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Jadual ( 2 NF ) Halaman 1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PELAJAR </w:t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0.5927835051546"/>
        <w:gridCol w:w="1802.242268041237"/>
        <w:gridCol w:w="1562.7835051546392"/>
        <w:gridCol w:w="1562.7835051546392"/>
        <w:gridCol w:w="1613.1958762886597"/>
        <w:gridCol w:w="1638.4020618556701"/>
        <w:tblGridChange w:id="0">
          <w:tblGrid>
            <w:gridCol w:w="1600.5927835051546"/>
            <w:gridCol w:w="1802.242268041237"/>
            <w:gridCol w:w="1562.7835051546392"/>
            <w:gridCol w:w="1562.7835051546392"/>
            <w:gridCol w:w="1613.1958762886597"/>
            <w:gridCol w:w="1638.4020618556701"/>
          </w:tblGrid>
        </w:tblGridChange>
      </w:tblGrid>
      <w:tr>
        <w:trPr>
          <w:trHeight w:val="520" w:hRule="atLeast"/>
        </w:trPr>
        <w:tc>
          <w:tcPr/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 Pelajar</w:t>
            </w:r>
          </w:p>
        </w:tc>
        <w:tc>
          <w:tcPr/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Nama Pelajar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Tingkatan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Umur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Jantina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 IC</w:t>
            </w:r>
          </w:p>
        </w:tc>
      </w:tr>
      <w:tr>
        <w:trPr>
          <w:trHeight w:val="660" w:hRule="atLeast"/>
        </w:trPr>
        <w:tc>
          <w:tcPr/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P001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Mohin A/L Paramasivam</w:t>
            </w:r>
          </w:p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PS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010309-10-2099</w:t>
            </w:r>
          </w:p>
        </w:tc>
      </w:tr>
      <w:tr>
        <w:trPr>
          <w:trHeight w:val="780" w:hRule="atLeast"/>
        </w:trPr>
        <w:tc>
          <w:tcPr/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P002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Khairunnisa binti Jamad</w:t>
            </w:r>
          </w:p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CM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000410-15-5678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P003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Chong A/L Pei Yang</w:t>
            </w:r>
          </w:p>
          <w:p w:rsidR="00000000" w:rsidDel="00000000" w:rsidP="00000000" w:rsidRDefault="00000000" w:rsidRPr="00000000" w14:paraId="0000002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PD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000904-12-2099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P004</w:t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Nina binti Zaharudin</w:t>
            </w:r>
          </w:p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PT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010508-10-7898</w:t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KELAB</w:t>
      </w:r>
    </w:p>
    <w:tbl>
      <w:tblPr>
        <w:tblStyle w:val="Table2"/>
        <w:tblW w:w="816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93"/>
        <w:gridCol w:w="4675"/>
        <w:tblGridChange w:id="0">
          <w:tblGrid>
            <w:gridCol w:w="3493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Kod  Kelab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Kategori Kelab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K01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Kelab Komputer ( Tingkatan 4 )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K02</w:t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Kelab Komputer ( Tingkatan 5 )</w:t>
            </w:r>
          </w:p>
        </w:tc>
      </w:tr>
    </w:tbl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PEMARKAHAN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2"/>
        <w:gridCol w:w="2192"/>
        <w:gridCol w:w="2550"/>
        <w:gridCol w:w="2416"/>
        <w:tblGridChange w:id="0">
          <w:tblGrid>
            <w:gridCol w:w="2192"/>
            <w:gridCol w:w="2192"/>
            <w:gridCol w:w="2550"/>
            <w:gridCol w:w="241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 Markah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Julat Markah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Markah Diperoleh</w:t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Gred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M01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85-100</w:t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M02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70-84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M03</w:t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60-69</w:t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M04</w:t>
            </w:r>
          </w:p>
        </w:tc>
        <w:tc>
          <w:tcPr/>
          <w:p w:rsidR="00000000" w:rsidDel="00000000" w:rsidP="00000000" w:rsidRDefault="00000000" w:rsidRPr="00000000" w14:paraId="00000062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50-59</w:t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6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Jadual ( 2 NF ) Halaman 2</w:t>
      </w:r>
    </w:p>
    <w:p w:rsidR="00000000" w:rsidDel="00000000" w:rsidP="00000000" w:rsidRDefault="00000000" w:rsidRPr="00000000" w14:paraId="0000006C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JAWATAN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6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Kod Jawatan</w:t>
            </w:r>
          </w:p>
        </w:tc>
        <w:tc>
          <w:tcPr/>
          <w:p w:rsidR="00000000" w:rsidDel="00000000" w:rsidP="00000000" w:rsidRDefault="00000000" w:rsidRPr="00000000" w14:paraId="0000006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Jawatan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J01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Pengerusi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J02</w:t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Bendahari 1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J03</w:t>
            </w:r>
          </w:p>
        </w:tc>
        <w:tc>
          <w:tcPr/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Bendahari 2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J04</w:t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Setiausaha 1</w:t>
            </w:r>
          </w:p>
        </w:tc>
      </w:tr>
    </w:tbl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Skema Hubungan :</w:t>
      </w:r>
    </w:p>
    <w:tbl>
      <w:tblPr>
        <w:tblStyle w:val="Table5"/>
        <w:tblW w:w="104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2580"/>
        <w:gridCol w:w="2580"/>
        <w:gridCol w:w="2580"/>
        <w:gridCol w:w="105"/>
        <w:tblGridChange w:id="0">
          <w:tblGrid>
            <w:gridCol w:w="2580"/>
            <w:gridCol w:w="2580"/>
            <w:gridCol w:w="2580"/>
            <w:gridCol w:w="2580"/>
            <w:gridCol w:w="105"/>
          </w:tblGrid>
        </w:tblGridChange>
      </w:tblGrid>
      <w:tr>
        <w:trPr>
          <w:trHeight w:val="4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PELAJAR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(ID Pelajar &lt; KP &gt; ,Nama Pelajar,Umur,Tingkatan &lt; KA &gt; ,Jantina,No IC )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KELAB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(Kod Kelab &lt; KP &gt; , Nama Kelab )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PEMARKAHAN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(Kod Markah &lt; KP &gt; , Julat Markah ,  Markah Diperoleh , Gred )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Jawatan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(Kod Jawatan &lt; KP &gt; , Nama Jawatan )</w:t>
            </w:r>
          </w:p>
        </w:tc>
      </w:tr>
    </w:tbl>
    <w:p w:rsidR="00000000" w:rsidDel="00000000" w:rsidP="00000000" w:rsidRDefault="00000000" w:rsidRPr="00000000" w14:paraId="00000084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Justifikasi : 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Jadual dipecahkan, kunci primer diwujudkan, jadual komposit  </w:t>
      </w:r>
    </w:p>
    <w:p w:rsidR="00000000" w:rsidDel="00000000" w:rsidP="00000000" w:rsidRDefault="00000000" w:rsidRPr="00000000" w14:paraId="00000087">
      <w:pPr>
        <w:contextualSpacing w:val="0"/>
        <w:rPr>
          <w:rFonts w:ascii="Calibri" w:cs="Calibri" w:eastAsia="Calibri" w:hAnsi="Calibri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highlight w:val="white"/>
          <w:rtl w:val="0"/>
        </w:rPr>
        <w:t xml:space="preserve">                      diwujudkan . Wujud fungsi kebergantungan transitif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