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74" w:rsidRDefault="00695974" w:rsidP="00695974">
      <w:proofErr w:type="spellStart"/>
      <w:proofErr w:type="gramStart"/>
      <w:r>
        <w:t>startDate</w:t>
      </w:r>
      <w:proofErr w:type="spellEnd"/>
      <w:proofErr w:type="gramEnd"/>
      <w:r>
        <w:t xml:space="preserve"> &lt;- "2017-01-01"</w:t>
      </w:r>
    </w:p>
    <w:p w:rsidR="00136337" w:rsidRDefault="00695974" w:rsidP="00695974">
      <w:proofErr w:type="spellStart"/>
      <w:proofErr w:type="gramStart"/>
      <w:r>
        <w:t>endDate</w:t>
      </w:r>
      <w:proofErr w:type="spellEnd"/>
      <w:proofErr w:type="gramEnd"/>
      <w:r>
        <w:t xml:space="preserve"> &lt;- "2017-07-20"</w:t>
      </w:r>
    </w:p>
    <w:p w:rsidR="002A35ED" w:rsidRDefault="00695974" w:rsidP="002A35ED">
      <w:proofErr w:type="spellStart"/>
      <w:r w:rsidRPr="00695974">
        <w:t>InvalidBuyers</w:t>
      </w:r>
      <w:proofErr w:type="spellEnd"/>
      <w:r w:rsidRPr="00695974">
        <w:t xml:space="preserve"> &lt;- </w:t>
      </w:r>
      <w:proofErr w:type="gramStart"/>
      <w:r w:rsidRPr="00695974">
        <w:t>c(</w:t>
      </w:r>
      <w:proofErr w:type="gramEnd"/>
      <w:r w:rsidRPr="00695974">
        <w:t>"extra", "Recharge", "cash", "</w:t>
      </w:r>
      <w:proofErr w:type="spellStart"/>
      <w:r w:rsidRPr="00695974">
        <w:t>lkolp</w:t>
      </w:r>
      <w:proofErr w:type="spellEnd"/>
      <w:r w:rsidRPr="00695974">
        <w:t>")</w:t>
      </w:r>
    </w:p>
    <w:p w:rsidR="002A35ED" w:rsidRDefault="002A35ED" w:rsidP="00695974">
      <w:proofErr w:type="spellStart"/>
      <w:r>
        <w:t>Recency</w:t>
      </w:r>
      <w:proofErr w:type="spellEnd"/>
      <w:r>
        <w:t xml:space="preserve"> – 3 level based on equal percentile</w:t>
      </w:r>
    </w:p>
    <w:p w:rsidR="002A35ED" w:rsidRDefault="002A35ED" w:rsidP="00695974">
      <w:r>
        <w:t xml:space="preserve">Frequency – 3 </w:t>
      </w:r>
      <w:proofErr w:type="gramStart"/>
      <w:r>
        <w:t>levels :</w:t>
      </w:r>
      <w:proofErr w:type="gramEnd"/>
      <w:r>
        <w:t xml:space="preserve"> 1 </w:t>
      </w:r>
      <w:proofErr w:type="spellStart"/>
      <w:r>
        <w:t>st</w:t>
      </w:r>
      <w:proofErr w:type="spellEnd"/>
      <w:r>
        <w:t xml:space="preserve"> is with frequency &lt; 3, rest two are 50% of rest of the data</w:t>
      </w:r>
    </w:p>
    <w:p w:rsidR="002A35ED" w:rsidRDefault="002A35ED" w:rsidP="00695974">
      <w:r>
        <w:t xml:space="preserve">Monetary – 3 levels based on cumulative amount (30%, 50%, 20%) </w:t>
      </w:r>
    </w:p>
    <w:p w:rsidR="00695974" w:rsidRDefault="00695974" w:rsidP="00695974"/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597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9597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695974">
        <w:rPr>
          <w:rFonts w:ascii="Lucida Console" w:eastAsia="Times New Roman" w:hAnsi="Lucida Console" w:cs="Courier New"/>
          <w:color w:val="0000FF"/>
          <w:sz w:val="20"/>
          <w:szCs w:val="20"/>
        </w:rPr>
        <w:t>Invoice)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InvoiceID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UID       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InvoiceDate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ClientID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GrandTotal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634810   Min.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:25457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Length:44684       Min.   :      0   Min.   :-1606.0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645981   1st Qu.:25457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:character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1st Qu.:1104957   1st Qu.:   46.0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:2387482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:25457   Mode  :character   Median :2140470   Median :  113.0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:2897018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:25457                      Mean   :1848500   Mean   :  261.6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Qu.:4573610   3rd Qu.:25457                      3rd Qu.:2140470   3rd Qu.:  289.0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:8267437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:25457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Max.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:6240956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:25753.0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NA's   :166                      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StoreId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IsCanceled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PaymentType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CustomerName</w:t>
      </w:r>
      <w:proofErr w:type="spellEnd"/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CustomerMobileNo</w:t>
      </w:r>
      <w:proofErr w:type="spell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5371:44684   FALSE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:44671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:  294   Length:44684       Min.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:1.010e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+02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 :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   2   : 2394   Class :character   1st Qu.:1.230e+02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3   :41995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  :character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:1.237e+08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NA's:    1                      Mean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:1.601e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+09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3rd Qu.:1.237e+09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Max.   </w:t>
      </w:r>
      <w:proofErr w:type="gramStart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:9.793e</w:t>
      </w:r>
      <w:proofErr w:type="gramEnd"/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+10  </w:t>
      </w:r>
    </w:p>
    <w:p w:rsidR="00695974" w:rsidRP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9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NA's   :170       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Invoice, function(x) sum(is.na(x)))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InvoiceID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UID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InvoiceDate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ClientID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GrandTotal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0                0                0              166                0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StoreId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IsCanceled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PaymentType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CustomerName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CustomerMobileNo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0                0                1              176              170 </w:t>
      </w: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"Data taken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between  2017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-01-01  and  2017-07-20"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"Least Date in Dataset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  2017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-02-22 and Max date is 2018-03-26"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"Invoices between 2017-01-01 and 2017-07-20 are 14153"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"Unique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Identification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1347"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"Valid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Identification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1326"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InValid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Identification: 21"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InValid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Invoices Based on Customers: 10166"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"Valid Invoices Based 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Customers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3987"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InValid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Invoices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Analysis: 3793"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"Valid Invoices               : 10360"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InvoiceDE,"GrandTotal",0.1)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10%   20%   30%   40%   50%   60%   70%   80%   90%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24.0  42.0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66.6  95.0 131.0 187.0 270.0 407.0 704.8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"Dec-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GrandTotal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-549  and  24 with 1387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24  and  42 with 1439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42  and  66.6000000000004 with 1420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66.6000000000004  and  95 with 1393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95  and  131 with 1429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131  and  187 with 1422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187  and  270 with 1388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270  and  407 with 1438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407  and  704.800000000001 with 1421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704.800000000001 and 25753 with 1416 Records"</w:t>
      </w: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InvoiceDE,"GrandTotal",0.25)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25% 50% 75%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54 131 325 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Qart-GrandTotal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-549  and  54 with 3519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54  and  131 with 3549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131  and  325 with 3537 Records"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325 and 25753 with 3548 Records"</w:t>
      </w: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describe(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InvoiceDE$GrandTotal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   mean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trimmed    mad  min   max range  skew kurtosis   se</w:t>
      </w:r>
    </w:p>
    <w:p w:rsidR="00695974" w:rsidRDefault="00695974" w:rsidP="00695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X1    1 14153 295.44 532.32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131  191.06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142.33 -549 25753 26302 11.69    399.5 4.47</w:t>
      </w: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InvoiceDEValidData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CreateDecile(</w:t>
      </w:r>
      <w:proofErr w:type="gramEnd"/>
      <w:r>
        <w:rPr>
          <w:rStyle w:val="gnkrckgcmrb"/>
          <w:rFonts w:ascii="Lucida Console" w:hAnsi="Lucida Console"/>
          <w:color w:val="0000FF"/>
        </w:rPr>
        <w:t>InvoiceDE[InvoiceDE$IsValidData==1,],"GrandTotal",0.1)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10%  20%  30%  40%  50%  60%  70%  80%  90%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30   60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90  137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203  299  423  634 1090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"Dec-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GrandTotal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-500  and  30 with 368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30  and  60 with 385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60  and  90 with 353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90  and  137 with 405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137  and  203 with 385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203  and  299 with 376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299  and  423 with 382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423  and  634 with 378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634  and  1090 with 379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1090 and 25753 with 382 Records"</w:t>
      </w: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InvoiceDEValidData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CreateDecile(</w:t>
      </w:r>
      <w:proofErr w:type="gramEnd"/>
      <w:r>
        <w:rPr>
          <w:rStyle w:val="gnkrckgcmrb"/>
          <w:rFonts w:ascii="Lucida Console" w:hAnsi="Lucida Console"/>
          <w:color w:val="0000FF"/>
        </w:rPr>
        <w:t>InvoiceDE[InvoiceDE$IsValidData==1,],"GrandTotal",0.25)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25% 50% 75%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75 203 513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Qart-GrandTotal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-500  and  75 with 921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75  and  203 with 975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203  and  513 with 948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513 and 25753 with 949 Records"</w:t>
      </w: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RFMData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PrepareRFM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InvoiceDE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endDate</w:t>
      </w:r>
      <w:proofErr w:type="spellEnd"/>
      <w:r>
        <w:rPr>
          <w:rStyle w:val="gnkrckgcmrb"/>
          <w:rFonts w:ascii="Lucida Console" w:hAnsi="Lucida Console"/>
          <w:color w:val="0000FF"/>
        </w:rPr>
        <w:t>,,,,)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"Two Datasets will be created for valid date"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NameAndPhone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Recency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Frequency and Monetary for the combination of Name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Customet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Identification"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InvoiceRFM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Recency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Frequency and Monetary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Customet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Identification"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"Total Number of RFM Customers: 1323"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"*******************************************************************************"</w:t>
      </w: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InvoiceRFM,"Recency",0.1)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10%   20%   30%   40%   50%   60%   70%   80%   90%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2.0  18.0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50.6  81.0  97.0 107.0 116.0 125.0 137.0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"Dec-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Recency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0  and  2 with 107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  and  18 with 156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18  and  50.6000000000001 with 134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50.6000000000001  and  81 with 126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81  and  97 with 135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97  and  107 with 120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107  and  116 with 140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116  and  125 with 137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125  and  137 with 120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137 and 148 with 148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InvoiceRFM,"Recency",0.25)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25%   50%   75%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25.5  97.0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120.0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Qart-Recency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0  and  25.5 with 331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25.5  and  97 with 327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97  and  120 with 323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120 and 148 with 342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InvoiceRFM,"Frequency",0.1)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10% 20% 30% 40% 50% 60% 70% 80% 90%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1   1   1   1   1   2   2   3   5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"Dec-Frequency"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1  and  1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  and  1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  and  1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  and  1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  and  1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  and  2 with 784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  and  2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  and  3 with 242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3  and  5 with 158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5 and 193 with 139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InvoiceRFM,"Frequency",0.25)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25% 50% 75%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1   1   2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-Frequency"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1  and  1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  and  1 with 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  and  2 with 784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 and 193 with 539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InvoiceRFM,"MonetaryAvg",0.1)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10%       20%       30%       40%       50%       60%       70%       80%       90%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75.0000  115.1600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175.1714  236.5333  314.6667  417.0667  550.4800  769.2000 1176.1333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"Dec-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MonetaryAvg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1  and  75 with 131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75  and  115.16 with 134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115.16  and  175.171428571429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175.171428571429  and  236.533333333333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236.533333333333  and  314.666666666667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314.666666666667  and  417.066666666667 with 133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417.066666666667  and  550.48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550.48  and  769.2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769.2  and  1176.13333333333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1176.13333333333 and 5950 with 133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InvoiceRFM,"MonetaryAvg",0.25)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25%      50%      75%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149.3333 314.6667 655.0000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Qart-MonetaryAvg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1  and  149.333333333333 with 331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149.333333333333  and  314.666666666667 with 330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314.666666666667  and  655 with 330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655 and 5950 with 332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InvoiceRFM,"MonetaryTotal",0.1)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10%    20%    30%    40%    50%    60%    70%    80%    90%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81.2  152.4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236.0  354.0  520.0  715.4 1022.4 1643.6 2989.8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"Dec-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MonetaryTotal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1  and  81.2 with 133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81.2  and  152.4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152.4  and  236 with 131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236  and  354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354  and  520 with 133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520  and  715.4 with 133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715.4  and  1022.4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1022.4  and  1643.6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1643.6  and  2989.8 with 132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"Decile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2989.8 and 32932 with 133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CreateDecile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InvoiceRFM,"MonetaryTotal",0.25)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25%    50%    75%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190.5  520.0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1234.0 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Qart-MonetaryTotal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1  and  190.5 with 331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190.5  and  520 with 330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520  and  1234 with 331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"Quartile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1234 and 32932 with 331 Records"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## To </w:t>
      </w:r>
      <w:proofErr w:type="spellStart"/>
      <w:r>
        <w:rPr>
          <w:rStyle w:val="gnkrckgcmrb"/>
          <w:rFonts w:ascii="Lucida Console" w:hAnsi="Lucida Console"/>
          <w:color w:val="0000FF"/>
        </w:rPr>
        <w:t>analyse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cumulative distribution of amount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GetCumScore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InvoiceRFM</w:t>
      </w:r>
      <w:proofErr w:type="spellEnd"/>
      <w:r>
        <w:rPr>
          <w:rStyle w:val="gnkrckgcmrb"/>
          <w:rFonts w:ascii="Lucida Console" w:hAnsi="Lucida Console"/>
          <w:color w:val="0000FF"/>
        </w:rPr>
        <w:t>, , 10,NULL)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with Minimum value as 19997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20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 with Minimum value as 12381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30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31 with Minimum value as 7670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40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50 with Minimum value as 5980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71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50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71 with Minimum value as 4736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94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60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94 with Minimum value as 3965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119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119 with Minimum value as 3325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146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80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146 with Minimum value as 2778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175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175 with Minimum value as 2445 and maximum value as 32932"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1323</w:t>
      </w:r>
    </w:p>
    <w:p w:rsidR="005D49F2" w:rsidRDefault="005D49F2" w:rsidP="005D49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100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1323 with Minimum value as 1 and maximum value as 32932"</w:t>
      </w:r>
    </w:p>
    <w:p w:rsidR="005D49F2" w:rsidRDefault="005D49F2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695974" w:rsidRDefault="00695974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A35ED" w:rsidRDefault="002A35ED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InvoiceRFMScore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GetRScore(InvoiceRFM[,c(1,2,3,4,5,6,7,8,9)],rLowest,rHighest,r,rvector)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0.00   25.50   97.00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80.34  120.00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148.00 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113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113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"Score-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Recency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"Segment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0  and  67 with 438 Records"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"Segment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67  and  113 with 435 Records"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"Segment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113 and 148 with 450 Records"</w:t>
      </w:r>
    </w:p>
    <w:p w:rsidR="002A35ED" w:rsidRDefault="002A35ED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A35ED" w:rsidRDefault="002A35ED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InvoiceRFMScore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GetFMScore(</w:t>
      </w:r>
      <w:proofErr w:type="gramEnd"/>
      <w:r>
        <w:rPr>
          <w:rStyle w:val="gnkrckgcmrb"/>
          <w:rFonts w:ascii="Lucida Console" w:hAnsi="Lucida Console"/>
          <w:color w:val="0000FF"/>
        </w:rPr>
        <w:t>InvoiceRFMScore,"Frequency",fLowest,fHighest,f,fvector)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1.000   1.000   1.000   2.848   2.000 193.000 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6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6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"Score-Frequency"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"Segment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1  and  3 with 1026 Records"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"Segment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3  and  6 with 198 Records"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"Segment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Between  6 and 193 with 99 Records"</w:t>
      </w:r>
    </w:p>
    <w:p w:rsidR="002A35ED" w:rsidRDefault="002A35ED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A35ED" w:rsidRDefault="002A35ED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InvoiceRFMScore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GetCumScore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InvoiceRFMScore</w:t>
      </w:r>
      <w:proofErr w:type="spellEnd"/>
      <w:r>
        <w:rPr>
          <w:rStyle w:val="gnkrckgcmrb"/>
          <w:rFonts w:ascii="Lucida Console" w:hAnsi="Lucida Console"/>
          <w:color w:val="0000FF"/>
        </w:rPr>
        <w:t>, , ,c(25,35,40))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28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 with Minimum value as 8299 and maximum value as 32932"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118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60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118 with Minimum value as 3358 and maximum value as 32932"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1323</w:t>
      </w:r>
    </w:p>
    <w:p w:rsidR="002A35ED" w:rsidRDefault="002A35ED" w:rsidP="002A35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"Record for first 100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1323 with Minimum value as 1 and maximum value as 32932"</w:t>
      </w:r>
    </w:p>
    <w:p w:rsidR="002A35ED" w:rsidRDefault="002A35ED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A35ED" w:rsidRDefault="002A35ED" w:rsidP="0069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bookmarkStart w:id="0" w:name="_GoBack"/>
      <w:bookmarkEnd w:id="0"/>
    </w:p>
    <w:sectPr w:rsidR="002A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B75AA"/>
    <w:multiLevelType w:val="hybridMultilevel"/>
    <w:tmpl w:val="762E3442"/>
    <w:lvl w:ilvl="0" w:tplc="02945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74"/>
    <w:rsid w:val="002A35ED"/>
    <w:rsid w:val="005D49F2"/>
    <w:rsid w:val="00695974"/>
    <w:rsid w:val="00B14AB9"/>
    <w:rsid w:val="00BB2649"/>
    <w:rsid w:val="00D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C421-F7BA-4068-9D8E-E4289486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97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95974"/>
  </w:style>
  <w:style w:type="character" w:customStyle="1" w:styleId="gnkrckgcmrb">
    <w:name w:val="gnkrckgcmrb"/>
    <w:basedOn w:val="DefaultParagraphFont"/>
    <w:rsid w:val="00695974"/>
  </w:style>
  <w:style w:type="character" w:customStyle="1" w:styleId="gnkrckgcgsb">
    <w:name w:val="gnkrckgcgsb"/>
    <w:basedOn w:val="DefaultParagraphFont"/>
    <w:rsid w:val="00695974"/>
  </w:style>
  <w:style w:type="paragraph" w:styleId="ListParagraph">
    <w:name w:val="List Paragraph"/>
    <w:basedOn w:val="Normal"/>
    <w:uiPriority w:val="34"/>
    <w:qFormat/>
    <w:rsid w:val="002A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sushil.gaba@gmail.com</dc:creator>
  <cp:keywords/>
  <dc:description/>
  <cp:lastModifiedBy>sushil.gaba@gmail.com</cp:lastModifiedBy>
  <cp:revision>1</cp:revision>
  <dcterms:created xsi:type="dcterms:W3CDTF">2018-06-09T01:27:00Z</dcterms:created>
  <dcterms:modified xsi:type="dcterms:W3CDTF">2018-06-09T03:05:00Z</dcterms:modified>
</cp:coreProperties>
</file>