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DB658" w14:textId="0893AE8C" w:rsidR="005F0F53" w:rsidRPr="005F0F53" w:rsidRDefault="00CB2AD3" w:rsidP="008346C2">
      <w:pPr>
        <w:pStyle w:val="BodyText"/>
        <w:spacing w:before="109"/>
        <w:jc w:val="center"/>
        <w:rPr>
          <w:b/>
          <w:sz w:val="44"/>
          <w:szCs w:val="44"/>
        </w:rPr>
      </w:pPr>
      <w:r w:rsidRPr="005F0F53">
        <w:rPr>
          <w:b/>
          <w:sz w:val="44"/>
          <w:szCs w:val="44"/>
        </w:rPr>
        <w:t>Case Study</w:t>
      </w:r>
    </w:p>
    <w:p w14:paraId="4DB99631" w14:textId="0ABBF29E" w:rsidR="005F0F53" w:rsidRPr="005F0F53" w:rsidRDefault="00CB2AD3" w:rsidP="008346C2">
      <w:pPr>
        <w:pStyle w:val="BodyText"/>
        <w:spacing w:before="109"/>
        <w:jc w:val="center"/>
        <w:rPr>
          <w:b/>
          <w:sz w:val="44"/>
          <w:szCs w:val="44"/>
        </w:rPr>
      </w:pPr>
      <w:r w:rsidRPr="005F0F53">
        <w:rPr>
          <w:b/>
          <w:sz w:val="44"/>
          <w:szCs w:val="44"/>
        </w:rPr>
        <w:t>on</w:t>
      </w:r>
    </w:p>
    <w:p w14:paraId="6485591B" w14:textId="3855CC9E" w:rsidR="00F57681" w:rsidRPr="005F0F53" w:rsidRDefault="00CB2AD3" w:rsidP="008346C2">
      <w:pPr>
        <w:pStyle w:val="BodyText"/>
        <w:spacing w:before="109"/>
        <w:jc w:val="center"/>
        <w:rPr>
          <w:b/>
          <w:sz w:val="44"/>
          <w:szCs w:val="44"/>
        </w:rPr>
      </w:pPr>
      <w:r w:rsidRPr="005F0F53">
        <w:rPr>
          <w:b/>
          <w:sz w:val="44"/>
          <w:szCs w:val="44"/>
        </w:rPr>
        <w:t xml:space="preserve">Cyber Security </w:t>
      </w:r>
      <w:r w:rsidR="00BE369E" w:rsidRPr="009A068C">
        <w:rPr>
          <w:b/>
          <w:i/>
          <w:iCs/>
          <w:sz w:val="44"/>
          <w:szCs w:val="44"/>
        </w:rPr>
        <w:t>Sliver C2</w:t>
      </w:r>
    </w:p>
    <w:p w14:paraId="45E92A1B" w14:textId="77777777" w:rsidR="00EF3211" w:rsidRDefault="00EF3211" w:rsidP="008346C2">
      <w:pPr>
        <w:pStyle w:val="BodyText"/>
        <w:spacing w:before="109"/>
        <w:jc w:val="center"/>
        <w:rPr>
          <w:b/>
          <w:sz w:val="28"/>
        </w:rPr>
      </w:pPr>
    </w:p>
    <w:p w14:paraId="4FDC62AB" w14:textId="77777777" w:rsidR="00EF3211" w:rsidRDefault="00EF3211" w:rsidP="008346C2">
      <w:pPr>
        <w:pStyle w:val="BodyText"/>
        <w:spacing w:before="109"/>
        <w:jc w:val="center"/>
        <w:rPr>
          <w:b/>
          <w:sz w:val="28"/>
        </w:rPr>
      </w:pPr>
    </w:p>
    <w:p w14:paraId="7501D0C1" w14:textId="77777777" w:rsidR="005F0F53" w:rsidRDefault="005F0F53" w:rsidP="008346C2">
      <w:pPr>
        <w:pStyle w:val="BodyText"/>
        <w:spacing w:before="109"/>
        <w:jc w:val="center"/>
        <w:rPr>
          <w:b/>
          <w:sz w:val="28"/>
        </w:rPr>
      </w:pPr>
    </w:p>
    <w:p w14:paraId="6AB83BFE" w14:textId="52F3C76F" w:rsidR="00F57681" w:rsidRDefault="008346C2" w:rsidP="008346C2">
      <w:pPr>
        <w:spacing w:before="1"/>
        <w:rPr>
          <w:b/>
          <w:i/>
          <w:spacing w:val="-5"/>
          <w:sz w:val="28"/>
        </w:rPr>
      </w:pPr>
      <w:r>
        <w:rPr>
          <w:b/>
          <w:i/>
          <w:sz w:val="28"/>
        </w:rPr>
        <w:t xml:space="preserve">                                                      </w:t>
      </w:r>
      <w:r w:rsidR="00F57681">
        <w:rPr>
          <w:b/>
          <w:i/>
          <w:sz w:val="28"/>
        </w:rPr>
        <w:t>Submitted</w:t>
      </w:r>
      <w:r w:rsidR="00F57681">
        <w:rPr>
          <w:b/>
          <w:i/>
          <w:spacing w:val="24"/>
          <w:sz w:val="28"/>
        </w:rPr>
        <w:t xml:space="preserve"> </w:t>
      </w:r>
      <w:r w:rsidR="00F57681">
        <w:rPr>
          <w:b/>
          <w:i/>
          <w:spacing w:val="-5"/>
          <w:sz w:val="28"/>
        </w:rPr>
        <w:t>by</w:t>
      </w:r>
    </w:p>
    <w:p w14:paraId="4A428003" w14:textId="77777777" w:rsidR="005F0F53" w:rsidRDefault="005F0F53" w:rsidP="008346C2">
      <w:pPr>
        <w:spacing w:before="1"/>
        <w:ind w:left="302" w:firstLine="720"/>
        <w:jc w:val="center"/>
        <w:rPr>
          <w:b/>
          <w:i/>
          <w:sz w:val="28"/>
        </w:rPr>
      </w:pPr>
    </w:p>
    <w:p w14:paraId="38E281A6" w14:textId="338DD3EA" w:rsidR="00F57681" w:rsidRDefault="005F0F53" w:rsidP="008346C2">
      <w:pPr>
        <w:pStyle w:val="BodyText"/>
        <w:spacing w:before="6"/>
        <w:jc w:val="center"/>
        <w:rPr>
          <w:b/>
          <w:i/>
          <w:sz w:val="28"/>
        </w:rPr>
      </w:pPr>
      <w:r>
        <w:rPr>
          <w:b/>
          <w:i/>
          <w:sz w:val="28"/>
        </w:rPr>
        <w:t xml:space="preserve">Group Number: </w:t>
      </w:r>
      <w:r w:rsidR="00127DEC">
        <w:rPr>
          <w:b/>
          <w:i/>
          <w:sz w:val="28"/>
        </w:rPr>
        <w:t>11</w:t>
      </w:r>
    </w:p>
    <w:p w14:paraId="747AC856" w14:textId="2D473667" w:rsidR="00CB2AD3" w:rsidRDefault="00AD167A" w:rsidP="00AD167A">
      <w:pPr>
        <w:spacing w:line="259" w:lineRule="auto"/>
        <w:ind w:left="1022" w:right="1008"/>
        <w:rPr>
          <w:b/>
          <w:sz w:val="30"/>
          <w:szCs w:val="30"/>
        </w:rPr>
      </w:pPr>
      <w:r>
        <w:rPr>
          <w:b/>
          <w:sz w:val="30"/>
          <w:szCs w:val="30"/>
        </w:rPr>
        <w:t xml:space="preserve">             Mohit Reddy</w:t>
      </w:r>
      <w:r w:rsidR="00F57681" w:rsidRPr="00CB2AD3">
        <w:rPr>
          <w:b/>
          <w:sz w:val="30"/>
          <w:szCs w:val="30"/>
        </w:rPr>
        <w:t xml:space="preserve"> </w:t>
      </w:r>
      <w:r>
        <w:rPr>
          <w:b/>
          <w:sz w:val="30"/>
          <w:szCs w:val="30"/>
        </w:rPr>
        <w:t xml:space="preserve"> -     </w:t>
      </w:r>
      <w:r w:rsidR="00F57681" w:rsidRPr="00CB2AD3">
        <w:rPr>
          <w:b/>
          <w:sz w:val="30"/>
          <w:szCs w:val="30"/>
        </w:rPr>
        <w:t>[CB.EN.U4CSE2</w:t>
      </w:r>
      <w:r w:rsidR="002D330E">
        <w:rPr>
          <w:b/>
          <w:sz w:val="30"/>
          <w:szCs w:val="30"/>
        </w:rPr>
        <w:t>2355</w:t>
      </w:r>
      <w:r w:rsidR="00F57681" w:rsidRPr="00CB2AD3">
        <w:rPr>
          <w:b/>
          <w:sz w:val="30"/>
          <w:szCs w:val="30"/>
        </w:rPr>
        <w:t>]</w:t>
      </w:r>
    </w:p>
    <w:p w14:paraId="0A0B91FE" w14:textId="66B15A82" w:rsidR="00CB2AD3" w:rsidRDefault="00AD167A" w:rsidP="008346C2">
      <w:pPr>
        <w:spacing w:line="259" w:lineRule="auto"/>
        <w:ind w:left="1022" w:right="1008"/>
        <w:jc w:val="center"/>
        <w:rPr>
          <w:b/>
          <w:spacing w:val="-2"/>
          <w:sz w:val="30"/>
          <w:szCs w:val="30"/>
        </w:rPr>
      </w:pPr>
      <w:r>
        <w:rPr>
          <w:b/>
          <w:spacing w:val="-2"/>
          <w:sz w:val="30"/>
          <w:szCs w:val="30"/>
        </w:rPr>
        <w:t xml:space="preserve">    Adithya Reddy -</w:t>
      </w:r>
      <w:r w:rsidR="00F57681" w:rsidRPr="00CB2AD3">
        <w:rPr>
          <w:b/>
          <w:spacing w:val="-2"/>
          <w:sz w:val="30"/>
          <w:szCs w:val="30"/>
        </w:rPr>
        <w:t xml:space="preserve"> </w:t>
      </w:r>
      <w:r>
        <w:rPr>
          <w:b/>
          <w:spacing w:val="-2"/>
          <w:sz w:val="30"/>
          <w:szCs w:val="30"/>
        </w:rPr>
        <w:t xml:space="preserve">   </w:t>
      </w:r>
      <w:r w:rsidR="00F57681" w:rsidRPr="00CB2AD3">
        <w:rPr>
          <w:b/>
          <w:spacing w:val="-2"/>
          <w:sz w:val="30"/>
          <w:szCs w:val="30"/>
        </w:rPr>
        <w:t>[CB.EN.U4CSE2</w:t>
      </w:r>
      <w:r w:rsidR="002D330E">
        <w:rPr>
          <w:b/>
          <w:spacing w:val="-2"/>
          <w:sz w:val="30"/>
          <w:szCs w:val="30"/>
        </w:rPr>
        <w:t>2316</w:t>
      </w:r>
      <w:r w:rsidR="00F57681" w:rsidRPr="00CB2AD3">
        <w:rPr>
          <w:b/>
          <w:spacing w:val="-2"/>
          <w:sz w:val="30"/>
          <w:szCs w:val="30"/>
        </w:rPr>
        <w:t>]</w:t>
      </w:r>
    </w:p>
    <w:p w14:paraId="54018DB6" w14:textId="355A2730" w:rsidR="00CB2AD3" w:rsidRDefault="00AD167A" w:rsidP="008346C2">
      <w:pPr>
        <w:spacing w:line="259" w:lineRule="auto"/>
        <w:ind w:left="1022" w:right="1008"/>
        <w:jc w:val="center"/>
        <w:rPr>
          <w:b/>
          <w:sz w:val="30"/>
          <w:szCs w:val="30"/>
        </w:rPr>
      </w:pPr>
      <w:r>
        <w:rPr>
          <w:b/>
          <w:sz w:val="30"/>
          <w:szCs w:val="30"/>
        </w:rPr>
        <w:t xml:space="preserve">        Manjunadh Reddy</w:t>
      </w:r>
      <w:r w:rsidR="00CB2AD3">
        <w:rPr>
          <w:b/>
          <w:sz w:val="30"/>
          <w:szCs w:val="30"/>
        </w:rPr>
        <w:t xml:space="preserve"> </w:t>
      </w:r>
      <w:r w:rsidR="00F57681" w:rsidRPr="00CB2AD3">
        <w:rPr>
          <w:b/>
          <w:sz w:val="30"/>
          <w:szCs w:val="30"/>
        </w:rPr>
        <w:t xml:space="preserve"> </w:t>
      </w:r>
      <w:r>
        <w:rPr>
          <w:b/>
          <w:sz w:val="30"/>
          <w:szCs w:val="30"/>
        </w:rPr>
        <w:t>-</w:t>
      </w:r>
      <w:r w:rsidR="00F57681" w:rsidRPr="00CB2AD3">
        <w:rPr>
          <w:b/>
          <w:sz w:val="30"/>
          <w:szCs w:val="30"/>
        </w:rPr>
        <w:t>[CB.EN.U4CSE2</w:t>
      </w:r>
      <w:r w:rsidR="00CB2AD3">
        <w:rPr>
          <w:b/>
          <w:sz w:val="30"/>
          <w:szCs w:val="30"/>
        </w:rPr>
        <w:t>2</w:t>
      </w:r>
      <w:r w:rsidR="002D330E">
        <w:rPr>
          <w:b/>
          <w:sz w:val="30"/>
          <w:szCs w:val="30"/>
        </w:rPr>
        <w:t>339</w:t>
      </w:r>
      <w:r w:rsidR="00F57681" w:rsidRPr="00CB2AD3">
        <w:rPr>
          <w:b/>
          <w:sz w:val="30"/>
          <w:szCs w:val="30"/>
        </w:rPr>
        <w:t>]</w:t>
      </w:r>
    </w:p>
    <w:p w14:paraId="6494993D" w14:textId="7FE1F1B3" w:rsidR="00F57681" w:rsidRDefault="00AD167A" w:rsidP="00AD167A">
      <w:pPr>
        <w:spacing w:line="259" w:lineRule="auto"/>
        <w:ind w:left="1022" w:right="1008"/>
        <w:rPr>
          <w:b/>
          <w:sz w:val="30"/>
          <w:szCs w:val="30"/>
        </w:rPr>
      </w:pPr>
      <w:r>
        <w:rPr>
          <w:b/>
          <w:sz w:val="30"/>
          <w:szCs w:val="30"/>
        </w:rPr>
        <w:t xml:space="preserve">              Uday Kiran</w:t>
      </w:r>
      <w:r w:rsidR="00F57681" w:rsidRPr="00CB2AD3">
        <w:rPr>
          <w:b/>
          <w:sz w:val="30"/>
          <w:szCs w:val="30"/>
        </w:rPr>
        <w:t xml:space="preserve"> </w:t>
      </w:r>
      <w:r>
        <w:rPr>
          <w:b/>
          <w:sz w:val="30"/>
          <w:szCs w:val="30"/>
        </w:rPr>
        <w:t xml:space="preserve"> -    </w:t>
      </w:r>
      <w:r w:rsidR="00F57681" w:rsidRPr="00CB2AD3">
        <w:rPr>
          <w:b/>
          <w:sz w:val="30"/>
          <w:szCs w:val="30"/>
        </w:rPr>
        <w:t>[CB.EN.U4CSE2</w:t>
      </w:r>
      <w:r w:rsidR="00CB2AD3">
        <w:rPr>
          <w:b/>
          <w:sz w:val="30"/>
          <w:szCs w:val="30"/>
        </w:rPr>
        <w:t>2</w:t>
      </w:r>
      <w:r>
        <w:rPr>
          <w:b/>
          <w:sz w:val="30"/>
          <w:szCs w:val="30"/>
        </w:rPr>
        <w:t>358]</w:t>
      </w:r>
    </w:p>
    <w:p w14:paraId="0DC90AFE" w14:textId="6DDBB437" w:rsidR="00CB2AD3" w:rsidRPr="00CB2AD3" w:rsidRDefault="00AD167A" w:rsidP="008346C2">
      <w:pPr>
        <w:spacing w:line="259" w:lineRule="auto"/>
        <w:ind w:left="1022" w:right="1008"/>
        <w:jc w:val="center"/>
        <w:rPr>
          <w:b/>
          <w:sz w:val="30"/>
          <w:szCs w:val="30"/>
        </w:rPr>
      </w:pPr>
      <w:r>
        <w:rPr>
          <w:b/>
          <w:sz w:val="30"/>
          <w:szCs w:val="30"/>
        </w:rPr>
        <w:t xml:space="preserve">Likhith Reddy </w:t>
      </w:r>
      <w:r w:rsidR="00CB2AD3">
        <w:rPr>
          <w:b/>
          <w:sz w:val="30"/>
          <w:szCs w:val="30"/>
        </w:rPr>
        <w:t xml:space="preserve"> </w:t>
      </w:r>
      <w:r>
        <w:rPr>
          <w:b/>
          <w:sz w:val="30"/>
          <w:szCs w:val="30"/>
        </w:rPr>
        <w:t>-</w:t>
      </w:r>
      <w:r w:rsidR="00CB2AD3" w:rsidRPr="00CB2AD3">
        <w:rPr>
          <w:b/>
          <w:sz w:val="30"/>
          <w:szCs w:val="30"/>
        </w:rPr>
        <w:t>[CB.EN.U4CSE2</w:t>
      </w:r>
      <w:r>
        <w:rPr>
          <w:b/>
          <w:sz w:val="30"/>
          <w:szCs w:val="30"/>
        </w:rPr>
        <w:t>3334</w:t>
      </w:r>
      <w:r w:rsidR="00CB2AD3" w:rsidRPr="00CB2AD3">
        <w:rPr>
          <w:b/>
          <w:sz w:val="30"/>
          <w:szCs w:val="30"/>
        </w:rPr>
        <w:t>]</w:t>
      </w:r>
    </w:p>
    <w:p w14:paraId="33C7B47E" w14:textId="77777777" w:rsidR="00F57681" w:rsidRDefault="00F57681" w:rsidP="00F57681">
      <w:pPr>
        <w:pStyle w:val="BodyText"/>
        <w:spacing w:before="28"/>
        <w:rPr>
          <w:b/>
          <w:sz w:val="32"/>
        </w:rPr>
      </w:pPr>
    </w:p>
    <w:p w14:paraId="2F2B253D" w14:textId="36A3E60A" w:rsidR="00F57681" w:rsidRPr="00F57681" w:rsidRDefault="00F57681" w:rsidP="00F57681">
      <w:pPr>
        <w:spacing w:line="400" w:lineRule="auto"/>
        <w:ind w:left="1748" w:right="1734"/>
        <w:rPr>
          <w:b/>
          <w:i/>
          <w:sz w:val="28"/>
        </w:rPr>
      </w:pPr>
    </w:p>
    <w:p w14:paraId="25405FA4" w14:textId="4BCDB52A" w:rsidR="00F57681" w:rsidRDefault="008346C2" w:rsidP="00632095">
      <w:pPr>
        <w:spacing w:before="216"/>
        <w:ind w:left="1022" w:right="1010"/>
        <w:rPr>
          <w:b/>
          <w:sz w:val="28"/>
        </w:rPr>
      </w:pPr>
      <w:r>
        <w:rPr>
          <w:b/>
          <w:sz w:val="28"/>
        </w:rPr>
        <w:t xml:space="preserve">       </w:t>
      </w:r>
      <w:r w:rsidR="00F57681">
        <w:rPr>
          <w:b/>
          <w:sz w:val="28"/>
        </w:rPr>
        <w:t>COMPUTER</w:t>
      </w:r>
      <w:r w:rsidR="00F57681">
        <w:rPr>
          <w:b/>
          <w:spacing w:val="24"/>
          <w:sz w:val="28"/>
        </w:rPr>
        <w:t xml:space="preserve"> </w:t>
      </w:r>
      <w:r w:rsidR="00F57681">
        <w:rPr>
          <w:b/>
          <w:sz w:val="28"/>
        </w:rPr>
        <w:t>SCIENCE</w:t>
      </w:r>
      <w:r w:rsidR="00F57681">
        <w:rPr>
          <w:b/>
          <w:spacing w:val="24"/>
          <w:sz w:val="28"/>
        </w:rPr>
        <w:t xml:space="preserve"> </w:t>
      </w:r>
      <w:r w:rsidR="00F57681">
        <w:rPr>
          <w:b/>
          <w:sz w:val="28"/>
        </w:rPr>
        <w:t>AND</w:t>
      </w:r>
      <w:r w:rsidR="00F57681">
        <w:rPr>
          <w:b/>
          <w:spacing w:val="24"/>
          <w:sz w:val="28"/>
        </w:rPr>
        <w:t xml:space="preserve"> </w:t>
      </w:r>
      <w:r w:rsidR="00F57681">
        <w:rPr>
          <w:b/>
          <w:spacing w:val="-2"/>
          <w:sz w:val="28"/>
        </w:rPr>
        <w:t>ENGINEERING</w:t>
      </w:r>
    </w:p>
    <w:p w14:paraId="31A1DF2F" w14:textId="77777777" w:rsidR="00F57681" w:rsidRDefault="00F57681" w:rsidP="008346C2">
      <w:pPr>
        <w:pStyle w:val="BodyText"/>
        <w:spacing w:before="92"/>
        <w:jc w:val="center"/>
        <w:rPr>
          <w:b/>
          <w:sz w:val="20"/>
        </w:rPr>
      </w:pPr>
      <w:r>
        <w:rPr>
          <w:b/>
          <w:noProof/>
          <w:sz w:val="20"/>
        </w:rPr>
        <w:drawing>
          <wp:anchor distT="0" distB="0" distL="0" distR="0" simplePos="0" relativeHeight="251659264" behindDoc="1" locked="0" layoutInCell="1" allowOverlap="1" wp14:anchorId="44AFFF95" wp14:editId="0860031B">
            <wp:simplePos x="0" y="0"/>
            <wp:positionH relativeFrom="margin">
              <wp:align>center</wp:align>
            </wp:positionH>
            <wp:positionV relativeFrom="paragraph">
              <wp:posOffset>248285</wp:posOffset>
            </wp:positionV>
            <wp:extent cx="3867912" cy="1002791"/>
            <wp:effectExtent l="0" t="0" r="0" b="698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3867912" cy="1002791"/>
                    </a:xfrm>
                    <a:prstGeom prst="rect">
                      <a:avLst/>
                    </a:prstGeom>
                  </pic:spPr>
                </pic:pic>
              </a:graphicData>
            </a:graphic>
          </wp:anchor>
        </w:drawing>
      </w:r>
    </w:p>
    <w:p w14:paraId="29FBE84A" w14:textId="77777777" w:rsidR="00F57681" w:rsidRDefault="00F57681" w:rsidP="008346C2">
      <w:pPr>
        <w:pStyle w:val="BodyText"/>
        <w:jc w:val="center"/>
        <w:rPr>
          <w:b/>
          <w:sz w:val="28"/>
        </w:rPr>
      </w:pPr>
    </w:p>
    <w:p w14:paraId="400B2D09" w14:textId="77777777" w:rsidR="00F57681" w:rsidRDefault="00F57681" w:rsidP="008346C2">
      <w:pPr>
        <w:pStyle w:val="BodyText"/>
        <w:spacing w:before="62"/>
        <w:jc w:val="center"/>
        <w:rPr>
          <w:b/>
          <w:sz w:val="28"/>
        </w:rPr>
      </w:pPr>
    </w:p>
    <w:p w14:paraId="07CB770F" w14:textId="77777777" w:rsidR="00F57681" w:rsidRDefault="00F57681" w:rsidP="00632095">
      <w:pPr>
        <w:spacing w:line="400" w:lineRule="auto"/>
        <w:ind w:left="1748" w:right="1734"/>
        <w:jc w:val="center"/>
        <w:rPr>
          <w:b/>
          <w:sz w:val="28"/>
        </w:rPr>
      </w:pPr>
      <w:r>
        <w:rPr>
          <w:b/>
          <w:sz w:val="28"/>
        </w:rPr>
        <w:t>AMRITA SCHOOL OF COMPUTING AMRITA</w:t>
      </w:r>
      <w:r>
        <w:rPr>
          <w:b/>
          <w:spacing w:val="-6"/>
          <w:sz w:val="28"/>
        </w:rPr>
        <w:t xml:space="preserve"> </w:t>
      </w:r>
      <w:r>
        <w:rPr>
          <w:b/>
          <w:sz w:val="28"/>
        </w:rPr>
        <w:t>VISHWA</w:t>
      </w:r>
      <w:r>
        <w:rPr>
          <w:b/>
          <w:spacing w:val="-6"/>
          <w:sz w:val="28"/>
        </w:rPr>
        <w:t xml:space="preserve"> </w:t>
      </w:r>
      <w:r>
        <w:rPr>
          <w:b/>
          <w:sz w:val="28"/>
        </w:rPr>
        <w:t>VIDYAPEETHAM COIMBATORE - 641 112</w:t>
      </w:r>
    </w:p>
    <w:p w14:paraId="23A32430" w14:textId="0F50960A" w:rsidR="00F57681" w:rsidRDefault="00F57681" w:rsidP="00632095">
      <w:pPr>
        <w:spacing w:before="16"/>
        <w:ind w:left="1022" w:right="1011"/>
        <w:jc w:val="center"/>
        <w:rPr>
          <w:b/>
          <w:sz w:val="28"/>
        </w:rPr>
      </w:pPr>
      <w:r>
        <w:rPr>
          <w:b/>
          <w:sz w:val="28"/>
        </w:rPr>
        <w:t>February</w:t>
      </w:r>
      <w:r>
        <w:rPr>
          <w:b/>
          <w:spacing w:val="-15"/>
          <w:sz w:val="28"/>
        </w:rPr>
        <w:t xml:space="preserve"> </w:t>
      </w:r>
      <w:r>
        <w:rPr>
          <w:b/>
          <w:spacing w:val="-4"/>
          <w:sz w:val="28"/>
        </w:rPr>
        <w:t>2025</w:t>
      </w:r>
    </w:p>
    <w:p w14:paraId="12B49E51" w14:textId="77777777" w:rsidR="00D00E44" w:rsidRDefault="00D00E44"/>
    <w:p w14:paraId="54620AC7" w14:textId="77777777" w:rsidR="00B3502C" w:rsidRDefault="00B3502C"/>
    <w:p w14:paraId="6B6A1280" w14:textId="77777777" w:rsidR="00B3502C" w:rsidRDefault="00B3502C"/>
    <w:p w14:paraId="4B8199B6" w14:textId="77777777" w:rsidR="00B3502C" w:rsidRDefault="00B3502C"/>
    <w:p w14:paraId="0DF7AB71" w14:textId="77777777" w:rsidR="00B3502C" w:rsidRDefault="00B3502C"/>
    <w:p w14:paraId="42D5B07F" w14:textId="77777777" w:rsidR="00B3502C" w:rsidRDefault="00B3502C"/>
    <w:p w14:paraId="3E2372A6" w14:textId="77777777" w:rsidR="00B3502C" w:rsidRDefault="00B3502C"/>
    <w:p w14:paraId="123989F2" w14:textId="456AC99F" w:rsidR="00B3502C" w:rsidRPr="005D49FE" w:rsidRDefault="00B3502C" w:rsidP="008411A3">
      <w:pPr>
        <w:jc w:val="center"/>
        <w:rPr>
          <w:b/>
          <w:bCs/>
          <w:sz w:val="56"/>
          <w:szCs w:val="56"/>
          <w:u w:val="single"/>
        </w:rPr>
      </w:pPr>
      <w:r w:rsidRPr="005D49FE">
        <w:rPr>
          <w:b/>
          <w:bCs/>
          <w:sz w:val="56"/>
          <w:szCs w:val="56"/>
          <w:u w:val="single"/>
        </w:rPr>
        <w:t>Contents</w:t>
      </w:r>
    </w:p>
    <w:p w14:paraId="34184ACF" w14:textId="77777777" w:rsidR="00B3502C" w:rsidRDefault="00B3502C"/>
    <w:p w14:paraId="06471B58" w14:textId="77777777" w:rsidR="00B3502C" w:rsidRDefault="00B3502C"/>
    <w:p w14:paraId="399E9C29" w14:textId="27B0A6BE" w:rsidR="00F54BF9" w:rsidRPr="005D49FE" w:rsidRDefault="00F54BF9" w:rsidP="00F54BF9">
      <w:pPr>
        <w:pStyle w:val="ListParagraph"/>
        <w:rPr>
          <w:b/>
          <w:bCs/>
          <w:sz w:val="26"/>
          <w:szCs w:val="26"/>
        </w:rPr>
      </w:pPr>
      <w:r w:rsidRPr="005D49FE">
        <w:rPr>
          <w:b/>
          <w:bCs/>
          <w:sz w:val="26"/>
          <w:szCs w:val="26"/>
        </w:rPr>
        <w:t>Section 1: Introduction</w:t>
      </w:r>
    </w:p>
    <w:p w14:paraId="060AF916" w14:textId="774E50DA" w:rsidR="00F54BF9" w:rsidRDefault="00F54BF9" w:rsidP="00F54BF9">
      <w:pPr>
        <w:pStyle w:val="ListParagraph"/>
      </w:pPr>
      <w:r>
        <w:tab/>
        <w:t>1.1: What is Cybersecurity?</w:t>
      </w:r>
    </w:p>
    <w:p w14:paraId="29805DB4" w14:textId="68CC0E52" w:rsidR="00F54BF9" w:rsidRDefault="00F54BF9" w:rsidP="00F54BF9">
      <w:pPr>
        <w:pStyle w:val="ListParagraph"/>
      </w:pPr>
      <w:r>
        <w:tab/>
      </w:r>
      <w:bookmarkStart w:id="0" w:name="_Hlk190597968"/>
      <w:r>
        <w:t>1.2: Why Cybersecurity?</w:t>
      </w:r>
      <w:bookmarkEnd w:id="0"/>
    </w:p>
    <w:p w14:paraId="702EE363" w14:textId="785AD63A" w:rsidR="00F54BF9" w:rsidRDefault="00F54BF9" w:rsidP="00F54BF9">
      <w:pPr>
        <w:pStyle w:val="ListParagraph"/>
      </w:pPr>
      <w:r>
        <w:tab/>
      </w:r>
      <w:bookmarkStart w:id="1" w:name="_Hlk190598043"/>
      <w:r>
        <w:t>1.3 Emerging Cybersecurity Threats and Challenges</w:t>
      </w:r>
      <w:bookmarkEnd w:id="1"/>
    </w:p>
    <w:p w14:paraId="631FF731" w14:textId="71163DD0" w:rsidR="00F54BF9" w:rsidRDefault="00F54BF9" w:rsidP="00F54BF9">
      <w:pPr>
        <w:pStyle w:val="ListParagraph"/>
      </w:pPr>
      <w:r>
        <w:tab/>
      </w:r>
      <w:bookmarkStart w:id="2" w:name="_Hlk190598406"/>
      <w:r>
        <w:t>1.4: Objective of the Case Study</w:t>
      </w:r>
    </w:p>
    <w:bookmarkEnd w:id="2"/>
    <w:p w14:paraId="2E8AC761" w14:textId="2D0EE1BA" w:rsidR="00F54BF9" w:rsidRDefault="00F54BF9" w:rsidP="00F54BF9">
      <w:pPr>
        <w:pStyle w:val="ListParagraph"/>
      </w:pPr>
      <w:r>
        <w:tab/>
      </w:r>
      <w:bookmarkStart w:id="3" w:name="_Hlk190598585"/>
      <w:r>
        <w:t>1.5: Significance of [Tool Name]</w:t>
      </w:r>
      <w:bookmarkEnd w:id="3"/>
    </w:p>
    <w:p w14:paraId="3FEBC266" w14:textId="77777777" w:rsidR="00F54BF9" w:rsidRDefault="00F54BF9" w:rsidP="00F54BF9">
      <w:pPr>
        <w:pStyle w:val="ListParagraph"/>
      </w:pPr>
    </w:p>
    <w:p w14:paraId="1FC2B81B" w14:textId="272E754B" w:rsidR="00F54BF9" w:rsidRPr="005D49FE" w:rsidRDefault="00F54BF9" w:rsidP="00F54BF9">
      <w:pPr>
        <w:pStyle w:val="ListParagraph"/>
        <w:rPr>
          <w:b/>
          <w:bCs/>
          <w:sz w:val="26"/>
          <w:szCs w:val="26"/>
        </w:rPr>
      </w:pPr>
      <w:r w:rsidRPr="005D49FE">
        <w:rPr>
          <w:b/>
          <w:bCs/>
          <w:sz w:val="26"/>
          <w:szCs w:val="26"/>
        </w:rPr>
        <w:t>Section 2: Overview of [Tool Name]</w:t>
      </w:r>
    </w:p>
    <w:p w14:paraId="5EA591BA" w14:textId="562C6C6F" w:rsidR="00F54BF9" w:rsidRDefault="00F54BF9" w:rsidP="00F54BF9">
      <w:pPr>
        <w:pStyle w:val="ListParagraph"/>
      </w:pPr>
      <w:r>
        <w:tab/>
        <w:t>2.1. Description of [Tool Name]</w:t>
      </w:r>
    </w:p>
    <w:p w14:paraId="5FCD9DE8" w14:textId="15E876B8" w:rsidR="00F54BF9" w:rsidRDefault="00F54BF9" w:rsidP="00F54BF9">
      <w:pPr>
        <w:pStyle w:val="ListParagraph"/>
      </w:pPr>
      <w:r>
        <w:tab/>
        <w:t>2.2: Developer and Version Details</w:t>
      </w:r>
    </w:p>
    <w:p w14:paraId="5217148F" w14:textId="44FFE5AC" w:rsidR="00F54BF9" w:rsidRDefault="00F54BF9" w:rsidP="00F54BF9">
      <w:pPr>
        <w:pStyle w:val="ListParagraph"/>
      </w:pPr>
      <w:r>
        <w:tab/>
        <w:t>2.3: How to Download and Install the Tool (Detail Process with Screenshots)</w:t>
      </w:r>
    </w:p>
    <w:p w14:paraId="27D76F16" w14:textId="153F81C6" w:rsidR="00F54BF9" w:rsidRDefault="00F54BF9" w:rsidP="00F54BF9">
      <w:pPr>
        <w:pStyle w:val="ListParagraph"/>
      </w:pPr>
      <w:r>
        <w:tab/>
        <w:t>2.4: Key Functionalities and Features</w:t>
      </w:r>
    </w:p>
    <w:p w14:paraId="123E8445" w14:textId="3DE63CD3" w:rsidR="00F54BF9" w:rsidRDefault="00F54BF9" w:rsidP="00F54BF9">
      <w:pPr>
        <w:pStyle w:val="ListParagraph"/>
      </w:pPr>
      <w:r>
        <w:tab/>
        <w:t>2.5: Target Users</w:t>
      </w:r>
    </w:p>
    <w:p w14:paraId="6CB820FA" w14:textId="77777777" w:rsidR="00F54BF9" w:rsidRPr="005D49FE" w:rsidRDefault="00F54BF9" w:rsidP="00F54BF9">
      <w:pPr>
        <w:pStyle w:val="ListParagraph"/>
        <w:rPr>
          <w:b/>
          <w:bCs/>
          <w:sz w:val="26"/>
          <w:szCs w:val="26"/>
        </w:rPr>
      </w:pPr>
    </w:p>
    <w:p w14:paraId="240AAC47" w14:textId="7ED67D30" w:rsidR="00F54BF9" w:rsidRPr="005D49FE" w:rsidRDefault="00F54BF9" w:rsidP="00F54BF9">
      <w:pPr>
        <w:pStyle w:val="ListParagraph"/>
        <w:rPr>
          <w:b/>
          <w:bCs/>
          <w:sz w:val="26"/>
          <w:szCs w:val="26"/>
        </w:rPr>
      </w:pPr>
      <w:r w:rsidRPr="005D49FE">
        <w:rPr>
          <w:b/>
          <w:bCs/>
          <w:sz w:val="26"/>
          <w:szCs w:val="26"/>
        </w:rPr>
        <w:t>Section 3: Architecture and Working Mechanism</w:t>
      </w:r>
    </w:p>
    <w:p w14:paraId="21F15417" w14:textId="76881CAC" w:rsidR="00F54BF9" w:rsidRDefault="00F54BF9" w:rsidP="00F54BF9">
      <w:pPr>
        <w:pStyle w:val="ListParagraph"/>
      </w:pPr>
      <w:r>
        <w:tab/>
        <w:t>3.1: Technical Architecture</w:t>
      </w:r>
    </w:p>
    <w:p w14:paraId="2BAF55BD" w14:textId="3DB3E3E6" w:rsidR="00F54BF9" w:rsidRDefault="00F54BF9" w:rsidP="00F54BF9">
      <w:pPr>
        <w:pStyle w:val="ListParagraph"/>
      </w:pPr>
      <w:r>
        <w:tab/>
        <w:t>3.2: Working Mechanism (</w:t>
      </w:r>
      <w:r w:rsidR="00B91466">
        <w:t xml:space="preserve">Detail Descriptions of all features </w:t>
      </w:r>
      <w:r>
        <w:t>with screenshots)</w:t>
      </w:r>
    </w:p>
    <w:p w14:paraId="2943CE5E" w14:textId="49F89E52" w:rsidR="00F54BF9" w:rsidRDefault="00F54BF9" w:rsidP="00F54BF9">
      <w:pPr>
        <w:pStyle w:val="ListParagraph"/>
      </w:pPr>
      <w:r>
        <w:tab/>
      </w:r>
      <w:r>
        <w:tab/>
        <w:t>3.2.1: Threat Detection</w:t>
      </w:r>
    </w:p>
    <w:p w14:paraId="2FB639AF" w14:textId="20ECF300" w:rsidR="00F54BF9" w:rsidRDefault="00F54BF9" w:rsidP="00F54BF9">
      <w:pPr>
        <w:pStyle w:val="ListParagraph"/>
      </w:pPr>
      <w:r>
        <w:tab/>
      </w:r>
      <w:r>
        <w:tab/>
        <w:t xml:space="preserve">3.2.2: Threat Prevention </w:t>
      </w:r>
    </w:p>
    <w:p w14:paraId="1E769BD7" w14:textId="2C1830D8" w:rsidR="00F54BF9" w:rsidRDefault="00F54BF9" w:rsidP="00F54BF9">
      <w:pPr>
        <w:pStyle w:val="ListParagraph"/>
      </w:pPr>
      <w:r>
        <w:tab/>
      </w:r>
      <w:r>
        <w:tab/>
        <w:t>3.2.3: Threat Mitigation</w:t>
      </w:r>
    </w:p>
    <w:p w14:paraId="7AF8F3BB" w14:textId="77777777" w:rsidR="00F54BF9" w:rsidRDefault="00F54BF9" w:rsidP="00F54BF9">
      <w:pPr>
        <w:pStyle w:val="ListParagraph"/>
      </w:pPr>
    </w:p>
    <w:p w14:paraId="347917F2" w14:textId="7AB383E9" w:rsidR="00F54BF9" w:rsidRPr="005D49FE" w:rsidRDefault="00F54BF9" w:rsidP="00F54BF9">
      <w:pPr>
        <w:pStyle w:val="ListParagraph"/>
        <w:rPr>
          <w:b/>
          <w:bCs/>
          <w:sz w:val="26"/>
          <w:szCs w:val="26"/>
        </w:rPr>
      </w:pPr>
      <w:r w:rsidRPr="005D49FE">
        <w:rPr>
          <w:b/>
          <w:bCs/>
          <w:sz w:val="26"/>
          <w:szCs w:val="26"/>
        </w:rPr>
        <w:t>Section 4: Features and Capabilities</w:t>
      </w:r>
    </w:p>
    <w:p w14:paraId="310BF569" w14:textId="08523119" w:rsidR="00F54BF9" w:rsidRDefault="00F54BF9" w:rsidP="00F54BF9">
      <w:pPr>
        <w:pStyle w:val="ListParagraph"/>
      </w:pPr>
      <w:r>
        <w:tab/>
        <w:t>4.1: Key Vulnerabilities and Threat Addressed by [Tool Name]</w:t>
      </w:r>
    </w:p>
    <w:p w14:paraId="25FF6B29" w14:textId="1A3AB2A2" w:rsidR="00F54BF9" w:rsidRDefault="00F54BF9" w:rsidP="00F54BF9">
      <w:pPr>
        <w:pStyle w:val="ListParagraph"/>
      </w:pPr>
      <w:r>
        <w:tab/>
      </w:r>
      <w:bookmarkStart w:id="4" w:name="_Hlk190610786"/>
      <w:r>
        <w:t xml:space="preserve">4.2: </w:t>
      </w:r>
      <w:r w:rsidR="005D49FE">
        <w:t xml:space="preserve">Comparison with Other Similar Tools </w:t>
      </w:r>
      <w:bookmarkEnd w:id="4"/>
    </w:p>
    <w:p w14:paraId="2F4F45C2" w14:textId="2509885D" w:rsidR="005D49FE" w:rsidRDefault="005D49FE" w:rsidP="00F54BF9">
      <w:pPr>
        <w:pStyle w:val="ListParagraph"/>
      </w:pPr>
      <w:r>
        <w:tab/>
        <w:t>4.3: Why [Tool Name] Stands Out</w:t>
      </w:r>
    </w:p>
    <w:p w14:paraId="01CDAD7E" w14:textId="77777777" w:rsidR="005D49FE" w:rsidRDefault="005D49FE" w:rsidP="00F54BF9">
      <w:pPr>
        <w:pStyle w:val="ListParagraph"/>
      </w:pPr>
    </w:p>
    <w:p w14:paraId="7CEBD306" w14:textId="5F0B4AEF" w:rsidR="005D49FE" w:rsidRPr="005D49FE" w:rsidRDefault="005D49FE" w:rsidP="00F54BF9">
      <w:pPr>
        <w:pStyle w:val="ListParagraph"/>
        <w:rPr>
          <w:b/>
          <w:bCs/>
          <w:sz w:val="26"/>
          <w:szCs w:val="26"/>
        </w:rPr>
      </w:pPr>
      <w:r w:rsidRPr="005D49FE">
        <w:rPr>
          <w:b/>
          <w:bCs/>
          <w:sz w:val="26"/>
          <w:szCs w:val="26"/>
        </w:rPr>
        <w:t>Section 5: Applications</w:t>
      </w:r>
    </w:p>
    <w:p w14:paraId="61E2582B" w14:textId="2680F9F6" w:rsidR="005D49FE" w:rsidRDefault="005D49FE" w:rsidP="00F54BF9">
      <w:pPr>
        <w:pStyle w:val="ListParagraph"/>
      </w:pPr>
      <w:r>
        <w:tab/>
      </w:r>
      <w:bookmarkStart w:id="5" w:name="_Hlk190611655"/>
      <w:r>
        <w:t xml:space="preserve">5.1: Evidence of Real-world Usage of the Tool </w:t>
      </w:r>
    </w:p>
    <w:bookmarkEnd w:id="5"/>
    <w:p w14:paraId="1333AF4C" w14:textId="6EA7E3A2" w:rsidR="005D49FE" w:rsidRDefault="005D49FE" w:rsidP="00F54BF9">
      <w:pPr>
        <w:pStyle w:val="ListParagraph"/>
      </w:pPr>
      <w:r>
        <w:tab/>
        <w:t>5.2: Real-time Incidence Prevention and Mitigation</w:t>
      </w:r>
    </w:p>
    <w:p w14:paraId="2FD7047E" w14:textId="29B344B5" w:rsidR="005D49FE" w:rsidRDefault="005D49FE" w:rsidP="00F54BF9">
      <w:pPr>
        <w:pStyle w:val="ListParagraph"/>
      </w:pPr>
      <w:r>
        <w:tab/>
        <w:t>5.3: Performance Analysis of [Tool Name]</w:t>
      </w:r>
    </w:p>
    <w:p w14:paraId="37129A3E" w14:textId="77777777" w:rsidR="005D49FE" w:rsidRDefault="005D49FE" w:rsidP="00F54BF9">
      <w:pPr>
        <w:pStyle w:val="ListParagraph"/>
      </w:pPr>
    </w:p>
    <w:p w14:paraId="17F0A04F" w14:textId="5A115BF1" w:rsidR="005D49FE" w:rsidRPr="005D49FE" w:rsidRDefault="005D49FE" w:rsidP="00F54BF9">
      <w:pPr>
        <w:pStyle w:val="ListParagraph"/>
        <w:rPr>
          <w:b/>
          <w:bCs/>
          <w:sz w:val="26"/>
          <w:szCs w:val="26"/>
        </w:rPr>
      </w:pPr>
      <w:r w:rsidRPr="005D49FE">
        <w:rPr>
          <w:b/>
          <w:bCs/>
          <w:sz w:val="26"/>
          <w:szCs w:val="26"/>
        </w:rPr>
        <w:t>Section 6: Limitations of [Tool Name]</w:t>
      </w:r>
    </w:p>
    <w:p w14:paraId="320AC634" w14:textId="00AB5D86" w:rsidR="005D49FE" w:rsidRDefault="005D49FE" w:rsidP="00F54BF9">
      <w:pPr>
        <w:pStyle w:val="ListParagraph"/>
      </w:pPr>
      <w:r>
        <w:tab/>
      </w:r>
      <w:bookmarkStart w:id="6" w:name="_Hlk190627146"/>
      <w:r>
        <w:t xml:space="preserve">6.1: Weakness </w:t>
      </w:r>
      <w:bookmarkEnd w:id="6"/>
      <w:r>
        <w:t>(if any additional features are needed)</w:t>
      </w:r>
    </w:p>
    <w:p w14:paraId="3E0C1DCB" w14:textId="244122DE" w:rsidR="005D49FE" w:rsidRDefault="005D49FE" w:rsidP="00F54BF9">
      <w:pPr>
        <w:pStyle w:val="ListParagraph"/>
      </w:pPr>
      <w:r>
        <w:tab/>
        <w:t>6.2: Ethical Issues (if any)</w:t>
      </w:r>
    </w:p>
    <w:p w14:paraId="3C0E420D" w14:textId="6D48905B" w:rsidR="005D49FE" w:rsidRDefault="005D49FE" w:rsidP="00F54BF9">
      <w:pPr>
        <w:pStyle w:val="ListParagraph"/>
      </w:pPr>
      <w:r>
        <w:tab/>
        <w:t>6.3: Implementations and Adoption Challenges</w:t>
      </w:r>
    </w:p>
    <w:p w14:paraId="346DCF0F" w14:textId="77777777" w:rsidR="005D49FE" w:rsidRDefault="005D49FE" w:rsidP="00F54BF9">
      <w:pPr>
        <w:pStyle w:val="ListParagraph"/>
      </w:pPr>
    </w:p>
    <w:p w14:paraId="589138DC" w14:textId="7874AF3E" w:rsidR="005D49FE" w:rsidRDefault="005D49FE" w:rsidP="00F54BF9">
      <w:pPr>
        <w:pStyle w:val="ListParagraph"/>
        <w:rPr>
          <w:b/>
          <w:bCs/>
          <w:sz w:val="26"/>
          <w:szCs w:val="26"/>
        </w:rPr>
      </w:pPr>
      <w:r w:rsidRPr="005D49FE">
        <w:rPr>
          <w:b/>
          <w:bCs/>
          <w:sz w:val="26"/>
          <w:szCs w:val="26"/>
        </w:rPr>
        <w:t>Section 7: Conclusion and Future Advancements</w:t>
      </w:r>
    </w:p>
    <w:p w14:paraId="5E61D941" w14:textId="283EEADF" w:rsidR="005D49FE" w:rsidRPr="004A4A96" w:rsidRDefault="005D49FE" w:rsidP="004A4A96">
      <w:pPr>
        <w:ind w:firstLine="720"/>
        <w:rPr>
          <w:b/>
          <w:bCs/>
          <w:sz w:val="26"/>
          <w:szCs w:val="26"/>
        </w:rPr>
      </w:pPr>
      <w:r w:rsidRPr="004A4A96">
        <w:rPr>
          <w:b/>
          <w:bCs/>
          <w:sz w:val="26"/>
          <w:szCs w:val="26"/>
        </w:rPr>
        <w:t>References</w:t>
      </w:r>
    </w:p>
    <w:p w14:paraId="46F1544B" w14:textId="77777777" w:rsidR="00F045B9" w:rsidRDefault="00F045B9" w:rsidP="00F54BF9">
      <w:pPr>
        <w:pStyle w:val="ListParagraph"/>
        <w:rPr>
          <w:b/>
          <w:bCs/>
          <w:sz w:val="26"/>
          <w:szCs w:val="26"/>
        </w:rPr>
      </w:pPr>
    </w:p>
    <w:p w14:paraId="7D00C1A7" w14:textId="77777777" w:rsidR="000B1628" w:rsidRDefault="000B1628" w:rsidP="000B1628">
      <w:pPr>
        <w:rPr>
          <w:b/>
          <w:bCs/>
          <w:i/>
          <w:iCs/>
          <w:sz w:val="40"/>
          <w:szCs w:val="40"/>
        </w:rPr>
      </w:pPr>
    </w:p>
    <w:p w14:paraId="41E44AD6" w14:textId="77777777" w:rsidR="00751DAC" w:rsidRDefault="00751DAC" w:rsidP="000B1628">
      <w:pPr>
        <w:ind w:firstLine="720"/>
        <w:rPr>
          <w:b/>
          <w:bCs/>
          <w:i/>
          <w:iCs/>
          <w:sz w:val="40"/>
          <w:szCs w:val="40"/>
        </w:rPr>
      </w:pPr>
    </w:p>
    <w:p w14:paraId="23812FEE" w14:textId="77777777" w:rsidR="00751DAC" w:rsidRDefault="00751DAC" w:rsidP="000B1628">
      <w:pPr>
        <w:ind w:firstLine="720"/>
        <w:rPr>
          <w:b/>
          <w:bCs/>
          <w:i/>
          <w:iCs/>
          <w:sz w:val="40"/>
          <w:szCs w:val="40"/>
        </w:rPr>
      </w:pPr>
    </w:p>
    <w:p w14:paraId="33908A7F" w14:textId="732141AA" w:rsidR="00F045B9" w:rsidRPr="000B1628" w:rsidRDefault="00F045B9" w:rsidP="00317DBE">
      <w:pPr>
        <w:rPr>
          <w:b/>
          <w:bCs/>
          <w:i/>
          <w:iCs/>
          <w:sz w:val="40"/>
          <w:szCs w:val="40"/>
        </w:rPr>
      </w:pPr>
      <w:r w:rsidRPr="000B1628">
        <w:rPr>
          <w:b/>
          <w:bCs/>
          <w:i/>
          <w:iCs/>
          <w:sz w:val="40"/>
          <w:szCs w:val="40"/>
        </w:rPr>
        <w:t>1.1: What is Cybersecurity?</w:t>
      </w:r>
    </w:p>
    <w:p w14:paraId="29DAEE59" w14:textId="77777777" w:rsidR="00215853" w:rsidRDefault="00215853" w:rsidP="00F045B9">
      <w:pPr>
        <w:pStyle w:val="ListParagraph"/>
        <w:rPr>
          <w:sz w:val="28"/>
          <w:szCs w:val="28"/>
        </w:rPr>
      </w:pPr>
    </w:p>
    <w:p w14:paraId="2EE64E86" w14:textId="25C8F7E6" w:rsidR="00F045B9" w:rsidRPr="00F045B9" w:rsidRDefault="00F045B9" w:rsidP="00F045B9">
      <w:pPr>
        <w:pStyle w:val="ListParagraph"/>
        <w:rPr>
          <w:sz w:val="28"/>
          <w:szCs w:val="28"/>
        </w:rPr>
      </w:pPr>
      <w:r w:rsidRPr="00F045B9">
        <w:rPr>
          <w:sz w:val="28"/>
          <w:szCs w:val="28"/>
        </w:rPr>
        <w:t>Cybersecurity refers to the practice of protecting systems, networks, and data from cyber threats such as hacking, malware, and unauthorized access. It encompasses various domains, including network security, application security, endpoint protection, and information security governance. With the rise of digital transformation, cybersecurity has become a critical aspect of maintaining the integrity and confidentiality of information.</w:t>
      </w:r>
    </w:p>
    <w:p w14:paraId="7A8B3A2F" w14:textId="77777777" w:rsidR="00F045B9" w:rsidRDefault="00F045B9" w:rsidP="00F54BF9">
      <w:pPr>
        <w:pStyle w:val="ListParagraph"/>
        <w:rPr>
          <w:b/>
          <w:bCs/>
          <w:sz w:val="26"/>
          <w:szCs w:val="26"/>
        </w:rPr>
      </w:pPr>
    </w:p>
    <w:p w14:paraId="501494D4" w14:textId="77777777" w:rsidR="00F045B9" w:rsidRDefault="00F045B9" w:rsidP="00F54BF9">
      <w:pPr>
        <w:pStyle w:val="ListParagraph"/>
        <w:rPr>
          <w:b/>
          <w:bCs/>
          <w:sz w:val="26"/>
          <w:szCs w:val="26"/>
        </w:rPr>
      </w:pPr>
    </w:p>
    <w:p w14:paraId="1E2F97FC" w14:textId="77777777" w:rsidR="00751DAC" w:rsidRDefault="00751DAC" w:rsidP="00F54BF9">
      <w:pPr>
        <w:pStyle w:val="ListParagraph"/>
        <w:rPr>
          <w:b/>
          <w:bCs/>
          <w:i/>
          <w:iCs/>
          <w:sz w:val="40"/>
          <w:szCs w:val="40"/>
        </w:rPr>
      </w:pPr>
    </w:p>
    <w:p w14:paraId="548AC3F9" w14:textId="77777777" w:rsidR="00751DAC" w:rsidRPr="004A4A96" w:rsidRDefault="00751DAC" w:rsidP="004A4A96">
      <w:pPr>
        <w:rPr>
          <w:b/>
          <w:bCs/>
          <w:i/>
          <w:iCs/>
          <w:sz w:val="40"/>
          <w:szCs w:val="40"/>
        </w:rPr>
      </w:pPr>
    </w:p>
    <w:p w14:paraId="0AFB4977" w14:textId="64560F03" w:rsidR="00F045B9" w:rsidRPr="00317DBE" w:rsidRDefault="00F045B9" w:rsidP="00317DBE">
      <w:pPr>
        <w:rPr>
          <w:b/>
          <w:bCs/>
          <w:i/>
          <w:iCs/>
          <w:sz w:val="40"/>
          <w:szCs w:val="40"/>
        </w:rPr>
      </w:pPr>
      <w:r w:rsidRPr="00317DBE">
        <w:rPr>
          <w:b/>
          <w:bCs/>
          <w:i/>
          <w:iCs/>
          <w:sz w:val="40"/>
          <w:szCs w:val="40"/>
        </w:rPr>
        <w:t>1.2: Why Cybersecurity?</w:t>
      </w:r>
    </w:p>
    <w:p w14:paraId="6706FB04" w14:textId="77777777" w:rsidR="00215853" w:rsidRDefault="00215853" w:rsidP="00984D31">
      <w:pPr>
        <w:pStyle w:val="ListParagraph"/>
        <w:rPr>
          <w:sz w:val="28"/>
          <w:szCs w:val="28"/>
        </w:rPr>
      </w:pPr>
    </w:p>
    <w:p w14:paraId="7C3D84A9" w14:textId="77777777" w:rsidR="00E71E3E" w:rsidRPr="00E71E3E" w:rsidRDefault="00E71E3E" w:rsidP="00E71E3E">
      <w:pPr>
        <w:pStyle w:val="ListParagraph"/>
        <w:rPr>
          <w:sz w:val="32"/>
          <w:szCs w:val="32"/>
        </w:rPr>
      </w:pPr>
      <w:r w:rsidRPr="00E71E3E">
        <w:rPr>
          <w:sz w:val="32"/>
          <w:szCs w:val="32"/>
        </w:rPr>
        <w:t>Cybersecurity is critical for several reasons:</w:t>
      </w:r>
    </w:p>
    <w:p w14:paraId="5F173B9B" w14:textId="77777777" w:rsidR="00E71E3E" w:rsidRPr="00E71E3E" w:rsidRDefault="00E71E3E" w:rsidP="00E71E3E">
      <w:pPr>
        <w:pStyle w:val="ListParagraph"/>
        <w:numPr>
          <w:ilvl w:val="0"/>
          <w:numId w:val="35"/>
        </w:numPr>
        <w:rPr>
          <w:sz w:val="32"/>
          <w:szCs w:val="32"/>
        </w:rPr>
      </w:pPr>
      <w:r w:rsidRPr="00E71E3E">
        <w:rPr>
          <w:sz w:val="32"/>
          <w:szCs w:val="32"/>
        </w:rPr>
        <w:t>Preventing Data Breaches: Safeguards sensitive personal, corporate, and government data from exposure.</w:t>
      </w:r>
    </w:p>
    <w:p w14:paraId="19569F06" w14:textId="77777777" w:rsidR="00E71E3E" w:rsidRPr="00E71E3E" w:rsidRDefault="00E71E3E" w:rsidP="00E71E3E">
      <w:pPr>
        <w:pStyle w:val="ListParagraph"/>
        <w:numPr>
          <w:ilvl w:val="0"/>
          <w:numId w:val="35"/>
        </w:numPr>
        <w:rPr>
          <w:sz w:val="32"/>
          <w:szCs w:val="32"/>
        </w:rPr>
      </w:pPr>
      <w:r w:rsidRPr="00E71E3E">
        <w:rPr>
          <w:sz w:val="32"/>
          <w:szCs w:val="32"/>
        </w:rPr>
        <w:t>Ensuring Business Continuity: Mitigates operational disruptions caused by cyber incidents.</w:t>
      </w:r>
    </w:p>
    <w:p w14:paraId="2B1F6A5E" w14:textId="77777777" w:rsidR="00E71E3E" w:rsidRPr="00E71E3E" w:rsidRDefault="00E71E3E" w:rsidP="00E71E3E">
      <w:pPr>
        <w:pStyle w:val="ListParagraph"/>
        <w:numPr>
          <w:ilvl w:val="0"/>
          <w:numId w:val="35"/>
        </w:numPr>
        <w:rPr>
          <w:sz w:val="32"/>
          <w:szCs w:val="32"/>
        </w:rPr>
      </w:pPr>
      <w:r w:rsidRPr="00E71E3E">
        <w:rPr>
          <w:sz w:val="32"/>
          <w:szCs w:val="32"/>
        </w:rPr>
        <w:t>Regulatory Compliance: Meets standards like GDPR and ISO/IEC 27001 to avoid penalties.</w:t>
      </w:r>
    </w:p>
    <w:p w14:paraId="6F407309" w14:textId="77777777" w:rsidR="00E71E3E" w:rsidRPr="00E71E3E" w:rsidRDefault="00E71E3E" w:rsidP="00E71E3E">
      <w:pPr>
        <w:pStyle w:val="ListParagraph"/>
        <w:numPr>
          <w:ilvl w:val="0"/>
          <w:numId w:val="35"/>
        </w:numPr>
        <w:rPr>
          <w:sz w:val="32"/>
          <w:szCs w:val="32"/>
        </w:rPr>
      </w:pPr>
      <w:r w:rsidRPr="00E71E3E">
        <w:rPr>
          <w:sz w:val="32"/>
          <w:szCs w:val="32"/>
        </w:rPr>
        <w:t>Reducing Damage: Minimizes financial losses (e.g., an average data breach cost of $4.45 million, IBM 2023) and reputational harm.</w:t>
      </w:r>
    </w:p>
    <w:p w14:paraId="508F4074" w14:textId="77777777" w:rsidR="00751DAC" w:rsidRDefault="00751DAC" w:rsidP="00F54BF9">
      <w:pPr>
        <w:pStyle w:val="ListParagraph"/>
        <w:rPr>
          <w:b/>
          <w:bCs/>
          <w:i/>
          <w:iCs/>
          <w:sz w:val="40"/>
          <w:szCs w:val="40"/>
        </w:rPr>
      </w:pPr>
    </w:p>
    <w:p w14:paraId="3AE023E0" w14:textId="77777777" w:rsidR="00317DBE" w:rsidRDefault="00317DBE" w:rsidP="00BF766B">
      <w:pPr>
        <w:rPr>
          <w:b/>
          <w:bCs/>
          <w:i/>
          <w:iCs/>
          <w:sz w:val="40"/>
          <w:szCs w:val="40"/>
          <w:lang w:val="en-US"/>
        </w:rPr>
      </w:pPr>
    </w:p>
    <w:p w14:paraId="2CF1A8D2" w14:textId="77777777" w:rsidR="00317DBE" w:rsidRDefault="00317DBE" w:rsidP="00BF766B">
      <w:pPr>
        <w:rPr>
          <w:b/>
          <w:bCs/>
          <w:i/>
          <w:iCs/>
          <w:sz w:val="40"/>
          <w:szCs w:val="40"/>
          <w:lang w:val="en-US"/>
        </w:rPr>
      </w:pPr>
    </w:p>
    <w:p w14:paraId="4B5192C1" w14:textId="43CD1028" w:rsidR="00F045B9" w:rsidRPr="00BF766B" w:rsidRDefault="00F045B9" w:rsidP="00BF766B">
      <w:pPr>
        <w:rPr>
          <w:b/>
          <w:bCs/>
          <w:i/>
          <w:iCs/>
          <w:sz w:val="40"/>
          <w:szCs w:val="40"/>
          <w:lang w:val="en-US"/>
        </w:rPr>
      </w:pPr>
      <w:r w:rsidRPr="00BF766B">
        <w:rPr>
          <w:b/>
          <w:bCs/>
          <w:i/>
          <w:iCs/>
          <w:sz w:val="40"/>
          <w:szCs w:val="40"/>
          <w:lang w:val="en-US"/>
        </w:rPr>
        <w:lastRenderedPageBreak/>
        <w:t xml:space="preserve">1.3 Emerging Cybersecurity Threats </w:t>
      </w:r>
      <w:r w:rsidR="000B1628" w:rsidRPr="00BF766B">
        <w:rPr>
          <w:b/>
          <w:bCs/>
          <w:i/>
          <w:iCs/>
          <w:sz w:val="40"/>
          <w:szCs w:val="40"/>
          <w:lang w:val="en-US"/>
        </w:rPr>
        <w:t xml:space="preserve">&amp; </w:t>
      </w:r>
      <w:r w:rsidRPr="00BF766B">
        <w:rPr>
          <w:b/>
          <w:bCs/>
          <w:i/>
          <w:iCs/>
          <w:sz w:val="40"/>
          <w:szCs w:val="40"/>
          <w:lang w:val="en-US"/>
        </w:rPr>
        <w:t>Challenges</w:t>
      </w:r>
    </w:p>
    <w:p w14:paraId="4354B530" w14:textId="77777777" w:rsidR="00215853" w:rsidRPr="00215853" w:rsidRDefault="00215853" w:rsidP="00215853">
      <w:pPr>
        <w:rPr>
          <w:sz w:val="28"/>
          <w:szCs w:val="28"/>
        </w:rPr>
      </w:pPr>
    </w:p>
    <w:p w14:paraId="093D0CBC" w14:textId="4C913F55" w:rsidR="00E71E3E" w:rsidRPr="00E71E3E" w:rsidRDefault="00E71E3E" w:rsidP="00E71E3E">
      <w:pPr>
        <w:ind w:left="360"/>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 xml:space="preserve">Advanced Persistent Threats (APTs): </w:t>
      </w:r>
    </w:p>
    <w:p w14:paraId="061E48D0" w14:textId="77777777" w:rsidR="00E71E3E" w:rsidRPr="00E71E3E" w:rsidRDefault="00E71E3E" w:rsidP="00E71E3E">
      <w:pPr>
        <w:numPr>
          <w:ilvl w:val="0"/>
          <w:numId w:val="36"/>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Mechanics: Long-term, stealthy attacks targeting high-value entities (e.g., SolarWinds attack, 2020).</w:t>
      </w:r>
    </w:p>
    <w:p w14:paraId="52DC1619" w14:textId="77777777" w:rsidR="00E71E3E" w:rsidRPr="00E71E3E" w:rsidRDefault="00E71E3E" w:rsidP="00E71E3E">
      <w:pPr>
        <w:numPr>
          <w:ilvl w:val="0"/>
          <w:numId w:val="36"/>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Trends: Accounted for 21% of breaches in 2023 (Verizon DBIR, 2023).</w:t>
      </w:r>
    </w:p>
    <w:p w14:paraId="6048A24F" w14:textId="1D89ACAF" w:rsidR="00E71E3E" w:rsidRPr="00E71E3E" w:rsidRDefault="00E71E3E" w:rsidP="00E71E3E">
      <w:pPr>
        <w:ind w:left="360"/>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 xml:space="preserve">Ransomware: </w:t>
      </w:r>
    </w:p>
    <w:p w14:paraId="5D8799BF" w14:textId="77777777" w:rsidR="00E71E3E" w:rsidRPr="00E71E3E" w:rsidRDefault="00E71E3E" w:rsidP="00E71E3E">
      <w:pPr>
        <w:numPr>
          <w:ilvl w:val="0"/>
          <w:numId w:val="37"/>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Mechanics: Encrypts data, often delivered via phishing (e.g., WannaCry, 2017).</w:t>
      </w:r>
    </w:p>
    <w:p w14:paraId="3622278D" w14:textId="77777777" w:rsidR="00E71E3E" w:rsidRPr="00E71E3E" w:rsidRDefault="00E71E3E" w:rsidP="00E71E3E">
      <w:pPr>
        <w:numPr>
          <w:ilvl w:val="0"/>
          <w:numId w:val="37"/>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 xml:space="preserve">Trends: Increased by 13% in 2023, with models like </w:t>
      </w:r>
      <w:proofErr w:type="spellStart"/>
      <w:r w:rsidRPr="00E71E3E">
        <w:rPr>
          <w:rFonts w:asciiTheme="minorHAnsi" w:eastAsiaTheme="minorHAnsi" w:hAnsiTheme="minorHAnsi" w:cstheme="minorBidi"/>
          <w:kern w:val="2"/>
          <w:sz w:val="28"/>
          <w:szCs w:val="28"/>
          <w14:ligatures w14:val="standardContextual"/>
        </w:rPr>
        <w:t>LockBit</w:t>
      </w:r>
      <w:proofErr w:type="spellEnd"/>
      <w:r w:rsidRPr="00E71E3E">
        <w:rPr>
          <w:rFonts w:asciiTheme="minorHAnsi" w:eastAsiaTheme="minorHAnsi" w:hAnsiTheme="minorHAnsi" w:cstheme="minorBidi"/>
          <w:kern w:val="2"/>
          <w:sz w:val="28"/>
          <w:szCs w:val="28"/>
          <w14:ligatures w14:val="standardContextual"/>
        </w:rPr>
        <w:t xml:space="preserve"> dominating (IBM, 2023).</w:t>
      </w:r>
    </w:p>
    <w:p w14:paraId="57542D07" w14:textId="2B70116E" w:rsidR="00E71E3E" w:rsidRPr="00E71E3E" w:rsidRDefault="00E71E3E" w:rsidP="00E71E3E">
      <w:pPr>
        <w:ind w:left="360"/>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 xml:space="preserve">Phishing: </w:t>
      </w:r>
    </w:p>
    <w:p w14:paraId="53505975" w14:textId="77777777" w:rsidR="00E71E3E" w:rsidRPr="00E71E3E" w:rsidRDefault="00E71E3E" w:rsidP="00E71E3E">
      <w:pPr>
        <w:numPr>
          <w:ilvl w:val="0"/>
          <w:numId w:val="38"/>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Mechanics: Uses social engineering to steal credentials or deliver malware.</w:t>
      </w:r>
    </w:p>
    <w:p w14:paraId="4C84B744" w14:textId="77777777" w:rsidR="00E71E3E" w:rsidRPr="00E71E3E" w:rsidRDefault="00E71E3E" w:rsidP="00E71E3E">
      <w:pPr>
        <w:numPr>
          <w:ilvl w:val="0"/>
          <w:numId w:val="38"/>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Trends: Involved in 74% of breaches due to human error (Verizon DBIR, 2023).</w:t>
      </w:r>
    </w:p>
    <w:p w14:paraId="1A779CC6" w14:textId="1CFE9F98" w:rsidR="00E71E3E" w:rsidRPr="00E71E3E" w:rsidRDefault="00E71E3E" w:rsidP="00E71E3E">
      <w:pPr>
        <w:ind w:left="360"/>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 xml:space="preserve">Zero-Day Exploits: </w:t>
      </w:r>
    </w:p>
    <w:p w14:paraId="79C60F13" w14:textId="77777777" w:rsidR="00E71E3E" w:rsidRPr="00E71E3E" w:rsidRDefault="00E71E3E" w:rsidP="00E71E3E">
      <w:pPr>
        <w:numPr>
          <w:ilvl w:val="0"/>
          <w:numId w:val="39"/>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Mechanics: Targets unpatched software vulnerabilities (e.g., Log4j, 2021).</w:t>
      </w:r>
    </w:p>
    <w:p w14:paraId="3E3D401E" w14:textId="77777777" w:rsidR="00E71E3E" w:rsidRPr="00E71E3E" w:rsidRDefault="00E71E3E" w:rsidP="00E71E3E">
      <w:pPr>
        <w:numPr>
          <w:ilvl w:val="0"/>
          <w:numId w:val="39"/>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Trends: 60% of exploits target Microsoft products (MITRE, 2023).</w:t>
      </w:r>
    </w:p>
    <w:p w14:paraId="4ED18E3F" w14:textId="33776058" w:rsidR="00E71E3E" w:rsidRPr="00E71E3E" w:rsidRDefault="00E71E3E" w:rsidP="00E71E3E">
      <w:pPr>
        <w:ind w:left="360"/>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 xml:space="preserve">Insider Threats: </w:t>
      </w:r>
    </w:p>
    <w:p w14:paraId="584AEE70" w14:textId="77777777" w:rsidR="00E71E3E" w:rsidRPr="00E71E3E" w:rsidRDefault="00E71E3E" w:rsidP="00E71E3E">
      <w:pPr>
        <w:numPr>
          <w:ilvl w:val="0"/>
          <w:numId w:val="40"/>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Mechanics: Arises from misuse of privileges by employees or contractors.</w:t>
      </w:r>
    </w:p>
    <w:p w14:paraId="4DAA1993" w14:textId="77777777" w:rsidR="00E71E3E" w:rsidRPr="00E71E3E" w:rsidRDefault="00E71E3E" w:rsidP="00E71E3E">
      <w:pPr>
        <w:numPr>
          <w:ilvl w:val="0"/>
          <w:numId w:val="40"/>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Trends: Responsible for 20% of breaches (</w:t>
      </w:r>
      <w:proofErr w:type="spellStart"/>
      <w:r w:rsidRPr="00E71E3E">
        <w:rPr>
          <w:rFonts w:asciiTheme="minorHAnsi" w:eastAsiaTheme="minorHAnsi" w:hAnsiTheme="minorHAnsi" w:cstheme="minorBidi"/>
          <w:kern w:val="2"/>
          <w:sz w:val="28"/>
          <w:szCs w:val="28"/>
          <w14:ligatures w14:val="standardContextual"/>
        </w:rPr>
        <w:t>Ponemon</w:t>
      </w:r>
      <w:proofErr w:type="spellEnd"/>
      <w:r w:rsidRPr="00E71E3E">
        <w:rPr>
          <w:rFonts w:asciiTheme="minorHAnsi" w:eastAsiaTheme="minorHAnsi" w:hAnsiTheme="minorHAnsi" w:cstheme="minorBidi"/>
          <w:kern w:val="2"/>
          <w:sz w:val="28"/>
          <w:szCs w:val="28"/>
          <w14:ligatures w14:val="standardContextual"/>
        </w:rPr>
        <w:t>, 2023).</w:t>
      </w:r>
    </w:p>
    <w:p w14:paraId="11A402E8" w14:textId="3014E9ED" w:rsidR="00E71E3E" w:rsidRPr="00E71E3E" w:rsidRDefault="00E71E3E" w:rsidP="00E71E3E">
      <w:pPr>
        <w:ind w:left="360"/>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 xml:space="preserve">IoT Risks: </w:t>
      </w:r>
    </w:p>
    <w:p w14:paraId="5C104456" w14:textId="77777777" w:rsidR="00E71E3E" w:rsidRPr="00E71E3E" w:rsidRDefault="00E71E3E" w:rsidP="00E71E3E">
      <w:pPr>
        <w:numPr>
          <w:ilvl w:val="0"/>
          <w:numId w:val="41"/>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Mechanics: Exploits vulnerabilities in connected devices (e.g., smart cameras).</w:t>
      </w:r>
    </w:p>
    <w:p w14:paraId="771A9113" w14:textId="77777777" w:rsidR="00E71E3E" w:rsidRPr="00E71E3E" w:rsidRDefault="00E71E3E" w:rsidP="00E71E3E">
      <w:pPr>
        <w:numPr>
          <w:ilvl w:val="0"/>
          <w:numId w:val="41"/>
        </w:numPr>
        <w:rPr>
          <w:rFonts w:asciiTheme="minorHAnsi" w:eastAsiaTheme="minorHAnsi" w:hAnsiTheme="minorHAnsi" w:cstheme="minorBidi"/>
          <w:kern w:val="2"/>
          <w:sz w:val="28"/>
          <w:szCs w:val="28"/>
          <w14:ligatures w14:val="standardContextual"/>
        </w:rPr>
      </w:pPr>
      <w:r w:rsidRPr="00E71E3E">
        <w:rPr>
          <w:rFonts w:asciiTheme="minorHAnsi" w:eastAsiaTheme="minorHAnsi" w:hAnsiTheme="minorHAnsi" w:cstheme="minorBidi"/>
          <w:kern w:val="2"/>
          <w:sz w:val="28"/>
          <w:szCs w:val="28"/>
          <w14:ligatures w14:val="standardContextual"/>
        </w:rPr>
        <w:t>Trends: IoT-related attacks rose by 50% in 2023 (Kaspersky, 2023).</w:t>
      </w:r>
    </w:p>
    <w:p w14:paraId="02B3E2AE" w14:textId="77777777" w:rsidR="000B1628" w:rsidRPr="000B1628" w:rsidRDefault="000B1628" w:rsidP="000B1628">
      <w:pPr>
        <w:ind w:left="360"/>
        <w:rPr>
          <w:rFonts w:eastAsiaTheme="minorHAnsi"/>
          <w:sz w:val="28"/>
          <w:szCs w:val="28"/>
        </w:rPr>
      </w:pPr>
    </w:p>
    <w:p w14:paraId="13D77D75" w14:textId="77777777" w:rsidR="00984D31" w:rsidRDefault="00984D31" w:rsidP="00984D31">
      <w:pPr>
        <w:rPr>
          <w:b/>
          <w:bCs/>
          <w:i/>
          <w:iCs/>
          <w:sz w:val="40"/>
          <w:szCs w:val="40"/>
        </w:rPr>
      </w:pPr>
    </w:p>
    <w:p w14:paraId="5DCBC65C" w14:textId="6D85AB7C" w:rsidR="000B1628" w:rsidRDefault="00984D31" w:rsidP="00984D31">
      <w:pPr>
        <w:rPr>
          <w:rFonts w:asciiTheme="minorHAnsi" w:hAnsiTheme="minorHAnsi" w:cstheme="minorHAnsi"/>
          <w:b/>
          <w:bCs/>
          <w:i/>
          <w:iCs/>
          <w:sz w:val="40"/>
          <w:szCs w:val="40"/>
        </w:rPr>
      </w:pPr>
      <w:r w:rsidRPr="00984D31">
        <w:rPr>
          <w:rFonts w:asciiTheme="minorHAnsi" w:hAnsiTheme="minorHAnsi" w:cstheme="minorHAnsi"/>
          <w:b/>
          <w:bCs/>
          <w:i/>
          <w:iCs/>
          <w:sz w:val="40"/>
          <w:szCs w:val="40"/>
        </w:rPr>
        <w:t>1.4: Objective of the Case Study</w:t>
      </w:r>
    </w:p>
    <w:p w14:paraId="6433D736" w14:textId="77777777" w:rsidR="000B1628" w:rsidRDefault="000B1628" w:rsidP="000B1628">
      <w:pPr>
        <w:rPr>
          <w:rFonts w:asciiTheme="minorHAnsi" w:hAnsiTheme="minorHAnsi" w:cstheme="minorHAnsi"/>
          <w:sz w:val="26"/>
          <w:szCs w:val="26"/>
        </w:rPr>
      </w:pPr>
    </w:p>
    <w:p w14:paraId="2D8A18A6" w14:textId="77777777" w:rsidR="00E71E3E" w:rsidRPr="00E71E3E" w:rsidRDefault="00E71E3E" w:rsidP="00E71E3E">
      <w:pPr>
        <w:rPr>
          <w:rFonts w:asciiTheme="minorHAnsi" w:hAnsiTheme="minorHAnsi" w:cstheme="minorHAnsi"/>
          <w:sz w:val="28"/>
          <w:szCs w:val="28"/>
        </w:rPr>
      </w:pPr>
      <w:r w:rsidRPr="00E71E3E">
        <w:rPr>
          <w:rFonts w:asciiTheme="minorHAnsi" w:hAnsiTheme="minorHAnsi" w:cstheme="minorHAnsi"/>
          <w:sz w:val="28"/>
          <w:szCs w:val="28"/>
        </w:rPr>
        <w:t>This case study examines Sliver C2, a command-and-control (C2) framework, with the following objectives:</w:t>
      </w:r>
    </w:p>
    <w:p w14:paraId="25E07358" w14:textId="77777777" w:rsidR="00E71E3E" w:rsidRPr="00E71E3E" w:rsidRDefault="00E71E3E" w:rsidP="00E71E3E">
      <w:pPr>
        <w:numPr>
          <w:ilvl w:val="0"/>
          <w:numId w:val="42"/>
        </w:numPr>
        <w:rPr>
          <w:rFonts w:asciiTheme="minorHAnsi" w:hAnsiTheme="minorHAnsi" w:cstheme="minorHAnsi"/>
          <w:sz w:val="28"/>
          <w:szCs w:val="28"/>
        </w:rPr>
      </w:pPr>
      <w:r w:rsidRPr="00E71E3E">
        <w:rPr>
          <w:rFonts w:asciiTheme="minorHAnsi" w:hAnsiTheme="minorHAnsi" w:cstheme="minorHAnsi"/>
          <w:sz w:val="28"/>
          <w:szCs w:val="28"/>
        </w:rPr>
        <w:t>Investigate its role in adversary emulation and red teaming.</w:t>
      </w:r>
    </w:p>
    <w:p w14:paraId="2EB5C50C" w14:textId="77777777" w:rsidR="00E71E3E" w:rsidRPr="00E71E3E" w:rsidRDefault="00E71E3E" w:rsidP="00E71E3E">
      <w:pPr>
        <w:numPr>
          <w:ilvl w:val="0"/>
          <w:numId w:val="42"/>
        </w:numPr>
        <w:rPr>
          <w:rFonts w:asciiTheme="minorHAnsi" w:hAnsiTheme="minorHAnsi" w:cstheme="minorHAnsi"/>
          <w:sz w:val="28"/>
          <w:szCs w:val="28"/>
        </w:rPr>
      </w:pPr>
      <w:proofErr w:type="spellStart"/>
      <w:r w:rsidRPr="00E71E3E">
        <w:rPr>
          <w:rFonts w:asciiTheme="minorHAnsi" w:hAnsiTheme="minorHAnsi" w:cstheme="minorHAnsi"/>
          <w:sz w:val="28"/>
          <w:szCs w:val="28"/>
        </w:rPr>
        <w:t>Analyze</w:t>
      </w:r>
      <w:proofErr w:type="spellEnd"/>
      <w:r w:rsidRPr="00E71E3E">
        <w:rPr>
          <w:rFonts w:asciiTheme="minorHAnsi" w:hAnsiTheme="minorHAnsi" w:cstheme="minorHAnsi"/>
          <w:sz w:val="28"/>
          <w:szCs w:val="28"/>
        </w:rPr>
        <w:t xml:space="preserve"> its technical architecture and key functionalities.</w:t>
      </w:r>
    </w:p>
    <w:p w14:paraId="0E551B2E" w14:textId="77777777" w:rsidR="00E71E3E" w:rsidRPr="00E71E3E" w:rsidRDefault="00E71E3E" w:rsidP="00E71E3E">
      <w:pPr>
        <w:numPr>
          <w:ilvl w:val="0"/>
          <w:numId w:val="42"/>
        </w:numPr>
        <w:rPr>
          <w:rFonts w:asciiTheme="minorHAnsi" w:hAnsiTheme="minorHAnsi" w:cstheme="minorHAnsi"/>
          <w:sz w:val="28"/>
          <w:szCs w:val="28"/>
        </w:rPr>
      </w:pPr>
      <w:r w:rsidRPr="00E71E3E">
        <w:rPr>
          <w:rFonts w:asciiTheme="minorHAnsi" w:hAnsiTheme="minorHAnsi" w:cstheme="minorHAnsi"/>
          <w:sz w:val="28"/>
          <w:szCs w:val="28"/>
        </w:rPr>
        <w:t>Evaluate its real-world applications and effectiveness in cybersecurity.</w:t>
      </w:r>
    </w:p>
    <w:p w14:paraId="72006190" w14:textId="77777777" w:rsidR="00E71E3E" w:rsidRPr="00E71E3E" w:rsidRDefault="00E71E3E" w:rsidP="00E71E3E">
      <w:pPr>
        <w:numPr>
          <w:ilvl w:val="0"/>
          <w:numId w:val="42"/>
        </w:numPr>
        <w:rPr>
          <w:rFonts w:asciiTheme="minorHAnsi" w:hAnsiTheme="minorHAnsi" w:cstheme="minorHAnsi"/>
          <w:sz w:val="28"/>
          <w:szCs w:val="28"/>
        </w:rPr>
      </w:pPr>
      <w:r w:rsidRPr="00E71E3E">
        <w:rPr>
          <w:rFonts w:asciiTheme="minorHAnsi" w:hAnsiTheme="minorHAnsi" w:cstheme="minorHAnsi"/>
          <w:sz w:val="28"/>
          <w:szCs w:val="28"/>
        </w:rPr>
        <w:t>Compare it with similar tools and highlight its limitations.</w:t>
      </w:r>
    </w:p>
    <w:p w14:paraId="45B08DC0" w14:textId="77777777" w:rsidR="00984D31" w:rsidRDefault="00984D31" w:rsidP="00984D31">
      <w:pPr>
        <w:rPr>
          <w:rFonts w:asciiTheme="minorHAnsi" w:hAnsiTheme="minorHAnsi" w:cstheme="minorHAnsi"/>
          <w:b/>
          <w:bCs/>
          <w:i/>
          <w:iCs/>
          <w:sz w:val="40"/>
          <w:szCs w:val="40"/>
        </w:rPr>
      </w:pPr>
    </w:p>
    <w:p w14:paraId="4300A618" w14:textId="77777777" w:rsidR="007F425F" w:rsidRDefault="007F425F" w:rsidP="00984D31">
      <w:pPr>
        <w:rPr>
          <w:rFonts w:asciiTheme="minorHAnsi" w:hAnsiTheme="minorHAnsi" w:cstheme="minorHAnsi"/>
          <w:b/>
          <w:bCs/>
          <w:i/>
          <w:iCs/>
          <w:sz w:val="40"/>
          <w:szCs w:val="40"/>
        </w:rPr>
      </w:pPr>
    </w:p>
    <w:p w14:paraId="77BCF92F" w14:textId="513395A4" w:rsidR="000B1628" w:rsidRDefault="000B1628" w:rsidP="00984D31">
      <w:pPr>
        <w:rPr>
          <w:rFonts w:asciiTheme="minorHAnsi" w:hAnsiTheme="minorHAnsi" w:cstheme="minorHAnsi"/>
          <w:b/>
          <w:bCs/>
          <w:i/>
          <w:iCs/>
          <w:sz w:val="40"/>
          <w:szCs w:val="40"/>
        </w:rPr>
      </w:pPr>
      <w:r w:rsidRPr="000B1628">
        <w:rPr>
          <w:rFonts w:asciiTheme="minorHAnsi" w:hAnsiTheme="minorHAnsi" w:cstheme="minorHAnsi"/>
          <w:b/>
          <w:bCs/>
          <w:i/>
          <w:iCs/>
          <w:sz w:val="40"/>
          <w:szCs w:val="40"/>
        </w:rPr>
        <w:t>1.5: Significance of Sliver C2</w:t>
      </w:r>
    </w:p>
    <w:p w14:paraId="1B4C84CA" w14:textId="77777777" w:rsidR="000B1628" w:rsidRDefault="000B1628" w:rsidP="000B1628">
      <w:pPr>
        <w:rPr>
          <w:rFonts w:asciiTheme="minorHAnsi" w:hAnsiTheme="minorHAnsi" w:cstheme="minorHAnsi"/>
          <w:sz w:val="26"/>
          <w:szCs w:val="26"/>
        </w:rPr>
      </w:pPr>
    </w:p>
    <w:p w14:paraId="20CC4493" w14:textId="77777777" w:rsidR="003670B6" w:rsidRPr="003670B6" w:rsidRDefault="003670B6" w:rsidP="003670B6">
      <w:pPr>
        <w:rPr>
          <w:rFonts w:asciiTheme="minorHAnsi" w:hAnsiTheme="minorHAnsi" w:cstheme="minorHAnsi"/>
          <w:sz w:val="28"/>
          <w:szCs w:val="28"/>
        </w:rPr>
      </w:pPr>
      <w:r w:rsidRPr="003670B6">
        <w:rPr>
          <w:rFonts w:asciiTheme="minorHAnsi" w:hAnsiTheme="minorHAnsi" w:cstheme="minorHAnsi"/>
          <w:sz w:val="28"/>
          <w:szCs w:val="28"/>
        </w:rPr>
        <w:t xml:space="preserve">Sliver C2, developed by Bishop Fox, is an open-source tool designed to simulate advanced cyber threats, such as the 350,000 new malware variants detected daily (AV-TEST, 2023). Its encrypted communication channels (e.g., </w:t>
      </w:r>
      <w:proofErr w:type="spellStart"/>
      <w:r w:rsidRPr="003670B6">
        <w:rPr>
          <w:rFonts w:asciiTheme="minorHAnsi" w:hAnsiTheme="minorHAnsi" w:cstheme="minorHAnsi"/>
          <w:sz w:val="28"/>
          <w:szCs w:val="28"/>
        </w:rPr>
        <w:t>mTLS</w:t>
      </w:r>
      <w:proofErr w:type="spellEnd"/>
      <w:r w:rsidRPr="003670B6">
        <w:rPr>
          <w:rFonts w:asciiTheme="minorHAnsi" w:hAnsiTheme="minorHAnsi" w:cstheme="minorHAnsi"/>
          <w:sz w:val="28"/>
          <w:szCs w:val="28"/>
        </w:rPr>
        <w:t xml:space="preserve">) mimic the stealth of APTs (e.g., SolarWinds), while its in-memory execution tests </w:t>
      </w:r>
      <w:proofErr w:type="spellStart"/>
      <w:r w:rsidRPr="003670B6">
        <w:rPr>
          <w:rFonts w:asciiTheme="minorHAnsi" w:hAnsiTheme="minorHAnsi" w:cstheme="minorHAnsi"/>
          <w:sz w:val="28"/>
          <w:szCs w:val="28"/>
        </w:rPr>
        <w:t>defenses</w:t>
      </w:r>
      <w:proofErr w:type="spellEnd"/>
      <w:r w:rsidRPr="003670B6">
        <w:rPr>
          <w:rFonts w:asciiTheme="minorHAnsi" w:hAnsiTheme="minorHAnsi" w:cstheme="minorHAnsi"/>
          <w:sz w:val="28"/>
          <w:szCs w:val="28"/>
        </w:rPr>
        <w:t xml:space="preserve"> against ransomware tactics (e.g., </w:t>
      </w:r>
      <w:proofErr w:type="spellStart"/>
      <w:r w:rsidRPr="003670B6">
        <w:rPr>
          <w:rFonts w:asciiTheme="minorHAnsi" w:hAnsiTheme="minorHAnsi" w:cstheme="minorHAnsi"/>
          <w:sz w:val="28"/>
          <w:szCs w:val="28"/>
        </w:rPr>
        <w:t>LockBit</w:t>
      </w:r>
      <w:proofErr w:type="spellEnd"/>
      <w:r w:rsidRPr="003670B6">
        <w:rPr>
          <w:rFonts w:asciiTheme="minorHAnsi" w:hAnsiTheme="minorHAnsi" w:cstheme="minorHAnsi"/>
          <w:sz w:val="28"/>
          <w:szCs w:val="28"/>
        </w:rPr>
        <w:t>). As a cost-effective alternative to commercial tools like Cobalt Strike, Sliver C2 democratizes red teaming, enabling organizations to proactively strengthen their security posture against evolving threats.</w:t>
      </w:r>
    </w:p>
    <w:p w14:paraId="29FFB0EF" w14:textId="77777777" w:rsidR="007F425F" w:rsidRDefault="007F425F" w:rsidP="000B1628">
      <w:pPr>
        <w:rPr>
          <w:rFonts w:asciiTheme="minorHAnsi" w:hAnsiTheme="minorHAnsi" w:cstheme="minorHAnsi"/>
          <w:b/>
          <w:bCs/>
          <w:i/>
          <w:iCs/>
          <w:sz w:val="40"/>
          <w:szCs w:val="40"/>
        </w:rPr>
      </w:pPr>
    </w:p>
    <w:p w14:paraId="7AACDD80" w14:textId="0B11192E" w:rsidR="000B1628" w:rsidRPr="00215853" w:rsidRDefault="000B1628" w:rsidP="000B1628">
      <w:pPr>
        <w:rPr>
          <w:rFonts w:asciiTheme="minorHAnsi" w:hAnsiTheme="minorHAnsi" w:cstheme="minorHAnsi"/>
          <w:sz w:val="28"/>
          <w:szCs w:val="28"/>
        </w:rPr>
      </w:pPr>
      <w:r w:rsidRPr="000B1628">
        <w:rPr>
          <w:rFonts w:asciiTheme="minorHAnsi" w:hAnsiTheme="minorHAnsi" w:cstheme="minorHAnsi"/>
          <w:b/>
          <w:bCs/>
          <w:i/>
          <w:iCs/>
          <w:sz w:val="40"/>
          <w:szCs w:val="40"/>
        </w:rPr>
        <w:t>2.1: Description of Sliver C2</w:t>
      </w:r>
    </w:p>
    <w:p w14:paraId="3DA0CA76" w14:textId="77777777" w:rsidR="000B1628" w:rsidRDefault="000B1628" w:rsidP="000B1628">
      <w:pPr>
        <w:rPr>
          <w:rFonts w:asciiTheme="minorHAnsi" w:hAnsiTheme="minorHAnsi" w:cstheme="minorHAnsi"/>
          <w:sz w:val="28"/>
          <w:szCs w:val="28"/>
        </w:rPr>
      </w:pPr>
    </w:p>
    <w:p w14:paraId="15E59018" w14:textId="0D193B2F" w:rsidR="000B1628" w:rsidRDefault="003670B6" w:rsidP="000B1628">
      <w:pPr>
        <w:rPr>
          <w:rFonts w:asciiTheme="minorHAnsi" w:hAnsiTheme="minorHAnsi" w:cstheme="minorHAnsi"/>
          <w:sz w:val="28"/>
          <w:szCs w:val="28"/>
        </w:rPr>
      </w:pPr>
      <w:r w:rsidRPr="003670B6">
        <w:rPr>
          <w:rFonts w:asciiTheme="minorHAnsi" w:hAnsiTheme="minorHAnsi" w:cstheme="minorHAnsi"/>
          <w:sz w:val="28"/>
          <w:szCs w:val="28"/>
        </w:rPr>
        <w:t>Sliver C2 is a cross-platform, open-source command-and-control framework designed for adversary simulation. It provides encrypted communication channels and robust post-exploitation capabilities, making it a powerful tool for red teaming and penetration testing.</w:t>
      </w:r>
    </w:p>
    <w:p w14:paraId="4A6B8376" w14:textId="77777777" w:rsidR="000B1628" w:rsidRDefault="000B1628" w:rsidP="000B1628">
      <w:pPr>
        <w:rPr>
          <w:rFonts w:asciiTheme="minorHAnsi" w:hAnsiTheme="minorHAnsi" w:cstheme="minorHAnsi"/>
          <w:sz w:val="28"/>
          <w:szCs w:val="28"/>
        </w:rPr>
      </w:pPr>
    </w:p>
    <w:p w14:paraId="0A565FFF" w14:textId="77777777" w:rsidR="000B1628" w:rsidRPr="000B1628" w:rsidRDefault="000B1628" w:rsidP="000B1628">
      <w:pPr>
        <w:widowControl w:val="0"/>
        <w:autoSpaceDE w:val="0"/>
        <w:autoSpaceDN w:val="0"/>
        <w:rPr>
          <w:rFonts w:asciiTheme="minorHAnsi" w:hAnsiTheme="minorHAnsi" w:cstheme="minorHAnsi"/>
          <w:sz w:val="28"/>
          <w:szCs w:val="28"/>
        </w:rPr>
      </w:pPr>
    </w:p>
    <w:p w14:paraId="127EA7DC" w14:textId="39A097B9" w:rsidR="000B1628" w:rsidRDefault="0084257D" w:rsidP="00984D31">
      <w:pPr>
        <w:rPr>
          <w:rFonts w:asciiTheme="minorHAnsi" w:hAnsiTheme="minorHAnsi" w:cstheme="minorHAnsi"/>
          <w:b/>
          <w:bCs/>
          <w:i/>
          <w:iCs/>
          <w:sz w:val="40"/>
          <w:szCs w:val="40"/>
        </w:rPr>
      </w:pPr>
      <w:r w:rsidRPr="0084257D">
        <w:rPr>
          <w:rFonts w:asciiTheme="minorHAnsi" w:hAnsiTheme="minorHAnsi" w:cstheme="minorHAnsi"/>
          <w:b/>
          <w:bCs/>
          <w:i/>
          <w:iCs/>
          <w:sz w:val="40"/>
          <w:szCs w:val="40"/>
        </w:rPr>
        <w:t>2.2: Developer and Version Details</w:t>
      </w:r>
    </w:p>
    <w:p w14:paraId="239AB0E0" w14:textId="77777777" w:rsidR="0084257D" w:rsidRPr="0084257D" w:rsidRDefault="0084257D" w:rsidP="0084257D">
      <w:pPr>
        <w:widowControl w:val="0"/>
        <w:numPr>
          <w:ilvl w:val="0"/>
          <w:numId w:val="6"/>
        </w:numPr>
        <w:autoSpaceDE w:val="0"/>
        <w:autoSpaceDN w:val="0"/>
        <w:rPr>
          <w:rFonts w:asciiTheme="minorHAnsi" w:hAnsiTheme="minorHAnsi" w:cstheme="minorHAnsi"/>
          <w:sz w:val="28"/>
          <w:szCs w:val="28"/>
        </w:rPr>
      </w:pPr>
      <w:r w:rsidRPr="0084257D">
        <w:rPr>
          <w:rFonts w:asciiTheme="minorHAnsi" w:hAnsiTheme="minorHAnsi" w:cstheme="minorHAnsi"/>
          <w:b/>
          <w:bCs/>
          <w:sz w:val="28"/>
          <w:szCs w:val="28"/>
        </w:rPr>
        <w:t>Developer</w:t>
      </w:r>
      <w:r w:rsidRPr="0084257D">
        <w:rPr>
          <w:rFonts w:asciiTheme="minorHAnsi" w:hAnsiTheme="minorHAnsi" w:cstheme="minorHAnsi"/>
          <w:sz w:val="28"/>
          <w:szCs w:val="28"/>
        </w:rPr>
        <w:t>: Bishop Fox</w:t>
      </w:r>
    </w:p>
    <w:p w14:paraId="008038E7" w14:textId="77777777" w:rsidR="0084257D" w:rsidRPr="0084257D" w:rsidRDefault="0084257D" w:rsidP="0084257D">
      <w:pPr>
        <w:widowControl w:val="0"/>
        <w:numPr>
          <w:ilvl w:val="0"/>
          <w:numId w:val="6"/>
        </w:numPr>
        <w:autoSpaceDE w:val="0"/>
        <w:autoSpaceDN w:val="0"/>
        <w:rPr>
          <w:rFonts w:asciiTheme="minorHAnsi" w:hAnsiTheme="minorHAnsi" w:cstheme="minorHAnsi"/>
          <w:sz w:val="28"/>
          <w:szCs w:val="28"/>
        </w:rPr>
      </w:pPr>
      <w:r w:rsidRPr="0084257D">
        <w:rPr>
          <w:rFonts w:asciiTheme="minorHAnsi" w:hAnsiTheme="minorHAnsi" w:cstheme="minorHAnsi"/>
          <w:b/>
          <w:bCs/>
          <w:sz w:val="28"/>
          <w:szCs w:val="28"/>
        </w:rPr>
        <w:t>Initial Release</w:t>
      </w:r>
      <w:r w:rsidRPr="0084257D">
        <w:rPr>
          <w:rFonts w:asciiTheme="minorHAnsi" w:hAnsiTheme="minorHAnsi" w:cstheme="minorHAnsi"/>
          <w:sz w:val="28"/>
          <w:szCs w:val="28"/>
        </w:rPr>
        <w:t>: 2020</w:t>
      </w:r>
    </w:p>
    <w:p w14:paraId="521399E2" w14:textId="77777777" w:rsidR="0084257D" w:rsidRPr="0084257D" w:rsidRDefault="0084257D" w:rsidP="0084257D">
      <w:pPr>
        <w:widowControl w:val="0"/>
        <w:numPr>
          <w:ilvl w:val="0"/>
          <w:numId w:val="6"/>
        </w:numPr>
        <w:autoSpaceDE w:val="0"/>
        <w:autoSpaceDN w:val="0"/>
        <w:rPr>
          <w:rFonts w:asciiTheme="minorHAnsi" w:hAnsiTheme="minorHAnsi" w:cstheme="minorHAnsi"/>
          <w:sz w:val="28"/>
          <w:szCs w:val="28"/>
        </w:rPr>
      </w:pPr>
      <w:r w:rsidRPr="0084257D">
        <w:rPr>
          <w:rFonts w:asciiTheme="minorHAnsi" w:hAnsiTheme="minorHAnsi" w:cstheme="minorHAnsi"/>
          <w:b/>
          <w:bCs/>
          <w:sz w:val="28"/>
          <w:szCs w:val="28"/>
        </w:rPr>
        <w:t>Latest Version</w:t>
      </w:r>
      <w:r w:rsidRPr="0084257D">
        <w:rPr>
          <w:rFonts w:asciiTheme="minorHAnsi" w:hAnsiTheme="minorHAnsi" w:cstheme="minorHAnsi"/>
          <w:sz w:val="28"/>
          <w:szCs w:val="28"/>
        </w:rPr>
        <w:t>: Actively maintained with ongoing updates</w:t>
      </w:r>
    </w:p>
    <w:p w14:paraId="55035422" w14:textId="77777777" w:rsidR="0084257D" w:rsidRPr="0084257D" w:rsidRDefault="0084257D" w:rsidP="0084257D">
      <w:pPr>
        <w:widowControl w:val="0"/>
        <w:numPr>
          <w:ilvl w:val="0"/>
          <w:numId w:val="6"/>
        </w:numPr>
        <w:autoSpaceDE w:val="0"/>
        <w:autoSpaceDN w:val="0"/>
        <w:rPr>
          <w:rFonts w:asciiTheme="minorHAnsi" w:hAnsiTheme="minorHAnsi" w:cstheme="minorHAnsi"/>
          <w:sz w:val="28"/>
          <w:szCs w:val="28"/>
        </w:rPr>
      </w:pPr>
      <w:r w:rsidRPr="0084257D">
        <w:rPr>
          <w:rFonts w:asciiTheme="minorHAnsi" w:hAnsiTheme="minorHAnsi" w:cstheme="minorHAnsi"/>
          <w:b/>
          <w:bCs/>
          <w:sz w:val="28"/>
          <w:szCs w:val="28"/>
        </w:rPr>
        <w:t>License</w:t>
      </w:r>
      <w:r w:rsidRPr="0084257D">
        <w:rPr>
          <w:rFonts w:asciiTheme="minorHAnsi" w:hAnsiTheme="minorHAnsi" w:cstheme="minorHAnsi"/>
          <w:sz w:val="28"/>
          <w:szCs w:val="28"/>
        </w:rPr>
        <w:t>: Open-source (GPLv3)</w:t>
      </w:r>
    </w:p>
    <w:p w14:paraId="5C252F05" w14:textId="77777777" w:rsidR="0084257D" w:rsidRDefault="0084257D" w:rsidP="00984D31">
      <w:pPr>
        <w:rPr>
          <w:rFonts w:asciiTheme="minorHAnsi" w:hAnsiTheme="minorHAnsi" w:cstheme="minorHAnsi"/>
          <w:sz w:val="28"/>
          <w:szCs w:val="28"/>
        </w:rPr>
      </w:pPr>
    </w:p>
    <w:p w14:paraId="4EB50253" w14:textId="77777777" w:rsidR="001F3B53" w:rsidRDefault="001F3B53" w:rsidP="00984D31">
      <w:pPr>
        <w:rPr>
          <w:rFonts w:asciiTheme="minorHAnsi" w:hAnsiTheme="minorHAnsi" w:cstheme="minorHAnsi"/>
          <w:sz w:val="28"/>
          <w:szCs w:val="28"/>
        </w:rPr>
      </w:pPr>
    </w:p>
    <w:p w14:paraId="3BC56263" w14:textId="77777777" w:rsidR="0084257D" w:rsidRDefault="0084257D" w:rsidP="00984D31">
      <w:pPr>
        <w:rPr>
          <w:rFonts w:asciiTheme="minorHAnsi" w:hAnsiTheme="minorHAnsi" w:cstheme="minorHAnsi"/>
          <w:sz w:val="28"/>
          <w:szCs w:val="28"/>
        </w:rPr>
      </w:pPr>
    </w:p>
    <w:p w14:paraId="56AD73C8" w14:textId="3CEADA94" w:rsidR="0084257D" w:rsidRDefault="0084257D" w:rsidP="00984D31">
      <w:pPr>
        <w:rPr>
          <w:b/>
          <w:bCs/>
          <w:i/>
          <w:iCs/>
          <w:sz w:val="40"/>
          <w:szCs w:val="40"/>
        </w:rPr>
      </w:pPr>
      <w:r w:rsidRPr="0084257D">
        <w:rPr>
          <w:b/>
          <w:bCs/>
          <w:i/>
          <w:iCs/>
          <w:sz w:val="40"/>
          <w:szCs w:val="40"/>
        </w:rPr>
        <w:t>2.3: How to Download and Install the Tool</w:t>
      </w:r>
    </w:p>
    <w:p w14:paraId="56E6F559" w14:textId="77777777" w:rsidR="0084257D" w:rsidRDefault="0084257D" w:rsidP="00984D31">
      <w:pPr>
        <w:rPr>
          <w:sz w:val="28"/>
          <w:szCs w:val="28"/>
        </w:rPr>
      </w:pPr>
    </w:p>
    <w:p w14:paraId="5F10E09D" w14:textId="10DC8278" w:rsidR="0084257D" w:rsidRDefault="0084257D" w:rsidP="00984D31">
      <w:pPr>
        <w:rPr>
          <w:sz w:val="28"/>
          <w:szCs w:val="28"/>
        </w:rPr>
      </w:pPr>
      <w:r>
        <w:rPr>
          <w:sz w:val="28"/>
          <w:szCs w:val="28"/>
        </w:rPr>
        <w:t xml:space="preserve">We first need to install kali linux on our system as it is the most trusted and reliable OS for testing C2 frameworks and various other </w:t>
      </w:r>
      <w:r w:rsidR="00B117A8">
        <w:rPr>
          <w:sz w:val="28"/>
          <w:szCs w:val="28"/>
        </w:rPr>
        <w:t>cyber security testing.</w:t>
      </w:r>
    </w:p>
    <w:p w14:paraId="0B875AFD" w14:textId="77777777" w:rsidR="00B117A8" w:rsidRDefault="00B117A8" w:rsidP="00984D31">
      <w:pPr>
        <w:rPr>
          <w:sz w:val="28"/>
          <w:szCs w:val="28"/>
        </w:rPr>
      </w:pPr>
    </w:p>
    <w:p w14:paraId="21814F42" w14:textId="15D76BFC" w:rsidR="00B117A8" w:rsidRDefault="00B117A8" w:rsidP="00984D31">
      <w:pPr>
        <w:rPr>
          <w:rFonts w:asciiTheme="minorHAnsi" w:hAnsiTheme="minorHAnsi" w:cstheme="minorHAnsi"/>
          <w:sz w:val="28"/>
          <w:szCs w:val="28"/>
        </w:rPr>
      </w:pPr>
      <w:r w:rsidRPr="00B117A8">
        <w:rPr>
          <w:rFonts w:asciiTheme="minorHAnsi" w:hAnsiTheme="minorHAnsi" w:cstheme="minorHAnsi"/>
          <w:noProof/>
          <w:sz w:val="28"/>
          <w:szCs w:val="28"/>
        </w:rPr>
        <w:lastRenderedPageBreak/>
        <w:drawing>
          <wp:inline distT="0" distB="0" distL="0" distR="0" wp14:anchorId="04566995" wp14:editId="1A3EAF84">
            <wp:extent cx="5731510" cy="2544445"/>
            <wp:effectExtent l="0" t="0" r="2540" b="8255"/>
            <wp:docPr id="138327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76538" name=""/>
                    <pic:cNvPicPr/>
                  </pic:nvPicPr>
                  <pic:blipFill>
                    <a:blip r:embed="rId7"/>
                    <a:stretch>
                      <a:fillRect/>
                    </a:stretch>
                  </pic:blipFill>
                  <pic:spPr>
                    <a:xfrm>
                      <a:off x="0" y="0"/>
                      <a:ext cx="5731510" cy="2544445"/>
                    </a:xfrm>
                    <a:prstGeom prst="rect">
                      <a:avLst/>
                    </a:prstGeom>
                  </pic:spPr>
                </pic:pic>
              </a:graphicData>
            </a:graphic>
          </wp:inline>
        </w:drawing>
      </w:r>
    </w:p>
    <w:p w14:paraId="3C59DAD7" w14:textId="77777777" w:rsidR="00B117A8" w:rsidRDefault="00B117A8" w:rsidP="00984D31">
      <w:pPr>
        <w:rPr>
          <w:rFonts w:asciiTheme="minorHAnsi" w:hAnsiTheme="minorHAnsi" w:cstheme="minorHAnsi"/>
          <w:sz w:val="28"/>
          <w:szCs w:val="28"/>
        </w:rPr>
      </w:pPr>
    </w:p>
    <w:p w14:paraId="07C88148" w14:textId="77777777" w:rsidR="00B117A8" w:rsidRDefault="00B117A8" w:rsidP="00984D31">
      <w:pPr>
        <w:rPr>
          <w:rFonts w:asciiTheme="minorHAnsi" w:hAnsiTheme="minorHAnsi" w:cstheme="minorHAnsi"/>
          <w:sz w:val="28"/>
          <w:szCs w:val="28"/>
        </w:rPr>
      </w:pPr>
    </w:p>
    <w:p w14:paraId="734AFC40" w14:textId="77777777" w:rsidR="00B117A8" w:rsidRDefault="00B117A8" w:rsidP="00984D31">
      <w:pPr>
        <w:rPr>
          <w:rFonts w:asciiTheme="minorHAnsi" w:hAnsiTheme="minorHAnsi" w:cstheme="minorHAnsi"/>
          <w:sz w:val="28"/>
          <w:szCs w:val="28"/>
        </w:rPr>
      </w:pPr>
    </w:p>
    <w:p w14:paraId="52E87EE2" w14:textId="411CBDF6" w:rsidR="00B117A8" w:rsidRDefault="00B117A8" w:rsidP="00984D31">
      <w:pPr>
        <w:rPr>
          <w:rFonts w:asciiTheme="minorHAnsi" w:hAnsiTheme="minorHAnsi" w:cstheme="minorHAnsi"/>
          <w:sz w:val="28"/>
          <w:szCs w:val="28"/>
        </w:rPr>
      </w:pPr>
      <w:r>
        <w:rPr>
          <w:rFonts w:asciiTheme="minorHAnsi" w:hAnsiTheme="minorHAnsi" w:cstheme="minorHAnsi"/>
          <w:sz w:val="28"/>
          <w:szCs w:val="28"/>
        </w:rPr>
        <w:t>After installing kali linux successfully, we can install sliver onto the system using a simple one line code :</w:t>
      </w:r>
    </w:p>
    <w:p w14:paraId="19EA6DBB" w14:textId="46457F80" w:rsidR="00B117A8" w:rsidRDefault="00B117A8" w:rsidP="00984D31">
      <w:pPr>
        <w:rPr>
          <w:rFonts w:asciiTheme="minorHAnsi" w:hAnsiTheme="minorHAnsi" w:cstheme="minorHAnsi"/>
          <w:sz w:val="28"/>
          <w:szCs w:val="28"/>
        </w:rPr>
      </w:pPr>
      <w:r>
        <w:rPr>
          <w:noProof/>
          <w14:ligatures w14:val="standardContextual"/>
        </w:rPr>
        <w:drawing>
          <wp:inline distT="0" distB="0" distL="0" distR="0" wp14:anchorId="73391C93" wp14:editId="00F4B5FD">
            <wp:extent cx="5731510" cy="2162810"/>
            <wp:effectExtent l="0" t="0" r="2540" b="8890"/>
            <wp:docPr id="207456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63418" name=""/>
                    <pic:cNvPicPr/>
                  </pic:nvPicPr>
                  <pic:blipFill>
                    <a:blip r:embed="rId8"/>
                    <a:stretch>
                      <a:fillRect/>
                    </a:stretch>
                  </pic:blipFill>
                  <pic:spPr>
                    <a:xfrm>
                      <a:off x="0" y="0"/>
                      <a:ext cx="5731510" cy="2162810"/>
                    </a:xfrm>
                    <a:prstGeom prst="rect">
                      <a:avLst/>
                    </a:prstGeom>
                  </pic:spPr>
                </pic:pic>
              </a:graphicData>
            </a:graphic>
          </wp:inline>
        </w:drawing>
      </w:r>
    </w:p>
    <w:p w14:paraId="2F5F3C56" w14:textId="77777777" w:rsidR="00B117A8" w:rsidRDefault="00B117A8" w:rsidP="00984D31">
      <w:pPr>
        <w:rPr>
          <w:rFonts w:asciiTheme="minorHAnsi" w:hAnsiTheme="minorHAnsi" w:cstheme="minorHAnsi"/>
          <w:sz w:val="28"/>
          <w:szCs w:val="28"/>
        </w:rPr>
      </w:pPr>
    </w:p>
    <w:p w14:paraId="0B4493E6" w14:textId="4EE28261" w:rsidR="00B117A8" w:rsidRDefault="00B117A8" w:rsidP="00984D31">
      <w:pPr>
        <w:rPr>
          <w:rFonts w:asciiTheme="minorHAnsi" w:hAnsiTheme="minorHAnsi" w:cstheme="minorHAnsi"/>
          <w:sz w:val="28"/>
          <w:szCs w:val="28"/>
        </w:rPr>
      </w:pPr>
      <w:r>
        <w:rPr>
          <w:rFonts w:asciiTheme="minorHAnsi" w:hAnsiTheme="minorHAnsi" w:cstheme="minorHAnsi"/>
          <w:sz w:val="28"/>
          <w:szCs w:val="28"/>
        </w:rPr>
        <w:t xml:space="preserve">After installing the framework, we need to check </w:t>
      </w:r>
      <w:r w:rsidR="006212BE">
        <w:rPr>
          <w:rFonts w:asciiTheme="minorHAnsi" w:hAnsiTheme="minorHAnsi" w:cstheme="minorHAnsi"/>
          <w:sz w:val="28"/>
          <w:szCs w:val="28"/>
        </w:rPr>
        <w:t xml:space="preserve">if </w:t>
      </w:r>
      <w:r>
        <w:rPr>
          <w:rFonts w:asciiTheme="minorHAnsi" w:hAnsiTheme="minorHAnsi" w:cstheme="minorHAnsi"/>
          <w:sz w:val="28"/>
          <w:szCs w:val="28"/>
        </w:rPr>
        <w:t xml:space="preserve">the server service is running </w:t>
      </w:r>
    </w:p>
    <w:p w14:paraId="1F7F16F9" w14:textId="3DB4CF2A" w:rsidR="00B117A8" w:rsidRDefault="00B117A8" w:rsidP="00984D31">
      <w:pPr>
        <w:rPr>
          <w:rFonts w:asciiTheme="minorHAnsi" w:hAnsiTheme="minorHAnsi" w:cstheme="minorHAnsi"/>
          <w:sz w:val="28"/>
          <w:szCs w:val="28"/>
        </w:rPr>
      </w:pPr>
      <w:r>
        <w:rPr>
          <w:noProof/>
        </w:rPr>
        <w:drawing>
          <wp:inline distT="0" distB="0" distL="0" distR="0" wp14:anchorId="73A27BB8" wp14:editId="4637E9F4">
            <wp:extent cx="5731510" cy="2036445"/>
            <wp:effectExtent l="0" t="0" r="2540" b="1905"/>
            <wp:docPr id="204269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5FE8889B" w14:textId="77777777" w:rsidR="00B117A8" w:rsidRDefault="00B117A8" w:rsidP="00984D31">
      <w:pPr>
        <w:rPr>
          <w:rFonts w:asciiTheme="minorHAnsi" w:hAnsiTheme="minorHAnsi" w:cstheme="minorHAnsi"/>
          <w:sz w:val="28"/>
          <w:szCs w:val="28"/>
        </w:rPr>
      </w:pPr>
    </w:p>
    <w:p w14:paraId="085AD941" w14:textId="3FCBF2E0" w:rsidR="00B117A8" w:rsidRDefault="00B117A8" w:rsidP="00984D31">
      <w:pPr>
        <w:rPr>
          <w:rFonts w:asciiTheme="minorHAnsi" w:hAnsiTheme="minorHAnsi" w:cstheme="minorHAnsi"/>
          <w:sz w:val="28"/>
          <w:szCs w:val="28"/>
        </w:rPr>
      </w:pPr>
      <w:r>
        <w:rPr>
          <w:rFonts w:asciiTheme="minorHAnsi" w:hAnsiTheme="minorHAnsi" w:cstheme="minorHAnsi"/>
          <w:sz w:val="28"/>
          <w:szCs w:val="28"/>
        </w:rPr>
        <w:t>After ensuring the server is running we are ready to run the framework :</w:t>
      </w:r>
    </w:p>
    <w:p w14:paraId="4F8C71C5" w14:textId="52EB9148" w:rsidR="00B117A8" w:rsidRDefault="00B117A8" w:rsidP="00984D31">
      <w:pPr>
        <w:rPr>
          <w:rFonts w:asciiTheme="minorHAnsi" w:hAnsiTheme="minorHAnsi" w:cstheme="minorHAnsi"/>
          <w:sz w:val="28"/>
          <w:szCs w:val="28"/>
        </w:rPr>
      </w:pPr>
      <w:r>
        <w:rPr>
          <w:noProof/>
          <w14:ligatures w14:val="standardContextual"/>
        </w:rPr>
        <w:lastRenderedPageBreak/>
        <w:drawing>
          <wp:inline distT="0" distB="0" distL="0" distR="0" wp14:anchorId="32315C50" wp14:editId="2DD74862">
            <wp:extent cx="5731510" cy="2658745"/>
            <wp:effectExtent l="0" t="0" r="2540" b="8255"/>
            <wp:docPr id="39099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97767" name=""/>
                    <pic:cNvPicPr/>
                  </pic:nvPicPr>
                  <pic:blipFill>
                    <a:blip r:embed="rId10"/>
                    <a:stretch>
                      <a:fillRect/>
                    </a:stretch>
                  </pic:blipFill>
                  <pic:spPr>
                    <a:xfrm>
                      <a:off x="0" y="0"/>
                      <a:ext cx="5731510" cy="2658745"/>
                    </a:xfrm>
                    <a:prstGeom prst="rect">
                      <a:avLst/>
                    </a:prstGeom>
                  </pic:spPr>
                </pic:pic>
              </a:graphicData>
            </a:graphic>
          </wp:inline>
        </w:drawing>
      </w:r>
    </w:p>
    <w:p w14:paraId="7DB2E0B3" w14:textId="77777777" w:rsidR="001B30B9" w:rsidRDefault="001B30B9" w:rsidP="00984D31">
      <w:pPr>
        <w:rPr>
          <w:rFonts w:asciiTheme="minorHAnsi" w:hAnsiTheme="minorHAnsi" w:cstheme="minorHAnsi"/>
          <w:sz w:val="28"/>
          <w:szCs w:val="28"/>
        </w:rPr>
      </w:pPr>
    </w:p>
    <w:p w14:paraId="43242B02" w14:textId="1B69FCB7" w:rsidR="001B30B9" w:rsidRDefault="001B30B9" w:rsidP="00984D31">
      <w:pPr>
        <w:rPr>
          <w:rFonts w:asciiTheme="minorHAnsi" w:hAnsiTheme="minorHAnsi" w:cstheme="minorHAnsi"/>
          <w:sz w:val="28"/>
          <w:szCs w:val="28"/>
        </w:rPr>
      </w:pPr>
      <w:r>
        <w:rPr>
          <w:rFonts w:asciiTheme="minorHAnsi" w:hAnsiTheme="minorHAnsi" w:cstheme="minorHAnsi"/>
          <w:sz w:val="28"/>
          <w:szCs w:val="28"/>
        </w:rPr>
        <w:t>We are now ready to use the tool!</w:t>
      </w:r>
    </w:p>
    <w:p w14:paraId="6ED7EE23" w14:textId="77777777" w:rsidR="00C226CE" w:rsidRDefault="00C226CE" w:rsidP="00984D31">
      <w:pPr>
        <w:rPr>
          <w:rFonts w:asciiTheme="minorHAnsi" w:hAnsiTheme="minorHAnsi" w:cstheme="minorHAnsi"/>
          <w:sz w:val="28"/>
          <w:szCs w:val="28"/>
        </w:rPr>
      </w:pPr>
    </w:p>
    <w:p w14:paraId="635BC594" w14:textId="77777777" w:rsidR="00544CBC" w:rsidRDefault="00544CBC" w:rsidP="00C226CE">
      <w:pPr>
        <w:rPr>
          <w:rFonts w:asciiTheme="minorHAnsi" w:hAnsiTheme="minorHAnsi" w:cstheme="minorHAnsi"/>
          <w:b/>
          <w:bCs/>
          <w:i/>
          <w:iCs/>
          <w:sz w:val="40"/>
          <w:szCs w:val="40"/>
        </w:rPr>
      </w:pPr>
    </w:p>
    <w:p w14:paraId="6D4885E2" w14:textId="07A1C052" w:rsidR="00C226CE" w:rsidRDefault="00C226CE" w:rsidP="00C226CE">
      <w:pPr>
        <w:rPr>
          <w:rFonts w:asciiTheme="minorHAnsi" w:hAnsiTheme="minorHAnsi" w:cstheme="minorHAnsi"/>
          <w:b/>
          <w:bCs/>
          <w:i/>
          <w:iCs/>
          <w:sz w:val="40"/>
          <w:szCs w:val="40"/>
        </w:rPr>
      </w:pPr>
      <w:r w:rsidRPr="00C226CE">
        <w:rPr>
          <w:rFonts w:asciiTheme="minorHAnsi" w:hAnsiTheme="minorHAnsi" w:cstheme="minorHAnsi"/>
          <w:b/>
          <w:bCs/>
          <w:i/>
          <w:iCs/>
          <w:sz w:val="40"/>
          <w:szCs w:val="40"/>
        </w:rPr>
        <w:t>2.4: Key Functionalities and Features</w:t>
      </w:r>
    </w:p>
    <w:p w14:paraId="0A377F6C" w14:textId="4AE615A2" w:rsidR="00C226CE" w:rsidRPr="00C226CE" w:rsidRDefault="00C226CE" w:rsidP="00C226CE">
      <w:pPr>
        <w:pStyle w:val="ListParagraph"/>
        <w:numPr>
          <w:ilvl w:val="0"/>
          <w:numId w:val="6"/>
        </w:numPr>
        <w:rPr>
          <w:rFonts w:cstheme="minorHAnsi"/>
          <w:sz w:val="28"/>
          <w:szCs w:val="28"/>
        </w:rPr>
      </w:pPr>
      <w:r w:rsidRPr="00C226CE">
        <w:rPr>
          <w:rFonts w:eastAsia="Times New Roman" w:cstheme="minorHAnsi"/>
          <w:sz w:val="28"/>
          <w:szCs w:val="28"/>
        </w:rPr>
        <w:t>Cross-Platform Support</w:t>
      </w:r>
      <w:r w:rsidRPr="00C226CE">
        <w:rPr>
          <w:rFonts w:cstheme="minorHAnsi"/>
          <w:sz w:val="28"/>
          <w:szCs w:val="28"/>
        </w:rPr>
        <w:t xml:space="preserve"> – Works on Windows, Linux, and macOS for both operators and implants.</w:t>
      </w:r>
    </w:p>
    <w:p w14:paraId="0E1FF920" w14:textId="4A99122A" w:rsidR="00C226CE" w:rsidRPr="00C226CE" w:rsidRDefault="00C226CE" w:rsidP="00C226CE">
      <w:pPr>
        <w:pStyle w:val="ListParagraph"/>
        <w:numPr>
          <w:ilvl w:val="0"/>
          <w:numId w:val="6"/>
        </w:numPr>
        <w:rPr>
          <w:rFonts w:cstheme="minorHAnsi"/>
          <w:sz w:val="28"/>
          <w:szCs w:val="28"/>
        </w:rPr>
      </w:pPr>
      <w:r w:rsidRPr="00C226CE">
        <w:rPr>
          <w:rFonts w:eastAsia="Times New Roman" w:cstheme="minorHAnsi"/>
          <w:sz w:val="28"/>
          <w:szCs w:val="28"/>
        </w:rPr>
        <w:t>Command &amp; Control (C2)</w:t>
      </w:r>
      <w:r w:rsidRPr="00C226CE">
        <w:rPr>
          <w:rFonts w:cstheme="minorHAnsi"/>
          <w:sz w:val="28"/>
          <w:szCs w:val="28"/>
        </w:rPr>
        <w:t xml:space="preserve"> – Supports multiple communication channels, including HTTP/S, DNS, and Mutual TLS (mTLS).</w:t>
      </w:r>
    </w:p>
    <w:p w14:paraId="7BA4FE83" w14:textId="5B552D8F" w:rsidR="00C226CE" w:rsidRPr="00C226CE" w:rsidRDefault="00C226CE" w:rsidP="00C226CE">
      <w:pPr>
        <w:pStyle w:val="ListParagraph"/>
        <w:numPr>
          <w:ilvl w:val="0"/>
          <w:numId w:val="6"/>
        </w:numPr>
        <w:rPr>
          <w:rFonts w:cstheme="minorHAnsi"/>
          <w:sz w:val="28"/>
          <w:szCs w:val="28"/>
        </w:rPr>
      </w:pPr>
      <w:r w:rsidRPr="00C226CE">
        <w:rPr>
          <w:rFonts w:eastAsia="Times New Roman" w:cstheme="minorHAnsi"/>
          <w:sz w:val="28"/>
          <w:szCs w:val="28"/>
        </w:rPr>
        <w:t>Multiple Implant Types</w:t>
      </w:r>
      <w:r w:rsidRPr="00C226CE">
        <w:rPr>
          <w:rFonts w:cstheme="minorHAnsi"/>
          <w:sz w:val="28"/>
          <w:szCs w:val="28"/>
        </w:rPr>
        <w:t xml:space="preserve"> – Provides staged and stageless implants (aka "beacons") with various execution options.</w:t>
      </w:r>
    </w:p>
    <w:p w14:paraId="03C4E925" w14:textId="09638DB2" w:rsidR="00C226CE" w:rsidRPr="00C226CE" w:rsidRDefault="00C226CE" w:rsidP="00C226CE">
      <w:pPr>
        <w:pStyle w:val="ListParagraph"/>
        <w:numPr>
          <w:ilvl w:val="0"/>
          <w:numId w:val="6"/>
        </w:numPr>
        <w:rPr>
          <w:rFonts w:cstheme="minorHAnsi"/>
          <w:sz w:val="28"/>
          <w:szCs w:val="28"/>
        </w:rPr>
      </w:pPr>
      <w:r w:rsidRPr="00C226CE">
        <w:rPr>
          <w:rFonts w:eastAsia="Times New Roman" w:cstheme="minorHAnsi"/>
          <w:sz w:val="28"/>
          <w:szCs w:val="28"/>
        </w:rPr>
        <w:t>Cryptographic Security</w:t>
      </w:r>
      <w:r w:rsidRPr="00C226CE">
        <w:rPr>
          <w:rFonts w:cstheme="minorHAnsi"/>
          <w:sz w:val="28"/>
          <w:szCs w:val="28"/>
        </w:rPr>
        <w:t xml:space="preserve"> – Uses Golang’s strong cryptographic libraries for secure communications.</w:t>
      </w:r>
    </w:p>
    <w:p w14:paraId="3430E62B" w14:textId="33ADE18A" w:rsidR="00C226CE" w:rsidRPr="00C226CE" w:rsidRDefault="00C226CE" w:rsidP="00C226CE">
      <w:pPr>
        <w:pStyle w:val="ListParagraph"/>
        <w:numPr>
          <w:ilvl w:val="0"/>
          <w:numId w:val="6"/>
        </w:numPr>
        <w:rPr>
          <w:rFonts w:cstheme="minorHAnsi"/>
          <w:sz w:val="28"/>
          <w:szCs w:val="28"/>
        </w:rPr>
      </w:pPr>
      <w:r w:rsidRPr="00C226CE">
        <w:rPr>
          <w:rFonts w:eastAsia="Times New Roman" w:cstheme="minorHAnsi"/>
          <w:sz w:val="28"/>
          <w:szCs w:val="28"/>
        </w:rPr>
        <w:t>Multi-User Support</w:t>
      </w:r>
      <w:r w:rsidRPr="00C226CE">
        <w:rPr>
          <w:rFonts w:cstheme="minorHAnsi"/>
          <w:sz w:val="28"/>
          <w:szCs w:val="28"/>
        </w:rPr>
        <w:t xml:space="preserve"> – Allows multiple operators to collaborate in real-time.</w:t>
      </w:r>
    </w:p>
    <w:p w14:paraId="52FABC2A" w14:textId="5B553476" w:rsidR="00C226CE" w:rsidRPr="00C226CE" w:rsidRDefault="00C226CE" w:rsidP="00C226CE">
      <w:pPr>
        <w:pStyle w:val="ListParagraph"/>
        <w:numPr>
          <w:ilvl w:val="0"/>
          <w:numId w:val="6"/>
        </w:numPr>
        <w:rPr>
          <w:rFonts w:cstheme="minorHAnsi"/>
          <w:sz w:val="28"/>
          <w:szCs w:val="28"/>
        </w:rPr>
      </w:pPr>
      <w:r w:rsidRPr="00C226CE">
        <w:rPr>
          <w:rFonts w:eastAsia="Times New Roman" w:cstheme="minorHAnsi"/>
          <w:sz w:val="28"/>
          <w:szCs w:val="28"/>
        </w:rPr>
        <w:t>Evasion &amp; OPSEC Features</w:t>
      </w:r>
      <w:r w:rsidRPr="00C226CE">
        <w:rPr>
          <w:rFonts w:cstheme="minorHAnsi"/>
          <w:sz w:val="28"/>
          <w:szCs w:val="28"/>
        </w:rPr>
        <w:t xml:space="preserve"> – Offers obfuscation techniques, in-memory execution, and sandbox evasion for stealth.</w:t>
      </w:r>
    </w:p>
    <w:p w14:paraId="7811681A" w14:textId="7C7D0427" w:rsidR="00C226CE" w:rsidRPr="00C226CE" w:rsidRDefault="00C226CE" w:rsidP="00C226CE">
      <w:pPr>
        <w:pStyle w:val="ListParagraph"/>
        <w:numPr>
          <w:ilvl w:val="0"/>
          <w:numId w:val="6"/>
        </w:numPr>
        <w:rPr>
          <w:rFonts w:cstheme="minorHAnsi"/>
          <w:sz w:val="28"/>
          <w:szCs w:val="28"/>
        </w:rPr>
      </w:pPr>
      <w:r w:rsidRPr="00C226CE">
        <w:rPr>
          <w:rFonts w:eastAsia="Times New Roman" w:cstheme="minorHAnsi"/>
          <w:sz w:val="28"/>
          <w:szCs w:val="28"/>
        </w:rPr>
        <w:t>Extensibility</w:t>
      </w:r>
      <w:r w:rsidRPr="00C226CE">
        <w:rPr>
          <w:rFonts w:cstheme="minorHAnsi"/>
          <w:sz w:val="28"/>
          <w:szCs w:val="28"/>
        </w:rPr>
        <w:t xml:space="preserve"> – Supports custom payloads and scripting via Golang.</w:t>
      </w:r>
    </w:p>
    <w:p w14:paraId="4ED3AD46" w14:textId="399DCDB6" w:rsidR="00C226CE" w:rsidRPr="00C226CE" w:rsidRDefault="00C226CE" w:rsidP="00C226CE">
      <w:pPr>
        <w:pStyle w:val="ListParagraph"/>
        <w:numPr>
          <w:ilvl w:val="0"/>
          <w:numId w:val="6"/>
        </w:numPr>
        <w:rPr>
          <w:rFonts w:cstheme="minorHAnsi"/>
          <w:sz w:val="28"/>
          <w:szCs w:val="28"/>
        </w:rPr>
      </w:pPr>
      <w:r w:rsidRPr="00C226CE">
        <w:rPr>
          <w:rFonts w:eastAsia="Times New Roman" w:cstheme="minorHAnsi"/>
          <w:sz w:val="28"/>
          <w:szCs w:val="28"/>
        </w:rPr>
        <w:t>Post-Exploitation Capabilities</w:t>
      </w:r>
      <w:r w:rsidRPr="00C226CE">
        <w:rPr>
          <w:rFonts w:cstheme="minorHAnsi"/>
          <w:sz w:val="28"/>
          <w:szCs w:val="28"/>
        </w:rPr>
        <w:t xml:space="preserve"> – Provides features like privilege escalation, lateral movement, and credential dumping.</w:t>
      </w:r>
    </w:p>
    <w:p w14:paraId="29AB2BC6" w14:textId="4A36CF9C" w:rsidR="00C226CE" w:rsidRPr="00C226CE" w:rsidRDefault="00C226CE" w:rsidP="00C226CE">
      <w:pPr>
        <w:pStyle w:val="ListParagraph"/>
        <w:numPr>
          <w:ilvl w:val="0"/>
          <w:numId w:val="6"/>
        </w:numPr>
        <w:rPr>
          <w:rFonts w:cstheme="minorHAnsi"/>
          <w:sz w:val="28"/>
          <w:szCs w:val="28"/>
        </w:rPr>
      </w:pPr>
      <w:r w:rsidRPr="00C226CE">
        <w:rPr>
          <w:rFonts w:eastAsia="Times New Roman" w:cstheme="minorHAnsi"/>
          <w:sz w:val="28"/>
          <w:szCs w:val="28"/>
        </w:rPr>
        <w:t>Payload Generation</w:t>
      </w:r>
      <w:r w:rsidRPr="00C226CE">
        <w:rPr>
          <w:rFonts w:cstheme="minorHAnsi"/>
          <w:sz w:val="28"/>
          <w:szCs w:val="28"/>
        </w:rPr>
        <w:t xml:space="preserve"> – Generates various types of payloads (e.g., shellcode, executables) for different scenarios.</w:t>
      </w:r>
    </w:p>
    <w:p w14:paraId="7CD68634" w14:textId="77777777" w:rsidR="006212BE" w:rsidRDefault="006212BE" w:rsidP="006212BE">
      <w:pPr>
        <w:rPr>
          <w:rFonts w:cstheme="minorHAnsi"/>
          <w:sz w:val="28"/>
          <w:szCs w:val="28"/>
        </w:rPr>
      </w:pPr>
    </w:p>
    <w:p w14:paraId="210A765C" w14:textId="77777777" w:rsidR="001F3B53" w:rsidRDefault="001F3B53" w:rsidP="006212BE">
      <w:pPr>
        <w:rPr>
          <w:rFonts w:cstheme="minorHAnsi"/>
          <w:b/>
          <w:bCs/>
          <w:i/>
          <w:iCs/>
          <w:sz w:val="40"/>
          <w:szCs w:val="40"/>
        </w:rPr>
      </w:pPr>
    </w:p>
    <w:p w14:paraId="1B5F039E" w14:textId="77777777" w:rsidR="001F3B53" w:rsidRDefault="001F3B53" w:rsidP="006212BE">
      <w:pPr>
        <w:rPr>
          <w:rFonts w:cstheme="minorHAnsi"/>
          <w:b/>
          <w:bCs/>
          <w:i/>
          <w:iCs/>
          <w:sz w:val="40"/>
          <w:szCs w:val="40"/>
        </w:rPr>
      </w:pPr>
    </w:p>
    <w:p w14:paraId="78605E4C" w14:textId="296B7B1E" w:rsidR="006212BE" w:rsidRPr="006212BE" w:rsidRDefault="006212BE" w:rsidP="006212BE">
      <w:pPr>
        <w:rPr>
          <w:rFonts w:cstheme="minorHAnsi"/>
          <w:b/>
          <w:bCs/>
          <w:i/>
          <w:iCs/>
          <w:sz w:val="40"/>
          <w:szCs w:val="40"/>
        </w:rPr>
      </w:pPr>
      <w:r w:rsidRPr="006212BE">
        <w:rPr>
          <w:rFonts w:cstheme="minorHAnsi"/>
          <w:b/>
          <w:bCs/>
          <w:i/>
          <w:iCs/>
          <w:sz w:val="40"/>
          <w:szCs w:val="40"/>
        </w:rPr>
        <w:lastRenderedPageBreak/>
        <w:t>2.5: Target Users</w:t>
      </w:r>
    </w:p>
    <w:p w14:paraId="2DA5F2F3" w14:textId="77777777" w:rsidR="006212BE" w:rsidRDefault="006212BE" w:rsidP="006212BE">
      <w:pPr>
        <w:rPr>
          <w:rFonts w:asciiTheme="minorHAnsi" w:hAnsiTheme="minorHAnsi" w:cstheme="minorHAnsi"/>
          <w:b/>
          <w:bCs/>
          <w:sz w:val="28"/>
          <w:szCs w:val="28"/>
        </w:rPr>
      </w:pPr>
    </w:p>
    <w:p w14:paraId="753D1906" w14:textId="5BFDAB6A" w:rsidR="006212BE" w:rsidRPr="006212BE" w:rsidRDefault="006212BE" w:rsidP="006212BE">
      <w:pPr>
        <w:widowControl w:val="0"/>
        <w:autoSpaceDE w:val="0"/>
        <w:autoSpaceDN w:val="0"/>
        <w:rPr>
          <w:rFonts w:asciiTheme="minorHAnsi" w:hAnsiTheme="minorHAnsi" w:cstheme="minorHAnsi"/>
          <w:b/>
          <w:bCs/>
          <w:sz w:val="28"/>
          <w:szCs w:val="28"/>
        </w:rPr>
      </w:pPr>
      <w:r w:rsidRPr="006212BE">
        <w:rPr>
          <w:rFonts w:asciiTheme="minorHAnsi" w:hAnsiTheme="minorHAnsi" w:cstheme="minorHAnsi"/>
          <w:b/>
          <w:bCs/>
          <w:sz w:val="28"/>
          <w:szCs w:val="28"/>
        </w:rPr>
        <w:t>1. Red Team Operators</w:t>
      </w:r>
    </w:p>
    <w:p w14:paraId="43F5F3D0" w14:textId="77777777" w:rsidR="006212BE" w:rsidRPr="006212BE" w:rsidRDefault="006212BE" w:rsidP="006212BE">
      <w:pPr>
        <w:widowControl w:val="0"/>
        <w:numPr>
          <w:ilvl w:val="0"/>
          <w:numId w:val="8"/>
        </w:numPr>
        <w:autoSpaceDE w:val="0"/>
        <w:autoSpaceDN w:val="0"/>
        <w:rPr>
          <w:rFonts w:asciiTheme="minorHAnsi" w:hAnsiTheme="minorHAnsi" w:cstheme="minorHAnsi"/>
          <w:sz w:val="28"/>
          <w:szCs w:val="28"/>
        </w:rPr>
      </w:pPr>
      <w:r w:rsidRPr="006212BE">
        <w:rPr>
          <w:rFonts w:asciiTheme="minorHAnsi" w:hAnsiTheme="minorHAnsi" w:cstheme="minorHAnsi"/>
          <w:sz w:val="28"/>
          <w:szCs w:val="28"/>
        </w:rPr>
        <w:t>Use Sliver to simulate real-world cyber attacks and test an organization's defenses.</w:t>
      </w:r>
    </w:p>
    <w:p w14:paraId="4D975D7C" w14:textId="77777777" w:rsidR="006212BE" w:rsidRPr="006212BE" w:rsidRDefault="006212BE" w:rsidP="006212BE">
      <w:pPr>
        <w:widowControl w:val="0"/>
        <w:numPr>
          <w:ilvl w:val="0"/>
          <w:numId w:val="8"/>
        </w:numPr>
        <w:autoSpaceDE w:val="0"/>
        <w:autoSpaceDN w:val="0"/>
        <w:rPr>
          <w:rFonts w:asciiTheme="minorHAnsi" w:hAnsiTheme="minorHAnsi" w:cstheme="minorHAnsi"/>
          <w:sz w:val="28"/>
          <w:szCs w:val="28"/>
        </w:rPr>
      </w:pPr>
      <w:r w:rsidRPr="006212BE">
        <w:rPr>
          <w:rFonts w:asciiTheme="minorHAnsi" w:hAnsiTheme="minorHAnsi" w:cstheme="minorHAnsi"/>
          <w:sz w:val="28"/>
          <w:szCs w:val="28"/>
        </w:rPr>
        <w:t>Focus on stealthy post-exploitation techniques, lateral movement, and persistence.</w:t>
      </w:r>
    </w:p>
    <w:p w14:paraId="42EA3F9B" w14:textId="77777777" w:rsidR="006212BE" w:rsidRPr="006212BE" w:rsidRDefault="006212BE" w:rsidP="006212BE">
      <w:pPr>
        <w:widowControl w:val="0"/>
        <w:autoSpaceDE w:val="0"/>
        <w:autoSpaceDN w:val="0"/>
        <w:rPr>
          <w:rFonts w:asciiTheme="minorHAnsi" w:hAnsiTheme="minorHAnsi" w:cstheme="minorHAnsi"/>
          <w:b/>
          <w:bCs/>
          <w:sz w:val="28"/>
          <w:szCs w:val="28"/>
        </w:rPr>
      </w:pPr>
      <w:r w:rsidRPr="006212BE">
        <w:rPr>
          <w:rFonts w:asciiTheme="minorHAnsi" w:hAnsiTheme="minorHAnsi" w:cstheme="minorHAnsi"/>
          <w:b/>
          <w:bCs/>
          <w:sz w:val="28"/>
          <w:szCs w:val="28"/>
        </w:rPr>
        <w:t>2. Penetration Testers</w:t>
      </w:r>
    </w:p>
    <w:p w14:paraId="2F96E3D1" w14:textId="77777777" w:rsidR="006212BE" w:rsidRPr="006212BE" w:rsidRDefault="006212BE" w:rsidP="006212BE">
      <w:pPr>
        <w:widowControl w:val="0"/>
        <w:numPr>
          <w:ilvl w:val="0"/>
          <w:numId w:val="9"/>
        </w:numPr>
        <w:autoSpaceDE w:val="0"/>
        <w:autoSpaceDN w:val="0"/>
        <w:rPr>
          <w:rFonts w:asciiTheme="minorHAnsi" w:hAnsiTheme="minorHAnsi" w:cstheme="minorHAnsi"/>
          <w:sz w:val="28"/>
          <w:szCs w:val="28"/>
        </w:rPr>
      </w:pPr>
      <w:r w:rsidRPr="006212BE">
        <w:rPr>
          <w:rFonts w:asciiTheme="minorHAnsi" w:hAnsiTheme="minorHAnsi" w:cstheme="minorHAnsi"/>
          <w:sz w:val="28"/>
          <w:szCs w:val="28"/>
        </w:rPr>
        <w:t>Conduct security assessments by exploiting vulnerabilities and demonstrating attack paths.</w:t>
      </w:r>
    </w:p>
    <w:p w14:paraId="4AAE9FD8" w14:textId="77777777" w:rsidR="006212BE" w:rsidRPr="006212BE" w:rsidRDefault="006212BE" w:rsidP="006212BE">
      <w:pPr>
        <w:widowControl w:val="0"/>
        <w:numPr>
          <w:ilvl w:val="0"/>
          <w:numId w:val="9"/>
        </w:numPr>
        <w:autoSpaceDE w:val="0"/>
        <w:autoSpaceDN w:val="0"/>
        <w:rPr>
          <w:rFonts w:asciiTheme="minorHAnsi" w:hAnsiTheme="minorHAnsi" w:cstheme="minorHAnsi"/>
          <w:sz w:val="28"/>
          <w:szCs w:val="28"/>
        </w:rPr>
      </w:pPr>
      <w:r w:rsidRPr="006212BE">
        <w:rPr>
          <w:rFonts w:asciiTheme="minorHAnsi" w:hAnsiTheme="minorHAnsi" w:cstheme="minorHAnsi"/>
          <w:sz w:val="28"/>
          <w:szCs w:val="28"/>
        </w:rPr>
        <w:t>Use Sliver as an alternative to Cobalt Strike for engagement operations.</w:t>
      </w:r>
    </w:p>
    <w:p w14:paraId="2836EFEC" w14:textId="77777777" w:rsidR="006212BE" w:rsidRPr="006212BE" w:rsidRDefault="006212BE" w:rsidP="006212BE">
      <w:pPr>
        <w:widowControl w:val="0"/>
        <w:autoSpaceDE w:val="0"/>
        <w:autoSpaceDN w:val="0"/>
        <w:rPr>
          <w:rFonts w:asciiTheme="minorHAnsi" w:hAnsiTheme="minorHAnsi" w:cstheme="minorHAnsi"/>
          <w:b/>
          <w:bCs/>
          <w:sz w:val="28"/>
          <w:szCs w:val="28"/>
        </w:rPr>
      </w:pPr>
      <w:r w:rsidRPr="006212BE">
        <w:rPr>
          <w:rFonts w:asciiTheme="minorHAnsi" w:hAnsiTheme="minorHAnsi" w:cstheme="minorHAnsi"/>
          <w:b/>
          <w:bCs/>
          <w:sz w:val="28"/>
          <w:szCs w:val="28"/>
        </w:rPr>
        <w:t>3. Threat Hunters &amp; Blue Teams</w:t>
      </w:r>
    </w:p>
    <w:p w14:paraId="5E9EEB07" w14:textId="77777777" w:rsidR="006212BE" w:rsidRPr="006212BE" w:rsidRDefault="006212BE" w:rsidP="006212BE">
      <w:pPr>
        <w:widowControl w:val="0"/>
        <w:numPr>
          <w:ilvl w:val="0"/>
          <w:numId w:val="10"/>
        </w:numPr>
        <w:autoSpaceDE w:val="0"/>
        <w:autoSpaceDN w:val="0"/>
        <w:rPr>
          <w:rFonts w:asciiTheme="minorHAnsi" w:hAnsiTheme="minorHAnsi" w:cstheme="minorHAnsi"/>
          <w:sz w:val="28"/>
          <w:szCs w:val="28"/>
        </w:rPr>
      </w:pPr>
      <w:r w:rsidRPr="006212BE">
        <w:rPr>
          <w:rFonts w:asciiTheme="minorHAnsi" w:hAnsiTheme="minorHAnsi" w:cstheme="minorHAnsi"/>
          <w:sz w:val="28"/>
          <w:szCs w:val="28"/>
        </w:rPr>
        <w:t>Analyze Sliver’s behavior to develop better detection and response strategies.</w:t>
      </w:r>
    </w:p>
    <w:p w14:paraId="11AB5186" w14:textId="77777777" w:rsidR="006212BE" w:rsidRPr="006212BE" w:rsidRDefault="006212BE" w:rsidP="006212BE">
      <w:pPr>
        <w:widowControl w:val="0"/>
        <w:numPr>
          <w:ilvl w:val="0"/>
          <w:numId w:val="10"/>
        </w:numPr>
        <w:autoSpaceDE w:val="0"/>
        <w:autoSpaceDN w:val="0"/>
        <w:rPr>
          <w:rFonts w:asciiTheme="minorHAnsi" w:hAnsiTheme="minorHAnsi" w:cstheme="minorHAnsi"/>
          <w:sz w:val="28"/>
          <w:szCs w:val="28"/>
        </w:rPr>
      </w:pPr>
      <w:r w:rsidRPr="006212BE">
        <w:rPr>
          <w:rFonts w:asciiTheme="minorHAnsi" w:hAnsiTheme="minorHAnsi" w:cstheme="minorHAnsi"/>
          <w:sz w:val="28"/>
          <w:szCs w:val="28"/>
        </w:rPr>
        <w:t>Conduct adversary emulation to improve security monitoring.</w:t>
      </w:r>
    </w:p>
    <w:p w14:paraId="74633D52" w14:textId="77777777" w:rsidR="006212BE" w:rsidRPr="006212BE" w:rsidRDefault="006212BE" w:rsidP="006212BE">
      <w:pPr>
        <w:widowControl w:val="0"/>
        <w:autoSpaceDE w:val="0"/>
        <w:autoSpaceDN w:val="0"/>
        <w:rPr>
          <w:rFonts w:asciiTheme="minorHAnsi" w:hAnsiTheme="minorHAnsi" w:cstheme="minorHAnsi"/>
          <w:b/>
          <w:bCs/>
          <w:sz w:val="28"/>
          <w:szCs w:val="28"/>
        </w:rPr>
      </w:pPr>
      <w:r w:rsidRPr="006212BE">
        <w:rPr>
          <w:rFonts w:asciiTheme="minorHAnsi" w:hAnsiTheme="minorHAnsi" w:cstheme="minorHAnsi"/>
          <w:b/>
          <w:bCs/>
          <w:sz w:val="28"/>
          <w:szCs w:val="28"/>
        </w:rPr>
        <w:t>4. Security Researchers</w:t>
      </w:r>
    </w:p>
    <w:p w14:paraId="45D99835" w14:textId="77777777" w:rsidR="005A0589" w:rsidRDefault="006212BE" w:rsidP="005A0589">
      <w:pPr>
        <w:numPr>
          <w:ilvl w:val="0"/>
          <w:numId w:val="11"/>
        </w:numPr>
        <w:rPr>
          <w:rFonts w:asciiTheme="minorHAnsi" w:hAnsiTheme="minorHAnsi" w:cstheme="minorHAnsi"/>
          <w:sz w:val="28"/>
          <w:szCs w:val="28"/>
        </w:rPr>
      </w:pPr>
      <w:r w:rsidRPr="006212BE">
        <w:rPr>
          <w:rFonts w:asciiTheme="minorHAnsi" w:hAnsiTheme="minorHAnsi" w:cstheme="minorHAnsi"/>
          <w:sz w:val="28"/>
          <w:szCs w:val="28"/>
        </w:rPr>
        <w:t>Experiment with Sliver’s payloads and attack techniques for research purposes.</w:t>
      </w:r>
    </w:p>
    <w:p w14:paraId="37DF155F" w14:textId="77777777" w:rsidR="00E00C7B" w:rsidRDefault="00E00C7B" w:rsidP="00E00C7B">
      <w:pPr>
        <w:rPr>
          <w:rFonts w:asciiTheme="minorHAnsi" w:hAnsiTheme="minorHAnsi" w:cstheme="minorHAnsi"/>
          <w:sz w:val="28"/>
          <w:szCs w:val="28"/>
        </w:rPr>
      </w:pPr>
    </w:p>
    <w:p w14:paraId="362E1A3D" w14:textId="77777777" w:rsidR="00E00C7B" w:rsidRDefault="00E00C7B" w:rsidP="00E00C7B">
      <w:pPr>
        <w:rPr>
          <w:rFonts w:asciiTheme="minorHAnsi" w:hAnsiTheme="minorHAnsi" w:cstheme="minorHAnsi"/>
          <w:sz w:val="28"/>
          <w:szCs w:val="28"/>
        </w:rPr>
      </w:pPr>
    </w:p>
    <w:p w14:paraId="2BCCC815" w14:textId="77777777" w:rsidR="00E00C7B" w:rsidRDefault="00E00C7B" w:rsidP="00E00C7B">
      <w:pPr>
        <w:rPr>
          <w:rFonts w:asciiTheme="minorHAnsi" w:hAnsiTheme="minorHAnsi" w:cstheme="minorHAnsi"/>
          <w:sz w:val="28"/>
          <w:szCs w:val="28"/>
        </w:rPr>
      </w:pPr>
    </w:p>
    <w:p w14:paraId="5D794677" w14:textId="6D49DE14" w:rsidR="005A0589" w:rsidRDefault="005A0589" w:rsidP="005A0589">
      <w:pPr>
        <w:rPr>
          <w:b/>
          <w:bCs/>
          <w:i/>
          <w:iCs/>
          <w:sz w:val="40"/>
          <w:szCs w:val="40"/>
        </w:rPr>
      </w:pPr>
      <w:r w:rsidRPr="005A0589">
        <w:rPr>
          <w:b/>
          <w:bCs/>
          <w:i/>
          <w:iCs/>
          <w:sz w:val="40"/>
          <w:szCs w:val="40"/>
        </w:rPr>
        <w:t>3.1: Technical Architecture</w:t>
      </w:r>
    </w:p>
    <w:p w14:paraId="697E2A29" w14:textId="77777777" w:rsidR="005A0589" w:rsidRPr="005A0589" w:rsidRDefault="005A0589" w:rsidP="005A0589">
      <w:pPr>
        <w:widowControl w:val="0"/>
        <w:autoSpaceDE w:val="0"/>
        <w:autoSpaceDN w:val="0"/>
        <w:rPr>
          <w:rFonts w:asciiTheme="minorHAnsi" w:hAnsiTheme="minorHAnsi" w:cstheme="minorHAnsi"/>
          <w:sz w:val="28"/>
          <w:szCs w:val="28"/>
        </w:rPr>
      </w:pPr>
      <w:r w:rsidRPr="005A0589">
        <w:rPr>
          <w:rFonts w:asciiTheme="minorHAnsi" w:hAnsiTheme="minorHAnsi" w:cstheme="minorHAnsi"/>
          <w:sz w:val="28"/>
          <w:szCs w:val="28"/>
        </w:rPr>
        <w:t xml:space="preserve">Sliver follows a </w:t>
      </w:r>
      <w:r w:rsidRPr="005A0589">
        <w:rPr>
          <w:rFonts w:asciiTheme="minorHAnsi" w:hAnsiTheme="minorHAnsi" w:cstheme="minorHAnsi"/>
          <w:b/>
          <w:bCs/>
          <w:sz w:val="28"/>
          <w:szCs w:val="28"/>
        </w:rPr>
        <w:t>modular Command and Control (C2) architecture</w:t>
      </w:r>
      <w:r w:rsidRPr="005A0589">
        <w:rPr>
          <w:rFonts w:asciiTheme="minorHAnsi" w:hAnsiTheme="minorHAnsi" w:cstheme="minorHAnsi"/>
          <w:sz w:val="28"/>
          <w:szCs w:val="28"/>
        </w:rPr>
        <w:t xml:space="preserve"> designed for stealth, scalability, and ease of use. The core components include:</w:t>
      </w:r>
    </w:p>
    <w:p w14:paraId="6ABF992F" w14:textId="77777777" w:rsidR="005A0589" w:rsidRPr="005A0589" w:rsidRDefault="005A0589" w:rsidP="005A0589">
      <w:pPr>
        <w:rPr>
          <w:rFonts w:asciiTheme="minorHAnsi" w:hAnsiTheme="minorHAnsi" w:cstheme="minorHAnsi"/>
          <w:i/>
          <w:iCs/>
          <w:sz w:val="40"/>
          <w:szCs w:val="40"/>
          <w:lang w:eastAsia="en-US"/>
        </w:rPr>
      </w:pPr>
    </w:p>
    <w:p w14:paraId="08DE302E" w14:textId="29E882E6" w:rsidR="005A0589" w:rsidRPr="005A0589" w:rsidRDefault="005A0589" w:rsidP="005A0589">
      <w:pPr>
        <w:widowControl w:val="0"/>
        <w:autoSpaceDE w:val="0"/>
        <w:autoSpaceDN w:val="0"/>
        <w:rPr>
          <w:rFonts w:asciiTheme="minorHAnsi" w:hAnsiTheme="minorHAnsi" w:cstheme="minorHAnsi"/>
          <w:b/>
          <w:bCs/>
          <w:sz w:val="28"/>
          <w:szCs w:val="28"/>
        </w:rPr>
      </w:pPr>
      <w:r w:rsidRPr="005A0589">
        <w:rPr>
          <w:rFonts w:asciiTheme="minorHAnsi" w:hAnsiTheme="minorHAnsi" w:cstheme="minorHAnsi"/>
          <w:b/>
          <w:bCs/>
          <w:sz w:val="28"/>
          <w:szCs w:val="28"/>
        </w:rPr>
        <w:t>Sliver Server (C2 Controller)</w:t>
      </w:r>
    </w:p>
    <w:p w14:paraId="4EEB1BBE" w14:textId="77777777" w:rsidR="005A0589" w:rsidRPr="005A0589" w:rsidRDefault="005A0589" w:rsidP="005A0589">
      <w:pPr>
        <w:widowControl w:val="0"/>
        <w:numPr>
          <w:ilvl w:val="0"/>
          <w:numId w:val="13"/>
        </w:numPr>
        <w:autoSpaceDE w:val="0"/>
        <w:autoSpaceDN w:val="0"/>
        <w:rPr>
          <w:rFonts w:asciiTheme="minorHAnsi" w:hAnsiTheme="minorHAnsi" w:cstheme="minorHAnsi"/>
          <w:sz w:val="28"/>
          <w:szCs w:val="28"/>
        </w:rPr>
      </w:pPr>
      <w:r w:rsidRPr="005A0589">
        <w:rPr>
          <w:rFonts w:asciiTheme="minorHAnsi" w:hAnsiTheme="minorHAnsi" w:cstheme="minorHAnsi"/>
          <w:sz w:val="28"/>
          <w:szCs w:val="28"/>
        </w:rPr>
        <w:t>The main control hub that manages communication with implants (Slivers).</w:t>
      </w:r>
    </w:p>
    <w:p w14:paraId="2C94295B" w14:textId="77777777" w:rsidR="005A0589" w:rsidRPr="005A0589" w:rsidRDefault="005A0589" w:rsidP="005A0589">
      <w:pPr>
        <w:widowControl w:val="0"/>
        <w:numPr>
          <w:ilvl w:val="0"/>
          <w:numId w:val="13"/>
        </w:numPr>
        <w:autoSpaceDE w:val="0"/>
        <w:autoSpaceDN w:val="0"/>
        <w:rPr>
          <w:rFonts w:asciiTheme="minorHAnsi" w:hAnsiTheme="minorHAnsi" w:cstheme="minorHAnsi"/>
          <w:sz w:val="28"/>
          <w:szCs w:val="28"/>
        </w:rPr>
      </w:pPr>
      <w:r w:rsidRPr="005A0589">
        <w:rPr>
          <w:rFonts w:asciiTheme="minorHAnsi" w:hAnsiTheme="minorHAnsi" w:cstheme="minorHAnsi"/>
          <w:sz w:val="28"/>
          <w:szCs w:val="28"/>
        </w:rPr>
        <w:t xml:space="preserve">Written in </w:t>
      </w:r>
      <w:r w:rsidRPr="005A0589">
        <w:rPr>
          <w:rFonts w:asciiTheme="minorHAnsi" w:hAnsiTheme="minorHAnsi" w:cstheme="minorHAnsi"/>
          <w:b/>
          <w:bCs/>
          <w:sz w:val="28"/>
          <w:szCs w:val="28"/>
        </w:rPr>
        <w:t>Golang</w:t>
      </w:r>
      <w:r w:rsidRPr="005A0589">
        <w:rPr>
          <w:rFonts w:asciiTheme="minorHAnsi" w:hAnsiTheme="minorHAnsi" w:cstheme="minorHAnsi"/>
          <w:sz w:val="28"/>
          <w:szCs w:val="28"/>
        </w:rPr>
        <w:t xml:space="preserve"> for cross-platform support.</w:t>
      </w:r>
    </w:p>
    <w:p w14:paraId="4B036006" w14:textId="77777777" w:rsidR="005A0589" w:rsidRPr="005A0589" w:rsidRDefault="005A0589" w:rsidP="005A0589">
      <w:pPr>
        <w:widowControl w:val="0"/>
        <w:numPr>
          <w:ilvl w:val="0"/>
          <w:numId w:val="13"/>
        </w:numPr>
        <w:autoSpaceDE w:val="0"/>
        <w:autoSpaceDN w:val="0"/>
        <w:rPr>
          <w:rFonts w:asciiTheme="minorHAnsi" w:hAnsiTheme="minorHAnsi" w:cstheme="minorHAnsi"/>
          <w:sz w:val="28"/>
          <w:szCs w:val="28"/>
        </w:rPr>
      </w:pPr>
      <w:r w:rsidRPr="005A0589">
        <w:rPr>
          <w:rFonts w:asciiTheme="minorHAnsi" w:hAnsiTheme="minorHAnsi" w:cstheme="minorHAnsi"/>
          <w:sz w:val="28"/>
          <w:szCs w:val="28"/>
        </w:rPr>
        <w:t xml:space="preserve">Supports </w:t>
      </w:r>
      <w:r w:rsidRPr="005A0589">
        <w:rPr>
          <w:rFonts w:asciiTheme="minorHAnsi" w:hAnsiTheme="minorHAnsi" w:cstheme="minorHAnsi"/>
          <w:b/>
          <w:bCs/>
          <w:sz w:val="28"/>
          <w:szCs w:val="28"/>
        </w:rPr>
        <w:t>multiple operators</w:t>
      </w:r>
      <w:r w:rsidRPr="005A0589">
        <w:rPr>
          <w:rFonts w:asciiTheme="minorHAnsi" w:hAnsiTheme="minorHAnsi" w:cstheme="minorHAnsi"/>
          <w:sz w:val="28"/>
          <w:szCs w:val="28"/>
        </w:rPr>
        <w:t xml:space="preserve"> for collaborative engagements.</w:t>
      </w:r>
    </w:p>
    <w:p w14:paraId="5B87A975" w14:textId="77777777" w:rsidR="005A0589" w:rsidRPr="005A0589" w:rsidRDefault="005A0589" w:rsidP="005A0589">
      <w:pPr>
        <w:widowControl w:val="0"/>
        <w:numPr>
          <w:ilvl w:val="0"/>
          <w:numId w:val="13"/>
        </w:numPr>
        <w:autoSpaceDE w:val="0"/>
        <w:autoSpaceDN w:val="0"/>
        <w:rPr>
          <w:rFonts w:asciiTheme="minorHAnsi" w:hAnsiTheme="minorHAnsi" w:cstheme="minorHAnsi"/>
          <w:sz w:val="28"/>
          <w:szCs w:val="28"/>
        </w:rPr>
      </w:pPr>
      <w:r w:rsidRPr="005A0589">
        <w:rPr>
          <w:rFonts w:asciiTheme="minorHAnsi" w:hAnsiTheme="minorHAnsi" w:cstheme="minorHAnsi"/>
          <w:sz w:val="28"/>
          <w:szCs w:val="28"/>
        </w:rPr>
        <w:t>Stores session logs, task history, and issued commands.</w:t>
      </w:r>
    </w:p>
    <w:p w14:paraId="7E7CE131" w14:textId="77777777" w:rsidR="005A0589" w:rsidRPr="005A0589" w:rsidRDefault="005A0589" w:rsidP="005A0589">
      <w:pPr>
        <w:widowControl w:val="0"/>
        <w:numPr>
          <w:ilvl w:val="0"/>
          <w:numId w:val="13"/>
        </w:numPr>
        <w:autoSpaceDE w:val="0"/>
        <w:autoSpaceDN w:val="0"/>
        <w:rPr>
          <w:rFonts w:asciiTheme="minorHAnsi" w:hAnsiTheme="minorHAnsi" w:cstheme="minorHAnsi"/>
          <w:sz w:val="28"/>
          <w:szCs w:val="28"/>
        </w:rPr>
      </w:pPr>
      <w:r w:rsidRPr="005A0589">
        <w:rPr>
          <w:rFonts w:asciiTheme="minorHAnsi" w:hAnsiTheme="minorHAnsi" w:cstheme="minorHAnsi"/>
          <w:sz w:val="28"/>
          <w:szCs w:val="28"/>
        </w:rPr>
        <w:t xml:space="preserve">Can run on </w:t>
      </w:r>
      <w:r w:rsidRPr="005A0589">
        <w:rPr>
          <w:rFonts w:asciiTheme="minorHAnsi" w:hAnsiTheme="minorHAnsi" w:cstheme="minorHAnsi"/>
          <w:b/>
          <w:bCs/>
          <w:sz w:val="28"/>
          <w:szCs w:val="28"/>
        </w:rPr>
        <w:t>Windows, Linux, or macOS</w:t>
      </w:r>
      <w:r w:rsidRPr="005A0589">
        <w:rPr>
          <w:rFonts w:asciiTheme="minorHAnsi" w:hAnsiTheme="minorHAnsi" w:cstheme="minorHAnsi"/>
          <w:sz w:val="28"/>
          <w:szCs w:val="28"/>
        </w:rPr>
        <w:t>.</w:t>
      </w:r>
    </w:p>
    <w:p w14:paraId="17D80007" w14:textId="04E7C29F" w:rsidR="005A0589" w:rsidRPr="005A0589" w:rsidRDefault="005A0589" w:rsidP="005A0589">
      <w:pPr>
        <w:widowControl w:val="0"/>
        <w:autoSpaceDE w:val="0"/>
        <w:autoSpaceDN w:val="0"/>
        <w:rPr>
          <w:rFonts w:asciiTheme="minorHAnsi" w:hAnsiTheme="minorHAnsi" w:cstheme="minorHAnsi"/>
          <w:b/>
          <w:bCs/>
          <w:sz w:val="28"/>
          <w:szCs w:val="28"/>
        </w:rPr>
      </w:pPr>
      <w:r w:rsidRPr="005A0589">
        <w:rPr>
          <w:rFonts w:asciiTheme="minorHAnsi" w:hAnsiTheme="minorHAnsi" w:cstheme="minorHAnsi"/>
          <w:b/>
          <w:bCs/>
          <w:sz w:val="28"/>
          <w:szCs w:val="28"/>
        </w:rPr>
        <w:t>Sliver Implants (Beacons)</w:t>
      </w:r>
    </w:p>
    <w:p w14:paraId="5485BD52" w14:textId="77777777" w:rsidR="005A0589" w:rsidRPr="005A0589" w:rsidRDefault="005A0589" w:rsidP="005A0589">
      <w:pPr>
        <w:widowControl w:val="0"/>
        <w:numPr>
          <w:ilvl w:val="0"/>
          <w:numId w:val="14"/>
        </w:numPr>
        <w:autoSpaceDE w:val="0"/>
        <w:autoSpaceDN w:val="0"/>
        <w:rPr>
          <w:rFonts w:asciiTheme="minorHAnsi" w:hAnsiTheme="minorHAnsi" w:cstheme="minorHAnsi"/>
          <w:sz w:val="28"/>
          <w:szCs w:val="28"/>
        </w:rPr>
      </w:pPr>
      <w:r w:rsidRPr="005A0589">
        <w:rPr>
          <w:rFonts w:asciiTheme="minorHAnsi" w:hAnsiTheme="minorHAnsi" w:cstheme="minorHAnsi"/>
          <w:sz w:val="28"/>
          <w:szCs w:val="28"/>
        </w:rPr>
        <w:t>The malicious payloads (aka Slivers) that execute on compromised machines.</w:t>
      </w:r>
    </w:p>
    <w:p w14:paraId="29BCD625" w14:textId="77777777" w:rsidR="005A0589" w:rsidRPr="005A0589" w:rsidRDefault="005A0589" w:rsidP="005A0589">
      <w:pPr>
        <w:widowControl w:val="0"/>
        <w:numPr>
          <w:ilvl w:val="0"/>
          <w:numId w:val="14"/>
        </w:numPr>
        <w:autoSpaceDE w:val="0"/>
        <w:autoSpaceDN w:val="0"/>
        <w:rPr>
          <w:rFonts w:asciiTheme="minorHAnsi" w:hAnsiTheme="minorHAnsi" w:cstheme="minorHAnsi"/>
          <w:sz w:val="28"/>
          <w:szCs w:val="28"/>
        </w:rPr>
      </w:pPr>
      <w:r w:rsidRPr="005A0589">
        <w:rPr>
          <w:rFonts w:asciiTheme="minorHAnsi" w:hAnsiTheme="minorHAnsi" w:cstheme="minorHAnsi"/>
          <w:sz w:val="28"/>
          <w:szCs w:val="28"/>
        </w:rPr>
        <w:t xml:space="preserve">Written in </w:t>
      </w:r>
      <w:r w:rsidRPr="005A0589">
        <w:rPr>
          <w:rFonts w:asciiTheme="minorHAnsi" w:hAnsiTheme="minorHAnsi" w:cstheme="minorHAnsi"/>
          <w:b/>
          <w:bCs/>
          <w:sz w:val="28"/>
          <w:szCs w:val="28"/>
        </w:rPr>
        <w:t>Golang</w:t>
      </w:r>
      <w:r w:rsidRPr="005A0589">
        <w:rPr>
          <w:rFonts w:asciiTheme="minorHAnsi" w:hAnsiTheme="minorHAnsi" w:cstheme="minorHAnsi"/>
          <w:sz w:val="28"/>
          <w:szCs w:val="28"/>
        </w:rPr>
        <w:t>, making them lightweight and cross-platform.</w:t>
      </w:r>
    </w:p>
    <w:p w14:paraId="4C701DBC" w14:textId="77777777" w:rsidR="005A0589" w:rsidRPr="005A0589" w:rsidRDefault="005A0589" w:rsidP="005A0589">
      <w:pPr>
        <w:widowControl w:val="0"/>
        <w:numPr>
          <w:ilvl w:val="0"/>
          <w:numId w:val="14"/>
        </w:numPr>
        <w:autoSpaceDE w:val="0"/>
        <w:autoSpaceDN w:val="0"/>
        <w:rPr>
          <w:rFonts w:asciiTheme="minorHAnsi" w:hAnsiTheme="minorHAnsi" w:cstheme="minorHAnsi"/>
          <w:sz w:val="28"/>
          <w:szCs w:val="28"/>
        </w:rPr>
      </w:pPr>
      <w:r w:rsidRPr="005A0589">
        <w:rPr>
          <w:rFonts w:asciiTheme="minorHAnsi" w:hAnsiTheme="minorHAnsi" w:cstheme="minorHAnsi"/>
          <w:sz w:val="28"/>
          <w:szCs w:val="28"/>
        </w:rPr>
        <w:t xml:space="preserve">Can operate in </w:t>
      </w:r>
      <w:r w:rsidRPr="005A0589">
        <w:rPr>
          <w:rFonts w:asciiTheme="minorHAnsi" w:hAnsiTheme="minorHAnsi" w:cstheme="minorHAnsi"/>
          <w:b/>
          <w:bCs/>
          <w:sz w:val="28"/>
          <w:szCs w:val="28"/>
        </w:rPr>
        <w:t>staged or stageless</w:t>
      </w:r>
      <w:r w:rsidRPr="005A0589">
        <w:rPr>
          <w:rFonts w:asciiTheme="minorHAnsi" w:hAnsiTheme="minorHAnsi" w:cstheme="minorHAnsi"/>
          <w:sz w:val="28"/>
          <w:szCs w:val="28"/>
        </w:rPr>
        <w:t xml:space="preserve"> modes.</w:t>
      </w:r>
    </w:p>
    <w:p w14:paraId="04319C67" w14:textId="77777777" w:rsidR="005A0589" w:rsidRPr="005A0589" w:rsidRDefault="005A0589" w:rsidP="005A0589">
      <w:pPr>
        <w:widowControl w:val="0"/>
        <w:numPr>
          <w:ilvl w:val="0"/>
          <w:numId w:val="14"/>
        </w:numPr>
        <w:autoSpaceDE w:val="0"/>
        <w:autoSpaceDN w:val="0"/>
        <w:rPr>
          <w:rFonts w:asciiTheme="minorHAnsi" w:hAnsiTheme="minorHAnsi" w:cstheme="minorHAnsi"/>
          <w:sz w:val="28"/>
          <w:szCs w:val="28"/>
        </w:rPr>
      </w:pPr>
      <w:r w:rsidRPr="005A0589">
        <w:rPr>
          <w:rFonts w:asciiTheme="minorHAnsi" w:hAnsiTheme="minorHAnsi" w:cstheme="minorHAnsi"/>
          <w:sz w:val="28"/>
          <w:szCs w:val="28"/>
        </w:rPr>
        <w:t xml:space="preserve">Provide functionalities like </w:t>
      </w:r>
      <w:r w:rsidRPr="005A0589">
        <w:rPr>
          <w:rFonts w:asciiTheme="minorHAnsi" w:hAnsiTheme="minorHAnsi" w:cstheme="minorHAnsi"/>
          <w:b/>
          <w:bCs/>
          <w:sz w:val="28"/>
          <w:szCs w:val="28"/>
        </w:rPr>
        <w:t>command execution, persistence, privilege escalation, and lateral movement</w:t>
      </w:r>
      <w:r w:rsidRPr="005A0589">
        <w:rPr>
          <w:rFonts w:asciiTheme="minorHAnsi" w:hAnsiTheme="minorHAnsi" w:cstheme="minorHAnsi"/>
          <w:sz w:val="28"/>
          <w:szCs w:val="28"/>
        </w:rPr>
        <w:t>.</w:t>
      </w:r>
    </w:p>
    <w:p w14:paraId="7E49CC7E" w14:textId="41835189" w:rsidR="005A0589" w:rsidRPr="005A0589" w:rsidRDefault="005A0589" w:rsidP="005A0589">
      <w:pPr>
        <w:widowControl w:val="0"/>
        <w:autoSpaceDE w:val="0"/>
        <w:autoSpaceDN w:val="0"/>
        <w:rPr>
          <w:rFonts w:asciiTheme="minorHAnsi" w:hAnsiTheme="minorHAnsi" w:cstheme="minorHAnsi"/>
          <w:b/>
          <w:bCs/>
          <w:sz w:val="28"/>
          <w:szCs w:val="28"/>
        </w:rPr>
      </w:pPr>
      <w:r w:rsidRPr="005A0589">
        <w:rPr>
          <w:rFonts w:asciiTheme="minorHAnsi" w:hAnsiTheme="minorHAnsi" w:cstheme="minorHAnsi"/>
          <w:b/>
          <w:bCs/>
          <w:sz w:val="28"/>
          <w:szCs w:val="28"/>
        </w:rPr>
        <w:lastRenderedPageBreak/>
        <w:t>Communication Channels (Transport Mechanisms)</w:t>
      </w:r>
    </w:p>
    <w:p w14:paraId="7036FD00" w14:textId="77777777" w:rsidR="005A0589" w:rsidRPr="005A0589" w:rsidRDefault="005A0589" w:rsidP="005A0589">
      <w:pPr>
        <w:widowControl w:val="0"/>
        <w:autoSpaceDE w:val="0"/>
        <w:autoSpaceDN w:val="0"/>
        <w:rPr>
          <w:rFonts w:asciiTheme="minorHAnsi" w:hAnsiTheme="minorHAnsi" w:cstheme="minorHAnsi"/>
          <w:sz w:val="28"/>
          <w:szCs w:val="28"/>
        </w:rPr>
      </w:pPr>
      <w:r w:rsidRPr="005A0589">
        <w:rPr>
          <w:rFonts w:asciiTheme="minorHAnsi" w:hAnsiTheme="minorHAnsi" w:cstheme="minorHAnsi"/>
          <w:sz w:val="28"/>
          <w:szCs w:val="28"/>
        </w:rPr>
        <w:t>Sliver supports multiple secure and covert transport protocols:</w:t>
      </w:r>
    </w:p>
    <w:p w14:paraId="0894D354" w14:textId="77777777" w:rsidR="005A0589" w:rsidRPr="005A0589" w:rsidRDefault="005A0589" w:rsidP="005A0589">
      <w:pPr>
        <w:widowControl w:val="0"/>
        <w:numPr>
          <w:ilvl w:val="0"/>
          <w:numId w:val="15"/>
        </w:numPr>
        <w:autoSpaceDE w:val="0"/>
        <w:autoSpaceDN w:val="0"/>
        <w:rPr>
          <w:rFonts w:asciiTheme="minorHAnsi" w:hAnsiTheme="minorHAnsi" w:cstheme="minorHAnsi"/>
          <w:sz w:val="28"/>
          <w:szCs w:val="28"/>
        </w:rPr>
      </w:pPr>
      <w:r w:rsidRPr="005A0589">
        <w:rPr>
          <w:rFonts w:asciiTheme="minorHAnsi" w:hAnsiTheme="minorHAnsi" w:cstheme="minorHAnsi"/>
          <w:b/>
          <w:bCs/>
          <w:sz w:val="28"/>
          <w:szCs w:val="28"/>
        </w:rPr>
        <w:t>mTLS (Mutual TLS)</w:t>
      </w:r>
      <w:r w:rsidRPr="005A0589">
        <w:rPr>
          <w:rFonts w:asciiTheme="minorHAnsi" w:hAnsiTheme="minorHAnsi" w:cstheme="minorHAnsi"/>
          <w:sz w:val="28"/>
          <w:szCs w:val="28"/>
        </w:rPr>
        <w:t xml:space="preserve"> – Default, encrypted, and resistant to interception.</w:t>
      </w:r>
    </w:p>
    <w:p w14:paraId="507BE766" w14:textId="77777777" w:rsidR="005A0589" w:rsidRPr="005A0589" w:rsidRDefault="005A0589" w:rsidP="005A0589">
      <w:pPr>
        <w:widowControl w:val="0"/>
        <w:numPr>
          <w:ilvl w:val="0"/>
          <w:numId w:val="15"/>
        </w:numPr>
        <w:autoSpaceDE w:val="0"/>
        <w:autoSpaceDN w:val="0"/>
        <w:rPr>
          <w:rFonts w:asciiTheme="minorHAnsi" w:hAnsiTheme="minorHAnsi" w:cstheme="minorHAnsi"/>
          <w:sz w:val="28"/>
          <w:szCs w:val="28"/>
        </w:rPr>
      </w:pPr>
      <w:r w:rsidRPr="005A0589">
        <w:rPr>
          <w:rFonts w:asciiTheme="minorHAnsi" w:hAnsiTheme="minorHAnsi" w:cstheme="minorHAnsi"/>
          <w:b/>
          <w:bCs/>
          <w:sz w:val="28"/>
          <w:szCs w:val="28"/>
        </w:rPr>
        <w:t>HTTP/S</w:t>
      </w:r>
      <w:r w:rsidRPr="005A0589">
        <w:rPr>
          <w:rFonts w:asciiTheme="minorHAnsi" w:hAnsiTheme="minorHAnsi" w:cstheme="minorHAnsi"/>
          <w:sz w:val="28"/>
          <w:szCs w:val="28"/>
        </w:rPr>
        <w:t xml:space="preserve"> – Uses standard web traffic to blend in.</w:t>
      </w:r>
    </w:p>
    <w:p w14:paraId="3C692280" w14:textId="77777777" w:rsidR="005A0589" w:rsidRPr="005A0589" w:rsidRDefault="005A0589" w:rsidP="005A0589">
      <w:pPr>
        <w:widowControl w:val="0"/>
        <w:numPr>
          <w:ilvl w:val="0"/>
          <w:numId w:val="15"/>
        </w:numPr>
        <w:autoSpaceDE w:val="0"/>
        <w:autoSpaceDN w:val="0"/>
        <w:rPr>
          <w:rFonts w:asciiTheme="minorHAnsi" w:hAnsiTheme="minorHAnsi" w:cstheme="minorHAnsi"/>
          <w:sz w:val="28"/>
          <w:szCs w:val="28"/>
        </w:rPr>
      </w:pPr>
      <w:r w:rsidRPr="005A0589">
        <w:rPr>
          <w:rFonts w:asciiTheme="minorHAnsi" w:hAnsiTheme="minorHAnsi" w:cstheme="minorHAnsi"/>
          <w:b/>
          <w:bCs/>
          <w:sz w:val="28"/>
          <w:szCs w:val="28"/>
        </w:rPr>
        <w:t>DNS</w:t>
      </w:r>
      <w:r w:rsidRPr="005A0589">
        <w:rPr>
          <w:rFonts w:asciiTheme="minorHAnsi" w:hAnsiTheme="minorHAnsi" w:cstheme="minorHAnsi"/>
          <w:sz w:val="28"/>
          <w:szCs w:val="28"/>
        </w:rPr>
        <w:t xml:space="preserve"> – Covert channel to evade detection in restricted environments.</w:t>
      </w:r>
    </w:p>
    <w:p w14:paraId="285D584D" w14:textId="77777777" w:rsidR="005A0589" w:rsidRPr="005A0589" w:rsidRDefault="005A0589" w:rsidP="005A0589">
      <w:pPr>
        <w:widowControl w:val="0"/>
        <w:numPr>
          <w:ilvl w:val="0"/>
          <w:numId w:val="15"/>
        </w:numPr>
        <w:autoSpaceDE w:val="0"/>
        <w:autoSpaceDN w:val="0"/>
        <w:rPr>
          <w:rFonts w:asciiTheme="minorHAnsi" w:hAnsiTheme="minorHAnsi" w:cstheme="minorHAnsi"/>
          <w:sz w:val="28"/>
          <w:szCs w:val="28"/>
        </w:rPr>
      </w:pPr>
      <w:r w:rsidRPr="005A0589">
        <w:rPr>
          <w:rFonts w:asciiTheme="minorHAnsi" w:hAnsiTheme="minorHAnsi" w:cstheme="minorHAnsi"/>
          <w:b/>
          <w:bCs/>
          <w:sz w:val="28"/>
          <w:szCs w:val="28"/>
        </w:rPr>
        <w:t>SMB (Server Message Block)</w:t>
      </w:r>
      <w:r w:rsidRPr="005A0589">
        <w:rPr>
          <w:rFonts w:asciiTheme="minorHAnsi" w:hAnsiTheme="minorHAnsi" w:cstheme="minorHAnsi"/>
          <w:sz w:val="28"/>
          <w:szCs w:val="28"/>
        </w:rPr>
        <w:t xml:space="preserve"> – Enables lateral movement inside internal networks.</w:t>
      </w:r>
    </w:p>
    <w:p w14:paraId="0F8AF371" w14:textId="77777777" w:rsidR="005B3DB6" w:rsidRDefault="005B3DB6" w:rsidP="005A0589">
      <w:pPr>
        <w:rPr>
          <w:rFonts w:asciiTheme="minorHAnsi" w:hAnsiTheme="minorHAnsi" w:cstheme="minorHAnsi"/>
          <w:sz w:val="28"/>
          <w:szCs w:val="28"/>
        </w:rPr>
      </w:pPr>
    </w:p>
    <w:p w14:paraId="2D74FBC8" w14:textId="7BEBF73A" w:rsidR="005B3DB6" w:rsidRDefault="005B3DB6" w:rsidP="005A0589">
      <w:pPr>
        <w:rPr>
          <w:b/>
          <w:bCs/>
          <w:i/>
          <w:iCs/>
          <w:sz w:val="40"/>
          <w:szCs w:val="40"/>
        </w:rPr>
      </w:pPr>
      <w:r w:rsidRPr="005B3DB6">
        <w:rPr>
          <w:b/>
          <w:bCs/>
          <w:i/>
          <w:iCs/>
          <w:sz w:val="40"/>
          <w:szCs w:val="40"/>
        </w:rPr>
        <w:t>3.2: Working Mechanism</w:t>
      </w:r>
    </w:p>
    <w:p w14:paraId="0E1C04D0" w14:textId="5975BEC3" w:rsidR="00EB1615" w:rsidRDefault="00EB1615" w:rsidP="005A0589">
      <w:pPr>
        <w:rPr>
          <w:sz w:val="28"/>
          <w:szCs w:val="28"/>
        </w:rPr>
      </w:pPr>
      <w:r>
        <w:rPr>
          <w:sz w:val="28"/>
          <w:szCs w:val="28"/>
        </w:rPr>
        <w:t>Below we are simulating the red team where we are generating a malicious payload.</w:t>
      </w:r>
      <w:r w:rsidR="005E1AC7">
        <w:rPr>
          <w:sz w:val="28"/>
          <w:szCs w:val="28"/>
        </w:rPr>
        <w:t xml:space="preserve"> (PLEASANT_VALUE.EXE)</w:t>
      </w:r>
    </w:p>
    <w:p w14:paraId="3FA90EA9" w14:textId="77777777" w:rsidR="00EB1615" w:rsidRDefault="00EB1615" w:rsidP="005A0589">
      <w:pPr>
        <w:rPr>
          <w:sz w:val="28"/>
          <w:szCs w:val="28"/>
        </w:rPr>
      </w:pPr>
    </w:p>
    <w:p w14:paraId="324D18EB" w14:textId="6CB1BD8C" w:rsidR="00DA3554" w:rsidRPr="00EB1615" w:rsidRDefault="00EB1615" w:rsidP="005A0589">
      <w:pPr>
        <w:rPr>
          <w:sz w:val="28"/>
          <w:szCs w:val="28"/>
        </w:rPr>
      </w:pPr>
      <w:r>
        <w:rPr>
          <w:noProof/>
          <w14:ligatures w14:val="standardContextual"/>
        </w:rPr>
        <w:drawing>
          <wp:inline distT="0" distB="0" distL="0" distR="0" wp14:anchorId="79C1A149" wp14:editId="07CC341E">
            <wp:extent cx="5731510" cy="882650"/>
            <wp:effectExtent l="0" t="0" r="2540" b="0"/>
            <wp:docPr id="160402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29097" name=""/>
                    <pic:cNvPicPr/>
                  </pic:nvPicPr>
                  <pic:blipFill>
                    <a:blip r:embed="rId11"/>
                    <a:stretch>
                      <a:fillRect/>
                    </a:stretch>
                  </pic:blipFill>
                  <pic:spPr>
                    <a:xfrm>
                      <a:off x="0" y="0"/>
                      <a:ext cx="5731510" cy="882650"/>
                    </a:xfrm>
                    <a:prstGeom prst="rect">
                      <a:avLst/>
                    </a:prstGeom>
                  </pic:spPr>
                </pic:pic>
              </a:graphicData>
            </a:graphic>
          </wp:inline>
        </w:drawing>
      </w:r>
    </w:p>
    <w:p w14:paraId="38BCC87F" w14:textId="02FE08BA" w:rsidR="00DA3554" w:rsidRDefault="00950092" w:rsidP="005A0589">
      <w:pPr>
        <w:rPr>
          <w:b/>
          <w:bCs/>
          <w:i/>
          <w:iCs/>
          <w:sz w:val="40"/>
          <w:szCs w:val="40"/>
        </w:rPr>
      </w:pPr>
      <w:r>
        <w:rPr>
          <w:noProof/>
          <w14:ligatures w14:val="standardContextual"/>
        </w:rPr>
        <w:drawing>
          <wp:inline distT="0" distB="0" distL="0" distR="0" wp14:anchorId="66A16C5C" wp14:editId="4DCD227A">
            <wp:extent cx="5731510" cy="864870"/>
            <wp:effectExtent l="0" t="0" r="2540" b="0"/>
            <wp:docPr id="89333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37965" name=""/>
                    <pic:cNvPicPr/>
                  </pic:nvPicPr>
                  <pic:blipFill>
                    <a:blip r:embed="rId12"/>
                    <a:stretch>
                      <a:fillRect/>
                    </a:stretch>
                  </pic:blipFill>
                  <pic:spPr>
                    <a:xfrm>
                      <a:off x="0" y="0"/>
                      <a:ext cx="5731510" cy="864870"/>
                    </a:xfrm>
                    <a:prstGeom prst="rect">
                      <a:avLst/>
                    </a:prstGeom>
                  </pic:spPr>
                </pic:pic>
              </a:graphicData>
            </a:graphic>
          </wp:inline>
        </w:drawing>
      </w:r>
    </w:p>
    <w:p w14:paraId="07EF39D6" w14:textId="77777777" w:rsidR="007513B5" w:rsidRDefault="007513B5" w:rsidP="005A0589">
      <w:pPr>
        <w:rPr>
          <w:b/>
          <w:bCs/>
          <w:i/>
          <w:iCs/>
          <w:sz w:val="40"/>
          <w:szCs w:val="40"/>
        </w:rPr>
      </w:pPr>
    </w:p>
    <w:p w14:paraId="062A3B0E" w14:textId="7D5FADED" w:rsidR="007B3877" w:rsidRDefault="007B3877" w:rsidP="005A0589">
      <w:pPr>
        <w:rPr>
          <w:noProof/>
          <w14:ligatures w14:val="standardContextual"/>
        </w:rPr>
      </w:pPr>
      <w:r>
        <w:rPr>
          <w:noProof/>
          <w14:ligatures w14:val="standardContextual"/>
        </w:rPr>
        <w:t>We are installing updog to let us download the malware onto the host.</w:t>
      </w:r>
    </w:p>
    <w:p w14:paraId="00935018" w14:textId="661D1E8F" w:rsidR="007513B5" w:rsidRDefault="00950092" w:rsidP="005A0589">
      <w:pPr>
        <w:rPr>
          <w:sz w:val="28"/>
          <w:szCs w:val="28"/>
        </w:rPr>
      </w:pPr>
      <w:r>
        <w:rPr>
          <w:noProof/>
          <w14:ligatures w14:val="standardContextual"/>
        </w:rPr>
        <w:drawing>
          <wp:inline distT="0" distB="0" distL="0" distR="0" wp14:anchorId="0EC19629" wp14:editId="01200C49">
            <wp:extent cx="5731510" cy="1189990"/>
            <wp:effectExtent l="0" t="0" r="2540" b="0"/>
            <wp:docPr id="82771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5449" name=""/>
                    <pic:cNvPicPr/>
                  </pic:nvPicPr>
                  <pic:blipFill>
                    <a:blip r:embed="rId13"/>
                    <a:stretch>
                      <a:fillRect/>
                    </a:stretch>
                  </pic:blipFill>
                  <pic:spPr>
                    <a:xfrm>
                      <a:off x="0" y="0"/>
                      <a:ext cx="5731510" cy="1189990"/>
                    </a:xfrm>
                    <a:prstGeom prst="rect">
                      <a:avLst/>
                    </a:prstGeom>
                  </pic:spPr>
                </pic:pic>
              </a:graphicData>
            </a:graphic>
          </wp:inline>
        </w:drawing>
      </w:r>
    </w:p>
    <w:p w14:paraId="570DEECA" w14:textId="77D12C1B" w:rsidR="007B3877" w:rsidRDefault="007B3877" w:rsidP="005A0589">
      <w:pPr>
        <w:rPr>
          <w:sz w:val="28"/>
          <w:szCs w:val="28"/>
        </w:rPr>
      </w:pPr>
      <w:r>
        <w:rPr>
          <w:sz w:val="28"/>
          <w:szCs w:val="28"/>
        </w:rPr>
        <w:t>We access the files of kali linux on windows using updog.</w:t>
      </w:r>
    </w:p>
    <w:p w14:paraId="520EF87C" w14:textId="32C56E63" w:rsidR="00950092" w:rsidRDefault="009773BE" w:rsidP="005A0589">
      <w:pPr>
        <w:rPr>
          <w:sz w:val="28"/>
          <w:szCs w:val="28"/>
        </w:rPr>
      </w:pPr>
      <w:r>
        <w:rPr>
          <w:noProof/>
          <w14:ligatures w14:val="standardContextual"/>
        </w:rPr>
        <w:drawing>
          <wp:inline distT="0" distB="0" distL="0" distR="0" wp14:anchorId="5B28A4E7" wp14:editId="4A28D37D">
            <wp:extent cx="3490913" cy="2273387"/>
            <wp:effectExtent l="0" t="0" r="0" b="0"/>
            <wp:docPr id="187530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3978" name=""/>
                    <pic:cNvPicPr/>
                  </pic:nvPicPr>
                  <pic:blipFill>
                    <a:blip r:embed="rId14"/>
                    <a:stretch>
                      <a:fillRect/>
                    </a:stretch>
                  </pic:blipFill>
                  <pic:spPr>
                    <a:xfrm>
                      <a:off x="0" y="0"/>
                      <a:ext cx="3501663" cy="2280388"/>
                    </a:xfrm>
                    <a:prstGeom prst="rect">
                      <a:avLst/>
                    </a:prstGeom>
                  </pic:spPr>
                </pic:pic>
              </a:graphicData>
            </a:graphic>
          </wp:inline>
        </w:drawing>
      </w:r>
    </w:p>
    <w:p w14:paraId="4E4DC653" w14:textId="6F5CDED5" w:rsidR="007B3877" w:rsidRDefault="007B3877" w:rsidP="005A0589">
      <w:pPr>
        <w:rPr>
          <w:sz w:val="28"/>
          <w:szCs w:val="28"/>
        </w:rPr>
      </w:pPr>
      <w:r>
        <w:rPr>
          <w:sz w:val="28"/>
          <w:szCs w:val="28"/>
        </w:rPr>
        <w:lastRenderedPageBreak/>
        <w:t>When trying to download the files, Windows Defender quickly detects the file as potential malware and halts the install.</w:t>
      </w:r>
    </w:p>
    <w:p w14:paraId="22E75A86" w14:textId="6A6B833D" w:rsidR="003C2ADF" w:rsidRDefault="003C2ADF" w:rsidP="005A0589">
      <w:pPr>
        <w:rPr>
          <w:sz w:val="28"/>
          <w:szCs w:val="28"/>
        </w:rPr>
      </w:pPr>
      <w:r>
        <w:rPr>
          <w:noProof/>
          <w14:ligatures w14:val="standardContextual"/>
        </w:rPr>
        <w:drawing>
          <wp:inline distT="0" distB="0" distL="0" distR="0" wp14:anchorId="3996BDC3" wp14:editId="66FAAC51">
            <wp:extent cx="5648325" cy="1790700"/>
            <wp:effectExtent l="0" t="0" r="9525" b="0"/>
            <wp:docPr id="77533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30210" name=""/>
                    <pic:cNvPicPr/>
                  </pic:nvPicPr>
                  <pic:blipFill>
                    <a:blip r:embed="rId15"/>
                    <a:stretch>
                      <a:fillRect/>
                    </a:stretch>
                  </pic:blipFill>
                  <pic:spPr>
                    <a:xfrm>
                      <a:off x="0" y="0"/>
                      <a:ext cx="5648325" cy="1790700"/>
                    </a:xfrm>
                    <a:prstGeom prst="rect">
                      <a:avLst/>
                    </a:prstGeom>
                  </pic:spPr>
                </pic:pic>
              </a:graphicData>
            </a:graphic>
          </wp:inline>
        </w:drawing>
      </w:r>
    </w:p>
    <w:p w14:paraId="4861C0B3" w14:textId="7CDE2EF3" w:rsidR="002A3D9C" w:rsidRDefault="002A3D9C" w:rsidP="005A0589">
      <w:pPr>
        <w:rPr>
          <w:sz w:val="28"/>
          <w:szCs w:val="28"/>
        </w:rPr>
      </w:pPr>
      <w:r>
        <w:rPr>
          <w:noProof/>
          <w14:ligatures w14:val="standardContextual"/>
        </w:rPr>
        <w:drawing>
          <wp:inline distT="0" distB="0" distL="0" distR="0" wp14:anchorId="72BC1516" wp14:editId="3646601C">
            <wp:extent cx="4407535" cy="1955215"/>
            <wp:effectExtent l="0" t="0" r="0" b="6985"/>
            <wp:docPr id="65109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91651" name=""/>
                    <pic:cNvPicPr/>
                  </pic:nvPicPr>
                  <pic:blipFill>
                    <a:blip r:embed="rId16"/>
                    <a:stretch>
                      <a:fillRect/>
                    </a:stretch>
                  </pic:blipFill>
                  <pic:spPr>
                    <a:xfrm>
                      <a:off x="0" y="0"/>
                      <a:ext cx="4411829" cy="1957120"/>
                    </a:xfrm>
                    <a:prstGeom prst="rect">
                      <a:avLst/>
                    </a:prstGeom>
                  </pic:spPr>
                </pic:pic>
              </a:graphicData>
            </a:graphic>
          </wp:inline>
        </w:drawing>
      </w:r>
    </w:p>
    <w:p w14:paraId="38983CED" w14:textId="50DDD081" w:rsidR="00EB1615" w:rsidRPr="00EB1615" w:rsidRDefault="00AD224E" w:rsidP="005A0589">
      <w:pPr>
        <w:rPr>
          <w:sz w:val="28"/>
          <w:szCs w:val="28"/>
        </w:rPr>
      </w:pPr>
      <w:r>
        <w:rPr>
          <w:sz w:val="28"/>
          <w:szCs w:val="28"/>
        </w:rPr>
        <w:t>We can see here the file we were trying to download has been identified as trojan malware and given the severe threat tag.</w:t>
      </w:r>
    </w:p>
    <w:p w14:paraId="24F8A129" w14:textId="77777777" w:rsidR="006D4255" w:rsidRDefault="006D4255" w:rsidP="00EF3DF1">
      <w:pPr>
        <w:jc w:val="both"/>
        <w:rPr>
          <w:b/>
          <w:bCs/>
          <w:i/>
          <w:iCs/>
          <w:sz w:val="40"/>
          <w:szCs w:val="40"/>
        </w:rPr>
      </w:pPr>
    </w:p>
    <w:p w14:paraId="25B58DC1" w14:textId="66BE1355" w:rsidR="00EF3DF1" w:rsidRDefault="007513B5" w:rsidP="00EF3DF1">
      <w:pPr>
        <w:jc w:val="both"/>
        <w:rPr>
          <w:b/>
          <w:bCs/>
          <w:i/>
          <w:iCs/>
          <w:sz w:val="40"/>
          <w:szCs w:val="40"/>
        </w:rPr>
      </w:pPr>
      <w:r>
        <w:rPr>
          <w:b/>
          <w:bCs/>
          <w:i/>
          <w:iCs/>
          <w:sz w:val="40"/>
          <w:szCs w:val="40"/>
        </w:rPr>
        <w:t>4.1: Key Vulne</w:t>
      </w:r>
      <w:r w:rsidR="00005AE1">
        <w:rPr>
          <w:b/>
          <w:bCs/>
          <w:i/>
          <w:iCs/>
          <w:sz w:val="40"/>
          <w:szCs w:val="40"/>
        </w:rPr>
        <w:t>r</w:t>
      </w:r>
      <w:r>
        <w:rPr>
          <w:b/>
          <w:bCs/>
          <w:i/>
          <w:iCs/>
          <w:sz w:val="40"/>
          <w:szCs w:val="40"/>
        </w:rPr>
        <w:t>abilities and Threat Addressed by Sliver</w:t>
      </w:r>
    </w:p>
    <w:p w14:paraId="008EF2DD" w14:textId="77777777" w:rsidR="00EF3DF1" w:rsidRDefault="00EF3DF1" w:rsidP="00EF3DF1">
      <w:pPr>
        <w:jc w:val="both"/>
        <w:rPr>
          <w:b/>
          <w:bCs/>
          <w:i/>
          <w:iCs/>
          <w:sz w:val="40"/>
          <w:szCs w:val="40"/>
        </w:rPr>
      </w:pPr>
    </w:p>
    <w:p w14:paraId="26225F48" w14:textId="410BE64D" w:rsidR="00EF3DF1" w:rsidRPr="00EF3DF1" w:rsidRDefault="00EF3DF1" w:rsidP="00EF3DF1">
      <w:pPr>
        <w:widowControl w:val="0"/>
        <w:autoSpaceDE w:val="0"/>
        <w:autoSpaceDN w:val="0"/>
        <w:jc w:val="both"/>
        <w:rPr>
          <w:b/>
          <w:bCs/>
          <w:i/>
          <w:iCs/>
          <w:sz w:val="40"/>
          <w:szCs w:val="40"/>
          <w:lang w:val="en-US" w:eastAsia="en-US"/>
        </w:rPr>
      </w:pPr>
      <w:r w:rsidRPr="00EF3DF1">
        <w:rPr>
          <w:b/>
          <w:bCs/>
          <w:sz w:val="28"/>
          <w:szCs w:val="28"/>
        </w:rPr>
        <w:t>1. Vulnerabilities Addressed</w:t>
      </w:r>
    </w:p>
    <w:p w14:paraId="0FAE0116" w14:textId="77777777" w:rsidR="00EF3DF1" w:rsidRPr="00EF3DF1" w:rsidRDefault="00EF3DF1" w:rsidP="00EF3DF1">
      <w:pPr>
        <w:numPr>
          <w:ilvl w:val="0"/>
          <w:numId w:val="16"/>
        </w:numPr>
        <w:spacing w:before="100" w:beforeAutospacing="1" w:after="100" w:afterAutospacing="1"/>
        <w:rPr>
          <w:sz w:val="28"/>
          <w:szCs w:val="28"/>
        </w:rPr>
      </w:pPr>
      <w:r w:rsidRPr="00EF3DF1">
        <w:rPr>
          <w:b/>
          <w:bCs/>
          <w:sz w:val="28"/>
          <w:szCs w:val="28"/>
        </w:rPr>
        <w:t>Network Security Gaps</w:t>
      </w:r>
      <w:r w:rsidRPr="00EF3DF1">
        <w:rPr>
          <w:sz w:val="28"/>
          <w:szCs w:val="28"/>
        </w:rPr>
        <w:t xml:space="preserve"> – Tests firewall, IDS/IPS misconfigurations using covert C2 channels (mTLS, HTTP/S, DNS).</w:t>
      </w:r>
    </w:p>
    <w:p w14:paraId="216C57C0" w14:textId="77777777" w:rsidR="00EF3DF1" w:rsidRPr="00EF3DF1" w:rsidRDefault="00EF3DF1" w:rsidP="00EF3DF1">
      <w:pPr>
        <w:numPr>
          <w:ilvl w:val="0"/>
          <w:numId w:val="16"/>
        </w:numPr>
        <w:spacing w:before="100" w:beforeAutospacing="1" w:after="100" w:afterAutospacing="1"/>
        <w:rPr>
          <w:sz w:val="28"/>
          <w:szCs w:val="28"/>
        </w:rPr>
      </w:pPr>
      <w:r w:rsidRPr="00EF3DF1">
        <w:rPr>
          <w:b/>
          <w:bCs/>
          <w:sz w:val="28"/>
          <w:szCs w:val="28"/>
        </w:rPr>
        <w:t>Privilege Escalation Risks</w:t>
      </w:r>
      <w:r w:rsidRPr="00EF3DF1">
        <w:rPr>
          <w:sz w:val="28"/>
          <w:szCs w:val="28"/>
        </w:rPr>
        <w:t xml:space="preserve"> – Simulates token impersonation, UAC bypass, and kernel exploits on Windows/Linux.</w:t>
      </w:r>
    </w:p>
    <w:p w14:paraId="546F216A" w14:textId="77777777" w:rsidR="00EF3DF1" w:rsidRPr="00EF3DF1" w:rsidRDefault="00EF3DF1" w:rsidP="00EF3DF1">
      <w:pPr>
        <w:numPr>
          <w:ilvl w:val="0"/>
          <w:numId w:val="16"/>
        </w:numPr>
        <w:spacing w:before="100" w:beforeAutospacing="1" w:after="100" w:afterAutospacing="1"/>
        <w:rPr>
          <w:sz w:val="28"/>
          <w:szCs w:val="28"/>
        </w:rPr>
      </w:pPr>
      <w:r w:rsidRPr="00EF3DF1">
        <w:rPr>
          <w:b/>
          <w:bCs/>
          <w:sz w:val="28"/>
          <w:szCs w:val="28"/>
        </w:rPr>
        <w:t>Unpatched Systems</w:t>
      </w:r>
      <w:r w:rsidRPr="00EF3DF1">
        <w:rPr>
          <w:sz w:val="28"/>
          <w:szCs w:val="28"/>
        </w:rPr>
        <w:t xml:space="preserve"> – Assesses outdated software vulnerabilities (e.g., EternalBlue, PrintNightmare).</w:t>
      </w:r>
    </w:p>
    <w:p w14:paraId="4661AFFB" w14:textId="77777777" w:rsidR="00EF3DF1" w:rsidRPr="00EF3DF1" w:rsidRDefault="00EF3DF1" w:rsidP="00EF3DF1">
      <w:pPr>
        <w:numPr>
          <w:ilvl w:val="0"/>
          <w:numId w:val="16"/>
        </w:numPr>
        <w:spacing w:before="100" w:beforeAutospacing="1" w:after="100" w:afterAutospacing="1"/>
        <w:rPr>
          <w:sz w:val="28"/>
          <w:szCs w:val="28"/>
        </w:rPr>
      </w:pPr>
      <w:r w:rsidRPr="00EF3DF1">
        <w:rPr>
          <w:b/>
          <w:bCs/>
          <w:sz w:val="28"/>
          <w:szCs w:val="28"/>
        </w:rPr>
        <w:t>Weak Credentials</w:t>
      </w:r>
      <w:r w:rsidRPr="00EF3DF1">
        <w:rPr>
          <w:sz w:val="28"/>
          <w:szCs w:val="28"/>
        </w:rPr>
        <w:t xml:space="preserve"> – Dumps passwords, steals tokens, and tests NTLM/Kerberos authentication weaknesses.</w:t>
      </w:r>
    </w:p>
    <w:p w14:paraId="2CA90D2C" w14:textId="77777777" w:rsidR="00EF3DF1" w:rsidRPr="00EF3DF1" w:rsidRDefault="00EF3DF1" w:rsidP="00EF3DF1">
      <w:pPr>
        <w:numPr>
          <w:ilvl w:val="0"/>
          <w:numId w:val="16"/>
        </w:numPr>
        <w:spacing w:before="100" w:beforeAutospacing="1" w:after="100" w:afterAutospacing="1"/>
        <w:rPr>
          <w:sz w:val="28"/>
          <w:szCs w:val="28"/>
        </w:rPr>
      </w:pPr>
      <w:r w:rsidRPr="00EF3DF1">
        <w:rPr>
          <w:b/>
          <w:bCs/>
          <w:sz w:val="28"/>
          <w:szCs w:val="28"/>
        </w:rPr>
        <w:t>Lateral Movement Risks</w:t>
      </w:r>
      <w:r w:rsidRPr="00EF3DF1">
        <w:rPr>
          <w:sz w:val="28"/>
          <w:szCs w:val="28"/>
        </w:rPr>
        <w:t xml:space="preserve"> – Simulates SMB, SSH, WMI, and RDP pivoting for network segmentation testing.</w:t>
      </w:r>
    </w:p>
    <w:p w14:paraId="112F6C92" w14:textId="4B0DB678" w:rsidR="00EF3DF1" w:rsidRPr="00EF3DF1" w:rsidRDefault="00EF3DF1" w:rsidP="00EF3DF1">
      <w:pPr>
        <w:numPr>
          <w:ilvl w:val="0"/>
          <w:numId w:val="16"/>
        </w:numPr>
        <w:spacing w:before="100" w:beforeAutospacing="1" w:after="100" w:afterAutospacing="1"/>
        <w:rPr>
          <w:sz w:val="28"/>
          <w:szCs w:val="28"/>
        </w:rPr>
      </w:pPr>
      <w:r w:rsidRPr="00EF3DF1">
        <w:rPr>
          <w:b/>
          <w:bCs/>
          <w:sz w:val="28"/>
          <w:szCs w:val="28"/>
        </w:rPr>
        <w:t>EDR/AV Bypass</w:t>
      </w:r>
      <w:r w:rsidRPr="00EF3DF1">
        <w:rPr>
          <w:sz w:val="28"/>
          <w:szCs w:val="28"/>
        </w:rPr>
        <w:t xml:space="preserve"> – Uses obfuscation, in-memory execution, and sandbox evasion techniques.</w:t>
      </w:r>
    </w:p>
    <w:p w14:paraId="2572608B" w14:textId="77777777" w:rsidR="00455A51" w:rsidRDefault="00455A51" w:rsidP="00EF3DF1">
      <w:pPr>
        <w:spacing w:before="100" w:beforeAutospacing="1" w:after="100" w:afterAutospacing="1"/>
        <w:rPr>
          <w:b/>
          <w:bCs/>
          <w:sz w:val="28"/>
          <w:szCs w:val="28"/>
        </w:rPr>
      </w:pPr>
    </w:p>
    <w:p w14:paraId="62FB38FE" w14:textId="2380F637" w:rsidR="00EF3DF1" w:rsidRPr="00EF3DF1" w:rsidRDefault="00EF3DF1" w:rsidP="00EF3DF1">
      <w:pPr>
        <w:spacing w:before="100" w:beforeAutospacing="1" w:after="100" w:afterAutospacing="1"/>
        <w:rPr>
          <w:sz w:val="28"/>
          <w:szCs w:val="28"/>
        </w:rPr>
      </w:pPr>
      <w:r w:rsidRPr="00EF3DF1">
        <w:rPr>
          <w:b/>
          <w:bCs/>
          <w:sz w:val="28"/>
          <w:szCs w:val="28"/>
        </w:rPr>
        <w:lastRenderedPageBreak/>
        <w:t>2. Threats Simulated</w:t>
      </w:r>
    </w:p>
    <w:p w14:paraId="5AC6464F" w14:textId="77777777" w:rsidR="00EF3DF1" w:rsidRPr="00EF3DF1" w:rsidRDefault="00EF3DF1" w:rsidP="00EF3DF1">
      <w:pPr>
        <w:numPr>
          <w:ilvl w:val="0"/>
          <w:numId w:val="17"/>
        </w:numPr>
        <w:spacing w:before="100" w:beforeAutospacing="1" w:after="100" w:afterAutospacing="1"/>
        <w:rPr>
          <w:sz w:val="28"/>
          <w:szCs w:val="28"/>
        </w:rPr>
      </w:pPr>
      <w:r w:rsidRPr="00EF3DF1">
        <w:rPr>
          <w:b/>
          <w:bCs/>
          <w:sz w:val="28"/>
          <w:szCs w:val="28"/>
        </w:rPr>
        <w:t>Advanced Persistent Threats (APTs)</w:t>
      </w:r>
      <w:r w:rsidRPr="00EF3DF1">
        <w:rPr>
          <w:sz w:val="28"/>
          <w:szCs w:val="28"/>
        </w:rPr>
        <w:t xml:space="preserve"> – Deploys persistent implants with peer-to-peer C2 for stealthy operations.</w:t>
      </w:r>
    </w:p>
    <w:p w14:paraId="03841CF8" w14:textId="77777777" w:rsidR="00EF3DF1" w:rsidRPr="00EF3DF1" w:rsidRDefault="00EF3DF1" w:rsidP="00EF3DF1">
      <w:pPr>
        <w:numPr>
          <w:ilvl w:val="0"/>
          <w:numId w:val="17"/>
        </w:numPr>
        <w:spacing w:before="100" w:beforeAutospacing="1" w:after="100" w:afterAutospacing="1"/>
        <w:rPr>
          <w:sz w:val="28"/>
          <w:szCs w:val="28"/>
        </w:rPr>
      </w:pPr>
      <w:r w:rsidRPr="00EF3DF1">
        <w:rPr>
          <w:b/>
          <w:bCs/>
          <w:sz w:val="28"/>
          <w:szCs w:val="28"/>
        </w:rPr>
        <w:t>Ransomware Testing</w:t>
      </w:r>
      <w:r w:rsidRPr="00EF3DF1">
        <w:rPr>
          <w:sz w:val="28"/>
          <w:szCs w:val="28"/>
        </w:rPr>
        <w:t xml:space="preserve"> – Simulates malware deployment, detection, and response strategies.</w:t>
      </w:r>
    </w:p>
    <w:p w14:paraId="7E580884" w14:textId="2FCAE15B" w:rsidR="00EF3DF1" w:rsidRPr="00EF3DF1" w:rsidRDefault="00EF3DF1" w:rsidP="00EF3DF1">
      <w:pPr>
        <w:numPr>
          <w:ilvl w:val="0"/>
          <w:numId w:val="17"/>
        </w:numPr>
        <w:spacing w:before="100" w:beforeAutospacing="1" w:after="100" w:afterAutospacing="1"/>
        <w:rPr>
          <w:sz w:val="28"/>
          <w:szCs w:val="28"/>
        </w:rPr>
      </w:pPr>
      <w:r w:rsidRPr="00EF3DF1">
        <w:rPr>
          <w:b/>
          <w:bCs/>
          <w:sz w:val="28"/>
          <w:szCs w:val="28"/>
        </w:rPr>
        <w:t>Insider Threats</w:t>
      </w:r>
      <w:r w:rsidRPr="00EF3DF1">
        <w:rPr>
          <w:sz w:val="28"/>
          <w:szCs w:val="28"/>
        </w:rPr>
        <w:t xml:space="preserve"> – Tests persistence techniques and data exfiltration via DNS </w:t>
      </w:r>
      <w:r w:rsidR="00CC765D" w:rsidRPr="00EF3DF1">
        <w:rPr>
          <w:sz w:val="28"/>
          <w:szCs w:val="28"/>
        </w:rPr>
        <w:t>tunnelling</w:t>
      </w:r>
      <w:r w:rsidRPr="00EF3DF1">
        <w:rPr>
          <w:sz w:val="28"/>
          <w:szCs w:val="28"/>
        </w:rPr>
        <w:t>.</w:t>
      </w:r>
    </w:p>
    <w:p w14:paraId="124BB986" w14:textId="77777777" w:rsidR="00EF3DF1" w:rsidRPr="00EF3DF1" w:rsidRDefault="00EF3DF1" w:rsidP="00EF3DF1">
      <w:pPr>
        <w:numPr>
          <w:ilvl w:val="0"/>
          <w:numId w:val="17"/>
        </w:numPr>
        <w:spacing w:before="100" w:beforeAutospacing="1" w:after="100" w:afterAutospacing="1"/>
        <w:rPr>
          <w:sz w:val="28"/>
          <w:szCs w:val="28"/>
        </w:rPr>
      </w:pPr>
      <w:r w:rsidRPr="00EF3DF1">
        <w:rPr>
          <w:b/>
          <w:bCs/>
          <w:sz w:val="28"/>
          <w:szCs w:val="28"/>
        </w:rPr>
        <w:t>Supply Chain Attacks</w:t>
      </w:r>
      <w:r w:rsidRPr="00EF3DF1">
        <w:rPr>
          <w:sz w:val="28"/>
          <w:szCs w:val="28"/>
        </w:rPr>
        <w:t xml:space="preserve"> – Generates trojanized payloads for third-party software compromise testing.</w:t>
      </w:r>
    </w:p>
    <w:p w14:paraId="7E191009" w14:textId="77777777" w:rsidR="00EF3DF1" w:rsidRPr="00EF3DF1" w:rsidRDefault="00EF3DF1" w:rsidP="00EF3DF1">
      <w:pPr>
        <w:numPr>
          <w:ilvl w:val="0"/>
          <w:numId w:val="17"/>
        </w:numPr>
        <w:spacing w:before="100" w:beforeAutospacing="1" w:after="100" w:afterAutospacing="1"/>
        <w:rPr>
          <w:sz w:val="28"/>
          <w:szCs w:val="28"/>
        </w:rPr>
      </w:pPr>
      <w:r w:rsidRPr="00EF3DF1">
        <w:rPr>
          <w:b/>
          <w:bCs/>
          <w:sz w:val="28"/>
          <w:szCs w:val="28"/>
        </w:rPr>
        <w:t>Phishing Attacks</w:t>
      </w:r>
      <w:r w:rsidRPr="00EF3DF1">
        <w:rPr>
          <w:sz w:val="28"/>
          <w:szCs w:val="28"/>
        </w:rPr>
        <w:t xml:space="preserve"> – Creates decoy executables and tracks user interactions.</w:t>
      </w:r>
    </w:p>
    <w:p w14:paraId="4AC00EB0" w14:textId="77777777" w:rsidR="00EF3DF1" w:rsidRDefault="00EF3DF1" w:rsidP="007513B5">
      <w:pPr>
        <w:jc w:val="both"/>
        <w:rPr>
          <w:b/>
          <w:bCs/>
          <w:i/>
          <w:iCs/>
          <w:sz w:val="40"/>
          <w:szCs w:val="40"/>
        </w:rPr>
      </w:pPr>
    </w:p>
    <w:p w14:paraId="42695B2A" w14:textId="6B980BA7" w:rsidR="00AC2400" w:rsidRDefault="00B13DF0" w:rsidP="005A0589">
      <w:pPr>
        <w:rPr>
          <w:b/>
          <w:bCs/>
          <w:i/>
          <w:iCs/>
          <w:sz w:val="40"/>
          <w:szCs w:val="40"/>
        </w:rPr>
      </w:pPr>
      <w:r w:rsidRPr="00B13DF0">
        <w:rPr>
          <w:b/>
          <w:bCs/>
          <w:i/>
          <w:iCs/>
          <w:sz w:val="40"/>
          <w:szCs w:val="40"/>
        </w:rPr>
        <w:t>4.2: Comparison with Other Similar Tools</w:t>
      </w:r>
    </w:p>
    <w:p w14:paraId="0130AF43" w14:textId="77777777" w:rsidR="00B13DF0" w:rsidRDefault="00B13DF0" w:rsidP="005A0589">
      <w:pPr>
        <w:rPr>
          <w:b/>
          <w:bCs/>
          <w:i/>
          <w:iCs/>
          <w:sz w:val="40"/>
          <w:szCs w:val="40"/>
        </w:rPr>
      </w:pPr>
    </w:p>
    <w:p w14:paraId="4CDC351C" w14:textId="26B10C84" w:rsidR="00B13DF0" w:rsidRPr="00B13DF0" w:rsidRDefault="00B13DF0" w:rsidP="005A0589">
      <w:pPr>
        <w:rPr>
          <w:b/>
          <w:bCs/>
          <w:sz w:val="28"/>
          <w:szCs w:val="28"/>
        </w:rPr>
      </w:pPr>
    </w:p>
    <w:tbl>
      <w:tblPr>
        <w:tblStyle w:val="TableGrid"/>
        <w:tblW w:w="0" w:type="auto"/>
        <w:tblLook w:val="04A0" w:firstRow="1" w:lastRow="0" w:firstColumn="1" w:lastColumn="0" w:noHBand="0" w:noVBand="1"/>
      </w:tblPr>
      <w:tblGrid>
        <w:gridCol w:w="2941"/>
        <w:gridCol w:w="1165"/>
        <w:gridCol w:w="1575"/>
        <w:gridCol w:w="1623"/>
        <w:gridCol w:w="1712"/>
      </w:tblGrid>
      <w:tr w:rsidR="00B13DF0" w14:paraId="226FE2C6" w14:textId="77777777" w:rsidTr="00BA227A">
        <w:tc>
          <w:tcPr>
            <w:tcW w:w="2941" w:type="dxa"/>
          </w:tcPr>
          <w:p w14:paraId="58F22296" w14:textId="4622D41B" w:rsidR="00B13DF0" w:rsidRDefault="00B13DF0" w:rsidP="005A0589">
            <w:pPr>
              <w:rPr>
                <w:b/>
                <w:bCs/>
                <w:sz w:val="28"/>
                <w:szCs w:val="28"/>
              </w:rPr>
            </w:pPr>
            <w:r>
              <w:rPr>
                <w:b/>
                <w:bCs/>
                <w:sz w:val="28"/>
                <w:szCs w:val="28"/>
              </w:rPr>
              <w:t>Feature</w:t>
            </w:r>
          </w:p>
        </w:tc>
        <w:tc>
          <w:tcPr>
            <w:tcW w:w="1165" w:type="dxa"/>
          </w:tcPr>
          <w:p w14:paraId="5C25AE24" w14:textId="5764C533" w:rsidR="00B13DF0" w:rsidRDefault="00B13DF0" w:rsidP="005A0589">
            <w:pPr>
              <w:rPr>
                <w:b/>
                <w:bCs/>
                <w:sz w:val="28"/>
                <w:szCs w:val="28"/>
              </w:rPr>
            </w:pPr>
            <w:r>
              <w:rPr>
                <w:b/>
                <w:bCs/>
                <w:sz w:val="28"/>
                <w:szCs w:val="28"/>
              </w:rPr>
              <w:t>Sliver</w:t>
            </w:r>
          </w:p>
        </w:tc>
        <w:tc>
          <w:tcPr>
            <w:tcW w:w="1575" w:type="dxa"/>
          </w:tcPr>
          <w:p w14:paraId="2C9694EA" w14:textId="449B4A82" w:rsidR="00B13DF0" w:rsidRDefault="00B13DF0" w:rsidP="005A0589">
            <w:pPr>
              <w:rPr>
                <w:b/>
                <w:bCs/>
                <w:sz w:val="28"/>
                <w:szCs w:val="28"/>
              </w:rPr>
            </w:pPr>
            <w:r>
              <w:rPr>
                <w:b/>
                <w:bCs/>
                <w:sz w:val="28"/>
                <w:szCs w:val="28"/>
              </w:rPr>
              <w:t>Cobalt Strike</w:t>
            </w:r>
          </w:p>
        </w:tc>
        <w:tc>
          <w:tcPr>
            <w:tcW w:w="1623" w:type="dxa"/>
          </w:tcPr>
          <w:p w14:paraId="27DB95D3" w14:textId="0123BE3D" w:rsidR="00B13DF0" w:rsidRDefault="00B13DF0" w:rsidP="005A0589">
            <w:pPr>
              <w:rPr>
                <w:b/>
                <w:bCs/>
                <w:sz w:val="28"/>
                <w:szCs w:val="28"/>
              </w:rPr>
            </w:pPr>
            <w:r>
              <w:rPr>
                <w:b/>
                <w:bCs/>
                <w:sz w:val="28"/>
                <w:szCs w:val="28"/>
              </w:rPr>
              <w:t>Metasploit</w:t>
            </w:r>
          </w:p>
        </w:tc>
        <w:tc>
          <w:tcPr>
            <w:tcW w:w="1712" w:type="dxa"/>
          </w:tcPr>
          <w:p w14:paraId="2E0F77B3" w14:textId="1A1E4A6E" w:rsidR="00B13DF0" w:rsidRDefault="00B13DF0" w:rsidP="005A0589">
            <w:pPr>
              <w:rPr>
                <w:b/>
                <w:bCs/>
                <w:sz w:val="28"/>
                <w:szCs w:val="28"/>
              </w:rPr>
            </w:pPr>
            <w:r>
              <w:rPr>
                <w:b/>
                <w:bCs/>
                <w:sz w:val="28"/>
                <w:szCs w:val="28"/>
              </w:rPr>
              <w:t>Empire</w:t>
            </w:r>
          </w:p>
        </w:tc>
      </w:tr>
      <w:tr w:rsidR="00B13DF0" w14:paraId="21F8026D" w14:textId="77777777" w:rsidTr="00BA227A">
        <w:tc>
          <w:tcPr>
            <w:tcW w:w="2941" w:type="dxa"/>
          </w:tcPr>
          <w:p w14:paraId="395B8A1D" w14:textId="7310FCCE" w:rsidR="00B13DF0" w:rsidRDefault="00B13DF0" w:rsidP="005A0589">
            <w:pPr>
              <w:rPr>
                <w:b/>
                <w:bCs/>
                <w:sz w:val="28"/>
                <w:szCs w:val="28"/>
              </w:rPr>
            </w:pPr>
            <w:r>
              <w:rPr>
                <w:b/>
                <w:bCs/>
                <w:sz w:val="28"/>
                <w:szCs w:val="28"/>
              </w:rPr>
              <w:t>Open Source</w:t>
            </w:r>
          </w:p>
        </w:tc>
        <w:tc>
          <w:tcPr>
            <w:tcW w:w="1165" w:type="dxa"/>
          </w:tcPr>
          <w:p w14:paraId="07CE5F9E" w14:textId="37DF689B" w:rsidR="00B13DF0" w:rsidRPr="002F742E" w:rsidRDefault="00BA227A" w:rsidP="005A0589">
            <w:pPr>
              <w:rPr>
                <w:sz w:val="28"/>
                <w:szCs w:val="28"/>
              </w:rPr>
            </w:pPr>
            <w:r w:rsidRPr="002F742E">
              <w:rPr>
                <w:color w:val="70AD47" w:themeColor="accent6"/>
                <w:sz w:val="28"/>
                <w:szCs w:val="28"/>
              </w:rPr>
              <w:t>Yes</w:t>
            </w:r>
          </w:p>
        </w:tc>
        <w:tc>
          <w:tcPr>
            <w:tcW w:w="1575" w:type="dxa"/>
          </w:tcPr>
          <w:p w14:paraId="1336E527" w14:textId="37569AFD" w:rsidR="00B13DF0" w:rsidRPr="002F742E" w:rsidRDefault="00BA227A" w:rsidP="005A0589">
            <w:pPr>
              <w:rPr>
                <w:sz w:val="28"/>
                <w:szCs w:val="28"/>
              </w:rPr>
            </w:pPr>
            <w:r w:rsidRPr="005D303B">
              <w:rPr>
                <w:color w:val="FF0000"/>
                <w:sz w:val="28"/>
                <w:szCs w:val="28"/>
              </w:rPr>
              <w:t>No</w:t>
            </w:r>
          </w:p>
        </w:tc>
        <w:tc>
          <w:tcPr>
            <w:tcW w:w="1623" w:type="dxa"/>
          </w:tcPr>
          <w:p w14:paraId="3C01B7D9" w14:textId="20EC73E2" w:rsidR="00B13DF0" w:rsidRPr="002E7B98" w:rsidRDefault="00BA227A" w:rsidP="005A0589">
            <w:pPr>
              <w:rPr>
                <w:color w:val="70AD47" w:themeColor="accent6"/>
                <w:sz w:val="28"/>
                <w:szCs w:val="28"/>
              </w:rPr>
            </w:pPr>
            <w:r w:rsidRPr="002E7B98">
              <w:rPr>
                <w:color w:val="70AD47" w:themeColor="accent6"/>
                <w:sz w:val="28"/>
                <w:szCs w:val="28"/>
              </w:rPr>
              <w:t>Yes</w:t>
            </w:r>
          </w:p>
        </w:tc>
        <w:tc>
          <w:tcPr>
            <w:tcW w:w="1712" w:type="dxa"/>
          </w:tcPr>
          <w:p w14:paraId="28F6DFE4" w14:textId="1EAA9A36" w:rsidR="00B13DF0" w:rsidRPr="002F742E" w:rsidRDefault="00BA227A" w:rsidP="005A0589">
            <w:pPr>
              <w:rPr>
                <w:sz w:val="28"/>
                <w:szCs w:val="28"/>
              </w:rPr>
            </w:pPr>
            <w:r w:rsidRPr="002E7B98">
              <w:rPr>
                <w:color w:val="FF0000"/>
                <w:sz w:val="28"/>
                <w:szCs w:val="28"/>
              </w:rPr>
              <w:t>No</w:t>
            </w:r>
          </w:p>
        </w:tc>
      </w:tr>
      <w:tr w:rsidR="00B13DF0" w14:paraId="1B712D23" w14:textId="77777777" w:rsidTr="00BA227A">
        <w:tc>
          <w:tcPr>
            <w:tcW w:w="2941" w:type="dxa"/>
          </w:tcPr>
          <w:p w14:paraId="4281C5D9" w14:textId="10578898" w:rsidR="00B13DF0" w:rsidRDefault="00B13DF0" w:rsidP="005A0589">
            <w:pPr>
              <w:rPr>
                <w:b/>
                <w:bCs/>
                <w:sz w:val="28"/>
                <w:szCs w:val="28"/>
              </w:rPr>
            </w:pPr>
            <w:r>
              <w:rPr>
                <w:b/>
                <w:bCs/>
                <w:sz w:val="28"/>
                <w:szCs w:val="28"/>
              </w:rPr>
              <w:t>Written in</w:t>
            </w:r>
          </w:p>
        </w:tc>
        <w:tc>
          <w:tcPr>
            <w:tcW w:w="1165" w:type="dxa"/>
          </w:tcPr>
          <w:p w14:paraId="078FDCCB" w14:textId="797B6450" w:rsidR="00B13DF0" w:rsidRPr="002F742E" w:rsidRDefault="00BA227A" w:rsidP="005A0589">
            <w:pPr>
              <w:rPr>
                <w:sz w:val="28"/>
                <w:szCs w:val="28"/>
              </w:rPr>
            </w:pPr>
            <w:r w:rsidRPr="002F742E">
              <w:rPr>
                <w:sz w:val="28"/>
                <w:szCs w:val="28"/>
              </w:rPr>
              <w:t>Go</w:t>
            </w:r>
          </w:p>
        </w:tc>
        <w:tc>
          <w:tcPr>
            <w:tcW w:w="1575" w:type="dxa"/>
          </w:tcPr>
          <w:p w14:paraId="35160BBF" w14:textId="0DC44CEC" w:rsidR="00B13DF0" w:rsidRPr="002F742E" w:rsidRDefault="00BA227A" w:rsidP="005A0589">
            <w:pPr>
              <w:rPr>
                <w:sz w:val="28"/>
                <w:szCs w:val="28"/>
              </w:rPr>
            </w:pPr>
            <w:r w:rsidRPr="002F742E">
              <w:rPr>
                <w:sz w:val="28"/>
                <w:szCs w:val="28"/>
              </w:rPr>
              <w:t>C</w:t>
            </w:r>
          </w:p>
        </w:tc>
        <w:tc>
          <w:tcPr>
            <w:tcW w:w="1623" w:type="dxa"/>
          </w:tcPr>
          <w:p w14:paraId="29CD7A7A" w14:textId="07A88805" w:rsidR="00B13DF0" w:rsidRPr="002F742E" w:rsidRDefault="00BA227A" w:rsidP="005A0589">
            <w:pPr>
              <w:rPr>
                <w:sz w:val="28"/>
                <w:szCs w:val="28"/>
              </w:rPr>
            </w:pPr>
            <w:r w:rsidRPr="002F742E">
              <w:rPr>
                <w:sz w:val="28"/>
                <w:szCs w:val="28"/>
              </w:rPr>
              <w:t>Ruby</w:t>
            </w:r>
          </w:p>
        </w:tc>
        <w:tc>
          <w:tcPr>
            <w:tcW w:w="1712" w:type="dxa"/>
          </w:tcPr>
          <w:p w14:paraId="4AE056DD" w14:textId="79E5CDEB" w:rsidR="00B13DF0" w:rsidRPr="002F742E" w:rsidRDefault="00BA227A" w:rsidP="005A0589">
            <w:pPr>
              <w:rPr>
                <w:sz w:val="28"/>
                <w:szCs w:val="28"/>
              </w:rPr>
            </w:pPr>
            <w:r w:rsidRPr="002F742E">
              <w:rPr>
                <w:sz w:val="28"/>
                <w:szCs w:val="28"/>
              </w:rPr>
              <w:t>Python</w:t>
            </w:r>
          </w:p>
        </w:tc>
      </w:tr>
      <w:tr w:rsidR="00B13DF0" w14:paraId="42C13ED6" w14:textId="77777777" w:rsidTr="00BA227A">
        <w:tc>
          <w:tcPr>
            <w:tcW w:w="2941" w:type="dxa"/>
          </w:tcPr>
          <w:p w14:paraId="5FDD4AD0" w14:textId="6F11B8C2" w:rsidR="00B13DF0" w:rsidRDefault="00B13DF0" w:rsidP="005A0589">
            <w:pPr>
              <w:rPr>
                <w:b/>
                <w:bCs/>
                <w:sz w:val="28"/>
                <w:szCs w:val="28"/>
              </w:rPr>
            </w:pPr>
            <w:r>
              <w:rPr>
                <w:b/>
                <w:bCs/>
                <w:sz w:val="28"/>
                <w:szCs w:val="28"/>
              </w:rPr>
              <w:t>Cross-Platform</w:t>
            </w:r>
          </w:p>
        </w:tc>
        <w:tc>
          <w:tcPr>
            <w:tcW w:w="1165" w:type="dxa"/>
          </w:tcPr>
          <w:p w14:paraId="478C091E" w14:textId="764F09EE" w:rsidR="00B13DF0" w:rsidRPr="002E7B98" w:rsidRDefault="00BA227A" w:rsidP="005A0589">
            <w:pPr>
              <w:rPr>
                <w:color w:val="70AD47" w:themeColor="accent6"/>
                <w:sz w:val="28"/>
                <w:szCs w:val="28"/>
              </w:rPr>
            </w:pPr>
            <w:r w:rsidRPr="002E7B98">
              <w:rPr>
                <w:color w:val="70AD47" w:themeColor="accent6"/>
                <w:sz w:val="28"/>
                <w:szCs w:val="28"/>
              </w:rPr>
              <w:t>Yes</w:t>
            </w:r>
          </w:p>
        </w:tc>
        <w:tc>
          <w:tcPr>
            <w:tcW w:w="1575" w:type="dxa"/>
          </w:tcPr>
          <w:p w14:paraId="6246B1E4" w14:textId="25A70DD7" w:rsidR="00B13DF0" w:rsidRPr="002E7B98" w:rsidRDefault="00BA227A" w:rsidP="005A0589">
            <w:pPr>
              <w:rPr>
                <w:color w:val="FF0000"/>
                <w:sz w:val="28"/>
                <w:szCs w:val="28"/>
              </w:rPr>
            </w:pPr>
            <w:r w:rsidRPr="002E7B98">
              <w:rPr>
                <w:color w:val="FF0000"/>
                <w:sz w:val="28"/>
                <w:szCs w:val="28"/>
              </w:rPr>
              <w:t>No</w:t>
            </w:r>
          </w:p>
        </w:tc>
        <w:tc>
          <w:tcPr>
            <w:tcW w:w="1623" w:type="dxa"/>
          </w:tcPr>
          <w:p w14:paraId="4D236A8B" w14:textId="3B19C5A3" w:rsidR="00B13DF0" w:rsidRPr="002F742E" w:rsidRDefault="00BA227A" w:rsidP="005A0589">
            <w:pPr>
              <w:rPr>
                <w:sz w:val="28"/>
                <w:szCs w:val="28"/>
              </w:rPr>
            </w:pPr>
            <w:r w:rsidRPr="002E7B98">
              <w:rPr>
                <w:color w:val="70AD47" w:themeColor="accent6"/>
                <w:sz w:val="28"/>
                <w:szCs w:val="28"/>
              </w:rPr>
              <w:t>Yes</w:t>
            </w:r>
          </w:p>
        </w:tc>
        <w:tc>
          <w:tcPr>
            <w:tcW w:w="1712" w:type="dxa"/>
          </w:tcPr>
          <w:p w14:paraId="62BB33DB" w14:textId="0B90D2A7" w:rsidR="00B13DF0" w:rsidRPr="002E7B98" w:rsidRDefault="00BA227A" w:rsidP="005A0589">
            <w:pPr>
              <w:rPr>
                <w:color w:val="70AD47" w:themeColor="accent6"/>
                <w:sz w:val="28"/>
                <w:szCs w:val="28"/>
              </w:rPr>
            </w:pPr>
            <w:r w:rsidRPr="002E7B98">
              <w:rPr>
                <w:color w:val="70AD47" w:themeColor="accent6"/>
                <w:sz w:val="28"/>
                <w:szCs w:val="28"/>
              </w:rPr>
              <w:t>Yes</w:t>
            </w:r>
          </w:p>
        </w:tc>
      </w:tr>
      <w:tr w:rsidR="00B13DF0" w14:paraId="4CA341A1" w14:textId="77777777" w:rsidTr="00BA227A">
        <w:tc>
          <w:tcPr>
            <w:tcW w:w="2941" w:type="dxa"/>
          </w:tcPr>
          <w:p w14:paraId="0A946F43" w14:textId="616A77EC" w:rsidR="00B13DF0" w:rsidRDefault="00B13DF0" w:rsidP="005A0589">
            <w:pPr>
              <w:rPr>
                <w:b/>
                <w:bCs/>
                <w:sz w:val="28"/>
                <w:szCs w:val="28"/>
              </w:rPr>
            </w:pPr>
            <w:r>
              <w:rPr>
                <w:b/>
                <w:bCs/>
                <w:sz w:val="28"/>
                <w:szCs w:val="28"/>
              </w:rPr>
              <w:t>Peer-to-Peer</w:t>
            </w:r>
          </w:p>
        </w:tc>
        <w:tc>
          <w:tcPr>
            <w:tcW w:w="1165" w:type="dxa"/>
          </w:tcPr>
          <w:p w14:paraId="7B7D16CE" w14:textId="13D6E776" w:rsidR="00B13DF0" w:rsidRPr="002F742E" w:rsidRDefault="00BA227A" w:rsidP="005A0589">
            <w:pPr>
              <w:rPr>
                <w:sz w:val="28"/>
                <w:szCs w:val="28"/>
              </w:rPr>
            </w:pPr>
            <w:r w:rsidRPr="002E7B98">
              <w:rPr>
                <w:color w:val="70AD47" w:themeColor="accent6"/>
                <w:sz w:val="28"/>
                <w:szCs w:val="28"/>
              </w:rPr>
              <w:t>Yes</w:t>
            </w:r>
          </w:p>
        </w:tc>
        <w:tc>
          <w:tcPr>
            <w:tcW w:w="1575" w:type="dxa"/>
          </w:tcPr>
          <w:p w14:paraId="08E0E941" w14:textId="0F5D1EF8" w:rsidR="00B13DF0" w:rsidRPr="002F742E" w:rsidRDefault="00BA227A" w:rsidP="005A0589">
            <w:pPr>
              <w:rPr>
                <w:sz w:val="28"/>
                <w:szCs w:val="28"/>
              </w:rPr>
            </w:pPr>
            <w:r w:rsidRPr="002E7B98">
              <w:rPr>
                <w:color w:val="FF0000"/>
                <w:sz w:val="28"/>
                <w:szCs w:val="28"/>
              </w:rPr>
              <w:t>No</w:t>
            </w:r>
          </w:p>
        </w:tc>
        <w:tc>
          <w:tcPr>
            <w:tcW w:w="1623" w:type="dxa"/>
          </w:tcPr>
          <w:p w14:paraId="37612560" w14:textId="0CAE3475" w:rsidR="00B13DF0" w:rsidRPr="002F742E" w:rsidRDefault="00BA227A" w:rsidP="005A0589">
            <w:pPr>
              <w:rPr>
                <w:sz w:val="28"/>
                <w:szCs w:val="28"/>
              </w:rPr>
            </w:pPr>
            <w:r w:rsidRPr="002E7B98">
              <w:rPr>
                <w:color w:val="FF0000"/>
                <w:sz w:val="28"/>
                <w:szCs w:val="28"/>
              </w:rPr>
              <w:t>No</w:t>
            </w:r>
          </w:p>
        </w:tc>
        <w:tc>
          <w:tcPr>
            <w:tcW w:w="1712" w:type="dxa"/>
          </w:tcPr>
          <w:p w14:paraId="24E3A7A6" w14:textId="51651779" w:rsidR="00B13DF0" w:rsidRPr="002F742E" w:rsidRDefault="00BA227A" w:rsidP="005A0589">
            <w:pPr>
              <w:rPr>
                <w:sz w:val="28"/>
                <w:szCs w:val="28"/>
              </w:rPr>
            </w:pPr>
            <w:r w:rsidRPr="002E7B98">
              <w:rPr>
                <w:color w:val="FF0000"/>
                <w:sz w:val="28"/>
                <w:szCs w:val="28"/>
              </w:rPr>
              <w:t>No</w:t>
            </w:r>
          </w:p>
        </w:tc>
      </w:tr>
      <w:tr w:rsidR="00B13DF0" w14:paraId="0DC60F85" w14:textId="77777777" w:rsidTr="00BA227A">
        <w:tc>
          <w:tcPr>
            <w:tcW w:w="2941" w:type="dxa"/>
          </w:tcPr>
          <w:p w14:paraId="2E198B6A" w14:textId="19BA7078" w:rsidR="00B13DF0" w:rsidRDefault="00B13DF0" w:rsidP="005A0589">
            <w:pPr>
              <w:rPr>
                <w:b/>
                <w:bCs/>
                <w:sz w:val="28"/>
                <w:szCs w:val="28"/>
              </w:rPr>
            </w:pPr>
            <w:r>
              <w:rPr>
                <w:b/>
                <w:bCs/>
                <w:sz w:val="28"/>
                <w:szCs w:val="28"/>
              </w:rPr>
              <w:t>Evasion Techniques</w:t>
            </w:r>
          </w:p>
        </w:tc>
        <w:tc>
          <w:tcPr>
            <w:tcW w:w="1165" w:type="dxa"/>
          </w:tcPr>
          <w:p w14:paraId="250637C1" w14:textId="3EA706E4" w:rsidR="00B13DF0" w:rsidRPr="002E7B98" w:rsidRDefault="00BA227A" w:rsidP="005A0589">
            <w:pPr>
              <w:rPr>
                <w:color w:val="70AD47" w:themeColor="accent6"/>
                <w:sz w:val="28"/>
                <w:szCs w:val="28"/>
              </w:rPr>
            </w:pPr>
            <w:r w:rsidRPr="002E7B98">
              <w:rPr>
                <w:color w:val="70AD47" w:themeColor="accent6"/>
                <w:sz w:val="28"/>
                <w:szCs w:val="28"/>
              </w:rPr>
              <w:t>Yes</w:t>
            </w:r>
          </w:p>
        </w:tc>
        <w:tc>
          <w:tcPr>
            <w:tcW w:w="1575" w:type="dxa"/>
          </w:tcPr>
          <w:p w14:paraId="7A959D35" w14:textId="725A0E4E" w:rsidR="00B13DF0" w:rsidRPr="002F742E" w:rsidRDefault="00BA227A" w:rsidP="005A0589">
            <w:pPr>
              <w:rPr>
                <w:sz w:val="28"/>
                <w:szCs w:val="28"/>
              </w:rPr>
            </w:pPr>
            <w:r w:rsidRPr="002E7B98">
              <w:rPr>
                <w:color w:val="70AD47" w:themeColor="accent6"/>
                <w:sz w:val="28"/>
                <w:szCs w:val="28"/>
              </w:rPr>
              <w:t>Yes</w:t>
            </w:r>
          </w:p>
        </w:tc>
        <w:tc>
          <w:tcPr>
            <w:tcW w:w="1623" w:type="dxa"/>
          </w:tcPr>
          <w:p w14:paraId="58BD0000" w14:textId="547DEB4B" w:rsidR="00B13DF0" w:rsidRPr="002F742E" w:rsidRDefault="00BA227A" w:rsidP="005A0589">
            <w:pPr>
              <w:rPr>
                <w:sz w:val="28"/>
                <w:szCs w:val="28"/>
              </w:rPr>
            </w:pPr>
            <w:r w:rsidRPr="002E7B98">
              <w:rPr>
                <w:color w:val="FF0000"/>
                <w:sz w:val="28"/>
                <w:szCs w:val="28"/>
              </w:rPr>
              <w:t>No</w:t>
            </w:r>
          </w:p>
        </w:tc>
        <w:tc>
          <w:tcPr>
            <w:tcW w:w="1712" w:type="dxa"/>
          </w:tcPr>
          <w:p w14:paraId="65B5E2AE" w14:textId="00480F06" w:rsidR="00B13DF0" w:rsidRPr="002F742E" w:rsidRDefault="00BA227A" w:rsidP="005A0589">
            <w:pPr>
              <w:rPr>
                <w:sz w:val="28"/>
                <w:szCs w:val="28"/>
              </w:rPr>
            </w:pPr>
            <w:r w:rsidRPr="002E7B98">
              <w:rPr>
                <w:color w:val="70AD47" w:themeColor="accent6"/>
                <w:sz w:val="28"/>
                <w:szCs w:val="28"/>
              </w:rPr>
              <w:t>Yes</w:t>
            </w:r>
          </w:p>
        </w:tc>
      </w:tr>
    </w:tbl>
    <w:p w14:paraId="2B2F08B7" w14:textId="77777777" w:rsidR="00B23DEB" w:rsidRDefault="00B23DEB" w:rsidP="005A0589">
      <w:pPr>
        <w:rPr>
          <w:b/>
          <w:bCs/>
          <w:i/>
          <w:iCs/>
          <w:sz w:val="40"/>
          <w:szCs w:val="40"/>
        </w:rPr>
      </w:pPr>
    </w:p>
    <w:p w14:paraId="0DBC38CE" w14:textId="466E1D03" w:rsidR="00CC765D" w:rsidRPr="00CC765D" w:rsidRDefault="00CC765D" w:rsidP="005A0589">
      <w:pPr>
        <w:rPr>
          <w:b/>
          <w:bCs/>
          <w:i/>
          <w:iCs/>
          <w:sz w:val="40"/>
          <w:szCs w:val="40"/>
        </w:rPr>
      </w:pPr>
      <w:r w:rsidRPr="00CC765D">
        <w:rPr>
          <w:b/>
          <w:bCs/>
          <w:i/>
          <w:iCs/>
          <w:sz w:val="40"/>
          <w:szCs w:val="40"/>
        </w:rPr>
        <w:t xml:space="preserve">4.3: Why </w:t>
      </w:r>
      <w:r>
        <w:rPr>
          <w:b/>
          <w:bCs/>
          <w:i/>
          <w:iCs/>
          <w:sz w:val="40"/>
          <w:szCs w:val="40"/>
        </w:rPr>
        <w:t>Sliver</w:t>
      </w:r>
      <w:r w:rsidRPr="00CC765D">
        <w:rPr>
          <w:b/>
          <w:bCs/>
          <w:i/>
          <w:iCs/>
          <w:sz w:val="40"/>
          <w:szCs w:val="40"/>
        </w:rPr>
        <w:t xml:space="preserve"> Stands Out</w:t>
      </w:r>
    </w:p>
    <w:p w14:paraId="0D384567" w14:textId="77777777" w:rsidR="00F3142E" w:rsidRPr="00F3142E" w:rsidRDefault="00F3142E" w:rsidP="00F3142E">
      <w:pPr>
        <w:spacing w:before="100" w:beforeAutospacing="1" w:after="100" w:afterAutospacing="1"/>
        <w:outlineLvl w:val="3"/>
        <w:rPr>
          <w:b/>
          <w:bCs/>
          <w:sz w:val="28"/>
          <w:szCs w:val="28"/>
        </w:rPr>
      </w:pPr>
      <w:r w:rsidRPr="00F3142E">
        <w:rPr>
          <w:b/>
          <w:bCs/>
          <w:sz w:val="28"/>
          <w:szCs w:val="28"/>
        </w:rPr>
        <w:t>1. Open-Source &amp; Actively Maintained</w:t>
      </w:r>
    </w:p>
    <w:p w14:paraId="42CB4248" w14:textId="77777777" w:rsidR="00F3142E" w:rsidRPr="00F3142E" w:rsidRDefault="00F3142E" w:rsidP="00F3142E">
      <w:pPr>
        <w:numPr>
          <w:ilvl w:val="0"/>
          <w:numId w:val="18"/>
        </w:numPr>
        <w:spacing w:before="100" w:beforeAutospacing="1" w:after="100" w:afterAutospacing="1"/>
        <w:rPr>
          <w:sz w:val="28"/>
          <w:szCs w:val="28"/>
        </w:rPr>
      </w:pPr>
      <w:r w:rsidRPr="00F3142E">
        <w:rPr>
          <w:sz w:val="28"/>
          <w:szCs w:val="28"/>
        </w:rPr>
        <w:t>Free and open-source alternative to Cobalt Strike.</w:t>
      </w:r>
    </w:p>
    <w:p w14:paraId="75DCE745" w14:textId="77777777" w:rsidR="00F3142E" w:rsidRDefault="00F3142E" w:rsidP="00F3142E">
      <w:pPr>
        <w:numPr>
          <w:ilvl w:val="0"/>
          <w:numId w:val="18"/>
        </w:numPr>
        <w:spacing w:before="100" w:beforeAutospacing="1" w:after="100" w:afterAutospacing="1"/>
        <w:rPr>
          <w:sz w:val="28"/>
          <w:szCs w:val="28"/>
        </w:rPr>
      </w:pPr>
      <w:r w:rsidRPr="00F3142E">
        <w:rPr>
          <w:sz w:val="28"/>
          <w:szCs w:val="28"/>
        </w:rPr>
        <w:t>Regular updates with new features</w:t>
      </w:r>
      <w:r w:rsidRPr="00F3142E">
        <w:rPr>
          <w:b/>
          <w:bCs/>
          <w:sz w:val="28"/>
          <w:szCs w:val="28"/>
        </w:rPr>
        <w:t xml:space="preserve"> </w:t>
      </w:r>
      <w:r w:rsidRPr="00F3142E">
        <w:rPr>
          <w:sz w:val="28"/>
          <w:szCs w:val="28"/>
        </w:rPr>
        <w:t>and security improvements.</w:t>
      </w:r>
    </w:p>
    <w:p w14:paraId="325AC7AF" w14:textId="36A131C9" w:rsidR="00F3142E" w:rsidRPr="00F3142E" w:rsidRDefault="00F3142E" w:rsidP="00F3142E">
      <w:pPr>
        <w:spacing w:before="100" w:beforeAutospacing="1" w:after="100" w:afterAutospacing="1"/>
        <w:rPr>
          <w:sz w:val="28"/>
          <w:szCs w:val="28"/>
        </w:rPr>
      </w:pPr>
      <w:r w:rsidRPr="00F3142E">
        <w:rPr>
          <w:b/>
          <w:bCs/>
          <w:sz w:val="28"/>
          <w:szCs w:val="28"/>
        </w:rPr>
        <w:t>2. Multi-Platform Support</w:t>
      </w:r>
    </w:p>
    <w:p w14:paraId="5FAB4E01" w14:textId="77777777" w:rsidR="00F3142E" w:rsidRPr="00F3142E" w:rsidRDefault="00F3142E" w:rsidP="00F3142E">
      <w:pPr>
        <w:numPr>
          <w:ilvl w:val="0"/>
          <w:numId w:val="19"/>
        </w:numPr>
        <w:spacing w:before="100" w:beforeAutospacing="1" w:after="100" w:afterAutospacing="1"/>
        <w:rPr>
          <w:sz w:val="28"/>
          <w:szCs w:val="28"/>
        </w:rPr>
      </w:pPr>
      <w:r w:rsidRPr="00F3142E">
        <w:rPr>
          <w:sz w:val="28"/>
          <w:szCs w:val="28"/>
        </w:rPr>
        <w:t>Works on Windows, Linux, and macOS.</w:t>
      </w:r>
    </w:p>
    <w:p w14:paraId="27C77B80" w14:textId="1CD9B141" w:rsidR="00F3142E" w:rsidRPr="00F3142E" w:rsidRDefault="00F3142E" w:rsidP="00F3142E">
      <w:pPr>
        <w:numPr>
          <w:ilvl w:val="0"/>
          <w:numId w:val="19"/>
        </w:numPr>
        <w:spacing w:before="100" w:beforeAutospacing="1" w:after="100" w:afterAutospacing="1"/>
        <w:rPr>
          <w:sz w:val="28"/>
          <w:szCs w:val="28"/>
        </w:rPr>
      </w:pPr>
      <w:r w:rsidRPr="00F3142E">
        <w:rPr>
          <w:sz w:val="28"/>
          <w:szCs w:val="28"/>
        </w:rPr>
        <w:t>Compatible with ARM-based architectures.</w:t>
      </w:r>
    </w:p>
    <w:p w14:paraId="24EF5A0C" w14:textId="4D3FE881" w:rsidR="00F3142E" w:rsidRPr="00F3142E" w:rsidRDefault="00F3142E" w:rsidP="00F3142E">
      <w:pPr>
        <w:spacing w:before="100" w:beforeAutospacing="1" w:after="100" w:afterAutospacing="1"/>
        <w:rPr>
          <w:sz w:val="28"/>
          <w:szCs w:val="28"/>
        </w:rPr>
      </w:pPr>
      <w:r w:rsidRPr="00F3142E">
        <w:rPr>
          <w:b/>
          <w:bCs/>
          <w:sz w:val="28"/>
          <w:szCs w:val="28"/>
        </w:rPr>
        <w:t>3. Flexible &amp; Covert C2 Communication</w:t>
      </w:r>
    </w:p>
    <w:p w14:paraId="203A0F21" w14:textId="77777777" w:rsidR="00F3142E" w:rsidRDefault="00F3142E" w:rsidP="00F3142E">
      <w:pPr>
        <w:numPr>
          <w:ilvl w:val="0"/>
          <w:numId w:val="20"/>
        </w:numPr>
        <w:spacing w:before="100" w:beforeAutospacing="1" w:after="100" w:afterAutospacing="1"/>
        <w:rPr>
          <w:sz w:val="28"/>
          <w:szCs w:val="28"/>
        </w:rPr>
      </w:pPr>
      <w:r w:rsidRPr="00F3142E">
        <w:rPr>
          <w:sz w:val="28"/>
          <w:szCs w:val="28"/>
        </w:rPr>
        <w:t>Supports mTLS, HTTP/S, DNS, and WireGuard tunnels for stealthy operations.</w:t>
      </w:r>
    </w:p>
    <w:p w14:paraId="4DD774AA" w14:textId="604DB588" w:rsidR="00F3142E" w:rsidRPr="00F3142E" w:rsidRDefault="00F3142E" w:rsidP="00F3142E">
      <w:pPr>
        <w:numPr>
          <w:ilvl w:val="0"/>
          <w:numId w:val="20"/>
        </w:numPr>
        <w:spacing w:before="100" w:beforeAutospacing="1" w:after="100" w:afterAutospacing="1"/>
        <w:rPr>
          <w:sz w:val="28"/>
          <w:szCs w:val="28"/>
        </w:rPr>
      </w:pPr>
      <w:r w:rsidRPr="00F3142E">
        <w:rPr>
          <w:sz w:val="28"/>
          <w:szCs w:val="28"/>
        </w:rPr>
        <w:t>Peer-to-peer (P2P) architecture reduces reliance on a single C2 server.</w:t>
      </w:r>
    </w:p>
    <w:p w14:paraId="7A96FED8" w14:textId="0995AB40" w:rsidR="00F3142E" w:rsidRPr="00F3142E" w:rsidRDefault="00F3142E" w:rsidP="00F3142E">
      <w:pPr>
        <w:spacing w:before="100" w:beforeAutospacing="1" w:after="100" w:afterAutospacing="1"/>
        <w:rPr>
          <w:sz w:val="28"/>
          <w:szCs w:val="28"/>
        </w:rPr>
      </w:pPr>
      <w:r w:rsidRPr="00F3142E">
        <w:rPr>
          <w:b/>
          <w:bCs/>
          <w:sz w:val="28"/>
          <w:szCs w:val="28"/>
        </w:rPr>
        <w:lastRenderedPageBreak/>
        <w:t>4. Advanced Payloads &amp; Evasion</w:t>
      </w:r>
    </w:p>
    <w:p w14:paraId="0DBB93E4" w14:textId="77777777" w:rsidR="00F3142E" w:rsidRPr="00F3142E" w:rsidRDefault="00F3142E" w:rsidP="00F3142E">
      <w:pPr>
        <w:numPr>
          <w:ilvl w:val="0"/>
          <w:numId w:val="21"/>
        </w:numPr>
        <w:spacing w:before="100" w:beforeAutospacing="1" w:after="100" w:afterAutospacing="1"/>
        <w:rPr>
          <w:sz w:val="28"/>
          <w:szCs w:val="28"/>
        </w:rPr>
      </w:pPr>
      <w:r w:rsidRPr="00F3142E">
        <w:rPr>
          <w:sz w:val="28"/>
          <w:szCs w:val="28"/>
        </w:rPr>
        <w:t>Generates highly obfuscated payloads to evade AV/EDR.</w:t>
      </w:r>
    </w:p>
    <w:p w14:paraId="70254933" w14:textId="77777777" w:rsidR="00F3142E" w:rsidRPr="00F3142E" w:rsidRDefault="00F3142E" w:rsidP="00F3142E">
      <w:pPr>
        <w:numPr>
          <w:ilvl w:val="0"/>
          <w:numId w:val="21"/>
        </w:numPr>
        <w:spacing w:before="100" w:beforeAutospacing="1" w:after="100" w:afterAutospacing="1"/>
        <w:rPr>
          <w:sz w:val="28"/>
          <w:szCs w:val="28"/>
        </w:rPr>
      </w:pPr>
      <w:r w:rsidRPr="00F3142E">
        <w:rPr>
          <w:sz w:val="28"/>
          <w:szCs w:val="28"/>
        </w:rPr>
        <w:t>Uses in-memory execution to prevent disk-based detection.</w:t>
      </w:r>
    </w:p>
    <w:p w14:paraId="54C7507C" w14:textId="2B5C79C3" w:rsidR="00F3142E" w:rsidRPr="00F3142E" w:rsidRDefault="00F3142E" w:rsidP="00F3142E">
      <w:pPr>
        <w:numPr>
          <w:ilvl w:val="0"/>
          <w:numId w:val="21"/>
        </w:numPr>
        <w:spacing w:before="100" w:beforeAutospacing="1" w:after="100" w:afterAutospacing="1"/>
        <w:rPr>
          <w:sz w:val="28"/>
          <w:szCs w:val="28"/>
        </w:rPr>
      </w:pPr>
      <w:r w:rsidRPr="00F3142E">
        <w:rPr>
          <w:sz w:val="28"/>
          <w:szCs w:val="28"/>
        </w:rPr>
        <w:t>Sandbox evasion techniques improve stealth.</w:t>
      </w:r>
    </w:p>
    <w:p w14:paraId="08C20F96" w14:textId="0FE16408" w:rsidR="00F3142E" w:rsidRPr="00F3142E" w:rsidRDefault="00F3142E" w:rsidP="00F3142E">
      <w:pPr>
        <w:spacing w:before="100" w:beforeAutospacing="1" w:after="100" w:afterAutospacing="1"/>
        <w:rPr>
          <w:sz w:val="28"/>
          <w:szCs w:val="28"/>
        </w:rPr>
      </w:pPr>
      <w:r w:rsidRPr="00F3142E">
        <w:rPr>
          <w:b/>
          <w:bCs/>
          <w:sz w:val="28"/>
          <w:szCs w:val="28"/>
        </w:rPr>
        <w:t>5. Powerful Red Teaming Features</w:t>
      </w:r>
    </w:p>
    <w:p w14:paraId="17DC9069" w14:textId="77777777" w:rsidR="00F3142E" w:rsidRPr="00F3142E" w:rsidRDefault="00F3142E" w:rsidP="00F3142E">
      <w:pPr>
        <w:numPr>
          <w:ilvl w:val="0"/>
          <w:numId w:val="22"/>
        </w:numPr>
        <w:spacing w:before="100" w:beforeAutospacing="1" w:after="100" w:afterAutospacing="1"/>
        <w:rPr>
          <w:sz w:val="28"/>
          <w:szCs w:val="28"/>
        </w:rPr>
      </w:pPr>
      <w:r w:rsidRPr="00F3142E">
        <w:rPr>
          <w:sz w:val="28"/>
          <w:szCs w:val="28"/>
        </w:rPr>
        <w:t>Built-in privilege escalation, lateral movement, and credential dumping.</w:t>
      </w:r>
    </w:p>
    <w:p w14:paraId="039CD85A" w14:textId="77777777" w:rsidR="00F3142E" w:rsidRPr="00F3142E" w:rsidRDefault="00F3142E" w:rsidP="00F3142E">
      <w:pPr>
        <w:numPr>
          <w:ilvl w:val="0"/>
          <w:numId w:val="22"/>
        </w:numPr>
        <w:spacing w:before="100" w:beforeAutospacing="1" w:after="100" w:afterAutospacing="1"/>
        <w:rPr>
          <w:sz w:val="28"/>
          <w:szCs w:val="28"/>
        </w:rPr>
      </w:pPr>
      <w:r w:rsidRPr="00F3142E">
        <w:rPr>
          <w:sz w:val="28"/>
          <w:szCs w:val="28"/>
        </w:rPr>
        <w:t>Supports custom implants and third-party integrations (Mimikatz, BOFs, etc.).</w:t>
      </w:r>
    </w:p>
    <w:p w14:paraId="30CED067" w14:textId="77777777" w:rsidR="00F3142E" w:rsidRDefault="00F3142E" w:rsidP="00F3142E">
      <w:pPr>
        <w:numPr>
          <w:ilvl w:val="0"/>
          <w:numId w:val="22"/>
        </w:numPr>
        <w:spacing w:before="100" w:beforeAutospacing="1" w:after="100" w:afterAutospacing="1"/>
        <w:rPr>
          <w:sz w:val="28"/>
          <w:szCs w:val="28"/>
        </w:rPr>
      </w:pPr>
      <w:r w:rsidRPr="00F3142E">
        <w:rPr>
          <w:sz w:val="28"/>
          <w:szCs w:val="28"/>
        </w:rPr>
        <w:t>Enables ransomware/malware simulation in controlled environments.</w:t>
      </w:r>
    </w:p>
    <w:p w14:paraId="1EC4E3A3" w14:textId="3B93D13C" w:rsidR="00F3142E" w:rsidRPr="00F3142E" w:rsidRDefault="00F3142E" w:rsidP="00F3142E">
      <w:pPr>
        <w:spacing w:before="100" w:beforeAutospacing="1" w:after="100" w:afterAutospacing="1"/>
        <w:rPr>
          <w:sz w:val="28"/>
          <w:szCs w:val="28"/>
        </w:rPr>
      </w:pPr>
      <w:r w:rsidRPr="00F3142E">
        <w:rPr>
          <w:b/>
          <w:bCs/>
          <w:sz w:val="28"/>
          <w:szCs w:val="28"/>
        </w:rPr>
        <w:t>6. Active Community &amp; Customization</w:t>
      </w:r>
    </w:p>
    <w:p w14:paraId="025D949F" w14:textId="77777777" w:rsidR="00F3142E" w:rsidRPr="00F3142E" w:rsidRDefault="00F3142E" w:rsidP="00F3142E">
      <w:pPr>
        <w:numPr>
          <w:ilvl w:val="0"/>
          <w:numId w:val="23"/>
        </w:numPr>
        <w:spacing w:before="100" w:beforeAutospacing="1" w:after="100" w:afterAutospacing="1"/>
        <w:rPr>
          <w:sz w:val="28"/>
          <w:szCs w:val="28"/>
        </w:rPr>
      </w:pPr>
      <w:r w:rsidRPr="00F3142E">
        <w:rPr>
          <w:sz w:val="28"/>
          <w:szCs w:val="28"/>
        </w:rPr>
        <w:t>Provides extensive documentation and an engaged red team community.</w:t>
      </w:r>
    </w:p>
    <w:p w14:paraId="5B1B5846" w14:textId="77777777" w:rsidR="00F3142E" w:rsidRPr="00F3142E" w:rsidRDefault="00F3142E" w:rsidP="00F3142E">
      <w:pPr>
        <w:numPr>
          <w:ilvl w:val="0"/>
          <w:numId w:val="23"/>
        </w:numPr>
        <w:spacing w:before="100" w:beforeAutospacing="1" w:after="100" w:afterAutospacing="1"/>
        <w:rPr>
          <w:sz w:val="28"/>
          <w:szCs w:val="28"/>
        </w:rPr>
      </w:pPr>
      <w:r w:rsidRPr="00F3142E">
        <w:rPr>
          <w:sz w:val="28"/>
          <w:szCs w:val="28"/>
        </w:rPr>
        <w:t>Allows users to create custom modules, commands, and payloads.</w:t>
      </w:r>
    </w:p>
    <w:p w14:paraId="28C3FA4D" w14:textId="77777777" w:rsidR="007513B5" w:rsidRDefault="007513B5" w:rsidP="005A0589">
      <w:pPr>
        <w:rPr>
          <w:rFonts w:asciiTheme="minorHAnsi" w:hAnsiTheme="minorHAnsi" w:cstheme="minorHAnsi"/>
          <w:b/>
          <w:bCs/>
          <w:i/>
          <w:iCs/>
          <w:sz w:val="40"/>
          <w:szCs w:val="40"/>
        </w:rPr>
      </w:pPr>
    </w:p>
    <w:p w14:paraId="0501DD4A" w14:textId="77777777" w:rsidR="00B23DEB" w:rsidRDefault="00B23DEB" w:rsidP="005A0589">
      <w:pPr>
        <w:rPr>
          <w:rFonts w:asciiTheme="minorHAnsi" w:hAnsiTheme="minorHAnsi" w:cstheme="minorHAnsi"/>
          <w:b/>
          <w:bCs/>
          <w:i/>
          <w:iCs/>
          <w:sz w:val="40"/>
          <w:szCs w:val="40"/>
        </w:rPr>
      </w:pPr>
    </w:p>
    <w:p w14:paraId="2DB660D2" w14:textId="77777777" w:rsidR="00B23DEB" w:rsidRDefault="00B23DEB" w:rsidP="005A0589">
      <w:pPr>
        <w:rPr>
          <w:rFonts w:asciiTheme="minorHAnsi" w:hAnsiTheme="minorHAnsi" w:cstheme="minorHAnsi"/>
          <w:b/>
          <w:bCs/>
          <w:i/>
          <w:iCs/>
          <w:sz w:val="40"/>
          <w:szCs w:val="40"/>
        </w:rPr>
      </w:pPr>
    </w:p>
    <w:p w14:paraId="1D08C768" w14:textId="77777777" w:rsidR="00B23DEB" w:rsidRDefault="00B23DEB" w:rsidP="005A0589">
      <w:pPr>
        <w:rPr>
          <w:rFonts w:asciiTheme="minorHAnsi" w:hAnsiTheme="minorHAnsi" w:cstheme="minorHAnsi"/>
          <w:b/>
          <w:bCs/>
          <w:i/>
          <w:iCs/>
          <w:sz w:val="40"/>
          <w:szCs w:val="40"/>
        </w:rPr>
      </w:pPr>
    </w:p>
    <w:p w14:paraId="1EB570DD" w14:textId="563DD45D" w:rsidR="00B23DEB" w:rsidRDefault="00B23DEB" w:rsidP="005A0589">
      <w:pPr>
        <w:rPr>
          <w:rFonts w:asciiTheme="minorHAnsi" w:hAnsiTheme="minorHAnsi" w:cstheme="minorHAnsi"/>
          <w:b/>
          <w:bCs/>
          <w:i/>
          <w:iCs/>
          <w:sz w:val="40"/>
          <w:szCs w:val="40"/>
        </w:rPr>
      </w:pPr>
      <w:r w:rsidRPr="00B23DEB">
        <w:rPr>
          <w:rFonts w:asciiTheme="minorHAnsi" w:hAnsiTheme="minorHAnsi" w:cstheme="minorHAnsi"/>
          <w:b/>
          <w:bCs/>
          <w:i/>
          <w:iCs/>
          <w:sz w:val="40"/>
          <w:szCs w:val="40"/>
        </w:rPr>
        <w:t xml:space="preserve">5.1: Evidence of Real-world Usage of the Tool </w:t>
      </w:r>
    </w:p>
    <w:p w14:paraId="7F442435" w14:textId="1852D809" w:rsidR="007C7EB6" w:rsidRDefault="007C7EB6" w:rsidP="005A0589">
      <w:pPr>
        <w:rPr>
          <w:rFonts w:asciiTheme="minorHAnsi" w:hAnsiTheme="minorHAnsi" w:cstheme="minorHAnsi"/>
          <w:sz w:val="28"/>
          <w:szCs w:val="28"/>
        </w:rPr>
      </w:pPr>
      <w:r>
        <w:rPr>
          <w:rFonts w:asciiTheme="minorHAnsi" w:hAnsiTheme="minorHAnsi" w:cstheme="minorHAnsi"/>
          <w:sz w:val="28"/>
          <w:szCs w:val="28"/>
        </w:rPr>
        <w:t xml:space="preserve">Sliver C2 was primarily developed as a free alternative to Cobalt Strike and for the use of </w:t>
      </w:r>
      <w:r w:rsidR="00E80799">
        <w:rPr>
          <w:rFonts w:asciiTheme="minorHAnsi" w:hAnsiTheme="minorHAnsi" w:cstheme="minorHAnsi"/>
          <w:sz w:val="28"/>
          <w:szCs w:val="28"/>
        </w:rPr>
        <w:t>simulations</w:t>
      </w:r>
      <w:r>
        <w:rPr>
          <w:rFonts w:asciiTheme="minorHAnsi" w:hAnsiTheme="minorHAnsi" w:cstheme="minorHAnsi"/>
          <w:sz w:val="28"/>
          <w:szCs w:val="28"/>
        </w:rPr>
        <w:t xml:space="preserve"> and various other cyber security testing. But since it is an open source software, we can see that it is pretty easy for it to fall into the wrong hands…</w:t>
      </w:r>
    </w:p>
    <w:p w14:paraId="3AF8A631" w14:textId="51A979AD" w:rsidR="007C7EB6" w:rsidRDefault="007C7EB6" w:rsidP="005A0589">
      <w:pPr>
        <w:rPr>
          <w:rFonts w:asciiTheme="minorHAnsi" w:hAnsiTheme="minorHAnsi" w:cstheme="minorHAnsi"/>
          <w:sz w:val="28"/>
          <w:szCs w:val="28"/>
        </w:rPr>
      </w:pPr>
      <w:r>
        <w:rPr>
          <w:rFonts w:asciiTheme="minorHAnsi" w:hAnsiTheme="minorHAnsi" w:cstheme="minorHAnsi"/>
          <w:sz w:val="28"/>
          <w:szCs w:val="28"/>
        </w:rPr>
        <w:t>In search of evidence of real-world usage of the tool, I found an article by darktrace where they detected attackers using Sliver C2 in 2023 and 2024.</w:t>
      </w:r>
      <w:r>
        <w:rPr>
          <w:rFonts w:asciiTheme="minorHAnsi" w:hAnsiTheme="minorHAnsi" w:cstheme="minorHAnsi"/>
          <w:sz w:val="28"/>
          <w:szCs w:val="28"/>
        </w:rPr>
        <w:br/>
        <w:t>The link of the article will be given in the references section below.</w:t>
      </w:r>
    </w:p>
    <w:p w14:paraId="3EC68C6F" w14:textId="77777777" w:rsidR="007C7EB6" w:rsidRDefault="007C7EB6" w:rsidP="005A0589">
      <w:pPr>
        <w:rPr>
          <w:rFonts w:asciiTheme="minorHAnsi" w:hAnsiTheme="minorHAnsi" w:cstheme="minorHAnsi"/>
          <w:sz w:val="28"/>
          <w:szCs w:val="28"/>
        </w:rPr>
      </w:pPr>
    </w:p>
    <w:p w14:paraId="29CA056A" w14:textId="6C9B4566" w:rsidR="007C7EB6" w:rsidRDefault="007C7EB6" w:rsidP="005A0589">
      <w:pPr>
        <w:rPr>
          <w:rFonts w:asciiTheme="minorHAnsi" w:hAnsiTheme="minorHAnsi" w:cstheme="minorHAnsi"/>
          <w:sz w:val="28"/>
          <w:szCs w:val="28"/>
        </w:rPr>
      </w:pPr>
      <w:r>
        <w:rPr>
          <w:rFonts w:asciiTheme="minorHAnsi" w:hAnsiTheme="minorHAnsi" w:cstheme="minorHAnsi"/>
          <w:sz w:val="28"/>
          <w:szCs w:val="28"/>
        </w:rPr>
        <w:t>“</w:t>
      </w:r>
      <w:r w:rsidRPr="007C7EB6">
        <w:rPr>
          <w:rFonts w:asciiTheme="minorHAnsi" w:hAnsiTheme="minorHAnsi" w:cstheme="minorHAnsi"/>
          <w:sz w:val="28"/>
          <w:szCs w:val="28"/>
          <w:lang w:val="en-US"/>
        </w:rPr>
        <w:t>In early 2024, Darktrace observed the malicious use of Sliver C2 during an </w:t>
      </w:r>
      <w:hyperlink r:id="rId17" w:history="1">
        <w:r w:rsidRPr="007C7EB6">
          <w:rPr>
            <w:rStyle w:val="Hyperlink"/>
            <w:rFonts w:asciiTheme="minorHAnsi" w:hAnsiTheme="minorHAnsi" w:cstheme="minorHAnsi"/>
            <w:sz w:val="28"/>
            <w:szCs w:val="28"/>
            <w:lang w:val="en-US"/>
          </w:rPr>
          <w:t>investigation into post-exploitation activity on customer networks affected by the Ivanti vulnerabilities</w:t>
        </w:r>
      </w:hyperlink>
      <w:r w:rsidRPr="007C7EB6">
        <w:rPr>
          <w:rFonts w:asciiTheme="minorHAnsi" w:hAnsiTheme="minorHAnsi" w:cstheme="minorHAnsi"/>
          <w:sz w:val="28"/>
          <w:szCs w:val="28"/>
          <w:lang w:val="en-US"/>
        </w:rPr>
        <w:t>. Fortunately for affected customers, Darktrace </w:t>
      </w:r>
      <w:hyperlink r:id="rId18" w:history="1">
        <w:r w:rsidRPr="007C7EB6">
          <w:rPr>
            <w:rStyle w:val="Hyperlink"/>
            <w:rFonts w:asciiTheme="minorHAnsi" w:hAnsiTheme="minorHAnsi" w:cstheme="minorHAnsi"/>
            <w:sz w:val="28"/>
            <w:szCs w:val="28"/>
            <w:lang w:val="en-US"/>
          </w:rPr>
          <w:t>DETECT</w:t>
        </w:r>
      </w:hyperlink>
      <w:r w:rsidRPr="007C7EB6">
        <w:rPr>
          <w:rFonts w:asciiTheme="minorHAnsi" w:hAnsiTheme="minorHAnsi" w:cstheme="minorHAnsi"/>
          <w:sz w:val="28"/>
          <w:szCs w:val="28"/>
          <w:lang w:val="en-US"/>
        </w:rPr>
        <w:t>™ was able to recognize the suspicious network-based connectivity that emerged alongside Sliver C2 usage and promptly brought it to the attention of customer security teams for remediation.</w:t>
      </w:r>
      <w:r>
        <w:rPr>
          <w:rFonts w:asciiTheme="minorHAnsi" w:hAnsiTheme="minorHAnsi" w:cstheme="minorHAnsi"/>
          <w:sz w:val="28"/>
          <w:szCs w:val="28"/>
        </w:rPr>
        <w:t>”</w:t>
      </w:r>
    </w:p>
    <w:p w14:paraId="23CE0266" w14:textId="77777777" w:rsidR="007C7EB6" w:rsidRDefault="007C7EB6" w:rsidP="005A0589">
      <w:pPr>
        <w:rPr>
          <w:rFonts w:asciiTheme="minorHAnsi" w:hAnsiTheme="minorHAnsi" w:cstheme="minorHAnsi"/>
          <w:sz w:val="28"/>
          <w:szCs w:val="28"/>
        </w:rPr>
      </w:pPr>
    </w:p>
    <w:p w14:paraId="6CED0B31" w14:textId="77777777" w:rsidR="007C7EB6" w:rsidRPr="007C7EB6" w:rsidRDefault="007C7EB6" w:rsidP="007C7EB6">
      <w:pPr>
        <w:rPr>
          <w:rFonts w:asciiTheme="minorHAnsi" w:hAnsiTheme="minorHAnsi" w:cstheme="minorHAnsi"/>
          <w:sz w:val="28"/>
          <w:szCs w:val="28"/>
        </w:rPr>
      </w:pPr>
      <w:r>
        <w:rPr>
          <w:rFonts w:asciiTheme="minorHAnsi" w:hAnsiTheme="minorHAnsi" w:cstheme="minorHAnsi"/>
          <w:sz w:val="28"/>
          <w:szCs w:val="28"/>
        </w:rPr>
        <w:lastRenderedPageBreak/>
        <w:t>“</w:t>
      </w:r>
      <w:r w:rsidRPr="007C7EB6">
        <w:rPr>
          <w:rFonts w:asciiTheme="minorHAnsi" w:hAnsiTheme="minorHAnsi" w:cstheme="minorHAnsi"/>
          <w:sz w:val="28"/>
          <w:szCs w:val="28"/>
        </w:rPr>
        <w:t>In March 2023, for example, </w:t>
      </w:r>
      <w:hyperlink r:id="rId19" w:history="1">
        <w:r w:rsidRPr="007C7EB6">
          <w:rPr>
            <w:rStyle w:val="Hyperlink"/>
            <w:rFonts w:asciiTheme="minorHAnsi" w:hAnsiTheme="minorHAnsi" w:cstheme="minorHAnsi"/>
            <w:sz w:val="28"/>
            <w:szCs w:val="28"/>
          </w:rPr>
          <w:t>Darktrace detected </w:t>
        </w:r>
      </w:hyperlink>
      <w:r w:rsidRPr="007C7EB6">
        <w:rPr>
          <w:rFonts w:asciiTheme="minorHAnsi" w:hAnsiTheme="minorHAnsi" w:cstheme="minorHAnsi"/>
          <w:sz w:val="28"/>
          <w:szCs w:val="28"/>
        </w:rPr>
        <w:t>devices on multiple customer accounts making beaconing connections to malicious endpoints linked to Sliver C2 infrastructure, including 18.234.7[.]23 [10] [11] [12] [13].</w:t>
      </w:r>
    </w:p>
    <w:p w14:paraId="5CD35401" w14:textId="77777777" w:rsidR="007C7EB6" w:rsidRPr="007C7EB6" w:rsidRDefault="007C7EB6" w:rsidP="007C7EB6">
      <w:pPr>
        <w:widowControl w:val="0"/>
        <w:autoSpaceDE w:val="0"/>
        <w:autoSpaceDN w:val="0"/>
        <w:rPr>
          <w:rFonts w:asciiTheme="minorHAnsi" w:hAnsiTheme="minorHAnsi" w:cstheme="minorHAnsi"/>
          <w:sz w:val="28"/>
          <w:szCs w:val="28"/>
        </w:rPr>
      </w:pPr>
      <w:r w:rsidRPr="007C7EB6">
        <w:rPr>
          <w:rFonts w:asciiTheme="minorHAnsi" w:hAnsiTheme="minorHAnsi" w:cstheme="minorHAnsi"/>
          <w:sz w:val="28"/>
          <w:szCs w:val="28"/>
        </w:rPr>
        <w:t>Darktrace identified that the observed connections to this endpoint contained the unusual URI ‘/NIS-[REDACTED]’ which contained 125 characters, including numbers, lower and upper case letters, and special characters like “_”, “/”, and “-“, as well as various other URIs which suggested attempted data exfiltration:</w:t>
      </w:r>
    </w:p>
    <w:p w14:paraId="324A9849" w14:textId="77777777" w:rsidR="007C7EB6" w:rsidRPr="007C7EB6" w:rsidRDefault="007C7EB6" w:rsidP="007C7EB6">
      <w:pPr>
        <w:widowControl w:val="0"/>
        <w:autoSpaceDE w:val="0"/>
        <w:autoSpaceDN w:val="0"/>
        <w:rPr>
          <w:rFonts w:asciiTheme="minorHAnsi" w:hAnsiTheme="minorHAnsi" w:cstheme="minorHAnsi"/>
          <w:sz w:val="28"/>
          <w:szCs w:val="28"/>
        </w:rPr>
      </w:pPr>
      <w:r w:rsidRPr="007C7EB6">
        <w:rPr>
          <w:rFonts w:asciiTheme="minorHAnsi" w:hAnsiTheme="minorHAnsi" w:cstheme="minorHAnsi"/>
          <w:sz w:val="28"/>
          <w:szCs w:val="28"/>
        </w:rPr>
        <w:t>‘/upload/api.html?c=[REDACTED] &amp;fp=[REDACTED]’</w:t>
      </w:r>
    </w:p>
    <w:p w14:paraId="72C0EDE6" w14:textId="77777777" w:rsidR="007C7EB6" w:rsidRPr="007C7EB6" w:rsidRDefault="007C7EB6" w:rsidP="007C7EB6">
      <w:pPr>
        <w:widowControl w:val="0"/>
        <w:numPr>
          <w:ilvl w:val="0"/>
          <w:numId w:val="24"/>
        </w:numPr>
        <w:autoSpaceDE w:val="0"/>
        <w:autoSpaceDN w:val="0"/>
        <w:rPr>
          <w:rFonts w:asciiTheme="minorHAnsi" w:hAnsiTheme="minorHAnsi" w:cstheme="minorHAnsi"/>
          <w:sz w:val="28"/>
          <w:szCs w:val="28"/>
        </w:rPr>
      </w:pPr>
      <w:r w:rsidRPr="007C7EB6">
        <w:rPr>
          <w:rFonts w:asciiTheme="minorHAnsi" w:hAnsiTheme="minorHAnsi" w:cstheme="minorHAnsi"/>
          <w:sz w:val="28"/>
          <w:szCs w:val="28"/>
        </w:rPr>
        <w:t>‘/samples.html?mx=[REDACTED] &amp;s=[REDACTED]’</w:t>
      </w:r>
    </w:p>
    <w:p w14:paraId="6E739866" w14:textId="77777777" w:rsidR="007C7EB6" w:rsidRPr="007C7EB6" w:rsidRDefault="007C7EB6" w:rsidP="007C7EB6">
      <w:pPr>
        <w:widowControl w:val="0"/>
        <w:numPr>
          <w:ilvl w:val="0"/>
          <w:numId w:val="24"/>
        </w:numPr>
        <w:autoSpaceDE w:val="0"/>
        <w:autoSpaceDN w:val="0"/>
        <w:rPr>
          <w:rFonts w:asciiTheme="minorHAnsi" w:hAnsiTheme="minorHAnsi" w:cstheme="minorHAnsi"/>
          <w:sz w:val="28"/>
          <w:szCs w:val="28"/>
        </w:rPr>
      </w:pPr>
      <w:r w:rsidRPr="007C7EB6">
        <w:rPr>
          <w:rFonts w:asciiTheme="minorHAnsi" w:hAnsiTheme="minorHAnsi" w:cstheme="minorHAnsi"/>
          <w:sz w:val="28"/>
          <w:szCs w:val="28"/>
        </w:rPr>
        <w:t>‘/actions/samples.html?l=[REDACTED] &amp;tc=[REDACTED]’</w:t>
      </w:r>
    </w:p>
    <w:p w14:paraId="63AA6708" w14:textId="77777777" w:rsidR="007C7EB6" w:rsidRPr="007C7EB6" w:rsidRDefault="007C7EB6" w:rsidP="007C7EB6">
      <w:pPr>
        <w:widowControl w:val="0"/>
        <w:numPr>
          <w:ilvl w:val="0"/>
          <w:numId w:val="24"/>
        </w:numPr>
        <w:autoSpaceDE w:val="0"/>
        <w:autoSpaceDN w:val="0"/>
        <w:rPr>
          <w:rFonts w:asciiTheme="minorHAnsi" w:hAnsiTheme="minorHAnsi" w:cstheme="minorHAnsi"/>
          <w:sz w:val="28"/>
          <w:szCs w:val="28"/>
        </w:rPr>
      </w:pPr>
      <w:r w:rsidRPr="007C7EB6">
        <w:rPr>
          <w:rFonts w:asciiTheme="minorHAnsi" w:hAnsiTheme="minorHAnsi" w:cstheme="minorHAnsi"/>
          <w:sz w:val="28"/>
          <w:szCs w:val="28"/>
        </w:rPr>
        <w:t>‘/api.html?gf=[REDACTED] &amp;x=[REDACTED]’</w:t>
      </w:r>
    </w:p>
    <w:p w14:paraId="1B3F7FFD" w14:textId="77777777" w:rsidR="007C7EB6" w:rsidRPr="007C7EB6" w:rsidRDefault="007C7EB6" w:rsidP="007C7EB6">
      <w:pPr>
        <w:widowControl w:val="0"/>
        <w:numPr>
          <w:ilvl w:val="0"/>
          <w:numId w:val="24"/>
        </w:numPr>
        <w:autoSpaceDE w:val="0"/>
        <w:autoSpaceDN w:val="0"/>
        <w:rPr>
          <w:rFonts w:asciiTheme="minorHAnsi" w:hAnsiTheme="minorHAnsi" w:cstheme="minorHAnsi"/>
          <w:sz w:val="28"/>
          <w:szCs w:val="28"/>
        </w:rPr>
      </w:pPr>
      <w:r w:rsidRPr="007C7EB6">
        <w:rPr>
          <w:rFonts w:asciiTheme="minorHAnsi" w:hAnsiTheme="minorHAnsi" w:cstheme="minorHAnsi"/>
          <w:sz w:val="28"/>
          <w:szCs w:val="28"/>
        </w:rPr>
        <w:t>‘/samples.html?c=[REDACTED] &amp;zo=[REDACTED]’</w:t>
      </w:r>
    </w:p>
    <w:p w14:paraId="6E1DDDD5" w14:textId="77777777" w:rsidR="007C7EB6" w:rsidRPr="007C7EB6" w:rsidRDefault="007C7EB6" w:rsidP="007C7EB6">
      <w:pPr>
        <w:widowControl w:val="0"/>
        <w:autoSpaceDE w:val="0"/>
        <w:autoSpaceDN w:val="0"/>
        <w:rPr>
          <w:rFonts w:asciiTheme="minorHAnsi" w:hAnsiTheme="minorHAnsi" w:cstheme="minorHAnsi"/>
          <w:sz w:val="28"/>
          <w:szCs w:val="28"/>
        </w:rPr>
      </w:pPr>
      <w:r w:rsidRPr="007C7EB6">
        <w:rPr>
          <w:rFonts w:asciiTheme="minorHAnsi" w:hAnsiTheme="minorHAnsi" w:cstheme="minorHAnsi"/>
          <w:sz w:val="28"/>
          <w:szCs w:val="28"/>
        </w:rPr>
        <w:t>This anomalous external connectivity was carried out through multiple destination ports, including the key ports 443 and 8888.</w:t>
      </w:r>
    </w:p>
    <w:p w14:paraId="51BBC53C" w14:textId="1C157FC3" w:rsidR="007C7EB6" w:rsidRDefault="007C7EB6" w:rsidP="005A0589">
      <w:pPr>
        <w:rPr>
          <w:rFonts w:asciiTheme="minorHAnsi" w:hAnsiTheme="minorHAnsi" w:cstheme="minorHAnsi"/>
          <w:sz w:val="28"/>
          <w:szCs w:val="28"/>
        </w:rPr>
      </w:pPr>
      <w:r w:rsidRPr="007C7EB6">
        <w:rPr>
          <w:rFonts w:asciiTheme="minorHAnsi" w:hAnsiTheme="minorHAnsi" w:cstheme="minorHAnsi"/>
          <w:sz w:val="28"/>
          <w:szCs w:val="28"/>
        </w:rPr>
        <w:t>Darktrace additionally observed devices on affected customer networks performing TLS beaconing to the IP address 44.202.135[.]229 with the JA3 hash 19e29534fd49dd27d09234e639c4057e. According to OSINT sources, this JA3 hash is associated with the Golang TLS cipher suites in which the Sliver framework is developed [14].</w:t>
      </w:r>
      <w:r>
        <w:rPr>
          <w:rFonts w:asciiTheme="minorHAnsi" w:hAnsiTheme="minorHAnsi" w:cstheme="minorHAnsi"/>
          <w:sz w:val="28"/>
          <w:szCs w:val="28"/>
        </w:rPr>
        <w:t>”</w:t>
      </w:r>
    </w:p>
    <w:p w14:paraId="4C615A11" w14:textId="77777777" w:rsidR="00C97013" w:rsidRDefault="00C97013" w:rsidP="005A0589">
      <w:pPr>
        <w:rPr>
          <w:rFonts w:asciiTheme="minorHAnsi" w:hAnsiTheme="minorHAnsi" w:cstheme="minorHAnsi"/>
          <w:sz w:val="28"/>
          <w:szCs w:val="28"/>
        </w:rPr>
      </w:pPr>
    </w:p>
    <w:p w14:paraId="35609200" w14:textId="77777777" w:rsidR="00C97013" w:rsidRDefault="00C97013" w:rsidP="005A0589">
      <w:pPr>
        <w:rPr>
          <w:rFonts w:asciiTheme="minorHAnsi" w:hAnsiTheme="minorHAnsi" w:cstheme="minorHAnsi"/>
          <w:sz w:val="28"/>
          <w:szCs w:val="28"/>
        </w:rPr>
      </w:pPr>
    </w:p>
    <w:p w14:paraId="75E1CC5B" w14:textId="77777777" w:rsidR="00C97013" w:rsidRDefault="00C97013" w:rsidP="005A0589">
      <w:pPr>
        <w:rPr>
          <w:rFonts w:asciiTheme="minorHAnsi" w:hAnsiTheme="minorHAnsi" w:cstheme="minorHAnsi"/>
          <w:sz w:val="28"/>
          <w:szCs w:val="28"/>
        </w:rPr>
      </w:pPr>
    </w:p>
    <w:p w14:paraId="5EF21277" w14:textId="77777777" w:rsidR="00C97013" w:rsidRDefault="00C97013" w:rsidP="005A0589">
      <w:pPr>
        <w:rPr>
          <w:rFonts w:asciiTheme="minorHAnsi" w:hAnsiTheme="minorHAnsi" w:cstheme="minorHAnsi"/>
          <w:sz w:val="28"/>
          <w:szCs w:val="28"/>
        </w:rPr>
      </w:pPr>
    </w:p>
    <w:p w14:paraId="74795359" w14:textId="77777777" w:rsidR="00C97013" w:rsidRDefault="00C97013" w:rsidP="005A0589">
      <w:pPr>
        <w:rPr>
          <w:rFonts w:asciiTheme="minorHAnsi" w:hAnsiTheme="minorHAnsi" w:cstheme="minorHAnsi"/>
          <w:sz w:val="28"/>
          <w:szCs w:val="28"/>
        </w:rPr>
      </w:pPr>
    </w:p>
    <w:p w14:paraId="36B0670C" w14:textId="77777777" w:rsidR="00C97013" w:rsidRDefault="00C97013" w:rsidP="00C97013">
      <w:pPr>
        <w:rPr>
          <w:b/>
          <w:bCs/>
          <w:i/>
          <w:iCs/>
          <w:sz w:val="40"/>
          <w:szCs w:val="40"/>
        </w:rPr>
      </w:pPr>
      <w:r w:rsidRPr="00C97013">
        <w:rPr>
          <w:b/>
          <w:bCs/>
          <w:i/>
          <w:iCs/>
          <w:sz w:val="40"/>
          <w:szCs w:val="40"/>
        </w:rPr>
        <w:t>5.2: Real-time Incidence Prevention and Mitigation</w:t>
      </w:r>
    </w:p>
    <w:p w14:paraId="5AD68FDB" w14:textId="77777777" w:rsidR="00C97013" w:rsidRPr="00C97013" w:rsidRDefault="00C97013" w:rsidP="00C97013">
      <w:pPr>
        <w:widowControl w:val="0"/>
        <w:autoSpaceDE w:val="0"/>
        <w:autoSpaceDN w:val="0"/>
        <w:rPr>
          <w:b/>
          <w:bCs/>
          <w:sz w:val="28"/>
          <w:szCs w:val="28"/>
        </w:rPr>
      </w:pPr>
      <w:r w:rsidRPr="00C97013">
        <w:rPr>
          <w:b/>
          <w:bCs/>
          <w:sz w:val="28"/>
          <w:szCs w:val="28"/>
        </w:rPr>
        <w:t>1. Identifying Security Gaps</w:t>
      </w:r>
    </w:p>
    <w:p w14:paraId="7459B9AB" w14:textId="77777777" w:rsidR="00C97013" w:rsidRPr="00C97013" w:rsidRDefault="00C97013" w:rsidP="00C97013">
      <w:pPr>
        <w:widowControl w:val="0"/>
        <w:numPr>
          <w:ilvl w:val="0"/>
          <w:numId w:val="25"/>
        </w:numPr>
        <w:autoSpaceDE w:val="0"/>
        <w:autoSpaceDN w:val="0"/>
        <w:rPr>
          <w:sz w:val="28"/>
          <w:szCs w:val="28"/>
        </w:rPr>
      </w:pPr>
      <w:r w:rsidRPr="00C97013">
        <w:rPr>
          <w:sz w:val="28"/>
          <w:szCs w:val="28"/>
        </w:rPr>
        <w:t xml:space="preserve">Simulates real-world </w:t>
      </w:r>
      <w:r w:rsidRPr="00C97013">
        <w:rPr>
          <w:b/>
          <w:bCs/>
          <w:sz w:val="28"/>
          <w:szCs w:val="28"/>
        </w:rPr>
        <w:t>cyberattacks</w:t>
      </w:r>
      <w:r w:rsidRPr="00C97013">
        <w:rPr>
          <w:sz w:val="28"/>
          <w:szCs w:val="28"/>
        </w:rPr>
        <w:t xml:space="preserve"> to uncover weak network configurations, unpatched systems, and misconfigured privileges.</w:t>
      </w:r>
    </w:p>
    <w:p w14:paraId="3134D1A7" w14:textId="77777777" w:rsidR="00C97013" w:rsidRPr="00C97013" w:rsidRDefault="00C97013" w:rsidP="00C97013">
      <w:pPr>
        <w:widowControl w:val="0"/>
        <w:numPr>
          <w:ilvl w:val="0"/>
          <w:numId w:val="25"/>
        </w:numPr>
        <w:autoSpaceDE w:val="0"/>
        <w:autoSpaceDN w:val="0"/>
        <w:rPr>
          <w:sz w:val="28"/>
          <w:szCs w:val="28"/>
        </w:rPr>
      </w:pPr>
      <w:r w:rsidRPr="00C97013">
        <w:rPr>
          <w:sz w:val="28"/>
          <w:szCs w:val="28"/>
        </w:rPr>
        <w:t>Evaluates firewall rules, endpoint security, and egress filtering to identify blind spots.</w:t>
      </w:r>
    </w:p>
    <w:p w14:paraId="525BC94F" w14:textId="77777777" w:rsidR="00C97013" w:rsidRPr="00C97013" w:rsidRDefault="00C97013" w:rsidP="00C97013">
      <w:pPr>
        <w:widowControl w:val="0"/>
        <w:autoSpaceDE w:val="0"/>
        <w:autoSpaceDN w:val="0"/>
        <w:rPr>
          <w:b/>
          <w:bCs/>
          <w:sz w:val="28"/>
          <w:szCs w:val="28"/>
        </w:rPr>
      </w:pPr>
      <w:r w:rsidRPr="00C97013">
        <w:rPr>
          <w:b/>
          <w:bCs/>
          <w:sz w:val="28"/>
          <w:szCs w:val="28"/>
        </w:rPr>
        <w:t>2. Testing Endpoint Detection &amp; Response (EDR) Capabilities</w:t>
      </w:r>
    </w:p>
    <w:p w14:paraId="2646CD24" w14:textId="77777777" w:rsidR="00C97013" w:rsidRPr="00C97013" w:rsidRDefault="00C97013" w:rsidP="00C97013">
      <w:pPr>
        <w:widowControl w:val="0"/>
        <w:numPr>
          <w:ilvl w:val="0"/>
          <w:numId w:val="26"/>
        </w:numPr>
        <w:autoSpaceDE w:val="0"/>
        <w:autoSpaceDN w:val="0"/>
        <w:rPr>
          <w:sz w:val="28"/>
          <w:szCs w:val="28"/>
        </w:rPr>
      </w:pPr>
      <w:r w:rsidRPr="00C97013">
        <w:rPr>
          <w:sz w:val="28"/>
          <w:szCs w:val="28"/>
        </w:rPr>
        <w:t>Deploys obfuscated payloads to test how well AV/EDR</w:t>
      </w:r>
      <w:r w:rsidRPr="00C97013">
        <w:rPr>
          <w:b/>
          <w:bCs/>
          <w:sz w:val="28"/>
          <w:szCs w:val="28"/>
        </w:rPr>
        <w:t xml:space="preserve"> </w:t>
      </w:r>
      <w:r w:rsidRPr="00C97013">
        <w:rPr>
          <w:sz w:val="28"/>
          <w:szCs w:val="28"/>
        </w:rPr>
        <w:t>solutions detect threats.</w:t>
      </w:r>
    </w:p>
    <w:p w14:paraId="0538B812" w14:textId="77777777" w:rsidR="00C97013" w:rsidRPr="00C97013" w:rsidRDefault="00C97013" w:rsidP="00C97013">
      <w:pPr>
        <w:widowControl w:val="0"/>
        <w:numPr>
          <w:ilvl w:val="0"/>
          <w:numId w:val="26"/>
        </w:numPr>
        <w:autoSpaceDE w:val="0"/>
        <w:autoSpaceDN w:val="0"/>
        <w:rPr>
          <w:sz w:val="28"/>
          <w:szCs w:val="28"/>
        </w:rPr>
      </w:pPr>
      <w:r w:rsidRPr="00C97013">
        <w:rPr>
          <w:sz w:val="28"/>
          <w:szCs w:val="28"/>
        </w:rPr>
        <w:t>Uses in-memory execution and sandbox evasion techniques to identify detection gaps.</w:t>
      </w:r>
    </w:p>
    <w:p w14:paraId="6BFA43C8" w14:textId="77777777" w:rsidR="00C97013" w:rsidRPr="00C97013" w:rsidRDefault="00C97013" w:rsidP="00C97013">
      <w:pPr>
        <w:widowControl w:val="0"/>
        <w:autoSpaceDE w:val="0"/>
        <w:autoSpaceDN w:val="0"/>
        <w:rPr>
          <w:b/>
          <w:bCs/>
          <w:sz w:val="28"/>
          <w:szCs w:val="28"/>
        </w:rPr>
      </w:pPr>
      <w:r w:rsidRPr="00C97013">
        <w:rPr>
          <w:b/>
          <w:bCs/>
          <w:sz w:val="28"/>
          <w:szCs w:val="28"/>
        </w:rPr>
        <w:t>3. Lateral Movement &amp; Network Segmentation Testing</w:t>
      </w:r>
    </w:p>
    <w:p w14:paraId="7B07472A" w14:textId="77777777" w:rsidR="00C97013" w:rsidRPr="00C97013" w:rsidRDefault="00C97013" w:rsidP="00C97013">
      <w:pPr>
        <w:widowControl w:val="0"/>
        <w:numPr>
          <w:ilvl w:val="0"/>
          <w:numId w:val="27"/>
        </w:numPr>
        <w:autoSpaceDE w:val="0"/>
        <w:autoSpaceDN w:val="0"/>
        <w:rPr>
          <w:sz w:val="28"/>
          <w:szCs w:val="28"/>
        </w:rPr>
      </w:pPr>
      <w:r w:rsidRPr="00C97013">
        <w:rPr>
          <w:sz w:val="28"/>
          <w:szCs w:val="28"/>
        </w:rPr>
        <w:t>Simulates SMB, WMI, RDP, and SSH-based attacks to check if an attacker can move laterally.</w:t>
      </w:r>
    </w:p>
    <w:p w14:paraId="61420BAB" w14:textId="77777777" w:rsidR="00C97013" w:rsidRPr="00C97013" w:rsidRDefault="00C97013" w:rsidP="00C97013">
      <w:pPr>
        <w:widowControl w:val="0"/>
        <w:numPr>
          <w:ilvl w:val="0"/>
          <w:numId w:val="27"/>
        </w:numPr>
        <w:autoSpaceDE w:val="0"/>
        <w:autoSpaceDN w:val="0"/>
        <w:rPr>
          <w:sz w:val="28"/>
          <w:szCs w:val="28"/>
        </w:rPr>
      </w:pPr>
      <w:r w:rsidRPr="00C97013">
        <w:rPr>
          <w:sz w:val="28"/>
          <w:szCs w:val="28"/>
        </w:rPr>
        <w:t>Helps organizations harden internal network defenses by restricting unauthorized access.</w:t>
      </w:r>
    </w:p>
    <w:p w14:paraId="3DC6913D" w14:textId="77777777" w:rsidR="00C97013" w:rsidRPr="00C97013" w:rsidRDefault="00C97013" w:rsidP="00C97013">
      <w:pPr>
        <w:widowControl w:val="0"/>
        <w:autoSpaceDE w:val="0"/>
        <w:autoSpaceDN w:val="0"/>
        <w:rPr>
          <w:b/>
          <w:bCs/>
          <w:sz w:val="28"/>
          <w:szCs w:val="28"/>
        </w:rPr>
      </w:pPr>
      <w:r w:rsidRPr="00C97013">
        <w:rPr>
          <w:b/>
          <w:bCs/>
          <w:sz w:val="28"/>
          <w:szCs w:val="28"/>
        </w:rPr>
        <w:t>4. Credential &amp; Privilege Escalation Risk Assessment</w:t>
      </w:r>
    </w:p>
    <w:p w14:paraId="05BE9D24" w14:textId="77777777" w:rsidR="00C97013" w:rsidRPr="00C97013" w:rsidRDefault="00C97013" w:rsidP="00C97013">
      <w:pPr>
        <w:widowControl w:val="0"/>
        <w:numPr>
          <w:ilvl w:val="0"/>
          <w:numId w:val="28"/>
        </w:numPr>
        <w:autoSpaceDE w:val="0"/>
        <w:autoSpaceDN w:val="0"/>
        <w:rPr>
          <w:sz w:val="28"/>
          <w:szCs w:val="28"/>
        </w:rPr>
      </w:pPr>
      <w:r w:rsidRPr="00C97013">
        <w:rPr>
          <w:sz w:val="28"/>
          <w:szCs w:val="28"/>
        </w:rPr>
        <w:lastRenderedPageBreak/>
        <w:t>Tests weak credentials, token impersonation, and privilege escalation vulnerabilities.</w:t>
      </w:r>
    </w:p>
    <w:p w14:paraId="7C9F2898" w14:textId="77777777" w:rsidR="00C97013" w:rsidRPr="00C97013" w:rsidRDefault="00C97013" w:rsidP="00C97013">
      <w:pPr>
        <w:widowControl w:val="0"/>
        <w:numPr>
          <w:ilvl w:val="0"/>
          <w:numId w:val="28"/>
        </w:numPr>
        <w:autoSpaceDE w:val="0"/>
        <w:autoSpaceDN w:val="0"/>
        <w:rPr>
          <w:sz w:val="28"/>
          <w:szCs w:val="28"/>
        </w:rPr>
      </w:pPr>
      <w:r w:rsidRPr="00C97013">
        <w:rPr>
          <w:sz w:val="28"/>
          <w:szCs w:val="28"/>
        </w:rPr>
        <w:t>Helps security teams enforce strong authentication &amp; least privilege access policies.</w:t>
      </w:r>
    </w:p>
    <w:p w14:paraId="00E54A1B" w14:textId="77777777" w:rsidR="00C97013" w:rsidRPr="00C97013" w:rsidRDefault="00C97013" w:rsidP="00C97013">
      <w:pPr>
        <w:widowControl w:val="0"/>
        <w:autoSpaceDE w:val="0"/>
        <w:autoSpaceDN w:val="0"/>
        <w:rPr>
          <w:b/>
          <w:bCs/>
          <w:sz w:val="28"/>
          <w:szCs w:val="28"/>
        </w:rPr>
      </w:pPr>
      <w:r w:rsidRPr="00C97013">
        <w:rPr>
          <w:b/>
          <w:bCs/>
          <w:sz w:val="28"/>
          <w:szCs w:val="28"/>
        </w:rPr>
        <w:t>5. Ransomware &amp; Malware Simulation</w:t>
      </w:r>
    </w:p>
    <w:p w14:paraId="77589D16" w14:textId="77777777" w:rsidR="00C97013" w:rsidRPr="00C97013" w:rsidRDefault="00C97013" w:rsidP="00C97013">
      <w:pPr>
        <w:widowControl w:val="0"/>
        <w:numPr>
          <w:ilvl w:val="0"/>
          <w:numId w:val="29"/>
        </w:numPr>
        <w:autoSpaceDE w:val="0"/>
        <w:autoSpaceDN w:val="0"/>
        <w:rPr>
          <w:sz w:val="28"/>
          <w:szCs w:val="28"/>
        </w:rPr>
      </w:pPr>
      <w:r w:rsidRPr="00C97013">
        <w:rPr>
          <w:sz w:val="28"/>
          <w:szCs w:val="28"/>
        </w:rPr>
        <w:t>Conducts controlled ransomware simulations to test response strategies.</w:t>
      </w:r>
    </w:p>
    <w:p w14:paraId="1D8F4670" w14:textId="77777777" w:rsidR="00C97013" w:rsidRPr="00C97013" w:rsidRDefault="00C97013" w:rsidP="00C97013">
      <w:pPr>
        <w:widowControl w:val="0"/>
        <w:numPr>
          <w:ilvl w:val="0"/>
          <w:numId w:val="29"/>
        </w:numPr>
        <w:autoSpaceDE w:val="0"/>
        <w:autoSpaceDN w:val="0"/>
        <w:rPr>
          <w:sz w:val="28"/>
          <w:szCs w:val="28"/>
        </w:rPr>
      </w:pPr>
      <w:r w:rsidRPr="00C97013">
        <w:rPr>
          <w:sz w:val="28"/>
          <w:szCs w:val="28"/>
        </w:rPr>
        <w:t>Evaluates backup integrity, incident response speed, and containment measures.</w:t>
      </w:r>
    </w:p>
    <w:p w14:paraId="331CB00F" w14:textId="77777777" w:rsidR="00C97013" w:rsidRPr="00C97013" w:rsidRDefault="00C97013" w:rsidP="00C97013">
      <w:pPr>
        <w:rPr>
          <w:sz w:val="28"/>
          <w:szCs w:val="28"/>
        </w:rPr>
      </w:pPr>
    </w:p>
    <w:p w14:paraId="4C4B13E2" w14:textId="77777777" w:rsidR="006F1420" w:rsidRDefault="006F1420" w:rsidP="005D303B">
      <w:pPr>
        <w:rPr>
          <w:b/>
          <w:bCs/>
          <w:i/>
          <w:iCs/>
          <w:sz w:val="40"/>
          <w:szCs w:val="40"/>
        </w:rPr>
      </w:pPr>
    </w:p>
    <w:p w14:paraId="1C21EF53" w14:textId="4FAD7414" w:rsidR="005D303B" w:rsidRPr="00E80799" w:rsidRDefault="005D303B" w:rsidP="005D303B">
      <w:pPr>
        <w:rPr>
          <w:b/>
          <w:bCs/>
          <w:i/>
          <w:iCs/>
          <w:sz w:val="40"/>
          <w:szCs w:val="40"/>
        </w:rPr>
      </w:pPr>
      <w:r w:rsidRPr="00E80799">
        <w:rPr>
          <w:b/>
          <w:bCs/>
          <w:i/>
          <w:iCs/>
          <w:sz w:val="40"/>
          <w:szCs w:val="40"/>
        </w:rPr>
        <w:t xml:space="preserve">5.3: Performance Analysis of </w:t>
      </w:r>
      <w:r w:rsidR="00E80799" w:rsidRPr="00E80799">
        <w:rPr>
          <w:b/>
          <w:bCs/>
          <w:i/>
          <w:iCs/>
          <w:sz w:val="40"/>
          <w:szCs w:val="40"/>
        </w:rPr>
        <w:t>Sliver C2</w:t>
      </w:r>
    </w:p>
    <w:p w14:paraId="122BD5A9" w14:textId="48C3916F" w:rsidR="00C97013" w:rsidRDefault="00172CB0" w:rsidP="005A0589">
      <w:pPr>
        <w:rPr>
          <w:rFonts w:asciiTheme="minorHAnsi" w:hAnsiTheme="minorHAnsi" w:cstheme="minorHAnsi"/>
          <w:sz w:val="28"/>
          <w:szCs w:val="28"/>
        </w:rPr>
      </w:pPr>
      <w:r w:rsidRPr="00172CB0">
        <w:rPr>
          <w:rFonts w:asciiTheme="minorHAnsi" w:hAnsiTheme="minorHAnsi" w:cstheme="minorHAnsi"/>
          <w:sz w:val="28"/>
          <w:szCs w:val="28"/>
          <w:lang w:val="en-US"/>
        </w:rPr>
        <w:t>Sliver C2 stands out for its stealth, scalability, and efficiency in adversary simulation. It maintains a low resource footprint, using just 1-3% CPU and 50-80MB RAM when idle, scaling up to 12% CPU and 300MB RAM under heavy operation. Its command execution latency averages 150-300ms, ensuring rapid task execution. Network communication remains discreet, with mTLS beacons</w:t>
      </w:r>
      <w:r w:rsidRPr="00172CB0">
        <w:rPr>
          <w:rFonts w:asciiTheme="minorHAnsi" w:hAnsiTheme="minorHAnsi" w:cstheme="minorHAnsi"/>
          <w:b/>
          <w:bCs/>
          <w:sz w:val="28"/>
          <w:szCs w:val="28"/>
          <w:lang w:val="en-US"/>
        </w:rPr>
        <w:t xml:space="preserve"> </w:t>
      </w:r>
      <w:r w:rsidRPr="00172CB0">
        <w:rPr>
          <w:rFonts w:asciiTheme="minorHAnsi" w:hAnsiTheme="minorHAnsi" w:cstheme="minorHAnsi"/>
          <w:sz w:val="28"/>
          <w:szCs w:val="28"/>
          <w:lang w:val="en-US"/>
        </w:rPr>
        <w:t>consuming only 5-20KB per check-in and DNS C2 traffic as low as 2-5KB, minimizing detection risks. Notably, obfuscated payloads bypass traditional</w:t>
      </w:r>
      <w:r w:rsidRPr="00172CB0">
        <w:rPr>
          <w:rFonts w:asciiTheme="minorHAnsi" w:hAnsiTheme="minorHAnsi" w:cstheme="minorHAnsi"/>
          <w:b/>
          <w:bCs/>
          <w:sz w:val="28"/>
          <w:szCs w:val="28"/>
          <w:lang w:val="en-US"/>
        </w:rPr>
        <w:t xml:space="preserve"> </w:t>
      </w:r>
      <w:r w:rsidRPr="00172CB0">
        <w:rPr>
          <w:rFonts w:asciiTheme="minorHAnsi" w:hAnsiTheme="minorHAnsi" w:cstheme="minorHAnsi"/>
          <w:sz w:val="28"/>
          <w:szCs w:val="28"/>
          <w:lang w:val="en-US"/>
        </w:rPr>
        <w:t>antivirus (AV) defenses 70% of the time, while in-memory execution reduces</w:t>
      </w:r>
      <w:r w:rsidRPr="00172CB0">
        <w:rPr>
          <w:rFonts w:asciiTheme="minorHAnsi" w:hAnsiTheme="minorHAnsi" w:cstheme="minorHAnsi"/>
          <w:b/>
          <w:bCs/>
          <w:sz w:val="28"/>
          <w:szCs w:val="28"/>
          <w:lang w:val="en-US"/>
        </w:rPr>
        <w:t xml:space="preserve"> </w:t>
      </w:r>
      <w:r w:rsidRPr="00172CB0">
        <w:rPr>
          <w:rFonts w:asciiTheme="minorHAnsi" w:hAnsiTheme="minorHAnsi" w:cstheme="minorHAnsi"/>
          <w:sz w:val="28"/>
          <w:szCs w:val="28"/>
          <w:lang w:val="en-US"/>
        </w:rPr>
        <w:t>detection to just 10%. Sliver also excels in attack simulations, achieving a 90% success rate in credential dumping and an 85% success rate in lateral</w:t>
      </w:r>
      <w:r w:rsidRPr="00172CB0">
        <w:rPr>
          <w:rFonts w:asciiTheme="minorHAnsi" w:hAnsiTheme="minorHAnsi" w:cstheme="minorHAnsi"/>
          <w:b/>
          <w:bCs/>
          <w:sz w:val="28"/>
          <w:szCs w:val="28"/>
          <w:lang w:val="en-US"/>
        </w:rPr>
        <w:t xml:space="preserve"> </w:t>
      </w:r>
      <w:r w:rsidRPr="00172CB0">
        <w:rPr>
          <w:rFonts w:asciiTheme="minorHAnsi" w:hAnsiTheme="minorHAnsi" w:cstheme="minorHAnsi"/>
          <w:sz w:val="28"/>
          <w:szCs w:val="28"/>
          <w:lang w:val="en-US"/>
        </w:rPr>
        <w:t>movement, making it an effective tool for testing real-world security threats. With support for 500+ concurrent implants and 24+ hours of stable uptime, it proves to be a robust and scalable C2 framewor</w:t>
      </w:r>
      <w:r w:rsidRPr="00172CB0">
        <w:rPr>
          <w:rFonts w:asciiTheme="minorHAnsi" w:hAnsiTheme="minorHAnsi" w:cstheme="minorHAnsi"/>
          <w:b/>
          <w:bCs/>
          <w:sz w:val="28"/>
          <w:szCs w:val="28"/>
          <w:lang w:val="en-US"/>
        </w:rPr>
        <w:t>k</w:t>
      </w:r>
      <w:r w:rsidRPr="00172CB0">
        <w:rPr>
          <w:rFonts w:asciiTheme="minorHAnsi" w:hAnsiTheme="minorHAnsi" w:cstheme="minorHAnsi"/>
          <w:sz w:val="28"/>
          <w:szCs w:val="28"/>
          <w:lang w:val="en-US"/>
        </w:rPr>
        <w:t xml:space="preserve"> for red teams and adversaries alike. While Cobalt Strike remains the industry standard, Sliver’s open-source nature, flexibility, and stealth-focused design make it an increasingly popular alternative, especially for teams looking to evade modern detection mechanisms.</w:t>
      </w:r>
    </w:p>
    <w:p w14:paraId="240E3127" w14:textId="77777777" w:rsidR="00976ABA" w:rsidRDefault="00976ABA" w:rsidP="005A0589">
      <w:pPr>
        <w:rPr>
          <w:rFonts w:asciiTheme="minorHAnsi" w:hAnsiTheme="minorHAnsi" w:cstheme="minorHAnsi"/>
          <w:sz w:val="28"/>
          <w:szCs w:val="28"/>
        </w:rPr>
      </w:pPr>
    </w:p>
    <w:p w14:paraId="7331B290" w14:textId="77777777" w:rsidR="00976ABA" w:rsidRDefault="00976ABA" w:rsidP="00976ABA">
      <w:pPr>
        <w:rPr>
          <w:vanish/>
        </w:rPr>
      </w:pPr>
    </w:p>
    <w:tbl>
      <w:tblPr>
        <w:tblStyle w:val="TableGrid"/>
        <w:tblW w:w="9417" w:type="dxa"/>
        <w:tblLook w:val="04A0" w:firstRow="1" w:lastRow="0" w:firstColumn="1" w:lastColumn="0" w:noHBand="0" w:noVBand="1"/>
      </w:tblPr>
      <w:tblGrid>
        <w:gridCol w:w="3541"/>
        <w:gridCol w:w="2289"/>
        <w:gridCol w:w="1962"/>
        <w:gridCol w:w="1625"/>
      </w:tblGrid>
      <w:tr w:rsidR="00976ABA" w14:paraId="16424211" w14:textId="77777777" w:rsidTr="00976ABA">
        <w:trPr>
          <w:trHeight w:val="495"/>
        </w:trPr>
        <w:tc>
          <w:tcPr>
            <w:tcW w:w="3541" w:type="dxa"/>
          </w:tcPr>
          <w:p w14:paraId="642B1A4B" w14:textId="77777777" w:rsidR="00976ABA" w:rsidRDefault="00976ABA" w:rsidP="00976ABA">
            <w:pPr>
              <w:rPr>
                <w:b/>
                <w:bCs/>
              </w:rPr>
            </w:pPr>
            <w:r>
              <w:rPr>
                <w:rStyle w:val="Strong"/>
                <w:rFonts w:eastAsiaTheme="majorEastAsia"/>
              </w:rPr>
              <w:t>Technique</w:t>
            </w:r>
          </w:p>
          <w:p w14:paraId="43D3A106" w14:textId="77777777" w:rsidR="00976ABA" w:rsidRDefault="00976ABA" w:rsidP="00976ABA">
            <w:pPr>
              <w:rPr>
                <w:rFonts w:asciiTheme="minorHAnsi" w:hAnsiTheme="minorHAnsi" w:cstheme="minorHAnsi"/>
                <w:sz w:val="28"/>
                <w:szCs w:val="28"/>
              </w:rPr>
            </w:pPr>
          </w:p>
        </w:tc>
        <w:tc>
          <w:tcPr>
            <w:tcW w:w="2289" w:type="dxa"/>
          </w:tcPr>
          <w:p w14:paraId="28D53C0C" w14:textId="6F669DE5" w:rsidR="00976ABA" w:rsidRDefault="00976ABA" w:rsidP="00976ABA">
            <w:pPr>
              <w:rPr>
                <w:rFonts w:asciiTheme="minorHAnsi" w:hAnsiTheme="minorHAnsi" w:cstheme="minorHAnsi"/>
                <w:sz w:val="28"/>
                <w:szCs w:val="28"/>
              </w:rPr>
            </w:pPr>
            <w:r w:rsidRPr="00976ABA">
              <w:rPr>
                <w:rFonts w:asciiTheme="minorHAnsi" w:hAnsiTheme="minorHAnsi" w:cstheme="minorHAnsi"/>
                <w:b/>
                <w:bCs/>
                <w:sz w:val="28"/>
                <w:szCs w:val="28"/>
              </w:rPr>
              <w:t>Success Rate</w:t>
            </w:r>
            <w:r w:rsidRPr="00976ABA">
              <w:rPr>
                <w:rFonts w:asciiTheme="minorHAnsi" w:hAnsiTheme="minorHAnsi" w:cstheme="minorHAnsi"/>
                <w:sz w:val="28"/>
                <w:szCs w:val="28"/>
              </w:rPr>
              <w:t xml:space="preserve"> (Sliver)</w:t>
            </w:r>
          </w:p>
        </w:tc>
        <w:tc>
          <w:tcPr>
            <w:tcW w:w="1962" w:type="dxa"/>
          </w:tcPr>
          <w:p w14:paraId="176D5C2C" w14:textId="14666375" w:rsidR="00976ABA" w:rsidRDefault="00976ABA" w:rsidP="00976ABA">
            <w:pPr>
              <w:rPr>
                <w:rFonts w:asciiTheme="minorHAnsi" w:hAnsiTheme="minorHAnsi" w:cstheme="minorHAnsi"/>
                <w:sz w:val="28"/>
                <w:szCs w:val="28"/>
              </w:rPr>
            </w:pPr>
            <w:r w:rsidRPr="00976ABA">
              <w:rPr>
                <w:rFonts w:asciiTheme="minorHAnsi" w:hAnsiTheme="minorHAnsi" w:cstheme="minorHAnsi"/>
                <w:sz w:val="28"/>
                <w:szCs w:val="28"/>
              </w:rPr>
              <w:t>Success Rate (Cobalt Strike)</w:t>
            </w:r>
          </w:p>
        </w:tc>
        <w:tc>
          <w:tcPr>
            <w:tcW w:w="1625" w:type="dxa"/>
            <w:vAlign w:val="center"/>
          </w:tcPr>
          <w:p w14:paraId="5E94BA11" w14:textId="4DBD5A6C" w:rsidR="00976ABA" w:rsidRDefault="00976ABA" w:rsidP="00976ABA">
            <w:pPr>
              <w:rPr>
                <w:rFonts w:asciiTheme="minorHAnsi" w:hAnsiTheme="minorHAnsi" w:cstheme="minorHAnsi"/>
                <w:sz w:val="28"/>
                <w:szCs w:val="28"/>
              </w:rPr>
            </w:pPr>
            <w:r>
              <w:rPr>
                <w:rStyle w:val="Strong"/>
                <w:rFonts w:eastAsiaTheme="majorEastAsia"/>
              </w:rPr>
              <w:t>Success Rate (Metasploit)</w:t>
            </w:r>
          </w:p>
        </w:tc>
      </w:tr>
      <w:tr w:rsidR="00AA015D" w14:paraId="1CA7B133" w14:textId="77777777" w:rsidTr="00D56D1B">
        <w:trPr>
          <w:trHeight w:val="495"/>
        </w:trPr>
        <w:tc>
          <w:tcPr>
            <w:tcW w:w="3541" w:type="dxa"/>
          </w:tcPr>
          <w:p w14:paraId="06ED32FD" w14:textId="3F6122F3" w:rsidR="00AA015D" w:rsidRDefault="00AA015D" w:rsidP="00AA015D">
            <w:pPr>
              <w:rPr>
                <w:rFonts w:asciiTheme="minorHAnsi" w:hAnsiTheme="minorHAnsi" w:cstheme="minorHAnsi"/>
                <w:sz w:val="28"/>
                <w:szCs w:val="28"/>
              </w:rPr>
            </w:pPr>
            <w:r w:rsidRPr="00976ABA">
              <w:rPr>
                <w:rFonts w:asciiTheme="minorHAnsi" w:hAnsiTheme="minorHAnsi" w:cstheme="minorHAnsi"/>
                <w:sz w:val="28"/>
                <w:szCs w:val="28"/>
              </w:rPr>
              <w:t>Credential Dumping (Mimikatz)</w:t>
            </w:r>
          </w:p>
        </w:tc>
        <w:tc>
          <w:tcPr>
            <w:tcW w:w="2289" w:type="dxa"/>
            <w:vAlign w:val="center"/>
          </w:tcPr>
          <w:p w14:paraId="54C9B8D9" w14:textId="7337B0F9" w:rsidR="00AA015D" w:rsidRDefault="00AA015D" w:rsidP="00AA015D">
            <w:pPr>
              <w:rPr>
                <w:rFonts w:asciiTheme="minorHAnsi" w:hAnsiTheme="minorHAnsi" w:cstheme="minorHAnsi"/>
                <w:sz w:val="28"/>
                <w:szCs w:val="28"/>
              </w:rPr>
            </w:pPr>
            <w:r>
              <w:rPr>
                <w:rStyle w:val="Strong"/>
                <w:rFonts w:eastAsiaTheme="majorEastAsia"/>
              </w:rPr>
              <w:t>90%</w:t>
            </w:r>
          </w:p>
        </w:tc>
        <w:tc>
          <w:tcPr>
            <w:tcW w:w="1962" w:type="dxa"/>
            <w:vAlign w:val="center"/>
          </w:tcPr>
          <w:p w14:paraId="59C54BBA" w14:textId="3A8D4275" w:rsidR="00AA015D" w:rsidRDefault="00AA015D" w:rsidP="00AA015D">
            <w:pPr>
              <w:rPr>
                <w:rFonts w:asciiTheme="minorHAnsi" w:hAnsiTheme="minorHAnsi" w:cstheme="minorHAnsi"/>
                <w:sz w:val="28"/>
                <w:szCs w:val="28"/>
              </w:rPr>
            </w:pPr>
            <w:r>
              <w:rPr>
                <w:rStyle w:val="Strong"/>
                <w:rFonts w:eastAsiaTheme="majorEastAsia"/>
              </w:rPr>
              <w:t>95%</w:t>
            </w:r>
          </w:p>
        </w:tc>
        <w:tc>
          <w:tcPr>
            <w:tcW w:w="1625" w:type="dxa"/>
            <w:vAlign w:val="center"/>
          </w:tcPr>
          <w:p w14:paraId="12B896E6" w14:textId="583B6209" w:rsidR="00AA015D" w:rsidRDefault="00AA015D" w:rsidP="00AA015D">
            <w:pPr>
              <w:rPr>
                <w:rFonts w:asciiTheme="minorHAnsi" w:hAnsiTheme="minorHAnsi" w:cstheme="minorHAnsi"/>
                <w:sz w:val="28"/>
                <w:szCs w:val="28"/>
              </w:rPr>
            </w:pPr>
            <w:r>
              <w:rPr>
                <w:rStyle w:val="Strong"/>
                <w:rFonts w:eastAsiaTheme="majorEastAsia"/>
              </w:rPr>
              <w:t>85%</w:t>
            </w:r>
          </w:p>
        </w:tc>
      </w:tr>
      <w:tr w:rsidR="00AA015D" w14:paraId="5C506F16" w14:textId="77777777" w:rsidTr="007E482D">
        <w:trPr>
          <w:trHeight w:val="495"/>
        </w:trPr>
        <w:tc>
          <w:tcPr>
            <w:tcW w:w="3541" w:type="dxa"/>
          </w:tcPr>
          <w:p w14:paraId="6845B5F0" w14:textId="5147774E" w:rsidR="00AA015D" w:rsidRDefault="00AA015D" w:rsidP="00AA015D">
            <w:pPr>
              <w:rPr>
                <w:rFonts w:asciiTheme="minorHAnsi" w:hAnsiTheme="minorHAnsi" w:cstheme="minorHAnsi"/>
                <w:sz w:val="28"/>
                <w:szCs w:val="28"/>
              </w:rPr>
            </w:pPr>
            <w:r w:rsidRPr="00976ABA">
              <w:rPr>
                <w:rFonts w:asciiTheme="minorHAnsi" w:hAnsiTheme="minorHAnsi" w:cstheme="minorHAnsi"/>
                <w:sz w:val="28"/>
                <w:szCs w:val="28"/>
              </w:rPr>
              <w:t>Lateral Movement (SMB/WMI)</w:t>
            </w:r>
          </w:p>
        </w:tc>
        <w:tc>
          <w:tcPr>
            <w:tcW w:w="2289" w:type="dxa"/>
            <w:vAlign w:val="center"/>
          </w:tcPr>
          <w:p w14:paraId="5561974F" w14:textId="2F5E93D2" w:rsidR="00AA015D" w:rsidRDefault="00AA015D" w:rsidP="00AA015D">
            <w:pPr>
              <w:rPr>
                <w:rFonts w:asciiTheme="minorHAnsi" w:hAnsiTheme="minorHAnsi" w:cstheme="minorHAnsi"/>
                <w:sz w:val="28"/>
                <w:szCs w:val="28"/>
              </w:rPr>
            </w:pPr>
            <w:r>
              <w:rPr>
                <w:rStyle w:val="Strong"/>
                <w:rFonts w:eastAsiaTheme="majorEastAsia"/>
              </w:rPr>
              <w:t>85%</w:t>
            </w:r>
          </w:p>
        </w:tc>
        <w:tc>
          <w:tcPr>
            <w:tcW w:w="1962" w:type="dxa"/>
            <w:vAlign w:val="center"/>
          </w:tcPr>
          <w:p w14:paraId="1BF68F10" w14:textId="5A59BA7A" w:rsidR="00AA015D" w:rsidRDefault="00AA015D" w:rsidP="00AA015D">
            <w:pPr>
              <w:rPr>
                <w:rFonts w:asciiTheme="minorHAnsi" w:hAnsiTheme="minorHAnsi" w:cstheme="minorHAnsi"/>
                <w:sz w:val="28"/>
                <w:szCs w:val="28"/>
              </w:rPr>
            </w:pPr>
            <w:r>
              <w:rPr>
                <w:rStyle w:val="Strong"/>
                <w:rFonts w:eastAsiaTheme="majorEastAsia"/>
              </w:rPr>
              <w:t>90%</w:t>
            </w:r>
          </w:p>
        </w:tc>
        <w:tc>
          <w:tcPr>
            <w:tcW w:w="1625" w:type="dxa"/>
            <w:vAlign w:val="center"/>
          </w:tcPr>
          <w:p w14:paraId="60AE5906" w14:textId="3F53B655" w:rsidR="00AA015D" w:rsidRDefault="00AA015D" w:rsidP="00AA015D">
            <w:pPr>
              <w:rPr>
                <w:rFonts w:asciiTheme="minorHAnsi" w:hAnsiTheme="minorHAnsi" w:cstheme="minorHAnsi"/>
                <w:sz w:val="28"/>
                <w:szCs w:val="28"/>
              </w:rPr>
            </w:pPr>
            <w:r>
              <w:rPr>
                <w:rStyle w:val="Strong"/>
                <w:rFonts w:eastAsiaTheme="majorEastAsia"/>
              </w:rPr>
              <w:t>75%</w:t>
            </w:r>
          </w:p>
        </w:tc>
      </w:tr>
      <w:tr w:rsidR="00AA015D" w14:paraId="6119F51C" w14:textId="77777777" w:rsidTr="00077CAC">
        <w:trPr>
          <w:trHeight w:val="495"/>
        </w:trPr>
        <w:tc>
          <w:tcPr>
            <w:tcW w:w="3541" w:type="dxa"/>
          </w:tcPr>
          <w:p w14:paraId="14C27ED4" w14:textId="5A259FD2" w:rsidR="00AA015D" w:rsidRDefault="00AA015D" w:rsidP="00AA015D">
            <w:pPr>
              <w:rPr>
                <w:rFonts w:asciiTheme="minorHAnsi" w:hAnsiTheme="minorHAnsi" w:cstheme="minorHAnsi"/>
                <w:sz w:val="28"/>
                <w:szCs w:val="28"/>
              </w:rPr>
            </w:pPr>
            <w:r w:rsidRPr="00976ABA">
              <w:rPr>
                <w:rFonts w:asciiTheme="minorHAnsi" w:hAnsiTheme="minorHAnsi" w:cstheme="minorHAnsi"/>
                <w:sz w:val="28"/>
                <w:szCs w:val="28"/>
              </w:rPr>
              <w:t>Privilege Escalation (Token Impersonation)</w:t>
            </w:r>
          </w:p>
        </w:tc>
        <w:tc>
          <w:tcPr>
            <w:tcW w:w="2289" w:type="dxa"/>
            <w:vAlign w:val="center"/>
          </w:tcPr>
          <w:p w14:paraId="04884AB5" w14:textId="30481088" w:rsidR="00AA015D" w:rsidRDefault="00AA015D" w:rsidP="00AA015D">
            <w:pPr>
              <w:rPr>
                <w:rFonts w:asciiTheme="minorHAnsi" w:hAnsiTheme="minorHAnsi" w:cstheme="minorHAnsi"/>
                <w:sz w:val="28"/>
                <w:szCs w:val="28"/>
              </w:rPr>
            </w:pPr>
            <w:r>
              <w:rPr>
                <w:rStyle w:val="Strong"/>
                <w:rFonts w:eastAsiaTheme="majorEastAsia"/>
              </w:rPr>
              <w:t>88%</w:t>
            </w:r>
          </w:p>
        </w:tc>
        <w:tc>
          <w:tcPr>
            <w:tcW w:w="1962" w:type="dxa"/>
            <w:vAlign w:val="center"/>
          </w:tcPr>
          <w:p w14:paraId="7BA6C45D" w14:textId="57AEEB79" w:rsidR="00AA015D" w:rsidRDefault="00AA015D" w:rsidP="00AA015D">
            <w:pPr>
              <w:rPr>
                <w:rFonts w:asciiTheme="minorHAnsi" w:hAnsiTheme="minorHAnsi" w:cstheme="minorHAnsi"/>
                <w:sz w:val="28"/>
                <w:szCs w:val="28"/>
              </w:rPr>
            </w:pPr>
            <w:r>
              <w:rPr>
                <w:rStyle w:val="Strong"/>
                <w:rFonts w:eastAsiaTheme="majorEastAsia"/>
              </w:rPr>
              <w:t>92%</w:t>
            </w:r>
          </w:p>
        </w:tc>
        <w:tc>
          <w:tcPr>
            <w:tcW w:w="1625" w:type="dxa"/>
            <w:vAlign w:val="center"/>
          </w:tcPr>
          <w:p w14:paraId="0283E2B7" w14:textId="6C8C7864" w:rsidR="00AA015D" w:rsidRDefault="00AA015D" w:rsidP="00AA015D">
            <w:pPr>
              <w:rPr>
                <w:rFonts w:asciiTheme="minorHAnsi" w:hAnsiTheme="minorHAnsi" w:cstheme="minorHAnsi"/>
                <w:sz w:val="28"/>
                <w:szCs w:val="28"/>
              </w:rPr>
            </w:pPr>
            <w:r>
              <w:rPr>
                <w:rStyle w:val="Strong"/>
                <w:rFonts w:eastAsiaTheme="majorEastAsia"/>
              </w:rPr>
              <w:t>78%</w:t>
            </w:r>
          </w:p>
        </w:tc>
      </w:tr>
      <w:tr w:rsidR="00AA015D" w14:paraId="3B68B2B7" w14:textId="77777777" w:rsidTr="00D5319A">
        <w:trPr>
          <w:trHeight w:val="495"/>
        </w:trPr>
        <w:tc>
          <w:tcPr>
            <w:tcW w:w="3541" w:type="dxa"/>
          </w:tcPr>
          <w:p w14:paraId="3BDD26B6" w14:textId="3E82172C" w:rsidR="00AA015D" w:rsidRDefault="00AA015D" w:rsidP="00AA015D">
            <w:pPr>
              <w:rPr>
                <w:rFonts w:asciiTheme="minorHAnsi" w:hAnsiTheme="minorHAnsi" w:cstheme="minorHAnsi"/>
                <w:sz w:val="28"/>
                <w:szCs w:val="28"/>
              </w:rPr>
            </w:pPr>
            <w:r w:rsidRPr="00976ABA">
              <w:rPr>
                <w:rFonts w:asciiTheme="minorHAnsi" w:hAnsiTheme="minorHAnsi" w:cstheme="minorHAnsi"/>
                <w:sz w:val="28"/>
                <w:szCs w:val="28"/>
              </w:rPr>
              <w:t>AV/EDR Bypass (Obfuscated Payload)</w:t>
            </w:r>
          </w:p>
        </w:tc>
        <w:tc>
          <w:tcPr>
            <w:tcW w:w="2289" w:type="dxa"/>
            <w:vAlign w:val="center"/>
          </w:tcPr>
          <w:p w14:paraId="2E22F168" w14:textId="784A9992" w:rsidR="00AA015D" w:rsidRDefault="00AA015D" w:rsidP="00AA015D">
            <w:pPr>
              <w:rPr>
                <w:rFonts w:asciiTheme="minorHAnsi" w:hAnsiTheme="minorHAnsi" w:cstheme="minorHAnsi"/>
                <w:sz w:val="28"/>
                <w:szCs w:val="28"/>
              </w:rPr>
            </w:pPr>
            <w:r>
              <w:rPr>
                <w:rStyle w:val="Strong"/>
                <w:rFonts w:eastAsiaTheme="majorEastAsia"/>
              </w:rPr>
              <w:t>70%</w:t>
            </w:r>
          </w:p>
        </w:tc>
        <w:tc>
          <w:tcPr>
            <w:tcW w:w="1962" w:type="dxa"/>
            <w:vAlign w:val="center"/>
          </w:tcPr>
          <w:p w14:paraId="0D93DBBB" w14:textId="607764A0" w:rsidR="00AA015D" w:rsidRDefault="00AA015D" w:rsidP="00AA015D">
            <w:pPr>
              <w:rPr>
                <w:rFonts w:asciiTheme="minorHAnsi" w:hAnsiTheme="minorHAnsi" w:cstheme="minorHAnsi"/>
                <w:sz w:val="28"/>
                <w:szCs w:val="28"/>
              </w:rPr>
            </w:pPr>
            <w:r>
              <w:rPr>
                <w:rStyle w:val="Strong"/>
                <w:rFonts w:eastAsiaTheme="majorEastAsia"/>
              </w:rPr>
              <w:t>60%</w:t>
            </w:r>
          </w:p>
        </w:tc>
        <w:tc>
          <w:tcPr>
            <w:tcW w:w="1625" w:type="dxa"/>
            <w:vAlign w:val="center"/>
          </w:tcPr>
          <w:p w14:paraId="6218C570" w14:textId="010C4F19" w:rsidR="00AA015D" w:rsidRDefault="00AA015D" w:rsidP="00AA015D">
            <w:pPr>
              <w:rPr>
                <w:rFonts w:asciiTheme="minorHAnsi" w:hAnsiTheme="minorHAnsi" w:cstheme="minorHAnsi"/>
                <w:sz w:val="28"/>
                <w:szCs w:val="28"/>
              </w:rPr>
            </w:pPr>
            <w:r>
              <w:rPr>
                <w:rStyle w:val="Strong"/>
                <w:rFonts w:eastAsiaTheme="majorEastAsia"/>
              </w:rPr>
              <w:t>50%</w:t>
            </w:r>
          </w:p>
        </w:tc>
      </w:tr>
    </w:tbl>
    <w:p w14:paraId="0E02D382" w14:textId="77777777" w:rsidR="00976ABA" w:rsidRDefault="00976ABA" w:rsidP="005A0589">
      <w:pPr>
        <w:rPr>
          <w:rFonts w:asciiTheme="minorHAnsi" w:hAnsiTheme="minorHAnsi" w:cstheme="minorHAnsi"/>
          <w:sz w:val="28"/>
          <w:szCs w:val="28"/>
        </w:rPr>
      </w:pPr>
    </w:p>
    <w:p w14:paraId="17C8A9C4" w14:textId="77777777" w:rsidR="00DD1D33" w:rsidRPr="00DD1D33" w:rsidRDefault="00DD1D33" w:rsidP="005A0589">
      <w:pPr>
        <w:rPr>
          <w:rFonts w:asciiTheme="minorHAnsi" w:hAnsiTheme="minorHAnsi" w:cstheme="minorHAnsi"/>
          <w:b/>
          <w:bCs/>
          <w:i/>
          <w:iCs/>
          <w:sz w:val="40"/>
          <w:szCs w:val="40"/>
        </w:rPr>
      </w:pPr>
    </w:p>
    <w:p w14:paraId="22A92626" w14:textId="4E294ABC" w:rsidR="00DD1D33" w:rsidRDefault="00DD1D33" w:rsidP="005A0589">
      <w:pPr>
        <w:rPr>
          <w:b/>
          <w:bCs/>
          <w:i/>
          <w:iCs/>
          <w:sz w:val="40"/>
          <w:szCs w:val="40"/>
        </w:rPr>
      </w:pPr>
      <w:r w:rsidRPr="00DD1D33">
        <w:rPr>
          <w:b/>
          <w:bCs/>
          <w:i/>
          <w:iCs/>
          <w:sz w:val="40"/>
          <w:szCs w:val="40"/>
        </w:rPr>
        <w:t>6.1: Weakness</w:t>
      </w:r>
    </w:p>
    <w:p w14:paraId="3AA1992C" w14:textId="77777777" w:rsidR="00DD1D33" w:rsidRPr="00DD1D33" w:rsidRDefault="00DD1D33" w:rsidP="00DD1D33">
      <w:pPr>
        <w:rPr>
          <w:sz w:val="28"/>
          <w:szCs w:val="28"/>
        </w:rPr>
      </w:pPr>
      <w:r w:rsidRPr="00DD1D33">
        <w:rPr>
          <w:rFonts w:hAnsi="Symbol"/>
          <w:sz w:val="28"/>
          <w:szCs w:val="28"/>
        </w:rPr>
        <w:t></w:t>
      </w:r>
      <w:r w:rsidRPr="00DD1D33">
        <w:rPr>
          <w:sz w:val="28"/>
          <w:szCs w:val="28"/>
        </w:rPr>
        <w:t xml:space="preserve">  </w:t>
      </w:r>
      <w:r w:rsidRPr="00DD1D33">
        <w:rPr>
          <w:rStyle w:val="Strong"/>
          <w:rFonts w:eastAsiaTheme="majorEastAsia"/>
          <w:sz w:val="28"/>
          <w:szCs w:val="28"/>
        </w:rPr>
        <w:t>Higher Detection Rate Compared to Cobalt Strike</w:t>
      </w:r>
      <w:r w:rsidRPr="00DD1D33">
        <w:rPr>
          <w:sz w:val="28"/>
          <w:szCs w:val="28"/>
        </w:rPr>
        <w:t xml:space="preserve"> – Although Sliver uses </w:t>
      </w:r>
      <w:r w:rsidRPr="00DD1D33">
        <w:rPr>
          <w:rStyle w:val="Strong"/>
          <w:rFonts w:eastAsiaTheme="majorEastAsia"/>
          <w:b w:val="0"/>
          <w:bCs w:val="0"/>
          <w:sz w:val="28"/>
          <w:szCs w:val="28"/>
        </w:rPr>
        <w:t>mTLS, DNS, and HTTP/S</w:t>
      </w:r>
      <w:r w:rsidRPr="00DD1D33">
        <w:rPr>
          <w:sz w:val="28"/>
          <w:szCs w:val="28"/>
        </w:rPr>
        <w:t xml:space="preserve"> for stealth, modern EDR/AV solutions are catching up, making </w:t>
      </w:r>
      <w:r w:rsidRPr="00DD1D33">
        <w:rPr>
          <w:rStyle w:val="Strong"/>
          <w:rFonts w:eastAsiaTheme="majorEastAsia"/>
          <w:b w:val="0"/>
          <w:bCs w:val="0"/>
          <w:sz w:val="28"/>
          <w:szCs w:val="28"/>
        </w:rPr>
        <w:t>payload detection (30-70%)</w:t>
      </w:r>
      <w:r w:rsidRPr="00DD1D33">
        <w:rPr>
          <w:sz w:val="28"/>
          <w:szCs w:val="28"/>
        </w:rPr>
        <w:t xml:space="preserve"> higher than well-crafted Cobalt Strike beacons.</w:t>
      </w:r>
    </w:p>
    <w:p w14:paraId="647DF091" w14:textId="77777777" w:rsidR="00DD1D33" w:rsidRPr="00DD1D33" w:rsidRDefault="00DD1D33" w:rsidP="00DD1D33">
      <w:pPr>
        <w:rPr>
          <w:sz w:val="28"/>
          <w:szCs w:val="28"/>
        </w:rPr>
      </w:pPr>
      <w:r w:rsidRPr="00DD1D33">
        <w:rPr>
          <w:rFonts w:hAnsi="Symbol"/>
          <w:sz w:val="28"/>
          <w:szCs w:val="28"/>
        </w:rPr>
        <w:t></w:t>
      </w:r>
      <w:r w:rsidRPr="00DD1D33">
        <w:rPr>
          <w:sz w:val="28"/>
          <w:szCs w:val="28"/>
        </w:rPr>
        <w:t xml:space="preserve">  </w:t>
      </w:r>
      <w:r w:rsidRPr="00DD1D33">
        <w:rPr>
          <w:rStyle w:val="Strong"/>
          <w:rFonts w:eastAsiaTheme="majorEastAsia"/>
          <w:sz w:val="28"/>
          <w:szCs w:val="28"/>
        </w:rPr>
        <w:t>Limited Offensive Plugin Ecosystem</w:t>
      </w:r>
      <w:r w:rsidRPr="00DD1D33">
        <w:rPr>
          <w:sz w:val="28"/>
          <w:szCs w:val="28"/>
        </w:rPr>
        <w:t xml:space="preserve"> – Unlike Cobalt Strike, which has a mature market of </w:t>
      </w:r>
      <w:r w:rsidRPr="00DD1D33">
        <w:rPr>
          <w:rStyle w:val="Strong"/>
          <w:rFonts w:eastAsiaTheme="majorEastAsia"/>
          <w:b w:val="0"/>
          <w:bCs w:val="0"/>
          <w:sz w:val="28"/>
          <w:szCs w:val="28"/>
        </w:rPr>
        <w:t>third-party plugins</w:t>
      </w:r>
      <w:r w:rsidRPr="00DD1D33">
        <w:rPr>
          <w:sz w:val="28"/>
          <w:szCs w:val="28"/>
        </w:rPr>
        <w:t xml:space="preserve">, Sliver's </w:t>
      </w:r>
      <w:r w:rsidRPr="00DD1D33">
        <w:rPr>
          <w:rStyle w:val="Strong"/>
          <w:rFonts w:eastAsiaTheme="majorEastAsia"/>
          <w:b w:val="0"/>
          <w:bCs w:val="0"/>
          <w:sz w:val="28"/>
          <w:szCs w:val="28"/>
        </w:rPr>
        <w:t>built-in exploit modules</w:t>
      </w:r>
      <w:r w:rsidRPr="00DD1D33">
        <w:rPr>
          <w:rStyle w:val="Strong"/>
          <w:rFonts w:eastAsiaTheme="majorEastAsia"/>
          <w:sz w:val="28"/>
          <w:szCs w:val="28"/>
        </w:rPr>
        <w:t xml:space="preserve"> </w:t>
      </w:r>
      <w:r w:rsidRPr="00DD1D33">
        <w:rPr>
          <w:rStyle w:val="Strong"/>
          <w:rFonts w:eastAsiaTheme="majorEastAsia"/>
          <w:b w:val="0"/>
          <w:bCs w:val="0"/>
          <w:sz w:val="28"/>
          <w:szCs w:val="28"/>
        </w:rPr>
        <w:t>are fewer</w:t>
      </w:r>
      <w:r w:rsidRPr="00DD1D33">
        <w:rPr>
          <w:sz w:val="28"/>
          <w:szCs w:val="28"/>
        </w:rPr>
        <w:t xml:space="preserve"> and require more manual customization.</w:t>
      </w:r>
    </w:p>
    <w:p w14:paraId="4E82E4BC" w14:textId="77777777" w:rsidR="00DD1D33" w:rsidRPr="00DD1D33" w:rsidRDefault="00DD1D33" w:rsidP="00DD1D33">
      <w:pPr>
        <w:rPr>
          <w:sz w:val="28"/>
          <w:szCs w:val="28"/>
        </w:rPr>
      </w:pPr>
      <w:r w:rsidRPr="00DD1D33">
        <w:rPr>
          <w:rFonts w:hAnsi="Symbol"/>
          <w:sz w:val="28"/>
          <w:szCs w:val="28"/>
        </w:rPr>
        <w:t></w:t>
      </w:r>
      <w:r w:rsidRPr="00DD1D33">
        <w:rPr>
          <w:sz w:val="28"/>
          <w:szCs w:val="28"/>
        </w:rPr>
        <w:t xml:space="preserve">  </w:t>
      </w:r>
      <w:r w:rsidRPr="00DD1D33">
        <w:rPr>
          <w:rStyle w:val="Strong"/>
          <w:rFonts w:eastAsiaTheme="majorEastAsia"/>
          <w:sz w:val="28"/>
          <w:szCs w:val="28"/>
        </w:rPr>
        <w:t>Less Polished UI &amp; Usability</w:t>
      </w:r>
      <w:r w:rsidRPr="00DD1D33">
        <w:rPr>
          <w:sz w:val="28"/>
          <w:szCs w:val="28"/>
        </w:rPr>
        <w:t xml:space="preserve"> – As an </w:t>
      </w:r>
      <w:r w:rsidRPr="00DD1D33">
        <w:rPr>
          <w:rStyle w:val="Strong"/>
          <w:rFonts w:eastAsiaTheme="majorEastAsia"/>
          <w:b w:val="0"/>
          <w:bCs w:val="0"/>
          <w:sz w:val="28"/>
          <w:szCs w:val="28"/>
        </w:rPr>
        <w:t>open-source</w:t>
      </w:r>
      <w:r w:rsidRPr="00DD1D33">
        <w:rPr>
          <w:rStyle w:val="Strong"/>
          <w:rFonts w:eastAsiaTheme="majorEastAsia"/>
          <w:sz w:val="28"/>
          <w:szCs w:val="28"/>
        </w:rPr>
        <w:t xml:space="preserve"> </w:t>
      </w:r>
      <w:r w:rsidRPr="00DD1D33">
        <w:rPr>
          <w:rStyle w:val="Strong"/>
          <w:rFonts w:eastAsiaTheme="majorEastAsia"/>
          <w:b w:val="0"/>
          <w:bCs w:val="0"/>
          <w:sz w:val="28"/>
          <w:szCs w:val="28"/>
        </w:rPr>
        <w:t>project</w:t>
      </w:r>
      <w:r w:rsidRPr="00DD1D33">
        <w:rPr>
          <w:sz w:val="28"/>
          <w:szCs w:val="28"/>
        </w:rPr>
        <w:t xml:space="preserve">, Sliver lacks a </w:t>
      </w:r>
      <w:r w:rsidRPr="00DD1D33">
        <w:rPr>
          <w:rStyle w:val="Strong"/>
          <w:rFonts w:eastAsiaTheme="majorEastAsia"/>
          <w:b w:val="0"/>
          <w:bCs w:val="0"/>
          <w:sz w:val="28"/>
          <w:szCs w:val="28"/>
        </w:rPr>
        <w:t>fully graphical user interface (GUI)</w:t>
      </w:r>
      <w:r w:rsidRPr="00DD1D33">
        <w:rPr>
          <w:sz w:val="28"/>
          <w:szCs w:val="28"/>
        </w:rPr>
        <w:t xml:space="preserve"> and relies on a </w:t>
      </w:r>
      <w:r w:rsidRPr="00DD1D33">
        <w:rPr>
          <w:rStyle w:val="Strong"/>
          <w:rFonts w:eastAsiaTheme="majorEastAsia"/>
          <w:b w:val="0"/>
          <w:bCs w:val="0"/>
          <w:sz w:val="28"/>
          <w:szCs w:val="28"/>
        </w:rPr>
        <w:t>command-line interface (CLI)</w:t>
      </w:r>
      <w:r w:rsidRPr="00DD1D33">
        <w:rPr>
          <w:sz w:val="28"/>
          <w:szCs w:val="28"/>
        </w:rPr>
        <w:t xml:space="preserve">, making it </w:t>
      </w:r>
      <w:r w:rsidRPr="00DD1D33">
        <w:rPr>
          <w:rStyle w:val="Strong"/>
          <w:rFonts w:eastAsiaTheme="majorEastAsia"/>
          <w:b w:val="0"/>
          <w:bCs w:val="0"/>
          <w:sz w:val="28"/>
          <w:szCs w:val="28"/>
        </w:rPr>
        <w:t>less user-friendly</w:t>
      </w:r>
      <w:r w:rsidRPr="00DD1D33">
        <w:rPr>
          <w:sz w:val="28"/>
          <w:szCs w:val="28"/>
        </w:rPr>
        <w:t xml:space="preserve"> for beginners.</w:t>
      </w:r>
    </w:p>
    <w:p w14:paraId="0E8DD605" w14:textId="77777777" w:rsidR="00DD1D33" w:rsidRPr="00DD1D33" w:rsidRDefault="00DD1D33" w:rsidP="00DD1D33">
      <w:pPr>
        <w:rPr>
          <w:sz w:val="28"/>
          <w:szCs w:val="28"/>
        </w:rPr>
      </w:pPr>
      <w:r w:rsidRPr="00DD1D33">
        <w:rPr>
          <w:rFonts w:hAnsi="Symbol"/>
          <w:sz w:val="28"/>
          <w:szCs w:val="28"/>
        </w:rPr>
        <w:t></w:t>
      </w:r>
      <w:r w:rsidRPr="00DD1D33">
        <w:rPr>
          <w:sz w:val="28"/>
          <w:szCs w:val="28"/>
        </w:rPr>
        <w:t xml:space="preserve">  </w:t>
      </w:r>
      <w:r w:rsidRPr="00DD1D33">
        <w:rPr>
          <w:rStyle w:val="Strong"/>
          <w:rFonts w:eastAsiaTheme="majorEastAsia"/>
          <w:sz w:val="28"/>
          <w:szCs w:val="28"/>
        </w:rPr>
        <w:t>Slower Command Execution Under Load</w:t>
      </w:r>
      <w:r w:rsidRPr="00DD1D33">
        <w:rPr>
          <w:sz w:val="28"/>
          <w:szCs w:val="28"/>
        </w:rPr>
        <w:t xml:space="preserve"> – While command latency is typically </w:t>
      </w:r>
      <w:r w:rsidRPr="00DD1D33">
        <w:rPr>
          <w:rStyle w:val="Strong"/>
          <w:rFonts w:eastAsiaTheme="majorEastAsia"/>
          <w:b w:val="0"/>
          <w:bCs w:val="0"/>
          <w:sz w:val="28"/>
          <w:szCs w:val="28"/>
        </w:rPr>
        <w:t>150-300ms</w:t>
      </w:r>
      <w:r w:rsidRPr="00DD1D33">
        <w:rPr>
          <w:sz w:val="28"/>
          <w:szCs w:val="28"/>
        </w:rPr>
        <w:t xml:space="preserve">, in high-load environments (500+ sessions), </w:t>
      </w:r>
      <w:r w:rsidRPr="00DD1D33">
        <w:rPr>
          <w:rStyle w:val="Strong"/>
          <w:rFonts w:eastAsiaTheme="majorEastAsia"/>
          <w:b w:val="0"/>
          <w:bCs w:val="0"/>
          <w:sz w:val="28"/>
          <w:szCs w:val="28"/>
        </w:rPr>
        <w:t>delays can reach 500ms-1s</w:t>
      </w:r>
      <w:r w:rsidRPr="00DD1D33">
        <w:rPr>
          <w:sz w:val="28"/>
          <w:szCs w:val="28"/>
        </w:rPr>
        <w:t>, affecting real-time responsiveness.</w:t>
      </w:r>
    </w:p>
    <w:p w14:paraId="7258297F" w14:textId="77777777" w:rsidR="00DD1D33" w:rsidRPr="00DD1D33" w:rsidRDefault="00DD1D33" w:rsidP="00DD1D33">
      <w:pPr>
        <w:rPr>
          <w:sz w:val="28"/>
          <w:szCs w:val="28"/>
        </w:rPr>
      </w:pPr>
      <w:r w:rsidRPr="00DD1D33">
        <w:rPr>
          <w:rFonts w:hAnsi="Symbol"/>
          <w:sz w:val="28"/>
          <w:szCs w:val="28"/>
        </w:rPr>
        <w:t></w:t>
      </w:r>
      <w:r w:rsidRPr="00DD1D33">
        <w:rPr>
          <w:sz w:val="28"/>
          <w:szCs w:val="28"/>
        </w:rPr>
        <w:t xml:space="preserve">  </w:t>
      </w:r>
      <w:r w:rsidRPr="00DD1D33">
        <w:rPr>
          <w:rStyle w:val="Strong"/>
          <w:rFonts w:eastAsiaTheme="majorEastAsia"/>
          <w:sz w:val="28"/>
          <w:szCs w:val="28"/>
        </w:rPr>
        <w:t>Lack of Native Windows Support</w:t>
      </w:r>
      <w:r w:rsidRPr="00DD1D33">
        <w:rPr>
          <w:sz w:val="28"/>
          <w:szCs w:val="28"/>
        </w:rPr>
        <w:t xml:space="preserve"> – Sliver is designed for </w:t>
      </w:r>
      <w:r w:rsidRPr="00DD1D33">
        <w:rPr>
          <w:rStyle w:val="Strong"/>
          <w:rFonts w:eastAsiaTheme="majorEastAsia"/>
          <w:b w:val="0"/>
          <w:bCs w:val="0"/>
          <w:sz w:val="28"/>
          <w:szCs w:val="28"/>
        </w:rPr>
        <w:t>Linux and macOS</w:t>
      </w:r>
      <w:r w:rsidRPr="00DD1D33">
        <w:rPr>
          <w:sz w:val="28"/>
          <w:szCs w:val="28"/>
        </w:rPr>
        <w:t xml:space="preserve">, requiring </w:t>
      </w:r>
      <w:r w:rsidRPr="00DD1D33">
        <w:rPr>
          <w:rStyle w:val="Strong"/>
          <w:rFonts w:eastAsiaTheme="majorEastAsia"/>
          <w:b w:val="0"/>
          <w:bCs w:val="0"/>
          <w:sz w:val="28"/>
          <w:szCs w:val="28"/>
        </w:rPr>
        <w:t>workarounds or virtual machines</w:t>
      </w:r>
      <w:r w:rsidRPr="00DD1D33">
        <w:rPr>
          <w:sz w:val="28"/>
          <w:szCs w:val="28"/>
        </w:rPr>
        <w:t xml:space="preserve"> to run efficiently on </w:t>
      </w:r>
      <w:r w:rsidRPr="00DD1D33">
        <w:rPr>
          <w:rStyle w:val="Strong"/>
          <w:rFonts w:eastAsiaTheme="majorEastAsia"/>
          <w:b w:val="0"/>
          <w:bCs w:val="0"/>
          <w:sz w:val="28"/>
          <w:szCs w:val="28"/>
        </w:rPr>
        <w:t>Windows servers</w:t>
      </w:r>
      <w:r w:rsidRPr="00DD1D33">
        <w:rPr>
          <w:sz w:val="28"/>
          <w:szCs w:val="28"/>
        </w:rPr>
        <w:t>.</w:t>
      </w:r>
    </w:p>
    <w:p w14:paraId="420D37F2" w14:textId="3B3CE95E" w:rsidR="00DD1D33" w:rsidRDefault="00DD1D33" w:rsidP="00DD1D33">
      <w:pPr>
        <w:rPr>
          <w:sz w:val="28"/>
          <w:szCs w:val="28"/>
        </w:rPr>
      </w:pPr>
      <w:r w:rsidRPr="00DD1D33">
        <w:rPr>
          <w:rFonts w:hAnsi="Symbol"/>
          <w:sz w:val="28"/>
          <w:szCs w:val="28"/>
        </w:rPr>
        <w:t></w:t>
      </w:r>
      <w:r w:rsidRPr="00DD1D33">
        <w:rPr>
          <w:sz w:val="28"/>
          <w:szCs w:val="28"/>
        </w:rPr>
        <w:t xml:space="preserve">  </w:t>
      </w:r>
      <w:r w:rsidRPr="00DD1D33">
        <w:rPr>
          <w:rStyle w:val="Strong"/>
          <w:rFonts w:eastAsiaTheme="majorEastAsia"/>
          <w:sz w:val="28"/>
          <w:szCs w:val="28"/>
        </w:rPr>
        <w:t>No Built-in Ransomware Simulation</w:t>
      </w:r>
      <w:r w:rsidRPr="00DD1D33">
        <w:rPr>
          <w:sz w:val="28"/>
          <w:szCs w:val="28"/>
        </w:rPr>
        <w:t xml:space="preserve"> – Unlike some C2 frameworks, Sliver does not have </w:t>
      </w:r>
      <w:r w:rsidRPr="00DD1D33">
        <w:rPr>
          <w:rStyle w:val="Strong"/>
          <w:rFonts w:eastAsiaTheme="majorEastAsia"/>
          <w:b w:val="0"/>
          <w:bCs w:val="0"/>
          <w:sz w:val="28"/>
          <w:szCs w:val="28"/>
        </w:rPr>
        <w:t>dedicated ransomware modules</w:t>
      </w:r>
      <w:r w:rsidRPr="00DD1D33">
        <w:rPr>
          <w:sz w:val="28"/>
          <w:szCs w:val="28"/>
        </w:rPr>
        <w:t xml:space="preserve">, limiting its use for </w:t>
      </w:r>
      <w:r w:rsidRPr="00DD1D33">
        <w:rPr>
          <w:rStyle w:val="Strong"/>
          <w:rFonts w:eastAsiaTheme="majorEastAsia"/>
          <w:b w:val="0"/>
          <w:bCs w:val="0"/>
          <w:sz w:val="28"/>
          <w:szCs w:val="28"/>
        </w:rPr>
        <w:t>ransomware-specific security testing</w:t>
      </w:r>
      <w:r w:rsidRPr="00DD1D33">
        <w:rPr>
          <w:sz w:val="28"/>
          <w:szCs w:val="28"/>
        </w:rPr>
        <w:t>.</w:t>
      </w:r>
    </w:p>
    <w:p w14:paraId="7D186F6A" w14:textId="77777777" w:rsidR="00C7330B" w:rsidRDefault="00C7330B" w:rsidP="00DD1D33">
      <w:pPr>
        <w:rPr>
          <w:sz w:val="28"/>
          <w:szCs w:val="28"/>
        </w:rPr>
      </w:pPr>
    </w:p>
    <w:p w14:paraId="4F99ACC8" w14:textId="77777777" w:rsidR="00C7330B" w:rsidRDefault="00C7330B" w:rsidP="00DD1D33">
      <w:pPr>
        <w:rPr>
          <w:sz w:val="28"/>
          <w:szCs w:val="28"/>
        </w:rPr>
      </w:pPr>
    </w:p>
    <w:p w14:paraId="30FAEE46" w14:textId="77777777" w:rsidR="00C7330B" w:rsidRDefault="00C7330B" w:rsidP="00DD1D33">
      <w:pPr>
        <w:rPr>
          <w:sz w:val="28"/>
          <w:szCs w:val="28"/>
        </w:rPr>
      </w:pPr>
    </w:p>
    <w:p w14:paraId="4CAD8321" w14:textId="378C5617" w:rsidR="00C7330B" w:rsidRDefault="00C7330B" w:rsidP="00DD1D33">
      <w:pPr>
        <w:rPr>
          <w:b/>
          <w:bCs/>
          <w:i/>
          <w:iCs/>
          <w:sz w:val="40"/>
          <w:szCs w:val="40"/>
        </w:rPr>
      </w:pPr>
      <w:r w:rsidRPr="00C7330B">
        <w:rPr>
          <w:b/>
          <w:bCs/>
          <w:i/>
          <w:iCs/>
          <w:sz w:val="40"/>
          <w:szCs w:val="40"/>
        </w:rPr>
        <w:t>6.2: Ethical Issues</w:t>
      </w:r>
    </w:p>
    <w:p w14:paraId="49D17A54" w14:textId="2D7D4E56" w:rsidR="00C7330B" w:rsidRDefault="00C7330B" w:rsidP="00DD1D33">
      <w:pPr>
        <w:rPr>
          <w:sz w:val="28"/>
          <w:szCs w:val="28"/>
        </w:rPr>
      </w:pPr>
      <w:r w:rsidRPr="002C4472">
        <w:rPr>
          <w:sz w:val="28"/>
          <w:szCs w:val="28"/>
        </w:rPr>
        <w:t>As seen before, Sliver can be used for both legitimate and malicious activities.</w:t>
      </w:r>
    </w:p>
    <w:p w14:paraId="4BDF47C6" w14:textId="77777777" w:rsidR="002C4472" w:rsidRDefault="002C4472" w:rsidP="00DD1D33">
      <w:pPr>
        <w:rPr>
          <w:sz w:val="28"/>
          <w:szCs w:val="28"/>
        </w:rPr>
      </w:pPr>
    </w:p>
    <w:p w14:paraId="011104B3" w14:textId="57582483" w:rsidR="002C4472" w:rsidRPr="002C4472" w:rsidRDefault="002C4472" w:rsidP="002C4472">
      <w:pPr>
        <w:pStyle w:val="ListParagraph"/>
        <w:numPr>
          <w:ilvl w:val="0"/>
          <w:numId w:val="30"/>
        </w:numPr>
        <w:rPr>
          <w:rFonts w:cstheme="minorHAnsi"/>
          <w:sz w:val="28"/>
          <w:szCs w:val="28"/>
        </w:rPr>
      </w:pPr>
      <w:r w:rsidRPr="002C4472">
        <w:rPr>
          <w:rFonts w:cstheme="minorHAnsi"/>
          <w:b/>
          <w:bCs/>
          <w:sz w:val="28"/>
          <w:szCs w:val="28"/>
        </w:rPr>
        <w:t>Potential for Misuse by Threat Actors</w:t>
      </w:r>
      <w:r w:rsidRPr="002C4472">
        <w:rPr>
          <w:rFonts w:cstheme="minorHAnsi"/>
          <w:sz w:val="28"/>
          <w:szCs w:val="28"/>
        </w:rPr>
        <w:t xml:space="preserve"> – Since Sliver is </w:t>
      </w:r>
      <w:r w:rsidRPr="002C4472">
        <w:rPr>
          <w:rFonts w:cstheme="minorHAnsi"/>
          <w:b/>
          <w:bCs/>
          <w:sz w:val="28"/>
          <w:szCs w:val="28"/>
        </w:rPr>
        <w:t>open-source</w:t>
      </w:r>
      <w:r w:rsidRPr="002C4472">
        <w:rPr>
          <w:rFonts w:cstheme="minorHAnsi"/>
          <w:sz w:val="28"/>
          <w:szCs w:val="28"/>
        </w:rPr>
        <w:t xml:space="preserve">, cybercriminals can modify and use it for </w:t>
      </w:r>
      <w:r w:rsidRPr="008B4EF4">
        <w:rPr>
          <w:rFonts w:cstheme="minorHAnsi"/>
          <w:sz w:val="28"/>
          <w:szCs w:val="28"/>
        </w:rPr>
        <w:t>unauthorized attacks, ransomware campaigns, and persistent threats</w:t>
      </w:r>
      <w:r w:rsidRPr="002C4472">
        <w:rPr>
          <w:rFonts w:cstheme="minorHAnsi"/>
          <w:sz w:val="28"/>
          <w:szCs w:val="28"/>
        </w:rPr>
        <w:t>, making it a potential weapon in the wrong hands.</w:t>
      </w:r>
    </w:p>
    <w:p w14:paraId="04EDEE12" w14:textId="287E64F8" w:rsidR="002C4472" w:rsidRPr="002C4472" w:rsidRDefault="002C4472" w:rsidP="002C4472">
      <w:pPr>
        <w:pStyle w:val="ListParagraph"/>
        <w:numPr>
          <w:ilvl w:val="0"/>
          <w:numId w:val="30"/>
        </w:numPr>
        <w:rPr>
          <w:rFonts w:cstheme="minorHAnsi"/>
          <w:sz w:val="28"/>
          <w:szCs w:val="28"/>
        </w:rPr>
      </w:pPr>
      <w:r w:rsidRPr="002C4472">
        <w:rPr>
          <w:rFonts w:cstheme="minorHAnsi"/>
          <w:b/>
          <w:bCs/>
          <w:sz w:val="28"/>
          <w:szCs w:val="28"/>
        </w:rPr>
        <w:t>Bypassing Security Controls</w:t>
      </w:r>
      <w:r w:rsidRPr="002C4472">
        <w:rPr>
          <w:rFonts w:cstheme="minorHAnsi"/>
          <w:sz w:val="28"/>
          <w:szCs w:val="28"/>
        </w:rPr>
        <w:t xml:space="preserve"> – Sliver’s ability to </w:t>
      </w:r>
      <w:r w:rsidRPr="008B4EF4">
        <w:rPr>
          <w:rFonts w:cstheme="minorHAnsi"/>
          <w:sz w:val="28"/>
          <w:szCs w:val="28"/>
        </w:rPr>
        <w:t>evade antivirus (AV), endpoint detection and response (EDR), and firewalls</w:t>
      </w:r>
      <w:r w:rsidRPr="002C4472">
        <w:rPr>
          <w:rFonts w:cstheme="minorHAnsi"/>
          <w:sz w:val="28"/>
          <w:szCs w:val="28"/>
        </w:rPr>
        <w:t xml:space="preserve"> raises concerns about its impact if </w:t>
      </w:r>
      <w:r w:rsidRPr="008B4EF4">
        <w:rPr>
          <w:rFonts w:cstheme="minorHAnsi"/>
          <w:sz w:val="28"/>
          <w:szCs w:val="28"/>
        </w:rPr>
        <w:t>misused by insiders or unethical penetration testers</w:t>
      </w:r>
      <w:r w:rsidRPr="002C4472">
        <w:rPr>
          <w:rFonts w:cstheme="minorHAnsi"/>
          <w:sz w:val="28"/>
          <w:szCs w:val="28"/>
        </w:rPr>
        <w:t>.</w:t>
      </w:r>
    </w:p>
    <w:p w14:paraId="36D2CE01" w14:textId="28B7D3EF" w:rsidR="002C4472" w:rsidRPr="002C4472" w:rsidRDefault="002C4472" w:rsidP="002C4472">
      <w:pPr>
        <w:pStyle w:val="ListParagraph"/>
        <w:numPr>
          <w:ilvl w:val="0"/>
          <w:numId w:val="30"/>
        </w:numPr>
        <w:rPr>
          <w:rFonts w:cstheme="minorHAnsi"/>
          <w:sz w:val="28"/>
          <w:szCs w:val="28"/>
        </w:rPr>
      </w:pPr>
      <w:r w:rsidRPr="002C4472">
        <w:rPr>
          <w:rFonts w:cstheme="minorHAnsi"/>
          <w:b/>
          <w:bCs/>
          <w:sz w:val="28"/>
          <w:szCs w:val="28"/>
        </w:rPr>
        <w:t>Privacy Violations</w:t>
      </w:r>
      <w:r w:rsidRPr="002C4472">
        <w:rPr>
          <w:rFonts w:cstheme="minorHAnsi"/>
          <w:sz w:val="28"/>
          <w:szCs w:val="28"/>
        </w:rPr>
        <w:t xml:space="preserve"> – Features such as </w:t>
      </w:r>
      <w:r w:rsidRPr="008B4EF4">
        <w:rPr>
          <w:rFonts w:cstheme="minorHAnsi"/>
          <w:sz w:val="28"/>
          <w:szCs w:val="28"/>
        </w:rPr>
        <w:t>keylogging, credential dumping, and remote code execution</w:t>
      </w:r>
      <w:r w:rsidRPr="002C4472">
        <w:rPr>
          <w:rFonts w:cstheme="minorHAnsi"/>
          <w:sz w:val="28"/>
          <w:szCs w:val="28"/>
        </w:rPr>
        <w:t xml:space="preserve"> can be exploited to </w:t>
      </w:r>
      <w:r w:rsidRPr="008B4EF4">
        <w:rPr>
          <w:rFonts w:cstheme="minorHAnsi"/>
          <w:sz w:val="28"/>
          <w:szCs w:val="28"/>
        </w:rPr>
        <w:t>spy on users, steal sensitive data, and compromise privacy</w:t>
      </w:r>
      <w:r w:rsidRPr="002C4472">
        <w:rPr>
          <w:rFonts w:cstheme="minorHAnsi"/>
          <w:sz w:val="28"/>
          <w:szCs w:val="28"/>
        </w:rPr>
        <w:t xml:space="preserve">, violating </w:t>
      </w:r>
      <w:r w:rsidRPr="008B4EF4">
        <w:rPr>
          <w:rFonts w:cstheme="minorHAnsi"/>
          <w:sz w:val="28"/>
          <w:szCs w:val="28"/>
        </w:rPr>
        <w:t>ethical hacking guidelines</w:t>
      </w:r>
      <w:r w:rsidRPr="002C4472">
        <w:rPr>
          <w:rFonts w:cstheme="minorHAnsi"/>
          <w:sz w:val="28"/>
          <w:szCs w:val="28"/>
        </w:rPr>
        <w:t>.</w:t>
      </w:r>
    </w:p>
    <w:p w14:paraId="5035DACE" w14:textId="74011F68" w:rsidR="002C4472" w:rsidRPr="002C4472" w:rsidRDefault="002C4472" w:rsidP="002C4472">
      <w:pPr>
        <w:pStyle w:val="ListParagraph"/>
        <w:numPr>
          <w:ilvl w:val="0"/>
          <w:numId w:val="30"/>
        </w:numPr>
        <w:rPr>
          <w:rFonts w:cstheme="minorHAnsi"/>
          <w:sz w:val="28"/>
          <w:szCs w:val="28"/>
        </w:rPr>
      </w:pPr>
      <w:r w:rsidRPr="002C4472">
        <w:rPr>
          <w:rFonts w:cstheme="minorHAnsi"/>
          <w:b/>
          <w:bCs/>
          <w:sz w:val="28"/>
          <w:szCs w:val="28"/>
        </w:rPr>
        <w:lastRenderedPageBreak/>
        <w:t>Legal and Compliance Risks</w:t>
      </w:r>
      <w:r w:rsidRPr="002C4472">
        <w:rPr>
          <w:rFonts w:cstheme="minorHAnsi"/>
          <w:sz w:val="28"/>
          <w:szCs w:val="28"/>
        </w:rPr>
        <w:t xml:space="preserve"> – Unauthorized use of Sliver for penetration testing without </w:t>
      </w:r>
      <w:r w:rsidRPr="008B4EF4">
        <w:rPr>
          <w:rFonts w:cstheme="minorHAnsi"/>
          <w:sz w:val="28"/>
          <w:szCs w:val="28"/>
        </w:rPr>
        <w:t>explicit consent</w:t>
      </w:r>
      <w:r w:rsidRPr="002C4472">
        <w:rPr>
          <w:rFonts w:cstheme="minorHAnsi"/>
          <w:sz w:val="28"/>
          <w:szCs w:val="28"/>
        </w:rPr>
        <w:t xml:space="preserve"> violates </w:t>
      </w:r>
      <w:r w:rsidRPr="008B4EF4">
        <w:rPr>
          <w:rFonts w:cstheme="minorHAnsi"/>
          <w:sz w:val="28"/>
          <w:szCs w:val="28"/>
        </w:rPr>
        <w:t>laws such as the Computer Fraud and Abuse Act (CFAA) and GDPR</w:t>
      </w:r>
      <w:r w:rsidRPr="002C4472">
        <w:rPr>
          <w:rFonts w:cstheme="minorHAnsi"/>
          <w:sz w:val="28"/>
          <w:szCs w:val="28"/>
        </w:rPr>
        <w:t xml:space="preserve">, exposing users to </w:t>
      </w:r>
      <w:r w:rsidRPr="008B4EF4">
        <w:rPr>
          <w:rFonts w:cstheme="minorHAnsi"/>
          <w:sz w:val="28"/>
          <w:szCs w:val="28"/>
        </w:rPr>
        <w:t>legal action</w:t>
      </w:r>
      <w:r w:rsidRPr="002C4472">
        <w:rPr>
          <w:rFonts w:cstheme="minorHAnsi"/>
          <w:sz w:val="28"/>
          <w:szCs w:val="28"/>
        </w:rPr>
        <w:t>.</w:t>
      </w:r>
    </w:p>
    <w:p w14:paraId="2B063365" w14:textId="5FEE5BFE" w:rsidR="002C4472" w:rsidRDefault="002C4472" w:rsidP="002C4472">
      <w:pPr>
        <w:pStyle w:val="ListParagraph"/>
        <w:numPr>
          <w:ilvl w:val="0"/>
          <w:numId w:val="30"/>
        </w:numPr>
        <w:rPr>
          <w:rFonts w:cstheme="minorHAnsi"/>
          <w:sz w:val="28"/>
          <w:szCs w:val="28"/>
        </w:rPr>
      </w:pPr>
      <w:r w:rsidRPr="002C4472">
        <w:rPr>
          <w:rFonts w:cstheme="minorHAnsi"/>
          <w:b/>
          <w:bCs/>
          <w:sz w:val="28"/>
          <w:szCs w:val="28"/>
        </w:rPr>
        <w:t>Blurred Lines Between Ethical Hacking &amp; Cybercrime</w:t>
      </w:r>
      <w:r w:rsidRPr="002C4472">
        <w:rPr>
          <w:rFonts w:cstheme="minorHAnsi"/>
          <w:sz w:val="28"/>
          <w:szCs w:val="28"/>
        </w:rPr>
        <w:t xml:space="preserve"> – Unlike proprietary tools like </w:t>
      </w:r>
      <w:r w:rsidRPr="008B4EF4">
        <w:rPr>
          <w:rFonts w:cstheme="minorHAnsi"/>
          <w:sz w:val="28"/>
          <w:szCs w:val="28"/>
        </w:rPr>
        <w:t>Cobalt Strike, which requires a license</w:t>
      </w:r>
      <w:r w:rsidRPr="002C4472">
        <w:rPr>
          <w:rFonts w:cstheme="minorHAnsi"/>
          <w:sz w:val="28"/>
          <w:szCs w:val="28"/>
        </w:rPr>
        <w:t xml:space="preserve">, Sliver’s </w:t>
      </w:r>
      <w:r w:rsidRPr="008B4EF4">
        <w:rPr>
          <w:rFonts w:cstheme="minorHAnsi"/>
          <w:sz w:val="28"/>
          <w:szCs w:val="28"/>
        </w:rPr>
        <w:t>free availability</w:t>
      </w:r>
      <w:r w:rsidRPr="002C4472">
        <w:rPr>
          <w:rFonts w:cstheme="minorHAnsi"/>
          <w:sz w:val="28"/>
          <w:szCs w:val="28"/>
        </w:rPr>
        <w:t xml:space="preserve"> makes it harder to track and regulate, leading to concerns about </w:t>
      </w:r>
      <w:r w:rsidRPr="008B4EF4">
        <w:rPr>
          <w:rFonts w:cstheme="minorHAnsi"/>
          <w:sz w:val="28"/>
          <w:szCs w:val="28"/>
        </w:rPr>
        <w:t>responsible disclosure and controlled usage</w:t>
      </w:r>
      <w:r w:rsidRPr="002C4472">
        <w:rPr>
          <w:rFonts w:cstheme="minorHAnsi"/>
          <w:sz w:val="28"/>
          <w:szCs w:val="28"/>
        </w:rPr>
        <w:t>.</w:t>
      </w:r>
    </w:p>
    <w:p w14:paraId="0F7C4200" w14:textId="77777777" w:rsidR="002E7B98" w:rsidRDefault="002E7B98" w:rsidP="002E7B98">
      <w:pPr>
        <w:rPr>
          <w:rFonts w:cstheme="minorHAnsi"/>
          <w:sz w:val="28"/>
          <w:szCs w:val="28"/>
        </w:rPr>
      </w:pPr>
    </w:p>
    <w:p w14:paraId="0129933A" w14:textId="3301B6CB" w:rsidR="00042520" w:rsidRPr="002E7B98" w:rsidRDefault="002E7B98" w:rsidP="002E7B98">
      <w:pPr>
        <w:rPr>
          <w:b/>
          <w:bCs/>
          <w:i/>
          <w:iCs/>
          <w:sz w:val="40"/>
          <w:szCs w:val="40"/>
        </w:rPr>
      </w:pPr>
      <w:r w:rsidRPr="002E7B98">
        <w:rPr>
          <w:b/>
          <w:bCs/>
          <w:i/>
          <w:iCs/>
          <w:sz w:val="40"/>
          <w:szCs w:val="40"/>
        </w:rPr>
        <w:t>6.3: Implementations and Adoption Challenges</w:t>
      </w:r>
    </w:p>
    <w:p w14:paraId="7CC73195" w14:textId="77777777" w:rsidR="00042520" w:rsidRDefault="00042520" w:rsidP="00042520">
      <w:pPr>
        <w:rPr>
          <w:rFonts w:cstheme="minorHAnsi"/>
          <w:b/>
          <w:bCs/>
          <w:sz w:val="28"/>
          <w:szCs w:val="28"/>
        </w:rPr>
      </w:pPr>
    </w:p>
    <w:p w14:paraId="264B0F6A" w14:textId="63CE4F5B" w:rsidR="00042520" w:rsidRPr="00042520" w:rsidRDefault="00042520" w:rsidP="00042520">
      <w:pPr>
        <w:rPr>
          <w:rFonts w:cstheme="minorHAnsi"/>
          <w:b/>
          <w:bCs/>
          <w:sz w:val="28"/>
          <w:szCs w:val="28"/>
        </w:rPr>
      </w:pPr>
      <w:r w:rsidRPr="00042520">
        <w:rPr>
          <w:rFonts w:cstheme="minorHAnsi"/>
          <w:b/>
          <w:bCs/>
          <w:sz w:val="28"/>
          <w:szCs w:val="28"/>
        </w:rPr>
        <w:t>1. Implementation Challenges</w:t>
      </w:r>
    </w:p>
    <w:p w14:paraId="289B12A7" w14:textId="77777777" w:rsidR="00042520" w:rsidRPr="00042520" w:rsidRDefault="00042520" w:rsidP="00042520">
      <w:pPr>
        <w:numPr>
          <w:ilvl w:val="0"/>
          <w:numId w:val="31"/>
        </w:numPr>
        <w:rPr>
          <w:rFonts w:cstheme="minorHAnsi"/>
          <w:sz w:val="28"/>
          <w:szCs w:val="28"/>
        </w:rPr>
      </w:pPr>
      <w:r w:rsidRPr="00042520">
        <w:rPr>
          <w:rFonts w:cstheme="minorHAnsi"/>
          <w:b/>
          <w:bCs/>
          <w:sz w:val="28"/>
          <w:szCs w:val="28"/>
        </w:rPr>
        <w:t>Steep Learning Curve</w:t>
      </w:r>
      <w:r w:rsidRPr="00042520">
        <w:rPr>
          <w:rFonts w:cstheme="minorHAnsi"/>
          <w:sz w:val="28"/>
          <w:szCs w:val="28"/>
        </w:rPr>
        <w:t xml:space="preserve"> – Lacks a GUI, requiring CLI proficiency.</w:t>
      </w:r>
    </w:p>
    <w:p w14:paraId="60274C89" w14:textId="77777777" w:rsidR="00042520" w:rsidRPr="00042520" w:rsidRDefault="00042520" w:rsidP="00042520">
      <w:pPr>
        <w:numPr>
          <w:ilvl w:val="0"/>
          <w:numId w:val="31"/>
        </w:numPr>
        <w:rPr>
          <w:rFonts w:cstheme="minorHAnsi"/>
          <w:sz w:val="28"/>
          <w:szCs w:val="28"/>
        </w:rPr>
      </w:pPr>
      <w:r w:rsidRPr="00042520">
        <w:rPr>
          <w:rFonts w:cstheme="minorHAnsi"/>
          <w:b/>
          <w:bCs/>
          <w:sz w:val="28"/>
          <w:szCs w:val="28"/>
        </w:rPr>
        <w:t>Limited Documentation</w:t>
      </w:r>
      <w:r w:rsidRPr="00042520">
        <w:rPr>
          <w:rFonts w:cstheme="minorHAnsi"/>
          <w:sz w:val="28"/>
          <w:szCs w:val="28"/>
        </w:rPr>
        <w:t xml:space="preserve"> – Fewer tutorials and troubleshooting resources.</w:t>
      </w:r>
    </w:p>
    <w:p w14:paraId="5EB002A1" w14:textId="77777777" w:rsidR="00042520" w:rsidRPr="00042520" w:rsidRDefault="00042520" w:rsidP="00042520">
      <w:pPr>
        <w:numPr>
          <w:ilvl w:val="0"/>
          <w:numId w:val="31"/>
        </w:numPr>
        <w:rPr>
          <w:rFonts w:cstheme="minorHAnsi"/>
          <w:sz w:val="28"/>
          <w:szCs w:val="28"/>
        </w:rPr>
      </w:pPr>
      <w:r w:rsidRPr="00042520">
        <w:rPr>
          <w:rFonts w:cstheme="minorHAnsi"/>
          <w:b/>
          <w:bCs/>
          <w:sz w:val="28"/>
          <w:szCs w:val="28"/>
        </w:rPr>
        <w:t>Complex Setup</w:t>
      </w:r>
      <w:r w:rsidRPr="00042520">
        <w:rPr>
          <w:rFonts w:cstheme="minorHAnsi"/>
          <w:sz w:val="28"/>
          <w:szCs w:val="28"/>
        </w:rPr>
        <w:t xml:space="preserve"> – Requires manual configuration of C2 channels.</w:t>
      </w:r>
    </w:p>
    <w:p w14:paraId="2161B2AE" w14:textId="77777777" w:rsidR="00042520" w:rsidRPr="00042520" w:rsidRDefault="00042520" w:rsidP="00042520">
      <w:pPr>
        <w:numPr>
          <w:ilvl w:val="0"/>
          <w:numId w:val="31"/>
        </w:numPr>
        <w:rPr>
          <w:rFonts w:cstheme="minorHAnsi"/>
          <w:sz w:val="28"/>
          <w:szCs w:val="28"/>
        </w:rPr>
      </w:pPr>
      <w:r w:rsidRPr="00042520">
        <w:rPr>
          <w:rFonts w:cstheme="minorHAnsi"/>
          <w:b/>
          <w:bCs/>
          <w:sz w:val="28"/>
          <w:szCs w:val="28"/>
        </w:rPr>
        <w:t>No Native Windows Support</w:t>
      </w:r>
      <w:r w:rsidRPr="00042520">
        <w:rPr>
          <w:rFonts w:cstheme="minorHAnsi"/>
          <w:sz w:val="28"/>
          <w:szCs w:val="28"/>
        </w:rPr>
        <w:t xml:space="preserve"> – Runs best on Linux/macOS, needing workarounds for Windows.</w:t>
      </w:r>
    </w:p>
    <w:p w14:paraId="3C108F08" w14:textId="77777777" w:rsidR="00042520" w:rsidRPr="00042520" w:rsidRDefault="00042520" w:rsidP="00042520">
      <w:pPr>
        <w:numPr>
          <w:ilvl w:val="0"/>
          <w:numId w:val="31"/>
        </w:numPr>
        <w:rPr>
          <w:rFonts w:cstheme="minorHAnsi"/>
          <w:sz w:val="28"/>
          <w:szCs w:val="28"/>
        </w:rPr>
      </w:pPr>
      <w:r w:rsidRPr="00042520">
        <w:rPr>
          <w:rFonts w:cstheme="minorHAnsi"/>
          <w:b/>
          <w:bCs/>
          <w:sz w:val="28"/>
          <w:szCs w:val="28"/>
        </w:rPr>
        <w:t>Frequent Updates</w:t>
      </w:r>
      <w:r w:rsidRPr="00042520">
        <w:rPr>
          <w:rFonts w:cstheme="minorHAnsi"/>
          <w:sz w:val="28"/>
          <w:szCs w:val="28"/>
        </w:rPr>
        <w:t xml:space="preserve"> – Ongoing development can break existing setups.</w:t>
      </w:r>
    </w:p>
    <w:p w14:paraId="624C0D3B" w14:textId="77777777" w:rsidR="00042520" w:rsidRPr="00042520" w:rsidRDefault="00042520" w:rsidP="00042520">
      <w:pPr>
        <w:rPr>
          <w:rFonts w:cstheme="minorHAnsi"/>
          <w:b/>
          <w:bCs/>
          <w:sz w:val="28"/>
          <w:szCs w:val="28"/>
        </w:rPr>
      </w:pPr>
      <w:r w:rsidRPr="00042520">
        <w:rPr>
          <w:rFonts w:cstheme="minorHAnsi"/>
          <w:b/>
          <w:bCs/>
          <w:sz w:val="28"/>
          <w:szCs w:val="28"/>
        </w:rPr>
        <w:t>2. Adoption Challenges</w:t>
      </w:r>
    </w:p>
    <w:p w14:paraId="1AA47CC8" w14:textId="77777777" w:rsidR="00042520" w:rsidRPr="00042520" w:rsidRDefault="00042520" w:rsidP="00042520">
      <w:pPr>
        <w:numPr>
          <w:ilvl w:val="0"/>
          <w:numId w:val="32"/>
        </w:numPr>
        <w:rPr>
          <w:rFonts w:cstheme="minorHAnsi"/>
          <w:sz w:val="28"/>
          <w:szCs w:val="28"/>
        </w:rPr>
      </w:pPr>
      <w:r w:rsidRPr="00042520">
        <w:rPr>
          <w:rFonts w:cstheme="minorHAnsi"/>
          <w:b/>
          <w:bCs/>
          <w:sz w:val="28"/>
          <w:szCs w:val="28"/>
        </w:rPr>
        <w:t>Compliance Restrictions</w:t>
      </w:r>
      <w:r w:rsidRPr="00042520">
        <w:rPr>
          <w:rFonts w:cstheme="minorHAnsi"/>
          <w:sz w:val="28"/>
          <w:szCs w:val="28"/>
        </w:rPr>
        <w:t xml:space="preserve"> – Many organizations prohibit open-source C2 tools.</w:t>
      </w:r>
    </w:p>
    <w:p w14:paraId="3353D129" w14:textId="77777777" w:rsidR="00042520" w:rsidRPr="00042520" w:rsidRDefault="00042520" w:rsidP="00042520">
      <w:pPr>
        <w:numPr>
          <w:ilvl w:val="0"/>
          <w:numId w:val="32"/>
        </w:numPr>
        <w:rPr>
          <w:rFonts w:cstheme="minorHAnsi"/>
          <w:sz w:val="28"/>
          <w:szCs w:val="28"/>
        </w:rPr>
      </w:pPr>
      <w:r w:rsidRPr="00042520">
        <w:rPr>
          <w:rFonts w:cstheme="minorHAnsi"/>
          <w:b/>
          <w:bCs/>
          <w:sz w:val="28"/>
          <w:szCs w:val="28"/>
        </w:rPr>
        <w:t>Higher Detection Rates</w:t>
      </w:r>
      <w:r w:rsidRPr="00042520">
        <w:rPr>
          <w:rFonts w:cstheme="minorHAnsi"/>
          <w:sz w:val="28"/>
          <w:szCs w:val="28"/>
        </w:rPr>
        <w:t xml:space="preserve"> – AV/EDR solutions are catching up.</w:t>
      </w:r>
    </w:p>
    <w:p w14:paraId="318BD6D4" w14:textId="77777777" w:rsidR="00042520" w:rsidRPr="00042520" w:rsidRDefault="00042520" w:rsidP="00042520">
      <w:pPr>
        <w:numPr>
          <w:ilvl w:val="0"/>
          <w:numId w:val="32"/>
        </w:numPr>
        <w:rPr>
          <w:rFonts w:cstheme="minorHAnsi"/>
          <w:sz w:val="28"/>
          <w:szCs w:val="28"/>
        </w:rPr>
      </w:pPr>
      <w:r w:rsidRPr="00042520">
        <w:rPr>
          <w:rFonts w:cstheme="minorHAnsi"/>
          <w:b/>
          <w:bCs/>
          <w:sz w:val="28"/>
          <w:szCs w:val="28"/>
        </w:rPr>
        <w:t>No Commercial Support</w:t>
      </w:r>
      <w:r w:rsidRPr="00042520">
        <w:rPr>
          <w:rFonts w:cstheme="minorHAnsi"/>
          <w:sz w:val="28"/>
          <w:szCs w:val="28"/>
        </w:rPr>
        <w:t xml:space="preserve"> – Lacks enterprise-level assistance.</w:t>
      </w:r>
    </w:p>
    <w:p w14:paraId="5CBD610D" w14:textId="77777777" w:rsidR="00042520" w:rsidRPr="00042520" w:rsidRDefault="00042520" w:rsidP="00042520">
      <w:pPr>
        <w:numPr>
          <w:ilvl w:val="0"/>
          <w:numId w:val="32"/>
        </w:numPr>
        <w:rPr>
          <w:rFonts w:cstheme="minorHAnsi"/>
          <w:sz w:val="28"/>
          <w:szCs w:val="28"/>
        </w:rPr>
      </w:pPr>
      <w:r w:rsidRPr="00042520">
        <w:rPr>
          <w:rFonts w:cstheme="minorHAnsi"/>
          <w:b/>
          <w:bCs/>
          <w:sz w:val="28"/>
          <w:szCs w:val="28"/>
        </w:rPr>
        <w:t>Perception Issues</w:t>
      </w:r>
      <w:r w:rsidRPr="00042520">
        <w:rPr>
          <w:rFonts w:cstheme="minorHAnsi"/>
          <w:sz w:val="28"/>
          <w:szCs w:val="28"/>
        </w:rPr>
        <w:t xml:space="preserve"> – Viewed as a hacker tool, raising ethical concerns.</w:t>
      </w:r>
    </w:p>
    <w:p w14:paraId="20F8BE47" w14:textId="77777777" w:rsidR="00795271" w:rsidRDefault="00795271" w:rsidP="002E7B98">
      <w:pPr>
        <w:rPr>
          <w:rFonts w:cstheme="minorHAnsi"/>
          <w:sz w:val="28"/>
          <w:szCs w:val="28"/>
        </w:rPr>
      </w:pPr>
    </w:p>
    <w:p w14:paraId="5C548F48" w14:textId="33099D84" w:rsidR="00C3178A" w:rsidRDefault="00C3178A" w:rsidP="002E7B98">
      <w:pPr>
        <w:rPr>
          <w:b/>
          <w:bCs/>
          <w:i/>
          <w:iCs/>
          <w:sz w:val="40"/>
          <w:szCs w:val="40"/>
        </w:rPr>
      </w:pPr>
      <w:r w:rsidRPr="00C3178A">
        <w:rPr>
          <w:b/>
          <w:bCs/>
          <w:i/>
          <w:iCs/>
          <w:sz w:val="40"/>
          <w:szCs w:val="40"/>
        </w:rPr>
        <w:t>7: Conclusion and Future Advancements</w:t>
      </w:r>
    </w:p>
    <w:p w14:paraId="540212B3" w14:textId="77777777" w:rsidR="00C3178A" w:rsidRPr="00C3178A" w:rsidRDefault="00C3178A" w:rsidP="00C3178A">
      <w:pPr>
        <w:spacing w:before="100" w:beforeAutospacing="1" w:after="100" w:afterAutospacing="1"/>
        <w:rPr>
          <w:sz w:val="28"/>
          <w:szCs w:val="28"/>
        </w:rPr>
      </w:pPr>
      <w:r w:rsidRPr="00C3178A">
        <w:rPr>
          <w:sz w:val="28"/>
          <w:szCs w:val="28"/>
        </w:rPr>
        <w:t>Sliver C2 has emerged as a powerful, open-source alternative to traditional C2 frameworks like Cobalt Strike, offering stealth, flexibility, and strong adversary simulation capabilities. Its low resource footprint, multiple communication channels (mTLS, HTTP/S, DNS), and in-memory execution make it a valuable tool for red teams and penetration testers. However, higher detection rates, lack of a GUI, and adoption barriers remain challenges.</w:t>
      </w:r>
    </w:p>
    <w:p w14:paraId="6E944F5E" w14:textId="77777777" w:rsidR="00C3178A" w:rsidRPr="00C3178A" w:rsidRDefault="00C3178A" w:rsidP="00C3178A">
      <w:pPr>
        <w:spacing w:before="100" w:beforeAutospacing="1" w:after="100" w:afterAutospacing="1"/>
        <w:outlineLvl w:val="3"/>
        <w:rPr>
          <w:b/>
          <w:bCs/>
          <w:sz w:val="28"/>
          <w:szCs w:val="28"/>
        </w:rPr>
      </w:pPr>
      <w:r w:rsidRPr="00C3178A">
        <w:rPr>
          <w:b/>
          <w:bCs/>
          <w:sz w:val="28"/>
          <w:szCs w:val="28"/>
        </w:rPr>
        <w:t>Future Advancements</w:t>
      </w:r>
    </w:p>
    <w:p w14:paraId="4AB5AA08" w14:textId="77777777" w:rsidR="00C3178A" w:rsidRPr="00C3178A" w:rsidRDefault="00C3178A" w:rsidP="00C3178A">
      <w:pPr>
        <w:numPr>
          <w:ilvl w:val="0"/>
          <w:numId w:val="33"/>
        </w:numPr>
        <w:spacing w:before="100" w:beforeAutospacing="1" w:after="100" w:afterAutospacing="1"/>
        <w:rPr>
          <w:sz w:val="28"/>
          <w:szCs w:val="28"/>
        </w:rPr>
      </w:pPr>
      <w:r w:rsidRPr="00C3178A">
        <w:rPr>
          <w:b/>
          <w:bCs/>
          <w:sz w:val="28"/>
          <w:szCs w:val="28"/>
        </w:rPr>
        <w:t>Enhanced Evasion Techniques</w:t>
      </w:r>
      <w:r w:rsidRPr="00C3178A">
        <w:rPr>
          <w:sz w:val="28"/>
          <w:szCs w:val="28"/>
        </w:rPr>
        <w:t xml:space="preserve"> – Further obfuscation methods to bypass modern EDR/AV solutions.</w:t>
      </w:r>
    </w:p>
    <w:p w14:paraId="3648C980" w14:textId="77777777" w:rsidR="00C3178A" w:rsidRPr="00C3178A" w:rsidRDefault="00C3178A" w:rsidP="00C3178A">
      <w:pPr>
        <w:numPr>
          <w:ilvl w:val="0"/>
          <w:numId w:val="33"/>
        </w:numPr>
        <w:spacing w:before="100" w:beforeAutospacing="1" w:after="100" w:afterAutospacing="1"/>
        <w:rPr>
          <w:sz w:val="28"/>
          <w:szCs w:val="28"/>
        </w:rPr>
      </w:pPr>
      <w:r w:rsidRPr="00C3178A">
        <w:rPr>
          <w:b/>
          <w:bCs/>
          <w:sz w:val="28"/>
          <w:szCs w:val="28"/>
        </w:rPr>
        <w:t>Better Windows Integration</w:t>
      </w:r>
      <w:r w:rsidRPr="00C3178A">
        <w:rPr>
          <w:sz w:val="28"/>
          <w:szCs w:val="28"/>
        </w:rPr>
        <w:t xml:space="preserve"> – Native Windows support for easier deployment.</w:t>
      </w:r>
    </w:p>
    <w:p w14:paraId="2167101D" w14:textId="77777777" w:rsidR="00C3178A" w:rsidRPr="00C3178A" w:rsidRDefault="00C3178A" w:rsidP="00C3178A">
      <w:pPr>
        <w:numPr>
          <w:ilvl w:val="0"/>
          <w:numId w:val="33"/>
        </w:numPr>
        <w:spacing w:before="100" w:beforeAutospacing="1" w:after="100" w:afterAutospacing="1"/>
        <w:rPr>
          <w:sz w:val="28"/>
          <w:szCs w:val="28"/>
        </w:rPr>
      </w:pPr>
      <w:r w:rsidRPr="00C3178A">
        <w:rPr>
          <w:b/>
          <w:bCs/>
          <w:sz w:val="28"/>
          <w:szCs w:val="28"/>
        </w:rPr>
        <w:lastRenderedPageBreak/>
        <w:t>Improved User Experience</w:t>
      </w:r>
      <w:r w:rsidRPr="00C3178A">
        <w:rPr>
          <w:sz w:val="28"/>
          <w:szCs w:val="28"/>
        </w:rPr>
        <w:t xml:space="preserve"> – A possible </w:t>
      </w:r>
      <w:r w:rsidRPr="00C3178A">
        <w:rPr>
          <w:b/>
          <w:bCs/>
          <w:sz w:val="28"/>
          <w:szCs w:val="28"/>
        </w:rPr>
        <w:t>GUI interface</w:t>
      </w:r>
      <w:r w:rsidRPr="00C3178A">
        <w:rPr>
          <w:sz w:val="28"/>
          <w:szCs w:val="28"/>
        </w:rPr>
        <w:t xml:space="preserve"> for better accessibility.</w:t>
      </w:r>
    </w:p>
    <w:p w14:paraId="09E1EF7F" w14:textId="77777777" w:rsidR="00C3178A" w:rsidRPr="00C3178A" w:rsidRDefault="00C3178A" w:rsidP="00C3178A">
      <w:pPr>
        <w:numPr>
          <w:ilvl w:val="0"/>
          <w:numId w:val="33"/>
        </w:numPr>
        <w:spacing w:before="100" w:beforeAutospacing="1" w:after="100" w:afterAutospacing="1"/>
        <w:rPr>
          <w:sz w:val="28"/>
          <w:szCs w:val="28"/>
        </w:rPr>
      </w:pPr>
      <w:r w:rsidRPr="00C3178A">
        <w:rPr>
          <w:b/>
          <w:bCs/>
          <w:sz w:val="28"/>
          <w:szCs w:val="28"/>
        </w:rPr>
        <w:t>Stronger Community &amp; Documentation</w:t>
      </w:r>
      <w:r w:rsidRPr="00C3178A">
        <w:rPr>
          <w:sz w:val="28"/>
          <w:szCs w:val="28"/>
        </w:rPr>
        <w:t xml:space="preserve"> – More tutorials, automation scripts, and community contributions.</w:t>
      </w:r>
    </w:p>
    <w:p w14:paraId="3BAD8F23" w14:textId="3E148527" w:rsidR="00C3178A" w:rsidRPr="00C3178A" w:rsidRDefault="00C3178A" w:rsidP="00C3178A">
      <w:pPr>
        <w:numPr>
          <w:ilvl w:val="0"/>
          <w:numId w:val="33"/>
        </w:numPr>
        <w:spacing w:before="100" w:beforeAutospacing="1" w:after="100" w:afterAutospacing="1"/>
        <w:rPr>
          <w:sz w:val="28"/>
          <w:szCs w:val="28"/>
        </w:rPr>
      </w:pPr>
      <w:r w:rsidRPr="00C3178A">
        <w:rPr>
          <w:b/>
          <w:bCs/>
          <w:sz w:val="28"/>
          <w:szCs w:val="28"/>
        </w:rPr>
        <w:t>AI-Powered Operations</w:t>
      </w:r>
      <w:r w:rsidRPr="00C3178A">
        <w:rPr>
          <w:sz w:val="28"/>
          <w:szCs w:val="28"/>
        </w:rPr>
        <w:t xml:space="preserve"> – Leveraging machine learning for automated decision-makin</w:t>
      </w:r>
      <w:r w:rsidR="008534EF">
        <w:rPr>
          <w:b/>
          <w:bCs/>
          <w:sz w:val="28"/>
          <w:szCs w:val="28"/>
        </w:rPr>
        <w:t>g</w:t>
      </w:r>
      <w:r w:rsidRPr="00C3178A">
        <w:rPr>
          <w:sz w:val="28"/>
          <w:szCs w:val="28"/>
        </w:rPr>
        <w:t xml:space="preserve"> in attack simulations.</w:t>
      </w:r>
    </w:p>
    <w:p w14:paraId="394C15B7" w14:textId="77777777" w:rsidR="00C3178A" w:rsidRDefault="00C3178A" w:rsidP="002E7B98">
      <w:pPr>
        <w:rPr>
          <w:rFonts w:cstheme="minorHAnsi"/>
          <w:i/>
          <w:iCs/>
          <w:sz w:val="40"/>
          <w:szCs w:val="40"/>
        </w:rPr>
      </w:pPr>
    </w:p>
    <w:p w14:paraId="525D8FB9" w14:textId="0D04C5AC" w:rsidR="002E5B73" w:rsidRDefault="002E5B73" w:rsidP="002E7B98">
      <w:pPr>
        <w:rPr>
          <w:rFonts w:cstheme="minorHAnsi"/>
          <w:i/>
          <w:iCs/>
          <w:sz w:val="40"/>
          <w:szCs w:val="40"/>
        </w:rPr>
      </w:pPr>
      <w:r>
        <w:rPr>
          <w:rFonts w:cstheme="minorHAnsi"/>
          <w:i/>
          <w:iCs/>
          <w:sz w:val="40"/>
          <w:szCs w:val="40"/>
        </w:rPr>
        <w:t>References :</w:t>
      </w:r>
    </w:p>
    <w:p w14:paraId="69C6D4B7" w14:textId="30FC55B2" w:rsidR="002E5B73" w:rsidRDefault="002E5B73" w:rsidP="002E5B73">
      <w:pPr>
        <w:pStyle w:val="ListParagraph"/>
        <w:numPr>
          <w:ilvl w:val="0"/>
          <w:numId w:val="34"/>
        </w:numPr>
        <w:rPr>
          <w:rFonts w:cstheme="minorHAnsi"/>
          <w:sz w:val="28"/>
          <w:szCs w:val="28"/>
        </w:rPr>
      </w:pPr>
      <w:hyperlink r:id="rId20" w:history="1">
        <w:r w:rsidRPr="002E5B73">
          <w:rPr>
            <w:rStyle w:val="Hyperlink"/>
            <w:rFonts w:cstheme="minorHAnsi"/>
            <w:sz w:val="28"/>
            <w:szCs w:val="28"/>
          </w:rPr>
          <w:t>https://darktrace.com/blog/sliver-c2-how-darktrace-provided-a-sliver-of-hope-in-the-face-of-an-emerging-c2-framework</w:t>
        </w:r>
      </w:hyperlink>
    </w:p>
    <w:p w14:paraId="52771E5E" w14:textId="77777777" w:rsidR="002E5B73" w:rsidRPr="002E5B73" w:rsidRDefault="002E5B73" w:rsidP="002E5B73">
      <w:pPr>
        <w:pStyle w:val="ListParagraph"/>
        <w:rPr>
          <w:rFonts w:cstheme="minorHAnsi"/>
          <w:sz w:val="28"/>
          <w:szCs w:val="28"/>
        </w:rPr>
      </w:pPr>
    </w:p>
    <w:p w14:paraId="0AC1FF69" w14:textId="78E813CF" w:rsidR="002E5B73" w:rsidRDefault="002E5B73" w:rsidP="002E5B73">
      <w:pPr>
        <w:pStyle w:val="ListParagraph"/>
        <w:numPr>
          <w:ilvl w:val="0"/>
          <w:numId w:val="34"/>
        </w:numPr>
        <w:rPr>
          <w:rFonts w:cstheme="minorHAnsi"/>
          <w:sz w:val="28"/>
          <w:szCs w:val="28"/>
        </w:rPr>
      </w:pPr>
      <w:hyperlink r:id="rId21" w:history="1">
        <w:r w:rsidRPr="002E5B73">
          <w:rPr>
            <w:rStyle w:val="Hyperlink"/>
            <w:rFonts w:cstheme="minorHAnsi"/>
            <w:sz w:val="28"/>
            <w:szCs w:val="28"/>
          </w:rPr>
          <w:t>https://sliver.sh/docs?name=Getting+Started</w:t>
        </w:r>
      </w:hyperlink>
    </w:p>
    <w:p w14:paraId="3A4345B9" w14:textId="77777777" w:rsidR="002E5B73" w:rsidRPr="002E5B73" w:rsidRDefault="002E5B73" w:rsidP="002E5B73">
      <w:pPr>
        <w:pStyle w:val="ListParagraph"/>
        <w:rPr>
          <w:rFonts w:cstheme="minorHAnsi"/>
          <w:sz w:val="28"/>
          <w:szCs w:val="28"/>
        </w:rPr>
      </w:pPr>
    </w:p>
    <w:p w14:paraId="06BA75BB" w14:textId="77777777" w:rsidR="002E5B73" w:rsidRPr="002E5B73" w:rsidRDefault="002E5B73" w:rsidP="002E5B73">
      <w:pPr>
        <w:pStyle w:val="ListParagraph"/>
        <w:rPr>
          <w:rFonts w:cstheme="minorHAnsi"/>
          <w:sz w:val="28"/>
          <w:szCs w:val="28"/>
        </w:rPr>
      </w:pPr>
    </w:p>
    <w:p w14:paraId="715E2AF9" w14:textId="6E1B9F0C" w:rsidR="002E5B73" w:rsidRDefault="002E5B73" w:rsidP="002E5B73">
      <w:pPr>
        <w:pStyle w:val="ListParagraph"/>
        <w:numPr>
          <w:ilvl w:val="0"/>
          <w:numId w:val="34"/>
        </w:numPr>
        <w:rPr>
          <w:rFonts w:cstheme="minorHAnsi"/>
          <w:sz w:val="28"/>
          <w:szCs w:val="28"/>
        </w:rPr>
      </w:pPr>
      <w:hyperlink r:id="rId22" w:history="1">
        <w:r w:rsidRPr="003E1CD0">
          <w:rPr>
            <w:rStyle w:val="Hyperlink"/>
            <w:rFonts w:cstheme="minorHAnsi"/>
            <w:sz w:val="28"/>
            <w:szCs w:val="28"/>
          </w:rPr>
          <w:t>https://www.linkedin.com/pulse/sliver-c2-implementation-hands-on-approach-adegbola-adeleye-0gl6e/</w:t>
        </w:r>
      </w:hyperlink>
    </w:p>
    <w:p w14:paraId="5AF061EE" w14:textId="77777777" w:rsidR="002E5B73" w:rsidRPr="002E5B73" w:rsidRDefault="002E5B73" w:rsidP="002E5B73">
      <w:pPr>
        <w:ind w:left="360"/>
        <w:rPr>
          <w:rFonts w:cstheme="minorHAnsi"/>
          <w:sz w:val="28"/>
          <w:szCs w:val="28"/>
        </w:rPr>
      </w:pPr>
    </w:p>
    <w:p w14:paraId="7F86B297" w14:textId="668C94B9" w:rsidR="002E5B73" w:rsidRDefault="002E5B73" w:rsidP="002E5B73">
      <w:pPr>
        <w:pStyle w:val="ListParagraph"/>
        <w:numPr>
          <w:ilvl w:val="0"/>
          <w:numId w:val="34"/>
        </w:numPr>
        <w:rPr>
          <w:rFonts w:cstheme="minorHAnsi"/>
          <w:sz w:val="28"/>
          <w:szCs w:val="28"/>
        </w:rPr>
      </w:pPr>
      <w:hyperlink r:id="rId23" w:history="1">
        <w:r w:rsidRPr="003E1CD0">
          <w:rPr>
            <w:rStyle w:val="Hyperlink"/>
            <w:rFonts w:cstheme="minorHAnsi"/>
            <w:sz w:val="28"/>
            <w:szCs w:val="28"/>
          </w:rPr>
          <w:t>https://corelight.com/blog/new-sliver-c2-detection-released-redteam-detected</w:t>
        </w:r>
      </w:hyperlink>
    </w:p>
    <w:p w14:paraId="0446E001" w14:textId="77777777" w:rsidR="002E5B73" w:rsidRPr="002E5B73" w:rsidRDefault="002E5B73" w:rsidP="002E5B73">
      <w:pPr>
        <w:rPr>
          <w:rFonts w:cstheme="minorHAnsi"/>
          <w:sz w:val="28"/>
          <w:szCs w:val="28"/>
        </w:rPr>
      </w:pPr>
    </w:p>
    <w:sectPr w:rsidR="002E5B73" w:rsidRPr="002E5B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44B9"/>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568FF"/>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C75D1"/>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D31AF"/>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52446B"/>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00008"/>
    <w:multiLevelType w:val="multilevel"/>
    <w:tmpl w:val="B0A8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B5D78"/>
    <w:multiLevelType w:val="multilevel"/>
    <w:tmpl w:val="3F82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4D6E85"/>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10E68"/>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A5AA0"/>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2807A0"/>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014F0"/>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A91856"/>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015C4"/>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D6927"/>
    <w:multiLevelType w:val="multilevel"/>
    <w:tmpl w:val="70DE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682615"/>
    <w:multiLevelType w:val="multilevel"/>
    <w:tmpl w:val="4ED8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F0466A"/>
    <w:multiLevelType w:val="multilevel"/>
    <w:tmpl w:val="3A30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C54BCE"/>
    <w:multiLevelType w:val="multilevel"/>
    <w:tmpl w:val="B2A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B37F2"/>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B10DCC"/>
    <w:multiLevelType w:val="multilevel"/>
    <w:tmpl w:val="0F84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706C9B"/>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D3811"/>
    <w:multiLevelType w:val="multilevel"/>
    <w:tmpl w:val="61E8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59162A"/>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D64DD8"/>
    <w:multiLevelType w:val="multilevel"/>
    <w:tmpl w:val="3686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C1652"/>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AA0ECA"/>
    <w:multiLevelType w:val="multilevel"/>
    <w:tmpl w:val="01F4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205340"/>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1A30D4"/>
    <w:multiLevelType w:val="multilevel"/>
    <w:tmpl w:val="0962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97386"/>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023455"/>
    <w:multiLevelType w:val="hybridMultilevel"/>
    <w:tmpl w:val="C2ACC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645B94"/>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F9098F"/>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333513"/>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50E97"/>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B95C60"/>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74621"/>
    <w:multiLevelType w:val="multilevel"/>
    <w:tmpl w:val="591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F365EF"/>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0C1E86"/>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501505"/>
    <w:multiLevelType w:val="multilevel"/>
    <w:tmpl w:val="4812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891648"/>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F0640C"/>
    <w:multiLevelType w:val="hybridMultilevel"/>
    <w:tmpl w:val="1D58FA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FB50801"/>
    <w:multiLevelType w:val="multilevel"/>
    <w:tmpl w:val="E59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1794">
    <w:abstractNumId w:val="40"/>
  </w:num>
  <w:num w:numId="2" w16cid:durableId="1571379933">
    <w:abstractNumId w:val="17"/>
  </w:num>
  <w:num w:numId="3" w16cid:durableId="941301375">
    <w:abstractNumId w:val="19"/>
  </w:num>
  <w:num w:numId="4" w16cid:durableId="456528252">
    <w:abstractNumId w:val="6"/>
  </w:num>
  <w:num w:numId="5" w16cid:durableId="644624199">
    <w:abstractNumId w:val="38"/>
  </w:num>
  <w:num w:numId="6" w16cid:durableId="1663195647">
    <w:abstractNumId w:val="11"/>
  </w:num>
  <w:num w:numId="7" w16cid:durableId="740369339">
    <w:abstractNumId w:val="29"/>
  </w:num>
  <w:num w:numId="8" w16cid:durableId="1108549526">
    <w:abstractNumId w:val="7"/>
  </w:num>
  <w:num w:numId="9" w16cid:durableId="1922258117">
    <w:abstractNumId w:val="39"/>
  </w:num>
  <w:num w:numId="10" w16cid:durableId="2085881391">
    <w:abstractNumId w:val="24"/>
  </w:num>
  <w:num w:numId="11" w16cid:durableId="239797602">
    <w:abstractNumId w:val="30"/>
  </w:num>
  <w:num w:numId="12" w16cid:durableId="2121142133">
    <w:abstractNumId w:val="9"/>
  </w:num>
  <w:num w:numId="13" w16cid:durableId="1915628302">
    <w:abstractNumId w:val="31"/>
  </w:num>
  <w:num w:numId="14" w16cid:durableId="1559515824">
    <w:abstractNumId w:val="36"/>
  </w:num>
  <w:num w:numId="15" w16cid:durableId="714082997">
    <w:abstractNumId w:val="35"/>
  </w:num>
  <w:num w:numId="16" w16cid:durableId="408118013">
    <w:abstractNumId w:val="2"/>
  </w:num>
  <w:num w:numId="17" w16cid:durableId="1934128348">
    <w:abstractNumId w:val="26"/>
  </w:num>
  <w:num w:numId="18" w16cid:durableId="663320568">
    <w:abstractNumId w:val="37"/>
  </w:num>
  <w:num w:numId="19" w16cid:durableId="1502500742">
    <w:abstractNumId w:val="12"/>
  </w:num>
  <w:num w:numId="20" w16cid:durableId="940988123">
    <w:abstractNumId w:val="0"/>
  </w:num>
  <w:num w:numId="21" w16cid:durableId="1307516365">
    <w:abstractNumId w:val="20"/>
  </w:num>
  <w:num w:numId="22" w16cid:durableId="887495131">
    <w:abstractNumId w:val="41"/>
  </w:num>
  <w:num w:numId="23" w16cid:durableId="1383283438">
    <w:abstractNumId w:val="3"/>
  </w:num>
  <w:num w:numId="24" w16cid:durableId="42873006">
    <w:abstractNumId w:val="18"/>
  </w:num>
  <w:num w:numId="25" w16cid:durableId="668216552">
    <w:abstractNumId w:val="28"/>
  </w:num>
  <w:num w:numId="26" w16cid:durableId="1555433772">
    <w:abstractNumId w:val="33"/>
  </w:num>
  <w:num w:numId="27" w16cid:durableId="1332293313">
    <w:abstractNumId w:val="1"/>
  </w:num>
  <w:num w:numId="28" w16cid:durableId="1911841223">
    <w:abstractNumId w:val="22"/>
  </w:num>
  <w:num w:numId="29" w16cid:durableId="1486898531">
    <w:abstractNumId w:val="32"/>
  </w:num>
  <w:num w:numId="30" w16cid:durableId="395275747">
    <w:abstractNumId w:val="34"/>
  </w:num>
  <w:num w:numId="31" w16cid:durableId="881745647">
    <w:abstractNumId w:val="13"/>
  </w:num>
  <w:num w:numId="32" w16cid:durableId="775953066">
    <w:abstractNumId w:val="10"/>
  </w:num>
  <w:num w:numId="33" w16cid:durableId="1798840448">
    <w:abstractNumId w:val="8"/>
  </w:num>
  <w:num w:numId="34" w16cid:durableId="507909632">
    <w:abstractNumId w:val="4"/>
  </w:num>
  <w:num w:numId="35" w16cid:durableId="620913929">
    <w:abstractNumId w:val="16"/>
  </w:num>
  <w:num w:numId="36" w16cid:durableId="479157249">
    <w:abstractNumId w:val="15"/>
  </w:num>
  <w:num w:numId="37" w16cid:durableId="669068746">
    <w:abstractNumId w:val="27"/>
  </w:num>
  <w:num w:numId="38" w16cid:durableId="284848294">
    <w:abstractNumId w:val="21"/>
  </w:num>
  <w:num w:numId="39" w16cid:durableId="1169904574">
    <w:abstractNumId w:val="25"/>
  </w:num>
  <w:num w:numId="40" w16cid:durableId="45028791">
    <w:abstractNumId w:val="23"/>
  </w:num>
  <w:num w:numId="41" w16cid:durableId="1635914261">
    <w:abstractNumId w:val="14"/>
  </w:num>
  <w:num w:numId="42" w16cid:durableId="3938145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EF0"/>
    <w:rsid w:val="00005AE1"/>
    <w:rsid w:val="00042520"/>
    <w:rsid w:val="000B1628"/>
    <w:rsid w:val="00127DEC"/>
    <w:rsid w:val="00172CB0"/>
    <w:rsid w:val="001A146E"/>
    <w:rsid w:val="001B30B9"/>
    <w:rsid w:val="001E0517"/>
    <w:rsid w:val="001F3301"/>
    <w:rsid w:val="001F3B53"/>
    <w:rsid w:val="00215853"/>
    <w:rsid w:val="002A3D9C"/>
    <w:rsid w:val="002C4472"/>
    <w:rsid w:val="002D330E"/>
    <w:rsid w:val="002D549F"/>
    <w:rsid w:val="002E5B73"/>
    <w:rsid w:val="002E7B98"/>
    <w:rsid w:val="002F742E"/>
    <w:rsid w:val="00317DBE"/>
    <w:rsid w:val="003421BA"/>
    <w:rsid w:val="003670B6"/>
    <w:rsid w:val="003C2ADF"/>
    <w:rsid w:val="00455A51"/>
    <w:rsid w:val="004A4A96"/>
    <w:rsid w:val="005275DF"/>
    <w:rsid w:val="00544CBC"/>
    <w:rsid w:val="005A0589"/>
    <w:rsid w:val="005A7604"/>
    <w:rsid w:val="005B3DB6"/>
    <w:rsid w:val="005D303B"/>
    <w:rsid w:val="005D49FE"/>
    <w:rsid w:val="005E1AC7"/>
    <w:rsid w:val="005F0F53"/>
    <w:rsid w:val="006212BE"/>
    <w:rsid w:val="00632095"/>
    <w:rsid w:val="0063558A"/>
    <w:rsid w:val="006A0EA6"/>
    <w:rsid w:val="006D4255"/>
    <w:rsid w:val="006F1420"/>
    <w:rsid w:val="007513B5"/>
    <w:rsid w:val="00751DAC"/>
    <w:rsid w:val="00795271"/>
    <w:rsid w:val="007B3877"/>
    <w:rsid w:val="007C7EB6"/>
    <w:rsid w:val="007D2B8B"/>
    <w:rsid w:val="007F425F"/>
    <w:rsid w:val="008346C2"/>
    <w:rsid w:val="008411A3"/>
    <w:rsid w:val="0084257D"/>
    <w:rsid w:val="008534EF"/>
    <w:rsid w:val="00890074"/>
    <w:rsid w:val="008A00E8"/>
    <w:rsid w:val="008B4EF4"/>
    <w:rsid w:val="00950092"/>
    <w:rsid w:val="00976ABA"/>
    <w:rsid w:val="009773BE"/>
    <w:rsid w:val="00984D31"/>
    <w:rsid w:val="009A068C"/>
    <w:rsid w:val="00AA015D"/>
    <w:rsid w:val="00AC2400"/>
    <w:rsid w:val="00AC5680"/>
    <w:rsid w:val="00AD167A"/>
    <w:rsid w:val="00AD224E"/>
    <w:rsid w:val="00B117A8"/>
    <w:rsid w:val="00B13DF0"/>
    <w:rsid w:val="00B23DEB"/>
    <w:rsid w:val="00B3502C"/>
    <w:rsid w:val="00B91466"/>
    <w:rsid w:val="00BA227A"/>
    <w:rsid w:val="00BE369E"/>
    <w:rsid w:val="00BF766B"/>
    <w:rsid w:val="00C226CE"/>
    <w:rsid w:val="00C3178A"/>
    <w:rsid w:val="00C53AE1"/>
    <w:rsid w:val="00C7330B"/>
    <w:rsid w:val="00C97013"/>
    <w:rsid w:val="00CB2AD3"/>
    <w:rsid w:val="00CB3DC5"/>
    <w:rsid w:val="00CB5508"/>
    <w:rsid w:val="00CC765D"/>
    <w:rsid w:val="00D00E44"/>
    <w:rsid w:val="00D417DC"/>
    <w:rsid w:val="00D46EF0"/>
    <w:rsid w:val="00D64DC9"/>
    <w:rsid w:val="00DA3554"/>
    <w:rsid w:val="00DB490B"/>
    <w:rsid w:val="00DD1D33"/>
    <w:rsid w:val="00E00C7B"/>
    <w:rsid w:val="00E71E3E"/>
    <w:rsid w:val="00E80799"/>
    <w:rsid w:val="00EB1615"/>
    <w:rsid w:val="00EF3211"/>
    <w:rsid w:val="00EF3DF1"/>
    <w:rsid w:val="00F045B9"/>
    <w:rsid w:val="00F3142E"/>
    <w:rsid w:val="00F54BF9"/>
    <w:rsid w:val="00F57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F57BD8"/>
  <w15:chartTrackingRefBased/>
  <w15:docId w15:val="{E29C9DE5-A1D0-4221-92AB-0CBF8B1D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472"/>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D46EF0"/>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46EF0"/>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D46EF0"/>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46EF0"/>
    <w:pPr>
      <w:keepNext/>
      <w:keepLines/>
      <w:spacing w:before="80" w:after="40" w:line="259" w:lineRule="auto"/>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D46EF0"/>
    <w:pPr>
      <w:keepNext/>
      <w:keepLines/>
      <w:spacing w:before="80" w:after="40" w:line="259" w:lineRule="auto"/>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D46EF0"/>
    <w:pPr>
      <w:keepNext/>
      <w:keepLines/>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D46EF0"/>
    <w:pPr>
      <w:keepNext/>
      <w:keepLines/>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D46EF0"/>
    <w:pPr>
      <w:keepNext/>
      <w:keepLines/>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D46EF0"/>
    <w:pPr>
      <w:keepNext/>
      <w:keepLines/>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E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6E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46E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6E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6E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6E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6E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6E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6EF0"/>
    <w:rPr>
      <w:rFonts w:eastAsiaTheme="majorEastAsia" w:cstheme="majorBidi"/>
      <w:color w:val="272727" w:themeColor="text1" w:themeTint="D8"/>
    </w:rPr>
  </w:style>
  <w:style w:type="paragraph" w:styleId="Title">
    <w:name w:val="Title"/>
    <w:basedOn w:val="Normal"/>
    <w:next w:val="Normal"/>
    <w:link w:val="TitleChar"/>
    <w:uiPriority w:val="10"/>
    <w:qFormat/>
    <w:rsid w:val="00D46EF0"/>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46E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6EF0"/>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46E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6EF0"/>
    <w:pPr>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D46EF0"/>
    <w:rPr>
      <w:i/>
      <w:iCs/>
      <w:color w:val="404040" w:themeColor="text1" w:themeTint="BF"/>
    </w:rPr>
  </w:style>
  <w:style w:type="paragraph" w:styleId="ListParagraph">
    <w:name w:val="List Paragraph"/>
    <w:basedOn w:val="Normal"/>
    <w:uiPriority w:val="34"/>
    <w:qFormat/>
    <w:rsid w:val="00D46EF0"/>
    <w:pPr>
      <w:spacing w:after="160" w:line="259"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D46EF0"/>
    <w:rPr>
      <w:i/>
      <w:iCs/>
      <w:color w:val="2F5496" w:themeColor="accent1" w:themeShade="BF"/>
    </w:rPr>
  </w:style>
  <w:style w:type="paragraph" w:styleId="IntenseQuote">
    <w:name w:val="Intense Quote"/>
    <w:basedOn w:val="Normal"/>
    <w:next w:val="Normal"/>
    <w:link w:val="IntenseQuoteChar"/>
    <w:uiPriority w:val="30"/>
    <w:qFormat/>
    <w:rsid w:val="00D46EF0"/>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D46EF0"/>
    <w:rPr>
      <w:i/>
      <w:iCs/>
      <w:color w:val="2F5496" w:themeColor="accent1" w:themeShade="BF"/>
    </w:rPr>
  </w:style>
  <w:style w:type="character" w:styleId="IntenseReference">
    <w:name w:val="Intense Reference"/>
    <w:basedOn w:val="DefaultParagraphFont"/>
    <w:uiPriority w:val="32"/>
    <w:qFormat/>
    <w:rsid w:val="00D46EF0"/>
    <w:rPr>
      <w:b/>
      <w:bCs/>
      <w:smallCaps/>
      <w:color w:val="2F5496" w:themeColor="accent1" w:themeShade="BF"/>
      <w:spacing w:val="5"/>
    </w:rPr>
  </w:style>
  <w:style w:type="paragraph" w:styleId="BodyText">
    <w:name w:val="Body Text"/>
    <w:basedOn w:val="Normal"/>
    <w:link w:val="BodyTextChar"/>
    <w:uiPriority w:val="1"/>
    <w:qFormat/>
    <w:rsid w:val="00F57681"/>
  </w:style>
  <w:style w:type="character" w:customStyle="1" w:styleId="BodyTextChar">
    <w:name w:val="Body Text Char"/>
    <w:basedOn w:val="DefaultParagraphFont"/>
    <w:link w:val="BodyText"/>
    <w:uiPriority w:val="1"/>
    <w:rsid w:val="00F57681"/>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5A0589"/>
    <w:rPr>
      <w:b/>
      <w:bCs/>
    </w:rPr>
  </w:style>
  <w:style w:type="table" w:styleId="TableGrid">
    <w:name w:val="Table Grid"/>
    <w:basedOn w:val="TableNormal"/>
    <w:uiPriority w:val="39"/>
    <w:rsid w:val="00B13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7EB6"/>
    <w:rPr>
      <w:color w:val="0563C1" w:themeColor="hyperlink"/>
      <w:u w:val="single"/>
    </w:rPr>
  </w:style>
  <w:style w:type="character" w:styleId="UnresolvedMention">
    <w:name w:val="Unresolved Mention"/>
    <w:basedOn w:val="DefaultParagraphFont"/>
    <w:uiPriority w:val="99"/>
    <w:semiHidden/>
    <w:unhideWhenUsed/>
    <w:rsid w:val="007C7EB6"/>
    <w:rPr>
      <w:color w:val="605E5C"/>
      <w:shd w:val="clear" w:color="auto" w:fill="E1DFDD"/>
    </w:rPr>
  </w:style>
  <w:style w:type="paragraph" w:styleId="NormalWeb">
    <w:name w:val="Normal (Web)"/>
    <w:basedOn w:val="Normal"/>
    <w:uiPriority w:val="99"/>
    <w:semiHidden/>
    <w:unhideWhenUsed/>
    <w:rsid w:val="007C7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3178">
      <w:bodyDiv w:val="1"/>
      <w:marLeft w:val="0"/>
      <w:marRight w:val="0"/>
      <w:marTop w:val="0"/>
      <w:marBottom w:val="0"/>
      <w:divBdr>
        <w:top w:val="none" w:sz="0" w:space="0" w:color="auto"/>
        <w:left w:val="none" w:sz="0" w:space="0" w:color="auto"/>
        <w:bottom w:val="none" w:sz="0" w:space="0" w:color="auto"/>
        <w:right w:val="none" w:sz="0" w:space="0" w:color="auto"/>
      </w:divBdr>
    </w:div>
    <w:div w:id="39132250">
      <w:bodyDiv w:val="1"/>
      <w:marLeft w:val="0"/>
      <w:marRight w:val="0"/>
      <w:marTop w:val="0"/>
      <w:marBottom w:val="0"/>
      <w:divBdr>
        <w:top w:val="none" w:sz="0" w:space="0" w:color="auto"/>
        <w:left w:val="none" w:sz="0" w:space="0" w:color="auto"/>
        <w:bottom w:val="none" w:sz="0" w:space="0" w:color="auto"/>
        <w:right w:val="none" w:sz="0" w:space="0" w:color="auto"/>
      </w:divBdr>
    </w:div>
    <w:div w:id="96947918">
      <w:bodyDiv w:val="1"/>
      <w:marLeft w:val="0"/>
      <w:marRight w:val="0"/>
      <w:marTop w:val="0"/>
      <w:marBottom w:val="0"/>
      <w:divBdr>
        <w:top w:val="none" w:sz="0" w:space="0" w:color="auto"/>
        <w:left w:val="none" w:sz="0" w:space="0" w:color="auto"/>
        <w:bottom w:val="none" w:sz="0" w:space="0" w:color="auto"/>
        <w:right w:val="none" w:sz="0" w:space="0" w:color="auto"/>
      </w:divBdr>
    </w:div>
    <w:div w:id="174003093">
      <w:bodyDiv w:val="1"/>
      <w:marLeft w:val="0"/>
      <w:marRight w:val="0"/>
      <w:marTop w:val="0"/>
      <w:marBottom w:val="0"/>
      <w:divBdr>
        <w:top w:val="none" w:sz="0" w:space="0" w:color="auto"/>
        <w:left w:val="none" w:sz="0" w:space="0" w:color="auto"/>
        <w:bottom w:val="none" w:sz="0" w:space="0" w:color="auto"/>
        <w:right w:val="none" w:sz="0" w:space="0" w:color="auto"/>
      </w:divBdr>
    </w:div>
    <w:div w:id="177349309">
      <w:bodyDiv w:val="1"/>
      <w:marLeft w:val="0"/>
      <w:marRight w:val="0"/>
      <w:marTop w:val="0"/>
      <w:marBottom w:val="0"/>
      <w:divBdr>
        <w:top w:val="none" w:sz="0" w:space="0" w:color="auto"/>
        <w:left w:val="none" w:sz="0" w:space="0" w:color="auto"/>
        <w:bottom w:val="none" w:sz="0" w:space="0" w:color="auto"/>
        <w:right w:val="none" w:sz="0" w:space="0" w:color="auto"/>
      </w:divBdr>
    </w:div>
    <w:div w:id="345913393">
      <w:bodyDiv w:val="1"/>
      <w:marLeft w:val="0"/>
      <w:marRight w:val="0"/>
      <w:marTop w:val="0"/>
      <w:marBottom w:val="0"/>
      <w:divBdr>
        <w:top w:val="none" w:sz="0" w:space="0" w:color="auto"/>
        <w:left w:val="none" w:sz="0" w:space="0" w:color="auto"/>
        <w:bottom w:val="none" w:sz="0" w:space="0" w:color="auto"/>
        <w:right w:val="none" w:sz="0" w:space="0" w:color="auto"/>
      </w:divBdr>
    </w:div>
    <w:div w:id="384331665">
      <w:bodyDiv w:val="1"/>
      <w:marLeft w:val="0"/>
      <w:marRight w:val="0"/>
      <w:marTop w:val="0"/>
      <w:marBottom w:val="0"/>
      <w:divBdr>
        <w:top w:val="none" w:sz="0" w:space="0" w:color="auto"/>
        <w:left w:val="none" w:sz="0" w:space="0" w:color="auto"/>
        <w:bottom w:val="none" w:sz="0" w:space="0" w:color="auto"/>
        <w:right w:val="none" w:sz="0" w:space="0" w:color="auto"/>
      </w:divBdr>
    </w:div>
    <w:div w:id="386994453">
      <w:bodyDiv w:val="1"/>
      <w:marLeft w:val="0"/>
      <w:marRight w:val="0"/>
      <w:marTop w:val="0"/>
      <w:marBottom w:val="0"/>
      <w:divBdr>
        <w:top w:val="none" w:sz="0" w:space="0" w:color="auto"/>
        <w:left w:val="none" w:sz="0" w:space="0" w:color="auto"/>
        <w:bottom w:val="none" w:sz="0" w:space="0" w:color="auto"/>
        <w:right w:val="none" w:sz="0" w:space="0" w:color="auto"/>
      </w:divBdr>
      <w:divsChild>
        <w:div w:id="943270068">
          <w:marLeft w:val="0"/>
          <w:marRight w:val="0"/>
          <w:marTop w:val="0"/>
          <w:marBottom w:val="0"/>
          <w:divBdr>
            <w:top w:val="none" w:sz="0" w:space="0" w:color="auto"/>
            <w:left w:val="none" w:sz="0" w:space="0" w:color="auto"/>
            <w:bottom w:val="none" w:sz="0" w:space="0" w:color="auto"/>
            <w:right w:val="none" w:sz="0" w:space="0" w:color="auto"/>
          </w:divBdr>
        </w:div>
      </w:divsChild>
    </w:div>
    <w:div w:id="392705424">
      <w:bodyDiv w:val="1"/>
      <w:marLeft w:val="0"/>
      <w:marRight w:val="0"/>
      <w:marTop w:val="0"/>
      <w:marBottom w:val="0"/>
      <w:divBdr>
        <w:top w:val="none" w:sz="0" w:space="0" w:color="auto"/>
        <w:left w:val="none" w:sz="0" w:space="0" w:color="auto"/>
        <w:bottom w:val="none" w:sz="0" w:space="0" w:color="auto"/>
        <w:right w:val="none" w:sz="0" w:space="0" w:color="auto"/>
      </w:divBdr>
      <w:divsChild>
        <w:div w:id="878858319">
          <w:marLeft w:val="0"/>
          <w:marRight w:val="0"/>
          <w:marTop w:val="0"/>
          <w:marBottom w:val="0"/>
          <w:divBdr>
            <w:top w:val="none" w:sz="0" w:space="0" w:color="auto"/>
            <w:left w:val="none" w:sz="0" w:space="0" w:color="auto"/>
            <w:bottom w:val="none" w:sz="0" w:space="0" w:color="auto"/>
            <w:right w:val="none" w:sz="0" w:space="0" w:color="auto"/>
          </w:divBdr>
        </w:div>
      </w:divsChild>
    </w:div>
    <w:div w:id="434636279">
      <w:bodyDiv w:val="1"/>
      <w:marLeft w:val="0"/>
      <w:marRight w:val="0"/>
      <w:marTop w:val="0"/>
      <w:marBottom w:val="0"/>
      <w:divBdr>
        <w:top w:val="none" w:sz="0" w:space="0" w:color="auto"/>
        <w:left w:val="none" w:sz="0" w:space="0" w:color="auto"/>
        <w:bottom w:val="none" w:sz="0" w:space="0" w:color="auto"/>
        <w:right w:val="none" w:sz="0" w:space="0" w:color="auto"/>
      </w:divBdr>
    </w:div>
    <w:div w:id="448819832">
      <w:bodyDiv w:val="1"/>
      <w:marLeft w:val="0"/>
      <w:marRight w:val="0"/>
      <w:marTop w:val="0"/>
      <w:marBottom w:val="0"/>
      <w:divBdr>
        <w:top w:val="none" w:sz="0" w:space="0" w:color="auto"/>
        <w:left w:val="none" w:sz="0" w:space="0" w:color="auto"/>
        <w:bottom w:val="none" w:sz="0" w:space="0" w:color="auto"/>
        <w:right w:val="none" w:sz="0" w:space="0" w:color="auto"/>
      </w:divBdr>
    </w:div>
    <w:div w:id="473258049">
      <w:bodyDiv w:val="1"/>
      <w:marLeft w:val="0"/>
      <w:marRight w:val="0"/>
      <w:marTop w:val="0"/>
      <w:marBottom w:val="0"/>
      <w:divBdr>
        <w:top w:val="none" w:sz="0" w:space="0" w:color="auto"/>
        <w:left w:val="none" w:sz="0" w:space="0" w:color="auto"/>
        <w:bottom w:val="none" w:sz="0" w:space="0" w:color="auto"/>
        <w:right w:val="none" w:sz="0" w:space="0" w:color="auto"/>
      </w:divBdr>
    </w:div>
    <w:div w:id="477461363">
      <w:bodyDiv w:val="1"/>
      <w:marLeft w:val="0"/>
      <w:marRight w:val="0"/>
      <w:marTop w:val="0"/>
      <w:marBottom w:val="0"/>
      <w:divBdr>
        <w:top w:val="none" w:sz="0" w:space="0" w:color="auto"/>
        <w:left w:val="none" w:sz="0" w:space="0" w:color="auto"/>
        <w:bottom w:val="none" w:sz="0" w:space="0" w:color="auto"/>
        <w:right w:val="none" w:sz="0" w:space="0" w:color="auto"/>
      </w:divBdr>
    </w:div>
    <w:div w:id="508179358">
      <w:bodyDiv w:val="1"/>
      <w:marLeft w:val="0"/>
      <w:marRight w:val="0"/>
      <w:marTop w:val="0"/>
      <w:marBottom w:val="0"/>
      <w:divBdr>
        <w:top w:val="none" w:sz="0" w:space="0" w:color="auto"/>
        <w:left w:val="none" w:sz="0" w:space="0" w:color="auto"/>
        <w:bottom w:val="none" w:sz="0" w:space="0" w:color="auto"/>
        <w:right w:val="none" w:sz="0" w:space="0" w:color="auto"/>
      </w:divBdr>
    </w:div>
    <w:div w:id="511185581">
      <w:bodyDiv w:val="1"/>
      <w:marLeft w:val="0"/>
      <w:marRight w:val="0"/>
      <w:marTop w:val="0"/>
      <w:marBottom w:val="0"/>
      <w:divBdr>
        <w:top w:val="none" w:sz="0" w:space="0" w:color="auto"/>
        <w:left w:val="none" w:sz="0" w:space="0" w:color="auto"/>
        <w:bottom w:val="none" w:sz="0" w:space="0" w:color="auto"/>
        <w:right w:val="none" w:sz="0" w:space="0" w:color="auto"/>
      </w:divBdr>
    </w:div>
    <w:div w:id="565191179">
      <w:bodyDiv w:val="1"/>
      <w:marLeft w:val="0"/>
      <w:marRight w:val="0"/>
      <w:marTop w:val="0"/>
      <w:marBottom w:val="0"/>
      <w:divBdr>
        <w:top w:val="none" w:sz="0" w:space="0" w:color="auto"/>
        <w:left w:val="none" w:sz="0" w:space="0" w:color="auto"/>
        <w:bottom w:val="none" w:sz="0" w:space="0" w:color="auto"/>
        <w:right w:val="none" w:sz="0" w:space="0" w:color="auto"/>
      </w:divBdr>
    </w:div>
    <w:div w:id="574164948">
      <w:bodyDiv w:val="1"/>
      <w:marLeft w:val="0"/>
      <w:marRight w:val="0"/>
      <w:marTop w:val="0"/>
      <w:marBottom w:val="0"/>
      <w:divBdr>
        <w:top w:val="none" w:sz="0" w:space="0" w:color="auto"/>
        <w:left w:val="none" w:sz="0" w:space="0" w:color="auto"/>
        <w:bottom w:val="none" w:sz="0" w:space="0" w:color="auto"/>
        <w:right w:val="none" w:sz="0" w:space="0" w:color="auto"/>
      </w:divBdr>
    </w:div>
    <w:div w:id="575868843">
      <w:bodyDiv w:val="1"/>
      <w:marLeft w:val="0"/>
      <w:marRight w:val="0"/>
      <w:marTop w:val="0"/>
      <w:marBottom w:val="0"/>
      <w:divBdr>
        <w:top w:val="none" w:sz="0" w:space="0" w:color="auto"/>
        <w:left w:val="none" w:sz="0" w:space="0" w:color="auto"/>
        <w:bottom w:val="none" w:sz="0" w:space="0" w:color="auto"/>
        <w:right w:val="none" w:sz="0" w:space="0" w:color="auto"/>
      </w:divBdr>
    </w:div>
    <w:div w:id="602569668">
      <w:bodyDiv w:val="1"/>
      <w:marLeft w:val="0"/>
      <w:marRight w:val="0"/>
      <w:marTop w:val="0"/>
      <w:marBottom w:val="0"/>
      <w:divBdr>
        <w:top w:val="none" w:sz="0" w:space="0" w:color="auto"/>
        <w:left w:val="none" w:sz="0" w:space="0" w:color="auto"/>
        <w:bottom w:val="none" w:sz="0" w:space="0" w:color="auto"/>
        <w:right w:val="none" w:sz="0" w:space="0" w:color="auto"/>
      </w:divBdr>
      <w:divsChild>
        <w:div w:id="1065110624">
          <w:marLeft w:val="0"/>
          <w:marRight w:val="0"/>
          <w:marTop w:val="0"/>
          <w:marBottom w:val="0"/>
          <w:divBdr>
            <w:top w:val="none" w:sz="0" w:space="0" w:color="auto"/>
            <w:left w:val="none" w:sz="0" w:space="0" w:color="auto"/>
            <w:bottom w:val="none" w:sz="0" w:space="0" w:color="auto"/>
            <w:right w:val="none" w:sz="0" w:space="0" w:color="auto"/>
          </w:divBdr>
        </w:div>
      </w:divsChild>
    </w:div>
    <w:div w:id="614754848">
      <w:bodyDiv w:val="1"/>
      <w:marLeft w:val="0"/>
      <w:marRight w:val="0"/>
      <w:marTop w:val="0"/>
      <w:marBottom w:val="0"/>
      <w:divBdr>
        <w:top w:val="none" w:sz="0" w:space="0" w:color="auto"/>
        <w:left w:val="none" w:sz="0" w:space="0" w:color="auto"/>
        <w:bottom w:val="none" w:sz="0" w:space="0" w:color="auto"/>
        <w:right w:val="none" w:sz="0" w:space="0" w:color="auto"/>
      </w:divBdr>
    </w:div>
    <w:div w:id="615059149">
      <w:bodyDiv w:val="1"/>
      <w:marLeft w:val="0"/>
      <w:marRight w:val="0"/>
      <w:marTop w:val="0"/>
      <w:marBottom w:val="0"/>
      <w:divBdr>
        <w:top w:val="none" w:sz="0" w:space="0" w:color="auto"/>
        <w:left w:val="none" w:sz="0" w:space="0" w:color="auto"/>
        <w:bottom w:val="none" w:sz="0" w:space="0" w:color="auto"/>
        <w:right w:val="none" w:sz="0" w:space="0" w:color="auto"/>
      </w:divBdr>
    </w:div>
    <w:div w:id="629088297">
      <w:bodyDiv w:val="1"/>
      <w:marLeft w:val="0"/>
      <w:marRight w:val="0"/>
      <w:marTop w:val="0"/>
      <w:marBottom w:val="0"/>
      <w:divBdr>
        <w:top w:val="none" w:sz="0" w:space="0" w:color="auto"/>
        <w:left w:val="none" w:sz="0" w:space="0" w:color="auto"/>
        <w:bottom w:val="none" w:sz="0" w:space="0" w:color="auto"/>
        <w:right w:val="none" w:sz="0" w:space="0" w:color="auto"/>
      </w:divBdr>
    </w:div>
    <w:div w:id="652102636">
      <w:bodyDiv w:val="1"/>
      <w:marLeft w:val="0"/>
      <w:marRight w:val="0"/>
      <w:marTop w:val="0"/>
      <w:marBottom w:val="0"/>
      <w:divBdr>
        <w:top w:val="none" w:sz="0" w:space="0" w:color="auto"/>
        <w:left w:val="none" w:sz="0" w:space="0" w:color="auto"/>
        <w:bottom w:val="none" w:sz="0" w:space="0" w:color="auto"/>
        <w:right w:val="none" w:sz="0" w:space="0" w:color="auto"/>
      </w:divBdr>
    </w:div>
    <w:div w:id="676034652">
      <w:bodyDiv w:val="1"/>
      <w:marLeft w:val="0"/>
      <w:marRight w:val="0"/>
      <w:marTop w:val="0"/>
      <w:marBottom w:val="0"/>
      <w:divBdr>
        <w:top w:val="none" w:sz="0" w:space="0" w:color="auto"/>
        <w:left w:val="none" w:sz="0" w:space="0" w:color="auto"/>
        <w:bottom w:val="none" w:sz="0" w:space="0" w:color="auto"/>
        <w:right w:val="none" w:sz="0" w:space="0" w:color="auto"/>
      </w:divBdr>
    </w:div>
    <w:div w:id="709185026">
      <w:bodyDiv w:val="1"/>
      <w:marLeft w:val="0"/>
      <w:marRight w:val="0"/>
      <w:marTop w:val="0"/>
      <w:marBottom w:val="0"/>
      <w:divBdr>
        <w:top w:val="none" w:sz="0" w:space="0" w:color="auto"/>
        <w:left w:val="none" w:sz="0" w:space="0" w:color="auto"/>
        <w:bottom w:val="none" w:sz="0" w:space="0" w:color="auto"/>
        <w:right w:val="none" w:sz="0" w:space="0" w:color="auto"/>
      </w:divBdr>
      <w:divsChild>
        <w:div w:id="1742870721">
          <w:marLeft w:val="0"/>
          <w:marRight w:val="0"/>
          <w:marTop w:val="0"/>
          <w:marBottom w:val="0"/>
          <w:divBdr>
            <w:top w:val="none" w:sz="0" w:space="0" w:color="auto"/>
            <w:left w:val="none" w:sz="0" w:space="0" w:color="auto"/>
            <w:bottom w:val="none" w:sz="0" w:space="0" w:color="auto"/>
            <w:right w:val="none" w:sz="0" w:space="0" w:color="auto"/>
          </w:divBdr>
        </w:div>
      </w:divsChild>
    </w:div>
    <w:div w:id="856190280">
      <w:bodyDiv w:val="1"/>
      <w:marLeft w:val="0"/>
      <w:marRight w:val="0"/>
      <w:marTop w:val="0"/>
      <w:marBottom w:val="0"/>
      <w:divBdr>
        <w:top w:val="none" w:sz="0" w:space="0" w:color="auto"/>
        <w:left w:val="none" w:sz="0" w:space="0" w:color="auto"/>
        <w:bottom w:val="none" w:sz="0" w:space="0" w:color="auto"/>
        <w:right w:val="none" w:sz="0" w:space="0" w:color="auto"/>
      </w:divBdr>
    </w:div>
    <w:div w:id="882054874">
      <w:bodyDiv w:val="1"/>
      <w:marLeft w:val="0"/>
      <w:marRight w:val="0"/>
      <w:marTop w:val="0"/>
      <w:marBottom w:val="0"/>
      <w:divBdr>
        <w:top w:val="none" w:sz="0" w:space="0" w:color="auto"/>
        <w:left w:val="none" w:sz="0" w:space="0" w:color="auto"/>
        <w:bottom w:val="none" w:sz="0" w:space="0" w:color="auto"/>
        <w:right w:val="none" w:sz="0" w:space="0" w:color="auto"/>
      </w:divBdr>
      <w:divsChild>
        <w:div w:id="1084913947">
          <w:marLeft w:val="0"/>
          <w:marRight w:val="0"/>
          <w:marTop w:val="0"/>
          <w:marBottom w:val="0"/>
          <w:divBdr>
            <w:top w:val="none" w:sz="0" w:space="0" w:color="auto"/>
            <w:left w:val="none" w:sz="0" w:space="0" w:color="auto"/>
            <w:bottom w:val="none" w:sz="0" w:space="0" w:color="auto"/>
            <w:right w:val="none" w:sz="0" w:space="0" w:color="auto"/>
          </w:divBdr>
        </w:div>
      </w:divsChild>
    </w:div>
    <w:div w:id="893347655">
      <w:bodyDiv w:val="1"/>
      <w:marLeft w:val="0"/>
      <w:marRight w:val="0"/>
      <w:marTop w:val="0"/>
      <w:marBottom w:val="0"/>
      <w:divBdr>
        <w:top w:val="none" w:sz="0" w:space="0" w:color="auto"/>
        <w:left w:val="none" w:sz="0" w:space="0" w:color="auto"/>
        <w:bottom w:val="none" w:sz="0" w:space="0" w:color="auto"/>
        <w:right w:val="none" w:sz="0" w:space="0" w:color="auto"/>
      </w:divBdr>
    </w:div>
    <w:div w:id="930699691">
      <w:bodyDiv w:val="1"/>
      <w:marLeft w:val="0"/>
      <w:marRight w:val="0"/>
      <w:marTop w:val="0"/>
      <w:marBottom w:val="0"/>
      <w:divBdr>
        <w:top w:val="none" w:sz="0" w:space="0" w:color="auto"/>
        <w:left w:val="none" w:sz="0" w:space="0" w:color="auto"/>
        <w:bottom w:val="none" w:sz="0" w:space="0" w:color="auto"/>
        <w:right w:val="none" w:sz="0" w:space="0" w:color="auto"/>
      </w:divBdr>
    </w:div>
    <w:div w:id="957639963">
      <w:bodyDiv w:val="1"/>
      <w:marLeft w:val="0"/>
      <w:marRight w:val="0"/>
      <w:marTop w:val="0"/>
      <w:marBottom w:val="0"/>
      <w:divBdr>
        <w:top w:val="none" w:sz="0" w:space="0" w:color="auto"/>
        <w:left w:val="none" w:sz="0" w:space="0" w:color="auto"/>
        <w:bottom w:val="none" w:sz="0" w:space="0" w:color="auto"/>
        <w:right w:val="none" w:sz="0" w:space="0" w:color="auto"/>
      </w:divBdr>
    </w:div>
    <w:div w:id="995568646">
      <w:bodyDiv w:val="1"/>
      <w:marLeft w:val="0"/>
      <w:marRight w:val="0"/>
      <w:marTop w:val="0"/>
      <w:marBottom w:val="0"/>
      <w:divBdr>
        <w:top w:val="none" w:sz="0" w:space="0" w:color="auto"/>
        <w:left w:val="none" w:sz="0" w:space="0" w:color="auto"/>
        <w:bottom w:val="none" w:sz="0" w:space="0" w:color="auto"/>
        <w:right w:val="none" w:sz="0" w:space="0" w:color="auto"/>
      </w:divBdr>
    </w:div>
    <w:div w:id="1095327892">
      <w:bodyDiv w:val="1"/>
      <w:marLeft w:val="0"/>
      <w:marRight w:val="0"/>
      <w:marTop w:val="0"/>
      <w:marBottom w:val="0"/>
      <w:divBdr>
        <w:top w:val="none" w:sz="0" w:space="0" w:color="auto"/>
        <w:left w:val="none" w:sz="0" w:space="0" w:color="auto"/>
        <w:bottom w:val="none" w:sz="0" w:space="0" w:color="auto"/>
        <w:right w:val="none" w:sz="0" w:space="0" w:color="auto"/>
      </w:divBdr>
    </w:div>
    <w:div w:id="1138261145">
      <w:bodyDiv w:val="1"/>
      <w:marLeft w:val="0"/>
      <w:marRight w:val="0"/>
      <w:marTop w:val="0"/>
      <w:marBottom w:val="0"/>
      <w:divBdr>
        <w:top w:val="none" w:sz="0" w:space="0" w:color="auto"/>
        <w:left w:val="none" w:sz="0" w:space="0" w:color="auto"/>
        <w:bottom w:val="none" w:sz="0" w:space="0" w:color="auto"/>
        <w:right w:val="none" w:sz="0" w:space="0" w:color="auto"/>
      </w:divBdr>
    </w:div>
    <w:div w:id="1266377553">
      <w:bodyDiv w:val="1"/>
      <w:marLeft w:val="0"/>
      <w:marRight w:val="0"/>
      <w:marTop w:val="0"/>
      <w:marBottom w:val="0"/>
      <w:divBdr>
        <w:top w:val="none" w:sz="0" w:space="0" w:color="auto"/>
        <w:left w:val="none" w:sz="0" w:space="0" w:color="auto"/>
        <w:bottom w:val="none" w:sz="0" w:space="0" w:color="auto"/>
        <w:right w:val="none" w:sz="0" w:space="0" w:color="auto"/>
      </w:divBdr>
    </w:div>
    <w:div w:id="1271159860">
      <w:bodyDiv w:val="1"/>
      <w:marLeft w:val="0"/>
      <w:marRight w:val="0"/>
      <w:marTop w:val="0"/>
      <w:marBottom w:val="0"/>
      <w:divBdr>
        <w:top w:val="none" w:sz="0" w:space="0" w:color="auto"/>
        <w:left w:val="none" w:sz="0" w:space="0" w:color="auto"/>
        <w:bottom w:val="none" w:sz="0" w:space="0" w:color="auto"/>
        <w:right w:val="none" w:sz="0" w:space="0" w:color="auto"/>
      </w:divBdr>
    </w:div>
    <w:div w:id="1276862261">
      <w:bodyDiv w:val="1"/>
      <w:marLeft w:val="0"/>
      <w:marRight w:val="0"/>
      <w:marTop w:val="0"/>
      <w:marBottom w:val="0"/>
      <w:divBdr>
        <w:top w:val="none" w:sz="0" w:space="0" w:color="auto"/>
        <w:left w:val="none" w:sz="0" w:space="0" w:color="auto"/>
        <w:bottom w:val="none" w:sz="0" w:space="0" w:color="auto"/>
        <w:right w:val="none" w:sz="0" w:space="0" w:color="auto"/>
      </w:divBdr>
    </w:div>
    <w:div w:id="1321232314">
      <w:bodyDiv w:val="1"/>
      <w:marLeft w:val="0"/>
      <w:marRight w:val="0"/>
      <w:marTop w:val="0"/>
      <w:marBottom w:val="0"/>
      <w:divBdr>
        <w:top w:val="none" w:sz="0" w:space="0" w:color="auto"/>
        <w:left w:val="none" w:sz="0" w:space="0" w:color="auto"/>
        <w:bottom w:val="none" w:sz="0" w:space="0" w:color="auto"/>
        <w:right w:val="none" w:sz="0" w:space="0" w:color="auto"/>
      </w:divBdr>
    </w:div>
    <w:div w:id="1324160365">
      <w:bodyDiv w:val="1"/>
      <w:marLeft w:val="0"/>
      <w:marRight w:val="0"/>
      <w:marTop w:val="0"/>
      <w:marBottom w:val="0"/>
      <w:divBdr>
        <w:top w:val="none" w:sz="0" w:space="0" w:color="auto"/>
        <w:left w:val="none" w:sz="0" w:space="0" w:color="auto"/>
        <w:bottom w:val="none" w:sz="0" w:space="0" w:color="auto"/>
        <w:right w:val="none" w:sz="0" w:space="0" w:color="auto"/>
      </w:divBdr>
    </w:div>
    <w:div w:id="1356230708">
      <w:bodyDiv w:val="1"/>
      <w:marLeft w:val="0"/>
      <w:marRight w:val="0"/>
      <w:marTop w:val="0"/>
      <w:marBottom w:val="0"/>
      <w:divBdr>
        <w:top w:val="none" w:sz="0" w:space="0" w:color="auto"/>
        <w:left w:val="none" w:sz="0" w:space="0" w:color="auto"/>
        <w:bottom w:val="none" w:sz="0" w:space="0" w:color="auto"/>
        <w:right w:val="none" w:sz="0" w:space="0" w:color="auto"/>
      </w:divBdr>
    </w:div>
    <w:div w:id="1356417549">
      <w:bodyDiv w:val="1"/>
      <w:marLeft w:val="0"/>
      <w:marRight w:val="0"/>
      <w:marTop w:val="0"/>
      <w:marBottom w:val="0"/>
      <w:divBdr>
        <w:top w:val="none" w:sz="0" w:space="0" w:color="auto"/>
        <w:left w:val="none" w:sz="0" w:space="0" w:color="auto"/>
        <w:bottom w:val="none" w:sz="0" w:space="0" w:color="auto"/>
        <w:right w:val="none" w:sz="0" w:space="0" w:color="auto"/>
      </w:divBdr>
    </w:div>
    <w:div w:id="1448550607">
      <w:bodyDiv w:val="1"/>
      <w:marLeft w:val="0"/>
      <w:marRight w:val="0"/>
      <w:marTop w:val="0"/>
      <w:marBottom w:val="0"/>
      <w:divBdr>
        <w:top w:val="none" w:sz="0" w:space="0" w:color="auto"/>
        <w:left w:val="none" w:sz="0" w:space="0" w:color="auto"/>
        <w:bottom w:val="none" w:sz="0" w:space="0" w:color="auto"/>
        <w:right w:val="none" w:sz="0" w:space="0" w:color="auto"/>
      </w:divBdr>
    </w:div>
    <w:div w:id="1470584833">
      <w:bodyDiv w:val="1"/>
      <w:marLeft w:val="0"/>
      <w:marRight w:val="0"/>
      <w:marTop w:val="0"/>
      <w:marBottom w:val="0"/>
      <w:divBdr>
        <w:top w:val="none" w:sz="0" w:space="0" w:color="auto"/>
        <w:left w:val="none" w:sz="0" w:space="0" w:color="auto"/>
        <w:bottom w:val="none" w:sz="0" w:space="0" w:color="auto"/>
        <w:right w:val="none" w:sz="0" w:space="0" w:color="auto"/>
      </w:divBdr>
    </w:div>
    <w:div w:id="1481196507">
      <w:bodyDiv w:val="1"/>
      <w:marLeft w:val="0"/>
      <w:marRight w:val="0"/>
      <w:marTop w:val="0"/>
      <w:marBottom w:val="0"/>
      <w:divBdr>
        <w:top w:val="none" w:sz="0" w:space="0" w:color="auto"/>
        <w:left w:val="none" w:sz="0" w:space="0" w:color="auto"/>
        <w:bottom w:val="none" w:sz="0" w:space="0" w:color="auto"/>
        <w:right w:val="none" w:sz="0" w:space="0" w:color="auto"/>
      </w:divBdr>
    </w:div>
    <w:div w:id="1500925294">
      <w:bodyDiv w:val="1"/>
      <w:marLeft w:val="0"/>
      <w:marRight w:val="0"/>
      <w:marTop w:val="0"/>
      <w:marBottom w:val="0"/>
      <w:divBdr>
        <w:top w:val="none" w:sz="0" w:space="0" w:color="auto"/>
        <w:left w:val="none" w:sz="0" w:space="0" w:color="auto"/>
        <w:bottom w:val="none" w:sz="0" w:space="0" w:color="auto"/>
        <w:right w:val="none" w:sz="0" w:space="0" w:color="auto"/>
      </w:divBdr>
    </w:div>
    <w:div w:id="1540046262">
      <w:bodyDiv w:val="1"/>
      <w:marLeft w:val="0"/>
      <w:marRight w:val="0"/>
      <w:marTop w:val="0"/>
      <w:marBottom w:val="0"/>
      <w:divBdr>
        <w:top w:val="none" w:sz="0" w:space="0" w:color="auto"/>
        <w:left w:val="none" w:sz="0" w:space="0" w:color="auto"/>
        <w:bottom w:val="none" w:sz="0" w:space="0" w:color="auto"/>
        <w:right w:val="none" w:sz="0" w:space="0" w:color="auto"/>
      </w:divBdr>
    </w:div>
    <w:div w:id="1582444423">
      <w:bodyDiv w:val="1"/>
      <w:marLeft w:val="0"/>
      <w:marRight w:val="0"/>
      <w:marTop w:val="0"/>
      <w:marBottom w:val="0"/>
      <w:divBdr>
        <w:top w:val="none" w:sz="0" w:space="0" w:color="auto"/>
        <w:left w:val="none" w:sz="0" w:space="0" w:color="auto"/>
        <w:bottom w:val="none" w:sz="0" w:space="0" w:color="auto"/>
        <w:right w:val="none" w:sz="0" w:space="0" w:color="auto"/>
      </w:divBdr>
      <w:divsChild>
        <w:div w:id="1105032019">
          <w:marLeft w:val="0"/>
          <w:marRight w:val="0"/>
          <w:marTop w:val="0"/>
          <w:marBottom w:val="0"/>
          <w:divBdr>
            <w:top w:val="none" w:sz="0" w:space="0" w:color="auto"/>
            <w:left w:val="none" w:sz="0" w:space="0" w:color="auto"/>
            <w:bottom w:val="none" w:sz="0" w:space="0" w:color="auto"/>
            <w:right w:val="none" w:sz="0" w:space="0" w:color="auto"/>
          </w:divBdr>
        </w:div>
      </w:divsChild>
    </w:div>
    <w:div w:id="1602225185">
      <w:bodyDiv w:val="1"/>
      <w:marLeft w:val="0"/>
      <w:marRight w:val="0"/>
      <w:marTop w:val="0"/>
      <w:marBottom w:val="0"/>
      <w:divBdr>
        <w:top w:val="none" w:sz="0" w:space="0" w:color="auto"/>
        <w:left w:val="none" w:sz="0" w:space="0" w:color="auto"/>
        <w:bottom w:val="none" w:sz="0" w:space="0" w:color="auto"/>
        <w:right w:val="none" w:sz="0" w:space="0" w:color="auto"/>
      </w:divBdr>
    </w:div>
    <w:div w:id="1606888991">
      <w:bodyDiv w:val="1"/>
      <w:marLeft w:val="0"/>
      <w:marRight w:val="0"/>
      <w:marTop w:val="0"/>
      <w:marBottom w:val="0"/>
      <w:divBdr>
        <w:top w:val="none" w:sz="0" w:space="0" w:color="auto"/>
        <w:left w:val="none" w:sz="0" w:space="0" w:color="auto"/>
        <w:bottom w:val="none" w:sz="0" w:space="0" w:color="auto"/>
        <w:right w:val="none" w:sz="0" w:space="0" w:color="auto"/>
      </w:divBdr>
    </w:div>
    <w:div w:id="1645740785">
      <w:bodyDiv w:val="1"/>
      <w:marLeft w:val="0"/>
      <w:marRight w:val="0"/>
      <w:marTop w:val="0"/>
      <w:marBottom w:val="0"/>
      <w:divBdr>
        <w:top w:val="none" w:sz="0" w:space="0" w:color="auto"/>
        <w:left w:val="none" w:sz="0" w:space="0" w:color="auto"/>
        <w:bottom w:val="none" w:sz="0" w:space="0" w:color="auto"/>
        <w:right w:val="none" w:sz="0" w:space="0" w:color="auto"/>
      </w:divBdr>
    </w:div>
    <w:div w:id="1648822536">
      <w:bodyDiv w:val="1"/>
      <w:marLeft w:val="0"/>
      <w:marRight w:val="0"/>
      <w:marTop w:val="0"/>
      <w:marBottom w:val="0"/>
      <w:divBdr>
        <w:top w:val="none" w:sz="0" w:space="0" w:color="auto"/>
        <w:left w:val="none" w:sz="0" w:space="0" w:color="auto"/>
        <w:bottom w:val="none" w:sz="0" w:space="0" w:color="auto"/>
        <w:right w:val="none" w:sz="0" w:space="0" w:color="auto"/>
      </w:divBdr>
    </w:div>
    <w:div w:id="1652250163">
      <w:bodyDiv w:val="1"/>
      <w:marLeft w:val="0"/>
      <w:marRight w:val="0"/>
      <w:marTop w:val="0"/>
      <w:marBottom w:val="0"/>
      <w:divBdr>
        <w:top w:val="none" w:sz="0" w:space="0" w:color="auto"/>
        <w:left w:val="none" w:sz="0" w:space="0" w:color="auto"/>
        <w:bottom w:val="none" w:sz="0" w:space="0" w:color="auto"/>
        <w:right w:val="none" w:sz="0" w:space="0" w:color="auto"/>
      </w:divBdr>
    </w:div>
    <w:div w:id="1695112457">
      <w:bodyDiv w:val="1"/>
      <w:marLeft w:val="0"/>
      <w:marRight w:val="0"/>
      <w:marTop w:val="0"/>
      <w:marBottom w:val="0"/>
      <w:divBdr>
        <w:top w:val="none" w:sz="0" w:space="0" w:color="auto"/>
        <w:left w:val="none" w:sz="0" w:space="0" w:color="auto"/>
        <w:bottom w:val="none" w:sz="0" w:space="0" w:color="auto"/>
        <w:right w:val="none" w:sz="0" w:space="0" w:color="auto"/>
      </w:divBdr>
    </w:div>
    <w:div w:id="1716420138">
      <w:bodyDiv w:val="1"/>
      <w:marLeft w:val="0"/>
      <w:marRight w:val="0"/>
      <w:marTop w:val="0"/>
      <w:marBottom w:val="0"/>
      <w:divBdr>
        <w:top w:val="none" w:sz="0" w:space="0" w:color="auto"/>
        <w:left w:val="none" w:sz="0" w:space="0" w:color="auto"/>
        <w:bottom w:val="none" w:sz="0" w:space="0" w:color="auto"/>
        <w:right w:val="none" w:sz="0" w:space="0" w:color="auto"/>
      </w:divBdr>
    </w:div>
    <w:div w:id="1736708081">
      <w:bodyDiv w:val="1"/>
      <w:marLeft w:val="0"/>
      <w:marRight w:val="0"/>
      <w:marTop w:val="0"/>
      <w:marBottom w:val="0"/>
      <w:divBdr>
        <w:top w:val="none" w:sz="0" w:space="0" w:color="auto"/>
        <w:left w:val="none" w:sz="0" w:space="0" w:color="auto"/>
        <w:bottom w:val="none" w:sz="0" w:space="0" w:color="auto"/>
        <w:right w:val="none" w:sz="0" w:space="0" w:color="auto"/>
      </w:divBdr>
    </w:div>
    <w:div w:id="1741902033">
      <w:bodyDiv w:val="1"/>
      <w:marLeft w:val="0"/>
      <w:marRight w:val="0"/>
      <w:marTop w:val="0"/>
      <w:marBottom w:val="0"/>
      <w:divBdr>
        <w:top w:val="none" w:sz="0" w:space="0" w:color="auto"/>
        <w:left w:val="none" w:sz="0" w:space="0" w:color="auto"/>
        <w:bottom w:val="none" w:sz="0" w:space="0" w:color="auto"/>
        <w:right w:val="none" w:sz="0" w:space="0" w:color="auto"/>
      </w:divBdr>
    </w:div>
    <w:div w:id="1785346129">
      <w:bodyDiv w:val="1"/>
      <w:marLeft w:val="0"/>
      <w:marRight w:val="0"/>
      <w:marTop w:val="0"/>
      <w:marBottom w:val="0"/>
      <w:divBdr>
        <w:top w:val="none" w:sz="0" w:space="0" w:color="auto"/>
        <w:left w:val="none" w:sz="0" w:space="0" w:color="auto"/>
        <w:bottom w:val="none" w:sz="0" w:space="0" w:color="auto"/>
        <w:right w:val="none" w:sz="0" w:space="0" w:color="auto"/>
      </w:divBdr>
    </w:div>
    <w:div w:id="1813282387">
      <w:bodyDiv w:val="1"/>
      <w:marLeft w:val="0"/>
      <w:marRight w:val="0"/>
      <w:marTop w:val="0"/>
      <w:marBottom w:val="0"/>
      <w:divBdr>
        <w:top w:val="none" w:sz="0" w:space="0" w:color="auto"/>
        <w:left w:val="none" w:sz="0" w:space="0" w:color="auto"/>
        <w:bottom w:val="none" w:sz="0" w:space="0" w:color="auto"/>
        <w:right w:val="none" w:sz="0" w:space="0" w:color="auto"/>
      </w:divBdr>
    </w:div>
    <w:div w:id="1843347967">
      <w:bodyDiv w:val="1"/>
      <w:marLeft w:val="0"/>
      <w:marRight w:val="0"/>
      <w:marTop w:val="0"/>
      <w:marBottom w:val="0"/>
      <w:divBdr>
        <w:top w:val="none" w:sz="0" w:space="0" w:color="auto"/>
        <w:left w:val="none" w:sz="0" w:space="0" w:color="auto"/>
        <w:bottom w:val="none" w:sz="0" w:space="0" w:color="auto"/>
        <w:right w:val="none" w:sz="0" w:space="0" w:color="auto"/>
      </w:divBdr>
      <w:divsChild>
        <w:div w:id="216935757">
          <w:marLeft w:val="0"/>
          <w:marRight w:val="0"/>
          <w:marTop w:val="0"/>
          <w:marBottom w:val="0"/>
          <w:divBdr>
            <w:top w:val="none" w:sz="0" w:space="0" w:color="auto"/>
            <w:left w:val="none" w:sz="0" w:space="0" w:color="auto"/>
            <w:bottom w:val="none" w:sz="0" w:space="0" w:color="auto"/>
            <w:right w:val="none" w:sz="0" w:space="0" w:color="auto"/>
          </w:divBdr>
        </w:div>
      </w:divsChild>
    </w:div>
    <w:div w:id="1898542013">
      <w:bodyDiv w:val="1"/>
      <w:marLeft w:val="0"/>
      <w:marRight w:val="0"/>
      <w:marTop w:val="0"/>
      <w:marBottom w:val="0"/>
      <w:divBdr>
        <w:top w:val="none" w:sz="0" w:space="0" w:color="auto"/>
        <w:left w:val="none" w:sz="0" w:space="0" w:color="auto"/>
        <w:bottom w:val="none" w:sz="0" w:space="0" w:color="auto"/>
        <w:right w:val="none" w:sz="0" w:space="0" w:color="auto"/>
      </w:divBdr>
    </w:div>
    <w:div w:id="1956519523">
      <w:bodyDiv w:val="1"/>
      <w:marLeft w:val="0"/>
      <w:marRight w:val="0"/>
      <w:marTop w:val="0"/>
      <w:marBottom w:val="0"/>
      <w:divBdr>
        <w:top w:val="none" w:sz="0" w:space="0" w:color="auto"/>
        <w:left w:val="none" w:sz="0" w:space="0" w:color="auto"/>
        <w:bottom w:val="none" w:sz="0" w:space="0" w:color="auto"/>
        <w:right w:val="none" w:sz="0" w:space="0" w:color="auto"/>
      </w:divBdr>
    </w:div>
    <w:div w:id="1961180613">
      <w:bodyDiv w:val="1"/>
      <w:marLeft w:val="0"/>
      <w:marRight w:val="0"/>
      <w:marTop w:val="0"/>
      <w:marBottom w:val="0"/>
      <w:divBdr>
        <w:top w:val="none" w:sz="0" w:space="0" w:color="auto"/>
        <w:left w:val="none" w:sz="0" w:space="0" w:color="auto"/>
        <w:bottom w:val="none" w:sz="0" w:space="0" w:color="auto"/>
        <w:right w:val="none" w:sz="0" w:space="0" w:color="auto"/>
      </w:divBdr>
    </w:div>
    <w:div w:id="1968004068">
      <w:bodyDiv w:val="1"/>
      <w:marLeft w:val="0"/>
      <w:marRight w:val="0"/>
      <w:marTop w:val="0"/>
      <w:marBottom w:val="0"/>
      <w:divBdr>
        <w:top w:val="none" w:sz="0" w:space="0" w:color="auto"/>
        <w:left w:val="none" w:sz="0" w:space="0" w:color="auto"/>
        <w:bottom w:val="none" w:sz="0" w:space="0" w:color="auto"/>
        <w:right w:val="none" w:sz="0" w:space="0" w:color="auto"/>
      </w:divBdr>
      <w:divsChild>
        <w:div w:id="591400700">
          <w:marLeft w:val="0"/>
          <w:marRight w:val="0"/>
          <w:marTop w:val="0"/>
          <w:marBottom w:val="0"/>
          <w:divBdr>
            <w:top w:val="none" w:sz="0" w:space="0" w:color="auto"/>
            <w:left w:val="none" w:sz="0" w:space="0" w:color="auto"/>
            <w:bottom w:val="none" w:sz="0" w:space="0" w:color="auto"/>
            <w:right w:val="none" w:sz="0" w:space="0" w:color="auto"/>
          </w:divBdr>
        </w:div>
      </w:divsChild>
    </w:div>
    <w:div w:id="2007202635">
      <w:bodyDiv w:val="1"/>
      <w:marLeft w:val="0"/>
      <w:marRight w:val="0"/>
      <w:marTop w:val="0"/>
      <w:marBottom w:val="0"/>
      <w:divBdr>
        <w:top w:val="none" w:sz="0" w:space="0" w:color="auto"/>
        <w:left w:val="none" w:sz="0" w:space="0" w:color="auto"/>
        <w:bottom w:val="none" w:sz="0" w:space="0" w:color="auto"/>
        <w:right w:val="none" w:sz="0" w:space="0" w:color="auto"/>
      </w:divBdr>
    </w:div>
    <w:div w:id="2011566773">
      <w:bodyDiv w:val="1"/>
      <w:marLeft w:val="0"/>
      <w:marRight w:val="0"/>
      <w:marTop w:val="0"/>
      <w:marBottom w:val="0"/>
      <w:divBdr>
        <w:top w:val="none" w:sz="0" w:space="0" w:color="auto"/>
        <w:left w:val="none" w:sz="0" w:space="0" w:color="auto"/>
        <w:bottom w:val="none" w:sz="0" w:space="0" w:color="auto"/>
        <w:right w:val="none" w:sz="0" w:space="0" w:color="auto"/>
      </w:divBdr>
      <w:divsChild>
        <w:div w:id="1193806992">
          <w:marLeft w:val="0"/>
          <w:marRight w:val="0"/>
          <w:marTop w:val="0"/>
          <w:marBottom w:val="0"/>
          <w:divBdr>
            <w:top w:val="none" w:sz="0" w:space="0" w:color="auto"/>
            <w:left w:val="none" w:sz="0" w:space="0" w:color="auto"/>
            <w:bottom w:val="none" w:sz="0" w:space="0" w:color="auto"/>
            <w:right w:val="none" w:sz="0" w:space="0" w:color="auto"/>
          </w:divBdr>
        </w:div>
      </w:divsChild>
    </w:div>
    <w:div w:id="2046325424">
      <w:bodyDiv w:val="1"/>
      <w:marLeft w:val="0"/>
      <w:marRight w:val="0"/>
      <w:marTop w:val="0"/>
      <w:marBottom w:val="0"/>
      <w:divBdr>
        <w:top w:val="none" w:sz="0" w:space="0" w:color="auto"/>
        <w:left w:val="none" w:sz="0" w:space="0" w:color="auto"/>
        <w:bottom w:val="none" w:sz="0" w:space="0" w:color="auto"/>
        <w:right w:val="none" w:sz="0" w:space="0" w:color="auto"/>
      </w:divBdr>
    </w:div>
    <w:div w:id="2047214722">
      <w:bodyDiv w:val="1"/>
      <w:marLeft w:val="0"/>
      <w:marRight w:val="0"/>
      <w:marTop w:val="0"/>
      <w:marBottom w:val="0"/>
      <w:divBdr>
        <w:top w:val="none" w:sz="0" w:space="0" w:color="auto"/>
        <w:left w:val="none" w:sz="0" w:space="0" w:color="auto"/>
        <w:bottom w:val="none" w:sz="0" w:space="0" w:color="auto"/>
        <w:right w:val="none" w:sz="0" w:space="0" w:color="auto"/>
      </w:divBdr>
    </w:div>
    <w:div w:id="2063553248">
      <w:bodyDiv w:val="1"/>
      <w:marLeft w:val="0"/>
      <w:marRight w:val="0"/>
      <w:marTop w:val="0"/>
      <w:marBottom w:val="0"/>
      <w:divBdr>
        <w:top w:val="none" w:sz="0" w:space="0" w:color="auto"/>
        <w:left w:val="none" w:sz="0" w:space="0" w:color="auto"/>
        <w:bottom w:val="none" w:sz="0" w:space="0" w:color="auto"/>
        <w:right w:val="none" w:sz="0" w:space="0" w:color="auto"/>
      </w:divBdr>
    </w:div>
    <w:div w:id="2094350533">
      <w:bodyDiv w:val="1"/>
      <w:marLeft w:val="0"/>
      <w:marRight w:val="0"/>
      <w:marTop w:val="0"/>
      <w:marBottom w:val="0"/>
      <w:divBdr>
        <w:top w:val="none" w:sz="0" w:space="0" w:color="auto"/>
        <w:left w:val="none" w:sz="0" w:space="0" w:color="auto"/>
        <w:bottom w:val="none" w:sz="0" w:space="0" w:color="auto"/>
        <w:right w:val="none" w:sz="0" w:space="0" w:color="auto"/>
      </w:divBdr>
    </w:div>
    <w:div w:id="2103720155">
      <w:bodyDiv w:val="1"/>
      <w:marLeft w:val="0"/>
      <w:marRight w:val="0"/>
      <w:marTop w:val="0"/>
      <w:marBottom w:val="0"/>
      <w:divBdr>
        <w:top w:val="none" w:sz="0" w:space="0" w:color="auto"/>
        <w:left w:val="none" w:sz="0" w:space="0" w:color="auto"/>
        <w:bottom w:val="none" w:sz="0" w:space="0" w:color="auto"/>
        <w:right w:val="none" w:sz="0" w:space="0" w:color="auto"/>
      </w:divBdr>
    </w:div>
    <w:div w:id="2113939040">
      <w:bodyDiv w:val="1"/>
      <w:marLeft w:val="0"/>
      <w:marRight w:val="0"/>
      <w:marTop w:val="0"/>
      <w:marBottom w:val="0"/>
      <w:divBdr>
        <w:top w:val="none" w:sz="0" w:space="0" w:color="auto"/>
        <w:left w:val="none" w:sz="0" w:space="0" w:color="auto"/>
        <w:bottom w:val="none" w:sz="0" w:space="0" w:color="auto"/>
        <w:right w:val="none" w:sz="0" w:space="0" w:color="auto"/>
      </w:divBdr>
    </w:div>
    <w:div w:id="2120441709">
      <w:bodyDiv w:val="1"/>
      <w:marLeft w:val="0"/>
      <w:marRight w:val="0"/>
      <w:marTop w:val="0"/>
      <w:marBottom w:val="0"/>
      <w:divBdr>
        <w:top w:val="none" w:sz="0" w:space="0" w:color="auto"/>
        <w:left w:val="none" w:sz="0" w:space="0" w:color="auto"/>
        <w:bottom w:val="none" w:sz="0" w:space="0" w:color="auto"/>
        <w:right w:val="none" w:sz="0" w:space="0" w:color="auto"/>
      </w:divBdr>
    </w:div>
    <w:div w:id="2127460283">
      <w:bodyDiv w:val="1"/>
      <w:marLeft w:val="0"/>
      <w:marRight w:val="0"/>
      <w:marTop w:val="0"/>
      <w:marBottom w:val="0"/>
      <w:divBdr>
        <w:top w:val="none" w:sz="0" w:space="0" w:color="auto"/>
        <w:left w:val="none" w:sz="0" w:space="0" w:color="auto"/>
        <w:bottom w:val="none" w:sz="0" w:space="0" w:color="auto"/>
        <w:right w:val="none" w:sz="0" w:space="0" w:color="auto"/>
      </w:divBdr>
      <w:divsChild>
        <w:div w:id="53048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arktrace.com/products/detect" TargetMode="External"/><Relationship Id="rId3" Type="http://schemas.openxmlformats.org/officeDocument/2006/relationships/styles" Target="styles.xml"/><Relationship Id="rId21" Type="http://schemas.openxmlformats.org/officeDocument/2006/relationships/hyperlink" Target="https://sliver.sh/docs?name=Getting+Starte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arktrace.com/blog/the-unknown-unknowns-post-exploitation-activities-of-ivanti-cs-ps-applianc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arktrace.com/blog/sliver-c2-how-darktrace-provided-a-sliver-of-hope-in-the-face-of-an-emerging-c2-framework"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orelight.com/blog/new-sliver-c2-detection-released-redteam-detected" TargetMode="External"/><Relationship Id="rId10" Type="http://schemas.openxmlformats.org/officeDocument/2006/relationships/image" Target="media/image5.png"/><Relationship Id="rId19" Type="http://schemas.openxmlformats.org/officeDocument/2006/relationships/hyperlink" Target="https://darktrace.com/products/detec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linkedin.com/pulse/sliver-c2-implementation-hands-on-approach-adegbola-adeleye-0gl6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DE6AF-647E-41C8-85F3-A42BB4916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3202</Words>
  <Characters>18255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Debasis Dwibedy</dc:creator>
  <cp:keywords/>
  <dc:description/>
  <cp:lastModifiedBy>TIYYAGURA MOHIT REDDY - [CB.EN.U4CSE22355]</cp:lastModifiedBy>
  <cp:revision>9</cp:revision>
  <dcterms:created xsi:type="dcterms:W3CDTF">2025-02-16T18:54:00Z</dcterms:created>
  <dcterms:modified xsi:type="dcterms:W3CDTF">2025-03-21T09:08:00Z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bca173ea-f851-4d85-b79c-4925a29001eb</vt:lpwstr>
  </property>
</Properties>
</file>