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DB4" w:rsidRDefault="00CE47DB">
      <w:r>
        <w:t>ewfvstdshnswrdfvhrejesjttesjhterktjtrshesjswy</w:t>
      </w:r>
    </w:p>
    <w:sectPr w:rsidR="00F61DB4" w:rsidSect="00F6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CE47DB"/>
    <w:rsid w:val="00CE47DB"/>
    <w:rsid w:val="00F61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CenturyLink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CenturyLink Employee</dc:creator>
  <cp:keywords/>
  <dc:description/>
  <cp:lastModifiedBy>CenturyLink Employee</cp:lastModifiedBy>
  <cp:revision>2</cp:revision>
  <dcterms:created xsi:type="dcterms:W3CDTF">2017-08-28T06:20:00Z</dcterms:created>
  <dcterms:modified xsi:type="dcterms:W3CDTF">2017-08-28T06:20:00Z</dcterms:modified>
</cp:coreProperties>
</file>