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B0A" w:rsidRDefault="002D4B0A" w:rsidP="002D4B0A">
      <w:pPr>
        <w:rPr>
          <w:sz w:val="14"/>
        </w:rPr>
      </w:pPr>
      <w:r>
        <w:rPr>
          <w:sz w:val="14"/>
        </w:rPr>
        <w:t xml:space="preserve"> </w:t>
      </w:r>
    </w:p>
    <w:p w:rsidR="002D4B0A" w:rsidRPr="00960BB1" w:rsidRDefault="00E60366" w:rsidP="002D4B0A">
      <w:pPr>
        <w:jc w:val="center"/>
        <w:rPr>
          <w:b/>
          <w:color w:val="0070C0"/>
          <w:sz w:val="24"/>
          <w:u w:val="single"/>
        </w:rPr>
      </w:pPr>
      <w:r>
        <w:rPr>
          <w:b/>
          <w:color w:val="0070C0"/>
          <w:sz w:val="24"/>
          <w:u w:val="single"/>
        </w:rPr>
        <w:t>DETAILED OBSTETRIC</w:t>
      </w:r>
      <w:r w:rsidR="002D4B0A" w:rsidRPr="00960BB1">
        <w:rPr>
          <w:b/>
          <w:color w:val="0070C0"/>
          <w:sz w:val="24"/>
          <w:u w:val="single"/>
        </w:rPr>
        <w:t xml:space="preserve"> ULTRASOUND EXAM</w:t>
      </w:r>
      <w:r>
        <w:rPr>
          <w:b/>
          <w:color w:val="0070C0"/>
          <w:sz w:val="24"/>
          <w:u w:val="single"/>
        </w:rPr>
        <w:t>I</w:t>
      </w:r>
      <w:r w:rsidR="002D4B0A" w:rsidRPr="00960BB1">
        <w:rPr>
          <w:b/>
          <w:color w:val="0070C0"/>
          <w:sz w:val="24"/>
          <w:u w:val="single"/>
        </w:rPr>
        <w:t>NATION FOR ANOMALIES</w:t>
      </w:r>
    </w:p>
    <w:p w:rsidR="002D4B0A" w:rsidRDefault="002D4B0A" w:rsidP="002D4B0A">
      <w:r w:rsidRPr="005C04E7">
        <w:t>A B-mode real time obstetric ultrasound was performed trans –</w:t>
      </w:r>
      <w:r>
        <w:t xml:space="preserve"> abdominally using C4</w:t>
      </w:r>
      <w:r w:rsidRPr="005C04E7">
        <w:t xml:space="preserve">–1 </w:t>
      </w:r>
      <w:r>
        <w:t>MHz probe.</w:t>
      </w:r>
    </w:p>
    <w:p w:rsidR="002D4B0A" w:rsidRPr="002D4B0A" w:rsidRDefault="002D4B0A" w:rsidP="002D4B0A">
      <w:pPr>
        <w:rPr>
          <w:b/>
          <w:color w:val="00B0F0"/>
          <w:u w:val="single"/>
        </w:rPr>
      </w:pPr>
      <w:r w:rsidRPr="002D4B0A">
        <w:rPr>
          <w:b/>
          <w:color w:val="00B0F0"/>
          <w:u w:val="single"/>
        </w:rPr>
        <w:t>GENERAL SCAN 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D4B0A" w:rsidTr="00870EA4">
        <w:tc>
          <w:tcPr>
            <w:tcW w:w="4621" w:type="dxa"/>
          </w:tcPr>
          <w:p w:rsidR="002D4B0A" w:rsidRPr="00792545" w:rsidRDefault="002D4B0A" w:rsidP="00870EA4">
            <w:pPr>
              <w:rPr>
                <w:bCs/>
                <w:u w:val="single"/>
              </w:rPr>
            </w:pPr>
            <w:r w:rsidRPr="00792545">
              <w:rPr>
                <w:bCs/>
              </w:rPr>
              <w:t>Gestation : Single</w:t>
            </w:r>
          </w:p>
        </w:tc>
        <w:tc>
          <w:tcPr>
            <w:tcW w:w="4621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Presentation: Cephalic</w:t>
            </w:r>
          </w:p>
        </w:tc>
      </w:tr>
      <w:tr w:rsidR="002D4B0A" w:rsidTr="00870EA4">
        <w:tc>
          <w:tcPr>
            <w:tcW w:w="4621" w:type="dxa"/>
          </w:tcPr>
          <w:p w:rsidR="002D4B0A" w:rsidRPr="00792545" w:rsidRDefault="002D4B0A" w:rsidP="00870EA4">
            <w:pPr>
              <w:rPr>
                <w:bCs/>
                <w:u w:val="single"/>
              </w:rPr>
            </w:pPr>
            <w:r w:rsidRPr="00792545">
              <w:rPr>
                <w:bCs/>
              </w:rPr>
              <w:t>Movements : Present</w:t>
            </w:r>
          </w:p>
        </w:tc>
        <w:tc>
          <w:tcPr>
            <w:tcW w:w="4621" w:type="dxa"/>
          </w:tcPr>
          <w:p w:rsidR="002D4B0A" w:rsidRPr="00792545" w:rsidRDefault="004072BB" w:rsidP="00870EA4">
            <w:pPr>
              <w:rPr>
                <w:bCs/>
              </w:rPr>
            </w:pPr>
            <w:r>
              <w:rPr>
                <w:bCs/>
              </w:rPr>
              <w:t>Placenta : Anterior</w:t>
            </w:r>
            <w:r w:rsidR="002D4B0A" w:rsidRPr="00792545">
              <w:rPr>
                <w:bCs/>
              </w:rPr>
              <w:t xml:space="preserve">, Grade  </w:t>
            </w:r>
            <w:r w:rsidR="00F8179E">
              <w:rPr>
                <w:bCs/>
              </w:rPr>
              <w:t>I</w:t>
            </w:r>
            <w:r w:rsidR="002D4B0A">
              <w:rPr>
                <w:bCs/>
              </w:rPr>
              <w:t xml:space="preserve"> MATURITY</w:t>
            </w:r>
          </w:p>
        </w:tc>
      </w:tr>
      <w:tr w:rsidR="002D4B0A" w:rsidTr="00870EA4">
        <w:trPr>
          <w:trHeight w:val="70"/>
        </w:trPr>
        <w:tc>
          <w:tcPr>
            <w:tcW w:w="4621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 xml:space="preserve">Liquor: </w:t>
            </w:r>
            <w:r w:rsidR="00E1275B" w:rsidRPr="00792545">
              <w:rPr>
                <w:bCs/>
              </w:rPr>
              <w:t>adequate</w:t>
            </w:r>
          </w:p>
        </w:tc>
        <w:tc>
          <w:tcPr>
            <w:tcW w:w="4621" w:type="dxa"/>
          </w:tcPr>
          <w:p w:rsidR="002D4B0A" w:rsidRPr="00792545" w:rsidRDefault="002D4B0A" w:rsidP="00870EA4">
            <w:pPr>
              <w:rPr>
                <w:bCs/>
              </w:rPr>
            </w:pPr>
            <w:r>
              <w:rPr>
                <w:bCs/>
              </w:rPr>
              <w:t>Card</w:t>
            </w:r>
            <w:r w:rsidR="00F8179E">
              <w:rPr>
                <w:bCs/>
              </w:rPr>
              <w:t>iac activity : Present (HR : 142</w:t>
            </w:r>
            <w:r w:rsidRPr="00792545">
              <w:rPr>
                <w:bCs/>
              </w:rPr>
              <w:t xml:space="preserve"> bpm)</w:t>
            </w:r>
          </w:p>
        </w:tc>
      </w:tr>
    </w:tbl>
    <w:p w:rsidR="002D4B0A" w:rsidRDefault="002D4B0A" w:rsidP="002D4B0A"/>
    <w:p w:rsidR="002D4B0A" w:rsidRPr="002D4B0A" w:rsidRDefault="002D4B0A" w:rsidP="002D4B0A">
      <w:pPr>
        <w:rPr>
          <w:b/>
          <w:color w:val="00B0F0"/>
          <w:u w:val="single"/>
        </w:rPr>
      </w:pPr>
      <w:r w:rsidRPr="002D4B0A">
        <w:rPr>
          <w:b/>
          <w:color w:val="00B0F0"/>
          <w:u w:val="single"/>
        </w:rPr>
        <w:t>BIOMETRY: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D4B0A" w:rsidTr="00870EA4">
        <w:tc>
          <w:tcPr>
            <w:tcW w:w="3080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Biparietal diameter</w:t>
            </w:r>
          </w:p>
        </w:tc>
        <w:tc>
          <w:tcPr>
            <w:tcW w:w="3081" w:type="dxa"/>
          </w:tcPr>
          <w:p w:rsidR="002D4B0A" w:rsidRPr="00792545" w:rsidRDefault="0001200E" w:rsidP="00870EA4">
            <w:pPr>
              <w:rPr>
                <w:bCs/>
              </w:rPr>
            </w:pPr>
            <w:r>
              <w:rPr>
                <w:bCs/>
              </w:rPr>
              <w:t>4</w:t>
            </w:r>
            <w:r w:rsidR="00F8179E">
              <w:rPr>
                <w:bCs/>
              </w:rPr>
              <w:t>9.77</w:t>
            </w:r>
          </w:p>
        </w:tc>
        <w:tc>
          <w:tcPr>
            <w:tcW w:w="3081" w:type="dxa"/>
          </w:tcPr>
          <w:p w:rsidR="002D4B0A" w:rsidRPr="00792545" w:rsidRDefault="00F8179E" w:rsidP="00F8179E">
            <w:pPr>
              <w:rPr>
                <w:bCs/>
              </w:rPr>
            </w:pPr>
            <w:r>
              <w:rPr>
                <w:bCs/>
              </w:rPr>
              <w:t>21</w:t>
            </w:r>
            <w:r w:rsidR="002D4B0A" w:rsidRPr="00792545">
              <w:rPr>
                <w:bCs/>
              </w:rPr>
              <w:t xml:space="preserve"> wks</w:t>
            </w:r>
            <w:r>
              <w:rPr>
                <w:bCs/>
              </w:rPr>
              <w:t xml:space="preserve"> 0</w:t>
            </w:r>
            <w:r w:rsidR="002D4B0A" w:rsidRPr="00792545">
              <w:rPr>
                <w:bCs/>
              </w:rPr>
              <w:t xml:space="preserve"> days</w:t>
            </w:r>
          </w:p>
        </w:tc>
      </w:tr>
      <w:tr w:rsidR="002D4B0A" w:rsidTr="00870EA4">
        <w:tc>
          <w:tcPr>
            <w:tcW w:w="3080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Head  Circumference</w:t>
            </w:r>
          </w:p>
        </w:tc>
        <w:tc>
          <w:tcPr>
            <w:tcW w:w="3081" w:type="dxa"/>
          </w:tcPr>
          <w:p w:rsidR="002D4B0A" w:rsidRPr="00792545" w:rsidRDefault="00F8179E" w:rsidP="00870EA4">
            <w:pPr>
              <w:rPr>
                <w:bCs/>
              </w:rPr>
            </w:pPr>
            <w:r>
              <w:rPr>
                <w:bCs/>
              </w:rPr>
              <w:t>190.93</w:t>
            </w:r>
            <w:r w:rsidR="00D452E8">
              <w:rPr>
                <w:bCs/>
              </w:rPr>
              <w:t>m</w:t>
            </w:r>
            <w:r w:rsidR="002D4B0A" w:rsidRPr="00792545">
              <w:rPr>
                <w:bCs/>
              </w:rPr>
              <w:t>m</w:t>
            </w:r>
          </w:p>
        </w:tc>
        <w:tc>
          <w:tcPr>
            <w:tcW w:w="3081" w:type="dxa"/>
          </w:tcPr>
          <w:p w:rsidR="002D4B0A" w:rsidRPr="00792545" w:rsidRDefault="00F8179E" w:rsidP="00870EA4">
            <w:pPr>
              <w:rPr>
                <w:bCs/>
              </w:rPr>
            </w:pPr>
            <w:r>
              <w:rPr>
                <w:bCs/>
              </w:rPr>
              <w:t>21  wks 3</w:t>
            </w:r>
            <w:r w:rsidR="002D4B0A" w:rsidRPr="00792545">
              <w:rPr>
                <w:bCs/>
              </w:rPr>
              <w:t xml:space="preserve"> days</w:t>
            </w:r>
          </w:p>
        </w:tc>
      </w:tr>
      <w:tr w:rsidR="002D4B0A" w:rsidTr="00870EA4">
        <w:tc>
          <w:tcPr>
            <w:tcW w:w="3080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Abdominal Circumference</w:t>
            </w:r>
          </w:p>
        </w:tc>
        <w:tc>
          <w:tcPr>
            <w:tcW w:w="3081" w:type="dxa"/>
          </w:tcPr>
          <w:p w:rsidR="002D4B0A" w:rsidRPr="00792545" w:rsidRDefault="00F8179E" w:rsidP="00870EA4">
            <w:pPr>
              <w:rPr>
                <w:bCs/>
              </w:rPr>
            </w:pPr>
            <w:r>
              <w:rPr>
                <w:bCs/>
              </w:rPr>
              <w:t>139.48</w:t>
            </w:r>
            <w:r w:rsidR="00D452E8">
              <w:rPr>
                <w:bCs/>
              </w:rPr>
              <w:t>m</w:t>
            </w:r>
            <w:r w:rsidR="002D4B0A">
              <w:rPr>
                <w:bCs/>
              </w:rPr>
              <w:t>m</w:t>
            </w:r>
          </w:p>
        </w:tc>
        <w:tc>
          <w:tcPr>
            <w:tcW w:w="3081" w:type="dxa"/>
          </w:tcPr>
          <w:p w:rsidR="002D4B0A" w:rsidRPr="00792545" w:rsidRDefault="0001200E" w:rsidP="00870EA4">
            <w:pPr>
              <w:rPr>
                <w:bCs/>
              </w:rPr>
            </w:pPr>
            <w:r>
              <w:rPr>
                <w:bCs/>
              </w:rPr>
              <w:t>19   wks 2</w:t>
            </w:r>
            <w:r w:rsidR="002D4B0A" w:rsidRPr="00792545">
              <w:rPr>
                <w:bCs/>
              </w:rPr>
              <w:t xml:space="preserve"> days</w:t>
            </w:r>
          </w:p>
        </w:tc>
      </w:tr>
      <w:tr w:rsidR="002D4B0A" w:rsidRPr="000344B8" w:rsidTr="00870EA4">
        <w:tc>
          <w:tcPr>
            <w:tcW w:w="3080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Femur LENGHT</w:t>
            </w:r>
          </w:p>
        </w:tc>
        <w:tc>
          <w:tcPr>
            <w:tcW w:w="3081" w:type="dxa"/>
          </w:tcPr>
          <w:p w:rsidR="002D4B0A" w:rsidRPr="00792545" w:rsidRDefault="00F8179E" w:rsidP="00870EA4">
            <w:pPr>
              <w:rPr>
                <w:bCs/>
              </w:rPr>
            </w:pPr>
            <w:r>
              <w:rPr>
                <w:bCs/>
              </w:rPr>
              <w:t>36.20</w:t>
            </w:r>
            <w:r w:rsidR="00D452E8">
              <w:rPr>
                <w:bCs/>
              </w:rPr>
              <w:t>m</w:t>
            </w:r>
            <w:r w:rsidR="002D4B0A" w:rsidRPr="00792545">
              <w:rPr>
                <w:bCs/>
              </w:rPr>
              <w:t>m</w:t>
            </w:r>
          </w:p>
        </w:tc>
        <w:tc>
          <w:tcPr>
            <w:tcW w:w="3081" w:type="dxa"/>
          </w:tcPr>
          <w:p w:rsidR="002D4B0A" w:rsidRPr="00792545" w:rsidRDefault="00F8179E" w:rsidP="00870EA4">
            <w:pPr>
              <w:rPr>
                <w:bCs/>
              </w:rPr>
            </w:pPr>
            <w:r>
              <w:rPr>
                <w:bCs/>
              </w:rPr>
              <w:t>21</w:t>
            </w:r>
            <w:r w:rsidR="0001200E">
              <w:rPr>
                <w:bCs/>
              </w:rPr>
              <w:t xml:space="preserve">   wks </w:t>
            </w:r>
            <w:r w:rsidR="002D4B0A" w:rsidRPr="00792545">
              <w:rPr>
                <w:bCs/>
              </w:rPr>
              <w:t xml:space="preserve"> </w:t>
            </w:r>
            <w:r>
              <w:rPr>
                <w:bCs/>
              </w:rPr>
              <w:t>3</w:t>
            </w:r>
            <w:r w:rsidR="002D4B0A" w:rsidRPr="00792545">
              <w:rPr>
                <w:bCs/>
              </w:rPr>
              <w:t>days</w:t>
            </w:r>
          </w:p>
        </w:tc>
      </w:tr>
    </w:tbl>
    <w:p w:rsidR="002D4B0A" w:rsidRDefault="002D4B0A" w:rsidP="002D4B0A">
      <w:pPr>
        <w:rPr>
          <w:b/>
        </w:rPr>
      </w:pPr>
    </w:p>
    <w:p w:rsidR="002D4B0A" w:rsidRPr="002D4B0A" w:rsidRDefault="002D4B0A" w:rsidP="002D4B0A">
      <w:pPr>
        <w:rPr>
          <w:b/>
          <w:color w:val="00B0F0"/>
          <w:u w:val="single"/>
        </w:rPr>
      </w:pPr>
      <w:r w:rsidRPr="002D4B0A">
        <w:rPr>
          <w:b/>
          <w:color w:val="00B0F0"/>
          <w:u w:val="single"/>
        </w:rPr>
        <w:t>OTHER FETAL PARAMETERS:</w:t>
      </w:r>
    </w:p>
    <w:p w:rsidR="002D4B0A" w:rsidRPr="002D4B0A" w:rsidRDefault="002D4B0A" w:rsidP="002D4B0A">
      <w:pPr>
        <w:rPr>
          <w:b/>
          <w:color w:val="00B0F0"/>
        </w:rPr>
      </w:pPr>
      <w:r w:rsidRPr="002D4B0A">
        <w:rPr>
          <w:b/>
          <w:color w:val="00B0F0"/>
        </w:rPr>
        <w:tab/>
      </w:r>
    </w:p>
    <w:tbl>
      <w:tblPr>
        <w:tblStyle w:val="TableGrid"/>
        <w:tblW w:w="7655" w:type="dxa"/>
        <w:tblInd w:w="817" w:type="dxa"/>
        <w:tblLook w:val="04A0"/>
      </w:tblPr>
      <w:tblGrid>
        <w:gridCol w:w="3819"/>
        <w:gridCol w:w="3836"/>
      </w:tblGrid>
      <w:tr w:rsidR="002D4B0A" w:rsidTr="00870EA4">
        <w:trPr>
          <w:trHeight w:val="429"/>
        </w:trPr>
        <w:tc>
          <w:tcPr>
            <w:tcW w:w="3819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Binocular distance</w:t>
            </w:r>
          </w:p>
        </w:tc>
        <w:tc>
          <w:tcPr>
            <w:tcW w:w="3836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 xml:space="preserve">NA </w:t>
            </w:r>
          </w:p>
        </w:tc>
      </w:tr>
      <w:tr w:rsidR="002D4B0A" w:rsidTr="00870EA4">
        <w:trPr>
          <w:trHeight w:val="429"/>
        </w:trPr>
        <w:tc>
          <w:tcPr>
            <w:tcW w:w="3819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Inter – ocular distance</w:t>
            </w:r>
          </w:p>
        </w:tc>
        <w:tc>
          <w:tcPr>
            <w:tcW w:w="3836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NA</w:t>
            </w:r>
          </w:p>
        </w:tc>
      </w:tr>
      <w:tr w:rsidR="002D4B0A" w:rsidTr="00870EA4">
        <w:trPr>
          <w:trHeight w:val="455"/>
        </w:trPr>
        <w:tc>
          <w:tcPr>
            <w:tcW w:w="3819" w:type="dxa"/>
          </w:tcPr>
          <w:p w:rsidR="002D4B0A" w:rsidRPr="00792545" w:rsidRDefault="00E1275B" w:rsidP="00870EA4">
            <w:pPr>
              <w:rPr>
                <w:bCs/>
              </w:rPr>
            </w:pPr>
            <w:r>
              <w:rPr>
                <w:bCs/>
              </w:rPr>
              <w:t>Transverse cer</w:t>
            </w:r>
            <w:r w:rsidRPr="00792545">
              <w:rPr>
                <w:bCs/>
              </w:rPr>
              <w:t>ebel</w:t>
            </w:r>
            <w:r>
              <w:rPr>
                <w:bCs/>
              </w:rPr>
              <w:t>lum</w:t>
            </w:r>
          </w:p>
        </w:tc>
        <w:tc>
          <w:tcPr>
            <w:tcW w:w="3836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NA</w:t>
            </w:r>
          </w:p>
        </w:tc>
      </w:tr>
      <w:tr w:rsidR="002D4B0A" w:rsidTr="00870EA4">
        <w:trPr>
          <w:trHeight w:val="455"/>
        </w:trPr>
        <w:tc>
          <w:tcPr>
            <w:tcW w:w="3819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Cisterna  Magna</w:t>
            </w:r>
          </w:p>
        </w:tc>
        <w:tc>
          <w:tcPr>
            <w:tcW w:w="3836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NA</w:t>
            </w:r>
          </w:p>
        </w:tc>
      </w:tr>
      <w:tr w:rsidR="002D4B0A" w:rsidTr="00870EA4">
        <w:trPr>
          <w:trHeight w:val="455"/>
        </w:trPr>
        <w:tc>
          <w:tcPr>
            <w:tcW w:w="3819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Nuchal Thickness</w:t>
            </w:r>
          </w:p>
        </w:tc>
        <w:tc>
          <w:tcPr>
            <w:tcW w:w="3836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NA</w:t>
            </w:r>
          </w:p>
        </w:tc>
      </w:tr>
      <w:tr w:rsidR="002D4B0A" w:rsidTr="00870EA4">
        <w:trPr>
          <w:trHeight w:val="455"/>
        </w:trPr>
        <w:tc>
          <w:tcPr>
            <w:tcW w:w="3819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Nasal Bone</w:t>
            </w:r>
          </w:p>
        </w:tc>
        <w:tc>
          <w:tcPr>
            <w:tcW w:w="3836" w:type="dxa"/>
          </w:tcPr>
          <w:p w:rsidR="002D4B0A" w:rsidRPr="00792545" w:rsidRDefault="002D4B0A" w:rsidP="00870EA4">
            <w:pPr>
              <w:rPr>
                <w:bCs/>
              </w:rPr>
            </w:pPr>
            <w:r w:rsidRPr="00792545">
              <w:rPr>
                <w:bCs/>
              </w:rPr>
              <w:t>Present</w:t>
            </w:r>
          </w:p>
        </w:tc>
      </w:tr>
    </w:tbl>
    <w:p w:rsidR="002D4B0A" w:rsidRDefault="002D4B0A" w:rsidP="002D4B0A">
      <w:pPr>
        <w:rPr>
          <w:b/>
        </w:rPr>
      </w:pPr>
    </w:p>
    <w:p w:rsidR="002D4B0A" w:rsidRDefault="002D4B0A" w:rsidP="002D4B0A">
      <w:pPr>
        <w:rPr>
          <w:b/>
        </w:rPr>
      </w:pPr>
    </w:p>
    <w:p w:rsidR="002D4B0A" w:rsidRDefault="002D4B0A" w:rsidP="002D4B0A">
      <w:pPr>
        <w:rPr>
          <w:b/>
          <w:sz w:val="24"/>
          <w:u w:val="single"/>
        </w:rPr>
      </w:pPr>
    </w:p>
    <w:p w:rsidR="003E665E" w:rsidRDefault="003E665E" w:rsidP="002D4B0A">
      <w:pPr>
        <w:jc w:val="center"/>
        <w:rPr>
          <w:b/>
          <w:color w:val="0070C0"/>
          <w:sz w:val="24"/>
          <w:u w:val="single"/>
        </w:rPr>
      </w:pPr>
    </w:p>
    <w:p w:rsidR="002D4B0A" w:rsidRPr="009C5A22" w:rsidRDefault="002D4B0A" w:rsidP="002D4B0A">
      <w:pPr>
        <w:jc w:val="center"/>
        <w:rPr>
          <w:b/>
          <w:color w:val="0070C0"/>
          <w:sz w:val="24"/>
          <w:u w:val="single"/>
        </w:rPr>
      </w:pPr>
      <w:r w:rsidRPr="009C5A22">
        <w:rPr>
          <w:b/>
          <w:color w:val="0070C0"/>
          <w:sz w:val="24"/>
          <w:u w:val="single"/>
        </w:rPr>
        <w:t>FETAL ANATOMICAL SURVEY:</w:t>
      </w:r>
    </w:p>
    <w:p w:rsidR="002D4B0A" w:rsidRPr="002D4B0A" w:rsidRDefault="002D4B0A" w:rsidP="002D4B0A">
      <w:pPr>
        <w:spacing w:before="120"/>
        <w:rPr>
          <w:b/>
          <w:color w:val="00B0F0"/>
          <w:sz w:val="24"/>
          <w:u w:val="single"/>
        </w:rPr>
      </w:pPr>
      <w:r w:rsidRPr="002D4B0A">
        <w:rPr>
          <w:rStyle w:val="Heading1Char"/>
          <w:color w:val="00B0F0"/>
          <w:sz w:val="24"/>
          <w:u w:val="single"/>
        </w:rPr>
        <w:t>BRAIN</w:t>
      </w:r>
      <w:r w:rsidRPr="002D4B0A">
        <w:rPr>
          <w:b/>
          <w:color w:val="00B0F0"/>
          <w:u w:val="single"/>
        </w:rPr>
        <w:t xml:space="preserve">: </w:t>
      </w:r>
    </w:p>
    <w:p w:rsidR="002D4B0A" w:rsidRPr="00C9318D" w:rsidRDefault="002D4B0A" w:rsidP="002D4B0A">
      <w:pPr>
        <w:spacing w:after="120"/>
        <w:rPr>
          <w:sz w:val="20"/>
        </w:rPr>
      </w:pPr>
      <w:r>
        <w:rPr>
          <w:b/>
          <w:sz w:val="24"/>
        </w:rPr>
        <w:lastRenderedPageBreak/>
        <w:tab/>
      </w:r>
      <w:r w:rsidRPr="00C9318D">
        <w:rPr>
          <w:sz w:val="20"/>
        </w:rPr>
        <w:t>Cerebrum :</w:t>
      </w:r>
      <w:r w:rsidRPr="00C9318D">
        <w:rPr>
          <w:sz w:val="20"/>
        </w:rPr>
        <w:tab/>
      </w:r>
      <w:r w:rsidRPr="00C9318D">
        <w:rPr>
          <w:sz w:val="20"/>
        </w:rPr>
        <w:tab/>
        <w:t>Normal</w:t>
      </w:r>
    </w:p>
    <w:p w:rsidR="002D4B0A" w:rsidRPr="00C9318D" w:rsidRDefault="002D4B0A" w:rsidP="002D4B0A">
      <w:pPr>
        <w:spacing w:after="120"/>
        <w:rPr>
          <w:sz w:val="20"/>
        </w:rPr>
      </w:pPr>
      <w:r w:rsidRPr="00C9318D">
        <w:rPr>
          <w:sz w:val="20"/>
        </w:rPr>
        <w:tab/>
        <w:t xml:space="preserve">Midline </w:t>
      </w:r>
      <w:r w:rsidR="00E1275B" w:rsidRPr="00C9318D">
        <w:rPr>
          <w:sz w:val="20"/>
        </w:rPr>
        <w:t>flax</w:t>
      </w:r>
      <w:r w:rsidRPr="00C9318D">
        <w:rPr>
          <w:sz w:val="20"/>
        </w:rPr>
        <w:tab/>
        <w:t xml:space="preserve"> </w:t>
      </w:r>
      <w:r w:rsidRPr="00C9318D">
        <w:rPr>
          <w:sz w:val="20"/>
        </w:rPr>
        <w:tab/>
        <w:t>Normal</w:t>
      </w:r>
    </w:p>
    <w:p w:rsidR="002D4B0A" w:rsidRPr="00C9318D" w:rsidRDefault="002D4B0A" w:rsidP="002D4B0A">
      <w:pPr>
        <w:spacing w:after="120"/>
        <w:rPr>
          <w:sz w:val="20"/>
        </w:rPr>
      </w:pPr>
      <w:r w:rsidRPr="00C9318D">
        <w:rPr>
          <w:sz w:val="20"/>
        </w:rPr>
        <w:tab/>
        <w:t>Cavum Septum</w:t>
      </w:r>
      <w:r w:rsidRPr="00C9318D">
        <w:rPr>
          <w:sz w:val="20"/>
        </w:rPr>
        <w:tab/>
      </w:r>
      <w:r w:rsidRPr="00C9318D">
        <w:rPr>
          <w:sz w:val="20"/>
        </w:rPr>
        <w:tab/>
        <w:t>Normal</w:t>
      </w:r>
    </w:p>
    <w:p w:rsidR="002D4B0A" w:rsidRPr="00F023FA" w:rsidRDefault="002D4B0A" w:rsidP="002D4B0A">
      <w:pPr>
        <w:spacing w:after="120"/>
        <w:rPr>
          <w:color w:val="C0504D" w:themeColor="accent2"/>
          <w:sz w:val="20"/>
        </w:rPr>
      </w:pPr>
      <w:r w:rsidRPr="00C9318D">
        <w:rPr>
          <w:sz w:val="20"/>
        </w:rPr>
        <w:tab/>
      </w:r>
      <w:r w:rsidR="00E1275B" w:rsidRPr="00C9318D">
        <w:rPr>
          <w:sz w:val="20"/>
        </w:rPr>
        <w:t>Ventricles</w:t>
      </w:r>
      <w:r w:rsidRPr="00C9318D">
        <w:rPr>
          <w:sz w:val="20"/>
        </w:rPr>
        <w:tab/>
      </w:r>
      <w:r w:rsidRPr="00C9318D">
        <w:rPr>
          <w:sz w:val="20"/>
        </w:rPr>
        <w:tab/>
      </w:r>
      <w:r>
        <w:rPr>
          <w:sz w:val="20"/>
        </w:rPr>
        <w:t>Normal</w:t>
      </w:r>
    </w:p>
    <w:p w:rsidR="002D4B0A" w:rsidRPr="0047139F" w:rsidRDefault="002D4B0A" w:rsidP="002D4B0A">
      <w:pPr>
        <w:spacing w:after="120"/>
        <w:ind w:left="2880" w:hanging="2160"/>
        <w:rPr>
          <w:sz w:val="20"/>
        </w:rPr>
      </w:pPr>
      <w:r>
        <w:rPr>
          <w:sz w:val="20"/>
        </w:rPr>
        <w:t>Cerebellum</w:t>
      </w:r>
      <w:r>
        <w:rPr>
          <w:sz w:val="20"/>
        </w:rPr>
        <w:tab/>
      </w:r>
      <w:r w:rsidRPr="0047139F">
        <w:rPr>
          <w:sz w:val="20"/>
        </w:rPr>
        <w:t xml:space="preserve">Normal </w:t>
      </w:r>
    </w:p>
    <w:p w:rsidR="002D4B0A" w:rsidRDefault="002D4B0A" w:rsidP="002D4B0A">
      <w:pPr>
        <w:spacing w:after="120"/>
        <w:ind w:left="2880" w:hanging="2160"/>
        <w:rPr>
          <w:sz w:val="20"/>
        </w:rPr>
      </w:pPr>
      <w:r>
        <w:rPr>
          <w:sz w:val="20"/>
        </w:rPr>
        <w:t xml:space="preserve">Choroid </w:t>
      </w:r>
      <w:r w:rsidR="00E1275B">
        <w:rPr>
          <w:sz w:val="20"/>
        </w:rPr>
        <w:t>Plexus</w:t>
      </w:r>
      <w:r>
        <w:rPr>
          <w:sz w:val="20"/>
        </w:rPr>
        <w:t xml:space="preserve"> </w:t>
      </w:r>
      <w:r>
        <w:rPr>
          <w:sz w:val="20"/>
        </w:rPr>
        <w:tab/>
        <w:t>normal</w:t>
      </w:r>
    </w:p>
    <w:p w:rsidR="002D4B0A" w:rsidRPr="002D4B0A" w:rsidRDefault="002D4B0A" w:rsidP="002D4B0A">
      <w:pPr>
        <w:pStyle w:val="Heading1"/>
        <w:spacing w:before="360" w:line="360" w:lineRule="auto"/>
        <w:rPr>
          <w:color w:val="00B0F0"/>
          <w:sz w:val="24"/>
          <w:u w:val="single"/>
        </w:rPr>
      </w:pPr>
      <w:r w:rsidRPr="002D4B0A">
        <w:rPr>
          <w:color w:val="00B0F0"/>
          <w:sz w:val="24"/>
          <w:u w:val="single"/>
        </w:rPr>
        <w:t xml:space="preserve">NECKS: </w:t>
      </w:r>
    </w:p>
    <w:p w:rsidR="002D4B0A" w:rsidRDefault="002D4B0A" w:rsidP="002D4B0A">
      <w:pPr>
        <w:ind w:firstLine="720"/>
      </w:pPr>
      <w:r>
        <w:t xml:space="preserve">                          Normal </w:t>
      </w:r>
      <w:r>
        <w:tab/>
      </w:r>
    </w:p>
    <w:p w:rsidR="002D4B0A" w:rsidRPr="002D4B0A" w:rsidRDefault="002D4B0A" w:rsidP="002D4B0A">
      <w:pPr>
        <w:pStyle w:val="Heading1"/>
        <w:rPr>
          <w:color w:val="00B0F0"/>
          <w:sz w:val="24"/>
          <w:u w:val="single"/>
        </w:rPr>
      </w:pPr>
      <w:r w:rsidRPr="002D4B0A">
        <w:rPr>
          <w:color w:val="00B0F0"/>
          <w:sz w:val="24"/>
          <w:u w:val="single"/>
        </w:rPr>
        <w:t>FACE:</w:t>
      </w:r>
    </w:p>
    <w:p w:rsidR="002D4B0A" w:rsidRDefault="002D4B0A" w:rsidP="002D4B0A">
      <w:pPr>
        <w:tabs>
          <w:tab w:val="right" w:pos="2835"/>
        </w:tabs>
        <w:spacing w:after="120" w:line="240" w:lineRule="auto"/>
        <w:ind w:left="709"/>
      </w:pPr>
      <w:r w:rsidRPr="002275A6">
        <w:t>Nose</w:t>
      </w:r>
      <w:r w:rsidRPr="002275A6">
        <w:tab/>
      </w:r>
      <w:r w:rsidRPr="002275A6">
        <w:tab/>
      </w:r>
      <w:r>
        <w:t>Normal</w:t>
      </w:r>
    </w:p>
    <w:p w:rsidR="002D4B0A" w:rsidRDefault="002D4B0A" w:rsidP="002D4B0A">
      <w:pPr>
        <w:tabs>
          <w:tab w:val="right" w:pos="2835"/>
        </w:tabs>
        <w:spacing w:after="120" w:line="240" w:lineRule="auto"/>
        <w:ind w:left="709"/>
      </w:pPr>
      <w:r>
        <w:t>Orbits</w:t>
      </w:r>
      <w:r>
        <w:tab/>
      </w:r>
      <w:r>
        <w:tab/>
        <w:t>Normal</w:t>
      </w:r>
    </w:p>
    <w:p w:rsidR="002D4B0A" w:rsidRDefault="002D4B0A" w:rsidP="002D4B0A">
      <w:pPr>
        <w:tabs>
          <w:tab w:val="right" w:pos="2835"/>
        </w:tabs>
        <w:spacing w:after="120" w:line="240" w:lineRule="auto"/>
        <w:ind w:left="709"/>
      </w:pPr>
      <w:r>
        <w:t>Lips</w:t>
      </w:r>
      <w:r>
        <w:tab/>
      </w:r>
      <w:r>
        <w:tab/>
        <w:t xml:space="preserve"> Normal</w:t>
      </w:r>
    </w:p>
    <w:p w:rsidR="002D4B0A" w:rsidRPr="002D4B0A" w:rsidRDefault="002D4B0A" w:rsidP="002D4B0A">
      <w:pPr>
        <w:pStyle w:val="Heading1"/>
        <w:rPr>
          <w:color w:val="00B0F0"/>
          <w:sz w:val="24"/>
        </w:rPr>
      </w:pPr>
      <w:r w:rsidRPr="002D4B0A">
        <w:rPr>
          <w:color w:val="00B0F0"/>
          <w:sz w:val="24"/>
          <w:u w:val="single"/>
        </w:rPr>
        <w:t>SPINE</w:t>
      </w:r>
      <w:r w:rsidRPr="002D4B0A">
        <w:rPr>
          <w:color w:val="00B0F0"/>
          <w:sz w:val="24"/>
        </w:rPr>
        <w:t xml:space="preserve">      </w:t>
      </w:r>
    </w:p>
    <w:p w:rsidR="002D4B0A" w:rsidRPr="002D4B0A" w:rsidRDefault="002D4B0A" w:rsidP="002D4B0A">
      <w:pPr>
        <w:pStyle w:val="Heading1"/>
        <w:spacing w:before="120"/>
        <w:rPr>
          <w:rFonts w:asciiTheme="minorHAnsi" w:hAnsiTheme="minorHAnsi"/>
          <w:color w:val="auto"/>
          <w:sz w:val="24"/>
        </w:rPr>
      </w:pPr>
      <w:r w:rsidRPr="0047139F">
        <w:rPr>
          <w:sz w:val="24"/>
        </w:rPr>
        <w:t xml:space="preserve">  </w:t>
      </w:r>
      <w:r>
        <w:rPr>
          <w:sz w:val="24"/>
        </w:rPr>
        <w:tab/>
        <w:t xml:space="preserve">                          </w:t>
      </w:r>
      <w:r w:rsidRPr="002D4B0A">
        <w:rPr>
          <w:rFonts w:asciiTheme="minorHAnsi" w:hAnsiTheme="minorHAnsi"/>
          <w:b w:val="0"/>
          <w:color w:val="auto"/>
          <w:sz w:val="24"/>
        </w:rPr>
        <w:t>Normal</w:t>
      </w:r>
    </w:p>
    <w:p w:rsidR="002D4B0A" w:rsidRPr="002D4B0A" w:rsidRDefault="002D4B0A" w:rsidP="002D4B0A">
      <w:pPr>
        <w:pStyle w:val="Heading1"/>
        <w:rPr>
          <w:color w:val="00B0F0"/>
          <w:sz w:val="24"/>
          <w:u w:val="single"/>
        </w:rPr>
      </w:pPr>
      <w:r w:rsidRPr="002D4B0A">
        <w:rPr>
          <w:color w:val="00B0F0"/>
          <w:sz w:val="24"/>
          <w:u w:val="single"/>
        </w:rPr>
        <w:t>LUNGS:</w:t>
      </w:r>
    </w:p>
    <w:p w:rsidR="002D4B0A" w:rsidRDefault="004072BB" w:rsidP="002D4B0A">
      <w:pPr>
        <w:ind w:firstLine="720"/>
      </w:pPr>
      <w:r>
        <w:t>Suboptimal</w:t>
      </w:r>
      <w:r w:rsidR="002D4B0A">
        <w:t xml:space="preserve"> seen-grossly normal</w:t>
      </w:r>
    </w:p>
    <w:p w:rsidR="002D4B0A" w:rsidRPr="002D4B0A" w:rsidRDefault="002D4B0A" w:rsidP="002D4B0A">
      <w:pPr>
        <w:pStyle w:val="Heading1"/>
        <w:rPr>
          <w:color w:val="00B0F0"/>
          <w:sz w:val="24"/>
          <w:u w:val="single"/>
        </w:rPr>
      </w:pPr>
      <w:r w:rsidRPr="002D4B0A">
        <w:rPr>
          <w:color w:val="00B0F0"/>
          <w:sz w:val="24"/>
          <w:u w:val="single"/>
        </w:rPr>
        <w:t>HEART :</w:t>
      </w:r>
    </w:p>
    <w:p w:rsidR="002D4B0A" w:rsidRDefault="002D4B0A" w:rsidP="003E665E">
      <w:pPr>
        <w:tabs>
          <w:tab w:val="left" w:pos="2835"/>
        </w:tabs>
        <w:spacing w:after="0"/>
        <w:ind w:left="706"/>
      </w:pPr>
      <w:r>
        <w:t>Cardiac Axis:</w:t>
      </w:r>
      <w:r>
        <w:tab/>
        <w:t>Normal.</w:t>
      </w:r>
    </w:p>
    <w:p w:rsidR="002D4B0A" w:rsidRDefault="002D4B0A" w:rsidP="003E665E">
      <w:pPr>
        <w:tabs>
          <w:tab w:val="left" w:pos="2835"/>
        </w:tabs>
        <w:spacing w:after="0"/>
        <w:ind w:left="706"/>
      </w:pPr>
      <w:r>
        <w:t>4 chamber</w:t>
      </w:r>
      <w:r>
        <w:tab/>
        <w:t>Normal.</w:t>
      </w:r>
    </w:p>
    <w:p w:rsidR="002D4B0A" w:rsidRDefault="002D4B0A" w:rsidP="003E665E">
      <w:pPr>
        <w:tabs>
          <w:tab w:val="left" w:pos="2835"/>
        </w:tabs>
        <w:spacing w:after="0"/>
        <w:ind w:left="706"/>
      </w:pPr>
      <w:r>
        <w:t>RVOT</w:t>
      </w:r>
      <w:r>
        <w:tab/>
        <w:t>Normal.</w:t>
      </w:r>
    </w:p>
    <w:p w:rsidR="002D4B0A" w:rsidRPr="00F023FA" w:rsidRDefault="002D4B0A" w:rsidP="003E665E">
      <w:pPr>
        <w:tabs>
          <w:tab w:val="left" w:pos="2835"/>
        </w:tabs>
        <w:spacing w:after="0"/>
        <w:ind w:left="706"/>
      </w:pPr>
      <w:r>
        <w:t>LVOT</w:t>
      </w:r>
      <w:r>
        <w:tab/>
        <w:t>Normal.</w:t>
      </w:r>
    </w:p>
    <w:p w:rsidR="002D4B0A" w:rsidRDefault="002D4B0A" w:rsidP="002D4B0A">
      <w:pPr>
        <w:tabs>
          <w:tab w:val="left" w:pos="2835"/>
        </w:tabs>
        <w:spacing w:after="120"/>
        <w:ind w:left="709"/>
      </w:pPr>
      <w:r>
        <w:t>I/V system</w:t>
      </w:r>
      <w:r>
        <w:tab/>
        <w:t>Normal.</w:t>
      </w:r>
    </w:p>
    <w:p w:rsidR="002D4B0A" w:rsidRPr="002D4B0A" w:rsidRDefault="002D4B0A" w:rsidP="002D4B0A">
      <w:pPr>
        <w:pStyle w:val="Heading1"/>
        <w:rPr>
          <w:color w:val="00B0F0"/>
          <w:sz w:val="22"/>
        </w:rPr>
      </w:pPr>
      <w:r w:rsidRPr="002D4B0A">
        <w:rPr>
          <w:color w:val="00B0F0"/>
          <w:sz w:val="22"/>
          <w:u w:val="single"/>
        </w:rPr>
        <w:t>ABDOMEN</w:t>
      </w:r>
      <w:r w:rsidRPr="002D4B0A">
        <w:rPr>
          <w:color w:val="00B0F0"/>
          <w:sz w:val="22"/>
        </w:rPr>
        <w:t>:</w:t>
      </w:r>
    </w:p>
    <w:p w:rsidR="002D4B0A" w:rsidRDefault="002D4B0A" w:rsidP="002D4B0A">
      <w:pPr>
        <w:tabs>
          <w:tab w:val="left" w:pos="2835"/>
        </w:tabs>
        <w:spacing w:after="120"/>
        <w:ind w:left="709"/>
      </w:pPr>
      <w:r>
        <w:t>Stomach</w:t>
      </w:r>
      <w:r>
        <w:tab/>
        <w:t>Normal.</w:t>
      </w:r>
    </w:p>
    <w:p w:rsidR="002D4B0A" w:rsidRDefault="002D4B0A" w:rsidP="002D4B0A">
      <w:pPr>
        <w:tabs>
          <w:tab w:val="left" w:pos="2835"/>
        </w:tabs>
        <w:spacing w:after="120"/>
        <w:ind w:left="709"/>
      </w:pPr>
      <w:r>
        <w:t>Bowel</w:t>
      </w:r>
      <w:r>
        <w:tab/>
        <w:t>Normal.</w:t>
      </w:r>
    </w:p>
    <w:p w:rsidR="002D4B0A" w:rsidRDefault="00E1275B" w:rsidP="002D4B0A">
      <w:pPr>
        <w:tabs>
          <w:tab w:val="left" w:pos="2835"/>
        </w:tabs>
        <w:spacing w:after="120"/>
        <w:ind w:left="709"/>
      </w:pPr>
      <w:r>
        <w:t>Bilateral Ki</w:t>
      </w:r>
      <w:r w:rsidR="002D4B0A">
        <w:t>dney</w:t>
      </w:r>
      <w:r w:rsidR="002D4B0A">
        <w:tab/>
        <w:t>Normal.</w:t>
      </w:r>
    </w:p>
    <w:p w:rsidR="002D4B0A" w:rsidRDefault="002D4B0A" w:rsidP="002D4B0A">
      <w:pPr>
        <w:tabs>
          <w:tab w:val="left" w:pos="2835"/>
        </w:tabs>
        <w:spacing w:after="120"/>
        <w:ind w:left="709"/>
      </w:pPr>
      <w:r>
        <w:t>Urinary bladder</w:t>
      </w:r>
      <w:r>
        <w:tab/>
        <w:t>Normal.</w:t>
      </w:r>
    </w:p>
    <w:p w:rsidR="002D4B0A" w:rsidRDefault="002D4B0A" w:rsidP="002D4B0A">
      <w:pPr>
        <w:tabs>
          <w:tab w:val="left" w:pos="2835"/>
        </w:tabs>
        <w:spacing w:after="120"/>
        <w:ind w:left="709"/>
      </w:pPr>
      <w:r>
        <w:lastRenderedPageBreak/>
        <w:t>Cord Insertion</w:t>
      </w:r>
      <w:r>
        <w:tab/>
        <w:t>Normal.</w:t>
      </w:r>
    </w:p>
    <w:p w:rsidR="002D4B0A" w:rsidRDefault="002D4B0A" w:rsidP="002D4B0A">
      <w:pPr>
        <w:tabs>
          <w:tab w:val="left" w:pos="2835"/>
        </w:tabs>
        <w:spacing w:after="120"/>
        <w:ind w:left="709"/>
      </w:pPr>
      <w:r>
        <w:t>Cord bifurcation</w:t>
      </w:r>
      <w:r>
        <w:tab/>
        <w:t>Normal.</w:t>
      </w:r>
    </w:p>
    <w:p w:rsidR="002D4B0A" w:rsidRPr="002D4B0A" w:rsidRDefault="002D4B0A" w:rsidP="002D4B0A">
      <w:pPr>
        <w:pStyle w:val="Heading1"/>
        <w:rPr>
          <w:color w:val="00B0F0"/>
          <w:sz w:val="22"/>
        </w:rPr>
      </w:pPr>
      <w:r w:rsidRPr="002D4B0A">
        <w:rPr>
          <w:color w:val="00B0F0"/>
          <w:sz w:val="22"/>
          <w:u w:val="single"/>
        </w:rPr>
        <w:t>LIMBS</w:t>
      </w:r>
      <w:r w:rsidRPr="002D4B0A">
        <w:rPr>
          <w:color w:val="00B0F0"/>
          <w:sz w:val="22"/>
        </w:rPr>
        <w:t>:</w:t>
      </w:r>
    </w:p>
    <w:p w:rsidR="002D4B0A" w:rsidRDefault="002D4B0A" w:rsidP="002D4B0A">
      <w:pPr>
        <w:spacing w:after="120" w:line="240" w:lineRule="auto"/>
        <w:ind w:firstLine="720"/>
      </w:pPr>
      <w:r>
        <w:t>UPPER LIMBS:</w:t>
      </w:r>
      <w:r>
        <w:tab/>
        <w:t xml:space="preserve"> humerus, radius, ulna, hands: Present</w:t>
      </w:r>
    </w:p>
    <w:p w:rsidR="002D4B0A" w:rsidRDefault="002D4B0A" w:rsidP="002D4B0A">
      <w:pPr>
        <w:spacing w:line="240" w:lineRule="auto"/>
        <w:ind w:firstLine="720"/>
      </w:pPr>
      <w:r>
        <w:t>LOWER LIMBS:</w:t>
      </w:r>
      <w:r>
        <w:tab/>
        <w:t>femur, tibia, fibula, feet: Present</w:t>
      </w:r>
    </w:p>
    <w:p w:rsidR="002D4B0A" w:rsidRPr="002D4B0A" w:rsidRDefault="002D4B0A" w:rsidP="002D4B0A">
      <w:pPr>
        <w:spacing w:after="120"/>
        <w:rPr>
          <w:color w:val="00B0F0"/>
        </w:rPr>
      </w:pPr>
      <w:r w:rsidRPr="002D4B0A">
        <w:rPr>
          <w:rStyle w:val="Heading1Char"/>
          <w:color w:val="00B0F0"/>
          <w:sz w:val="24"/>
          <w:u w:val="single"/>
        </w:rPr>
        <w:t>ESTIMATION OF GESTATIONAL AGE</w:t>
      </w:r>
      <w:r w:rsidRPr="002D4B0A">
        <w:rPr>
          <w:color w:val="00B0F0"/>
        </w:rPr>
        <w:t>:</w:t>
      </w:r>
    </w:p>
    <w:p w:rsidR="002D4B0A" w:rsidRDefault="002D4B0A" w:rsidP="002D4B0A">
      <w:pPr>
        <w:spacing w:after="0" w:line="240" w:lineRule="auto"/>
      </w:pPr>
      <w:r>
        <w:t>Estimated gest</w:t>
      </w:r>
      <w:r w:rsidR="00E1275B">
        <w:t>ational age as per biometry:  20</w:t>
      </w:r>
      <w:r>
        <w:t xml:space="preserve"> wks 0 day</w:t>
      </w:r>
    </w:p>
    <w:p w:rsidR="002D4B0A" w:rsidRDefault="001842EE" w:rsidP="002D4B0A">
      <w:pPr>
        <w:spacing w:after="0" w:line="240" w:lineRule="auto"/>
      </w:pPr>
      <w:r>
        <w:t>US-EDD as per biometry:  29/07/2022</w:t>
      </w:r>
    </w:p>
    <w:p w:rsidR="002D4B0A" w:rsidRDefault="001842EE" w:rsidP="002D4B0A">
      <w:pPr>
        <w:spacing w:after="0" w:line="240" w:lineRule="auto"/>
      </w:pPr>
      <w:r>
        <w:t>Estimated fetal weight:  351</w:t>
      </w:r>
      <w:r w:rsidR="002D4B0A">
        <w:t>gms</w:t>
      </w:r>
    </w:p>
    <w:p w:rsidR="002D4B0A" w:rsidRDefault="002D4B0A" w:rsidP="002D4B0A">
      <w:pPr>
        <w:spacing w:after="0" w:line="240" w:lineRule="auto"/>
      </w:pPr>
      <w:r>
        <w:t>Estimated gestation age as per dating scan: No dating scan is available.</w:t>
      </w:r>
    </w:p>
    <w:p w:rsidR="002D4B0A" w:rsidRPr="002D4B0A" w:rsidRDefault="002D4B0A" w:rsidP="002D4B0A">
      <w:pPr>
        <w:spacing w:after="0" w:line="240" w:lineRule="auto"/>
        <w:rPr>
          <w:rStyle w:val="Heading1Char"/>
          <w:color w:val="auto"/>
          <w:sz w:val="24"/>
          <w:u w:val="single"/>
          <w:lang w:bidi="hi-IN"/>
        </w:rPr>
      </w:pPr>
    </w:p>
    <w:p w:rsidR="002D4B0A" w:rsidRPr="002D4B0A" w:rsidRDefault="002D4B0A" w:rsidP="002D4B0A">
      <w:pPr>
        <w:spacing w:after="0" w:line="240" w:lineRule="auto"/>
      </w:pPr>
      <w:r w:rsidRPr="002D4B0A">
        <w:rPr>
          <w:rStyle w:val="Heading1Char"/>
          <w:color w:val="auto"/>
          <w:sz w:val="24"/>
          <w:u w:val="single"/>
        </w:rPr>
        <w:t>IMPRESSION</w:t>
      </w:r>
      <w:r w:rsidRPr="002D4B0A">
        <w:t>:</w:t>
      </w:r>
    </w:p>
    <w:p w:rsidR="002D4B0A" w:rsidRDefault="002D4B0A" w:rsidP="002D4B0A">
      <w:pPr>
        <w:spacing w:after="0" w:line="240" w:lineRule="auto"/>
      </w:pPr>
      <w:r>
        <w:t>A Singl</w:t>
      </w:r>
      <w:r w:rsidR="001842EE">
        <w:t>e live intrauterine fetus at 20wks 03</w:t>
      </w:r>
      <w:r>
        <w:t xml:space="preserve">day of gestation. </w:t>
      </w:r>
    </w:p>
    <w:p w:rsidR="002D4B0A" w:rsidRDefault="002D4B0A" w:rsidP="002D4B0A">
      <w:pPr>
        <w:spacing w:after="0" w:line="240" w:lineRule="auto"/>
      </w:pPr>
      <w:r>
        <w:t xml:space="preserve">Liquor is </w:t>
      </w:r>
      <w:r w:rsidR="001842EE">
        <w:t xml:space="preserve">adequate with anterior </w:t>
      </w:r>
      <w:r w:rsidR="00E1275B">
        <w:t>placenta, one</w:t>
      </w:r>
      <w:r w:rsidR="001842EE">
        <w:t xml:space="preserve">  loop of cord around neck.</w:t>
      </w:r>
    </w:p>
    <w:p w:rsidR="002D4B0A" w:rsidRPr="002D4B0A" w:rsidRDefault="002D4B0A" w:rsidP="002D4B0A">
      <w:pPr>
        <w:pStyle w:val="Heading1"/>
        <w:spacing w:before="360"/>
        <w:rPr>
          <w:color w:val="00B0F0"/>
          <w:sz w:val="24"/>
        </w:rPr>
      </w:pPr>
      <w:r w:rsidRPr="002D4B0A">
        <w:rPr>
          <w:color w:val="00B0F0"/>
          <w:sz w:val="24"/>
          <w:u w:val="single"/>
        </w:rPr>
        <w:t>DECLARATION</w:t>
      </w:r>
      <w:r w:rsidRPr="002D4B0A">
        <w:rPr>
          <w:color w:val="00B0F0"/>
          <w:sz w:val="24"/>
        </w:rPr>
        <w:t>:</w:t>
      </w:r>
    </w:p>
    <w:p w:rsidR="002D4B0A" w:rsidRDefault="004072BB" w:rsidP="002D4B0A">
      <w:r>
        <w:t>Dr. Mohd Rehan</w:t>
      </w:r>
      <w:r w:rsidR="002D4B0A">
        <w:t xml:space="preserve">, declare that while conducting sonography of this patient I have neither detected nor disclosed the sex of the </w:t>
      </w:r>
      <w:r>
        <w:t>foetus</w:t>
      </w:r>
      <w:r w:rsidR="002D4B0A">
        <w:t xml:space="preserve"> to anybody in any manner.</w:t>
      </w:r>
    </w:p>
    <w:p w:rsidR="002D4B0A" w:rsidRDefault="002D4B0A" w:rsidP="002D4B0A"/>
    <w:p w:rsidR="002D4B0A" w:rsidRPr="0001200E" w:rsidRDefault="002D4B0A" w:rsidP="002D4B0A">
      <w:pPr>
        <w:rPr>
          <w:sz w:val="16"/>
          <w:szCs w:val="16"/>
        </w:rPr>
      </w:pPr>
      <w:r>
        <w:t xml:space="preserve">Disclaimer: </w:t>
      </w:r>
      <w:r w:rsidRPr="00510F4C">
        <w:rPr>
          <w:sz w:val="16"/>
          <w:szCs w:val="16"/>
        </w:rPr>
        <w:t>The present study cannot completely exclude:</w:t>
      </w:r>
      <w:r>
        <w:rPr>
          <w:sz w:val="16"/>
          <w:szCs w:val="16"/>
        </w:rPr>
        <w:br/>
      </w:r>
      <w:r w:rsidRPr="00510F4C">
        <w:rPr>
          <w:sz w:val="16"/>
          <w:szCs w:val="16"/>
        </w:rPr>
        <w:t>1) Fetal chromosomal abnormalities.2) Complex</w:t>
      </w:r>
      <w:r w:rsidRPr="00031D38">
        <w:rPr>
          <w:sz w:val="16"/>
          <w:szCs w:val="16"/>
        </w:rPr>
        <w:t xml:space="preserve"> cardiac conditions.3)Other conditions such as skin and soft tissue abnormalities, genetic conditions etc. The present ultrasound is not a </w:t>
      </w:r>
      <w:r w:rsidRPr="00AE1BFA">
        <w:rPr>
          <w:color w:val="C0504D" w:themeColor="accent2"/>
          <w:sz w:val="16"/>
          <w:szCs w:val="16"/>
          <w:u w:val="single"/>
        </w:rPr>
        <w:t>Dopplar</w:t>
      </w:r>
      <w:r w:rsidRPr="00AE1BFA">
        <w:rPr>
          <w:sz w:val="16"/>
          <w:szCs w:val="16"/>
          <w:u w:val="single"/>
        </w:rPr>
        <w:t xml:space="preserve"> </w:t>
      </w:r>
      <w:r w:rsidRPr="00AE1BFA">
        <w:rPr>
          <w:color w:val="C0504D" w:themeColor="accent2"/>
          <w:sz w:val="16"/>
          <w:szCs w:val="16"/>
          <w:u w:val="single"/>
        </w:rPr>
        <w:t>ultrasound</w:t>
      </w:r>
      <w:r w:rsidRPr="00031D38">
        <w:rPr>
          <w:sz w:val="16"/>
          <w:szCs w:val="16"/>
        </w:rPr>
        <w:t xml:space="preserve"> which can be asked by the patient/Doctor </w:t>
      </w:r>
      <w:r w:rsidRPr="00AE1BFA">
        <w:rPr>
          <w:color w:val="C0504D" w:themeColor="accent2"/>
          <w:sz w:val="16"/>
          <w:szCs w:val="16"/>
          <w:u w:val="single"/>
        </w:rPr>
        <w:t>in suspected cases of intrauterine growth retardation.</w:t>
      </w:r>
    </w:p>
    <w:p w:rsidR="007E40AD" w:rsidRDefault="007E40AD"/>
    <w:sectPr w:rsidR="007E40AD" w:rsidSect="00C20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875" w:rsidRDefault="00F76875" w:rsidP="002D4B0A">
      <w:pPr>
        <w:spacing w:after="0" w:line="240" w:lineRule="auto"/>
      </w:pPr>
      <w:r>
        <w:separator/>
      </w:r>
    </w:p>
  </w:endnote>
  <w:endnote w:type="continuationSeparator" w:id="1">
    <w:p w:rsidR="00F76875" w:rsidRDefault="00F76875" w:rsidP="002D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29" w:rsidRDefault="00280E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75" w:rsidRDefault="00443053" w:rsidP="00A40F75">
    <w:pPr>
      <w:pStyle w:val="Footer"/>
      <w:jc w:val="right"/>
    </w:pPr>
    <w:r>
      <w:t xml:space="preserve">DR. </w:t>
    </w:r>
    <w:r w:rsidR="00F8179E">
      <w:t>Mohd Rehan</w:t>
    </w:r>
  </w:p>
  <w:p w:rsidR="0001200E" w:rsidRPr="0001200E" w:rsidRDefault="0001200E" w:rsidP="0001200E">
    <w:pPr>
      <w:pStyle w:val="Footer"/>
      <w:jc w:val="right"/>
    </w:pPr>
    <w:r>
      <w:rPr>
        <w:rFonts w:ascii="Arial" w:hAnsi="Arial" w:cs="Arial"/>
        <w:sz w:val="20"/>
      </w:rPr>
      <w:t>Ultrasonologist</w:t>
    </w:r>
    <w:r>
      <w:rPr>
        <w:rFonts w:ascii="Arial" w:hAnsi="Arial" w:cs="Arial"/>
        <w:sz w:val="20"/>
        <w:szCs w:val="20"/>
      </w:rPr>
      <w:t xml:space="preserve"> </w:t>
    </w:r>
  </w:p>
  <w:p w:rsidR="0001200E" w:rsidRDefault="0001200E" w:rsidP="00A40F75">
    <w:pPr>
      <w:pStyle w:val="Footer"/>
      <w:jc w:val="right"/>
    </w:pPr>
  </w:p>
  <w:p w:rsidR="00A40F75" w:rsidRDefault="00D452E8" w:rsidP="00A40F75">
    <w:pPr>
      <w:pStyle w:val="Footer"/>
      <w:jc w:val="right"/>
    </w:pPr>
    <w:r>
      <w:t xml:space="preserve">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29" w:rsidRDefault="00280E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875" w:rsidRDefault="00F76875" w:rsidP="002D4B0A">
      <w:pPr>
        <w:spacing w:after="0" w:line="240" w:lineRule="auto"/>
      </w:pPr>
      <w:r>
        <w:separator/>
      </w:r>
    </w:p>
  </w:footnote>
  <w:footnote w:type="continuationSeparator" w:id="1">
    <w:p w:rsidR="00F76875" w:rsidRDefault="00F76875" w:rsidP="002D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29" w:rsidRDefault="00280E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B0A" w:rsidRPr="002D4B0A" w:rsidRDefault="002D4B0A" w:rsidP="003E665E">
    <w:pPr>
      <w:spacing w:after="0"/>
      <w:jc w:val="center"/>
      <w:rPr>
        <w:color w:val="FF0000"/>
      </w:rPr>
    </w:pPr>
  </w:p>
  <w:p w:rsidR="002D4B0A" w:rsidRDefault="002D4B0A" w:rsidP="003E665E">
    <w:pPr>
      <w:spacing w:after="0"/>
      <w:jc w:val="center"/>
      <w:rPr>
        <w:sz w:val="32"/>
      </w:rPr>
    </w:pPr>
  </w:p>
  <w:tbl>
    <w:tblPr>
      <w:tblStyle w:val="TableGrid"/>
      <w:tblW w:w="9332" w:type="dxa"/>
      <w:tblLook w:val="04A0"/>
    </w:tblPr>
    <w:tblGrid>
      <w:gridCol w:w="4666"/>
      <w:gridCol w:w="4666"/>
    </w:tblGrid>
    <w:tr w:rsidR="003E665E" w:rsidRPr="005C04E7" w:rsidTr="00C8478C">
      <w:trPr>
        <w:trHeight w:val="430"/>
      </w:trPr>
      <w:tc>
        <w:tcPr>
          <w:tcW w:w="4666" w:type="dxa"/>
        </w:tcPr>
        <w:p w:rsidR="003E665E" w:rsidRPr="00792545" w:rsidRDefault="003E665E" w:rsidP="00C8478C">
          <w:pPr>
            <w:rPr>
              <w:b/>
              <w:sz w:val="24"/>
              <w:szCs w:val="28"/>
            </w:rPr>
          </w:pPr>
          <w:r w:rsidRPr="00792545">
            <w:rPr>
              <w:b/>
              <w:sz w:val="24"/>
              <w:szCs w:val="28"/>
            </w:rPr>
            <w:t xml:space="preserve">PATIENT NAME : </w:t>
          </w:r>
          <w:r w:rsidRPr="00792545">
            <w:rPr>
              <w:b/>
              <w:sz w:val="24"/>
              <w:szCs w:val="24"/>
              <w:lang w:bidi="hi-IN"/>
            </w:rPr>
            <w:t>M</w:t>
          </w:r>
          <w:r w:rsidR="00E60366">
            <w:rPr>
              <w:b/>
              <w:sz w:val="24"/>
              <w:szCs w:val="24"/>
              <w:lang w:bidi="hi-IN"/>
            </w:rPr>
            <w:t>RS. KIRAN</w:t>
          </w:r>
        </w:p>
      </w:tc>
      <w:tc>
        <w:tcPr>
          <w:tcW w:w="4666" w:type="dxa"/>
        </w:tcPr>
        <w:p w:rsidR="003E665E" w:rsidRPr="00792545" w:rsidRDefault="00E60366" w:rsidP="00C8478C">
          <w:pPr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>AGE/SEX : 26</w:t>
          </w:r>
          <w:r w:rsidR="003E665E" w:rsidRPr="00792545">
            <w:rPr>
              <w:b/>
              <w:sz w:val="24"/>
              <w:szCs w:val="28"/>
            </w:rPr>
            <w:t>Y/F</w:t>
          </w:r>
        </w:p>
      </w:tc>
    </w:tr>
    <w:tr w:rsidR="003E665E" w:rsidRPr="005C04E7" w:rsidTr="00C8478C">
      <w:trPr>
        <w:trHeight w:val="469"/>
      </w:trPr>
      <w:tc>
        <w:tcPr>
          <w:tcW w:w="4666" w:type="dxa"/>
        </w:tcPr>
        <w:p w:rsidR="003E665E" w:rsidRPr="00792545" w:rsidRDefault="003E665E" w:rsidP="00C8478C">
          <w:pPr>
            <w:rPr>
              <w:b/>
              <w:sz w:val="24"/>
              <w:szCs w:val="28"/>
            </w:rPr>
          </w:pPr>
          <w:r w:rsidRPr="00792545">
            <w:rPr>
              <w:b/>
              <w:sz w:val="24"/>
              <w:szCs w:val="28"/>
            </w:rPr>
            <w:t xml:space="preserve">REF BY :  DR. SARIKA RANA </w:t>
          </w:r>
        </w:p>
      </w:tc>
      <w:tc>
        <w:tcPr>
          <w:tcW w:w="4666" w:type="dxa"/>
        </w:tcPr>
        <w:p w:rsidR="003E665E" w:rsidRPr="00792545" w:rsidRDefault="00E60366" w:rsidP="00C8478C">
          <w:pPr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>DATE : 14</w:t>
          </w:r>
          <w:r w:rsidR="003E665E">
            <w:rPr>
              <w:b/>
              <w:sz w:val="24"/>
              <w:szCs w:val="28"/>
            </w:rPr>
            <w:t>/03</w:t>
          </w:r>
          <w:r>
            <w:rPr>
              <w:b/>
              <w:sz w:val="24"/>
              <w:szCs w:val="28"/>
            </w:rPr>
            <w:t>/2022</w:t>
          </w:r>
        </w:p>
      </w:tc>
    </w:tr>
  </w:tbl>
  <w:p w:rsidR="003E665E" w:rsidRPr="003E665E" w:rsidRDefault="003E665E" w:rsidP="003E665E">
    <w:pPr>
      <w:spacing w:after="0"/>
      <w:rPr>
        <w:sz w:val="2"/>
      </w:rPr>
    </w:pPr>
  </w:p>
  <w:p w:rsidR="002D4B0A" w:rsidRPr="002D4B0A" w:rsidRDefault="002D4B0A" w:rsidP="003E665E">
    <w:pPr>
      <w:spacing w:after="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29" w:rsidRDefault="00280E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B0A"/>
    <w:rsid w:val="0001200E"/>
    <w:rsid w:val="00082BF6"/>
    <w:rsid w:val="001842EE"/>
    <w:rsid w:val="002336AF"/>
    <w:rsid w:val="00280E29"/>
    <w:rsid w:val="002D08D4"/>
    <w:rsid w:val="002D4B0A"/>
    <w:rsid w:val="002F3752"/>
    <w:rsid w:val="00377D5D"/>
    <w:rsid w:val="003E665E"/>
    <w:rsid w:val="004072BB"/>
    <w:rsid w:val="00443053"/>
    <w:rsid w:val="00484BB3"/>
    <w:rsid w:val="005D6453"/>
    <w:rsid w:val="005E6728"/>
    <w:rsid w:val="007E40AD"/>
    <w:rsid w:val="00960BB1"/>
    <w:rsid w:val="009C5A22"/>
    <w:rsid w:val="00A35EEC"/>
    <w:rsid w:val="00C53107"/>
    <w:rsid w:val="00CC266E"/>
    <w:rsid w:val="00D001DC"/>
    <w:rsid w:val="00D452E8"/>
    <w:rsid w:val="00D75EE6"/>
    <w:rsid w:val="00D8225E"/>
    <w:rsid w:val="00E1275B"/>
    <w:rsid w:val="00E554F9"/>
    <w:rsid w:val="00E60366"/>
    <w:rsid w:val="00F76875"/>
    <w:rsid w:val="00F8179E"/>
    <w:rsid w:val="00F9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B0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59"/>
    <w:rsid w:val="002D4B0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B0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D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0A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F0BE5-8E53-4EBE-B765-DEC44ABB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</dc:creator>
  <cp:keywords/>
  <dc:description/>
  <cp:lastModifiedBy>Admin</cp:lastModifiedBy>
  <cp:revision>7</cp:revision>
  <cp:lastPrinted>2022-03-14T13:42:00Z</cp:lastPrinted>
  <dcterms:created xsi:type="dcterms:W3CDTF">2020-03-05T12:03:00Z</dcterms:created>
  <dcterms:modified xsi:type="dcterms:W3CDTF">2022-03-14T13:45:00Z</dcterms:modified>
</cp:coreProperties>
</file>