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: 1 Create a navigation bar similar to the below-mentioned image. The navigation bar must contain 5 navigation links that are properly placed within the navigation bar using the CSS box model. The navigation items must change their text color on hover.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navigation 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TASK : 2 Create a div centered with an image and paragraph similar to the image mentioned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Below.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SOLUTION : 2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.pwpage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"pwpage"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"https://learn.pwskills.com/_next/image?url=https%3A%2F%2Fcdn.pwskills.com%2Fassets%2Fuploads%2Fthumbnails%2F64a514966977cc6e87e27504.jpg&amp;w=1920&amp;q=75"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Course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PW Skills Full Stack Web 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TASK : 3 Create a navigation bar similar to question 1. For each navigation item, use a different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Order style.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navigation 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.class1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groove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.class2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.class3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.class4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dashed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.class5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outset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TASK: 4 Create a simple webpage with an image and make the image circular using border-radius.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SOLUTION: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.toogle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"toogle"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"https://media.licdn.com/dms/image/D5603AQGR_C2oAwVRBQ/profile-displayphoto-shrink_200_200/0/1673037498537?e=2147483647&amp;v=beta&amp;t=WWa0RAHhvotecf5XEHYjo1LX3BtrpJfzg9udejKcyxw"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TASK: 5 Create a simple blog website about Google fonts. The webpage must have he heading with “Oswald” font align center of the page, below the heading have an image of Google fons and a paragraph about Google fonts in font “Monserrat” paragraph font style should be“monserrat” font.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'https://fonts.googleapis.com/css2?family=Oswald&amp;display=swap'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'https://fonts.googleapis.com/css2?family=Montserrat:ital,wght@1,200&amp;family=Oswald&amp;display=swap'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'Oswald'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'Oswald'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google fonts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jpeg;base64,/9j/4AAQSkZJRgABAQAAAQABAAD/2wCEAAoHCBUTFBcWFBUXGBQZHBweHBoaGiEZHBoaGhgdHBohHRkdISwkGh0pHhwaJDYlKS0vMzM0GiI4PjgyPSwyNC8BCwsLDw4PHRISGTIpICkyMjIyMjIvMjIyMjIyMj0yMjIyMjIyMjIyMjIyMjIyMjIyMjIyMjIyMjIyMjIyMjIyMv/AABEIAPsAyQMBIgACEQEDEQH/xAAaAAACAwEBAAAAAAAAAAAAAAAABAMFBgIB/8QAQxAAAgECAwYDBQYEBAMJAAAAAQIRAAMSITEEBRNBUXEiM2EyUoGRkgYUFSNCoWJysdFDgsHwstLhFiRTY3OTosLx/8QAGQEBAQEBAQEAAAAAAAAAAAAAAAEEBQMC/8QAJREBAAEDBAMBAAIDAAAAAAAAAAECAxEEFDJxITNRYRJBIiNS/9oADAMBAAIRAxEAPwDVgTkMzXXAb3G+k1NsHmL3rTRXKtWYrjOXbv6ibdUREMnwG91vpNHBb3W+k1rKMq9drH1472r4yfBb3W+k0cFvdb6TWsyoptY+m9q+MnwW91vpNHBb3W+k1rKKbWPpvavjJ8Fvdb6TRwW91vpNayim1j6b2r4yfBb3W+k0cFvdb6TWsoptY+m9q+MpwG9xvpNHAb3G+k1rK4dwoJYgAZknQCm1j6m9q+MtwW9xvpNecFvcb6TWmG0L/EB1KMo+JIAFSIQRIII6jMU2sfTfT/yyvBb3W+k0cFvdb6TWsoptY+rvavjJ8Fvdb6TRwW91vpNayim1j6b2r4yfBb3W+k0cFvdb6TWsoyptY+m9q+MnwW91vpNHBb3W+k1rKKbWPpvavjIlSMiCD65V5Tu+PMPYUlWOun+NUw3W5/lTFRnd/mL3rT1mN3+YvetPW3S8Z7c/Wc46FFFFamNHeuqil3YKiglmJgADMknkKot37dd2047eKzsYPgaIuX45jEPyrfwxHqtR/aaw20XLFk4jspZmvFFZsRt4TbtkqDAJmf5esVZ7ZtK2rT3bkW7NtScOUkAZAjQTkAo1ynpVSZcbFvEPtF2ygJW0iMzlp8VwnConP2VxSTzEZVa1mN0X/umz8XaAx2narmM21zdrj+xbUEj2UCjOAsGYq8G2gC4bmFFtqC7YpVciWBMCCoAJ9GFJIk3RVZsm9OItt1tsFuSUDEBygBOMr+lDlqQfEJAJiq279p5ti5btYhcYJZBaGuszFVfCFOG2SMmJkgExlnMLloNovrbRndgqKCzMTAAAkkmo9j2oXBIVlEA+IQYYSJH6TEGDmAwmDkKPfGLar9nZQRw1HGvECVYI4W2gnIg3JJ1HgznMU3a3pivtYsIHFoTcck4Q7ZhAebasxJy6MTAuEyuqjvWw4gyNDI1BBBBHYgGvVuAkgcsj0npNK743guzWLl59Lakx1Oij4tA+NRS+zb0NzaXsIoZbKA3LmgFx/ZRV5+GSc8shVg9kTI8LdRz7jQ/GqT7J7tuWdnDXG/Ouk3bkj9dzOOoIEDWJByrvYN4uq2rV0M213cdw28vy0Lk+MjJUQFUnMkjKTVSJXCBpOIiMoAHeSZ7gR6euUtVO3b5WzZe8yMUUwMJB4ksFXBMEkkwMvjGdNNvG2LqWSTxHVmCwTASMUkZCJA1qGUm0MZUSQpmSokzlhGhgHPP0GYpbZNqS61xbTsTabAxPjTHElZJklQRMEQTHUVD9pN4tZskWoN+6Vt2h1uOYB7KJY/y1Pund6bJYS0p8KDxMdWY5sx9SxJ/aqf2ZG0AZP4D6nI+obn2yPpUqmRI0NVm7ttNx9oS4AOG4gEAflMgZGPfxa6FTpoHg7N7OS9SDn2XLL1/0zqESnoqFlfkyg+qk/wD2Feqr82X6T/zUVRb48w9hSNNb3V+KZZdBop6erGkeG3vn5D+1cu7H+cuvan/XT4/ozsFocRJEieZJ/rWm4Ce4v0is7u/zF71p616XjPbJrOcdIvuye4n0j+1cPaRR7C9gokmmKjuWw0aggyCNQYI/oTr1rSxucT8kXsXI/opFUN+1c264g8I2S0wYkEsL11T4QMlm2hznMFo1g1cPsIeRcd7iH9DYQp9CEVcQ9GkHpTaqAAAIAyAGgFEwSv7rtuyO4Y3LZJV8RVgWUq2axkQSI0HKKl2jYrdy21p0BtspUroCp10zHemaKLgtaspaXKeQkksxjQcyfQDTlVLsuypd2kxbFuzs3hVVgA3biDGThESlsquR/wARhPKry/aYkFSAQGAkYgCYziRmII/zGvNj2ZbSYFnUkk6szGWZjzYkkmiYcvsKF8cENhCGDAKAkhSByBJ+Z5VFZ3XbRrjJiUXGDOoMKWChZ0kZKuQIGWmZl+ii4cqoAgCANAOVZzf6fetp2fZRnbU8e90wIYtKeoZ5y6L6Vo7iyCJIkESMiJ6HrS+y7GtrEVHicgsx1OEYVGWQAAgAAAfE0hJg1SV3dtp7nFZfzCoQmSAyBiwVgDDCScj1zp2iik9v3dbvhA8xbdbiwY8STh7jP+nSkk3W6bU99cBDWktqDINsKxYwAPECSDEjSrmimTCr2rdxa5ZujxtaLmGOHEXQoDIGWGSAI0Y89Wbgw4SxBYmBOSJkSSB2Bz1ziQDk3XhFDCl3Tsxa9tF9hKuba2yRqtpT4wOhd3AOpCgzBFXdFFCIwKKKKDO748w9hSNPb48w9hSNcq7zl2LXrpM7v8xe9aesxu/zF71p616XjPbHrOcdCiiitTGKKju3VQSzBR1JAHzNcW9qtscKupaJic46xrHrQT0UUUBRRRQFFFFAUUUUBRRRQFFcNcAIBOZ0Gp/blpn613QFFFFAUUUUBRRRQZ3fHmHsKRp7fHmHsKRrlXecuxa9dJnd/mL3rT1mN3+YvetPWvS8Z7Y9ZzjoVFevokYmAxEATzJIA/cgdyOtS0lvDYeKFhsLqZUkYhqGzEiRiVG1GaDlIOpjkrtCXkvNcW2LyFVCgOFuW49oKrwhDHMnEDkAZAERpvW1chytwXLTsvCYKro4QFyc8OEW7gOLFghhnMVYnisP0IeudzL0Hhg95+NKbPuVLblwxLEeJnAZy2IsWDR4WJIBgRCIABhFVHO078RASEdsCq1zKOHjAKo3W60gC2snMTGIEy7XvLBdtoFJFwlTAlgxAYCJgALiZjyCjUsK5XcyAKAWhbjXF0MOzMxJkHGZcwTMQvrLDbEMSMpKlVdZgEw5VmMmfESoz55/B4Ty52jeSpcCBbjmVDlFlbeLQuxIjLMxJAgkAEShsG8y94TjK3AxtqoGC3aT/EuEkeJ2IAGZAgQDjpm5udWttaLvw3dmYD2mD3Mbq7GSwMleXhy9ant7AquzjmEGGAFAtzgAgTAkwNJJNPC+TtFFFRRRRRQFFFFAsom83pbWP8ztP/CvypY5XGbmLqpP8BsqY9RiYmOtTbbspeYwEMpVldcQIOYMTyzy5zyoXZWDA4gRIZssy6pg+A9k/wCX1yIrrE8NE0DpsxPqXuHiz/Mog9Zqys3Va4uBgUwN7JlcnC8spBBHpFQfhxwxjEjhhDE5WXxpiE5k6GIqXZ9lZGBxKfbxZR7dwvlnoJjPpVBujyLZwlZRTBIJ0GeRIz1+NO0vsVpktojEEqoWRkDhAGh00piosCiiigzu+PMPYUjT2+PMPYUjXKu85di166TO7/MXvWnrMbv8xe9aetel4z2x6znHQooorUxuLoJUganL55UsLTSJWYBGog+FRzzGh9c6cooYJXdnYhRqQGBOWZMZnmJgnLrByr0WSBhiRM8s8oiO+caRlTlFDBe1bYGTpBy5AnDp8jTFFFAUUUUBRRRQFFFFAUrdttixCO0x7IyHxJb501RQJrszTnBE/wBHxA/u3zqXZkKiCM+Z69PXIZZ1PRQwKKKKAooooM7vjzD2FI09vjzD2FI1yrvOXYteukzu/wAxe9aesxu/zF71p616XjPbHrOcdCkr11WFvxXFxsQuGBBCM0t6AIcsxJEg07VGdoCuhJ8Fp7uKM824hUfzBVGX/mCtUMcrTYrpZAW9oFlMaEoxQkDkCVn413cuhSoM+IwPgrNn6Qp+YqpG1XLS5geHGzIMyTwzduEGdBcdEGXP1ETNcuKQXKtcVNAIXHddUtjtKsJ9T2q4TKwW6C5TOQqsekMWA+PgPzFL37qsq5uAXweEwSQzJmeSyJ+A9RXO6mLcRyweXYBgIytxbIj0dX+dKX7gFyMUJauY3MwPzAMIPoTcc/5BUMrHY3JDBjLIxUnrkCpyykqykxlM1JbuhiwE+FsJ9ThVsvTxR3BqstXmBmArOQZYexjxucQ6ratp8Yrzdl+43DAzUjiO0RIus7KNciBhyE68ozuCJWpuAMF5kE/TE/8AEKS2a7BQhnZHLr48yHTEZHRSEfLT2YAzrveF7h8Nok4mUDqWRiq/FlUVX2rjIqIsu1olZiSbjXGQHUAkILjEEjVcxM0JldcQYsPOJPoCYHzg/I1JVRs9y5xvEVmERwBn4LZdmB6B7iDT9XareosCkd5bTctozqEwIjOzMST4QTAQDPIa4hy1p6kd4rjwW/fYM3/p2yGb4E4EPo5pBKbZxdyLlNMwqkZ9yx07V7tG0qi4jmCVAAzLFiAoHckenPSqnetsXWdmBe3ZELbmFu3XXIMP1KFZFjQ8RgRlUdjY1tXLCC8xt2kdolMPEUpaAELOfEuDDORIAirhMtDRWXwu+DaGYcUqHtrJaDdHDtKRpbQYxijNyCSYWKZu7nRRbsWy8up4l3EcbWkKkhn5szYVHRWuYYqYMr4Gotq2gW1xNOoAA1ZmIVQPUkgfGs9YtADBZwoLpe6wD4PykCokuPEuMYXLanx5zmO7Owi09gcVuGouXohVTHiRQFQqWVTxWhZJ0550wZaSiiiis7vjzD2FI09vjzD2FI1yrvOXYteukzu/zF71p6zG7/MXvWnrXpeM9ses5x0KiNhPdX2g2g9oEEN/NIBn0FS0VqYy9y2ih3wLJHiyzaBlJiT+9RXMDnO2rMRh8QGYgsVkjTIZH3uVNusgg6Go/uydPjJnPWTqaGHFshQFRVC/pA8IzzMADIa/Gcqid0OMG2uZGKRkxBVRiMZkeHrkBTTWgTJn5kfKDloKBaXp/uZ/rQQi0jyXtrmQSGAJMaFgRqOXepF2dAQwRQwGEGBIUaAHkMzlUiqASeZ9Z/8AyuqDh7YMSAYMiRMGCJHQwT864fZkYEFFKsZIKggnLMjmchn6VNRQRrZUEsFUMQASAASBoJ6CpKKKDi4gYEGYIIMEg59CMx3FKrunZxpYtf8AtrM9ZjM+tO0UC72kjh4FKNMqQMMZTIiDrpUarbY2zw1lfYyEpIM4enscvSmblsNr/Ujvpy9K5FhZkCOxIHyGXM/OgTQW0EraUYmxQoglvFmQBmZkDvyqc3xMhc9Jz0B8OYByOKfjUosL0/c88jA5ULZUaADT9o/sKGCb2bURwbeEEtEDJvHJC4dfCc/WnLlhGKsyqWWcJIBKzrB5cvlXptL0/wBmf+Y/OpKGBRRRQZ3fHmHsKRp7fHmHsKRrlXecuxa9dJnd/mL3rT1mN3+YvetPWvS8Z7Y9ZzjoUUVy4JBAMGMjrB6wa1MbqiKxOy47a3GW/da9984SBnxC6MaYwbcYB4OIxKgQFnlVrsf2nR3uBlw2VuC0l2SRcuFsOEDDnnJlSwCiSRVwkS0BNcXrqorO5CooLMxyAUCSSeQArL7d9ord+1fS21vhtZvYS10B7hW22duzBJTJvExUmJAIzpfZd7cfZLzYw6Gzw7di2Ue4BgKNcuBTKliwymFUCcyaYP5NkrAiRmDXVZrZd7XrezW71yypRhZW3bR8VxzcKKCSQFXIzhk6Zkcu7n2mDFbdq3N0pcdxcdUWytq4bdw3CMRyYEDCDMaxnUwfyhoqKT3TtTXbNq46YGuIrFfdxCYzANOUUUUUUBRRRQeExmdK8DAiQRGs8o70lvRJVDOauCq6h3IZEDDmoZg/pgnlWbtS+zLs4JKttFxGk5tbO23BhJ5zbS4T6JGjUwky2Ve0s+2IHwFoIEnIwMmObaAwrGJ0HapkcHQg5A5HkdD2MH5UV3RSdreNtrfEDeAsyjmSyuUgBZJJYGAM6nsXldQy6GeUaGDr6g0MpaKKKDO748w9hSNPb48w9hSNcq7zl2LXrpM7v8xe9aesxu/zF71p616XjPbHrOcdCiuLqypApdrRmVWDqNNAB4ctMxPStTGX2Dctu1duXRia5cdm8WYt44LBB+mSASdTA5AAQ7q+z9uw2LE9xlxC3jiLSuxZggAABJJltTpMZU6uz5jLIE64cxiEeun9q4GzkCMOeXuwIt4ZB1yP/SqmCm37gS5xGWAzWrlu2MICWzcVg7woks0qCToFgRJl/ZtjVbaqQuIIELAZmFAOcTGVdXlxkQDA1yjmPe5QDpnXUHDhzxxMwfa11iNamTEK99y/92tWBcdTZ4eC5ClsVoAKSCMJkDMRzqm2jclobZstk4jbFm8zyc7pF207cQ/rBd8RGhPplWlW2VIIXQmcxLAzh1PIHnXuzpg9qST0E8z0E9Nf9KZMGqKS4LZZaZ8vE0iTPrGuRoFhgIInSCI0DSRDelFO0V4ule0BRRRQLPZLXEY+wgJUdXaVn0hZHrxD0qtsblNtrOFsQS/duuTkTxLd1Vgc8ONV+E1YXrJYmBEnNv4YAI614LTZYhIzJEjUk5Z5RoaqKpNwNwijOMZQoYHhuFiS7ODJxOWaYiAxEmmG3ZdJvEus3WQ5SIRAo4c8kJFw4s/NOWsuGw2eUgtJE6iNPiJHyrtrZgeHOI5ZDPLXIkQMsvkKmTCsG57mJGZlYB7rm2GZFBunIq6jFiAxDkDxG00Nxs9rAoXKBoAIUAZAKOQAypd9nJJIESCAMsvBHL1+XxqezaCzHOM6EQmoooorO748w9hSNPb48w9hSNcq7zl2LXrpM7v8xe9aesxu/wAxe9aetel4z2x6znHQooorUxvK9pDeu1cNU8QTG+EuYhFCO7Nnl7KECcpIkHQxbGty4uOWtqwlMRZrkfpZwxwrOuAqYGsHIDK0oqlsb5xLa8IxuCXMwltbY/NaTmVUwo9XXMeKHd17dxkxEBW1wTLKjZ2y4gFWZYbDymM4pgydryvaKAooooCiiigKKKKAoqs2/eTK62bKcS+wxQTCW0mMdxhoCZAAzYgxkCR3uzbDca6jMrtacIzIpRZKK0QWbMYs8+lDKwoqk2Tbbl28rhiLTNcVEgeK3bENcYkYgTcKhYMYYP6sruhEiio7d5WLBWBKEBgDJUlQwB6HCynsRUlAUUUUGd3x5h7Ckae3x5h7Cka5V3nLsWvXSZ3f5i9609Zjd/mL3rT1r0vGe2PWc46FFFFamNW792biWSpXEuO2WETKLdRrmWp8AbTPpnUd9EZcNom67ZDFce4iz+pwWKwNY1MQPSzuNA9eXL9+00ntl13tulshbjKVR8yFZkbCxgZgHPL9qJLO7IykJaFt+G8WySMUbNZwhASMm4r3ASR+m4ZOQqy2e3dZl4ouBW4lxgJP5hZVt2+gVU/yswxcs+9g2MrcLnCEItwoJ8ITEiLBEQJmdThXIVZfe/4dQOvNivT07+lMpEEty2bgAe5j4jAl8U+EkiEEnxBQIxDIwTmWY1b1GjzOUf7/AGqSj6FFFFAUUUUBRRXhNBS/Z9lW1cvXGUXLly41xmIAUo7IqEnQIqhY9CedVV/bRs+ypa2Rbl03XwLd9lrly6Wa49uQOI8YnxZII9rKKuG3bsty5xTs9p7kqTcKqTIC4TMZsJGesL2FM4kd7dzBNwLCkz4RczcZTn+WM/3gmq+cKfdbmxs7N4TcDmxbxP4fA/DVclUKiuGnCuYSfEa73LtoR9rZ7xuWreBi7MTiIQ8R1B8ITEMICeGbbAZgy8mybOZ/ItnGJYFVI/MYtcBnLUFm6nOpjZtu9statl1HgJUMUUx7Jw+HtlpQwiv7wcW7eFAu03gMNsnFhJUSzkASiDMnKYCjMik91b1ZFKXmVij8G2QZu33Q4WYpAgzExkIZiQudPbNatWZ4dq3bmZwgKSBpoPZgA+kipbVm2LhuLaQXXENcCgOQAurhZIzGvSinqKKKis7vjzD2FI09vjzD2FI1yrvOXYteukzu/wAxe9aesxu/zF71p616XjPbHrOcdCiiitTG5dQRB/t+4rjgL0+RI6jkfU/OpaKCLgrBGEAEQQMsqDYUmY/c9Seusk5+tS0UHCoBMc/Un+td0UUBRRRQFFFFAV4RXtFBGbSzMaep9PnoPlXi2FGgjsT2qWigh+7J7oj/AKRXqWVEROXqfT10yGVS0UESWVEgACele8ITOc9z6cpjkPlUlFAUUUUGd3x5h7Ckae3x5h7Cka5V3nLsWvXSZ3f5i9609Zjd/mL3rT1r0vGe2PWc46FJ7yJVBcH+Gwc/yCRckc/AWIHUCnK8YTkdK1Mas2i83FDhjw7bLbcDRjdiZH8M2jPRnoa6xLspgu4todQqpixmDlixC5HWEnKmLOwKtrhSxUhgST4jimST1z/pXX3NeGLZJhQsN+rEsENPvSJ71URX0NoB1dz4lDBjiDBmCkifZYTIwwDERnkrd2k47oFxuKLiqiTkQbdtiCukZuSdQJzyp77qzEcRy4UggYQoJBlS0e0QYIiBOcZCPX2JWFwGYuMG6FWVUVSp5EYAQetAvtO1MLvDU5uqBZ9lSTcLE9ThXJecchJFhbWABJMDU6n1PrSx2INixksWVVJ9n2GZlYR7LS0yIggERU9lSqgMxYj9RABPeMp7AdqhCSiiiiiiiigxOwb62i5vHabBuObdtXKKiW8Uq9sDN1zyY6mrneX2iXZksm4jM11hbODLC+QaQ0ECT3pXYPs3ctbbe2tbiMLoYBCpGHEyNOIEzGDSBrUm/Ps2dpW3+YBct3eITg8LGAIw4pUQqgZnTnM19eHz5SP9p7a39ossjzs9s3HYQQyqqMQomZhxr0NRDf8Ab2jYr15SyoLbk8NxxLZwmRmBguDUajnNe7F9nrlvbb+1G6jG6mELwzCnwZnxZjwaetLr9j0X70bbC1x7ZthFBNtCdWgnPPQZASQNcp4PLjZftLb2fY9luEX7q3WKKXZWuSGYS5mDplHKKsbH2kQ7Re2e4jW2spxGYkFcAVGbMaEB1yz551W7R9j3fZdlscVQbDly2Aw0sWgCctabP2YxbbtG0O4a3ftG2bYBBAZLak4p6IeXP0q+Dy92X7WWnWy5Vkt37jWrbGJxgwMa/pBOQgnUTHKfdf2it7ReuWkENadlIZsLnCYLKkZpOWsjmMxXG4vs8Nltram24V2YO1sYyC0gdFIy8WfYcudq+zSXNqtbSSqPbbETbBBuQIUMCYEDInMkZdp4PKXcv2jt7W7rbEFGYEM0PC5YsEeyTlkSQYkCrys9/wBmlO2W9qlUuJixcMFRdZlwgsCThgEzEzlJyrQ1JWMs7vjzD2FI09vjzD2FI1yrvOXZteukzu/zF71p6zG7/MXvWnrXpeM9ses5x0KjvAlSAJJEfOpKK1MZQ2mzy6jUfx59vEK9FoyCVmIA05Eyfke801XlDBS7YYzhAGZPqScjp/CW169jXdu0Q0wDnr0XCAPUHl8/Sma8oYJjZmyIAECDnrmuI/GP/iKY2ZMKgREdv9Kkr2hgUUUUBRRRQFFFFBDtCkjIdf3Uj/Wl22ZueYzjSfFcVzrly59KeryhgqbTZ5dYBjWWIP7j5npXS2DiBOcRrGXt6ZfxCmaKGBRRRQFFFFBnd8eYewpGnt8eYewpGuVd5y7Fr10ptkuBHVjoDV0N7W+p+VZ+irbvVURiC5p6bk5loPxa31Pyo/FrfU/Ks/RXrua3ls7f60H4tb6n5Ufi1vqflWfopua/w2dv9aD8Wt9T8qPxa31PyrP0U3Nf4bO3+tB+LW+p+VQ3t4oxydhpoD16aZ9fSqWipuazaW1sduWIxvz685z/AKQO9e/fk5XH09Tz/tl1qoopua12dtbDbl999I0PSBr/AF1rz78v/iNr/EOXf9tKqqKbms2dtbHbl99vkw5a6/tzr1t4IQPE2gzlunpE9fWaqKKbms2dte2d52wM2YnsegH+ld/i1vqflWfoq7mtNnb/AFoPxa31Pyo/FrfU/Ks/RTc1/hs7f60H4tb6n5Ufi1vqflWfopua/wANnb/Wg/FrfU/Kj8Wt9T8qz9FNzX+Gzt/pneF9XcsJiBrlpS1BorPVVNU5aqaIppiIf//Z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The present Google logo is based on Product Sans. Slight modifications do exist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in the logo compared to the typeface: the most noticeable is the slanted 'e'.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The differences between the logo and Product Sans allows for distinction between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the Google logotype and product name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Google Fonts is a library of 1513 open source font families and APIs for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convenient use via CSS and Android. The library also has delightful and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beautifully crafted icons for common actions and items. Download them for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use in your digital products for Android, iOS, and web.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TASK:6 Create a simple website as mentioned in the below image. You can get the assets by visiting https://pwskills.com/about-us.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"https://fonts.googleapis.com/css2?family=Montserrat:ital,wght@1,200&amp;family=Oswald&amp;display=swap"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'Montserrat'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'Oswald'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About us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PW Skills' mission is to permeate through every student/professional's outlook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towards jobs and change their attitude and perspective from "How Can I Do It?"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to "Of Course I Can Do It". We aim to do this by providing exceptional up skilling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courses at affordable rates, while being tech-forward so anyone, anywhere can access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and improve their ability to be successful in life.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"https://pwskills.com/images/aboutUs/aboutUs.png"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TASK: 7 Create a simple webpage with a card similar to question number 2. The card must be semi-transparent default and on hovering the card must be displayed clearly. Use CSS opacity to achieve his output.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SOLUTION :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.courseImage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#f8c42e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div:hover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"courseImage"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"https://cdn.pwskills.com/assets/uploads/thumbnails/6568179250c244fbec73aaf4.jpg"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PW SKills web development"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Course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PW SKills web development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TASK:8 Create a simple list of items as mentioned in the below image.   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Requirements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System with minimum i3 processor or better.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At least 4 GB of RAM.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Working internet connection.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Dedication to learn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