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452" w:rsidRDefault="00561452" w:rsidP="000B3B13">
      <w:pPr>
        <w:pStyle w:val="NoSpacing"/>
      </w:pPr>
    </w:p>
    <w:p w:rsidR="00D356FD" w:rsidRDefault="00D356FD" w:rsidP="00D356FD">
      <w:pPr>
        <w:pStyle w:val="NoSpacing"/>
        <w:rPr>
          <w:rFonts w:ascii="Book Antiqua" w:hAnsi="Book Antiqua"/>
          <w:b/>
          <w:sz w:val="24"/>
          <w:szCs w:val="24"/>
        </w:rPr>
      </w:pPr>
      <w:r>
        <w:rPr>
          <w:rFonts w:ascii="Book Antiqua" w:hAnsi="Book Antiqua"/>
          <w:b/>
          <w:sz w:val="24"/>
          <w:szCs w:val="24"/>
        </w:rPr>
        <w:t>SHIVESH GANJU</w:t>
      </w:r>
    </w:p>
    <w:p w:rsidR="00D356FD" w:rsidRPr="00715925" w:rsidRDefault="00D356FD" w:rsidP="00D356FD">
      <w:pPr>
        <w:pStyle w:val="NoSpacing"/>
        <w:rPr>
          <w:rFonts w:ascii="Book Antiqua" w:hAnsi="Book Antiqua"/>
        </w:rPr>
      </w:pPr>
      <w:r>
        <w:rPr>
          <w:rFonts w:ascii="Book Antiqua" w:hAnsi="Book Antiqua"/>
        </w:rPr>
        <w:t>MALE, 18 Years</w:t>
      </w:r>
      <w:r w:rsidRPr="00715925">
        <w:rPr>
          <w:rFonts w:ascii="Book Antiqua" w:hAnsi="Book Antiqua"/>
        </w:rPr>
        <w:t xml:space="preserve"> </w:t>
      </w:r>
    </w:p>
    <w:p w:rsidR="00D356FD" w:rsidRPr="002830C4" w:rsidRDefault="00D356FD" w:rsidP="00D356FD">
      <w:pPr>
        <w:pStyle w:val="NoSpacing"/>
        <w:rPr>
          <w:rFonts w:ascii="Book Antiqua" w:hAnsi="Book Antiqua"/>
          <w:b/>
        </w:rPr>
      </w:pPr>
      <w:r>
        <w:rPr>
          <w:rFonts w:ascii="Book Antiqua" w:hAnsi="Book Antiqua"/>
          <w:b/>
        </w:rPr>
        <w:t>B.E.(Hons.)Computer Science</w:t>
      </w:r>
      <w:r>
        <w:rPr>
          <w:rFonts w:ascii="Book Antiqua" w:hAnsi="Book Antiqua"/>
        </w:rPr>
        <w:t xml:space="preserve"> (2014-2018</w:t>
      </w:r>
      <w:r w:rsidRPr="00715925">
        <w:rPr>
          <w:rFonts w:ascii="Book Antiqua" w:hAnsi="Book Antiqua"/>
        </w:rPr>
        <w:t>)</w:t>
      </w:r>
      <w:r>
        <w:rPr>
          <w:rFonts w:ascii="Book Antiqua" w:hAnsi="Book Antiqua"/>
        </w:rPr>
        <w:t xml:space="preserve"> &amp; </w:t>
      </w:r>
      <w:r>
        <w:rPr>
          <w:rFonts w:ascii="Book Antiqua" w:hAnsi="Book Antiqua"/>
          <w:b/>
        </w:rPr>
        <w:t>Minors in Finance.</w:t>
      </w:r>
    </w:p>
    <w:p w:rsidR="00D356FD" w:rsidRPr="00715925" w:rsidRDefault="00D356FD" w:rsidP="00D356FD">
      <w:pPr>
        <w:pStyle w:val="NoSpacing"/>
        <w:rPr>
          <w:rFonts w:ascii="Book Antiqua" w:hAnsi="Book Antiqua"/>
          <w:b/>
        </w:rPr>
      </w:pPr>
      <w:r w:rsidRPr="00715925">
        <w:rPr>
          <w:rFonts w:ascii="Book Antiqua" w:hAnsi="Book Antiqua"/>
          <w:b/>
        </w:rPr>
        <w:t>CGPA:</w:t>
      </w:r>
      <w:r>
        <w:rPr>
          <w:rFonts w:ascii="Book Antiqua" w:hAnsi="Book Antiqua"/>
          <w:b/>
        </w:rPr>
        <w:t xml:space="preserve"> 8.00</w:t>
      </w:r>
    </w:p>
    <w:p w:rsidR="00D356FD" w:rsidRPr="00A12034" w:rsidRDefault="00D356FD" w:rsidP="00D356FD">
      <w:pPr>
        <w:rPr>
          <w:sz w:val="24"/>
          <w:szCs w:val="24"/>
        </w:rPr>
      </w:pPr>
    </w:p>
    <w:p w:rsidR="00561452" w:rsidRDefault="00561452" w:rsidP="000B3B13">
      <w:pPr>
        <w:pStyle w:val="NoSpacing"/>
      </w:pPr>
    </w:p>
    <w:p w:rsidR="002830C4" w:rsidRDefault="002830C4" w:rsidP="000B3B13">
      <w:pPr>
        <w:pStyle w:val="NoSpacing"/>
      </w:pPr>
    </w:p>
    <w:tbl>
      <w:tblPr>
        <w:tblStyle w:val="TableGrid"/>
        <w:tblpPr w:leftFromText="180" w:rightFromText="180" w:vertAnchor="text" w:horzAnchor="margin" w:tblpY="-56"/>
        <w:tblW w:w="10116" w:type="dxa"/>
        <w:tblLayout w:type="fixed"/>
        <w:tblLook w:val="04A0" w:firstRow="1" w:lastRow="0" w:firstColumn="1" w:lastColumn="0" w:noHBand="0" w:noVBand="1"/>
      </w:tblPr>
      <w:tblGrid>
        <w:gridCol w:w="2646"/>
        <w:gridCol w:w="1260"/>
        <w:gridCol w:w="4860"/>
        <w:gridCol w:w="1350"/>
      </w:tblGrid>
      <w:tr w:rsidR="00606CAA" w:rsidTr="00606CAA">
        <w:trPr>
          <w:trHeight w:val="269"/>
        </w:trPr>
        <w:tc>
          <w:tcPr>
            <w:tcW w:w="2646" w:type="dxa"/>
          </w:tcPr>
          <w:p w:rsidR="00606CAA" w:rsidRPr="00606CAA" w:rsidRDefault="00606CAA" w:rsidP="002830C4">
            <w:pPr>
              <w:ind w:left="43"/>
              <w:rPr>
                <w:rFonts w:ascii="Book Antiqua" w:hAnsi="Book Antiqua"/>
                <w:b/>
                <w:sz w:val="20"/>
                <w:szCs w:val="20"/>
              </w:rPr>
            </w:pPr>
            <w:r w:rsidRPr="00606CAA">
              <w:rPr>
                <w:rFonts w:ascii="Book Antiqua" w:hAnsi="Book Antiqua"/>
                <w:b/>
                <w:sz w:val="20"/>
                <w:szCs w:val="20"/>
              </w:rPr>
              <w:t>Examination</w:t>
            </w:r>
          </w:p>
        </w:tc>
        <w:tc>
          <w:tcPr>
            <w:tcW w:w="1260" w:type="dxa"/>
          </w:tcPr>
          <w:p w:rsidR="00606CAA" w:rsidRPr="00606CAA" w:rsidRDefault="00606CAA" w:rsidP="002830C4">
            <w:pPr>
              <w:ind w:left="43"/>
              <w:rPr>
                <w:rFonts w:ascii="Book Antiqua" w:hAnsi="Book Antiqua"/>
                <w:b/>
                <w:sz w:val="20"/>
                <w:szCs w:val="20"/>
              </w:rPr>
            </w:pPr>
            <w:r w:rsidRPr="00606CAA">
              <w:rPr>
                <w:rFonts w:ascii="Book Antiqua" w:hAnsi="Book Antiqua"/>
                <w:b/>
                <w:sz w:val="20"/>
                <w:szCs w:val="20"/>
              </w:rPr>
              <w:t>Year</w:t>
            </w:r>
          </w:p>
        </w:tc>
        <w:tc>
          <w:tcPr>
            <w:tcW w:w="4860" w:type="dxa"/>
          </w:tcPr>
          <w:p w:rsidR="00606CAA" w:rsidRPr="00606CAA" w:rsidRDefault="00606CAA" w:rsidP="002830C4">
            <w:pPr>
              <w:rPr>
                <w:rFonts w:ascii="Book Antiqua" w:hAnsi="Book Antiqua"/>
                <w:b/>
                <w:sz w:val="20"/>
                <w:szCs w:val="20"/>
              </w:rPr>
            </w:pPr>
            <w:r w:rsidRPr="00606CAA">
              <w:rPr>
                <w:rFonts w:ascii="Book Antiqua" w:hAnsi="Book Antiqua"/>
                <w:b/>
                <w:sz w:val="20"/>
                <w:szCs w:val="20"/>
              </w:rPr>
              <w:t>School/Institution</w:t>
            </w:r>
          </w:p>
        </w:tc>
        <w:tc>
          <w:tcPr>
            <w:tcW w:w="1350" w:type="dxa"/>
          </w:tcPr>
          <w:p w:rsidR="00606CAA" w:rsidRPr="00606CAA" w:rsidRDefault="00606CAA" w:rsidP="002830C4">
            <w:pPr>
              <w:ind w:left="43"/>
              <w:rPr>
                <w:rFonts w:ascii="Book Antiqua" w:hAnsi="Book Antiqua"/>
                <w:b/>
                <w:sz w:val="20"/>
                <w:szCs w:val="20"/>
              </w:rPr>
            </w:pPr>
            <w:r w:rsidRPr="00606CAA">
              <w:rPr>
                <w:rFonts w:ascii="Book Antiqua" w:hAnsi="Book Antiqua"/>
                <w:b/>
                <w:sz w:val="20"/>
                <w:szCs w:val="20"/>
              </w:rPr>
              <w:t>Marks</w:t>
            </w:r>
          </w:p>
        </w:tc>
      </w:tr>
      <w:tr w:rsidR="00606CAA" w:rsidTr="00606CAA">
        <w:trPr>
          <w:trHeight w:val="269"/>
        </w:trPr>
        <w:tc>
          <w:tcPr>
            <w:tcW w:w="2646" w:type="dxa"/>
          </w:tcPr>
          <w:p w:rsidR="00606CAA" w:rsidRPr="00C77AC2" w:rsidRDefault="00606CAA" w:rsidP="00606CAA">
            <w:pPr>
              <w:ind w:left="43"/>
              <w:rPr>
                <w:rFonts w:ascii="Book Antiqua" w:hAnsi="Book Antiqua"/>
                <w:sz w:val="20"/>
                <w:szCs w:val="20"/>
              </w:rPr>
            </w:pPr>
            <w:r>
              <w:rPr>
                <w:rFonts w:ascii="Book Antiqua" w:hAnsi="Book Antiqua"/>
                <w:sz w:val="20"/>
                <w:szCs w:val="20"/>
              </w:rPr>
              <w:t xml:space="preserve">AISSCE </w:t>
            </w:r>
            <w:r w:rsidRPr="00C77AC2">
              <w:rPr>
                <w:rFonts w:ascii="Book Antiqua" w:hAnsi="Book Antiqua"/>
                <w:sz w:val="20"/>
                <w:szCs w:val="20"/>
              </w:rPr>
              <w:t>(Class XII)</w:t>
            </w:r>
          </w:p>
        </w:tc>
        <w:tc>
          <w:tcPr>
            <w:tcW w:w="1260" w:type="dxa"/>
          </w:tcPr>
          <w:p w:rsidR="00606CAA" w:rsidRPr="00C77AC2" w:rsidRDefault="00606CAA" w:rsidP="00606CAA">
            <w:pPr>
              <w:ind w:left="43"/>
              <w:rPr>
                <w:rFonts w:ascii="Book Antiqua" w:hAnsi="Book Antiqua"/>
                <w:sz w:val="20"/>
                <w:szCs w:val="20"/>
              </w:rPr>
            </w:pPr>
            <w:r>
              <w:rPr>
                <w:rFonts w:ascii="Book Antiqua" w:hAnsi="Book Antiqua"/>
                <w:sz w:val="20"/>
                <w:szCs w:val="20"/>
              </w:rPr>
              <w:t>2013</w:t>
            </w:r>
          </w:p>
        </w:tc>
        <w:tc>
          <w:tcPr>
            <w:tcW w:w="4860" w:type="dxa"/>
          </w:tcPr>
          <w:p w:rsidR="00606CAA" w:rsidRPr="00C77AC2" w:rsidRDefault="00606CAA" w:rsidP="00606CAA">
            <w:pPr>
              <w:rPr>
                <w:rFonts w:ascii="Book Antiqua" w:hAnsi="Book Antiqua"/>
                <w:sz w:val="20"/>
                <w:szCs w:val="20"/>
              </w:rPr>
            </w:pPr>
            <w:r>
              <w:rPr>
                <w:rFonts w:ascii="Book Antiqua" w:hAnsi="Book Antiqua"/>
                <w:sz w:val="20"/>
                <w:szCs w:val="20"/>
              </w:rPr>
              <w:t>Delhi Public School, Faridabad</w:t>
            </w:r>
          </w:p>
        </w:tc>
        <w:tc>
          <w:tcPr>
            <w:tcW w:w="1350" w:type="dxa"/>
          </w:tcPr>
          <w:p w:rsidR="00606CAA" w:rsidRPr="00C77AC2" w:rsidRDefault="00606CAA" w:rsidP="00606CAA">
            <w:pPr>
              <w:ind w:left="43"/>
              <w:rPr>
                <w:rFonts w:ascii="Book Antiqua" w:hAnsi="Book Antiqua"/>
                <w:sz w:val="20"/>
                <w:szCs w:val="20"/>
              </w:rPr>
            </w:pPr>
            <w:r>
              <w:rPr>
                <w:rFonts w:ascii="Book Antiqua" w:hAnsi="Book Antiqua"/>
                <w:sz w:val="20"/>
                <w:szCs w:val="20"/>
              </w:rPr>
              <w:t>95.4%</w:t>
            </w:r>
          </w:p>
        </w:tc>
      </w:tr>
      <w:tr w:rsidR="00606CAA" w:rsidTr="00606CAA">
        <w:trPr>
          <w:trHeight w:val="401"/>
        </w:trPr>
        <w:tc>
          <w:tcPr>
            <w:tcW w:w="2646" w:type="dxa"/>
          </w:tcPr>
          <w:p w:rsidR="00606CAA" w:rsidRPr="00C77AC2" w:rsidRDefault="00606CAA" w:rsidP="00606CAA">
            <w:pPr>
              <w:ind w:left="43"/>
              <w:rPr>
                <w:rFonts w:ascii="Book Antiqua" w:hAnsi="Book Antiqua"/>
                <w:sz w:val="20"/>
                <w:szCs w:val="20"/>
              </w:rPr>
            </w:pPr>
            <w:r>
              <w:rPr>
                <w:rFonts w:ascii="Book Antiqua" w:hAnsi="Book Antiqua"/>
                <w:sz w:val="20"/>
                <w:szCs w:val="20"/>
              </w:rPr>
              <w:t>AISCE</w:t>
            </w:r>
            <w:r w:rsidRPr="00C77AC2">
              <w:rPr>
                <w:rFonts w:ascii="Book Antiqua" w:hAnsi="Book Antiqua"/>
                <w:sz w:val="20"/>
                <w:szCs w:val="20"/>
              </w:rPr>
              <w:t xml:space="preserve"> (Class X)</w:t>
            </w:r>
          </w:p>
        </w:tc>
        <w:tc>
          <w:tcPr>
            <w:tcW w:w="1260" w:type="dxa"/>
          </w:tcPr>
          <w:p w:rsidR="00606CAA" w:rsidRPr="00C77AC2" w:rsidRDefault="00606CAA" w:rsidP="00606CAA">
            <w:pPr>
              <w:ind w:left="43"/>
              <w:rPr>
                <w:rFonts w:ascii="Book Antiqua" w:hAnsi="Book Antiqua"/>
                <w:sz w:val="20"/>
                <w:szCs w:val="20"/>
              </w:rPr>
            </w:pPr>
            <w:r>
              <w:rPr>
                <w:rFonts w:ascii="Book Antiqua" w:hAnsi="Book Antiqua"/>
                <w:sz w:val="20"/>
                <w:szCs w:val="20"/>
              </w:rPr>
              <w:t>2011</w:t>
            </w:r>
          </w:p>
        </w:tc>
        <w:tc>
          <w:tcPr>
            <w:tcW w:w="4860" w:type="dxa"/>
          </w:tcPr>
          <w:p w:rsidR="00606CAA" w:rsidRPr="00C77AC2" w:rsidRDefault="00606CAA" w:rsidP="00606CAA">
            <w:pPr>
              <w:rPr>
                <w:rFonts w:ascii="Book Antiqua" w:hAnsi="Book Antiqua"/>
                <w:sz w:val="20"/>
                <w:szCs w:val="20"/>
              </w:rPr>
            </w:pPr>
            <w:r>
              <w:rPr>
                <w:rFonts w:ascii="Book Antiqua" w:hAnsi="Book Antiqua"/>
                <w:sz w:val="20"/>
                <w:szCs w:val="20"/>
              </w:rPr>
              <w:t>Delhi Public School, Faridabad</w:t>
            </w:r>
          </w:p>
        </w:tc>
        <w:tc>
          <w:tcPr>
            <w:tcW w:w="1350" w:type="dxa"/>
          </w:tcPr>
          <w:p w:rsidR="00606CAA" w:rsidRPr="00C77AC2" w:rsidRDefault="00606CAA" w:rsidP="00606CAA">
            <w:pPr>
              <w:ind w:left="43"/>
              <w:rPr>
                <w:rFonts w:ascii="Book Antiqua" w:hAnsi="Book Antiqua"/>
                <w:sz w:val="20"/>
                <w:szCs w:val="20"/>
              </w:rPr>
            </w:pPr>
            <w:r>
              <w:rPr>
                <w:rFonts w:ascii="Book Antiqua" w:hAnsi="Book Antiqua"/>
                <w:sz w:val="20"/>
                <w:szCs w:val="20"/>
              </w:rPr>
              <w:t>10.0</w:t>
            </w:r>
          </w:p>
        </w:tc>
      </w:tr>
    </w:tbl>
    <w:p w:rsidR="002830C4" w:rsidRDefault="002830C4" w:rsidP="000B3B13">
      <w:pPr>
        <w:pStyle w:val="NoSpacing"/>
      </w:pPr>
    </w:p>
    <w:p w:rsidR="002830C4" w:rsidRPr="00561452" w:rsidRDefault="002830C4" w:rsidP="000B3B13">
      <w:pPr>
        <w:pStyle w:val="NoSpacing"/>
      </w:pPr>
    </w:p>
    <w:tbl>
      <w:tblPr>
        <w:tblStyle w:val="TableGrid"/>
        <w:tblW w:w="11485" w:type="dxa"/>
        <w:tblInd w:w="-162" w:type="dxa"/>
        <w:tblCellMar>
          <w:left w:w="115" w:type="dxa"/>
          <w:right w:w="115" w:type="dxa"/>
        </w:tblCellMar>
        <w:tblLook w:val="04A0" w:firstRow="1" w:lastRow="0" w:firstColumn="1" w:lastColumn="0" w:noHBand="0" w:noVBand="1"/>
      </w:tblPr>
      <w:tblGrid>
        <w:gridCol w:w="11485"/>
      </w:tblGrid>
      <w:tr w:rsidR="00613B44" w:rsidTr="002830C4">
        <w:trPr>
          <w:trHeight w:val="658"/>
        </w:trPr>
        <w:tc>
          <w:tcPr>
            <w:tcW w:w="11485" w:type="dxa"/>
            <w:tcBorders>
              <w:top w:val="nil"/>
              <w:left w:val="nil"/>
              <w:bottom w:val="nil"/>
              <w:right w:val="nil"/>
            </w:tcBorders>
          </w:tcPr>
          <w:p w:rsidR="00BC7036" w:rsidRPr="00BC7036" w:rsidRDefault="00613B44" w:rsidP="00EB109F">
            <w:pPr>
              <w:rPr>
                <w:rFonts w:ascii="Book Antiqua" w:hAnsi="Book Antiqua"/>
                <w:b/>
                <w:sz w:val="20"/>
                <w:szCs w:val="20"/>
              </w:rPr>
            </w:pPr>
            <w:r w:rsidRPr="00BC7036">
              <w:rPr>
                <w:rFonts w:ascii="Book Antiqua" w:hAnsi="Book Antiqua"/>
                <w:b/>
                <w:sz w:val="20"/>
                <w:szCs w:val="20"/>
              </w:rPr>
              <w:t xml:space="preserve">Electives Completed </w:t>
            </w:r>
            <w:r w:rsidR="000B3B13" w:rsidRPr="00BC7036">
              <w:rPr>
                <w:rFonts w:ascii="Book Antiqua" w:hAnsi="Book Antiqua"/>
                <w:b/>
                <w:sz w:val="20"/>
                <w:szCs w:val="20"/>
              </w:rPr>
              <w:t>:</w:t>
            </w:r>
            <w:r w:rsidR="00EB109F" w:rsidRPr="00BC7036">
              <w:rPr>
                <w:rFonts w:ascii="Book Antiqua" w:hAnsi="Book Antiqua"/>
                <w:b/>
                <w:sz w:val="20"/>
                <w:szCs w:val="20"/>
              </w:rPr>
              <w:t xml:space="preserve"> </w:t>
            </w:r>
          </w:p>
          <w:p w:rsidR="00613B44" w:rsidRDefault="00BC7036" w:rsidP="00BC7036">
            <w:pPr>
              <w:pStyle w:val="ListParagraph"/>
              <w:numPr>
                <w:ilvl w:val="0"/>
                <w:numId w:val="9"/>
              </w:numPr>
              <w:rPr>
                <w:rFonts w:ascii="Book Antiqua" w:hAnsi="Book Antiqua"/>
                <w:sz w:val="20"/>
                <w:szCs w:val="20"/>
              </w:rPr>
            </w:pPr>
            <w:r>
              <w:rPr>
                <w:rFonts w:ascii="Book Antiqua" w:hAnsi="Book Antiqua"/>
                <w:sz w:val="20"/>
                <w:szCs w:val="20"/>
              </w:rPr>
              <w:t>Organizational Psychology</w:t>
            </w:r>
          </w:p>
          <w:p w:rsidR="00BC7036" w:rsidRDefault="00BC7036" w:rsidP="00BC7036">
            <w:pPr>
              <w:pStyle w:val="ListParagraph"/>
              <w:numPr>
                <w:ilvl w:val="0"/>
                <w:numId w:val="9"/>
              </w:numPr>
              <w:rPr>
                <w:rFonts w:ascii="Book Antiqua" w:hAnsi="Book Antiqua"/>
                <w:sz w:val="20"/>
                <w:szCs w:val="20"/>
              </w:rPr>
            </w:pPr>
            <w:r>
              <w:rPr>
                <w:rFonts w:ascii="Book Antiqua" w:hAnsi="Book Antiqua"/>
                <w:sz w:val="20"/>
                <w:szCs w:val="20"/>
              </w:rPr>
              <w:t>Effective Public Speaking</w:t>
            </w:r>
          </w:p>
          <w:p w:rsidR="00BC7036" w:rsidRDefault="00BC7036" w:rsidP="00BC7036">
            <w:pPr>
              <w:pStyle w:val="ListParagraph"/>
              <w:numPr>
                <w:ilvl w:val="0"/>
                <w:numId w:val="9"/>
              </w:numPr>
              <w:rPr>
                <w:rFonts w:ascii="Book Antiqua" w:hAnsi="Book Antiqua"/>
                <w:sz w:val="20"/>
                <w:szCs w:val="20"/>
              </w:rPr>
            </w:pPr>
            <w:r>
              <w:rPr>
                <w:rFonts w:ascii="Book Antiqua" w:hAnsi="Book Antiqua"/>
                <w:sz w:val="20"/>
                <w:szCs w:val="20"/>
              </w:rPr>
              <w:t>Information Retrieval</w:t>
            </w:r>
          </w:p>
          <w:p w:rsidR="00BC7036" w:rsidRDefault="00BC7036" w:rsidP="00BC7036">
            <w:pPr>
              <w:pStyle w:val="ListParagraph"/>
              <w:numPr>
                <w:ilvl w:val="0"/>
                <w:numId w:val="9"/>
              </w:numPr>
              <w:rPr>
                <w:rFonts w:ascii="Book Antiqua" w:hAnsi="Book Antiqua"/>
                <w:sz w:val="20"/>
                <w:szCs w:val="20"/>
              </w:rPr>
            </w:pPr>
            <w:r>
              <w:rPr>
                <w:rFonts w:ascii="Book Antiqua" w:hAnsi="Book Antiqua"/>
                <w:sz w:val="20"/>
                <w:szCs w:val="20"/>
              </w:rPr>
              <w:t>Fundamentals of Finance and Accounting</w:t>
            </w:r>
          </w:p>
          <w:p w:rsidR="00BC7036" w:rsidRPr="00BC7036" w:rsidRDefault="00BC7036" w:rsidP="00BC7036">
            <w:pPr>
              <w:pStyle w:val="ListParagraph"/>
              <w:numPr>
                <w:ilvl w:val="0"/>
                <w:numId w:val="9"/>
              </w:numPr>
              <w:rPr>
                <w:rFonts w:ascii="Book Antiqua" w:hAnsi="Book Antiqua"/>
                <w:sz w:val="20"/>
                <w:szCs w:val="20"/>
              </w:rPr>
            </w:pPr>
            <w:r>
              <w:rPr>
                <w:rFonts w:ascii="Book Antiqua" w:hAnsi="Book Antiqua"/>
                <w:sz w:val="20"/>
                <w:szCs w:val="20"/>
              </w:rPr>
              <w:t>Derivative Risk and Management</w:t>
            </w:r>
          </w:p>
        </w:tc>
      </w:tr>
      <w:tr w:rsidR="00B035E2" w:rsidTr="002830C4">
        <w:tblPrEx>
          <w:tblCellMar>
            <w:left w:w="108" w:type="dxa"/>
            <w:right w:w="108" w:type="dxa"/>
          </w:tblCellMar>
        </w:tblPrEx>
        <w:trPr>
          <w:trHeight w:val="459"/>
        </w:trPr>
        <w:tc>
          <w:tcPr>
            <w:tcW w:w="11485" w:type="dxa"/>
            <w:vAlign w:val="bottom"/>
          </w:tcPr>
          <w:p w:rsidR="00B035E2" w:rsidRPr="00EB109F" w:rsidRDefault="000A1B65" w:rsidP="00EB109F">
            <w:pPr>
              <w:rPr>
                <w:rFonts w:ascii="Book Antiqua" w:hAnsi="Book Antiqua"/>
                <w:sz w:val="24"/>
                <w:szCs w:val="24"/>
              </w:rPr>
            </w:pPr>
            <w:r>
              <w:rPr>
                <w:rFonts w:ascii="Book Antiqua" w:hAnsi="Book Antiqua"/>
                <w:b/>
                <w:sz w:val="24"/>
                <w:szCs w:val="24"/>
              </w:rPr>
              <w:t>IN</w:t>
            </w:r>
            <w:r w:rsidR="00B035E2" w:rsidRPr="00EB109F">
              <w:rPr>
                <w:rFonts w:ascii="Book Antiqua" w:hAnsi="Book Antiqua"/>
                <w:b/>
                <w:sz w:val="24"/>
                <w:szCs w:val="24"/>
              </w:rPr>
              <w:t>TERNSHIPS</w:t>
            </w:r>
          </w:p>
        </w:tc>
      </w:tr>
      <w:tr w:rsidR="00B035E2" w:rsidTr="00CF4B0A">
        <w:tblPrEx>
          <w:tblCellMar>
            <w:left w:w="108" w:type="dxa"/>
            <w:right w:w="108" w:type="dxa"/>
          </w:tblCellMar>
        </w:tblPrEx>
        <w:trPr>
          <w:trHeight w:val="2096"/>
        </w:trPr>
        <w:tc>
          <w:tcPr>
            <w:tcW w:w="11485" w:type="dxa"/>
          </w:tcPr>
          <w:p w:rsidR="00445934" w:rsidRDefault="00BC7036" w:rsidP="00992D04">
            <w:pPr>
              <w:pStyle w:val="ListParagraph"/>
              <w:numPr>
                <w:ilvl w:val="0"/>
                <w:numId w:val="11"/>
              </w:numPr>
              <w:rPr>
                <w:rFonts w:ascii="Book Antiqua" w:hAnsi="Book Antiqua"/>
                <w:sz w:val="20"/>
                <w:szCs w:val="20"/>
              </w:rPr>
            </w:pPr>
            <w:r w:rsidRPr="00445934">
              <w:rPr>
                <w:rFonts w:ascii="Book Antiqua" w:hAnsi="Book Antiqua"/>
                <w:sz w:val="20"/>
                <w:szCs w:val="20"/>
              </w:rPr>
              <w:t xml:space="preserve">Summer Intern at </w:t>
            </w:r>
            <w:r w:rsidR="00B035E2" w:rsidRPr="00445934">
              <w:rPr>
                <w:rFonts w:ascii="Book Antiqua" w:hAnsi="Book Antiqua"/>
                <w:sz w:val="20"/>
                <w:szCs w:val="20"/>
              </w:rPr>
              <w:t xml:space="preserve"> </w:t>
            </w:r>
            <w:r w:rsidRPr="00445934">
              <w:rPr>
                <w:rFonts w:ascii="Book Antiqua" w:hAnsi="Book Antiqua"/>
                <w:b/>
                <w:sz w:val="20"/>
                <w:szCs w:val="20"/>
              </w:rPr>
              <w:t>Wadia Institute of Himalayan Geology</w:t>
            </w:r>
            <w:r w:rsidR="00445934" w:rsidRPr="00445934">
              <w:rPr>
                <w:rFonts w:ascii="Book Antiqua" w:hAnsi="Book Antiqua"/>
                <w:b/>
                <w:sz w:val="20"/>
                <w:szCs w:val="20"/>
              </w:rPr>
              <w:t xml:space="preserve"> </w:t>
            </w:r>
            <w:r w:rsidR="00445934" w:rsidRPr="00445934">
              <w:rPr>
                <w:rFonts w:ascii="Book Antiqua" w:hAnsi="Book Antiqua"/>
                <w:sz w:val="20"/>
                <w:szCs w:val="20"/>
              </w:rPr>
              <w:t xml:space="preserve"> from May 2016 to July 2016</w:t>
            </w:r>
            <w:r w:rsidR="00B035E2" w:rsidRPr="00445934">
              <w:rPr>
                <w:rFonts w:ascii="Book Antiqua" w:hAnsi="Book Antiqua"/>
                <w:sz w:val="20"/>
                <w:szCs w:val="20"/>
              </w:rPr>
              <w:t xml:space="preserve">                                                                                              </w:t>
            </w:r>
            <w:r w:rsidR="00445934">
              <w:rPr>
                <w:rFonts w:ascii="Book Antiqua" w:hAnsi="Book Antiqua"/>
                <w:sz w:val="20"/>
                <w:szCs w:val="20"/>
              </w:rPr>
              <w:t xml:space="preserve">                           </w:t>
            </w:r>
          </w:p>
          <w:p w:rsidR="00445934" w:rsidRPr="00445934" w:rsidRDefault="00B847C0" w:rsidP="00445934">
            <w:pPr>
              <w:pStyle w:val="ListParagraph"/>
              <w:numPr>
                <w:ilvl w:val="0"/>
                <w:numId w:val="11"/>
              </w:numPr>
              <w:rPr>
                <w:rFonts w:ascii="Book Antiqua" w:hAnsi="Book Antiqua"/>
                <w:sz w:val="20"/>
                <w:szCs w:val="20"/>
              </w:rPr>
            </w:pPr>
            <w:r w:rsidRPr="00445934">
              <w:rPr>
                <w:rFonts w:ascii="Book Antiqua" w:hAnsi="Book Antiqua"/>
                <w:sz w:val="20"/>
                <w:szCs w:val="20"/>
              </w:rPr>
              <w:t xml:space="preserve">Worked as a </w:t>
            </w:r>
            <w:r w:rsidRPr="00445934">
              <w:rPr>
                <w:rFonts w:ascii="Book Antiqua" w:hAnsi="Book Antiqua"/>
                <w:b/>
                <w:sz w:val="20"/>
                <w:szCs w:val="20"/>
              </w:rPr>
              <w:t>Research Intern</w:t>
            </w:r>
            <w:r w:rsidRPr="00445934">
              <w:rPr>
                <w:rFonts w:ascii="Book Antiqua" w:hAnsi="Book Antiqua"/>
                <w:sz w:val="20"/>
                <w:szCs w:val="20"/>
              </w:rPr>
              <w:t xml:space="preserve"> under the supervision of </w:t>
            </w:r>
            <w:r w:rsidRPr="00445934">
              <w:rPr>
                <w:rFonts w:ascii="Book Antiqua" w:hAnsi="Book Antiqua"/>
                <w:b/>
                <w:sz w:val="20"/>
                <w:szCs w:val="20"/>
              </w:rPr>
              <w:t>Scientist Devajit Hazarika</w:t>
            </w:r>
            <w:r w:rsidRPr="00445934">
              <w:rPr>
                <w:rFonts w:ascii="Book Antiqua" w:hAnsi="Book Antiqua"/>
                <w:sz w:val="20"/>
                <w:szCs w:val="20"/>
              </w:rPr>
              <w:t>.</w:t>
            </w:r>
          </w:p>
          <w:p w:rsidR="00445934" w:rsidRDefault="00445934" w:rsidP="00445934">
            <w:pPr>
              <w:pStyle w:val="ListParagraph"/>
              <w:numPr>
                <w:ilvl w:val="0"/>
                <w:numId w:val="12"/>
              </w:numPr>
              <w:rPr>
                <w:rFonts w:ascii="Book Antiqua" w:hAnsi="Book Antiqua"/>
                <w:sz w:val="20"/>
                <w:szCs w:val="20"/>
              </w:rPr>
            </w:pPr>
            <w:r>
              <w:rPr>
                <w:rFonts w:ascii="Book Antiqua" w:hAnsi="Book Antiqua"/>
                <w:sz w:val="20"/>
                <w:szCs w:val="20"/>
              </w:rPr>
              <w:t>Worked on the project Study o</w:t>
            </w:r>
            <w:r w:rsidR="00B847C0" w:rsidRPr="00445934">
              <w:rPr>
                <w:rFonts w:ascii="Book Antiqua" w:hAnsi="Book Antiqua"/>
                <w:sz w:val="20"/>
                <w:szCs w:val="20"/>
              </w:rPr>
              <w:t xml:space="preserve">f </w:t>
            </w:r>
            <w:r w:rsidRPr="00445934">
              <w:rPr>
                <w:rFonts w:ascii="Book Antiqua" w:hAnsi="Book Antiqua"/>
                <w:b/>
                <w:i/>
                <w:sz w:val="20"/>
                <w:szCs w:val="20"/>
              </w:rPr>
              <w:t xml:space="preserve">“Analysis of Local Earthquake Data for Shear Wave Splitting Study” </w:t>
            </w:r>
            <w:r w:rsidRPr="00445934">
              <w:rPr>
                <w:rFonts w:ascii="Book Antiqua" w:hAnsi="Book Antiqua"/>
                <w:sz w:val="20"/>
                <w:szCs w:val="20"/>
              </w:rPr>
              <w:t>using               MATLAB.</w:t>
            </w:r>
          </w:p>
          <w:p w:rsidR="00445934" w:rsidRPr="00445934" w:rsidRDefault="00B847C0" w:rsidP="00445934">
            <w:pPr>
              <w:pStyle w:val="ListParagraph"/>
              <w:numPr>
                <w:ilvl w:val="0"/>
                <w:numId w:val="12"/>
              </w:numPr>
              <w:rPr>
                <w:rFonts w:ascii="Book Antiqua" w:hAnsi="Book Antiqua"/>
                <w:sz w:val="20"/>
                <w:szCs w:val="20"/>
              </w:rPr>
            </w:pPr>
            <w:r w:rsidRPr="00445934">
              <w:rPr>
                <w:rFonts w:ascii="Book Antiqua" w:hAnsi="Book Antiqua"/>
                <w:sz w:val="20"/>
                <w:szCs w:val="20"/>
              </w:rPr>
              <w:t xml:space="preserve">Awarded a certificate on completion of the project signed by </w:t>
            </w:r>
            <w:r w:rsidRPr="00445934">
              <w:rPr>
                <w:rFonts w:ascii="Book Antiqua" w:hAnsi="Book Antiqua"/>
                <w:b/>
                <w:sz w:val="20"/>
                <w:szCs w:val="20"/>
              </w:rPr>
              <w:t>The Director</w:t>
            </w:r>
            <w:r w:rsidRPr="00445934">
              <w:rPr>
                <w:rFonts w:ascii="Book Antiqua" w:hAnsi="Book Antiqua"/>
                <w:sz w:val="20"/>
                <w:szCs w:val="20"/>
              </w:rPr>
              <w:t xml:space="preserve"> of Wadia Institute of Himalayan Geology and </w:t>
            </w:r>
            <w:r w:rsidRPr="00445934">
              <w:rPr>
                <w:rFonts w:ascii="Book Antiqua" w:hAnsi="Book Antiqua"/>
                <w:b/>
                <w:sz w:val="20"/>
                <w:szCs w:val="20"/>
              </w:rPr>
              <w:t>Dr Devajit Hazarika</w:t>
            </w:r>
            <w:r w:rsidRPr="00445934">
              <w:rPr>
                <w:rFonts w:ascii="Book Antiqua" w:hAnsi="Book Antiqua"/>
                <w:sz w:val="20"/>
                <w:szCs w:val="20"/>
              </w:rPr>
              <w:t>.</w:t>
            </w:r>
          </w:p>
          <w:p w:rsidR="00B035E2" w:rsidRPr="00D356FD" w:rsidRDefault="00445934" w:rsidP="00BC7036">
            <w:pPr>
              <w:pStyle w:val="ListParagraph"/>
              <w:numPr>
                <w:ilvl w:val="0"/>
                <w:numId w:val="13"/>
              </w:numPr>
              <w:rPr>
                <w:rFonts w:ascii="Book Antiqua" w:hAnsi="Book Antiqua"/>
                <w:sz w:val="20"/>
                <w:szCs w:val="20"/>
              </w:rPr>
            </w:pPr>
            <w:r w:rsidRPr="00C313BE">
              <w:rPr>
                <w:rFonts w:ascii="Book Antiqua" w:hAnsi="Book Antiqua"/>
                <w:sz w:val="20"/>
                <w:szCs w:val="20"/>
              </w:rPr>
              <w:t>Worked under Dr. Rahul Banerji (Head of Department, Computer Science) on the Project Lifeguard from September 2015 to March 2016</w:t>
            </w:r>
            <w:r w:rsidR="00D356FD">
              <w:rPr>
                <w:rFonts w:ascii="Book Antiqua" w:hAnsi="Book Antiqua"/>
                <w:sz w:val="20"/>
                <w:szCs w:val="20"/>
              </w:rPr>
              <w:t xml:space="preserve"> at BITS Pilani.</w:t>
            </w:r>
          </w:p>
          <w:p w:rsidR="001C2D59" w:rsidRPr="00C77AC2" w:rsidRDefault="001C2D59" w:rsidP="001C2D59">
            <w:pPr>
              <w:ind w:left="720"/>
              <w:rPr>
                <w:rFonts w:ascii="Book Antiqua" w:hAnsi="Book Antiqua"/>
                <w:sz w:val="20"/>
                <w:szCs w:val="20"/>
              </w:rPr>
            </w:pPr>
          </w:p>
        </w:tc>
      </w:tr>
      <w:tr w:rsidR="00B035E2" w:rsidTr="002830C4">
        <w:tblPrEx>
          <w:tblCellMar>
            <w:left w:w="108" w:type="dxa"/>
            <w:right w:w="108" w:type="dxa"/>
          </w:tblCellMar>
        </w:tblPrEx>
        <w:trPr>
          <w:trHeight w:val="475"/>
        </w:trPr>
        <w:tc>
          <w:tcPr>
            <w:tcW w:w="11485" w:type="dxa"/>
            <w:vAlign w:val="center"/>
          </w:tcPr>
          <w:p w:rsidR="00B035E2" w:rsidRPr="00EB109F" w:rsidRDefault="00B035E2" w:rsidP="001C2D59">
            <w:pPr>
              <w:rPr>
                <w:rFonts w:ascii="Book Antiqua" w:hAnsi="Book Antiqua"/>
                <w:sz w:val="24"/>
                <w:szCs w:val="24"/>
              </w:rPr>
            </w:pPr>
            <w:r w:rsidRPr="00EB109F">
              <w:rPr>
                <w:rFonts w:ascii="Book Antiqua" w:hAnsi="Book Antiqua"/>
                <w:b/>
                <w:sz w:val="24"/>
                <w:szCs w:val="24"/>
              </w:rPr>
              <w:t>ACADEMIC PROJECTS</w:t>
            </w:r>
          </w:p>
        </w:tc>
      </w:tr>
      <w:tr w:rsidR="00B035E2" w:rsidTr="00606CAA">
        <w:tblPrEx>
          <w:tblCellMar>
            <w:left w:w="108" w:type="dxa"/>
            <w:right w:w="108" w:type="dxa"/>
          </w:tblCellMar>
        </w:tblPrEx>
        <w:trPr>
          <w:trHeight w:val="58"/>
        </w:trPr>
        <w:tc>
          <w:tcPr>
            <w:tcW w:w="11485" w:type="dxa"/>
          </w:tcPr>
          <w:p w:rsidR="003D3309" w:rsidRDefault="003D3309" w:rsidP="00EE2676">
            <w:pPr>
              <w:pStyle w:val="ListParagraph"/>
              <w:numPr>
                <w:ilvl w:val="0"/>
                <w:numId w:val="13"/>
              </w:numPr>
              <w:shd w:val="clear" w:color="auto" w:fill="FFFFFF"/>
              <w:jc w:val="both"/>
              <w:textAlignment w:val="baseline"/>
              <w:rPr>
                <w:rFonts w:ascii="Book Antiqua" w:eastAsia="Times New Roman" w:hAnsi="Book Antiqua" w:cs="Arial"/>
                <w:color w:val="333333"/>
                <w:sz w:val="20"/>
                <w:szCs w:val="20"/>
              </w:rPr>
            </w:pPr>
            <w:r w:rsidRPr="00EE2676">
              <w:rPr>
                <w:rFonts w:ascii="Book Antiqua" w:hAnsi="Book Antiqua"/>
                <w:b/>
                <w:i/>
                <w:sz w:val="20"/>
                <w:szCs w:val="20"/>
              </w:rPr>
              <w:t xml:space="preserve">PROJECT LIFEGUARD - </w:t>
            </w:r>
            <w:r w:rsidRPr="00EE2676">
              <w:rPr>
                <w:rFonts w:ascii="Book Antiqua" w:eastAsia="Times New Roman" w:hAnsi="Book Antiqua" w:cs="Arial"/>
                <w:color w:val="333333"/>
                <w:sz w:val="20"/>
                <w:szCs w:val="20"/>
              </w:rPr>
              <w:t xml:space="preserve">This research project aims to protect human lives from those road accidents that result from inordinate levels of fatigue (physical/mental), poor physical fitness, drug-induced sleepiness, excessive stress etc. which could </w:t>
            </w:r>
            <w:r w:rsidR="00DE0BD6">
              <w:rPr>
                <w:rFonts w:ascii="Book Antiqua" w:eastAsia="Times New Roman" w:hAnsi="Book Antiqua" w:cs="Arial"/>
                <w:color w:val="333333"/>
                <w:sz w:val="20"/>
                <w:szCs w:val="20"/>
              </w:rPr>
              <w:t xml:space="preserve">cause sharp degradation in the </w:t>
            </w:r>
            <w:r w:rsidRPr="00EE2676">
              <w:rPr>
                <w:rFonts w:ascii="Book Antiqua" w:eastAsia="Times New Roman" w:hAnsi="Book Antiqua" w:cs="Arial"/>
                <w:color w:val="333333"/>
                <w:sz w:val="20"/>
                <w:szCs w:val="20"/>
              </w:rPr>
              <w:t>reflex level of the vehicular driver. Currently, it focuses on light vehicles and their drivers/occupants. However, the concept is easily extensible to large vehicles and their drivers/occupants as well. This research also draws from the works done by life scientists on human sensory system, brain and select externally measurable parameters (that can be measured, calibrated or accurately estimated without surgical intervention).</w:t>
            </w:r>
          </w:p>
          <w:p w:rsidR="00EE2676" w:rsidRDefault="00DE0BD6" w:rsidP="00EE2676">
            <w:pPr>
              <w:pStyle w:val="ListParagraph"/>
              <w:numPr>
                <w:ilvl w:val="0"/>
                <w:numId w:val="14"/>
              </w:numPr>
              <w:shd w:val="clear" w:color="auto" w:fill="FFFFFF"/>
              <w:jc w:val="both"/>
              <w:textAlignment w:val="baseline"/>
              <w:rPr>
                <w:rFonts w:ascii="Book Antiqua" w:eastAsia="Times New Roman" w:hAnsi="Book Antiqua" w:cs="Arial"/>
                <w:color w:val="333333"/>
                <w:sz w:val="20"/>
                <w:szCs w:val="20"/>
              </w:rPr>
            </w:pPr>
            <w:r>
              <w:rPr>
                <w:rFonts w:ascii="Book Antiqua" w:eastAsia="Times New Roman" w:hAnsi="Book Antiqua" w:cs="Arial"/>
                <w:color w:val="333333"/>
                <w:sz w:val="20"/>
                <w:szCs w:val="20"/>
              </w:rPr>
              <w:t>I worked on the Bluetooth automation path using linux as well as python. The python library used was Pybluez.</w:t>
            </w:r>
          </w:p>
          <w:p w:rsidR="00DE0BD6" w:rsidRDefault="00DE0BD6" w:rsidP="00EE2676">
            <w:pPr>
              <w:pStyle w:val="ListParagraph"/>
              <w:numPr>
                <w:ilvl w:val="0"/>
                <w:numId w:val="14"/>
              </w:numPr>
              <w:shd w:val="clear" w:color="auto" w:fill="FFFFFF"/>
              <w:jc w:val="both"/>
              <w:textAlignment w:val="baseline"/>
              <w:rPr>
                <w:rFonts w:ascii="Book Antiqua" w:eastAsia="Times New Roman" w:hAnsi="Book Antiqua" w:cs="Arial"/>
                <w:color w:val="333333"/>
                <w:sz w:val="20"/>
                <w:szCs w:val="20"/>
              </w:rPr>
            </w:pPr>
            <w:r>
              <w:rPr>
                <w:rFonts w:ascii="Book Antiqua" w:eastAsia="Times New Roman" w:hAnsi="Book Antiqua" w:cs="Arial"/>
                <w:color w:val="333333"/>
                <w:sz w:val="20"/>
                <w:szCs w:val="20"/>
              </w:rPr>
              <w:t xml:space="preserve">I also worked on the speech and audio synthesis part of the project. Various open source speech synthesis softwares </w:t>
            </w:r>
            <w:r w:rsidR="00CB0CFC">
              <w:rPr>
                <w:rFonts w:ascii="Book Antiqua" w:eastAsia="Times New Roman" w:hAnsi="Book Antiqua" w:cs="Arial"/>
                <w:color w:val="333333"/>
                <w:sz w:val="20"/>
                <w:szCs w:val="20"/>
              </w:rPr>
              <w:t>were used such as Google TTS and audio stitching using python libraries such as pydub and pyAudio</w:t>
            </w:r>
            <w:r>
              <w:rPr>
                <w:rFonts w:ascii="Book Antiqua" w:eastAsia="Times New Roman" w:hAnsi="Book Antiqua" w:cs="Arial"/>
                <w:color w:val="333333"/>
                <w:sz w:val="20"/>
                <w:szCs w:val="20"/>
              </w:rPr>
              <w:t>.</w:t>
            </w:r>
          </w:p>
          <w:p w:rsidR="00DE0BD6" w:rsidRPr="001F4CCC" w:rsidRDefault="00DE0BD6" w:rsidP="00DE0BD6">
            <w:pPr>
              <w:pStyle w:val="ListParagraph"/>
              <w:numPr>
                <w:ilvl w:val="0"/>
                <w:numId w:val="14"/>
              </w:numPr>
              <w:shd w:val="clear" w:color="auto" w:fill="FFFFFF"/>
              <w:jc w:val="both"/>
              <w:textAlignment w:val="baseline"/>
              <w:rPr>
                <w:rFonts w:ascii="Book Antiqua" w:eastAsia="Times New Roman" w:hAnsi="Book Antiqua" w:cs="Arial"/>
                <w:b/>
                <w:color w:val="333333"/>
                <w:sz w:val="20"/>
                <w:szCs w:val="20"/>
              </w:rPr>
            </w:pPr>
            <w:r>
              <w:rPr>
                <w:rFonts w:ascii="Book Antiqua" w:eastAsia="Times New Roman" w:hAnsi="Book Antiqua" w:cs="Arial"/>
                <w:color w:val="333333"/>
                <w:sz w:val="20"/>
                <w:szCs w:val="20"/>
              </w:rPr>
              <w:t>The latter part of the project focused on the machine learning techniques as well as sensor fusion techniques which involved study and research on topics such as particle filters and kalman filters.</w:t>
            </w:r>
          </w:p>
          <w:p w:rsidR="00DE0BD6" w:rsidRDefault="00DE0BD6" w:rsidP="00DE0BD6">
            <w:pPr>
              <w:pStyle w:val="ListParagraph"/>
              <w:numPr>
                <w:ilvl w:val="0"/>
                <w:numId w:val="13"/>
              </w:numPr>
              <w:shd w:val="clear" w:color="auto" w:fill="FFFFFF"/>
              <w:jc w:val="both"/>
              <w:textAlignment w:val="baseline"/>
              <w:rPr>
                <w:rFonts w:ascii="Book Antiqua" w:eastAsia="Times New Roman" w:hAnsi="Book Antiqua" w:cs="Arial"/>
                <w:color w:val="333333"/>
                <w:sz w:val="20"/>
                <w:szCs w:val="20"/>
              </w:rPr>
            </w:pPr>
            <w:r w:rsidRPr="001F4CCC">
              <w:rPr>
                <w:rFonts w:ascii="Book Antiqua" w:eastAsia="Times New Roman" w:hAnsi="Book Antiqua" w:cs="Arial"/>
                <w:b/>
                <w:color w:val="333333"/>
                <w:sz w:val="20"/>
                <w:szCs w:val="20"/>
              </w:rPr>
              <w:t>The Fall Detector</w:t>
            </w:r>
            <w:r>
              <w:rPr>
                <w:rFonts w:ascii="Book Antiqua" w:eastAsia="Times New Roman" w:hAnsi="Book Antiqua" w:cs="Arial"/>
                <w:color w:val="333333"/>
                <w:sz w:val="20"/>
                <w:szCs w:val="20"/>
              </w:rPr>
              <w:t xml:space="preserve"> – The fall detector was used as an alert system which could be used in case of emergencies faced when someone aged experiences a sudden fall.</w:t>
            </w:r>
          </w:p>
          <w:p w:rsidR="00DE0BD6" w:rsidRDefault="00DE0BD6" w:rsidP="00DE0BD6">
            <w:pPr>
              <w:pStyle w:val="ListParagraph"/>
              <w:numPr>
                <w:ilvl w:val="0"/>
                <w:numId w:val="15"/>
              </w:numPr>
              <w:shd w:val="clear" w:color="auto" w:fill="FFFFFF"/>
              <w:jc w:val="both"/>
              <w:textAlignment w:val="baseline"/>
              <w:rPr>
                <w:rFonts w:ascii="Book Antiqua" w:eastAsia="Times New Roman" w:hAnsi="Book Antiqua" w:cs="Arial"/>
                <w:color w:val="333333"/>
                <w:sz w:val="20"/>
                <w:szCs w:val="20"/>
              </w:rPr>
            </w:pPr>
            <w:r>
              <w:rPr>
                <w:rFonts w:ascii="Book Antiqua" w:eastAsia="Times New Roman" w:hAnsi="Book Antiqua" w:cs="Arial"/>
                <w:color w:val="333333"/>
                <w:sz w:val="20"/>
                <w:szCs w:val="20"/>
              </w:rPr>
              <w:t>The components used were Texas Instrument’s IOT Kit which included the CC3200 Launchpad</w:t>
            </w:r>
          </w:p>
          <w:p w:rsidR="00DE0BD6" w:rsidRDefault="00DE0BD6" w:rsidP="00DE0BD6">
            <w:pPr>
              <w:pStyle w:val="ListParagraph"/>
              <w:numPr>
                <w:ilvl w:val="0"/>
                <w:numId w:val="15"/>
              </w:numPr>
              <w:shd w:val="clear" w:color="auto" w:fill="FFFFFF"/>
              <w:jc w:val="both"/>
              <w:textAlignment w:val="baseline"/>
              <w:rPr>
                <w:rFonts w:ascii="Book Antiqua" w:eastAsia="Times New Roman" w:hAnsi="Book Antiqua" w:cs="Arial"/>
                <w:color w:val="333333"/>
                <w:sz w:val="20"/>
                <w:szCs w:val="20"/>
              </w:rPr>
            </w:pPr>
            <w:r>
              <w:rPr>
                <w:rFonts w:ascii="Book Antiqua" w:eastAsia="Times New Roman" w:hAnsi="Book Antiqua" w:cs="Arial"/>
                <w:color w:val="333333"/>
                <w:sz w:val="20"/>
                <w:szCs w:val="20"/>
              </w:rPr>
              <w:t>Fall detection algorithm was used to detect sudden falls and as soon as a fall was detected by the system a signal was sent on the cloud which intern used to send a message to the concerned person</w:t>
            </w:r>
          </w:p>
          <w:p w:rsidR="00DE0BD6" w:rsidRDefault="00DE0BD6" w:rsidP="00DE0BD6">
            <w:pPr>
              <w:pStyle w:val="ListParagraph"/>
              <w:numPr>
                <w:ilvl w:val="0"/>
                <w:numId w:val="15"/>
              </w:numPr>
              <w:shd w:val="clear" w:color="auto" w:fill="FFFFFF"/>
              <w:jc w:val="both"/>
              <w:textAlignment w:val="baseline"/>
              <w:rPr>
                <w:rFonts w:ascii="Book Antiqua" w:eastAsia="Times New Roman" w:hAnsi="Book Antiqua" w:cs="Arial"/>
                <w:color w:val="333333"/>
                <w:sz w:val="20"/>
                <w:szCs w:val="20"/>
              </w:rPr>
            </w:pPr>
            <w:r>
              <w:rPr>
                <w:rFonts w:ascii="Book Antiqua" w:eastAsia="Times New Roman" w:hAnsi="Book Antiqua" w:cs="Arial"/>
                <w:color w:val="333333"/>
                <w:sz w:val="20"/>
                <w:szCs w:val="20"/>
              </w:rPr>
              <w:t xml:space="preserve">I worked on the designing of the circuit as well as coding on the </w:t>
            </w:r>
            <w:r w:rsidR="001F4CCC">
              <w:rPr>
                <w:rFonts w:ascii="Book Antiqua" w:eastAsia="Times New Roman" w:hAnsi="Book Antiqua" w:cs="Arial"/>
                <w:color w:val="333333"/>
                <w:sz w:val="20"/>
                <w:szCs w:val="20"/>
              </w:rPr>
              <w:t>Energia interface</w:t>
            </w:r>
          </w:p>
          <w:p w:rsidR="001F4CCC" w:rsidRPr="004F62DD" w:rsidRDefault="00EF244D" w:rsidP="001F4CCC">
            <w:pPr>
              <w:pStyle w:val="ListParagraph"/>
              <w:numPr>
                <w:ilvl w:val="0"/>
                <w:numId w:val="13"/>
              </w:numPr>
              <w:shd w:val="clear" w:color="auto" w:fill="FFFFFF"/>
              <w:jc w:val="both"/>
              <w:textAlignment w:val="baseline"/>
              <w:rPr>
                <w:rFonts w:ascii="Book Antiqua" w:eastAsia="Times New Roman" w:hAnsi="Book Antiqua" w:cs="Arial"/>
                <w:b/>
                <w:color w:val="333333"/>
                <w:sz w:val="20"/>
                <w:szCs w:val="20"/>
              </w:rPr>
            </w:pPr>
            <w:r w:rsidRPr="00EF244D">
              <w:rPr>
                <w:rFonts w:ascii="Book Antiqua" w:eastAsia="Times New Roman" w:hAnsi="Book Antiqua" w:cs="Arial"/>
                <w:b/>
                <w:color w:val="333333"/>
                <w:sz w:val="20"/>
                <w:szCs w:val="20"/>
              </w:rPr>
              <w:t>Analysis of Local Earthquake Data for Shear wave Splitting Study</w:t>
            </w:r>
            <w:r w:rsidR="004F62DD">
              <w:rPr>
                <w:rFonts w:ascii="Book Antiqua" w:eastAsia="Times New Roman" w:hAnsi="Book Antiqua" w:cs="Arial"/>
                <w:b/>
                <w:color w:val="333333"/>
                <w:sz w:val="20"/>
                <w:szCs w:val="20"/>
              </w:rPr>
              <w:t xml:space="preserve"> – </w:t>
            </w:r>
            <w:r w:rsidR="004F62DD">
              <w:rPr>
                <w:rFonts w:ascii="Book Antiqua" w:eastAsia="Times New Roman" w:hAnsi="Book Antiqua" w:cs="Arial"/>
                <w:color w:val="333333"/>
                <w:sz w:val="20"/>
                <w:szCs w:val="20"/>
              </w:rPr>
              <w:t>The data from the local earthquake was analyzed so as to calculate the shear wave splitting parameters which in turn were used to calculate the anisotropy of a particular region in this case Sutlej valley.</w:t>
            </w:r>
          </w:p>
          <w:p w:rsidR="0085212C" w:rsidRDefault="0085212C" w:rsidP="0085212C">
            <w:pPr>
              <w:pStyle w:val="ListParagraph"/>
              <w:numPr>
                <w:ilvl w:val="0"/>
                <w:numId w:val="16"/>
              </w:numPr>
              <w:shd w:val="clear" w:color="auto" w:fill="FFFFFF"/>
              <w:jc w:val="both"/>
              <w:textAlignment w:val="baseline"/>
              <w:rPr>
                <w:rFonts w:ascii="Book Antiqua" w:eastAsia="Times New Roman" w:hAnsi="Book Antiqua" w:cs="Arial"/>
                <w:b/>
                <w:color w:val="333333"/>
                <w:sz w:val="20"/>
                <w:szCs w:val="20"/>
              </w:rPr>
            </w:pPr>
            <w:r>
              <w:rPr>
                <w:rFonts w:ascii="Book Antiqua" w:eastAsia="Times New Roman" w:hAnsi="Book Antiqua" w:cs="Arial"/>
                <w:color w:val="333333"/>
                <w:sz w:val="20"/>
                <w:szCs w:val="20"/>
              </w:rPr>
              <w:t>I used the MATLAB software in order to plot the contours and the graphs of the particle velocity of the P waves and the S waves. The contours were then used as parameters in a program called Anisomat to calculate the anisotropy. I used regression lines in order to plot the contours.</w:t>
            </w:r>
          </w:p>
          <w:p w:rsidR="0085212C" w:rsidRPr="00156245" w:rsidRDefault="00156245" w:rsidP="00156245">
            <w:pPr>
              <w:pStyle w:val="ListParagraph"/>
              <w:numPr>
                <w:ilvl w:val="0"/>
                <w:numId w:val="13"/>
              </w:numPr>
              <w:shd w:val="clear" w:color="auto" w:fill="FFFFFF"/>
              <w:jc w:val="both"/>
              <w:textAlignment w:val="baseline"/>
              <w:rPr>
                <w:rFonts w:ascii="Book Antiqua" w:eastAsia="Times New Roman" w:hAnsi="Book Antiqua" w:cs="Arial"/>
                <w:b/>
                <w:color w:val="333333"/>
                <w:sz w:val="20"/>
                <w:szCs w:val="20"/>
              </w:rPr>
            </w:pPr>
            <w:r w:rsidRPr="00156245">
              <w:rPr>
                <w:rFonts w:ascii="Book Antiqua" w:eastAsia="Times New Roman" w:hAnsi="Book Antiqua" w:cs="Arial"/>
                <w:b/>
                <w:color w:val="333333"/>
                <w:sz w:val="20"/>
                <w:szCs w:val="20"/>
              </w:rPr>
              <w:t>Batch Weighing Machine</w:t>
            </w:r>
            <w:r>
              <w:rPr>
                <w:rFonts w:ascii="Book Antiqua" w:eastAsia="Times New Roman" w:hAnsi="Book Antiqua" w:cs="Arial"/>
                <w:b/>
                <w:color w:val="333333"/>
                <w:sz w:val="20"/>
                <w:szCs w:val="20"/>
              </w:rPr>
              <w:t xml:space="preserve"> – </w:t>
            </w:r>
            <w:r>
              <w:rPr>
                <w:rFonts w:ascii="Book Antiqua" w:eastAsia="Times New Roman" w:hAnsi="Book Antiqua" w:cs="Arial"/>
                <w:color w:val="333333"/>
                <w:sz w:val="20"/>
                <w:szCs w:val="20"/>
              </w:rPr>
              <w:t xml:space="preserve">The </w:t>
            </w:r>
            <w:r w:rsidR="006C0B56">
              <w:rPr>
                <w:rFonts w:ascii="Book Antiqua" w:eastAsia="Times New Roman" w:hAnsi="Book Antiqua" w:cs="Arial"/>
                <w:color w:val="333333"/>
                <w:sz w:val="20"/>
                <w:szCs w:val="20"/>
              </w:rPr>
              <w:t xml:space="preserve">project was made using 8086 microprocessor and peripheral devices on proteas. As </w:t>
            </w:r>
            <w:r w:rsidR="006C0B56">
              <w:rPr>
                <w:rFonts w:ascii="Book Antiqua" w:eastAsia="Times New Roman" w:hAnsi="Book Antiqua" w:cs="Arial"/>
                <w:color w:val="333333"/>
                <w:sz w:val="20"/>
                <w:szCs w:val="20"/>
              </w:rPr>
              <w:lastRenderedPageBreak/>
              <w:t>soon as</w:t>
            </w:r>
            <w:r w:rsidR="000952EE">
              <w:rPr>
                <w:rFonts w:ascii="Book Antiqua" w:eastAsia="Times New Roman" w:hAnsi="Book Antiqua" w:cs="Arial"/>
                <w:color w:val="333333"/>
                <w:sz w:val="20"/>
                <w:szCs w:val="20"/>
              </w:rPr>
              <w:t xml:space="preserve"> the weight exceeded a certain </w:t>
            </w:r>
            <w:r w:rsidR="006C0B56">
              <w:rPr>
                <w:rFonts w:ascii="Book Antiqua" w:eastAsia="Times New Roman" w:hAnsi="Book Antiqua" w:cs="Arial"/>
                <w:color w:val="333333"/>
                <w:sz w:val="20"/>
                <w:szCs w:val="20"/>
              </w:rPr>
              <w:t>limit, alarm would be raised and the system would get reset.</w:t>
            </w:r>
          </w:p>
          <w:p w:rsidR="00B035E2" w:rsidRPr="00B035E2" w:rsidRDefault="00B035E2" w:rsidP="003D3309">
            <w:pPr>
              <w:ind w:left="720"/>
              <w:jc w:val="both"/>
              <w:rPr>
                <w:rFonts w:ascii="Book Antiqua" w:hAnsi="Book Antiqua"/>
                <w:sz w:val="20"/>
                <w:szCs w:val="20"/>
              </w:rPr>
            </w:pPr>
          </w:p>
        </w:tc>
      </w:tr>
      <w:tr w:rsidR="00B035E2" w:rsidTr="002830C4">
        <w:tblPrEx>
          <w:tblCellMar>
            <w:left w:w="108" w:type="dxa"/>
            <w:right w:w="108" w:type="dxa"/>
          </w:tblCellMar>
        </w:tblPrEx>
        <w:trPr>
          <w:trHeight w:val="465"/>
        </w:trPr>
        <w:tc>
          <w:tcPr>
            <w:tcW w:w="11485" w:type="dxa"/>
            <w:vAlign w:val="center"/>
          </w:tcPr>
          <w:p w:rsidR="00B035E2" w:rsidRPr="00EB109F" w:rsidRDefault="00B035E2" w:rsidP="001C2D59">
            <w:pPr>
              <w:rPr>
                <w:rFonts w:ascii="Book Antiqua" w:hAnsi="Book Antiqua"/>
                <w:sz w:val="24"/>
                <w:szCs w:val="24"/>
              </w:rPr>
            </w:pPr>
            <w:r w:rsidRPr="00EB109F">
              <w:rPr>
                <w:rFonts w:ascii="Book Antiqua" w:hAnsi="Book Antiqua"/>
                <w:b/>
                <w:sz w:val="24"/>
                <w:szCs w:val="24"/>
              </w:rPr>
              <w:lastRenderedPageBreak/>
              <w:t>ACADEMIC ACHIEVEMENTS AND AWARDS</w:t>
            </w:r>
          </w:p>
        </w:tc>
      </w:tr>
      <w:tr w:rsidR="00B035E2" w:rsidTr="00CF4B0A">
        <w:tblPrEx>
          <w:tblCellMar>
            <w:left w:w="108" w:type="dxa"/>
            <w:right w:w="108" w:type="dxa"/>
          </w:tblCellMar>
        </w:tblPrEx>
        <w:trPr>
          <w:trHeight w:val="2870"/>
        </w:trPr>
        <w:tc>
          <w:tcPr>
            <w:tcW w:w="11485" w:type="dxa"/>
          </w:tcPr>
          <w:p w:rsidR="002267F1" w:rsidRDefault="002267F1" w:rsidP="002267F1">
            <w:pPr>
              <w:pStyle w:val="Achievement"/>
              <w:numPr>
                <w:ilvl w:val="0"/>
                <w:numId w:val="13"/>
              </w:numPr>
              <w:spacing w:after="0" w:line="240" w:lineRule="auto"/>
              <w:rPr>
                <w:rFonts w:ascii="Book Antiqua" w:hAnsi="Book Antiqua"/>
                <w:sz w:val="20"/>
              </w:rPr>
            </w:pPr>
            <w:r>
              <w:rPr>
                <w:rFonts w:ascii="Book Antiqua" w:hAnsi="Book Antiqua"/>
                <w:sz w:val="20"/>
              </w:rPr>
              <w:t xml:space="preserve">Our project was selected as </w:t>
            </w:r>
            <w:r w:rsidRPr="00B8301E">
              <w:rPr>
                <w:rFonts w:ascii="Book Antiqua" w:hAnsi="Book Antiqua"/>
                <w:b/>
                <w:sz w:val="20"/>
              </w:rPr>
              <w:t>one amongst the top 8</w:t>
            </w:r>
            <w:r>
              <w:rPr>
                <w:rFonts w:ascii="Book Antiqua" w:hAnsi="Book Antiqua"/>
                <w:sz w:val="20"/>
              </w:rPr>
              <w:t xml:space="preserve"> in the </w:t>
            </w:r>
            <w:r w:rsidRPr="00B8301E">
              <w:rPr>
                <w:rFonts w:ascii="Book Antiqua" w:hAnsi="Book Antiqua"/>
                <w:b/>
                <w:sz w:val="20"/>
              </w:rPr>
              <w:t>Texas Instrument Internet of things Challenge</w:t>
            </w:r>
            <w:r>
              <w:rPr>
                <w:rFonts w:ascii="Book Antiqua" w:hAnsi="Book Antiqua"/>
                <w:sz w:val="20"/>
              </w:rPr>
              <w:t xml:space="preserve"> in APOGEE 2016</w:t>
            </w:r>
            <w:r w:rsidR="00A23CF8">
              <w:rPr>
                <w:rFonts w:ascii="Book Antiqua" w:hAnsi="Book Antiqua"/>
                <w:sz w:val="20"/>
              </w:rPr>
              <w:t>.</w:t>
            </w:r>
          </w:p>
          <w:p w:rsidR="002267F1" w:rsidRDefault="002267F1" w:rsidP="002267F1">
            <w:pPr>
              <w:pStyle w:val="Achievement"/>
              <w:numPr>
                <w:ilvl w:val="0"/>
                <w:numId w:val="13"/>
              </w:numPr>
              <w:spacing w:after="0" w:line="240" w:lineRule="auto"/>
              <w:rPr>
                <w:rFonts w:ascii="Book Antiqua" w:hAnsi="Book Antiqua"/>
                <w:sz w:val="20"/>
              </w:rPr>
            </w:pPr>
            <w:r>
              <w:rPr>
                <w:rFonts w:ascii="Book Antiqua" w:hAnsi="Book Antiqua"/>
                <w:sz w:val="20"/>
              </w:rPr>
              <w:t xml:space="preserve">Our project was selected as </w:t>
            </w:r>
            <w:r w:rsidRPr="00B8301E">
              <w:rPr>
                <w:rFonts w:ascii="Book Antiqua" w:hAnsi="Book Antiqua"/>
                <w:b/>
                <w:sz w:val="20"/>
              </w:rPr>
              <w:t>one amongst the top 8</w:t>
            </w:r>
            <w:r>
              <w:rPr>
                <w:rFonts w:ascii="Book Antiqua" w:hAnsi="Book Antiqua"/>
                <w:sz w:val="20"/>
              </w:rPr>
              <w:t xml:space="preserve"> in the Problem Statement of </w:t>
            </w:r>
            <w:r w:rsidRPr="00B8301E">
              <w:rPr>
                <w:rFonts w:ascii="Book Antiqua" w:hAnsi="Book Antiqua"/>
                <w:b/>
                <w:sz w:val="20"/>
              </w:rPr>
              <w:t>Schneider Electric’s IOT theme</w:t>
            </w:r>
            <w:r>
              <w:rPr>
                <w:rFonts w:ascii="Book Antiqua" w:hAnsi="Book Antiqua"/>
                <w:sz w:val="20"/>
              </w:rPr>
              <w:t xml:space="preserve"> in APOGEE Innovation challenge at APOGEE 2016</w:t>
            </w:r>
            <w:r w:rsidR="00A23CF8">
              <w:rPr>
                <w:rFonts w:ascii="Book Antiqua" w:hAnsi="Book Antiqua"/>
                <w:sz w:val="20"/>
              </w:rPr>
              <w:t>.</w:t>
            </w:r>
          </w:p>
          <w:p w:rsidR="002267F1" w:rsidRDefault="002267F1" w:rsidP="002267F1">
            <w:pPr>
              <w:pStyle w:val="Achievement"/>
              <w:numPr>
                <w:ilvl w:val="0"/>
                <w:numId w:val="13"/>
              </w:numPr>
              <w:spacing w:after="0" w:line="240" w:lineRule="auto"/>
              <w:rPr>
                <w:rFonts w:ascii="Book Antiqua" w:hAnsi="Book Antiqua"/>
                <w:sz w:val="20"/>
              </w:rPr>
            </w:pPr>
            <w:r>
              <w:rPr>
                <w:rFonts w:ascii="Book Antiqua" w:hAnsi="Book Antiqua"/>
                <w:sz w:val="20"/>
              </w:rPr>
              <w:t xml:space="preserve">Qualified the first round of </w:t>
            </w:r>
            <w:r w:rsidRPr="00B8301E">
              <w:rPr>
                <w:rFonts w:ascii="Book Antiqua" w:hAnsi="Book Antiqua"/>
                <w:b/>
                <w:sz w:val="20"/>
              </w:rPr>
              <w:t>Microsoft’s Build the Shield Competition</w:t>
            </w:r>
            <w:r>
              <w:rPr>
                <w:rFonts w:ascii="Book Antiqua" w:hAnsi="Book Antiqua"/>
                <w:sz w:val="20"/>
              </w:rPr>
              <w:t xml:space="preserve"> in 2016. My team was amongst the top 25</w:t>
            </w:r>
            <w:r w:rsidR="00A23CF8">
              <w:rPr>
                <w:rFonts w:ascii="Book Antiqua" w:hAnsi="Book Antiqua"/>
                <w:sz w:val="20"/>
              </w:rPr>
              <w:t xml:space="preserve"> amongst the 400 teams that participated</w:t>
            </w:r>
            <w:r>
              <w:rPr>
                <w:rFonts w:ascii="Book Antiqua" w:hAnsi="Book Antiqua"/>
                <w:sz w:val="20"/>
              </w:rPr>
              <w:t>.</w:t>
            </w:r>
          </w:p>
          <w:p w:rsidR="002267F1" w:rsidRDefault="002267F1" w:rsidP="002267F1">
            <w:pPr>
              <w:pStyle w:val="Achievement"/>
              <w:numPr>
                <w:ilvl w:val="0"/>
                <w:numId w:val="13"/>
              </w:numPr>
              <w:spacing w:after="0" w:line="240" w:lineRule="auto"/>
              <w:rPr>
                <w:rFonts w:ascii="Book Antiqua" w:hAnsi="Book Antiqua"/>
                <w:sz w:val="20"/>
              </w:rPr>
            </w:pPr>
            <w:r>
              <w:rPr>
                <w:rFonts w:ascii="Book Antiqua" w:hAnsi="Book Antiqua"/>
                <w:sz w:val="20"/>
              </w:rPr>
              <w:t xml:space="preserve"> Secured an </w:t>
            </w:r>
            <w:r w:rsidRPr="00B8301E">
              <w:rPr>
                <w:rFonts w:ascii="Book Antiqua" w:hAnsi="Book Antiqua"/>
                <w:b/>
                <w:sz w:val="20"/>
              </w:rPr>
              <w:t xml:space="preserve">AIR 3190 </w:t>
            </w:r>
            <w:r>
              <w:rPr>
                <w:rFonts w:ascii="Book Antiqua" w:hAnsi="Book Antiqua"/>
                <w:sz w:val="20"/>
              </w:rPr>
              <w:t xml:space="preserve">in </w:t>
            </w:r>
            <w:r w:rsidRPr="00B8301E">
              <w:rPr>
                <w:rFonts w:ascii="Book Antiqua" w:hAnsi="Book Antiqua"/>
                <w:b/>
                <w:sz w:val="20"/>
              </w:rPr>
              <w:t>IIT JEE 2014</w:t>
            </w:r>
            <w:r w:rsidR="00A23CF8">
              <w:rPr>
                <w:rFonts w:ascii="Book Antiqua" w:hAnsi="Book Antiqua"/>
                <w:b/>
                <w:sz w:val="20"/>
              </w:rPr>
              <w:t>.</w:t>
            </w:r>
          </w:p>
          <w:p w:rsidR="002267F1" w:rsidRDefault="002267F1" w:rsidP="002267F1">
            <w:pPr>
              <w:pStyle w:val="Achievement"/>
              <w:numPr>
                <w:ilvl w:val="0"/>
                <w:numId w:val="13"/>
              </w:numPr>
              <w:spacing w:after="0" w:line="240" w:lineRule="auto"/>
              <w:rPr>
                <w:rFonts w:ascii="Book Antiqua" w:hAnsi="Book Antiqua"/>
                <w:sz w:val="20"/>
              </w:rPr>
            </w:pPr>
            <w:r>
              <w:rPr>
                <w:rFonts w:ascii="Book Antiqua" w:hAnsi="Book Antiqua"/>
                <w:sz w:val="20"/>
              </w:rPr>
              <w:t xml:space="preserve">Eligible for the </w:t>
            </w:r>
            <w:r w:rsidRPr="00B8301E">
              <w:rPr>
                <w:rFonts w:ascii="Book Antiqua" w:hAnsi="Book Antiqua"/>
                <w:b/>
                <w:sz w:val="20"/>
              </w:rPr>
              <w:t>Inspire scholarship</w:t>
            </w:r>
            <w:r>
              <w:rPr>
                <w:rFonts w:ascii="Book Antiqua" w:hAnsi="Book Antiqua"/>
                <w:sz w:val="20"/>
              </w:rPr>
              <w:t xml:space="preserve"> by the CBSE in </w:t>
            </w:r>
            <w:r w:rsidR="007635FD">
              <w:rPr>
                <w:rFonts w:ascii="Book Antiqua" w:hAnsi="Book Antiqua"/>
                <w:sz w:val="20"/>
              </w:rPr>
              <w:t xml:space="preserve">Class </w:t>
            </w:r>
            <w:r>
              <w:rPr>
                <w:rFonts w:ascii="Book Antiqua" w:hAnsi="Book Antiqua"/>
                <w:sz w:val="20"/>
              </w:rPr>
              <w:t>12</w:t>
            </w:r>
            <w:r w:rsidRPr="002267F1">
              <w:rPr>
                <w:rFonts w:ascii="Book Antiqua" w:hAnsi="Book Antiqua"/>
                <w:sz w:val="20"/>
                <w:vertAlign w:val="superscript"/>
              </w:rPr>
              <w:t>th</w:t>
            </w:r>
            <w:r>
              <w:rPr>
                <w:rFonts w:ascii="Book Antiqua" w:hAnsi="Book Antiqua"/>
                <w:sz w:val="20"/>
              </w:rPr>
              <w:t>.</w:t>
            </w:r>
          </w:p>
          <w:p w:rsidR="002267F1" w:rsidRDefault="00A23CF8" w:rsidP="002267F1">
            <w:pPr>
              <w:pStyle w:val="Achievement"/>
              <w:numPr>
                <w:ilvl w:val="0"/>
                <w:numId w:val="13"/>
              </w:numPr>
              <w:spacing w:after="0" w:line="240" w:lineRule="auto"/>
              <w:rPr>
                <w:rFonts w:ascii="Book Antiqua" w:hAnsi="Book Antiqua"/>
                <w:sz w:val="20"/>
              </w:rPr>
            </w:pPr>
            <w:r>
              <w:rPr>
                <w:rFonts w:ascii="Book Antiqua" w:hAnsi="Book Antiqua"/>
                <w:sz w:val="20"/>
              </w:rPr>
              <w:t>Came f</w:t>
            </w:r>
            <w:r w:rsidR="002267F1">
              <w:rPr>
                <w:rFonts w:ascii="Book Antiqua" w:hAnsi="Book Antiqua"/>
                <w:sz w:val="20"/>
              </w:rPr>
              <w:t xml:space="preserve">irst in the </w:t>
            </w:r>
            <w:r w:rsidR="002267F1" w:rsidRPr="00B8301E">
              <w:rPr>
                <w:rFonts w:ascii="Book Antiqua" w:hAnsi="Book Antiqua"/>
                <w:b/>
                <w:sz w:val="20"/>
              </w:rPr>
              <w:t>Ramanujan Inter School Mathematics Competition</w:t>
            </w:r>
            <w:r w:rsidR="002267F1">
              <w:rPr>
                <w:rFonts w:ascii="Book Antiqua" w:hAnsi="Book Antiqua"/>
                <w:sz w:val="20"/>
              </w:rPr>
              <w:t xml:space="preserve"> held by </w:t>
            </w:r>
            <w:r w:rsidR="002267F1" w:rsidRPr="00B8301E">
              <w:rPr>
                <w:rFonts w:ascii="Book Antiqua" w:hAnsi="Book Antiqua"/>
                <w:b/>
                <w:sz w:val="20"/>
              </w:rPr>
              <w:t>Ramanujan society of Born Mathematicians</w:t>
            </w:r>
            <w:r>
              <w:rPr>
                <w:rFonts w:ascii="Book Antiqua" w:hAnsi="Book Antiqua"/>
                <w:b/>
                <w:sz w:val="20"/>
              </w:rPr>
              <w:t xml:space="preserve"> </w:t>
            </w:r>
            <w:r>
              <w:rPr>
                <w:rFonts w:ascii="Book Antiqua" w:hAnsi="Book Antiqua"/>
                <w:sz w:val="20"/>
              </w:rPr>
              <w:t>in 2012.</w:t>
            </w:r>
          </w:p>
          <w:p w:rsidR="007635FD" w:rsidRPr="00CB0CFC" w:rsidRDefault="007635FD" w:rsidP="007635FD">
            <w:pPr>
              <w:pStyle w:val="Achievement"/>
              <w:numPr>
                <w:ilvl w:val="0"/>
                <w:numId w:val="13"/>
              </w:numPr>
              <w:spacing w:after="0" w:line="240" w:lineRule="auto"/>
              <w:rPr>
                <w:rFonts w:ascii="Book Antiqua" w:hAnsi="Book Antiqua"/>
                <w:sz w:val="20"/>
              </w:rPr>
            </w:pPr>
            <w:r>
              <w:rPr>
                <w:rFonts w:ascii="Book Antiqua" w:hAnsi="Book Antiqua"/>
                <w:sz w:val="20"/>
              </w:rPr>
              <w:t xml:space="preserve">Received a </w:t>
            </w:r>
            <w:r w:rsidRPr="00B8301E">
              <w:rPr>
                <w:rFonts w:ascii="Book Antiqua" w:hAnsi="Book Antiqua"/>
                <w:b/>
                <w:sz w:val="20"/>
              </w:rPr>
              <w:t>scholar medal</w:t>
            </w:r>
            <w:r>
              <w:rPr>
                <w:rFonts w:ascii="Book Antiqua" w:hAnsi="Book Antiqua"/>
                <w:sz w:val="20"/>
              </w:rPr>
              <w:t xml:space="preserve"> for excellent academic performance in school for </w:t>
            </w:r>
            <w:r w:rsidRPr="00B8301E">
              <w:rPr>
                <w:rFonts w:ascii="Book Antiqua" w:hAnsi="Book Antiqua"/>
                <w:b/>
                <w:sz w:val="20"/>
              </w:rPr>
              <w:t>8 consecutive years</w:t>
            </w:r>
            <w:r w:rsidR="00A23CF8">
              <w:rPr>
                <w:rFonts w:ascii="Book Antiqua" w:hAnsi="Book Antiqua"/>
                <w:b/>
                <w:sz w:val="20"/>
              </w:rPr>
              <w:t>.</w:t>
            </w:r>
          </w:p>
          <w:p w:rsidR="00CB0CFC" w:rsidRPr="007635FD" w:rsidRDefault="00CB0CFC" w:rsidP="007635FD">
            <w:pPr>
              <w:pStyle w:val="Achievement"/>
              <w:numPr>
                <w:ilvl w:val="0"/>
                <w:numId w:val="13"/>
              </w:numPr>
              <w:spacing w:after="0" w:line="240" w:lineRule="auto"/>
              <w:rPr>
                <w:rFonts w:ascii="Book Antiqua" w:hAnsi="Book Antiqua"/>
                <w:sz w:val="20"/>
              </w:rPr>
            </w:pPr>
            <w:r>
              <w:rPr>
                <w:rFonts w:ascii="Book Antiqua" w:hAnsi="Book Antiqua"/>
                <w:sz w:val="20"/>
              </w:rPr>
              <w:t>Received a cash scholarship of Rs 15,000 for coming in the top 10 students of the school in the Scholarship exam held in 2012</w:t>
            </w:r>
            <w:bookmarkStart w:id="0" w:name="_GoBack"/>
            <w:bookmarkEnd w:id="0"/>
          </w:p>
        </w:tc>
      </w:tr>
      <w:tr w:rsidR="00B035E2" w:rsidRPr="00C77AC2" w:rsidTr="002830C4">
        <w:tblPrEx>
          <w:tblCellMar>
            <w:left w:w="108" w:type="dxa"/>
            <w:right w:w="108" w:type="dxa"/>
          </w:tblCellMar>
        </w:tblPrEx>
        <w:trPr>
          <w:trHeight w:val="465"/>
        </w:trPr>
        <w:tc>
          <w:tcPr>
            <w:tcW w:w="11485" w:type="dxa"/>
            <w:vAlign w:val="center"/>
          </w:tcPr>
          <w:p w:rsidR="00B035E2" w:rsidRPr="00EB109F" w:rsidRDefault="00B035E2" w:rsidP="001C2D59">
            <w:pPr>
              <w:rPr>
                <w:rFonts w:ascii="Book Antiqua" w:hAnsi="Book Antiqua"/>
                <w:sz w:val="24"/>
                <w:szCs w:val="24"/>
              </w:rPr>
            </w:pPr>
            <w:r w:rsidRPr="00EB109F">
              <w:rPr>
                <w:rFonts w:ascii="Book Antiqua" w:hAnsi="Book Antiqua"/>
                <w:b/>
                <w:sz w:val="24"/>
                <w:szCs w:val="24"/>
              </w:rPr>
              <w:t>POSITIONS OF RESPONSIBILITY</w:t>
            </w:r>
          </w:p>
        </w:tc>
      </w:tr>
      <w:tr w:rsidR="00B035E2" w:rsidRPr="00B035E2" w:rsidTr="002830C4">
        <w:tblPrEx>
          <w:tblCellMar>
            <w:left w:w="108" w:type="dxa"/>
            <w:right w:w="108" w:type="dxa"/>
          </w:tblCellMar>
        </w:tblPrEx>
        <w:trPr>
          <w:trHeight w:val="1962"/>
        </w:trPr>
        <w:tc>
          <w:tcPr>
            <w:tcW w:w="11485" w:type="dxa"/>
          </w:tcPr>
          <w:p w:rsidR="00EB109F" w:rsidRDefault="001314AB" w:rsidP="001314AB">
            <w:pPr>
              <w:numPr>
                <w:ilvl w:val="0"/>
                <w:numId w:val="18"/>
              </w:numPr>
              <w:jc w:val="both"/>
              <w:rPr>
                <w:rFonts w:ascii="Book Antiqua" w:hAnsi="Book Antiqua"/>
                <w:sz w:val="20"/>
                <w:szCs w:val="20"/>
              </w:rPr>
            </w:pPr>
            <w:r w:rsidRPr="00B8301E">
              <w:rPr>
                <w:rFonts w:ascii="Book Antiqua" w:hAnsi="Book Antiqua"/>
                <w:b/>
                <w:sz w:val="20"/>
                <w:szCs w:val="20"/>
              </w:rPr>
              <w:t>Head of Marketing</w:t>
            </w:r>
            <w:r>
              <w:rPr>
                <w:rFonts w:ascii="Book Antiqua" w:hAnsi="Book Antiqua"/>
                <w:sz w:val="20"/>
                <w:szCs w:val="20"/>
              </w:rPr>
              <w:t>, TEDxBitsPilani.</w:t>
            </w:r>
          </w:p>
          <w:p w:rsidR="001314AB" w:rsidRDefault="001314AB" w:rsidP="001314AB">
            <w:pPr>
              <w:pStyle w:val="ListParagraph"/>
              <w:numPr>
                <w:ilvl w:val="0"/>
                <w:numId w:val="16"/>
              </w:numPr>
              <w:jc w:val="both"/>
              <w:rPr>
                <w:rFonts w:ascii="Book Antiqua" w:hAnsi="Book Antiqua"/>
                <w:sz w:val="20"/>
                <w:szCs w:val="20"/>
              </w:rPr>
            </w:pPr>
            <w:r>
              <w:rPr>
                <w:rFonts w:ascii="Book Antiqua" w:hAnsi="Book Antiqua"/>
                <w:sz w:val="20"/>
                <w:szCs w:val="20"/>
              </w:rPr>
              <w:t>Organized t</w:t>
            </w:r>
            <w:r w:rsidR="00B8301E">
              <w:rPr>
                <w:rFonts w:ascii="Book Antiqua" w:hAnsi="Book Antiqua"/>
                <w:sz w:val="20"/>
                <w:szCs w:val="20"/>
              </w:rPr>
              <w:t>he first ever TEDx event in BITS</w:t>
            </w:r>
            <w:r>
              <w:rPr>
                <w:rFonts w:ascii="Book Antiqua" w:hAnsi="Book Antiqua"/>
                <w:sz w:val="20"/>
                <w:szCs w:val="20"/>
              </w:rPr>
              <w:t xml:space="preserve"> Pilani in January 2016 having well re</w:t>
            </w:r>
            <w:r w:rsidR="00A23CF8">
              <w:rPr>
                <w:rFonts w:ascii="Book Antiqua" w:hAnsi="Book Antiqua"/>
                <w:sz w:val="20"/>
                <w:szCs w:val="20"/>
              </w:rPr>
              <w:t>nowned speakers like Mani Shankar</w:t>
            </w:r>
            <w:r>
              <w:rPr>
                <w:rFonts w:ascii="Book Antiqua" w:hAnsi="Book Antiqua"/>
                <w:sz w:val="20"/>
                <w:szCs w:val="20"/>
              </w:rPr>
              <w:t>.</w:t>
            </w:r>
          </w:p>
          <w:p w:rsidR="00B8301E" w:rsidRDefault="001314AB" w:rsidP="00B8301E">
            <w:pPr>
              <w:pStyle w:val="ListParagraph"/>
              <w:numPr>
                <w:ilvl w:val="0"/>
                <w:numId w:val="16"/>
              </w:numPr>
              <w:jc w:val="both"/>
              <w:rPr>
                <w:rFonts w:ascii="Book Antiqua" w:hAnsi="Book Antiqua"/>
                <w:sz w:val="20"/>
                <w:szCs w:val="20"/>
              </w:rPr>
            </w:pPr>
            <w:r>
              <w:rPr>
                <w:rFonts w:ascii="Book Antiqua" w:hAnsi="Book Antiqua"/>
                <w:sz w:val="20"/>
                <w:szCs w:val="20"/>
              </w:rPr>
              <w:t xml:space="preserve">I helped in bringing sponsors like </w:t>
            </w:r>
            <w:r w:rsidRPr="00B8301E">
              <w:rPr>
                <w:rFonts w:ascii="Book Antiqua" w:hAnsi="Book Antiqua"/>
                <w:b/>
                <w:sz w:val="20"/>
                <w:szCs w:val="20"/>
              </w:rPr>
              <w:t>Luminous</w:t>
            </w:r>
            <w:r>
              <w:rPr>
                <w:rFonts w:ascii="Book Antiqua" w:hAnsi="Book Antiqua"/>
                <w:sz w:val="20"/>
                <w:szCs w:val="20"/>
              </w:rPr>
              <w:t xml:space="preserve"> and </w:t>
            </w:r>
            <w:r w:rsidRPr="00B8301E">
              <w:rPr>
                <w:rFonts w:ascii="Book Antiqua" w:hAnsi="Book Antiqua"/>
                <w:b/>
                <w:sz w:val="20"/>
                <w:szCs w:val="20"/>
              </w:rPr>
              <w:t>Amul</w:t>
            </w:r>
            <w:r w:rsidR="00B8301E">
              <w:rPr>
                <w:rFonts w:ascii="Book Antiqua" w:hAnsi="Book Antiqua"/>
                <w:sz w:val="20"/>
                <w:szCs w:val="20"/>
              </w:rPr>
              <w:t xml:space="preserve"> for the event.</w:t>
            </w:r>
          </w:p>
          <w:p w:rsidR="00B8301E" w:rsidRDefault="00B8301E" w:rsidP="00B8301E">
            <w:pPr>
              <w:pStyle w:val="ListParagraph"/>
              <w:numPr>
                <w:ilvl w:val="0"/>
                <w:numId w:val="18"/>
              </w:numPr>
              <w:jc w:val="both"/>
              <w:rPr>
                <w:rFonts w:ascii="Book Antiqua" w:hAnsi="Book Antiqua"/>
                <w:sz w:val="20"/>
                <w:szCs w:val="20"/>
              </w:rPr>
            </w:pPr>
            <w:r>
              <w:rPr>
                <w:rFonts w:ascii="Book Antiqua" w:hAnsi="Book Antiqua"/>
                <w:sz w:val="20"/>
                <w:szCs w:val="20"/>
              </w:rPr>
              <w:t xml:space="preserve">Core member of the </w:t>
            </w:r>
            <w:r w:rsidRPr="00B8301E">
              <w:rPr>
                <w:rFonts w:ascii="Book Antiqua" w:hAnsi="Book Antiqua"/>
                <w:b/>
                <w:sz w:val="20"/>
                <w:szCs w:val="20"/>
              </w:rPr>
              <w:t>Web Development Team</w:t>
            </w:r>
            <w:r>
              <w:rPr>
                <w:rFonts w:ascii="Book Antiqua" w:hAnsi="Book Antiqua"/>
                <w:sz w:val="20"/>
                <w:szCs w:val="20"/>
              </w:rPr>
              <w:t xml:space="preserve"> in Embryo.</w:t>
            </w:r>
          </w:p>
          <w:p w:rsidR="00B8301E" w:rsidRDefault="00B8301E" w:rsidP="00B8301E">
            <w:pPr>
              <w:pStyle w:val="ListParagraph"/>
              <w:numPr>
                <w:ilvl w:val="0"/>
                <w:numId w:val="19"/>
              </w:numPr>
              <w:jc w:val="both"/>
              <w:rPr>
                <w:rFonts w:ascii="Book Antiqua" w:hAnsi="Book Antiqua"/>
                <w:sz w:val="20"/>
                <w:szCs w:val="20"/>
              </w:rPr>
            </w:pPr>
            <w:r>
              <w:rPr>
                <w:rFonts w:ascii="Book Antiqua" w:hAnsi="Book Antiqua"/>
                <w:sz w:val="20"/>
                <w:szCs w:val="20"/>
              </w:rPr>
              <w:t>I helped in designing the main website of Embryo.</w:t>
            </w:r>
          </w:p>
          <w:p w:rsidR="00B8301E" w:rsidRDefault="00B8301E" w:rsidP="00B8301E">
            <w:pPr>
              <w:pStyle w:val="ListParagraph"/>
              <w:numPr>
                <w:ilvl w:val="0"/>
                <w:numId w:val="19"/>
              </w:numPr>
              <w:jc w:val="both"/>
              <w:rPr>
                <w:rFonts w:ascii="Book Antiqua" w:hAnsi="Book Antiqua"/>
                <w:sz w:val="20"/>
                <w:szCs w:val="20"/>
              </w:rPr>
            </w:pPr>
            <w:r>
              <w:rPr>
                <w:rFonts w:ascii="Book Antiqua" w:hAnsi="Book Antiqua"/>
                <w:sz w:val="20"/>
                <w:szCs w:val="20"/>
              </w:rPr>
              <w:t xml:space="preserve">I helped in organizing </w:t>
            </w:r>
            <w:r w:rsidRPr="00B8301E">
              <w:rPr>
                <w:rFonts w:ascii="Book Antiqua" w:hAnsi="Book Antiqua"/>
                <w:b/>
                <w:sz w:val="20"/>
                <w:szCs w:val="20"/>
              </w:rPr>
              <w:t>APOGEE Innovation Challenge</w:t>
            </w:r>
            <w:r>
              <w:rPr>
                <w:rFonts w:ascii="Book Antiqua" w:hAnsi="Book Antiqua"/>
                <w:sz w:val="20"/>
                <w:szCs w:val="20"/>
              </w:rPr>
              <w:t xml:space="preserve"> in 2015 and 2016 by inviting companies like </w:t>
            </w:r>
            <w:r w:rsidRPr="00B8301E">
              <w:rPr>
                <w:rFonts w:ascii="Book Antiqua" w:hAnsi="Book Antiqua"/>
                <w:b/>
                <w:sz w:val="20"/>
                <w:szCs w:val="20"/>
              </w:rPr>
              <w:t>Schneider Electric</w:t>
            </w:r>
            <w:r>
              <w:rPr>
                <w:rFonts w:ascii="Book Antiqua" w:hAnsi="Book Antiqua"/>
                <w:sz w:val="20"/>
                <w:szCs w:val="20"/>
              </w:rPr>
              <w:t xml:space="preserve"> and </w:t>
            </w:r>
            <w:r w:rsidRPr="00B8301E">
              <w:rPr>
                <w:rFonts w:ascii="Book Antiqua" w:hAnsi="Book Antiqua"/>
                <w:b/>
                <w:sz w:val="20"/>
                <w:szCs w:val="20"/>
              </w:rPr>
              <w:t>Luminous.</w:t>
            </w:r>
            <w:r>
              <w:rPr>
                <w:rFonts w:ascii="Book Antiqua" w:hAnsi="Book Antiqua"/>
                <w:sz w:val="20"/>
                <w:szCs w:val="20"/>
              </w:rPr>
              <w:t xml:space="preserve"> APOGEE Innovation Challenge is a kernel event in APOGEE.</w:t>
            </w:r>
          </w:p>
          <w:p w:rsidR="00B8301E" w:rsidRPr="00B8301E" w:rsidRDefault="00B8301E" w:rsidP="00B8301E">
            <w:pPr>
              <w:pStyle w:val="ListParagraph"/>
              <w:numPr>
                <w:ilvl w:val="0"/>
                <w:numId w:val="18"/>
              </w:numPr>
              <w:jc w:val="both"/>
              <w:rPr>
                <w:rFonts w:ascii="Book Antiqua" w:hAnsi="Book Antiqua"/>
                <w:sz w:val="20"/>
                <w:szCs w:val="20"/>
              </w:rPr>
            </w:pPr>
            <w:r>
              <w:rPr>
                <w:rFonts w:ascii="Book Antiqua" w:hAnsi="Book Antiqua"/>
                <w:sz w:val="20"/>
                <w:szCs w:val="20"/>
              </w:rPr>
              <w:t xml:space="preserve">Member of the </w:t>
            </w:r>
            <w:r w:rsidRPr="00B8301E">
              <w:rPr>
                <w:rFonts w:ascii="Book Antiqua" w:hAnsi="Book Antiqua"/>
                <w:b/>
                <w:sz w:val="20"/>
                <w:szCs w:val="20"/>
              </w:rPr>
              <w:t>Anti-ragging</w:t>
            </w:r>
            <w:r>
              <w:rPr>
                <w:rFonts w:ascii="Book Antiqua" w:hAnsi="Book Antiqua"/>
                <w:sz w:val="20"/>
                <w:szCs w:val="20"/>
              </w:rPr>
              <w:t xml:space="preserve"> team in BITS Pilani.</w:t>
            </w:r>
          </w:p>
          <w:p w:rsidR="00B8301E" w:rsidRPr="00B8301E" w:rsidRDefault="00B8301E" w:rsidP="00B8301E">
            <w:pPr>
              <w:jc w:val="both"/>
              <w:rPr>
                <w:rFonts w:ascii="Book Antiqua" w:hAnsi="Book Antiqua"/>
                <w:sz w:val="20"/>
                <w:szCs w:val="20"/>
              </w:rPr>
            </w:pPr>
          </w:p>
          <w:p w:rsidR="001314AB" w:rsidRPr="006C7CF0" w:rsidRDefault="001314AB" w:rsidP="001314AB">
            <w:pPr>
              <w:ind w:left="720"/>
              <w:jc w:val="both"/>
              <w:rPr>
                <w:rFonts w:ascii="Book Antiqua" w:hAnsi="Book Antiqua"/>
                <w:sz w:val="20"/>
                <w:szCs w:val="20"/>
              </w:rPr>
            </w:pPr>
          </w:p>
          <w:p w:rsidR="00B035E2" w:rsidRPr="00B035E2" w:rsidRDefault="00B035E2" w:rsidP="00EB109F">
            <w:pPr>
              <w:ind w:left="720"/>
              <w:jc w:val="both"/>
              <w:rPr>
                <w:rFonts w:ascii="Book Antiqua" w:hAnsi="Book Antiqua"/>
                <w:sz w:val="20"/>
                <w:szCs w:val="20"/>
              </w:rPr>
            </w:pPr>
          </w:p>
        </w:tc>
      </w:tr>
      <w:tr w:rsidR="00EB109F" w:rsidRPr="00B035E2" w:rsidTr="002830C4">
        <w:tblPrEx>
          <w:tblCellMar>
            <w:left w:w="108" w:type="dxa"/>
            <w:right w:w="108" w:type="dxa"/>
          </w:tblCellMar>
        </w:tblPrEx>
        <w:trPr>
          <w:trHeight w:val="508"/>
        </w:trPr>
        <w:tc>
          <w:tcPr>
            <w:tcW w:w="11485" w:type="dxa"/>
            <w:vAlign w:val="center"/>
          </w:tcPr>
          <w:p w:rsidR="00EB109F" w:rsidRPr="00EB109F" w:rsidRDefault="00EB109F" w:rsidP="001C2D59">
            <w:pPr>
              <w:rPr>
                <w:rFonts w:ascii="Book Antiqua" w:hAnsi="Book Antiqua"/>
                <w:sz w:val="24"/>
                <w:szCs w:val="24"/>
              </w:rPr>
            </w:pPr>
            <w:r w:rsidRPr="00EB109F">
              <w:rPr>
                <w:rFonts w:ascii="Book Antiqua" w:hAnsi="Book Antiqua"/>
                <w:b/>
                <w:sz w:val="24"/>
                <w:szCs w:val="24"/>
              </w:rPr>
              <w:t>EXTRA-CURRICULAR ACTIVITIES AND ACHIEVEMENTS</w:t>
            </w:r>
          </w:p>
        </w:tc>
      </w:tr>
      <w:tr w:rsidR="00EB109F" w:rsidRPr="00B035E2" w:rsidTr="00CF4B0A">
        <w:tblPrEx>
          <w:tblCellMar>
            <w:left w:w="108" w:type="dxa"/>
            <w:right w:w="108" w:type="dxa"/>
          </w:tblCellMar>
        </w:tblPrEx>
        <w:trPr>
          <w:trHeight w:val="1016"/>
        </w:trPr>
        <w:tc>
          <w:tcPr>
            <w:tcW w:w="11485" w:type="dxa"/>
          </w:tcPr>
          <w:p w:rsidR="00B8301E" w:rsidRDefault="00B8301E" w:rsidP="00B8301E">
            <w:pPr>
              <w:numPr>
                <w:ilvl w:val="0"/>
                <w:numId w:val="6"/>
              </w:numPr>
              <w:ind w:hanging="211"/>
              <w:jc w:val="both"/>
              <w:rPr>
                <w:rFonts w:ascii="Book Antiqua" w:hAnsi="Book Antiqua"/>
                <w:sz w:val="20"/>
                <w:szCs w:val="20"/>
              </w:rPr>
            </w:pPr>
            <w:r>
              <w:rPr>
                <w:rFonts w:ascii="Book Antiqua" w:hAnsi="Book Antiqua"/>
                <w:sz w:val="20"/>
                <w:szCs w:val="20"/>
              </w:rPr>
              <w:t>I was a part of the School Football Team.</w:t>
            </w:r>
          </w:p>
          <w:p w:rsidR="00B8301E" w:rsidRDefault="00B8301E" w:rsidP="00B8301E">
            <w:pPr>
              <w:numPr>
                <w:ilvl w:val="0"/>
                <w:numId w:val="6"/>
              </w:numPr>
              <w:ind w:hanging="211"/>
              <w:jc w:val="both"/>
              <w:rPr>
                <w:rFonts w:ascii="Book Antiqua" w:hAnsi="Book Antiqua"/>
                <w:sz w:val="20"/>
                <w:szCs w:val="20"/>
              </w:rPr>
            </w:pPr>
            <w:r>
              <w:rPr>
                <w:rFonts w:ascii="Book Antiqua" w:hAnsi="Book Antiqua"/>
                <w:sz w:val="20"/>
                <w:szCs w:val="20"/>
              </w:rPr>
              <w:t>I was the Vice Head boy of Delhi Public School Faridabad</w:t>
            </w:r>
            <w:r w:rsidR="00A23CF8">
              <w:rPr>
                <w:rFonts w:ascii="Book Antiqua" w:hAnsi="Book Antiqua"/>
                <w:sz w:val="20"/>
                <w:szCs w:val="20"/>
              </w:rPr>
              <w:t>.</w:t>
            </w:r>
          </w:p>
          <w:p w:rsidR="00A23CF8" w:rsidRPr="00A23CF8" w:rsidRDefault="002830C4" w:rsidP="00A23CF8">
            <w:pPr>
              <w:numPr>
                <w:ilvl w:val="0"/>
                <w:numId w:val="6"/>
              </w:numPr>
              <w:ind w:hanging="211"/>
              <w:jc w:val="both"/>
              <w:rPr>
                <w:rFonts w:ascii="Book Antiqua" w:hAnsi="Book Antiqua"/>
                <w:sz w:val="20"/>
                <w:szCs w:val="20"/>
              </w:rPr>
            </w:pPr>
            <w:r>
              <w:rPr>
                <w:rFonts w:ascii="Book Antiqua" w:hAnsi="Book Antiqua"/>
                <w:sz w:val="20"/>
                <w:szCs w:val="20"/>
              </w:rPr>
              <w:t>I was a part of the Social service club in my school. We helped by educating poor children and spreading awareness.</w:t>
            </w:r>
          </w:p>
        </w:tc>
      </w:tr>
      <w:tr w:rsidR="00EB109F" w:rsidRPr="00B035E2" w:rsidTr="002830C4">
        <w:tblPrEx>
          <w:tblCellMar>
            <w:left w:w="108" w:type="dxa"/>
            <w:right w:w="108" w:type="dxa"/>
          </w:tblCellMar>
        </w:tblPrEx>
        <w:trPr>
          <w:trHeight w:val="441"/>
        </w:trPr>
        <w:tc>
          <w:tcPr>
            <w:tcW w:w="11485" w:type="dxa"/>
            <w:vAlign w:val="center"/>
          </w:tcPr>
          <w:p w:rsidR="00EB109F" w:rsidRPr="004B5F56" w:rsidRDefault="00CF4B0A" w:rsidP="001C2D59">
            <w:pPr>
              <w:rPr>
                <w:rFonts w:ascii="Book Antiqua" w:hAnsi="Book Antiqua"/>
                <w:sz w:val="24"/>
                <w:szCs w:val="24"/>
              </w:rPr>
            </w:pPr>
            <w:r>
              <w:rPr>
                <w:rFonts w:ascii="Book Antiqua" w:hAnsi="Book Antiqua"/>
                <w:b/>
                <w:sz w:val="24"/>
                <w:szCs w:val="24"/>
              </w:rPr>
              <w:t>SOFTWARE SKILLS</w:t>
            </w:r>
          </w:p>
        </w:tc>
      </w:tr>
      <w:tr w:rsidR="00EB109F" w:rsidRPr="00B035E2" w:rsidTr="002830C4">
        <w:tblPrEx>
          <w:tblCellMar>
            <w:left w:w="108" w:type="dxa"/>
            <w:right w:w="108" w:type="dxa"/>
          </w:tblCellMar>
        </w:tblPrEx>
        <w:trPr>
          <w:trHeight w:val="1962"/>
        </w:trPr>
        <w:tc>
          <w:tcPr>
            <w:tcW w:w="11485" w:type="dxa"/>
          </w:tcPr>
          <w:p w:rsidR="00EB109F" w:rsidRDefault="00CF4B0A" w:rsidP="00CF4B0A">
            <w:pPr>
              <w:numPr>
                <w:ilvl w:val="0"/>
                <w:numId w:val="6"/>
              </w:numPr>
              <w:ind w:hanging="211"/>
              <w:jc w:val="both"/>
              <w:rPr>
                <w:rFonts w:ascii="Book Antiqua" w:hAnsi="Book Antiqua"/>
                <w:sz w:val="20"/>
                <w:szCs w:val="20"/>
              </w:rPr>
            </w:pPr>
            <w:r>
              <w:rPr>
                <w:rFonts w:ascii="Book Antiqua" w:hAnsi="Book Antiqua"/>
                <w:sz w:val="20"/>
                <w:szCs w:val="20"/>
              </w:rPr>
              <w:t>I have a good knowledge of the following languages</w:t>
            </w:r>
          </w:p>
          <w:p w:rsidR="00CF4B0A" w:rsidRDefault="00CF4B0A" w:rsidP="00CF4B0A">
            <w:pPr>
              <w:numPr>
                <w:ilvl w:val="0"/>
                <w:numId w:val="6"/>
              </w:numPr>
              <w:ind w:hanging="211"/>
              <w:jc w:val="both"/>
              <w:rPr>
                <w:rFonts w:ascii="Book Antiqua" w:hAnsi="Book Antiqua"/>
                <w:sz w:val="20"/>
                <w:szCs w:val="20"/>
              </w:rPr>
            </w:pPr>
            <w:r>
              <w:rPr>
                <w:rFonts w:ascii="Book Antiqua" w:hAnsi="Book Antiqua"/>
                <w:sz w:val="20"/>
                <w:szCs w:val="20"/>
              </w:rPr>
              <w:t>C</w:t>
            </w:r>
          </w:p>
          <w:p w:rsidR="00CF4B0A" w:rsidRDefault="00CF4B0A" w:rsidP="00CF4B0A">
            <w:pPr>
              <w:numPr>
                <w:ilvl w:val="0"/>
                <w:numId w:val="6"/>
              </w:numPr>
              <w:ind w:hanging="211"/>
              <w:jc w:val="both"/>
              <w:rPr>
                <w:rFonts w:ascii="Book Antiqua" w:hAnsi="Book Antiqua"/>
                <w:sz w:val="20"/>
                <w:szCs w:val="20"/>
              </w:rPr>
            </w:pPr>
            <w:r>
              <w:rPr>
                <w:rFonts w:ascii="Book Antiqua" w:hAnsi="Book Antiqua"/>
                <w:sz w:val="20"/>
                <w:szCs w:val="20"/>
              </w:rPr>
              <w:t>Python</w:t>
            </w:r>
          </w:p>
          <w:p w:rsidR="00CF4B0A" w:rsidRDefault="00CF4B0A" w:rsidP="00CF4B0A">
            <w:pPr>
              <w:numPr>
                <w:ilvl w:val="0"/>
                <w:numId w:val="6"/>
              </w:numPr>
              <w:ind w:hanging="211"/>
              <w:jc w:val="both"/>
              <w:rPr>
                <w:rFonts w:ascii="Book Antiqua" w:hAnsi="Book Antiqua"/>
                <w:sz w:val="20"/>
                <w:szCs w:val="20"/>
              </w:rPr>
            </w:pPr>
            <w:r>
              <w:rPr>
                <w:rFonts w:ascii="Book Antiqua" w:hAnsi="Book Antiqua"/>
                <w:sz w:val="20"/>
                <w:szCs w:val="20"/>
              </w:rPr>
              <w:t>Java</w:t>
            </w:r>
          </w:p>
          <w:p w:rsidR="00CF4B0A" w:rsidRDefault="00CF4B0A" w:rsidP="00CF4B0A">
            <w:pPr>
              <w:numPr>
                <w:ilvl w:val="0"/>
                <w:numId w:val="6"/>
              </w:numPr>
              <w:ind w:hanging="211"/>
              <w:jc w:val="both"/>
              <w:rPr>
                <w:rFonts w:ascii="Book Antiqua" w:hAnsi="Book Antiqua"/>
                <w:sz w:val="20"/>
                <w:szCs w:val="20"/>
              </w:rPr>
            </w:pPr>
            <w:r>
              <w:rPr>
                <w:rFonts w:ascii="Book Antiqua" w:hAnsi="Book Antiqua"/>
                <w:sz w:val="20"/>
                <w:szCs w:val="20"/>
              </w:rPr>
              <w:t>Javascript</w:t>
            </w:r>
          </w:p>
          <w:p w:rsidR="00CF4B0A" w:rsidRDefault="00CF4B0A" w:rsidP="00CF4B0A">
            <w:pPr>
              <w:numPr>
                <w:ilvl w:val="0"/>
                <w:numId w:val="6"/>
              </w:numPr>
              <w:ind w:hanging="211"/>
              <w:jc w:val="both"/>
              <w:rPr>
                <w:rFonts w:ascii="Book Antiqua" w:hAnsi="Book Antiqua"/>
                <w:sz w:val="20"/>
                <w:szCs w:val="20"/>
              </w:rPr>
            </w:pPr>
            <w:r>
              <w:rPr>
                <w:rFonts w:ascii="Book Antiqua" w:hAnsi="Book Antiqua"/>
                <w:sz w:val="20"/>
                <w:szCs w:val="20"/>
              </w:rPr>
              <w:t>JQuery</w:t>
            </w:r>
          </w:p>
          <w:p w:rsidR="00CF4B0A" w:rsidRDefault="00CF4B0A" w:rsidP="00CF4B0A">
            <w:pPr>
              <w:numPr>
                <w:ilvl w:val="0"/>
                <w:numId w:val="6"/>
              </w:numPr>
              <w:ind w:hanging="211"/>
              <w:jc w:val="both"/>
              <w:rPr>
                <w:rFonts w:ascii="Book Antiqua" w:hAnsi="Book Antiqua"/>
                <w:sz w:val="20"/>
                <w:szCs w:val="20"/>
              </w:rPr>
            </w:pPr>
            <w:r>
              <w:rPr>
                <w:rFonts w:ascii="Book Antiqua" w:hAnsi="Book Antiqua"/>
                <w:sz w:val="20"/>
                <w:szCs w:val="20"/>
              </w:rPr>
              <w:t>HTML</w:t>
            </w:r>
          </w:p>
          <w:p w:rsidR="00CF4B0A" w:rsidRDefault="00CF4B0A" w:rsidP="00CF4B0A">
            <w:pPr>
              <w:numPr>
                <w:ilvl w:val="0"/>
                <w:numId w:val="6"/>
              </w:numPr>
              <w:ind w:hanging="211"/>
              <w:jc w:val="both"/>
              <w:rPr>
                <w:rFonts w:ascii="Book Antiqua" w:hAnsi="Book Antiqua"/>
                <w:sz w:val="20"/>
                <w:szCs w:val="20"/>
              </w:rPr>
            </w:pPr>
            <w:r>
              <w:rPr>
                <w:rFonts w:ascii="Book Antiqua" w:hAnsi="Book Antiqua"/>
                <w:sz w:val="20"/>
                <w:szCs w:val="20"/>
              </w:rPr>
              <w:t>CSS</w:t>
            </w:r>
          </w:p>
          <w:p w:rsidR="00CF4B0A" w:rsidRDefault="00CF4B0A" w:rsidP="00CF4B0A">
            <w:pPr>
              <w:numPr>
                <w:ilvl w:val="0"/>
                <w:numId w:val="6"/>
              </w:numPr>
              <w:ind w:hanging="211"/>
              <w:jc w:val="both"/>
              <w:rPr>
                <w:rFonts w:ascii="Book Antiqua" w:hAnsi="Book Antiqua"/>
                <w:sz w:val="20"/>
                <w:szCs w:val="20"/>
              </w:rPr>
            </w:pPr>
            <w:r>
              <w:rPr>
                <w:rFonts w:ascii="Book Antiqua" w:hAnsi="Book Antiqua"/>
                <w:sz w:val="20"/>
                <w:szCs w:val="20"/>
              </w:rPr>
              <w:t>MATLAB</w:t>
            </w:r>
          </w:p>
          <w:p w:rsidR="00CF4B0A" w:rsidRDefault="00CF4B0A" w:rsidP="00CF4B0A">
            <w:pPr>
              <w:numPr>
                <w:ilvl w:val="0"/>
                <w:numId w:val="6"/>
              </w:numPr>
              <w:ind w:hanging="211"/>
              <w:jc w:val="both"/>
              <w:rPr>
                <w:rFonts w:ascii="Book Antiqua" w:hAnsi="Book Antiqua"/>
                <w:sz w:val="20"/>
                <w:szCs w:val="20"/>
              </w:rPr>
            </w:pPr>
            <w:r>
              <w:rPr>
                <w:rFonts w:ascii="Book Antiqua" w:hAnsi="Book Antiqua"/>
                <w:sz w:val="20"/>
                <w:szCs w:val="20"/>
              </w:rPr>
              <w:t>SQL</w:t>
            </w:r>
          </w:p>
          <w:p w:rsidR="00CF4B0A" w:rsidRDefault="00CF4B0A" w:rsidP="00CF4B0A">
            <w:pPr>
              <w:numPr>
                <w:ilvl w:val="0"/>
                <w:numId w:val="6"/>
              </w:numPr>
              <w:ind w:hanging="211"/>
              <w:jc w:val="both"/>
              <w:rPr>
                <w:rFonts w:ascii="Book Antiqua" w:hAnsi="Book Antiqua"/>
                <w:sz w:val="20"/>
                <w:szCs w:val="20"/>
              </w:rPr>
            </w:pPr>
            <w:r>
              <w:rPr>
                <w:rFonts w:ascii="Book Antiqua" w:hAnsi="Book Antiqua"/>
                <w:sz w:val="20"/>
                <w:szCs w:val="20"/>
              </w:rPr>
              <w:t>Microsoft Office</w:t>
            </w:r>
          </w:p>
          <w:p w:rsidR="00A23CF8" w:rsidRPr="00C77AC2" w:rsidRDefault="00A23CF8" w:rsidP="00CF4B0A">
            <w:pPr>
              <w:numPr>
                <w:ilvl w:val="0"/>
                <w:numId w:val="6"/>
              </w:numPr>
              <w:ind w:hanging="211"/>
              <w:jc w:val="both"/>
              <w:rPr>
                <w:rFonts w:ascii="Book Antiqua" w:hAnsi="Book Antiqua"/>
                <w:sz w:val="20"/>
                <w:szCs w:val="20"/>
              </w:rPr>
            </w:pPr>
            <w:r>
              <w:rPr>
                <w:rFonts w:ascii="Book Antiqua" w:hAnsi="Book Antiqua"/>
                <w:sz w:val="20"/>
                <w:szCs w:val="20"/>
              </w:rPr>
              <w:t>I am currently pursuing a certificated course of Machine Learning on Coursera</w:t>
            </w:r>
          </w:p>
        </w:tc>
      </w:tr>
    </w:tbl>
    <w:p w:rsidR="00F01E27" w:rsidRPr="00561452" w:rsidRDefault="00F01E27" w:rsidP="000B3B13"/>
    <w:sectPr w:rsidR="00F01E27" w:rsidRPr="00561452" w:rsidSect="000A1B65">
      <w:footerReference w:type="default" r:id="rId8"/>
      <w:pgSz w:w="11907" w:h="16839" w:code="9"/>
      <w:pgMar w:top="1080" w:right="900" w:bottom="630" w:left="450" w:header="720" w:footer="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0F1" w:rsidRDefault="008220F1" w:rsidP="004B5F56">
      <w:pPr>
        <w:spacing w:after="0" w:line="240" w:lineRule="auto"/>
      </w:pPr>
      <w:r>
        <w:separator/>
      </w:r>
    </w:p>
  </w:endnote>
  <w:endnote w:type="continuationSeparator" w:id="0">
    <w:p w:rsidR="008220F1" w:rsidRDefault="008220F1" w:rsidP="004B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F56" w:rsidRPr="004B5F56" w:rsidRDefault="00606CAA" w:rsidP="004B5F56">
    <w:pPr>
      <w:pStyle w:val="Footer"/>
      <w:jc w:val="center"/>
      <w:rPr>
        <w:rFonts w:ascii="Garamond" w:hAnsi="Garamond"/>
        <w:color w:val="7F7F7F"/>
        <w:spacing w:val="20"/>
        <w:sz w:val="20"/>
        <w:szCs w:val="20"/>
      </w:rPr>
    </w:pPr>
    <w:r>
      <w:rPr>
        <w:rFonts w:ascii="Garamond" w:hAnsi="Garamond"/>
        <w:color w:val="7F7F7F"/>
        <w:spacing w:val="20"/>
        <w:sz w:val="20"/>
        <w:szCs w:val="20"/>
      </w:rPr>
      <w:t>PHONE +91 9958819931 • EMAIL shiveshganju@gmail.com</w:t>
    </w:r>
  </w:p>
  <w:p w:rsidR="004B5F56" w:rsidRDefault="004B5F56" w:rsidP="004B5F56">
    <w:pPr>
      <w:pStyle w:val="Footer"/>
      <w:jc w:val="center"/>
    </w:pPr>
    <w:r w:rsidRPr="004B5F56">
      <w:rPr>
        <w:rFonts w:ascii="Garamond" w:hAnsi="Garamond"/>
        <w:color w:val="7F7F7F"/>
        <w:spacing w:val="20"/>
        <w:sz w:val="20"/>
        <w:szCs w:val="20"/>
      </w:rPr>
      <w:t>ROOM NO.</w:t>
    </w:r>
    <w:r w:rsidR="00606CAA">
      <w:rPr>
        <w:rFonts w:ascii="Garamond" w:hAnsi="Garamond"/>
        <w:color w:val="7F7F7F"/>
        <w:spacing w:val="20"/>
        <w:sz w:val="20"/>
        <w:szCs w:val="20"/>
      </w:rPr>
      <w:t xml:space="preserve"> 1145</w:t>
    </w:r>
    <w:r w:rsidRPr="004B5F56">
      <w:rPr>
        <w:rFonts w:ascii="Garamond" w:hAnsi="Garamond"/>
        <w:color w:val="7F7F7F"/>
        <w:spacing w:val="20"/>
        <w:sz w:val="20"/>
        <w:szCs w:val="20"/>
      </w:rPr>
      <w:t xml:space="preserve">, </w:t>
    </w:r>
    <w:r w:rsidR="00606CAA">
      <w:rPr>
        <w:rFonts w:ascii="Garamond" w:hAnsi="Garamond"/>
        <w:color w:val="7F7F7F"/>
        <w:spacing w:val="20"/>
        <w:sz w:val="20"/>
        <w:szCs w:val="20"/>
      </w:rPr>
      <w:t xml:space="preserve">GANDHI </w:t>
    </w:r>
    <w:r w:rsidRPr="004B5F56">
      <w:rPr>
        <w:rFonts w:ascii="Garamond" w:hAnsi="Garamond"/>
        <w:color w:val="7F7F7F"/>
        <w:spacing w:val="20"/>
        <w:sz w:val="20"/>
        <w:szCs w:val="20"/>
      </w:rPr>
      <w:t>BHAWAN, BITS-PILANI, RAJASTHAN – 333 031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0F1" w:rsidRDefault="008220F1" w:rsidP="004B5F56">
      <w:pPr>
        <w:spacing w:after="0" w:line="240" w:lineRule="auto"/>
      </w:pPr>
      <w:r>
        <w:separator/>
      </w:r>
    </w:p>
  </w:footnote>
  <w:footnote w:type="continuationSeparator" w:id="0">
    <w:p w:rsidR="008220F1" w:rsidRDefault="008220F1" w:rsidP="004B5F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0BF2"/>
    <w:multiLevelType w:val="hybridMultilevel"/>
    <w:tmpl w:val="E7F41296"/>
    <w:lvl w:ilvl="0" w:tplc="04090001">
      <w:start w:val="1"/>
      <w:numFmt w:val="bullet"/>
      <w:lvlText w:val=""/>
      <w:lvlJc w:val="left"/>
      <w:pPr>
        <w:tabs>
          <w:tab w:val="num" w:pos="720"/>
        </w:tabs>
        <w:ind w:left="720" w:hanging="360"/>
      </w:pPr>
      <w:rPr>
        <w:rFonts w:ascii="Symbol" w:hAnsi="Symbol" w:hint="default"/>
      </w:rPr>
    </w:lvl>
    <w:lvl w:ilvl="1" w:tplc="F57428A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733FC5"/>
    <w:multiLevelType w:val="hybridMultilevel"/>
    <w:tmpl w:val="4D6485EA"/>
    <w:lvl w:ilvl="0" w:tplc="04090001">
      <w:start w:val="1"/>
      <w:numFmt w:val="bullet"/>
      <w:lvlText w:val=""/>
      <w:lvlJc w:val="left"/>
      <w:pPr>
        <w:tabs>
          <w:tab w:val="num" w:pos="720"/>
        </w:tabs>
        <w:ind w:left="720" w:hanging="360"/>
      </w:pPr>
      <w:rPr>
        <w:rFonts w:ascii="Symbol" w:hAnsi="Symbol" w:hint="default"/>
      </w:rPr>
    </w:lvl>
    <w:lvl w:ilvl="1" w:tplc="F57428A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091C64"/>
    <w:multiLevelType w:val="hybridMultilevel"/>
    <w:tmpl w:val="9878A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25504D"/>
    <w:multiLevelType w:val="hybridMultilevel"/>
    <w:tmpl w:val="A8626B2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D65257"/>
    <w:multiLevelType w:val="hybridMultilevel"/>
    <w:tmpl w:val="14846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B713BC"/>
    <w:multiLevelType w:val="hybridMultilevel"/>
    <w:tmpl w:val="35CAEB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13A05"/>
    <w:multiLevelType w:val="hybridMultilevel"/>
    <w:tmpl w:val="3F72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C38EF"/>
    <w:multiLevelType w:val="hybridMultilevel"/>
    <w:tmpl w:val="B3BCEBC4"/>
    <w:lvl w:ilvl="0" w:tplc="40090001">
      <w:start w:val="1"/>
      <w:numFmt w:val="bullet"/>
      <w:lvlText w:val=""/>
      <w:lvlJc w:val="left"/>
      <w:pPr>
        <w:ind w:left="1188" w:hanging="360"/>
      </w:pPr>
      <w:rPr>
        <w:rFonts w:ascii="Symbol" w:hAnsi="Symbol" w:hint="default"/>
      </w:rPr>
    </w:lvl>
    <w:lvl w:ilvl="1" w:tplc="40090003">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8" w15:restartNumberingAfterBreak="0">
    <w:nsid w:val="46FD2483"/>
    <w:multiLevelType w:val="hybridMultilevel"/>
    <w:tmpl w:val="FDD8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BD117E"/>
    <w:multiLevelType w:val="hybridMultilevel"/>
    <w:tmpl w:val="34D2E92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536EFB"/>
    <w:multiLevelType w:val="hybridMultilevel"/>
    <w:tmpl w:val="C712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C590C"/>
    <w:multiLevelType w:val="hybridMultilevel"/>
    <w:tmpl w:val="E0DA97DE"/>
    <w:lvl w:ilvl="0" w:tplc="04090001">
      <w:start w:val="1"/>
      <w:numFmt w:val="bullet"/>
      <w:lvlText w:val=""/>
      <w:lvlJc w:val="left"/>
      <w:pPr>
        <w:tabs>
          <w:tab w:val="num" w:pos="720"/>
        </w:tabs>
        <w:ind w:left="720" w:hanging="360"/>
      </w:pPr>
      <w:rPr>
        <w:rFonts w:ascii="Symbol" w:hAnsi="Symbol" w:hint="default"/>
      </w:rPr>
    </w:lvl>
    <w:lvl w:ilvl="1" w:tplc="F57428A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567599"/>
    <w:multiLevelType w:val="hybridMultilevel"/>
    <w:tmpl w:val="8A7420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97547D"/>
    <w:multiLevelType w:val="hybridMultilevel"/>
    <w:tmpl w:val="FBBC201C"/>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4" w15:restartNumberingAfterBreak="0">
    <w:nsid w:val="5F2F5B35"/>
    <w:multiLevelType w:val="hybridMultilevel"/>
    <w:tmpl w:val="A8F89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5926D9"/>
    <w:multiLevelType w:val="hybridMultilevel"/>
    <w:tmpl w:val="70D05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DB02F2"/>
    <w:multiLevelType w:val="hybridMultilevel"/>
    <w:tmpl w:val="802214F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78381B"/>
    <w:multiLevelType w:val="hybridMultilevel"/>
    <w:tmpl w:val="57607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887E6B"/>
    <w:multiLevelType w:val="hybridMultilevel"/>
    <w:tmpl w:val="444A2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16"/>
  </w:num>
  <w:num w:numId="4">
    <w:abstractNumId w:val="10"/>
  </w:num>
  <w:num w:numId="5">
    <w:abstractNumId w:val="0"/>
  </w:num>
  <w:num w:numId="6">
    <w:abstractNumId w:val="9"/>
  </w:num>
  <w:num w:numId="7">
    <w:abstractNumId w:val="1"/>
  </w:num>
  <w:num w:numId="8">
    <w:abstractNumId w:val="11"/>
  </w:num>
  <w:num w:numId="9">
    <w:abstractNumId w:val="6"/>
  </w:num>
  <w:num w:numId="10">
    <w:abstractNumId w:val="8"/>
  </w:num>
  <w:num w:numId="11">
    <w:abstractNumId w:val="14"/>
  </w:num>
  <w:num w:numId="12">
    <w:abstractNumId w:val="13"/>
  </w:num>
  <w:num w:numId="13">
    <w:abstractNumId w:val="5"/>
  </w:num>
  <w:num w:numId="14">
    <w:abstractNumId w:val="4"/>
  </w:num>
  <w:num w:numId="15">
    <w:abstractNumId w:val="17"/>
  </w:num>
  <w:num w:numId="16">
    <w:abstractNumId w:val="15"/>
  </w:num>
  <w:num w:numId="17">
    <w:abstractNumId w:val="12"/>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12034"/>
    <w:rsid w:val="00045317"/>
    <w:rsid w:val="000952EE"/>
    <w:rsid w:val="000A1B65"/>
    <w:rsid w:val="000B2AE0"/>
    <w:rsid w:val="000B3B13"/>
    <w:rsid w:val="001314AB"/>
    <w:rsid w:val="00156245"/>
    <w:rsid w:val="001C2D59"/>
    <w:rsid w:val="001F4CCC"/>
    <w:rsid w:val="00202C46"/>
    <w:rsid w:val="002267F1"/>
    <w:rsid w:val="0026046F"/>
    <w:rsid w:val="002830C4"/>
    <w:rsid w:val="0038220E"/>
    <w:rsid w:val="003D3309"/>
    <w:rsid w:val="0040485E"/>
    <w:rsid w:val="00445934"/>
    <w:rsid w:val="004B5F56"/>
    <w:rsid w:val="004E15D4"/>
    <w:rsid w:val="004E4280"/>
    <w:rsid w:val="004F016C"/>
    <w:rsid w:val="004F62DD"/>
    <w:rsid w:val="005044FB"/>
    <w:rsid w:val="00561452"/>
    <w:rsid w:val="005B3F11"/>
    <w:rsid w:val="005E03BC"/>
    <w:rsid w:val="00602EE5"/>
    <w:rsid w:val="00606CAA"/>
    <w:rsid w:val="00613B44"/>
    <w:rsid w:val="006C0B56"/>
    <w:rsid w:val="006E6B2B"/>
    <w:rsid w:val="00715925"/>
    <w:rsid w:val="00742F35"/>
    <w:rsid w:val="0075722D"/>
    <w:rsid w:val="007635FD"/>
    <w:rsid w:val="00785609"/>
    <w:rsid w:val="007B3961"/>
    <w:rsid w:val="008220F1"/>
    <w:rsid w:val="0085212C"/>
    <w:rsid w:val="009F03BE"/>
    <w:rsid w:val="00A12034"/>
    <w:rsid w:val="00A23CF8"/>
    <w:rsid w:val="00A728FB"/>
    <w:rsid w:val="00AB0BC4"/>
    <w:rsid w:val="00AB5EFA"/>
    <w:rsid w:val="00AD1614"/>
    <w:rsid w:val="00B035E2"/>
    <w:rsid w:val="00B8301E"/>
    <w:rsid w:val="00B847C0"/>
    <w:rsid w:val="00BC7036"/>
    <w:rsid w:val="00C313BE"/>
    <w:rsid w:val="00C66CD6"/>
    <w:rsid w:val="00CB0CFC"/>
    <w:rsid w:val="00CF4B0A"/>
    <w:rsid w:val="00D356FD"/>
    <w:rsid w:val="00D872E0"/>
    <w:rsid w:val="00DE0BD6"/>
    <w:rsid w:val="00EB109F"/>
    <w:rsid w:val="00EE2676"/>
    <w:rsid w:val="00EF244D"/>
    <w:rsid w:val="00F01E27"/>
    <w:rsid w:val="00FE5322"/>
    <w:rsid w:val="00FF2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B5665B-8EA6-4148-B0ED-4CFABB5C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E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2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034"/>
    <w:rPr>
      <w:rFonts w:ascii="Tahoma" w:hAnsi="Tahoma" w:cs="Tahoma"/>
      <w:sz w:val="16"/>
      <w:szCs w:val="16"/>
    </w:rPr>
  </w:style>
  <w:style w:type="paragraph" w:styleId="NoSpacing">
    <w:name w:val="No Spacing"/>
    <w:uiPriority w:val="1"/>
    <w:qFormat/>
    <w:rsid w:val="00561452"/>
    <w:pPr>
      <w:spacing w:after="0" w:line="240" w:lineRule="auto"/>
    </w:pPr>
  </w:style>
  <w:style w:type="table" w:styleId="TableGrid">
    <w:name w:val="Table Grid"/>
    <w:basedOn w:val="TableNormal"/>
    <w:uiPriority w:val="59"/>
    <w:rsid w:val="0056145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B2AE0"/>
    <w:pPr>
      <w:ind w:left="720"/>
      <w:contextualSpacing/>
    </w:pPr>
  </w:style>
  <w:style w:type="character" w:styleId="PlaceholderText">
    <w:name w:val="Placeholder Text"/>
    <w:basedOn w:val="DefaultParagraphFont"/>
    <w:uiPriority w:val="99"/>
    <w:semiHidden/>
    <w:rsid w:val="00202C46"/>
    <w:rPr>
      <w:color w:val="808080"/>
    </w:rPr>
  </w:style>
  <w:style w:type="paragraph" w:customStyle="1" w:styleId="Achievement">
    <w:name w:val="Achievement"/>
    <w:basedOn w:val="BodyText"/>
    <w:rsid w:val="00B035E2"/>
    <w:pPr>
      <w:spacing w:after="60" w:line="240" w:lineRule="atLeast"/>
      <w:ind w:left="240" w:hanging="240"/>
      <w:jc w:val="both"/>
    </w:pPr>
    <w:rPr>
      <w:rFonts w:ascii="Garamond" w:eastAsia="Times New Roman" w:hAnsi="Garamond" w:cs="Times New Roman"/>
      <w:szCs w:val="20"/>
    </w:rPr>
  </w:style>
  <w:style w:type="paragraph" w:styleId="BodyText">
    <w:name w:val="Body Text"/>
    <w:basedOn w:val="Normal"/>
    <w:link w:val="BodyTextChar"/>
    <w:uiPriority w:val="99"/>
    <w:semiHidden/>
    <w:unhideWhenUsed/>
    <w:rsid w:val="00B035E2"/>
    <w:pPr>
      <w:spacing w:after="120"/>
    </w:pPr>
  </w:style>
  <w:style w:type="character" w:customStyle="1" w:styleId="BodyTextChar">
    <w:name w:val="Body Text Char"/>
    <w:basedOn w:val="DefaultParagraphFont"/>
    <w:link w:val="BodyText"/>
    <w:uiPriority w:val="99"/>
    <w:semiHidden/>
    <w:rsid w:val="00B035E2"/>
  </w:style>
  <w:style w:type="paragraph" w:styleId="Header">
    <w:name w:val="header"/>
    <w:basedOn w:val="Normal"/>
    <w:link w:val="HeaderChar"/>
    <w:uiPriority w:val="99"/>
    <w:unhideWhenUsed/>
    <w:rsid w:val="004B5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F56"/>
  </w:style>
  <w:style w:type="paragraph" w:styleId="Footer">
    <w:name w:val="footer"/>
    <w:basedOn w:val="Normal"/>
    <w:link w:val="FooterChar"/>
    <w:uiPriority w:val="99"/>
    <w:unhideWhenUsed/>
    <w:rsid w:val="004B5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58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86511-8810-4E97-B545-B0FABC453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Shivesh Ganju</cp:lastModifiedBy>
  <cp:revision>17</cp:revision>
  <dcterms:created xsi:type="dcterms:W3CDTF">2015-07-25T06:13:00Z</dcterms:created>
  <dcterms:modified xsi:type="dcterms:W3CDTF">2016-08-20T21:05:00Z</dcterms:modified>
</cp:coreProperties>
</file>