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Building Recommender Systems Using 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</Words>
  <Characters>33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2019-06-04T19:34:37Z</dcterms:modified>
  <cp:revision>1</cp:revision>
  <dc:subject/>
  <dc:title/>
</cp:coreProperties>
</file>