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358A">
        <w:rPr>
          <w:rFonts w:ascii="Times New Roman" w:hAnsi="Times New Roman" w:cs="Times New Roman"/>
          <w:b/>
          <w:bCs/>
          <w:sz w:val="32"/>
          <w:szCs w:val="32"/>
        </w:rPr>
        <w:t>API for an ML-based auto security and vulnerability detector framework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Creating an API for an ML-based auto security and vulnerability detector framework involves defining the endpoints, request and response formats, and the underlying functionality to process security-related data. Here's a general outline of the API parameters you might consider: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**1. Endpoint for </w:t>
      </w:r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Scanning:*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Endpoint: `/scan`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HTTP Method: POST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Description: This endpoint initiates the security scanning process.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**2. Request </w:t>
      </w:r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Parameters:*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`target`: The target URL or file path to be scanned.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0358A">
        <w:rPr>
          <w:rFonts w:ascii="Times New Roman" w:hAnsi="Times New Roman" w:cs="Times New Roman"/>
          <w:sz w:val="28"/>
          <w:szCs w:val="28"/>
        </w:rPr>
        <w:t>scan_type</w:t>
      </w:r>
      <w:proofErr w:type="spellEnd"/>
      <w:r w:rsidRPr="00F0358A">
        <w:rPr>
          <w:rFonts w:ascii="Times New Roman" w:hAnsi="Times New Roman" w:cs="Times New Roman"/>
          <w:sz w:val="28"/>
          <w:szCs w:val="28"/>
        </w:rPr>
        <w:t>`: Type of scan (e.g., web application, network, codebase).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0358A">
        <w:rPr>
          <w:rFonts w:ascii="Times New Roman" w:hAnsi="Times New Roman" w:cs="Times New Roman"/>
          <w:sz w:val="28"/>
          <w:szCs w:val="28"/>
        </w:rPr>
        <w:t>scan_options</w:t>
      </w:r>
      <w:proofErr w:type="spellEnd"/>
      <w:r w:rsidRPr="00F0358A">
        <w:rPr>
          <w:rFonts w:ascii="Times New Roman" w:hAnsi="Times New Roman" w:cs="Times New Roman"/>
          <w:sz w:val="28"/>
          <w:szCs w:val="28"/>
        </w:rPr>
        <w:t>`: Additional options for configuring the scan (e.g., deep scan, quick scan).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Example JSON request: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```</w:t>
      </w:r>
      <w:proofErr w:type="spell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"target": "https://example.com",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"</w:t>
      </w:r>
      <w:proofErr w:type="spellStart"/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_type</w:t>
      </w:r>
      <w:proofErr w:type="spellEnd"/>
      <w:r w:rsidRPr="00F0358A">
        <w:rPr>
          <w:rFonts w:ascii="Times New Roman" w:hAnsi="Times New Roman" w:cs="Times New Roman"/>
          <w:b/>
          <w:bCs/>
          <w:sz w:val="28"/>
          <w:szCs w:val="28"/>
        </w:rPr>
        <w:t>": "</w:t>
      </w:r>
      <w:proofErr w:type="spell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web_application</w:t>
      </w:r>
      <w:proofErr w:type="spellEnd"/>
      <w:r w:rsidRPr="00F0358A">
        <w:rPr>
          <w:rFonts w:ascii="Times New Roman" w:hAnsi="Times New Roman" w:cs="Times New Roman"/>
          <w:b/>
          <w:bCs/>
          <w:sz w:val="28"/>
          <w:szCs w:val="28"/>
        </w:rPr>
        <w:t>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"</w:t>
      </w:r>
      <w:proofErr w:type="spellStart"/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_options</w:t>
      </w:r>
      <w:proofErr w:type="spellEnd"/>
      <w:r w:rsidRPr="00F0358A">
        <w:rPr>
          <w:rFonts w:ascii="Times New Roman" w:hAnsi="Times New Roman" w:cs="Times New Roman"/>
          <w:b/>
          <w:bCs/>
          <w:sz w:val="28"/>
          <w:szCs w:val="28"/>
        </w:rPr>
        <w:t>": {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_scan</w:t>
      </w:r>
      <w:proofErr w:type="spellEnd"/>
      <w:r w:rsidRPr="00F0358A">
        <w:rPr>
          <w:rFonts w:ascii="Times New Roman" w:hAnsi="Times New Roman" w:cs="Times New Roman"/>
          <w:b/>
          <w:bCs/>
          <w:sz w:val="28"/>
          <w:szCs w:val="28"/>
        </w:rPr>
        <w:t>": true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```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**3. Response </w:t>
      </w:r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Parameters:*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0358A">
        <w:rPr>
          <w:rFonts w:ascii="Times New Roman" w:hAnsi="Times New Roman" w:cs="Times New Roman"/>
          <w:sz w:val="28"/>
          <w:szCs w:val="28"/>
        </w:rPr>
        <w:t>scan_id</w:t>
      </w:r>
      <w:proofErr w:type="spellEnd"/>
      <w:r w:rsidRPr="00F0358A">
        <w:rPr>
          <w:rFonts w:ascii="Times New Roman" w:hAnsi="Times New Roman" w:cs="Times New Roman"/>
          <w:sz w:val="28"/>
          <w:szCs w:val="28"/>
        </w:rPr>
        <w:t>`: Unique identifier for the scan session.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`status`: Current status of the scan (queued, scanning, completed, failed).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- `results`: Detected vulnerabilities and security issues.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Example JSON response: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```</w:t>
      </w:r>
      <w:proofErr w:type="spell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"</w:t>
      </w:r>
      <w:proofErr w:type="spellStart"/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 w:rsidRPr="00F0358A">
        <w:rPr>
          <w:rFonts w:ascii="Times New Roman" w:hAnsi="Times New Roman" w:cs="Times New Roman"/>
          <w:b/>
          <w:bCs/>
          <w:sz w:val="28"/>
          <w:szCs w:val="28"/>
        </w:rPr>
        <w:t>": "12345",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"status": "completed",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"results": [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"severity": "high",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</w:t>
      </w:r>
      <w:proofErr w:type="spellStart"/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vulnerability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_type</w:t>
      </w:r>
      <w:proofErr w:type="spellEnd"/>
      <w:r w:rsidRPr="00F0358A">
        <w:rPr>
          <w:rFonts w:ascii="Times New Roman" w:hAnsi="Times New Roman" w:cs="Times New Roman"/>
          <w:b/>
          <w:bCs/>
          <w:sz w:val="28"/>
          <w:szCs w:val="28"/>
        </w:rPr>
        <w:t>": "SQL Injection",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"description": "A potential SQL injection vulnerability was detected...",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"location": "https://example.com/login",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"recommendations": "Apply input validation and parameterized queries..."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},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"severity": "medium",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</w:t>
      </w:r>
      <w:proofErr w:type="spellStart"/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vulnerability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_type</w:t>
      </w:r>
      <w:proofErr w:type="spellEnd"/>
      <w:r w:rsidRPr="00F0358A">
        <w:rPr>
          <w:rFonts w:ascii="Times New Roman" w:hAnsi="Times New Roman" w:cs="Times New Roman"/>
          <w:b/>
          <w:bCs/>
          <w:sz w:val="28"/>
          <w:szCs w:val="28"/>
        </w:rPr>
        <w:t>": "Cross-Site Scripting (XSS)",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"description": "A possible XSS vulnerability...",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"location": "https://example.com/contact",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  "recommendations": "Sanitize user inputs and use content security policies..."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  ]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lastRenderedPageBreak/>
        <w:t>```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**4. Error </w:t>
      </w:r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Handling:*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Handle potential errors, such as invalid input, connection issues, or internal server errors. Provide appropriate error codes and error messages in the response.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**5. Authentication and </w:t>
      </w:r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Security:*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Implement proper authentication mechanisms (e.g., API keys, OAuth tokens) to secure the API. Additionally, consider rate limiting to prevent abuse.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 xml:space="preserve">**6. </w:t>
      </w:r>
      <w:proofErr w:type="gramStart"/>
      <w:r w:rsidRPr="00F0358A">
        <w:rPr>
          <w:rFonts w:ascii="Times New Roman" w:hAnsi="Times New Roman" w:cs="Times New Roman"/>
          <w:b/>
          <w:bCs/>
          <w:sz w:val="28"/>
          <w:szCs w:val="28"/>
        </w:rPr>
        <w:t>Documentation:*</w:t>
      </w:r>
      <w:proofErr w:type="gramEnd"/>
      <w:r w:rsidRPr="00F0358A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Create detailed documentation explaining how to use the API, including example requests and responses, and any required headers or authentication methods.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5116D8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T</w:t>
      </w:r>
      <w:r w:rsidRPr="00F0358A">
        <w:rPr>
          <w:rFonts w:ascii="Times New Roman" w:hAnsi="Times New Roman" w:cs="Times New Roman"/>
          <w:sz w:val="28"/>
          <w:szCs w:val="28"/>
        </w:rPr>
        <w:t>his is a high-level overview, and the actual parameters and structure of your API may vary based on your specific implementation and the technologies you're using. Also, security-related tools and frameworks are complex, so ensure that your API design aligns with best practices to provide effective and reliable security scanning capabilities.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Input Parameters: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Code/Input Text</w:t>
      </w:r>
      <w:r w:rsidRPr="00F0358A">
        <w:rPr>
          <w:rFonts w:ascii="Times New Roman" w:hAnsi="Times New Roman" w:cs="Times New Roman"/>
          <w:sz w:val="28"/>
          <w:szCs w:val="28"/>
        </w:rPr>
        <w:t xml:space="preserve">: The code or input text </w:t>
      </w:r>
      <w:r w:rsidRPr="00F0358A">
        <w:rPr>
          <w:rFonts w:ascii="Times New Roman" w:hAnsi="Times New Roman" w:cs="Times New Roman"/>
          <w:sz w:val="28"/>
          <w:szCs w:val="28"/>
        </w:rPr>
        <w:t>must</w:t>
      </w:r>
      <w:r w:rsidRPr="00F0358A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F0358A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F0358A">
        <w:rPr>
          <w:rFonts w:ascii="Times New Roman" w:hAnsi="Times New Roman" w:cs="Times New Roman"/>
          <w:sz w:val="28"/>
          <w:szCs w:val="28"/>
        </w:rPr>
        <w:t xml:space="preserve"> for security vulnerabilities.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Language/Framework:</w:t>
      </w:r>
      <w:r w:rsidRPr="00F0358A">
        <w:rPr>
          <w:rFonts w:ascii="Times New Roman" w:hAnsi="Times New Roman" w:cs="Times New Roman"/>
          <w:sz w:val="28"/>
          <w:szCs w:val="28"/>
        </w:rPr>
        <w:t xml:space="preserve"> The programming language or framework </w:t>
      </w:r>
      <w:r w:rsidRPr="00F0358A">
        <w:rPr>
          <w:rFonts w:ascii="Times New Roman" w:hAnsi="Times New Roman" w:cs="Times New Roman"/>
          <w:sz w:val="28"/>
          <w:szCs w:val="28"/>
        </w:rPr>
        <w:t>is</w:t>
      </w:r>
      <w:r w:rsidRPr="00F0358A">
        <w:rPr>
          <w:rFonts w:ascii="Times New Roman" w:hAnsi="Times New Roman" w:cs="Times New Roman"/>
          <w:sz w:val="28"/>
          <w:szCs w:val="28"/>
        </w:rPr>
        <w:t xml:space="preserve"> used. This can help the system identify language-specific vulnerabilities.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Configuration Parameters: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Scan Type:</w:t>
      </w:r>
      <w:r w:rsidRPr="00F0358A">
        <w:rPr>
          <w:rFonts w:ascii="Times New Roman" w:hAnsi="Times New Roman" w:cs="Times New Roman"/>
          <w:sz w:val="28"/>
          <w:szCs w:val="28"/>
        </w:rPr>
        <w:t xml:space="preserve"> Specify whether you want a quick scan, deep scan, or a specific type of scan (SQL injection, cross-site scripting, etc.).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Sensitivity Level</w:t>
      </w:r>
      <w:r w:rsidRPr="00F0358A">
        <w:rPr>
          <w:rFonts w:ascii="Times New Roman" w:hAnsi="Times New Roman" w:cs="Times New Roman"/>
          <w:sz w:val="28"/>
          <w:szCs w:val="28"/>
        </w:rPr>
        <w:t>: Adjust the sensitivity of the detection, which can affect the number of false positives/negatives.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lastRenderedPageBreak/>
        <w:t>Whitelist/Blacklist</w:t>
      </w:r>
      <w:r w:rsidRPr="00F0358A">
        <w:rPr>
          <w:rFonts w:ascii="Times New Roman" w:hAnsi="Times New Roman" w:cs="Times New Roman"/>
          <w:sz w:val="28"/>
          <w:szCs w:val="28"/>
        </w:rPr>
        <w:t>: Specify certain patterns or keywords to be ignored or focused on during the scan.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sz w:val="28"/>
          <w:szCs w:val="28"/>
        </w:rPr>
        <w:t>Exclude Paths: Paths or files that should be excluded from the scan.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Output Parameters: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Detected Vulnerabilities:</w:t>
      </w:r>
      <w:r w:rsidRPr="00F0358A">
        <w:rPr>
          <w:rFonts w:ascii="Times New Roman" w:hAnsi="Times New Roman" w:cs="Times New Roman"/>
          <w:sz w:val="28"/>
          <w:szCs w:val="28"/>
        </w:rPr>
        <w:t xml:space="preserve"> Information about the vulnerabilities found, including type, severity, location, and recommendations for remediation.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Risk Score</w:t>
      </w:r>
      <w:r w:rsidRPr="00F0358A">
        <w:rPr>
          <w:rFonts w:ascii="Times New Roman" w:hAnsi="Times New Roman" w:cs="Times New Roman"/>
          <w:sz w:val="28"/>
          <w:szCs w:val="28"/>
        </w:rPr>
        <w:t xml:space="preserve">: An overall risk score for the </w:t>
      </w:r>
      <w:proofErr w:type="spellStart"/>
      <w:r w:rsidRPr="00F0358A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F0358A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Report Format</w:t>
      </w:r>
      <w:r w:rsidRPr="00F0358A">
        <w:rPr>
          <w:rFonts w:ascii="Times New Roman" w:hAnsi="Times New Roman" w:cs="Times New Roman"/>
          <w:sz w:val="28"/>
          <w:szCs w:val="28"/>
        </w:rPr>
        <w:t>: Choose the format for the generated report (JSON, XML, HTML, etc.).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Actions</w:t>
      </w:r>
      <w:r w:rsidRPr="00F0358A">
        <w:rPr>
          <w:rFonts w:ascii="Times New Roman" w:hAnsi="Times New Roman" w:cs="Times New Roman"/>
          <w:sz w:val="28"/>
          <w:szCs w:val="28"/>
        </w:rPr>
        <w:t>: Optionally, actions to be taken automatically (e.g., quarantine code, send notifications) upon detecting vulnerabilities.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Authentication/Authorization: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API Key/Token:</w:t>
      </w:r>
      <w:r w:rsidRPr="00F0358A">
        <w:rPr>
          <w:rFonts w:ascii="Times New Roman" w:hAnsi="Times New Roman" w:cs="Times New Roman"/>
          <w:sz w:val="28"/>
          <w:szCs w:val="28"/>
        </w:rPr>
        <w:t xml:space="preserve"> An authentication token to access the API.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User Permissions</w:t>
      </w:r>
      <w:r w:rsidRPr="00F0358A">
        <w:rPr>
          <w:rFonts w:ascii="Times New Roman" w:hAnsi="Times New Roman" w:cs="Times New Roman"/>
          <w:sz w:val="28"/>
          <w:szCs w:val="28"/>
        </w:rPr>
        <w:t>: Depending on the user's role, certain functionalities might be restricted.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Integration/Output Options: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Integration with CI/CD:</w:t>
      </w:r>
      <w:r w:rsidRPr="00F0358A">
        <w:rPr>
          <w:rFonts w:ascii="Times New Roman" w:hAnsi="Times New Roman" w:cs="Times New Roman"/>
          <w:sz w:val="28"/>
          <w:szCs w:val="28"/>
        </w:rPr>
        <w:t xml:space="preserve"> Parameters to integrate the API with continuous integration and continuous deployment pipelines.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Webhooks/Notifications:</w:t>
      </w:r>
      <w:r w:rsidRPr="00F0358A">
        <w:rPr>
          <w:rFonts w:ascii="Times New Roman" w:hAnsi="Times New Roman" w:cs="Times New Roman"/>
          <w:sz w:val="28"/>
          <w:szCs w:val="28"/>
        </w:rPr>
        <w:t xml:space="preserve"> Parameters to configure notifications or callbacks when vulnerabilities are detected.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Export Options:</w:t>
      </w:r>
      <w:r w:rsidRPr="00F0358A">
        <w:rPr>
          <w:rFonts w:ascii="Times New Roman" w:hAnsi="Times New Roman" w:cs="Times New Roman"/>
          <w:sz w:val="28"/>
          <w:szCs w:val="28"/>
        </w:rPr>
        <w:t xml:space="preserve"> Parameters to export the results to other tools or systems.</w:t>
      </w:r>
    </w:p>
    <w:p w:rsidR="00F0358A" w:rsidRPr="00F0358A" w:rsidRDefault="00F0358A" w:rsidP="00F03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Versioning/Backward Compatibility: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API Version:</w:t>
      </w:r>
      <w:r w:rsidRPr="00F0358A">
        <w:rPr>
          <w:rFonts w:ascii="Times New Roman" w:hAnsi="Times New Roman" w:cs="Times New Roman"/>
          <w:sz w:val="28"/>
          <w:szCs w:val="28"/>
        </w:rPr>
        <w:t xml:space="preserve"> Specify the </w:t>
      </w:r>
      <w:r w:rsidRPr="00F0358A">
        <w:rPr>
          <w:rFonts w:ascii="Times New Roman" w:hAnsi="Times New Roman" w:cs="Times New Roman"/>
          <w:sz w:val="28"/>
          <w:szCs w:val="28"/>
        </w:rPr>
        <w:t>API version</w:t>
      </w:r>
      <w:r w:rsidRPr="00F0358A">
        <w:rPr>
          <w:rFonts w:ascii="Times New Roman" w:hAnsi="Times New Roman" w:cs="Times New Roman"/>
          <w:sz w:val="28"/>
          <w:szCs w:val="28"/>
        </w:rPr>
        <w:t xml:space="preserve"> being used to ensure compatibility.</w:t>
      </w:r>
    </w:p>
    <w:p w:rsidR="00F0358A" w:rsidRPr="00F0358A" w:rsidRDefault="00F0358A" w:rsidP="00F0358A">
      <w:pPr>
        <w:rPr>
          <w:rFonts w:ascii="Times New Roman" w:hAnsi="Times New Roman" w:cs="Times New Roman"/>
          <w:sz w:val="28"/>
          <w:szCs w:val="28"/>
        </w:rPr>
      </w:pPr>
      <w:r w:rsidRPr="00F0358A">
        <w:rPr>
          <w:rFonts w:ascii="Times New Roman" w:hAnsi="Times New Roman" w:cs="Times New Roman"/>
          <w:b/>
          <w:bCs/>
          <w:sz w:val="28"/>
          <w:szCs w:val="28"/>
        </w:rPr>
        <w:t>Deprecation Notices:</w:t>
      </w:r>
      <w:r w:rsidRPr="00F0358A">
        <w:rPr>
          <w:rFonts w:ascii="Times New Roman" w:hAnsi="Times New Roman" w:cs="Times New Roman"/>
          <w:sz w:val="28"/>
          <w:szCs w:val="28"/>
        </w:rPr>
        <w:t xml:space="preserve"> Information about deprecated parameters or features.</w:t>
      </w:r>
    </w:p>
    <w:sectPr w:rsidR="00F0358A" w:rsidRPr="00F0358A" w:rsidSect="00F0358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8A"/>
    <w:rsid w:val="004818FD"/>
    <w:rsid w:val="005116D8"/>
    <w:rsid w:val="00F0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321A"/>
  <w15:chartTrackingRefBased/>
  <w15:docId w15:val="{65A5295E-E0F1-4973-8132-501A1BB2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RAKSHANNA KANTHAN</dc:creator>
  <cp:keywords/>
  <dc:description/>
  <cp:lastModifiedBy>RAKSHANNA KANTHAN</cp:lastModifiedBy>
  <cp:revision>2</cp:revision>
  <dcterms:created xsi:type="dcterms:W3CDTF">2023-08-06T12:59:00Z</dcterms:created>
  <dcterms:modified xsi:type="dcterms:W3CDTF">2023-08-06T13:07:00Z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33c8ddc4-60d9-4202-b645-7dbb6bcf9199</vt:lpwstr>
  </property>
</Properties>
</file>