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A808" w14:textId="7BF81179" w:rsidR="00411C30" w:rsidRDefault="00411C30">
      <w:pPr>
        <w:rPr>
          <w:b/>
          <w:bCs/>
          <w:sz w:val="32"/>
          <w:szCs w:val="32"/>
        </w:rPr>
      </w:pPr>
      <w:r w:rsidRPr="00411C30">
        <w:rPr>
          <w:b/>
          <w:bCs/>
          <w:sz w:val="32"/>
          <w:szCs w:val="32"/>
        </w:rPr>
        <w:t xml:space="preserve">Project Report </w:t>
      </w:r>
      <w:proofErr w:type="gramStart"/>
      <w:r w:rsidRPr="00411C30">
        <w:rPr>
          <w:b/>
          <w:bCs/>
          <w:sz w:val="32"/>
          <w:szCs w:val="32"/>
        </w:rPr>
        <w:t>2 :</w:t>
      </w:r>
      <w:proofErr w:type="gramEnd"/>
      <w:r w:rsidRPr="00411C30">
        <w:rPr>
          <w:b/>
          <w:bCs/>
          <w:sz w:val="32"/>
          <w:szCs w:val="32"/>
        </w:rPr>
        <w:t xml:space="preserve"> </w:t>
      </w:r>
    </w:p>
    <w:p w14:paraId="0B25FBF5" w14:textId="77777777" w:rsidR="00411C30" w:rsidRDefault="00411C30">
      <w:pPr>
        <w:rPr>
          <w:b/>
          <w:bCs/>
          <w:sz w:val="32"/>
          <w:szCs w:val="32"/>
        </w:rPr>
      </w:pPr>
    </w:p>
    <w:p w14:paraId="62DB8AC0" w14:textId="651C148B" w:rsidR="00411C30" w:rsidRDefault="00411C30">
      <w:pPr>
        <w:rPr>
          <w:b/>
          <w:bCs/>
          <w:sz w:val="32"/>
          <w:szCs w:val="32"/>
        </w:rPr>
      </w:pPr>
      <w:r>
        <w:rPr>
          <w:b/>
          <w:bCs/>
          <w:sz w:val="32"/>
          <w:szCs w:val="32"/>
        </w:rPr>
        <w:t>Fault Tolerant 2- phase distributed commit (2PC)</w:t>
      </w:r>
    </w:p>
    <w:p w14:paraId="40F36F5C" w14:textId="77777777" w:rsidR="00411C30" w:rsidRDefault="00411C30">
      <w:pPr>
        <w:rPr>
          <w:b/>
          <w:bCs/>
          <w:sz w:val="32"/>
          <w:szCs w:val="32"/>
        </w:rPr>
      </w:pPr>
    </w:p>
    <w:p w14:paraId="70814037" w14:textId="4D6095E4" w:rsidR="00411C30" w:rsidRDefault="00411C30">
      <w:pPr>
        <w:rPr>
          <w:sz w:val="28"/>
          <w:szCs w:val="28"/>
        </w:rPr>
      </w:pPr>
      <w:r>
        <w:rPr>
          <w:sz w:val="28"/>
          <w:szCs w:val="28"/>
        </w:rPr>
        <w:t xml:space="preserve">I have neither given nor received unauthorized assistance or </w:t>
      </w:r>
      <w:proofErr w:type="gramStart"/>
      <w:r>
        <w:rPr>
          <w:sz w:val="28"/>
          <w:szCs w:val="28"/>
        </w:rPr>
        <w:t>work</w:t>
      </w:r>
      <w:proofErr w:type="gramEnd"/>
      <w:r>
        <w:rPr>
          <w:sz w:val="28"/>
          <w:szCs w:val="28"/>
        </w:rPr>
        <w:t xml:space="preserve"> </w:t>
      </w:r>
    </w:p>
    <w:p w14:paraId="2FEAFFD2" w14:textId="77777777" w:rsidR="00411C30" w:rsidRDefault="00411C30">
      <w:pPr>
        <w:rPr>
          <w:sz w:val="28"/>
          <w:szCs w:val="28"/>
        </w:rPr>
      </w:pPr>
    </w:p>
    <w:p w14:paraId="6A56C49A" w14:textId="23CC6BC6" w:rsidR="00411C30" w:rsidRDefault="00411C30">
      <w:pPr>
        <w:rPr>
          <w:sz w:val="28"/>
          <w:szCs w:val="28"/>
        </w:rPr>
      </w:pPr>
      <w:r>
        <w:rPr>
          <w:sz w:val="28"/>
          <w:szCs w:val="28"/>
        </w:rPr>
        <w:t xml:space="preserve">Mohit Kulkarni </w:t>
      </w:r>
      <w:r>
        <w:rPr>
          <w:sz w:val="28"/>
          <w:szCs w:val="28"/>
        </w:rPr>
        <w:tab/>
      </w:r>
      <w:r>
        <w:rPr>
          <w:sz w:val="28"/>
          <w:szCs w:val="28"/>
        </w:rPr>
        <w:tab/>
      </w:r>
      <w:r>
        <w:rPr>
          <w:sz w:val="28"/>
          <w:szCs w:val="28"/>
        </w:rPr>
        <w:tab/>
      </w:r>
      <w:r>
        <w:rPr>
          <w:sz w:val="28"/>
          <w:szCs w:val="28"/>
        </w:rPr>
        <w:tab/>
        <w:t>1002031021</w:t>
      </w:r>
      <w:r>
        <w:rPr>
          <w:sz w:val="28"/>
          <w:szCs w:val="28"/>
        </w:rPr>
        <w:tab/>
      </w:r>
      <w:r>
        <w:rPr>
          <w:sz w:val="28"/>
          <w:szCs w:val="28"/>
        </w:rPr>
        <w:tab/>
      </w:r>
      <w:r>
        <w:rPr>
          <w:sz w:val="28"/>
          <w:szCs w:val="28"/>
        </w:rPr>
        <w:tab/>
        <w:t>08/07/2023</w:t>
      </w:r>
    </w:p>
    <w:p w14:paraId="210B3715" w14:textId="0AA5C675" w:rsidR="00411C30" w:rsidRDefault="00411C30">
      <w:pPr>
        <w:rPr>
          <w:sz w:val="28"/>
          <w:szCs w:val="28"/>
        </w:rPr>
      </w:pPr>
      <w:proofErr w:type="spellStart"/>
      <w:r>
        <w:rPr>
          <w:sz w:val="28"/>
          <w:szCs w:val="28"/>
        </w:rPr>
        <w:t>Shaunak</w:t>
      </w:r>
      <w:proofErr w:type="spellEnd"/>
      <w:r>
        <w:rPr>
          <w:sz w:val="28"/>
          <w:szCs w:val="28"/>
        </w:rPr>
        <w:t xml:space="preserve"> Amble </w:t>
      </w:r>
      <w:r>
        <w:rPr>
          <w:sz w:val="28"/>
          <w:szCs w:val="28"/>
        </w:rPr>
        <w:tab/>
      </w:r>
      <w:r>
        <w:rPr>
          <w:sz w:val="28"/>
          <w:szCs w:val="28"/>
        </w:rPr>
        <w:tab/>
      </w:r>
      <w:r>
        <w:rPr>
          <w:sz w:val="28"/>
          <w:szCs w:val="28"/>
        </w:rPr>
        <w:tab/>
      </w:r>
      <w:r>
        <w:rPr>
          <w:sz w:val="28"/>
          <w:szCs w:val="28"/>
        </w:rPr>
        <w:tab/>
        <w:t>1002090283</w:t>
      </w:r>
      <w:r>
        <w:rPr>
          <w:sz w:val="28"/>
          <w:szCs w:val="28"/>
        </w:rPr>
        <w:tab/>
      </w:r>
      <w:r>
        <w:rPr>
          <w:sz w:val="28"/>
          <w:szCs w:val="28"/>
        </w:rPr>
        <w:tab/>
      </w:r>
      <w:r>
        <w:rPr>
          <w:sz w:val="28"/>
          <w:szCs w:val="28"/>
        </w:rPr>
        <w:tab/>
        <w:t>08/07/2023</w:t>
      </w:r>
    </w:p>
    <w:p w14:paraId="6E629008" w14:textId="77777777" w:rsidR="00411C30" w:rsidRDefault="00411C30">
      <w:pPr>
        <w:rPr>
          <w:sz w:val="28"/>
          <w:szCs w:val="28"/>
        </w:rPr>
      </w:pPr>
    </w:p>
    <w:p w14:paraId="6614EDAB" w14:textId="60765AA9" w:rsidR="00411C30" w:rsidRDefault="00411C30">
      <w:pPr>
        <w:rPr>
          <w:sz w:val="28"/>
          <w:szCs w:val="28"/>
        </w:rPr>
      </w:pPr>
      <w:r>
        <w:rPr>
          <w:sz w:val="28"/>
          <w:szCs w:val="28"/>
        </w:rPr>
        <w:t xml:space="preserve">Implementation </w:t>
      </w:r>
      <w:proofErr w:type="gramStart"/>
      <w:r>
        <w:rPr>
          <w:sz w:val="28"/>
          <w:szCs w:val="28"/>
        </w:rPr>
        <w:t>Overview :</w:t>
      </w:r>
      <w:proofErr w:type="gramEnd"/>
      <w:r>
        <w:rPr>
          <w:sz w:val="28"/>
          <w:szCs w:val="28"/>
        </w:rPr>
        <w:t xml:space="preserve"> </w:t>
      </w:r>
    </w:p>
    <w:p w14:paraId="6AA6DCED" w14:textId="77777777" w:rsidR="00411C30" w:rsidRDefault="00411C30">
      <w:pPr>
        <w:rPr>
          <w:sz w:val="28"/>
          <w:szCs w:val="28"/>
        </w:rPr>
      </w:pPr>
    </w:p>
    <w:p w14:paraId="3DF62BB8" w14:textId="550FAE8E" w:rsidR="00411C30" w:rsidRDefault="00411C30">
      <w:pPr>
        <w:rPr>
          <w:sz w:val="28"/>
          <w:szCs w:val="28"/>
        </w:rPr>
      </w:pPr>
      <w:r w:rsidRPr="00411C30">
        <w:rPr>
          <w:sz w:val="28"/>
          <w:szCs w:val="28"/>
        </w:rPr>
        <w:t xml:space="preserve">The code simulates a distributed transaction scenario involving a Transaction Coordinator and two participants. It defines functions to mimic communication processes like receiving responses and commit messages, as well as sending prepare and commit messages. The </w:t>
      </w:r>
      <w:proofErr w:type="spellStart"/>
      <w:r w:rsidRPr="00411C30">
        <w:rPr>
          <w:b/>
          <w:bCs/>
          <w:sz w:val="28"/>
          <w:szCs w:val="28"/>
        </w:rPr>
        <w:t>transaction_manager</w:t>
      </w:r>
      <w:proofErr w:type="spellEnd"/>
      <w:r w:rsidRPr="00411C30">
        <w:rPr>
          <w:sz w:val="28"/>
          <w:szCs w:val="28"/>
        </w:rPr>
        <w:t xml:space="preserve"> function orchestrates the process, managing potential coordinator failures and participant responses. Users interact by inputting operations, and the main loop controls the transaction flow. However, this simplified simulation lacks the complexity of real-world systems and serves as an educational example.</w:t>
      </w:r>
    </w:p>
    <w:p w14:paraId="0ADEFBCE" w14:textId="77777777" w:rsidR="00411C30" w:rsidRDefault="00411C30">
      <w:pPr>
        <w:rPr>
          <w:sz w:val="28"/>
          <w:szCs w:val="28"/>
        </w:rPr>
      </w:pPr>
    </w:p>
    <w:p w14:paraId="7B1E32FE" w14:textId="77777777" w:rsidR="00411C30" w:rsidRDefault="00411C30">
      <w:pPr>
        <w:rPr>
          <w:sz w:val="28"/>
          <w:szCs w:val="28"/>
        </w:rPr>
      </w:pPr>
    </w:p>
    <w:p w14:paraId="3AEC2FBB" w14:textId="77777777" w:rsidR="00411C30" w:rsidRPr="00411C30" w:rsidRDefault="00411C30" w:rsidP="00411C30">
      <w:pPr>
        <w:rPr>
          <w:sz w:val="28"/>
          <w:szCs w:val="28"/>
        </w:rPr>
      </w:pPr>
      <w:r w:rsidRPr="00411C30">
        <w:rPr>
          <w:b/>
          <w:bCs/>
          <w:sz w:val="28"/>
          <w:szCs w:val="28"/>
        </w:rPr>
        <w:t>What We Learned:</w:t>
      </w:r>
    </w:p>
    <w:p w14:paraId="11EFE6F0" w14:textId="77777777" w:rsidR="00411C30" w:rsidRPr="00411C30" w:rsidRDefault="00411C30" w:rsidP="00411C30">
      <w:pPr>
        <w:numPr>
          <w:ilvl w:val="0"/>
          <w:numId w:val="1"/>
        </w:numPr>
        <w:rPr>
          <w:sz w:val="28"/>
          <w:szCs w:val="28"/>
        </w:rPr>
      </w:pPr>
      <w:r w:rsidRPr="00411C30">
        <w:rPr>
          <w:b/>
          <w:bCs/>
          <w:sz w:val="28"/>
          <w:szCs w:val="28"/>
        </w:rPr>
        <w:t>Distributed Transactions:</w:t>
      </w:r>
      <w:r w:rsidRPr="00411C30">
        <w:rPr>
          <w:sz w:val="28"/>
          <w:szCs w:val="28"/>
        </w:rPr>
        <w:t xml:space="preserve"> The implementation showcases the coordination required for distributed transactions. The Transaction Coordinator ensures that all participants agree to the transaction before it sends the commit message.</w:t>
      </w:r>
    </w:p>
    <w:p w14:paraId="3B7B3C09" w14:textId="77777777" w:rsidR="00411C30" w:rsidRPr="00411C30" w:rsidRDefault="00411C30" w:rsidP="00411C30">
      <w:pPr>
        <w:numPr>
          <w:ilvl w:val="0"/>
          <w:numId w:val="1"/>
        </w:numPr>
        <w:rPr>
          <w:sz w:val="28"/>
          <w:szCs w:val="28"/>
        </w:rPr>
      </w:pPr>
      <w:r w:rsidRPr="00411C30">
        <w:rPr>
          <w:b/>
          <w:bCs/>
          <w:sz w:val="28"/>
          <w:szCs w:val="28"/>
        </w:rPr>
        <w:t>Timeout Handling:</w:t>
      </w:r>
      <w:r w:rsidRPr="00411C30">
        <w:rPr>
          <w:sz w:val="28"/>
          <w:szCs w:val="28"/>
        </w:rPr>
        <w:t xml:space="preserve"> The implementation handles timeouts in both response reception and commit messages. If a participant doesn't respond within a specified time, the coordinator takes appropriate actions.</w:t>
      </w:r>
    </w:p>
    <w:p w14:paraId="01BAFD9D" w14:textId="77777777" w:rsidR="00411C30" w:rsidRPr="00411C30" w:rsidRDefault="00411C30" w:rsidP="00411C30">
      <w:pPr>
        <w:numPr>
          <w:ilvl w:val="0"/>
          <w:numId w:val="1"/>
        </w:numPr>
        <w:rPr>
          <w:sz w:val="28"/>
          <w:szCs w:val="28"/>
        </w:rPr>
      </w:pPr>
      <w:r w:rsidRPr="00411C30">
        <w:rPr>
          <w:b/>
          <w:bCs/>
          <w:sz w:val="28"/>
          <w:szCs w:val="28"/>
        </w:rPr>
        <w:t>Randomized Failures:</w:t>
      </w:r>
      <w:r w:rsidRPr="00411C30">
        <w:rPr>
          <w:sz w:val="28"/>
          <w:szCs w:val="28"/>
        </w:rPr>
        <w:t xml:space="preserve"> The implementation introduces random failure scenarios, such as Coordinator failure before sending prepare messages or participants failing to respond within time. This adds a level of realism to distributed systems.</w:t>
      </w:r>
    </w:p>
    <w:p w14:paraId="7DA0296D" w14:textId="77777777" w:rsidR="00411C30" w:rsidRPr="00411C30" w:rsidRDefault="00411C30" w:rsidP="00411C30">
      <w:pPr>
        <w:numPr>
          <w:ilvl w:val="0"/>
          <w:numId w:val="1"/>
        </w:numPr>
        <w:rPr>
          <w:sz w:val="28"/>
          <w:szCs w:val="28"/>
        </w:rPr>
      </w:pPr>
      <w:r w:rsidRPr="00411C30">
        <w:rPr>
          <w:b/>
          <w:bCs/>
          <w:sz w:val="28"/>
          <w:szCs w:val="28"/>
        </w:rPr>
        <w:t>User Interaction:</w:t>
      </w:r>
      <w:r w:rsidRPr="00411C30">
        <w:rPr>
          <w:sz w:val="28"/>
          <w:szCs w:val="28"/>
        </w:rPr>
        <w:t xml:space="preserve"> The implementation interacts with the user to perform operations and initiate transactions, providing a way to observe the transaction process.</w:t>
      </w:r>
    </w:p>
    <w:p w14:paraId="5620A4B6" w14:textId="77777777" w:rsidR="00411C30" w:rsidRDefault="00411C30">
      <w:pPr>
        <w:rPr>
          <w:b/>
          <w:bCs/>
          <w:sz w:val="28"/>
          <w:szCs w:val="28"/>
        </w:rPr>
      </w:pPr>
    </w:p>
    <w:p w14:paraId="54BC6B4A" w14:textId="25EB7CD4" w:rsidR="00411C30" w:rsidRDefault="00411C30">
      <w:pPr>
        <w:rPr>
          <w:b/>
          <w:bCs/>
          <w:sz w:val="28"/>
          <w:szCs w:val="28"/>
        </w:rPr>
      </w:pPr>
      <w:r>
        <w:rPr>
          <w:b/>
          <w:bCs/>
          <w:sz w:val="28"/>
          <w:szCs w:val="28"/>
        </w:rPr>
        <w:lastRenderedPageBreak/>
        <w:t xml:space="preserve">Issues we faced: </w:t>
      </w:r>
    </w:p>
    <w:p w14:paraId="1E33FB65" w14:textId="2C397396" w:rsidR="00BA74C4" w:rsidRPr="00BA74C4" w:rsidRDefault="00BA74C4" w:rsidP="00BA74C4">
      <w:pPr>
        <w:pStyle w:val="ListParagraph"/>
        <w:numPr>
          <w:ilvl w:val="0"/>
          <w:numId w:val="2"/>
        </w:numPr>
        <w:rPr>
          <w:sz w:val="28"/>
          <w:szCs w:val="28"/>
        </w:rPr>
      </w:pPr>
      <w:r w:rsidRPr="00BA74C4">
        <w:rPr>
          <w:sz w:val="28"/>
          <w:szCs w:val="28"/>
        </w:rPr>
        <w:t xml:space="preserve"> How to recover the threads after failure for coordinator and nodes.</w:t>
      </w:r>
    </w:p>
    <w:p w14:paraId="4B40113B" w14:textId="23D40FCA" w:rsidR="00BA74C4" w:rsidRPr="00BA74C4" w:rsidRDefault="00BA74C4" w:rsidP="00BA74C4">
      <w:pPr>
        <w:pStyle w:val="ListParagraph"/>
        <w:numPr>
          <w:ilvl w:val="0"/>
          <w:numId w:val="2"/>
        </w:numPr>
        <w:rPr>
          <w:sz w:val="28"/>
          <w:szCs w:val="28"/>
        </w:rPr>
      </w:pPr>
      <w:r w:rsidRPr="00BA74C4">
        <w:rPr>
          <w:sz w:val="28"/>
          <w:szCs w:val="28"/>
        </w:rPr>
        <w:t>Communication between coordinator’s thread and node’s thread.</w:t>
      </w:r>
    </w:p>
    <w:p w14:paraId="73E1DF78" w14:textId="3CF2FFAC" w:rsidR="00BA74C4" w:rsidRPr="00BA74C4" w:rsidRDefault="00BA74C4" w:rsidP="00BA74C4">
      <w:pPr>
        <w:pStyle w:val="ListParagraph"/>
        <w:numPr>
          <w:ilvl w:val="0"/>
          <w:numId w:val="2"/>
        </w:numPr>
        <w:rPr>
          <w:sz w:val="28"/>
          <w:szCs w:val="28"/>
        </w:rPr>
      </w:pPr>
      <w:r w:rsidRPr="00BA74C4">
        <w:rPr>
          <w:sz w:val="28"/>
          <w:szCs w:val="28"/>
        </w:rPr>
        <w:t>After failure, how to read and write state file for recovery without exiting the program.</w:t>
      </w:r>
    </w:p>
    <w:p w14:paraId="7365DD66" w14:textId="337ED4E4" w:rsidR="00411C30" w:rsidRDefault="00BA74C4" w:rsidP="00BA74C4">
      <w:pPr>
        <w:pStyle w:val="ListParagraph"/>
        <w:numPr>
          <w:ilvl w:val="0"/>
          <w:numId w:val="2"/>
        </w:numPr>
        <w:rPr>
          <w:sz w:val="28"/>
          <w:szCs w:val="28"/>
        </w:rPr>
      </w:pPr>
      <w:r w:rsidRPr="00BA74C4">
        <w:rPr>
          <w:sz w:val="28"/>
          <w:szCs w:val="28"/>
        </w:rPr>
        <w:t>When coordinator fails, we must save the state for coordinator as well as the nodes, but we were not able to save it and because of that, threads used to get exist, we have fixed this by adding time delay.</w:t>
      </w:r>
    </w:p>
    <w:p w14:paraId="485F207A" w14:textId="77777777" w:rsidR="00BA74C4" w:rsidRDefault="00BA74C4" w:rsidP="00BA74C4">
      <w:pPr>
        <w:pStyle w:val="ListParagraph"/>
        <w:rPr>
          <w:sz w:val="28"/>
          <w:szCs w:val="28"/>
        </w:rPr>
      </w:pPr>
    </w:p>
    <w:p w14:paraId="2EE36839" w14:textId="06F35146" w:rsidR="00BA74C4" w:rsidRDefault="00BA74C4" w:rsidP="00BA74C4">
      <w:pPr>
        <w:rPr>
          <w:b/>
          <w:bCs/>
          <w:sz w:val="28"/>
          <w:szCs w:val="28"/>
        </w:rPr>
      </w:pPr>
      <w:r>
        <w:rPr>
          <w:b/>
          <w:bCs/>
          <w:sz w:val="28"/>
          <w:szCs w:val="28"/>
        </w:rPr>
        <w:lastRenderedPageBreak/>
        <w:t xml:space="preserve">SCREENSHOTS: </w:t>
      </w:r>
      <w:r>
        <w:rPr>
          <w:b/>
          <w:bCs/>
          <w:noProof/>
          <w:sz w:val="28"/>
          <w:szCs w:val="28"/>
        </w:rPr>
        <w:drawing>
          <wp:inline distT="0" distB="0" distL="0" distR="0" wp14:anchorId="3F81985C" wp14:editId="69BEE885">
            <wp:extent cx="5791200" cy="7708900"/>
            <wp:effectExtent l="0" t="0" r="0" b="0"/>
            <wp:docPr id="127074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8598"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91200" cy="7708900"/>
                    </a:xfrm>
                    <a:prstGeom prst="rect">
                      <a:avLst/>
                    </a:prstGeom>
                  </pic:spPr>
                </pic:pic>
              </a:graphicData>
            </a:graphic>
          </wp:inline>
        </w:drawing>
      </w:r>
    </w:p>
    <w:p w14:paraId="3C7355E4" w14:textId="77777777" w:rsidR="00BA74C4" w:rsidRDefault="00BA74C4" w:rsidP="00BA74C4">
      <w:pPr>
        <w:rPr>
          <w:b/>
          <w:bCs/>
          <w:sz w:val="28"/>
          <w:szCs w:val="28"/>
        </w:rPr>
      </w:pPr>
    </w:p>
    <w:p w14:paraId="08E2CB27" w14:textId="77777777" w:rsidR="00BA74C4" w:rsidRDefault="00BA74C4" w:rsidP="00BA74C4">
      <w:pPr>
        <w:rPr>
          <w:b/>
          <w:bCs/>
          <w:sz w:val="28"/>
          <w:szCs w:val="28"/>
        </w:rPr>
      </w:pPr>
    </w:p>
    <w:p w14:paraId="2AD0BEE4" w14:textId="2E284A85" w:rsidR="00BA74C4" w:rsidRDefault="00BA74C4" w:rsidP="00BA74C4">
      <w:pPr>
        <w:rPr>
          <w:b/>
          <w:bCs/>
          <w:sz w:val="28"/>
          <w:szCs w:val="28"/>
        </w:rPr>
      </w:pPr>
      <w:r>
        <w:rPr>
          <w:b/>
          <w:bCs/>
          <w:noProof/>
          <w:sz w:val="28"/>
          <w:szCs w:val="28"/>
        </w:rPr>
        <w:drawing>
          <wp:inline distT="0" distB="0" distL="0" distR="0" wp14:anchorId="5ABF9E9D" wp14:editId="7082C287">
            <wp:extent cx="5943600" cy="4465955"/>
            <wp:effectExtent l="0" t="0" r="0" b="4445"/>
            <wp:docPr id="177091553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15538"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F1A6E4F" w14:textId="77777777" w:rsidR="00BA74C4" w:rsidRDefault="00BA74C4" w:rsidP="00BA74C4">
      <w:pPr>
        <w:rPr>
          <w:b/>
          <w:bCs/>
          <w:sz w:val="28"/>
          <w:szCs w:val="28"/>
        </w:rPr>
      </w:pPr>
    </w:p>
    <w:p w14:paraId="01BF04D0" w14:textId="77777777" w:rsidR="00BA74C4" w:rsidRDefault="00BA74C4" w:rsidP="00BA74C4">
      <w:pPr>
        <w:rPr>
          <w:b/>
          <w:bCs/>
          <w:sz w:val="28"/>
          <w:szCs w:val="28"/>
        </w:rPr>
      </w:pPr>
    </w:p>
    <w:p w14:paraId="5DA79C93" w14:textId="77777777" w:rsidR="00BA74C4" w:rsidRDefault="00BA74C4" w:rsidP="00BA74C4">
      <w:pPr>
        <w:rPr>
          <w:b/>
          <w:bCs/>
          <w:sz w:val="28"/>
          <w:szCs w:val="28"/>
        </w:rPr>
      </w:pPr>
    </w:p>
    <w:p w14:paraId="4FB0CC67" w14:textId="77777777" w:rsidR="00BA74C4" w:rsidRDefault="00BA74C4" w:rsidP="00BA74C4">
      <w:pPr>
        <w:rPr>
          <w:b/>
          <w:bCs/>
          <w:sz w:val="28"/>
          <w:szCs w:val="28"/>
        </w:rPr>
      </w:pPr>
    </w:p>
    <w:p w14:paraId="71CDD299" w14:textId="5564282E" w:rsidR="00BA74C4" w:rsidRPr="00BA74C4" w:rsidRDefault="00BA74C4" w:rsidP="00BA74C4">
      <w:pPr>
        <w:rPr>
          <w:b/>
          <w:bCs/>
          <w:sz w:val="28"/>
          <w:szCs w:val="28"/>
        </w:rPr>
      </w:pPr>
      <w:r>
        <w:rPr>
          <w:b/>
          <w:bCs/>
          <w:noProof/>
          <w:sz w:val="28"/>
          <w:szCs w:val="28"/>
        </w:rPr>
        <w:lastRenderedPageBreak/>
        <w:drawing>
          <wp:inline distT="0" distB="0" distL="0" distR="0" wp14:anchorId="7E665768" wp14:editId="5D9721D8">
            <wp:extent cx="5943600" cy="4396740"/>
            <wp:effectExtent l="0" t="0" r="0" b="0"/>
            <wp:docPr id="122156022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60226"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sectPr w:rsidR="00BA74C4" w:rsidRPr="00BA7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3785"/>
    <w:multiLevelType w:val="hybridMultilevel"/>
    <w:tmpl w:val="7D862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F6C5A"/>
    <w:multiLevelType w:val="multilevel"/>
    <w:tmpl w:val="0280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49887">
    <w:abstractNumId w:val="1"/>
  </w:num>
  <w:num w:numId="2" w16cid:durableId="346372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30"/>
    <w:rsid w:val="00411C30"/>
    <w:rsid w:val="00BA74C4"/>
    <w:rsid w:val="00C4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2019E"/>
  <w15:chartTrackingRefBased/>
  <w15:docId w15:val="{F089EA6C-8DDD-E24F-9EFE-D3B6A1ED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3727">
      <w:bodyDiv w:val="1"/>
      <w:marLeft w:val="0"/>
      <w:marRight w:val="0"/>
      <w:marTop w:val="0"/>
      <w:marBottom w:val="0"/>
      <w:divBdr>
        <w:top w:val="none" w:sz="0" w:space="0" w:color="auto"/>
        <w:left w:val="none" w:sz="0" w:space="0" w:color="auto"/>
        <w:bottom w:val="none" w:sz="0" w:space="0" w:color="auto"/>
        <w:right w:val="none" w:sz="0" w:space="0" w:color="auto"/>
      </w:divBdr>
    </w:div>
    <w:div w:id="212391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Mohit Shailesh</dc:creator>
  <cp:keywords/>
  <dc:description/>
  <cp:lastModifiedBy>Kulkarni, Mohit Shailesh</cp:lastModifiedBy>
  <cp:revision>1</cp:revision>
  <dcterms:created xsi:type="dcterms:W3CDTF">2023-08-08T03:42:00Z</dcterms:created>
  <dcterms:modified xsi:type="dcterms:W3CDTF">2023-08-08T04:12:00Z</dcterms:modified>
</cp:coreProperties>
</file>