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44474" w14:textId="5C762DC2" w:rsidR="00B932D4" w:rsidRDefault="00207549" w:rsidP="00C04971">
      <w:pPr>
        <w:pStyle w:val="Title"/>
        <w:jc w:val="center"/>
        <w:rPr>
          <w:lang w:val="en-US"/>
        </w:rPr>
      </w:pPr>
      <w:r w:rsidRPr="00A1333B">
        <w:t>ASSIGNMENT</w:t>
      </w:r>
      <w:r w:rsidRPr="00A1333B">
        <w:rPr>
          <w:lang w:val="en-US"/>
        </w:rPr>
        <w:t xml:space="preserve"> 2</w:t>
      </w:r>
    </w:p>
    <w:p w14:paraId="3CC64311" w14:textId="77777777" w:rsidR="00C04971" w:rsidRPr="00C04971" w:rsidRDefault="00C04971" w:rsidP="00C04971">
      <w:pPr>
        <w:rPr>
          <w:sz w:val="13"/>
          <w:szCs w:val="13"/>
          <w:lang w:val="en-US"/>
        </w:rPr>
      </w:pPr>
    </w:p>
    <w:p w14:paraId="15BF2C7F" w14:textId="5FBDF3D4" w:rsidR="00B932D4" w:rsidRPr="0070172B" w:rsidRDefault="0045654C" w:rsidP="00B932D4">
      <w:pPr>
        <w:pStyle w:val="ListParagraph"/>
        <w:numPr>
          <w:ilvl w:val="0"/>
          <w:numId w:val="5"/>
        </w:numPr>
        <w:autoSpaceDE w:val="0"/>
        <w:autoSpaceDN w:val="0"/>
        <w:adjustRightInd w:val="0"/>
        <w:jc w:val="both"/>
        <w:rPr>
          <w:rFonts w:cstheme="minorHAnsi"/>
          <w:b/>
          <w:bCs/>
          <w:sz w:val="20"/>
          <w:szCs w:val="20"/>
          <w:lang w:val="en-GB"/>
        </w:rPr>
      </w:pPr>
      <w:r w:rsidRPr="0070172B">
        <w:rPr>
          <w:rFonts w:cstheme="minorHAnsi"/>
          <w:b/>
          <w:bCs/>
          <w:sz w:val="20"/>
          <w:szCs w:val="20"/>
          <w:lang w:val="en-GB"/>
        </w:rPr>
        <w:t>Give simple descriptive statistics showing the frequency distribution for the sentiment classes for the whole dataset of 5000 tweets. What do you notice about the distribution?</w:t>
      </w:r>
    </w:p>
    <w:p w14:paraId="153FE901" w14:textId="4A03D111" w:rsidR="00B932D4" w:rsidRPr="00A1333B" w:rsidRDefault="00B932D4" w:rsidP="00B932D4">
      <w:pPr>
        <w:autoSpaceDE w:val="0"/>
        <w:autoSpaceDN w:val="0"/>
        <w:adjustRightInd w:val="0"/>
        <w:jc w:val="both"/>
        <w:rPr>
          <w:rFonts w:cstheme="minorHAnsi"/>
          <w:lang w:val="en-GB"/>
        </w:rPr>
      </w:pPr>
    </w:p>
    <w:p w14:paraId="26E18014" w14:textId="61C66A1F" w:rsidR="007D7CA0" w:rsidRPr="009E349E" w:rsidRDefault="00AD6FD3" w:rsidP="005D51DE">
      <w:pPr>
        <w:pStyle w:val="Subtitle"/>
        <w:ind w:firstLine="720"/>
        <w:rPr>
          <w:lang w:val="en-GB"/>
        </w:rPr>
      </w:pPr>
      <w:r w:rsidRPr="009E349E">
        <w:rPr>
          <w:lang w:val="en-GB"/>
        </w:rPr>
        <w:t xml:space="preserve">Frequency </w:t>
      </w:r>
      <w:r w:rsidR="00A1333B" w:rsidRPr="009E349E">
        <w:rPr>
          <w:lang w:val="en-GB"/>
        </w:rPr>
        <w:t>distribution:</w:t>
      </w:r>
      <w:r w:rsidR="007D7CA0" w:rsidRPr="009E349E">
        <w:rPr>
          <w:lang w:val="en-GB"/>
        </w:rPr>
        <w:tab/>
      </w:r>
    </w:p>
    <w:tbl>
      <w:tblPr>
        <w:tblStyle w:val="TableGrid"/>
        <w:tblW w:w="8295" w:type="dxa"/>
        <w:tblInd w:w="715" w:type="dxa"/>
        <w:tblLook w:val="04A0" w:firstRow="1" w:lastRow="0" w:firstColumn="1" w:lastColumn="0" w:noHBand="0" w:noVBand="1"/>
      </w:tblPr>
      <w:tblGrid>
        <w:gridCol w:w="2073"/>
        <w:gridCol w:w="2074"/>
        <w:gridCol w:w="2074"/>
        <w:gridCol w:w="2074"/>
      </w:tblGrid>
      <w:tr w:rsidR="002560FA" w:rsidRPr="009E349E" w14:paraId="69AD2A51" w14:textId="11E0ED9F" w:rsidTr="009E349E">
        <w:trPr>
          <w:trHeight w:val="576"/>
        </w:trPr>
        <w:tc>
          <w:tcPr>
            <w:tcW w:w="2073" w:type="dxa"/>
            <w:vAlign w:val="center"/>
          </w:tcPr>
          <w:p w14:paraId="2229A434" w14:textId="35342458" w:rsidR="002560FA" w:rsidRPr="009E349E" w:rsidRDefault="002560FA" w:rsidP="00A722ED">
            <w:pPr>
              <w:autoSpaceDE w:val="0"/>
              <w:autoSpaceDN w:val="0"/>
              <w:adjustRightInd w:val="0"/>
              <w:jc w:val="center"/>
              <w:rPr>
                <w:rFonts w:ascii="Calibri" w:hAnsi="Calibri" w:cs="Calibri"/>
                <w:b/>
                <w:bCs/>
                <w:sz w:val="20"/>
                <w:szCs w:val="20"/>
                <w:lang w:val="en-GB"/>
              </w:rPr>
            </w:pPr>
            <w:r w:rsidRPr="009E349E">
              <w:rPr>
                <w:rFonts w:ascii="Calibri" w:hAnsi="Calibri" w:cs="Calibri"/>
                <w:b/>
                <w:bCs/>
                <w:sz w:val="20"/>
                <w:szCs w:val="20"/>
                <w:lang w:val="en-GB"/>
              </w:rPr>
              <w:t>Sentiment</w:t>
            </w:r>
          </w:p>
        </w:tc>
        <w:tc>
          <w:tcPr>
            <w:tcW w:w="2074" w:type="dxa"/>
            <w:vAlign w:val="center"/>
          </w:tcPr>
          <w:p w14:paraId="328D16B7" w14:textId="6FDD64A1" w:rsidR="002560FA" w:rsidRPr="009E349E" w:rsidRDefault="002560FA" w:rsidP="00A722ED">
            <w:pPr>
              <w:autoSpaceDE w:val="0"/>
              <w:autoSpaceDN w:val="0"/>
              <w:adjustRightInd w:val="0"/>
              <w:jc w:val="center"/>
              <w:rPr>
                <w:rFonts w:ascii="Calibri" w:hAnsi="Calibri" w:cs="Calibri"/>
                <w:b/>
                <w:bCs/>
                <w:sz w:val="20"/>
                <w:szCs w:val="20"/>
                <w:lang w:val="en-GB"/>
              </w:rPr>
            </w:pPr>
            <w:r w:rsidRPr="009E349E">
              <w:rPr>
                <w:rFonts w:ascii="Calibri" w:hAnsi="Calibri" w:cs="Calibri"/>
                <w:b/>
                <w:bCs/>
                <w:sz w:val="20"/>
                <w:szCs w:val="20"/>
                <w:lang w:val="en-GB"/>
              </w:rPr>
              <w:t>Frequency</w:t>
            </w:r>
            <w:r w:rsidR="00BD2A56" w:rsidRPr="009E349E">
              <w:rPr>
                <w:rFonts w:ascii="Calibri" w:hAnsi="Calibri" w:cs="Calibri"/>
                <w:b/>
                <w:bCs/>
                <w:sz w:val="20"/>
                <w:szCs w:val="20"/>
                <w:lang w:val="en-GB"/>
              </w:rPr>
              <w:t>(</w:t>
            </w:r>
            <w:r w:rsidR="00BD2A56" w:rsidRPr="009E349E">
              <w:rPr>
                <w:rFonts w:ascii="Calibri" w:hAnsi="Calibri" w:cs="Calibri"/>
                <w:b/>
                <w:bCs/>
                <w:i/>
                <w:iCs/>
                <w:sz w:val="20"/>
                <w:szCs w:val="20"/>
                <w:lang w:val="en-GB"/>
              </w:rPr>
              <w:t>f</w:t>
            </w:r>
            <w:r w:rsidR="00BD2A56" w:rsidRPr="009E349E">
              <w:rPr>
                <w:rFonts w:ascii="Calibri" w:hAnsi="Calibri" w:cs="Calibri"/>
                <w:b/>
                <w:bCs/>
                <w:sz w:val="20"/>
                <w:szCs w:val="20"/>
                <w:lang w:val="en-GB"/>
              </w:rPr>
              <w:t>)</w:t>
            </w:r>
          </w:p>
        </w:tc>
        <w:tc>
          <w:tcPr>
            <w:tcW w:w="2074" w:type="dxa"/>
            <w:vAlign w:val="center"/>
          </w:tcPr>
          <w:p w14:paraId="7D0899A4" w14:textId="381BE773" w:rsidR="002560FA" w:rsidRPr="009E349E" w:rsidRDefault="002560FA" w:rsidP="00A722ED">
            <w:pPr>
              <w:autoSpaceDE w:val="0"/>
              <w:autoSpaceDN w:val="0"/>
              <w:adjustRightInd w:val="0"/>
              <w:jc w:val="center"/>
              <w:rPr>
                <w:rFonts w:ascii="Calibri" w:hAnsi="Calibri" w:cs="Calibri"/>
                <w:b/>
                <w:bCs/>
                <w:sz w:val="20"/>
                <w:szCs w:val="20"/>
                <w:lang w:val="en-GB"/>
              </w:rPr>
            </w:pPr>
            <w:r w:rsidRPr="009E349E">
              <w:rPr>
                <w:rFonts w:ascii="Calibri" w:hAnsi="Calibri" w:cs="Calibri"/>
                <w:b/>
                <w:bCs/>
                <w:sz w:val="20"/>
                <w:szCs w:val="20"/>
                <w:lang w:val="en-GB"/>
              </w:rPr>
              <w:t>Cumulative Frequency</w:t>
            </w:r>
          </w:p>
        </w:tc>
        <w:tc>
          <w:tcPr>
            <w:tcW w:w="2074" w:type="dxa"/>
            <w:vAlign w:val="center"/>
          </w:tcPr>
          <w:p w14:paraId="4DFB2136" w14:textId="44D424EE" w:rsidR="002560FA" w:rsidRPr="009E349E" w:rsidRDefault="002560FA" w:rsidP="00A722ED">
            <w:pPr>
              <w:autoSpaceDE w:val="0"/>
              <w:autoSpaceDN w:val="0"/>
              <w:adjustRightInd w:val="0"/>
              <w:jc w:val="center"/>
              <w:rPr>
                <w:rFonts w:ascii="Calibri" w:hAnsi="Calibri" w:cs="Calibri"/>
                <w:b/>
                <w:bCs/>
                <w:sz w:val="20"/>
                <w:szCs w:val="20"/>
                <w:lang w:val="en-GB"/>
              </w:rPr>
            </w:pPr>
            <w:r w:rsidRPr="009E349E">
              <w:rPr>
                <w:rFonts w:ascii="Calibri" w:hAnsi="Calibri" w:cs="Calibri"/>
                <w:b/>
                <w:bCs/>
                <w:sz w:val="20"/>
                <w:szCs w:val="20"/>
                <w:lang w:val="en-GB"/>
              </w:rPr>
              <w:t>Relative Frequency</w:t>
            </w:r>
            <w:r w:rsidR="00A722ED" w:rsidRPr="009E349E">
              <w:rPr>
                <w:rFonts w:ascii="Calibri" w:hAnsi="Calibri" w:cs="Calibri"/>
                <w:b/>
                <w:bCs/>
                <w:sz w:val="20"/>
                <w:szCs w:val="20"/>
                <w:lang w:val="en-GB"/>
              </w:rPr>
              <w:t xml:space="preserve"> (</w:t>
            </w:r>
            <m:oMath>
              <m:f>
                <m:fPr>
                  <m:ctrlPr>
                    <w:rPr>
                      <w:rFonts w:ascii="Cambria Math" w:hAnsi="Cambria Math" w:cs="Calibri"/>
                      <w:b/>
                      <w:bCs/>
                      <w:i/>
                      <w:sz w:val="20"/>
                      <w:szCs w:val="20"/>
                      <w:lang w:val="en-GB"/>
                    </w:rPr>
                  </m:ctrlPr>
                </m:fPr>
                <m:num>
                  <m:r>
                    <m:rPr>
                      <m:sty m:val="bi"/>
                    </m:rPr>
                    <w:rPr>
                      <w:rFonts w:ascii="Cambria Math" w:hAnsi="Cambria Math" w:cs="Calibri"/>
                      <w:sz w:val="20"/>
                      <w:szCs w:val="20"/>
                      <w:lang w:val="en-GB"/>
                    </w:rPr>
                    <m:t>f</m:t>
                  </m:r>
                </m:num>
                <m:den>
                  <m:r>
                    <m:rPr>
                      <m:sty m:val="bi"/>
                    </m:rPr>
                    <w:rPr>
                      <w:rFonts w:ascii="Cambria Math" w:hAnsi="Cambria Math" w:cs="Calibri"/>
                      <w:sz w:val="20"/>
                      <w:szCs w:val="20"/>
                      <w:lang w:val="en-GB"/>
                    </w:rPr>
                    <m:t>n</m:t>
                  </m:r>
                </m:den>
              </m:f>
            </m:oMath>
            <w:r w:rsidR="00A722ED" w:rsidRPr="009E349E">
              <w:rPr>
                <w:rFonts w:ascii="Calibri" w:hAnsi="Calibri" w:cs="Calibri"/>
                <w:b/>
                <w:bCs/>
                <w:sz w:val="20"/>
                <w:szCs w:val="20"/>
                <w:lang w:val="en-GB"/>
              </w:rPr>
              <w:t>)</w:t>
            </w:r>
          </w:p>
        </w:tc>
      </w:tr>
      <w:tr w:rsidR="002560FA" w:rsidRPr="009E349E" w14:paraId="7314EAD7" w14:textId="3635FF8A" w:rsidTr="009E349E">
        <w:trPr>
          <w:trHeight w:val="576"/>
        </w:trPr>
        <w:tc>
          <w:tcPr>
            <w:tcW w:w="2073" w:type="dxa"/>
            <w:vAlign w:val="center"/>
          </w:tcPr>
          <w:p w14:paraId="333D5C57" w14:textId="02D8CD9A" w:rsidR="002560FA" w:rsidRPr="009E349E" w:rsidRDefault="002560FA"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negative</w:t>
            </w:r>
          </w:p>
        </w:tc>
        <w:tc>
          <w:tcPr>
            <w:tcW w:w="2074" w:type="dxa"/>
            <w:vAlign w:val="center"/>
          </w:tcPr>
          <w:p w14:paraId="540C3332" w14:textId="38C402FB" w:rsidR="002560FA" w:rsidRPr="009E349E" w:rsidRDefault="002560FA" w:rsidP="00A722ED">
            <w:pPr>
              <w:tabs>
                <w:tab w:val="left" w:pos="660"/>
                <w:tab w:val="center" w:pos="1745"/>
              </w:tabs>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3115</w:t>
            </w:r>
          </w:p>
        </w:tc>
        <w:tc>
          <w:tcPr>
            <w:tcW w:w="2074" w:type="dxa"/>
            <w:vAlign w:val="center"/>
          </w:tcPr>
          <w:p w14:paraId="509932B0" w14:textId="336B38FB" w:rsidR="002560FA" w:rsidRPr="009E349E" w:rsidRDefault="002560FA" w:rsidP="00A722ED">
            <w:pPr>
              <w:tabs>
                <w:tab w:val="left" w:pos="660"/>
                <w:tab w:val="center" w:pos="1745"/>
              </w:tabs>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3115</w:t>
            </w:r>
          </w:p>
        </w:tc>
        <w:tc>
          <w:tcPr>
            <w:tcW w:w="2074" w:type="dxa"/>
            <w:vAlign w:val="center"/>
          </w:tcPr>
          <w:p w14:paraId="203A76D0" w14:textId="43D057CA" w:rsidR="002560FA" w:rsidRPr="009E349E" w:rsidRDefault="00BD2A56" w:rsidP="00A722ED">
            <w:pPr>
              <w:tabs>
                <w:tab w:val="left" w:pos="660"/>
                <w:tab w:val="center" w:pos="1745"/>
              </w:tabs>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0.</w:t>
            </w:r>
            <w:r w:rsidR="00A722ED" w:rsidRPr="009E349E">
              <w:rPr>
                <w:rFonts w:ascii="Calibri" w:hAnsi="Calibri" w:cs="Calibri"/>
                <w:sz w:val="20"/>
                <w:szCs w:val="20"/>
                <w:lang w:val="en-GB"/>
              </w:rPr>
              <w:t>623</w:t>
            </w:r>
          </w:p>
        </w:tc>
      </w:tr>
      <w:tr w:rsidR="002560FA" w:rsidRPr="009E349E" w14:paraId="46BADEA8" w14:textId="7DECBA1D" w:rsidTr="009E349E">
        <w:trPr>
          <w:trHeight w:val="576"/>
        </w:trPr>
        <w:tc>
          <w:tcPr>
            <w:tcW w:w="2073" w:type="dxa"/>
            <w:vAlign w:val="center"/>
          </w:tcPr>
          <w:p w14:paraId="0482269B" w14:textId="06EA4D62" w:rsidR="002560FA" w:rsidRPr="009E349E" w:rsidRDefault="002560FA"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neutral</w:t>
            </w:r>
          </w:p>
        </w:tc>
        <w:tc>
          <w:tcPr>
            <w:tcW w:w="2074" w:type="dxa"/>
            <w:vAlign w:val="center"/>
          </w:tcPr>
          <w:p w14:paraId="100FBC63" w14:textId="49E93691" w:rsidR="002560FA" w:rsidRPr="009E349E" w:rsidRDefault="002560FA"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1063</w:t>
            </w:r>
          </w:p>
        </w:tc>
        <w:tc>
          <w:tcPr>
            <w:tcW w:w="2074" w:type="dxa"/>
            <w:vAlign w:val="center"/>
          </w:tcPr>
          <w:p w14:paraId="7DACDF58" w14:textId="3825C92E" w:rsidR="002560FA" w:rsidRPr="009E349E" w:rsidRDefault="002560FA"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4178</w:t>
            </w:r>
          </w:p>
        </w:tc>
        <w:tc>
          <w:tcPr>
            <w:tcW w:w="2074" w:type="dxa"/>
            <w:vAlign w:val="center"/>
          </w:tcPr>
          <w:p w14:paraId="6C013A10" w14:textId="1A99A7CA" w:rsidR="002560FA" w:rsidRPr="009E349E" w:rsidRDefault="00A722ED"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0.2126</w:t>
            </w:r>
          </w:p>
        </w:tc>
      </w:tr>
      <w:tr w:rsidR="002560FA" w:rsidRPr="009E349E" w14:paraId="7C6137BE" w14:textId="061D64D6" w:rsidTr="009E349E">
        <w:trPr>
          <w:trHeight w:val="576"/>
        </w:trPr>
        <w:tc>
          <w:tcPr>
            <w:tcW w:w="2073" w:type="dxa"/>
            <w:vAlign w:val="center"/>
          </w:tcPr>
          <w:p w14:paraId="09FCB1D2" w14:textId="52E88E1C" w:rsidR="002560FA" w:rsidRPr="009E349E" w:rsidRDefault="002560FA"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positive</w:t>
            </w:r>
          </w:p>
        </w:tc>
        <w:tc>
          <w:tcPr>
            <w:tcW w:w="2074" w:type="dxa"/>
            <w:vAlign w:val="center"/>
          </w:tcPr>
          <w:p w14:paraId="3E3E7026" w14:textId="3B763AC5" w:rsidR="002560FA" w:rsidRPr="009E349E" w:rsidRDefault="002560FA"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822</w:t>
            </w:r>
          </w:p>
        </w:tc>
        <w:tc>
          <w:tcPr>
            <w:tcW w:w="2074" w:type="dxa"/>
            <w:vAlign w:val="center"/>
          </w:tcPr>
          <w:p w14:paraId="30B2244F" w14:textId="436A2044" w:rsidR="002560FA" w:rsidRPr="009E349E" w:rsidRDefault="002560FA"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5000</w:t>
            </w:r>
            <w:r w:rsidR="00BD2A56" w:rsidRPr="009E349E">
              <w:rPr>
                <w:rFonts w:ascii="Calibri" w:hAnsi="Calibri" w:cs="Calibri"/>
                <w:sz w:val="20"/>
                <w:szCs w:val="20"/>
                <w:lang w:val="en-GB"/>
              </w:rPr>
              <w:t xml:space="preserve"> = </w:t>
            </w:r>
            <w:r w:rsidR="00BD2A56" w:rsidRPr="009E349E">
              <w:rPr>
                <w:rFonts w:ascii="Calibri" w:hAnsi="Calibri" w:cs="Calibri"/>
                <w:sz w:val="20"/>
                <w:szCs w:val="20"/>
                <w:lang w:val="en-GB"/>
              </w:rPr>
              <w:sym w:font="Symbol" w:char="F053"/>
            </w:r>
            <w:r w:rsidR="00BD2A56" w:rsidRPr="009E349E">
              <w:rPr>
                <w:rFonts w:ascii="Calibri" w:hAnsi="Calibri" w:cs="Calibri"/>
                <w:b/>
                <w:bCs/>
                <w:i/>
                <w:iCs/>
                <w:sz w:val="20"/>
                <w:szCs w:val="20"/>
                <w:lang w:val="en-GB"/>
              </w:rPr>
              <w:t xml:space="preserve"> </w:t>
            </w:r>
            <w:r w:rsidR="00BD2A56" w:rsidRPr="009E349E">
              <w:rPr>
                <w:rFonts w:ascii="Calibri" w:hAnsi="Calibri" w:cs="Calibri"/>
                <w:i/>
                <w:iCs/>
                <w:sz w:val="20"/>
                <w:szCs w:val="20"/>
                <w:lang w:val="en-GB"/>
              </w:rPr>
              <w:t>f</w:t>
            </w:r>
          </w:p>
        </w:tc>
        <w:tc>
          <w:tcPr>
            <w:tcW w:w="2074" w:type="dxa"/>
            <w:vAlign w:val="center"/>
          </w:tcPr>
          <w:p w14:paraId="3D27B7E0" w14:textId="655D6FB4" w:rsidR="002560FA" w:rsidRPr="009E349E" w:rsidRDefault="00A722ED"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t>0.1644</w:t>
            </w:r>
          </w:p>
        </w:tc>
      </w:tr>
      <w:tr w:rsidR="00BD2A56" w:rsidRPr="009E349E" w14:paraId="253DA30E" w14:textId="77777777" w:rsidTr="009E349E">
        <w:trPr>
          <w:trHeight w:val="576"/>
        </w:trPr>
        <w:tc>
          <w:tcPr>
            <w:tcW w:w="2073" w:type="dxa"/>
            <w:vAlign w:val="center"/>
          </w:tcPr>
          <w:p w14:paraId="0EADCB5A" w14:textId="77777777" w:rsidR="00BD2A56" w:rsidRPr="009E349E" w:rsidRDefault="00BD2A56" w:rsidP="00A722ED">
            <w:pPr>
              <w:autoSpaceDE w:val="0"/>
              <w:autoSpaceDN w:val="0"/>
              <w:adjustRightInd w:val="0"/>
              <w:jc w:val="center"/>
              <w:rPr>
                <w:rFonts w:ascii="Calibri" w:hAnsi="Calibri" w:cs="Calibri"/>
                <w:sz w:val="20"/>
                <w:szCs w:val="20"/>
                <w:lang w:val="en-GB"/>
              </w:rPr>
            </w:pPr>
          </w:p>
        </w:tc>
        <w:tc>
          <w:tcPr>
            <w:tcW w:w="2074" w:type="dxa"/>
            <w:vAlign w:val="center"/>
          </w:tcPr>
          <w:p w14:paraId="3C5EFF48" w14:textId="35B8ECA9" w:rsidR="00BD2A56" w:rsidRPr="009E349E" w:rsidRDefault="00BD2A56"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sym w:font="Symbol" w:char="F053"/>
            </w:r>
            <w:r w:rsidRPr="009E349E">
              <w:rPr>
                <w:rFonts w:ascii="Calibri" w:hAnsi="Calibri" w:cs="Calibri"/>
                <w:b/>
                <w:bCs/>
                <w:i/>
                <w:iCs/>
                <w:sz w:val="20"/>
                <w:szCs w:val="20"/>
                <w:lang w:val="en-GB"/>
              </w:rPr>
              <w:t xml:space="preserve"> </w:t>
            </w:r>
            <w:r w:rsidRPr="009E349E">
              <w:rPr>
                <w:rFonts w:ascii="Calibri" w:hAnsi="Calibri" w:cs="Calibri"/>
                <w:i/>
                <w:iCs/>
                <w:sz w:val="20"/>
                <w:szCs w:val="20"/>
                <w:lang w:val="en-GB"/>
              </w:rPr>
              <w:t xml:space="preserve">f </w:t>
            </w:r>
            <w:r w:rsidRPr="009E349E">
              <w:rPr>
                <w:rFonts w:ascii="Calibri" w:hAnsi="Calibri" w:cs="Calibri"/>
                <w:sz w:val="20"/>
                <w:szCs w:val="20"/>
                <w:lang w:val="en-GB"/>
              </w:rPr>
              <w:t>= 5000</w:t>
            </w:r>
          </w:p>
        </w:tc>
        <w:tc>
          <w:tcPr>
            <w:tcW w:w="2074" w:type="dxa"/>
            <w:vAlign w:val="center"/>
          </w:tcPr>
          <w:p w14:paraId="237440DA" w14:textId="20F4CD7B" w:rsidR="00BD2A56" w:rsidRPr="009E349E" w:rsidRDefault="00712B4A" w:rsidP="00A722ED">
            <w:pPr>
              <w:autoSpaceDE w:val="0"/>
              <w:autoSpaceDN w:val="0"/>
              <w:adjustRightInd w:val="0"/>
              <w:jc w:val="center"/>
              <w:rPr>
                <w:rFonts w:ascii="Calibri" w:hAnsi="Calibri" w:cs="Calibri"/>
                <w:sz w:val="20"/>
                <w:szCs w:val="20"/>
                <w:lang w:val="en-GB"/>
              </w:rPr>
            </w:pPr>
            <m:oMath>
              <m:r>
                <w:rPr>
                  <w:rFonts w:ascii="Cambria Math" w:hAnsi="Cambria Math" w:cs="Calibri"/>
                  <w:sz w:val="20"/>
                  <w:szCs w:val="20"/>
                  <w:lang w:val="en-GB"/>
                </w:rPr>
                <m:t>n</m:t>
              </m:r>
            </m:oMath>
            <w:r w:rsidRPr="009E349E">
              <w:rPr>
                <w:rFonts w:ascii="Calibri" w:hAnsi="Calibri" w:cs="Calibri"/>
                <w:sz w:val="20"/>
                <w:szCs w:val="20"/>
                <w:lang w:val="en-GB"/>
              </w:rPr>
              <w:t xml:space="preserve"> </w:t>
            </w:r>
            <w:r>
              <w:rPr>
                <w:rFonts w:ascii="Calibri" w:hAnsi="Calibri" w:cs="Calibri"/>
                <w:sz w:val="20"/>
                <w:szCs w:val="20"/>
                <w:lang w:val="en-GB"/>
              </w:rPr>
              <w:t xml:space="preserve">= </w:t>
            </w:r>
            <w:r w:rsidRPr="009E349E">
              <w:rPr>
                <w:rFonts w:ascii="Calibri" w:hAnsi="Calibri" w:cs="Calibri"/>
                <w:sz w:val="20"/>
                <w:szCs w:val="20"/>
                <w:lang w:val="en-GB"/>
              </w:rPr>
              <w:sym w:font="Symbol" w:char="F053"/>
            </w:r>
            <w:r w:rsidRPr="009E349E">
              <w:rPr>
                <w:rFonts w:ascii="Calibri" w:hAnsi="Calibri" w:cs="Calibri"/>
                <w:b/>
                <w:bCs/>
                <w:i/>
                <w:iCs/>
                <w:sz w:val="20"/>
                <w:szCs w:val="20"/>
                <w:lang w:val="en-GB"/>
              </w:rPr>
              <w:t xml:space="preserve"> </w:t>
            </w:r>
            <w:r w:rsidRPr="009E349E">
              <w:rPr>
                <w:rFonts w:ascii="Calibri" w:hAnsi="Calibri" w:cs="Calibri"/>
                <w:i/>
                <w:iCs/>
                <w:sz w:val="20"/>
                <w:szCs w:val="20"/>
                <w:lang w:val="en-GB"/>
              </w:rPr>
              <w:t>f</w:t>
            </w:r>
            <w:r w:rsidRPr="009E349E">
              <w:rPr>
                <w:rFonts w:ascii="Calibri" w:hAnsi="Calibri" w:cs="Calibri"/>
                <w:sz w:val="20"/>
                <w:szCs w:val="20"/>
                <w:lang w:val="en-GB"/>
              </w:rPr>
              <w:t xml:space="preserve"> </w:t>
            </w:r>
            <w:r>
              <w:rPr>
                <w:rFonts w:ascii="Calibri" w:hAnsi="Calibri" w:cs="Calibri"/>
                <w:sz w:val="20"/>
                <w:szCs w:val="20"/>
                <w:lang w:val="en-GB"/>
              </w:rPr>
              <w:t xml:space="preserve">= </w:t>
            </w:r>
            <w:r w:rsidRPr="009E349E">
              <w:rPr>
                <w:rFonts w:ascii="Calibri" w:hAnsi="Calibri" w:cs="Calibri"/>
                <w:sz w:val="20"/>
                <w:szCs w:val="20"/>
                <w:lang w:val="en-GB"/>
              </w:rPr>
              <w:t>5000</w:t>
            </w:r>
          </w:p>
        </w:tc>
        <w:tc>
          <w:tcPr>
            <w:tcW w:w="2074" w:type="dxa"/>
            <w:vAlign w:val="center"/>
          </w:tcPr>
          <w:p w14:paraId="3DE8C0EA" w14:textId="0E8BC9BA" w:rsidR="00BD2A56" w:rsidRPr="009E349E" w:rsidRDefault="00A722ED" w:rsidP="00A722ED">
            <w:pPr>
              <w:autoSpaceDE w:val="0"/>
              <w:autoSpaceDN w:val="0"/>
              <w:adjustRightInd w:val="0"/>
              <w:jc w:val="center"/>
              <w:rPr>
                <w:rFonts w:ascii="Calibri" w:hAnsi="Calibri" w:cs="Calibri"/>
                <w:sz w:val="20"/>
                <w:szCs w:val="20"/>
                <w:lang w:val="en-GB"/>
              </w:rPr>
            </w:pPr>
            <w:r w:rsidRPr="009E349E">
              <w:rPr>
                <w:rFonts w:ascii="Calibri" w:hAnsi="Calibri" w:cs="Calibri"/>
                <w:sz w:val="20"/>
                <w:szCs w:val="20"/>
                <w:lang w:val="en-GB"/>
              </w:rPr>
              <w:sym w:font="Symbol" w:char="F053"/>
            </w:r>
            <m:oMath>
              <m:f>
                <m:fPr>
                  <m:ctrlPr>
                    <w:rPr>
                      <w:rFonts w:ascii="Cambria Math" w:hAnsi="Cambria Math" w:cs="Calibri"/>
                      <w:i/>
                      <w:sz w:val="20"/>
                      <w:szCs w:val="20"/>
                      <w:lang w:val="en-GB"/>
                    </w:rPr>
                  </m:ctrlPr>
                </m:fPr>
                <m:num>
                  <m:r>
                    <w:rPr>
                      <w:rFonts w:ascii="Cambria Math" w:hAnsi="Cambria Math" w:cs="Calibri"/>
                      <w:sz w:val="20"/>
                      <w:szCs w:val="20"/>
                      <w:lang w:val="en-GB"/>
                    </w:rPr>
                    <m:t>f</m:t>
                  </m:r>
                </m:num>
                <m:den>
                  <m:r>
                    <w:rPr>
                      <w:rFonts w:ascii="Cambria Math" w:hAnsi="Cambria Math" w:cs="Calibri"/>
                      <w:sz w:val="20"/>
                      <w:szCs w:val="20"/>
                      <w:lang w:val="en-GB"/>
                    </w:rPr>
                    <m:t>n</m:t>
                  </m:r>
                </m:den>
              </m:f>
            </m:oMath>
            <w:r w:rsidRPr="009E349E">
              <w:rPr>
                <w:rFonts w:ascii="Calibri" w:eastAsiaTheme="minorEastAsia" w:hAnsi="Calibri" w:cs="Calibri"/>
                <w:sz w:val="20"/>
                <w:szCs w:val="20"/>
                <w:lang w:val="en-GB"/>
              </w:rPr>
              <w:t xml:space="preserve"> = 1</w:t>
            </w:r>
          </w:p>
        </w:tc>
      </w:tr>
    </w:tbl>
    <w:p w14:paraId="2277B4D6" w14:textId="080CF6A9" w:rsidR="00237F19" w:rsidRPr="00E837D7" w:rsidRDefault="00237F19" w:rsidP="00237F19">
      <w:pPr>
        <w:pStyle w:val="Caption"/>
        <w:jc w:val="center"/>
        <w:rPr>
          <w:lang w:val="en-GB"/>
        </w:rPr>
      </w:pPr>
      <w:r w:rsidRPr="00E837D7">
        <w:rPr>
          <w:lang w:val="en-GB"/>
        </w:rPr>
        <w:t>Table1.1</w:t>
      </w:r>
    </w:p>
    <w:p w14:paraId="52413F64" w14:textId="585DF088" w:rsidR="007D7CA0" w:rsidRPr="009E349E" w:rsidRDefault="007D7CA0" w:rsidP="007D7CA0">
      <w:pPr>
        <w:autoSpaceDE w:val="0"/>
        <w:autoSpaceDN w:val="0"/>
        <w:adjustRightInd w:val="0"/>
        <w:jc w:val="both"/>
        <w:rPr>
          <w:rFonts w:ascii="Calibri" w:hAnsi="Calibri" w:cs="Calibri"/>
          <w:sz w:val="20"/>
          <w:szCs w:val="20"/>
          <w:lang w:val="en-GB"/>
        </w:rPr>
      </w:pPr>
    </w:p>
    <w:p w14:paraId="59E821AC" w14:textId="4E3EE176" w:rsidR="0045654C" w:rsidRPr="009E349E" w:rsidRDefault="00A1333B" w:rsidP="00523F62">
      <w:pPr>
        <w:pStyle w:val="Subtitle"/>
        <w:ind w:firstLine="720"/>
        <w:rPr>
          <w:lang w:val="en-GB"/>
        </w:rPr>
      </w:pPr>
      <w:r w:rsidRPr="009E349E">
        <w:rPr>
          <w:lang w:val="en-GB"/>
        </w:rPr>
        <w:t xml:space="preserve">Frequency distribution </w:t>
      </w:r>
      <w:r w:rsidR="007A15AD" w:rsidRPr="009E349E">
        <w:rPr>
          <w:lang w:val="en-GB"/>
        </w:rPr>
        <w:t>B</w:t>
      </w:r>
      <w:r w:rsidRPr="009E349E">
        <w:rPr>
          <w:lang w:val="en-GB"/>
        </w:rPr>
        <w:t>ar</w:t>
      </w:r>
      <w:r w:rsidR="007A15AD" w:rsidRPr="009E349E">
        <w:rPr>
          <w:lang w:val="en-GB"/>
        </w:rPr>
        <w:t xml:space="preserve"> G</w:t>
      </w:r>
      <w:r w:rsidRPr="009E349E">
        <w:rPr>
          <w:lang w:val="en-GB"/>
        </w:rPr>
        <w:t>raph:</w:t>
      </w:r>
    </w:p>
    <w:p w14:paraId="2463DD46" w14:textId="77777777" w:rsidR="00237F19" w:rsidRDefault="002560FA" w:rsidP="00237F19">
      <w:pPr>
        <w:pStyle w:val="ListParagraph"/>
        <w:keepNext/>
        <w:autoSpaceDE w:val="0"/>
        <w:autoSpaceDN w:val="0"/>
        <w:adjustRightInd w:val="0"/>
        <w:jc w:val="both"/>
      </w:pPr>
      <w:r w:rsidRPr="009E349E">
        <w:rPr>
          <w:rFonts w:ascii="Calibri" w:hAnsi="Calibri" w:cs="Calibri"/>
          <w:noProof/>
          <w:sz w:val="20"/>
          <w:szCs w:val="20"/>
          <w:lang w:val="en-GB"/>
        </w:rPr>
        <w:drawing>
          <wp:inline distT="0" distB="0" distL="0" distR="0" wp14:anchorId="6668A7C7" wp14:editId="32E825DE">
            <wp:extent cx="5207000" cy="381964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12689" cy="3823818"/>
                    </a:xfrm>
                    <a:prstGeom prst="rect">
                      <a:avLst/>
                    </a:prstGeom>
                  </pic:spPr>
                </pic:pic>
              </a:graphicData>
            </a:graphic>
          </wp:inline>
        </w:drawing>
      </w:r>
    </w:p>
    <w:p w14:paraId="359EB73B" w14:textId="76D9A1AB" w:rsidR="00237F19" w:rsidRPr="00237F19" w:rsidRDefault="00237F19" w:rsidP="00237F19">
      <w:pPr>
        <w:pStyle w:val="Caption"/>
        <w:jc w:val="center"/>
        <w:rPr>
          <w:lang w:val="en-GB"/>
        </w:rPr>
      </w:pPr>
      <w:r>
        <w:rPr>
          <w:lang w:val="en-GB"/>
        </w:rPr>
        <w:t>Figure1.1</w:t>
      </w:r>
    </w:p>
    <w:p w14:paraId="30F58CC5" w14:textId="6FDABD57" w:rsidR="00B932D4" w:rsidRPr="009E349E" w:rsidRDefault="00A722ED" w:rsidP="0045654C">
      <w:pPr>
        <w:pStyle w:val="ListParagraph"/>
        <w:autoSpaceDE w:val="0"/>
        <w:autoSpaceDN w:val="0"/>
        <w:adjustRightInd w:val="0"/>
        <w:jc w:val="both"/>
        <w:rPr>
          <w:rFonts w:ascii="Calibri" w:hAnsi="Calibri" w:cs="Calibri"/>
          <w:sz w:val="20"/>
          <w:szCs w:val="20"/>
          <w:lang w:val="en-GB"/>
        </w:rPr>
      </w:pPr>
      <w:r w:rsidRPr="009E349E">
        <w:rPr>
          <w:rFonts w:ascii="Calibri" w:hAnsi="Calibri" w:cs="Calibri"/>
          <w:sz w:val="20"/>
          <w:szCs w:val="20"/>
          <w:lang w:val="en-GB"/>
        </w:rPr>
        <w:t xml:space="preserve">After calculating absolute and relative frequencies and plotting the same into a bar graph clearly states that tweets with negative sentiment is most common </w:t>
      </w:r>
      <w:r w:rsidR="00C04971" w:rsidRPr="009E349E">
        <w:rPr>
          <w:rFonts w:ascii="Calibri" w:hAnsi="Calibri" w:cs="Calibri"/>
          <w:sz w:val="20"/>
          <w:szCs w:val="20"/>
          <w:lang w:val="en-GB"/>
        </w:rPr>
        <w:t>i.e.</w:t>
      </w:r>
      <w:r w:rsidRPr="009E349E">
        <w:rPr>
          <w:rFonts w:ascii="Calibri" w:hAnsi="Calibri" w:cs="Calibri"/>
          <w:sz w:val="20"/>
          <w:szCs w:val="20"/>
          <w:lang w:val="en-GB"/>
        </w:rPr>
        <w:t xml:space="preserve"> 62.3%, </w:t>
      </w:r>
      <w:r w:rsidR="00C04971" w:rsidRPr="009E349E">
        <w:rPr>
          <w:rFonts w:ascii="Calibri" w:hAnsi="Calibri" w:cs="Calibri"/>
          <w:sz w:val="20"/>
          <w:szCs w:val="20"/>
          <w:lang w:val="en-GB"/>
        </w:rPr>
        <w:t>tweets with neutral comments are the second most common i.e. 21.26% and the least common positive sentiment tweets are 16.44% of the whole dataset.</w:t>
      </w:r>
    </w:p>
    <w:p w14:paraId="122501CB" w14:textId="77777777" w:rsidR="00D709A5" w:rsidRDefault="00D709A5">
      <w:pPr>
        <w:rPr>
          <w:rFonts w:ascii="Times New Roman" w:hAnsi="Times New Roman" w:cs="Times New Roman"/>
          <w:sz w:val="20"/>
          <w:szCs w:val="20"/>
          <w:lang w:val="en-GB"/>
        </w:rPr>
      </w:pPr>
      <w:r>
        <w:rPr>
          <w:rFonts w:ascii="Times New Roman" w:hAnsi="Times New Roman" w:cs="Times New Roman"/>
          <w:sz w:val="20"/>
          <w:szCs w:val="20"/>
          <w:lang w:val="en-GB"/>
        </w:rPr>
        <w:br w:type="page"/>
      </w:r>
    </w:p>
    <w:p w14:paraId="047116AF" w14:textId="55521D0E" w:rsidR="00F721D3" w:rsidRPr="0070172B" w:rsidRDefault="00D709A5" w:rsidP="00F721D3">
      <w:pPr>
        <w:pStyle w:val="ListParagraph"/>
        <w:numPr>
          <w:ilvl w:val="0"/>
          <w:numId w:val="5"/>
        </w:numPr>
        <w:autoSpaceDE w:val="0"/>
        <w:autoSpaceDN w:val="0"/>
        <w:adjustRightInd w:val="0"/>
        <w:jc w:val="both"/>
        <w:rPr>
          <w:rFonts w:cstheme="minorHAnsi"/>
          <w:b/>
          <w:bCs/>
          <w:sz w:val="20"/>
          <w:szCs w:val="20"/>
          <w:lang w:val="en-GB"/>
        </w:rPr>
      </w:pPr>
      <w:r w:rsidRPr="0070172B">
        <w:rPr>
          <w:rFonts w:cstheme="minorHAnsi"/>
          <w:b/>
          <w:bCs/>
          <w:sz w:val="20"/>
          <w:szCs w:val="20"/>
          <w:lang w:val="en-GB"/>
        </w:rPr>
        <w:lastRenderedPageBreak/>
        <w:t>Develop BNB and MNB models from the training set using (a) the whole vocabulary, and (b) the most frequent 1000 words from the vocabulary. Show all metrics on the test set comparing the two approaches for each method. Explain any similarities and differences in results.</w:t>
      </w:r>
    </w:p>
    <w:p w14:paraId="6FB07E7B" w14:textId="77777777" w:rsidR="00F721D3" w:rsidRDefault="00F721D3" w:rsidP="00F721D3">
      <w:pPr>
        <w:pStyle w:val="ListParagraph"/>
        <w:autoSpaceDE w:val="0"/>
        <w:autoSpaceDN w:val="0"/>
        <w:adjustRightInd w:val="0"/>
        <w:jc w:val="both"/>
        <w:rPr>
          <w:rFonts w:cstheme="minorHAnsi"/>
          <w:sz w:val="20"/>
          <w:szCs w:val="20"/>
          <w:lang w:val="en-GB"/>
        </w:rPr>
      </w:pPr>
    </w:p>
    <w:p w14:paraId="0F856600" w14:textId="197F7782" w:rsidR="00AE5DFF" w:rsidRPr="00D61741" w:rsidRDefault="00302981" w:rsidP="00D61741">
      <w:pPr>
        <w:pStyle w:val="ListParagraph"/>
        <w:numPr>
          <w:ilvl w:val="0"/>
          <w:numId w:val="9"/>
        </w:numPr>
        <w:autoSpaceDE w:val="0"/>
        <w:autoSpaceDN w:val="0"/>
        <w:adjustRightInd w:val="0"/>
        <w:jc w:val="both"/>
        <w:rPr>
          <w:rFonts w:cstheme="minorHAnsi"/>
          <w:sz w:val="20"/>
          <w:szCs w:val="20"/>
          <w:lang w:val="en-GB"/>
        </w:rPr>
      </w:pPr>
      <w:r>
        <w:rPr>
          <w:rFonts w:cstheme="minorHAnsi"/>
          <w:sz w:val="20"/>
          <w:szCs w:val="20"/>
          <w:lang w:val="en-GB"/>
        </w:rPr>
        <w:t>Models trained using the whole vocabulary</w:t>
      </w:r>
    </w:p>
    <w:p w14:paraId="25C6AF44" w14:textId="233360CB" w:rsidR="00D709A5" w:rsidRPr="00077D28" w:rsidRDefault="00D709A5" w:rsidP="00AE5DFF">
      <w:pPr>
        <w:pStyle w:val="Subtitle"/>
        <w:ind w:firstLine="720"/>
        <w:rPr>
          <w:lang w:val="en-GB"/>
        </w:rPr>
      </w:pPr>
      <w:r w:rsidRPr="00077D28">
        <w:rPr>
          <w:lang w:val="en-GB"/>
        </w:rPr>
        <w:t xml:space="preserve">MNB </w:t>
      </w:r>
    </w:p>
    <w:tbl>
      <w:tblPr>
        <w:tblStyle w:val="TableGrid"/>
        <w:tblW w:w="0" w:type="auto"/>
        <w:tblInd w:w="720" w:type="dxa"/>
        <w:tblLook w:val="04A0" w:firstRow="1" w:lastRow="0" w:firstColumn="1" w:lastColumn="0" w:noHBand="0" w:noVBand="1"/>
      </w:tblPr>
      <w:tblGrid>
        <w:gridCol w:w="1658"/>
        <w:gridCol w:w="1658"/>
        <w:gridCol w:w="1658"/>
        <w:gridCol w:w="1658"/>
        <w:gridCol w:w="1658"/>
      </w:tblGrid>
      <w:tr w:rsidR="00C04971" w:rsidRPr="009E349E" w14:paraId="1621F1AF" w14:textId="77777777" w:rsidTr="00143225">
        <w:trPr>
          <w:trHeight w:val="248"/>
        </w:trPr>
        <w:tc>
          <w:tcPr>
            <w:tcW w:w="1658" w:type="dxa"/>
            <w:vAlign w:val="center"/>
          </w:tcPr>
          <w:p w14:paraId="312E392C" w14:textId="77777777" w:rsidR="00C04971" w:rsidRPr="009E349E" w:rsidRDefault="00C04971" w:rsidP="00D709A5">
            <w:pPr>
              <w:pStyle w:val="ListParagraph"/>
              <w:autoSpaceDE w:val="0"/>
              <w:autoSpaceDN w:val="0"/>
              <w:adjustRightInd w:val="0"/>
              <w:ind w:left="0"/>
              <w:jc w:val="center"/>
              <w:rPr>
                <w:rFonts w:cstheme="minorHAnsi"/>
                <w:b/>
                <w:bCs/>
                <w:sz w:val="20"/>
                <w:szCs w:val="20"/>
                <w:lang w:val="en-GB"/>
              </w:rPr>
            </w:pPr>
          </w:p>
        </w:tc>
        <w:tc>
          <w:tcPr>
            <w:tcW w:w="1658" w:type="dxa"/>
            <w:vAlign w:val="center"/>
          </w:tcPr>
          <w:p w14:paraId="55541DD5" w14:textId="6ACB36B3" w:rsidR="00C04971" w:rsidRPr="009E349E" w:rsidRDefault="00C04971"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precision</w:t>
            </w:r>
          </w:p>
        </w:tc>
        <w:tc>
          <w:tcPr>
            <w:tcW w:w="1658" w:type="dxa"/>
            <w:vAlign w:val="center"/>
          </w:tcPr>
          <w:p w14:paraId="17094DD9" w14:textId="6C42227B" w:rsidR="00C04971" w:rsidRPr="009E349E" w:rsidRDefault="00D709A5"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recall</w:t>
            </w:r>
          </w:p>
        </w:tc>
        <w:tc>
          <w:tcPr>
            <w:tcW w:w="1658" w:type="dxa"/>
            <w:vAlign w:val="center"/>
          </w:tcPr>
          <w:p w14:paraId="5AFC2CA9" w14:textId="10FE5B35" w:rsidR="00C04971" w:rsidRPr="009E349E" w:rsidRDefault="00D709A5"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f1-score</w:t>
            </w:r>
          </w:p>
        </w:tc>
        <w:tc>
          <w:tcPr>
            <w:tcW w:w="1658" w:type="dxa"/>
            <w:vAlign w:val="center"/>
          </w:tcPr>
          <w:p w14:paraId="174A3D64" w14:textId="5F5AEA76" w:rsidR="00C04971" w:rsidRPr="009E349E" w:rsidRDefault="00C04971"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support</w:t>
            </w:r>
          </w:p>
        </w:tc>
      </w:tr>
      <w:tr w:rsidR="00C04971" w:rsidRPr="009E349E" w14:paraId="3F37C7A5" w14:textId="77777777" w:rsidTr="00143225">
        <w:trPr>
          <w:trHeight w:val="248"/>
        </w:trPr>
        <w:tc>
          <w:tcPr>
            <w:tcW w:w="1658" w:type="dxa"/>
            <w:vAlign w:val="center"/>
          </w:tcPr>
          <w:p w14:paraId="2F417D93" w14:textId="08FDB322" w:rsidR="00C04971" w:rsidRPr="009E349E" w:rsidRDefault="00D709A5"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negative</w:t>
            </w:r>
          </w:p>
        </w:tc>
        <w:tc>
          <w:tcPr>
            <w:tcW w:w="1658" w:type="dxa"/>
            <w:vAlign w:val="center"/>
          </w:tcPr>
          <w:p w14:paraId="7E7B3050" w14:textId="36ED64DE" w:rsidR="00C04971" w:rsidRPr="009E349E" w:rsidRDefault="00D709A5" w:rsidP="00D709A5">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FB1599">
              <w:rPr>
                <w:rFonts w:cstheme="minorHAnsi"/>
                <w:sz w:val="20"/>
                <w:szCs w:val="20"/>
                <w:lang w:val="en-GB"/>
              </w:rPr>
              <w:t>72</w:t>
            </w:r>
          </w:p>
        </w:tc>
        <w:tc>
          <w:tcPr>
            <w:tcW w:w="1658" w:type="dxa"/>
            <w:vAlign w:val="center"/>
          </w:tcPr>
          <w:p w14:paraId="56F96AF1" w14:textId="044A54A2" w:rsidR="00C04971" w:rsidRPr="009E349E" w:rsidRDefault="00D709A5" w:rsidP="00D709A5">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0.99</w:t>
            </w:r>
          </w:p>
        </w:tc>
        <w:tc>
          <w:tcPr>
            <w:tcW w:w="1658" w:type="dxa"/>
            <w:vAlign w:val="center"/>
          </w:tcPr>
          <w:p w14:paraId="39887F63" w14:textId="4FE05989" w:rsidR="00C04971" w:rsidRPr="009E349E" w:rsidRDefault="00D709A5" w:rsidP="00D709A5">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FB1599">
              <w:rPr>
                <w:rFonts w:cstheme="minorHAnsi"/>
                <w:sz w:val="20"/>
                <w:szCs w:val="20"/>
                <w:lang w:val="en-GB"/>
              </w:rPr>
              <w:t>84</w:t>
            </w:r>
          </w:p>
        </w:tc>
        <w:tc>
          <w:tcPr>
            <w:tcW w:w="1658" w:type="dxa"/>
            <w:vAlign w:val="center"/>
          </w:tcPr>
          <w:p w14:paraId="448BB8A7" w14:textId="7967E370" w:rsidR="00C04971" w:rsidRPr="009E349E" w:rsidRDefault="00D709A5" w:rsidP="00D709A5">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628</w:t>
            </w:r>
          </w:p>
        </w:tc>
      </w:tr>
      <w:tr w:rsidR="00C04971" w:rsidRPr="009E349E" w14:paraId="30174C24" w14:textId="77777777" w:rsidTr="00143225">
        <w:trPr>
          <w:trHeight w:val="248"/>
        </w:trPr>
        <w:tc>
          <w:tcPr>
            <w:tcW w:w="1658" w:type="dxa"/>
            <w:vAlign w:val="center"/>
          </w:tcPr>
          <w:p w14:paraId="59F2CAC6" w14:textId="6120A387" w:rsidR="00C04971" w:rsidRPr="009E349E" w:rsidRDefault="00D709A5"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neutral</w:t>
            </w:r>
          </w:p>
        </w:tc>
        <w:tc>
          <w:tcPr>
            <w:tcW w:w="1658" w:type="dxa"/>
            <w:vAlign w:val="center"/>
          </w:tcPr>
          <w:p w14:paraId="5259F2DB" w14:textId="1B83035F"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0.79</w:t>
            </w:r>
          </w:p>
        </w:tc>
        <w:tc>
          <w:tcPr>
            <w:tcW w:w="1658" w:type="dxa"/>
            <w:vAlign w:val="center"/>
          </w:tcPr>
          <w:p w14:paraId="5FC6AF19" w14:textId="7D811C81"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0.26</w:t>
            </w:r>
          </w:p>
        </w:tc>
        <w:tc>
          <w:tcPr>
            <w:tcW w:w="1658" w:type="dxa"/>
            <w:vAlign w:val="center"/>
          </w:tcPr>
          <w:p w14:paraId="64382F5E" w14:textId="293A224D"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0.39</w:t>
            </w:r>
          </w:p>
        </w:tc>
        <w:tc>
          <w:tcPr>
            <w:tcW w:w="1658" w:type="dxa"/>
            <w:vAlign w:val="center"/>
          </w:tcPr>
          <w:p w14:paraId="5A7E0875" w14:textId="3031D3EA" w:rsidR="00C04971" w:rsidRPr="009E349E" w:rsidRDefault="00D709A5" w:rsidP="00D709A5">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210</w:t>
            </w:r>
          </w:p>
        </w:tc>
      </w:tr>
      <w:tr w:rsidR="00C04971" w:rsidRPr="009E349E" w14:paraId="142ACE8D" w14:textId="77777777" w:rsidTr="00143225">
        <w:trPr>
          <w:trHeight w:val="248"/>
        </w:trPr>
        <w:tc>
          <w:tcPr>
            <w:tcW w:w="1658" w:type="dxa"/>
            <w:vAlign w:val="center"/>
          </w:tcPr>
          <w:p w14:paraId="08D0E08A" w14:textId="3C2E64AF" w:rsidR="00C04971" w:rsidRPr="009E349E" w:rsidRDefault="00D709A5"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positive</w:t>
            </w:r>
          </w:p>
        </w:tc>
        <w:tc>
          <w:tcPr>
            <w:tcW w:w="1658" w:type="dxa"/>
            <w:vAlign w:val="center"/>
          </w:tcPr>
          <w:p w14:paraId="5042D158" w14:textId="517A3DCE"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0.83</w:t>
            </w:r>
          </w:p>
        </w:tc>
        <w:tc>
          <w:tcPr>
            <w:tcW w:w="1658" w:type="dxa"/>
            <w:vAlign w:val="center"/>
          </w:tcPr>
          <w:p w14:paraId="2E65F430" w14:textId="6684D3EB"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0.39</w:t>
            </w:r>
          </w:p>
        </w:tc>
        <w:tc>
          <w:tcPr>
            <w:tcW w:w="1658" w:type="dxa"/>
            <w:vAlign w:val="center"/>
          </w:tcPr>
          <w:p w14:paraId="18559966" w14:textId="130FC4D2"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0.53</w:t>
            </w:r>
          </w:p>
        </w:tc>
        <w:tc>
          <w:tcPr>
            <w:tcW w:w="1658" w:type="dxa"/>
            <w:vAlign w:val="center"/>
          </w:tcPr>
          <w:p w14:paraId="26EAAE3B" w14:textId="1AF72B81" w:rsidR="00C04971" w:rsidRPr="009E349E" w:rsidRDefault="00D709A5" w:rsidP="00D709A5">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162</w:t>
            </w:r>
          </w:p>
        </w:tc>
      </w:tr>
      <w:tr w:rsidR="00C04971" w:rsidRPr="009E349E" w14:paraId="468ACB1C" w14:textId="77777777" w:rsidTr="00143225">
        <w:trPr>
          <w:trHeight w:val="248"/>
        </w:trPr>
        <w:tc>
          <w:tcPr>
            <w:tcW w:w="1658" w:type="dxa"/>
            <w:vAlign w:val="center"/>
          </w:tcPr>
          <w:p w14:paraId="4942A4C7" w14:textId="5AD963F7" w:rsidR="00C04971" w:rsidRPr="009E349E" w:rsidRDefault="00D709A5"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accuracy</w:t>
            </w:r>
          </w:p>
        </w:tc>
        <w:tc>
          <w:tcPr>
            <w:tcW w:w="1658" w:type="dxa"/>
            <w:vAlign w:val="center"/>
          </w:tcPr>
          <w:p w14:paraId="1CB850EB" w14:textId="77777777" w:rsidR="00C04971" w:rsidRPr="009E349E" w:rsidRDefault="00C04971" w:rsidP="00D709A5">
            <w:pPr>
              <w:pStyle w:val="ListParagraph"/>
              <w:autoSpaceDE w:val="0"/>
              <w:autoSpaceDN w:val="0"/>
              <w:adjustRightInd w:val="0"/>
              <w:ind w:left="0"/>
              <w:jc w:val="center"/>
              <w:rPr>
                <w:rFonts w:cstheme="minorHAnsi"/>
                <w:sz w:val="20"/>
                <w:szCs w:val="20"/>
                <w:lang w:val="en-GB"/>
              </w:rPr>
            </w:pPr>
          </w:p>
        </w:tc>
        <w:tc>
          <w:tcPr>
            <w:tcW w:w="1658" w:type="dxa"/>
            <w:vAlign w:val="center"/>
          </w:tcPr>
          <w:p w14:paraId="66050D0D" w14:textId="77777777" w:rsidR="00C04971" w:rsidRPr="009E349E" w:rsidRDefault="00C04971" w:rsidP="00D709A5">
            <w:pPr>
              <w:pStyle w:val="ListParagraph"/>
              <w:autoSpaceDE w:val="0"/>
              <w:autoSpaceDN w:val="0"/>
              <w:adjustRightInd w:val="0"/>
              <w:ind w:left="0"/>
              <w:jc w:val="center"/>
              <w:rPr>
                <w:rFonts w:cstheme="minorHAnsi"/>
                <w:sz w:val="20"/>
                <w:szCs w:val="20"/>
                <w:lang w:val="en-GB"/>
              </w:rPr>
            </w:pPr>
          </w:p>
        </w:tc>
        <w:tc>
          <w:tcPr>
            <w:tcW w:w="1658" w:type="dxa"/>
            <w:vAlign w:val="center"/>
          </w:tcPr>
          <w:p w14:paraId="6AD2A913" w14:textId="1604DC54"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0.74</w:t>
            </w:r>
          </w:p>
        </w:tc>
        <w:tc>
          <w:tcPr>
            <w:tcW w:w="1658" w:type="dxa"/>
            <w:vAlign w:val="center"/>
          </w:tcPr>
          <w:p w14:paraId="2EAD39AF" w14:textId="6ED34C9C" w:rsidR="00C04971" w:rsidRPr="009E349E" w:rsidRDefault="00D709A5" w:rsidP="00D709A5">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C04971" w:rsidRPr="009E349E" w14:paraId="3833C029" w14:textId="77777777" w:rsidTr="00143225">
        <w:trPr>
          <w:trHeight w:val="248"/>
        </w:trPr>
        <w:tc>
          <w:tcPr>
            <w:tcW w:w="1658" w:type="dxa"/>
            <w:vAlign w:val="center"/>
          </w:tcPr>
          <w:p w14:paraId="559ED786" w14:textId="60DCE521" w:rsidR="00C04971" w:rsidRPr="009E349E" w:rsidRDefault="00D709A5"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macro </w:t>
            </w:r>
            <w:proofErr w:type="spellStart"/>
            <w:r w:rsidRPr="009E349E">
              <w:rPr>
                <w:rFonts w:cstheme="minorHAnsi"/>
                <w:b/>
                <w:bCs/>
                <w:sz w:val="20"/>
                <w:szCs w:val="20"/>
                <w:lang w:val="en-GB"/>
              </w:rPr>
              <w:t>avg</w:t>
            </w:r>
            <w:proofErr w:type="spellEnd"/>
          </w:p>
        </w:tc>
        <w:tc>
          <w:tcPr>
            <w:tcW w:w="1658" w:type="dxa"/>
            <w:vAlign w:val="center"/>
          </w:tcPr>
          <w:p w14:paraId="49BF0E2A" w14:textId="6F4E851B"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0.78</w:t>
            </w:r>
          </w:p>
        </w:tc>
        <w:tc>
          <w:tcPr>
            <w:tcW w:w="1658" w:type="dxa"/>
            <w:vAlign w:val="center"/>
          </w:tcPr>
          <w:p w14:paraId="418F3CF8" w14:textId="1BD05D68"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0.54</w:t>
            </w:r>
          </w:p>
        </w:tc>
        <w:tc>
          <w:tcPr>
            <w:tcW w:w="1658" w:type="dxa"/>
            <w:vAlign w:val="center"/>
          </w:tcPr>
          <w:p w14:paraId="2F22DC86" w14:textId="12C6F134"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0.58</w:t>
            </w:r>
          </w:p>
        </w:tc>
        <w:tc>
          <w:tcPr>
            <w:tcW w:w="1658" w:type="dxa"/>
            <w:vAlign w:val="center"/>
          </w:tcPr>
          <w:p w14:paraId="6772BFC4" w14:textId="7733276C" w:rsidR="00C04971" w:rsidRPr="009E349E" w:rsidRDefault="00D709A5" w:rsidP="00D709A5">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C04971" w:rsidRPr="009E349E" w14:paraId="2A6EFFC5" w14:textId="77777777" w:rsidTr="00143225">
        <w:trPr>
          <w:trHeight w:val="248"/>
        </w:trPr>
        <w:tc>
          <w:tcPr>
            <w:tcW w:w="1658" w:type="dxa"/>
            <w:vAlign w:val="center"/>
          </w:tcPr>
          <w:p w14:paraId="345FA555" w14:textId="154EFA22" w:rsidR="00C04971" w:rsidRPr="009E349E" w:rsidRDefault="00D709A5" w:rsidP="00D709A5">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weighted </w:t>
            </w:r>
            <w:proofErr w:type="spellStart"/>
            <w:r w:rsidRPr="009E349E">
              <w:rPr>
                <w:rFonts w:cstheme="minorHAnsi"/>
                <w:b/>
                <w:bCs/>
                <w:sz w:val="20"/>
                <w:szCs w:val="20"/>
                <w:lang w:val="en-GB"/>
              </w:rPr>
              <w:t>avg</w:t>
            </w:r>
            <w:proofErr w:type="spellEnd"/>
          </w:p>
        </w:tc>
        <w:tc>
          <w:tcPr>
            <w:tcW w:w="1658" w:type="dxa"/>
            <w:vAlign w:val="center"/>
          </w:tcPr>
          <w:p w14:paraId="54568FCF" w14:textId="3FC20A1E"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0.76</w:t>
            </w:r>
          </w:p>
        </w:tc>
        <w:tc>
          <w:tcPr>
            <w:tcW w:w="1658" w:type="dxa"/>
            <w:vAlign w:val="center"/>
          </w:tcPr>
          <w:p w14:paraId="17D7E18D" w14:textId="2198F53B"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0.74</w:t>
            </w:r>
          </w:p>
        </w:tc>
        <w:tc>
          <w:tcPr>
            <w:tcW w:w="1658" w:type="dxa"/>
            <w:vAlign w:val="center"/>
          </w:tcPr>
          <w:p w14:paraId="4FF4A089" w14:textId="1C0E7592" w:rsidR="00C04971" w:rsidRPr="009E349E" w:rsidRDefault="00FB1599" w:rsidP="00D709A5">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0.69</w:t>
            </w:r>
          </w:p>
        </w:tc>
        <w:tc>
          <w:tcPr>
            <w:tcW w:w="1658" w:type="dxa"/>
            <w:vAlign w:val="center"/>
          </w:tcPr>
          <w:p w14:paraId="76BF7817" w14:textId="2197220C" w:rsidR="00C04971" w:rsidRPr="009E349E" w:rsidRDefault="00D709A5" w:rsidP="00D709A5">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bl>
    <w:p w14:paraId="5B5A605F" w14:textId="35AC0B41" w:rsidR="00E837D7" w:rsidRPr="009E349E" w:rsidRDefault="00E837D7" w:rsidP="008E70C6">
      <w:pPr>
        <w:pStyle w:val="Caption"/>
        <w:ind w:firstLine="720"/>
        <w:jc w:val="center"/>
        <w:rPr>
          <w:lang w:val="en-GB"/>
        </w:rPr>
      </w:pPr>
      <w:r>
        <w:rPr>
          <w:lang w:val="en-GB"/>
        </w:rPr>
        <w:t>Table2.1</w:t>
      </w:r>
    </w:p>
    <w:p w14:paraId="7BF999FE" w14:textId="378D06D1" w:rsidR="00F721D3" w:rsidRPr="00077D28" w:rsidRDefault="00F721D3" w:rsidP="00F17CAF">
      <w:pPr>
        <w:pStyle w:val="Subtitle"/>
        <w:ind w:firstLine="720"/>
        <w:rPr>
          <w:lang w:val="en-GB"/>
        </w:rPr>
      </w:pPr>
      <w:r w:rsidRPr="00077D28">
        <w:rPr>
          <w:lang w:val="en-GB"/>
        </w:rPr>
        <w:t>BNB</w:t>
      </w:r>
    </w:p>
    <w:tbl>
      <w:tblPr>
        <w:tblStyle w:val="TableGrid"/>
        <w:tblW w:w="0" w:type="auto"/>
        <w:tblInd w:w="720" w:type="dxa"/>
        <w:tblLook w:val="04A0" w:firstRow="1" w:lastRow="0" w:firstColumn="1" w:lastColumn="0" w:noHBand="0" w:noVBand="1"/>
      </w:tblPr>
      <w:tblGrid>
        <w:gridCol w:w="1658"/>
        <w:gridCol w:w="1658"/>
        <w:gridCol w:w="1658"/>
        <w:gridCol w:w="1658"/>
        <w:gridCol w:w="1658"/>
      </w:tblGrid>
      <w:tr w:rsidR="00F721D3" w:rsidRPr="009E349E" w14:paraId="253D662B" w14:textId="77777777" w:rsidTr="00143225">
        <w:trPr>
          <w:trHeight w:val="253"/>
        </w:trPr>
        <w:tc>
          <w:tcPr>
            <w:tcW w:w="1658" w:type="dxa"/>
            <w:vAlign w:val="center"/>
          </w:tcPr>
          <w:p w14:paraId="756504C8"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p>
        </w:tc>
        <w:tc>
          <w:tcPr>
            <w:tcW w:w="1658" w:type="dxa"/>
            <w:vAlign w:val="center"/>
          </w:tcPr>
          <w:p w14:paraId="3F755C4D"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precision</w:t>
            </w:r>
          </w:p>
        </w:tc>
        <w:tc>
          <w:tcPr>
            <w:tcW w:w="1658" w:type="dxa"/>
            <w:vAlign w:val="center"/>
          </w:tcPr>
          <w:p w14:paraId="1462C254"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recall</w:t>
            </w:r>
          </w:p>
        </w:tc>
        <w:tc>
          <w:tcPr>
            <w:tcW w:w="1658" w:type="dxa"/>
            <w:vAlign w:val="center"/>
          </w:tcPr>
          <w:p w14:paraId="2BC5C784"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f1-score</w:t>
            </w:r>
          </w:p>
        </w:tc>
        <w:tc>
          <w:tcPr>
            <w:tcW w:w="1658" w:type="dxa"/>
            <w:vAlign w:val="center"/>
          </w:tcPr>
          <w:p w14:paraId="5D83D2DE"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support</w:t>
            </w:r>
          </w:p>
        </w:tc>
      </w:tr>
      <w:tr w:rsidR="00F721D3" w:rsidRPr="009E349E" w14:paraId="1F6BF18F" w14:textId="77777777" w:rsidTr="00143225">
        <w:trPr>
          <w:trHeight w:val="253"/>
        </w:trPr>
        <w:tc>
          <w:tcPr>
            <w:tcW w:w="1658" w:type="dxa"/>
            <w:vAlign w:val="center"/>
          </w:tcPr>
          <w:p w14:paraId="3F853917"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negative</w:t>
            </w:r>
          </w:p>
        </w:tc>
        <w:tc>
          <w:tcPr>
            <w:tcW w:w="1658" w:type="dxa"/>
            <w:vAlign w:val="center"/>
          </w:tcPr>
          <w:p w14:paraId="74EC0D68" w14:textId="63BF29CD" w:rsidR="00F721D3" w:rsidRPr="009E349E" w:rsidRDefault="00F721D3"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0290D">
              <w:rPr>
                <w:rFonts w:cstheme="minorHAnsi"/>
                <w:sz w:val="20"/>
                <w:szCs w:val="20"/>
                <w:lang w:val="en-GB"/>
              </w:rPr>
              <w:t>68</w:t>
            </w:r>
          </w:p>
        </w:tc>
        <w:tc>
          <w:tcPr>
            <w:tcW w:w="1658" w:type="dxa"/>
            <w:vAlign w:val="center"/>
          </w:tcPr>
          <w:p w14:paraId="1ECB37C2" w14:textId="77777777" w:rsidR="00F721D3" w:rsidRPr="009E349E" w:rsidRDefault="00F721D3"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0.99</w:t>
            </w:r>
          </w:p>
        </w:tc>
        <w:tc>
          <w:tcPr>
            <w:tcW w:w="1658" w:type="dxa"/>
            <w:vAlign w:val="center"/>
          </w:tcPr>
          <w:p w14:paraId="7526D362" w14:textId="651DE402"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0.80</w:t>
            </w:r>
          </w:p>
        </w:tc>
        <w:tc>
          <w:tcPr>
            <w:tcW w:w="1658" w:type="dxa"/>
            <w:vAlign w:val="center"/>
          </w:tcPr>
          <w:p w14:paraId="6D88427F" w14:textId="77777777" w:rsidR="00F721D3" w:rsidRPr="009E349E" w:rsidRDefault="00F721D3"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628</w:t>
            </w:r>
          </w:p>
        </w:tc>
      </w:tr>
      <w:tr w:rsidR="00F721D3" w:rsidRPr="009E349E" w14:paraId="20B7130D" w14:textId="77777777" w:rsidTr="00143225">
        <w:trPr>
          <w:trHeight w:val="253"/>
        </w:trPr>
        <w:tc>
          <w:tcPr>
            <w:tcW w:w="1658" w:type="dxa"/>
            <w:vAlign w:val="center"/>
          </w:tcPr>
          <w:p w14:paraId="0B1EB253"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neutral</w:t>
            </w:r>
          </w:p>
        </w:tc>
        <w:tc>
          <w:tcPr>
            <w:tcW w:w="1658" w:type="dxa"/>
            <w:vAlign w:val="center"/>
          </w:tcPr>
          <w:p w14:paraId="33ABD68C" w14:textId="51B76B72"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0.77</w:t>
            </w:r>
          </w:p>
        </w:tc>
        <w:tc>
          <w:tcPr>
            <w:tcW w:w="1658" w:type="dxa"/>
            <w:vAlign w:val="center"/>
          </w:tcPr>
          <w:p w14:paraId="62527BC5" w14:textId="263E119A"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0.21</w:t>
            </w:r>
          </w:p>
        </w:tc>
        <w:tc>
          <w:tcPr>
            <w:tcW w:w="1658" w:type="dxa"/>
            <w:vAlign w:val="center"/>
          </w:tcPr>
          <w:p w14:paraId="11631647" w14:textId="141C73C3"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0.33</w:t>
            </w:r>
          </w:p>
        </w:tc>
        <w:tc>
          <w:tcPr>
            <w:tcW w:w="1658" w:type="dxa"/>
            <w:vAlign w:val="center"/>
          </w:tcPr>
          <w:p w14:paraId="215A4FE0" w14:textId="77777777" w:rsidR="00F721D3" w:rsidRPr="009E349E" w:rsidRDefault="00F721D3"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210</w:t>
            </w:r>
          </w:p>
        </w:tc>
      </w:tr>
      <w:tr w:rsidR="00F721D3" w:rsidRPr="009E349E" w14:paraId="09C0D49B" w14:textId="77777777" w:rsidTr="00143225">
        <w:trPr>
          <w:trHeight w:val="253"/>
        </w:trPr>
        <w:tc>
          <w:tcPr>
            <w:tcW w:w="1658" w:type="dxa"/>
            <w:vAlign w:val="center"/>
          </w:tcPr>
          <w:p w14:paraId="2A62A8EC"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positive</w:t>
            </w:r>
          </w:p>
        </w:tc>
        <w:tc>
          <w:tcPr>
            <w:tcW w:w="1658" w:type="dxa"/>
            <w:vAlign w:val="center"/>
          </w:tcPr>
          <w:p w14:paraId="25F73F5A" w14:textId="65C67FEB"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0.91</w:t>
            </w:r>
          </w:p>
        </w:tc>
        <w:tc>
          <w:tcPr>
            <w:tcW w:w="1658" w:type="dxa"/>
            <w:vAlign w:val="center"/>
          </w:tcPr>
          <w:p w14:paraId="19461C77" w14:textId="52584B8E"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0.12</w:t>
            </w:r>
          </w:p>
        </w:tc>
        <w:tc>
          <w:tcPr>
            <w:tcW w:w="1658" w:type="dxa"/>
            <w:vAlign w:val="center"/>
          </w:tcPr>
          <w:p w14:paraId="31BEC09F" w14:textId="7F400317"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0.22</w:t>
            </w:r>
          </w:p>
        </w:tc>
        <w:tc>
          <w:tcPr>
            <w:tcW w:w="1658" w:type="dxa"/>
            <w:vAlign w:val="center"/>
          </w:tcPr>
          <w:p w14:paraId="7DF060DC" w14:textId="77777777" w:rsidR="00F721D3" w:rsidRPr="009E349E" w:rsidRDefault="00F721D3"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162</w:t>
            </w:r>
          </w:p>
        </w:tc>
      </w:tr>
      <w:tr w:rsidR="00F721D3" w:rsidRPr="009E349E" w14:paraId="6D594600" w14:textId="77777777" w:rsidTr="00143225">
        <w:trPr>
          <w:trHeight w:val="253"/>
        </w:trPr>
        <w:tc>
          <w:tcPr>
            <w:tcW w:w="1658" w:type="dxa"/>
            <w:vAlign w:val="center"/>
          </w:tcPr>
          <w:p w14:paraId="45A8FB60"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accuracy</w:t>
            </w:r>
          </w:p>
        </w:tc>
        <w:tc>
          <w:tcPr>
            <w:tcW w:w="1658" w:type="dxa"/>
            <w:vAlign w:val="center"/>
          </w:tcPr>
          <w:p w14:paraId="7EC06D22" w14:textId="77777777" w:rsidR="00F721D3" w:rsidRPr="009E349E" w:rsidRDefault="00F721D3" w:rsidP="00E66E6F">
            <w:pPr>
              <w:pStyle w:val="ListParagraph"/>
              <w:autoSpaceDE w:val="0"/>
              <w:autoSpaceDN w:val="0"/>
              <w:adjustRightInd w:val="0"/>
              <w:ind w:left="0"/>
              <w:jc w:val="center"/>
              <w:rPr>
                <w:rFonts w:cstheme="minorHAnsi"/>
                <w:sz w:val="20"/>
                <w:szCs w:val="20"/>
                <w:lang w:val="en-GB"/>
              </w:rPr>
            </w:pPr>
          </w:p>
        </w:tc>
        <w:tc>
          <w:tcPr>
            <w:tcW w:w="1658" w:type="dxa"/>
            <w:vAlign w:val="center"/>
          </w:tcPr>
          <w:p w14:paraId="3727BAB2" w14:textId="77777777" w:rsidR="00F721D3" w:rsidRPr="009E349E" w:rsidRDefault="00F721D3" w:rsidP="00E66E6F">
            <w:pPr>
              <w:pStyle w:val="ListParagraph"/>
              <w:autoSpaceDE w:val="0"/>
              <w:autoSpaceDN w:val="0"/>
              <w:adjustRightInd w:val="0"/>
              <w:ind w:left="0"/>
              <w:jc w:val="center"/>
              <w:rPr>
                <w:rFonts w:cstheme="minorHAnsi"/>
                <w:sz w:val="20"/>
                <w:szCs w:val="20"/>
                <w:lang w:val="en-GB"/>
              </w:rPr>
            </w:pPr>
          </w:p>
        </w:tc>
        <w:tc>
          <w:tcPr>
            <w:tcW w:w="1658" w:type="dxa"/>
            <w:vAlign w:val="center"/>
          </w:tcPr>
          <w:p w14:paraId="0A32168F" w14:textId="7B12852E"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0.69</w:t>
            </w:r>
          </w:p>
        </w:tc>
        <w:tc>
          <w:tcPr>
            <w:tcW w:w="1658" w:type="dxa"/>
            <w:vAlign w:val="center"/>
          </w:tcPr>
          <w:p w14:paraId="3E9821E6" w14:textId="77777777" w:rsidR="00F721D3" w:rsidRPr="009E349E" w:rsidRDefault="00F721D3"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F721D3" w:rsidRPr="009E349E" w14:paraId="53E45D8C" w14:textId="77777777" w:rsidTr="00143225">
        <w:trPr>
          <w:trHeight w:val="253"/>
        </w:trPr>
        <w:tc>
          <w:tcPr>
            <w:tcW w:w="1658" w:type="dxa"/>
            <w:vAlign w:val="center"/>
          </w:tcPr>
          <w:p w14:paraId="14DF58DA"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macro </w:t>
            </w:r>
            <w:proofErr w:type="spellStart"/>
            <w:r w:rsidRPr="009E349E">
              <w:rPr>
                <w:rFonts w:cstheme="minorHAnsi"/>
                <w:b/>
                <w:bCs/>
                <w:sz w:val="20"/>
                <w:szCs w:val="20"/>
                <w:lang w:val="en-GB"/>
              </w:rPr>
              <w:t>avg</w:t>
            </w:r>
            <w:proofErr w:type="spellEnd"/>
          </w:p>
        </w:tc>
        <w:tc>
          <w:tcPr>
            <w:tcW w:w="1658" w:type="dxa"/>
            <w:vAlign w:val="center"/>
          </w:tcPr>
          <w:p w14:paraId="57605792" w14:textId="2F9C9852"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0.79</w:t>
            </w:r>
          </w:p>
        </w:tc>
        <w:tc>
          <w:tcPr>
            <w:tcW w:w="1658" w:type="dxa"/>
            <w:vAlign w:val="center"/>
          </w:tcPr>
          <w:p w14:paraId="260C549B" w14:textId="2D076D40"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0.44</w:t>
            </w:r>
          </w:p>
        </w:tc>
        <w:tc>
          <w:tcPr>
            <w:tcW w:w="1658" w:type="dxa"/>
            <w:vAlign w:val="center"/>
          </w:tcPr>
          <w:p w14:paraId="42168C9C" w14:textId="47C33235"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0.45</w:t>
            </w:r>
          </w:p>
        </w:tc>
        <w:tc>
          <w:tcPr>
            <w:tcW w:w="1658" w:type="dxa"/>
            <w:vAlign w:val="center"/>
          </w:tcPr>
          <w:p w14:paraId="761D0F64" w14:textId="77777777" w:rsidR="00F721D3" w:rsidRPr="009E349E" w:rsidRDefault="00F721D3"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F721D3" w:rsidRPr="009E349E" w14:paraId="34F32AC5" w14:textId="77777777" w:rsidTr="00143225">
        <w:trPr>
          <w:trHeight w:val="253"/>
        </w:trPr>
        <w:tc>
          <w:tcPr>
            <w:tcW w:w="1658" w:type="dxa"/>
            <w:vAlign w:val="center"/>
          </w:tcPr>
          <w:p w14:paraId="7AE5A530" w14:textId="77777777" w:rsidR="00F721D3" w:rsidRPr="009E349E" w:rsidRDefault="00F721D3"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weighted </w:t>
            </w:r>
            <w:proofErr w:type="spellStart"/>
            <w:r w:rsidRPr="009E349E">
              <w:rPr>
                <w:rFonts w:cstheme="minorHAnsi"/>
                <w:b/>
                <w:bCs/>
                <w:sz w:val="20"/>
                <w:szCs w:val="20"/>
                <w:lang w:val="en-GB"/>
              </w:rPr>
              <w:t>avg</w:t>
            </w:r>
            <w:proofErr w:type="spellEnd"/>
          </w:p>
        </w:tc>
        <w:tc>
          <w:tcPr>
            <w:tcW w:w="1658" w:type="dxa"/>
            <w:vAlign w:val="center"/>
          </w:tcPr>
          <w:p w14:paraId="56FF20C4" w14:textId="5789BD89"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0.73</w:t>
            </w:r>
          </w:p>
        </w:tc>
        <w:tc>
          <w:tcPr>
            <w:tcW w:w="1658" w:type="dxa"/>
            <w:vAlign w:val="center"/>
          </w:tcPr>
          <w:p w14:paraId="1498E2A3" w14:textId="2CF23672"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0.69</w:t>
            </w:r>
          </w:p>
        </w:tc>
        <w:tc>
          <w:tcPr>
            <w:tcW w:w="1658" w:type="dxa"/>
            <w:vAlign w:val="center"/>
          </w:tcPr>
          <w:p w14:paraId="483B3C1D" w14:textId="7A946152" w:rsidR="00F721D3" w:rsidRPr="009E349E" w:rsidRDefault="0080290D"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0.61</w:t>
            </w:r>
          </w:p>
        </w:tc>
        <w:tc>
          <w:tcPr>
            <w:tcW w:w="1658" w:type="dxa"/>
            <w:vAlign w:val="center"/>
          </w:tcPr>
          <w:p w14:paraId="237E0784" w14:textId="77777777" w:rsidR="00F721D3" w:rsidRPr="009E349E" w:rsidRDefault="00F721D3"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bl>
    <w:p w14:paraId="18D90BD8" w14:textId="347E8029" w:rsidR="008315EB" w:rsidRPr="00E837D7" w:rsidRDefault="00E837D7" w:rsidP="008E70C6">
      <w:pPr>
        <w:pStyle w:val="Caption"/>
        <w:ind w:firstLine="720"/>
        <w:jc w:val="center"/>
        <w:rPr>
          <w:lang w:val="en-GB"/>
        </w:rPr>
      </w:pPr>
      <w:r>
        <w:rPr>
          <w:lang w:val="en-GB"/>
        </w:rPr>
        <w:t>Table2.2</w:t>
      </w:r>
    </w:p>
    <w:p w14:paraId="29DF77BC" w14:textId="63DF0CEE" w:rsidR="00211D11" w:rsidRPr="00D61741" w:rsidRDefault="00302981" w:rsidP="00D61741">
      <w:pPr>
        <w:pStyle w:val="ListParagraph"/>
        <w:numPr>
          <w:ilvl w:val="0"/>
          <w:numId w:val="9"/>
        </w:numPr>
        <w:autoSpaceDE w:val="0"/>
        <w:autoSpaceDN w:val="0"/>
        <w:adjustRightInd w:val="0"/>
        <w:jc w:val="both"/>
        <w:rPr>
          <w:rFonts w:cstheme="minorHAnsi"/>
          <w:sz w:val="20"/>
          <w:szCs w:val="20"/>
          <w:lang w:val="en-GB"/>
        </w:rPr>
      </w:pPr>
      <w:r>
        <w:rPr>
          <w:rFonts w:cstheme="minorHAnsi"/>
          <w:sz w:val="20"/>
          <w:szCs w:val="20"/>
          <w:lang w:val="en-GB"/>
        </w:rPr>
        <w:t>Models trained using the most frequent 1000 words from the vocabulary</w:t>
      </w:r>
    </w:p>
    <w:p w14:paraId="67633ADA" w14:textId="465444C8" w:rsidR="008315EB" w:rsidRPr="00077D28" w:rsidRDefault="008315EB" w:rsidP="00F60AB6">
      <w:pPr>
        <w:pStyle w:val="Subtitle"/>
        <w:ind w:firstLine="720"/>
        <w:rPr>
          <w:lang w:val="en-GB"/>
        </w:rPr>
      </w:pPr>
      <w:r w:rsidRPr="00077D28">
        <w:rPr>
          <w:lang w:val="en-GB"/>
        </w:rPr>
        <w:t xml:space="preserve">MNB </w:t>
      </w:r>
    </w:p>
    <w:tbl>
      <w:tblPr>
        <w:tblStyle w:val="TableGrid"/>
        <w:tblW w:w="0" w:type="auto"/>
        <w:tblInd w:w="720" w:type="dxa"/>
        <w:tblLook w:val="04A0" w:firstRow="1" w:lastRow="0" w:firstColumn="1" w:lastColumn="0" w:noHBand="0" w:noVBand="1"/>
      </w:tblPr>
      <w:tblGrid>
        <w:gridCol w:w="1658"/>
        <w:gridCol w:w="1658"/>
        <w:gridCol w:w="1658"/>
        <w:gridCol w:w="1658"/>
        <w:gridCol w:w="1658"/>
      </w:tblGrid>
      <w:tr w:rsidR="008315EB" w:rsidRPr="009E349E" w14:paraId="5011B527" w14:textId="77777777" w:rsidTr="00143225">
        <w:trPr>
          <w:trHeight w:val="253"/>
        </w:trPr>
        <w:tc>
          <w:tcPr>
            <w:tcW w:w="1658" w:type="dxa"/>
            <w:vAlign w:val="center"/>
          </w:tcPr>
          <w:p w14:paraId="64D5989B"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p>
        </w:tc>
        <w:tc>
          <w:tcPr>
            <w:tcW w:w="1658" w:type="dxa"/>
            <w:vAlign w:val="center"/>
          </w:tcPr>
          <w:p w14:paraId="714C6339"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precision</w:t>
            </w:r>
          </w:p>
        </w:tc>
        <w:tc>
          <w:tcPr>
            <w:tcW w:w="1658" w:type="dxa"/>
            <w:vAlign w:val="center"/>
          </w:tcPr>
          <w:p w14:paraId="1A8777A6"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recall</w:t>
            </w:r>
          </w:p>
        </w:tc>
        <w:tc>
          <w:tcPr>
            <w:tcW w:w="1658" w:type="dxa"/>
            <w:vAlign w:val="center"/>
          </w:tcPr>
          <w:p w14:paraId="5A05CB2F"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f1-score</w:t>
            </w:r>
          </w:p>
        </w:tc>
        <w:tc>
          <w:tcPr>
            <w:tcW w:w="1658" w:type="dxa"/>
            <w:vAlign w:val="center"/>
          </w:tcPr>
          <w:p w14:paraId="2B50A68A"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support</w:t>
            </w:r>
          </w:p>
        </w:tc>
      </w:tr>
      <w:tr w:rsidR="008315EB" w:rsidRPr="009E349E" w14:paraId="7C4779E8" w14:textId="77777777" w:rsidTr="00143225">
        <w:trPr>
          <w:trHeight w:val="253"/>
        </w:trPr>
        <w:tc>
          <w:tcPr>
            <w:tcW w:w="1658" w:type="dxa"/>
            <w:vAlign w:val="center"/>
          </w:tcPr>
          <w:p w14:paraId="525F7BC6"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negative</w:t>
            </w:r>
          </w:p>
        </w:tc>
        <w:tc>
          <w:tcPr>
            <w:tcW w:w="1658" w:type="dxa"/>
            <w:vAlign w:val="center"/>
          </w:tcPr>
          <w:p w14:paraId="341C3645" w14:textId="15B7C0A2"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0.8</w:t>
            </w:r>
            <w:r w:rsidR="003A3479">
              <w:rPr>
                <w:rFonts w:cstheme="minorHAnsi"/>
                <w:sz w:val="20"/>
                <w:szCs w:val="20"/>
                <w:lang w:val="en-GB"/>
              </w:rPr>
              <w:t>4</w:t>
            </w:r>
          </w:p>
        </w:tc>
        <w:tc>
          <w:tcPr>
            <w:tcW w:w="1658" w:type="dxa"/>
            <w:vAlign w:val="center"/>
          </w:tcPr>
          <w:p w14:paraId="395AB8A7" w14:textId="6F9DF9D4"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0.89</w:t>
            </w:r>
          </w:p>
        </w:tc>
        <w:tc>
          <w:tcPr>
            <w:tcW w:w="1658" w:type="dxa"/>
            <w:vAlign w:val="center"/>
          </w:tcPr>
          <w:p w14:paraId="686AB25C" w14:textId="2A76892B"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0.86</w:t>
            </w:r>
          </w:p>
        </w:tc>
        <w:tc>
          <w:tcPr>
            <w:tcW w:w="1658" w:type="dxa"/>
            <w:vAlign w:val="center"/>
          </w:tcPr>
          <w:p w14:paraId="60496F80"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628</w:t>
            </w:r>
          </w:p>
        </w:tc>
      </w:tr>
      <w:tr w:rsidR="008315EB" w:rsidRPr="009E349E" w14:paraId="4788917F" w14:textId="77777777" w:rsidTr="00143225">
        <w:trPr>
          <w:trHeight w:val="253"/>
        </w:trPr>
        <w:tc>
          <w:tcPr>
            <w:tcW w:w="1658" w:type="dxa"/>
            <w:vAlign w:val="center"/>
          </w:tcPr>
          <w:p w14:paraId="5D1CB583"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neutral</w:t>
            </w:r>
          </w:p>
        </w:tc>
        <w:tc>
          <w:tcPr>
            <w:tcW w:w="1658" w:type="dxa"/>
            <w:vAlign w:val="center"/>
          </w:tcPr>
          <w:p w14:paraId="316C42B9" w14:textId="3CB657F6"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0.63</w:t>
            </w:r>
          </w:p>
        </w:tc>
        <w:tc>
          <w:tcPr>
            <w:tcW w:w="1658" w:type="dxa"/>
            <w:vAlign w:val="center"/>
          </w:tcPr>
          <w:p w14:paraId="21488EC6" w14:textId="2E559599"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0.54</w:t>
            </w:r>
          </w:p>
        </w:tc>
        <w:tc>
          <w:tcPr>
            <w:tcW w:w="1658" w:type="dxa"/>
            <w:vAlign w:val="center"/>
          </w:tcPr>
          <w:p w14:paraId="7799F40E" w14:textId="5C27C72D"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0.58</w:t>
            </w:r>
          </w:p>
        </w:tc>
        <w:tc>
          <w:tcPr>
            <w:tcW w:w="1658" w:type="dxa"/>
            <w:vAlign w:val="center"/>
          </w:tcPr>
          <w:p w14:paraId="6834AAC7"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210</w:t>
            </w:r>
          </w:p>
        </w:tc>
      </w:tr>
      <w:tr w:rsidR="008315EB" w:rsidRPr="009E349E" w14:paraId="3F8DB278" w14:textId="77777777" w:rsidTr="00143225">
        <w:trPr>
          <w:trHeight w:val="253"/>
        </w:trPr>
        <w:tc>
          <w:tcPr>
            <w:tcW w:w="1658" w:type="dxa"/>
            <w:vAlign w:val="center"/>
          </w:tcPr>
          <w:p w14:paraId="5D42A2FB"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positive</w:t>
            </w:r>
          </w:p>
        </w:tc>
        <w:tc>
          <w:tcPr>
            <w:tcW w:w="1658" w:type="dxa"/>
            <w:vAlign w:val="center"/>
          </w:tcPr>
          <w:p w14:paraId="60735BF6" w14:textId="790797C0"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0.67</w:t>
            </w:r>
          </w:p>
        </w:tc>
        <w:tc>
          <w:tcPr>
            <w:tcW w:w="1658" w:type="dxa"/>
            <w:vAlign w:val="center"/>
          </w:tcPr>
          <w:p w14:paraId="449BD1F8" w14:textId="5EB8A01A"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0.62</w:t>
            </w:r>
          </w:p>
        </w:tc>
        <w:tc>
          <w:tcPr>
            <w:tcW w:w="1658" w:type="dxa"/>
            <w:vAlign w:val="center"/>
          </w:tcPr>
          <w:p w14:paraId="28D2FCA0" w14:textId="604BA136"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0.65</w:t>
            </w:r>
          </w:p>
        </w:tc>
        <w:tc>
          <w:tcPr>
            <w:tcW w:w="1658" w:type="dxa"/>
            <w:vAlign w:val="center"/>
          </w:tcPr>
          <w:p w14:paraId="41323E52"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162</w:t>
            </w:r>
          </w:p>
        </w:tc>
      </w:tr>
      <w:tr w:rsidR="008315EB" w:rsidRPr="009E349E" w14:paraId="22B0FB32" w14:textId="77777777" w:rsidTr="00143225">
        <w:trPr>
          <w:trHeight w:val="253"/>
        </w:trPr>
        <w:tc>
          <w:tcPr>
            <w:tcW w:w="1658" w:type="dxa"/>
            <w:vAlign w:val="center"/>
          </w:tcPr>
          <w:p w14:paraId="3A0487E6"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accuracy</w:t>
            </w:r>
          </w:p>
        </w:tc>
        <w:tc>
          <w:tcPr>
            <w:tcW w:w="1658" w:type="dxa"/>
            <w:vAlign w:val="center"/>
          </w:tcPr>
          <w:p w14:paraId="5ADE6862"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p>
        </w:tc>
        <w:tc>
          <w:tcPr>
            <w:tcW w:w="1658" w:type="dxa"/>
            <w:vAlign w:val="center"/>
          </w:tcPr>
          <w:p w14:paraId="21574BAC"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p>
        </w:tc>
        <w:tc>
          <w:tcPr>
            <w:tcW w:w="1658" w:type="dxa"/>
            <w:vAlign w:val="center"/>
          </w:tcPr>
          <w:p w14:paraId="2CFED7AF" w14:textId="1A369CEA"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0.77</w:t>
            </w:r>
          </w:p>
        </w:tc>
        <w:tc>
          <w:tcPr>
            <w:tcW w:w="1658" w:type="dxa"/>
            <w:vAlign w:val="center"/>
          </w:tcPr>
          <w:p w14:paraId="47A51204"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8315EB" w:rsidRPr="009E349E" w14:paraId="45E70073" w14:textId="77777777" w:rsidTr="00143225">
        <w:trPr>
          <w:trHeight w:val="253"/>
        </w:trPr>
        <w:tc>
          <w:tcPr>
            <w:tcW w:w="1658" w:type="dxa"/>
            <w:vAlign w:val="center"/>
          </w:tcPr>
          <w:p w14:paraId="7AA17B89"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macro </w:t>
            </w:r>
            <w:proofErr w:type="spellStart"/>
            <w:r w:rsidRPr="009E349E">
              <w:rPr>
                <w:rFonts w:cstheme="minorHAnsi"/>
                <w:b/>
                <w:bCs/>
                <w:sz w:val="20"/>
                <w:szCs w:val="20"/>
                <w:lang w:val="en-GB"/>
              </w:rPr>
              <w:t>avg</w:t>
            </w:r>
            <w:proofErr w:type="spellEnd"/>
          </w:p>
        </w:tc>
        <w:tc>
          <w:tcPr>
            <w:tcW w:w="1658" w:type="dxa"/>
            <w:vAlign w:val="center"/>
          </w:tcPr>
          <w:p w14:paraId="200D36D3" w14:textId="06077271"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0.71</w:t>
            </w:r>
          </w:p>
        </w:tc>
        <w:tc>
          <w:tcPr>
            <w:tcW w:w="1658" w:type="dxa"/>
            <w:vAlign w:val="center"/>
          </w:tcPr>
          <w:p w14:paraId="35FD0077" w14:textId="1A2B16BD"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0.69</w:t>
            </w:r>
          </w:p>
        </w:tc>
        <w:tc>
          <w:tcPr>
            <w:tcW w:w="1658" w:type="dxa"/>
            <w:vAlign w:val="center"/>
          </w:tcPr>
          <w:p w14:paraId="46079778" w14:textId="1284B735"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0.70</w:t>
            </w:r>
          </w:p>
        </w:tc>
        <w:tc>
          <w:tcPr>
            <w:tcW w:w="1658" w:type="dxa"/>
            <w:vAlign w:val="center"/>
          </w:tcPr>
          <w:p w14:paraId="2C4A9FF3"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8315EB" w:rsidRPr="009E349E" w14:paraId="058A4C6F" w14:textId="77777777" w:rsidTr="00143225">
        <w:trPr>
          <w:trHeight w:val="253"/>
        </w:trPr>
        <w:tc>
          <w:tcPr>
            <w:tcW w:w="1658" w:type="dxa"/>
            <w:vAlign w:val="center"/>
          </w:tcPr>
          <w:p w14:paraId="4A090714"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weighted </w:t>
            </w:r>
            <w:proofErr w:type="spellStart"/>
            <w:r w:rsidRPr="009E349E">
              <w:rPr>
                <w:rFonts w:cstheme="minorHAnsi"/>
                <w:b/>
                <w:bCs/>
                <w:sz w:val="20"/>
                <w:szCs w:val="20"/>
                <w:lang w:val="en-GB"/>
              </w:rPr>
              <w:t>avg</w:t>
            </w:r>
            <w:proofErr w:type="spellEnd"/>
          </w:p>
        </w:tc>
        <w:tc>
          <w:tcPr>
            <w:tcW w:w="1658" w:type="dxa"/>
            <w:vAlign w:val="center"/>
          </w:tcPr>
          <w:p w14:paraId="57617929" w14:textId="4EAF219C"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0.77</w:t>
            </w:r>
          </w:p>
        </w:tc>
        <w:tc>
          <w:tcPr>
            <w:tcW w:w="1658" w:type="dxa"/>
            <w:vAlign w:val="center"/>
          </w:tcPr>
          <w:p w14:paraId="5171ED24" w14:textId="47F7D009"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0.77</w:t>
            </w:r>
          </w:p>
        </w:tc>
        <w:tc>
          <w:tcPr>
            <w:tcW w:w="1658" w:type="dxa"/>
            <w:vAlign w:val="center"/>
          </w:tcPr>
          <w:p w14:paraId="1AA3505A" w14:textId="647224DA" w:rsidR="008315EB" w:rsidRPr="009E349E" w:rsidRDefault="003A3479"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0.77</w:t>
            </w:r>
          </w:p>
        </w:tc>
        <w:tc>
          <w:tcPr>
            <w:tcW w:w="1658" w:type="dxa"/>
            <w:vAlign w:val="center"/>
          </w:tcPr>
          <w:p w14:paraId="064E511C"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bl>
    <w:p w14:paraId="53739398" w14:textId="25174CEA" w:rsidR="00227E20" w:rsidRPr="00D61741" w:rsidRDefault="00E837D7" w:rsidP="008E70C6">
      <w:pPr>
        <w:pStyle w:val="Caption"/>
        <w:ind w:firstLine="720"/>
        <w:jc w:val="center"/>
        <w:rPr>
          <w:lang w:val="en-GB"/>
        </w:rPr>
      </w:pPr>
      <w:r>
        <w:rPr>
          <w:lang w:val="en-GB"/>
        </w:rPr>
        <w:t>Table2.3</w:t>
      </w:r>
    </w:p>
    <w:p w14:paraId="76F86402" w14:textId="1D3C0F64" w:rsidR="00227E20" w:rsidRPr="00757607" w:rsidRDefault="00227E20" w:rsidP="00227E20">
      <w:pPr>
        <w:pStyle w:val="Subtitle"/>
        <w:ind w:firstLine="720"/>
        <w:rPr>
          <w:rFonts w:eastAsia="Times New Roman"/>
          <w:shd w:val="clear" w:color="auto" w:fill="FFFFFF"/>
          <w:lang w:eastAsia="en-GB"/>
        </w:rPr>
      </w:pPr>
      <w:r>
        <w:rPr>
          <w:rFonts w:eastAsia="Times New Roman"/>
          <w:shd w:val="clear" w:color="auto" w:fill="FFFFFF"/>
          <w:lang w:eastAsia="en-GB"/>
        </w:rPr>
        <w:t>BNB</w:t>
      </w:r>
    </w:p>
    <w:tbl>
      <w:tblPr>
        <w:tblStyle w:val="TableGrid"/>
        <w:tblW w:w="0" w:type="auto"/>
        <w:tblInd w:w="720" w:type="dxa"/>
        <w:tblLook w:val="04A0" w:firstRow="1" w:lastRow="0" w:firstColumn="1" w:lastColumn="0" w:noHBand="0" w:noVBand="1"/>
      </w:tblPr>
      <w:tblGrid>
        <w:gridCol w:w="1658"/>
        <w:gridCol w:w="1658"/>
        <w:gridCol w:w="1658"/>
        <w:gridCol w:w="1658"/>
        <w:gridCol w:w="1658"/>
      </w:tblGrid>
      <w:tr w:rsidR="008315EB" w:rsidRPr="009E349E" w14:paraId="160004D8" w14:textId="77777777" w:rsidTr="00143225">
        <w:trPr>
          <w:trHeight w:val="257"/>
        </w:trPr>
        <w:tc>
          <w:tcPr>
            <w:tcW w:w="1658" w:type="dxa"/>
            <w:vAlign w:val="center"/>
          </w:tcPr>
          <w:p w14:paraId="57868803"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p>
        </w:tc>
        <w:tc>
          <w:tcPr>
            <w:tcW w:w="1658" w:type="dxa"/>
            <w:vAlign w:val="center"/>
          </w:tcPr>
          <w:p w14:paraId="5F1CBEAB"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precision</w:t>
            </w:r>
          </w:p>
        </w:tc>
        <w:tc>
          <w:tcPr>
            <w:tcW w:w="1658" w:type="dxa"/>
            <w:vAlign w:val="center"/>
          </w:tcPr>
          <w:p w14:paraId="6CCB8F51"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recall</w:t>
            </w:r>
          </w:p>
        </w:tc>
        <w:tc>
          <w:tcPr>
            <w:tcW w:w="1658" w:type="dxa"/>
            <w:vAlign w:val="center"/>
          </w:tcPr>
          <w:p w14:paraId="58461787"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f1-score</w:t>
            </w:r>
          </w:p>
        </w:tc>
        <w:tc>
          <w:tcPr>
            <w:tcW w:w="1658" w:type="dxa"/>
            <w:vAlign w:val="center"/>
          </w:tcPr>
          <w:p w14:paraId="14016EB0"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support</w:t>
            </w:r>
          </w:p>
        </w:tc>
      </w:tr>
      <w:tr w:rsidR="008315EB" w:rsidRPr="009E349E" w14:paraId="4FE0B411" w14:textId="77777777" w:rsidTr="00143225">
        <w:trPr>
          <w:trHeight w:val="257"/>
        </w:trPr>
        <w:tc>
          <w:tcPr>
            <w:tcW w:w="1658" w:type="dxa"/>
            <w:vAlign w:val="center"/>
          </w:tcPr>
          <w:p w14:paraId="19C6A112"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negative</w:t>
            </w:r>
          </w:p>
        </w:tc>
        <w:tc>
          <w:tcPr>
            <w:tcW w:w="1658" w:type="dxa"/>
            <w:vAlign w:val="center"/>
          </w:tcPr>
          <w:p w14:paraId="741DF7C4" w14:textId="781E546B"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513711">
              <w:rPr>
                <w:rFonts w:cstheme="minorHAnsi"/>
                <w:sz w:val="20"/>
                <w:szCs w:val="20"/>
                <w:lang w:val="en-GB"/>
              </w:rPr>
              <w:t>87</w:t>
            </w:r>
          </w:p>
        </w:tc>
        <w:tc>
          <w:tcPr>
            <w:tcW w:w="1658" w:type="dxa"/>
            <w:vAlign w:val="center"/>
          </w:tcPr>
          <w:p w14:paraId="3CB71E4D" w14:textId="378B85FC"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0.83</w:t>
            </w:r>
          </w:p>
        </w:tc>
        <w:tc>
          <w:tcPr>
            <w:tcW w:w="1658" w:type="dxa"/>
            <w:vAlign w:val="center"/>
          </w:tcPr>
          <w:p w14:paraId="581252CD" w14:textId="4A7F55B0"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0.85</w:t>
            </w:r>
          </w:p>
        </w:tc>
        <w:tc>
          <w:tcPr>
            <w:tcW w:w="1658" w:type="dxa"/>
            <w:vAlign w:val="center"/>
          </w:tcPr>
          <w:p w14:paraId="51FF72B7"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628</w:t>
            </w:r>
          </w:p>
        </w:tc>
      </w:tr>
      <w:tr w:rsidR="008315EB" w:rsidRPr="009E349E" w14:paraId="07FAB842" w14:textId="77777777" w:rsidTr="00143225">
        <w:trPr>
          <w:trHeight w:val="257"/>
        </w:trPr>
        <w:tc>
          <w:tcPr>
            <w:tcW w:w="1658" w:type="dxa"/>
            <w:vAlign w:val="center"/>
          </w:tcPr>
          <w:p w14:paraId="7A68C4FE"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neutral</w:t>
            </w:r>
          </w:p>
        </w:tc>
        <w:tc>
          <w:tcPr>
            <w:tcW w:w="1658" w:type="dxa"/>
            <w:vAlign w:val="center"/>
          </w:tcPr>
          <w:p w14:paraId="205A35CB" w14:textId="7011648B"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0.60</w:t>
            </w:r>
          </w:p>
        </w:tc>
        <w:tc>
          <w:tcPr>
            <w:tcW w:w="1658" w:type="dxa"/>
            <w:vAlign w:val="center"/>
          </w:tcPr>
          <w:p w14:paraId="3FCE676A" w14:textId="4DF4D190"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0.67</w:t>
            </w:r>
          </w:p>
        </w:tc>
        <w:tc>
          <w:tcPr>
            <w:tcW w:w="1658" w:type="dxa"/>
            <w:vAlign w:val="center"/>
          </w:tcPr>
          <w:p w14:paraId="6C622FF6" w14:textId="1116EDEC"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0.63</w:t>
            </w:r>
          </w:p>
        </w:tc>
        <w:tc>
          <w:tcPr>
            <w:tcW w:w="1658" w:type="dxa"/>
            <w:vAlign w:val="center"/>
          </w:tcPr>
          <w:p w14:paraId="0DD6E423"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210</w:t>
            </w:r>
          </w:p>
        </w:tc>
      </w:tr>
      <w:tr w:rsidR="008315EB" w:rsidRPr="009E349E" w14:paraId="27466A16" w14:textId="77777777" w:rsidTr="00143225">
        <w:trPr>
          <w:trHeight w:val="257"/>
        </w:trPr>
        <w:tc>
          <w:tcPr>
            <w:tcW w:w="1658" w:type="dxa"/>
            <w:vAlign w:val="center"/>
          </w:tcPr>
          <w:p w14:paraId="387B6F87"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positive</w:t>
            </w:r>
          </w:p>
        </w:tc>
        <w:tc>
          <w:tcPr>
            <w:tcW w:w="1658" w:type="dxa"/>
            <w:vAlign w:val="center"/>
          </w:tcPr>
          <w:p w14:paraId="727266AE" w14:textId="1311D4C7"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0.61</w:t>
            </w:r>
          </w:p>
        </w:tc>
        <w:tc>
          <w:tcPr>
            <w:tcW w:w="1658" w:type="dxa"/>
            <w:vAlign w:val="center"/>
          </w:tcPr>
          <w:p w14:paraId="29DA1CD8" w14:textId="303D30EA"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0.65</w:t>
            </w:r>
          </w:p>
        </w:tc>
        <w:tc>
          <w:tcPr>
            <w:tcW w:w="1658" w:type="dxa"/>
            <w:vAlign w:val="center"/>
          </w:tcPr>
          <w:p w14:paraId="2F915938" w14:textId="4C1076F6"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0.63</w:t>
            </w:r>
          </w:p>
        </w:tc>
        <w:tc>
          <w:tcPr>
            <w:tcW w:w="1658" w:type="dxa"/>
            <w:vAlign w:val="center"/>
          </w:tcPr>
          <w:p w14:paraId="76188F82"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162</w:t>
            </w:r>
          </w:p>
        </w:tc>
      </w:tr>
      <w:tr w:rsidR="008315EB" w:rsidRPr="009E349E" w14:paraId="284BAAAE" w14:textId="77777777" w:rsidTr="00143225">
        <w:trPr>
          <w:trHeight w:val="257"/>
        </w:trPr>
        <w:tc>
          <w:tcPr>
            <w:tcW w:w="1658" w:type="dxa"/>
            <w:vAlign w:val="center"/>
          </w:tcPr>
          <w:p w14:paraId="53608B35"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accuracy</w:t>
            </w:r>
          </w:p>
        </w:tc>
        <w:tc>
          <w:tcPr>
            <w:tcW w:w="1658" w:type="dxa"/>
            <w:vAlign w:val="center"/>
          </w:tcPr>
          <w:p w14:paraId="39C95974"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p>
        </w:tc>
        <w:tc>
          <w:tcPr>
            <w:tcW w:w="1658" w:type="dxa"/>
            <w:vAlign w:val="center"/>
          </w:tcPr>
          <w:p w14:paraId="7C7991E0"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p>
        </w:tc>
        <w:tc>
          <w:tcPr>
            <w:tcW w:w="1658" w:type="dxa"/>
            <w:vAlign w:val="center"/>
          </w:tcPr>
          <w:p w14:paraId="5EDE3D4D" w14:textId="71D3EFD9"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0.76</w:t>
            </w:r>
          </w:p>
        </w:tc>
        <w:tc>
          <w:tcPr>
            <w:tcW w:w="1658" w:type="dxa"/>
            <w:vAlign w:val="center"/>
          </w:tcPr>
          <w:p w14:paraId="0EE2A7CA"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8315EB" w:rsidRPr="009E349E" w14:paraId="420516C9" w14:textId="77777777" w:rsidTr="00143225">
        <w:trPr>
          <w:trHeight w:val="257"/>
        </w:trPr>
        <w:tc>
          <w:tcPr>
            <w:tcW w:w="1658" w:type="dxa"/>
            <w:vAlign w:val="center"/>
          </w:tcPr>
          <w:p w14:paraId="79DF94D2"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macro </w:t>
            </w:r>
            <w:proofErr w:type="spellStart"/>
            <w:r w:rsidRPr="009E349E">
              <w:rPr>
                <w:rFonts w:cstheme="minorHAnsi"/>
                <w:b/>
                <w:bCs/>
                <w:sz w:val="20"/>
                <w:szCs w:val="20"/>
                <w:lang w:val="en-GB"/>
              </w:rPr>
              <w:t>avg</w:t>
            </w:r>
            <w:proofErr w:type="spellEnd"/>
          </w:p>
        </w:tc>
        <w:tc>
          <w:tcPr>
            <w:tcW w:w="1658" w:type="dxa"/>
            <w:vAlign w:val="center"/>
          </w:tcPr>
          <w:p w14:paraId="115D44A9" w14:textId="5C121518"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0.69</w:t>
            </w:r>
          </w:p>
        </w:tc>
        <w:tc>
          <w:tcPr>
            <w:tcW w:w="1658" w:type="dxa"/>
            <w:vAlign w:val="center"/>
          </w:tcPr>
          <w:p w14:paraId="421FD159" w14:textId="28B6D06F"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0.71</w:t>
            </w:r>
          </w:p>
        </w:tc>
        <w:tc>
          <w:tcPr>
            <w:tcW w:w="1658" w:type="dxa"/>
            <w:vAlign w:val="center"/>
          </w:tcPr>
          <w:p w14:paraId="59AF27E2" w14:textId="0947114F"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0.70</w:t>
            </w:r>
          </w:p>
        </w:tc>
        <w:tc>
          <w:tcPr>
            <w:tcW w:w="1658" w:type="dxa"/>
            <w:vAlign w:val="center"/>
          </w:tcPr>
          <w:p w14:paraId="2F9A002A"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8315EB" w:rsidRPr="009E349E" w14:paraId="29F99A30" w14:textId="77777777" w:rsidTr="00143225">
        <w:trPr>
          <w:trHeight w:val="257"/>
        </w:trPr>
        <w:tc>
          <w:tcPr>
            <w:tcW w:w="1658" w:type="dxa"/>
            <w:vAlign w:val="center"/>
          </w:tcPr>
          <w:p w14:paraId="5847FA74" w14:textId="77777777" w:rsidR="008315EB" w:rsidRPr="009E349E" w:rsidRDefault="008315EB"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weighted </w:t>
            </w:r>
            <w:proofErr w:type="spellStart"/>
            <w:r w:rsidRPr="009E349E">
              <w:rPr>
                <w:rFonts w:cstheme="minorHAnsi"/>
                <w:b/>
                <w:bCs/>
                <w:sz w:val="20"/>
                <w:szCs w:val="20"/>
                <w:lang w:val="en-GB"/>
              </w:rPr>
              <w:t>avg</w:t>
            </w:r>
            <w:proofErr w:type="spellEnd"/>
          </w:p>
        </w:tc>
        <w:tc>
          <w:tcPr>
            <w:tcW w:w="1658" w:type="dxa"/>
            <w:vAlign w:val="center"/>
          </w:tcPr>
          <w:p w14:paraId="5C602162" w14:textId="5693ABA8"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0.77</w:t>
            </w:r>
          </w:p>
        </w:tc>
        <w:tc>
          <w:tcPr>
            <w:tcW w:w="1658" w:type="dxa"/>
            <w:vAlign w:val="center"/>
          </w:tcPr>
          <w:p w14:paraId="6EEDA65C" w14:textId="2A4B8286"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0.76</w:t>
            </w:r>
          </w:p>
        </w:tc>
        <w:tc>
          <w:tcPr>
            <w:tcW w:w="1658" w:type="dxa"/>
            <w:vAlign w:val="center"/>
          </w:tcPr>
          <w:p w14:paraId="2E13F7A2" w14:textId="4A14B92B" w:rsidR="008315EB" w:rsidRPr="009E349E" w:rsidRDefault="00513711" w:rsidP="00E66E6F">
            <w:pPr>
              <w:pStyle w:val="ListParagraph"/>
              <w:autoSpaceDE w:val="0"/>
              <w:autoSpaceDN w:val="0"/>
              <w:adjustRightInd w:val="0"/>
              <w:ind w:left="0"/>
              <w:jc w:val="center"/>
              <w:rPr>
                <w:rFonts w:cstheme="minorHAnsi"/>
                <w:sz w:val="20"/>
                <w:szCs w:val="20"/>
                <w:lang w:val="en-GB"/>
              </w:rPr>
            </w:pPr>
            <w:r>
              <w:rPr>
                <w:rFonts w:cstheme="minorHAnsi"/>
                <w:sz w:val="20"/>
                <w:szCs w:val="20"/>
                <w:lang w:val="en-GB"/>
              </w:rPr>
              <w:t>0.77</w:t>
            </w:r>
          </w:p>
        </w:tc>
        <w:tc>
          <w:tcPr>
            <w:tcW w:w="1658" w:type="dxa"/>
            <w:vAlign w:val="center"/>
          </w:tcPr>
          <w:p w14:paraId="4F0FBE05" w14:textId="77777777" w:rsidR="008315EB" w:rsidRPr="009E349E" w:rsidRDefault="008315EB"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bl>
    <w:p w14:paraId="4D33DBBF" w14:textId="3F16B35B" w:rsidR="008315EB" w:rsidRPr="00E03949" w:rsidRDefault="00E03949" w:rsidP="008E70C6">
      <w:pPr>
        <w:pStyle w:val="Caption"/>
        <w:ind w:firstLine="720"/>
        <w:jc w:val="center"/>
        <w:rPr>
          <w:lang w:val="en-GB"/>
        </w:rPr>
      </w:pPr>
      <w:r>
        <w:rPr>
          <w:lang w:val="en-GB"/>
        </w:rPr>
        <w:t>Table2.4</w:t>
      </w:r>
    </w:p>
    <w:p w14:paraId="10AA5366" w14:textId="08A275FB" w:rsidR="00600109" w:rsidRDefault="002D4952" w:rsidP="00600109">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By looking at the metrics we can clearly see the difference as both the model’s performance has significantly increased when trained with 1000 most frequent words from the vocabulary.</w:t>
      </w:r>
    </w:p>
    <w:p w14:paraId="6722F99A" w14:textId="263D793D" w:rsidR="002D4952" w:rsidRDefault="002D4952" w:rsidP="00600109">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For MNB accuracy has increased from 74% to 77%, and other statistics like precision, f1-score and recall has also increased from 74% to 77%, 69% to 77% and 74% to 77% respectively.</w:t>
      </w:r>
    </w:p>
    <w:p w14:paraId="585E55F0" w14:textId="4E11BA9B" w:rsidR="00251C89" w:rsidRDefault="002D4952" w:rsidP="00731EFC">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 xml:space="preserve">For </w:t>
      </w:r>
      <w:r w:rsidR="00F62C4D">
        <w:rPr>
          <w:rFonts w:eastAsia="Times New Roman" w:cstheme="minorHAnsi"/>
          <w:sz w:val="20"/>
          <w:szCs w:val="20"/>
          <w:shd w:val="clear" w:color="auto" w:fill="FFFFFF"/>
          <w:lang w:eastAsia="en-GB"/>
        </w:rPr>
        <w:t>B</w:t>
      </w:r>
      <w:r>
        <w:rPr>
          <w:rFonts w:eastAsia="Times New Roman" w:cstheme="minorHAnsi"/>
          <w:sz w:val="20"/>
          <w:szCs w:val="20"/>
          <w:shd w:val="clear" w:color="auto" w:fill="FFFFFF"/>
          <w:lang w:eastAsia="en-GB"/>
        </w:rPr>
        <w:t xml:space="preserve">NB accuracy has increased from </w:t>
      </w:r>
      <w:r w:rsidR="00726463">
        <w:rPr>
          <w:rFonts w:eastAsia="Times New Roman" w:cstheme="minorHAnsi"/>
          <w:sz w:val="20"/>
          <w:szCs w:val="20"/>
          <w:shd w:val="clear" w:color="auto" w:fill="FFFFFF"/>
          <w:lang w:eastAsia="en-GB"/>
        </w:rPr>
        <w:t>69</w:t>
      </w:r>
      <w:r>
        <w:rPr>
          <w:rFonts w:eastAsia="Times New Roman" w:cstheme="minorHAnsi"/>
          <w:sz w:val="20"/>
          <w:szCs w:val="20"/>
          <w:shd w:val="clear" w:color="auto" w:fill="FFFFFF"/>
          <w:lang w:eastAsia="en-GB"/>
        </w:rPr>
        <w:t>% to 7</w:t>
      </w:r>
      <w:r w:rsidR="00726463">
        <w:rPr>
          <w:rFonts w:eastAsia="Times New Roman" w:cstheme="minorHAnsi"/>
          <w:sz w:val="20"/>
          <w:szCs w:val="20"/>
          <w:shd w:val="clear" w:color="auto" w:fill="FFFFFF"/>
          <w:lang w:eastAsia="en-GB"/>
        </w:rPr>
        <w:t>6</w:t>
      </w:r>
      <w:r>
        <w:rPr>
          <w:rFonts w:eastAsia="Times New Roman" w:cstheme="minorHAnsi"/>
          <w:sz w:val="20"/>
          <w:szCs w:val="20"/>
          <w:shd w:val="clear" w:color="auto" w:fill="FFFFFF"/>
          <w:lang w:eastAsia="en-GB"/>
        </w:rPr>
        <w:t>%, and other statistics like precision, f1-score and recall has also increased from 7</w:t>
      </w:r>
      <w:r w:rsidR="000F3ABE">
        <w:rPr>
          <w:rFonts w:eastAsia="Times New Roman" w:cstheme="minorHAnsi"/>
          <w:sz w:val="20"/>
          <w:szCs w:val="20"/>
          <w:shd w:val="clear" w:color="auto" w:fill="FFFFFF"/>
          <w:lang w:eastAsia="en-GB"/>
        </w:rPr>
        <w:t>3</w:t>
      </w:r>
      <w:r>
        <w:rPr>
          <w:rFonts w:eastAsia="Times New Roman" w:cstheme="minorHAnsi"/>
          <w:sz w:val="20"/>
          <w:szCs w:val="20"/>
          <w:shd w:val="clear" w:color="auto" w:fill="FFFFFF"/>
          <w:lang w:eastAsia="en-GB"/>
        </w:rPr>
        <w:t>% to 77%, 6</w:t>
      </w:r>
      <w:r w:rsidR="00A5441F">
        <w:rPr>
          <w:rFonts w:eastAsia="Times New Roman" w:cstheme="minorHAnsi"/>
          <w:sz w:val="20"/>
          <w:szCs w:val="20"/>
          <w:shd w:val="clear" w:color="auto" w:fill="FFFFFF"/>
          <w:lang w:eastAsia="en-GB"/>
        </w:rPr>
        <w:t>1</w:t>
      </w:r>
      <w:r>
        <w:rPr>
          <w:rFonts w:eastAsia="Times New Roman" w:cstheme="minorHAnsi"/>
          <w:sz w:val="20"/>
          <w:szCs w:val="20"/>
          <w:shd w:val="clear" w:color="auto" w:fill="FFFFFF"/>
          <w:lang w:eastAsia="en-GB"/>
        </w:rPr>
        <w:t xml:space="preserve">% to 77% and </w:t>
      </w:r>
      <w:r w:rsidR="007D4575">
        <w:rPr>
          <w:rFonts w:eastAsia="Times New Roman" w:cstheme="minorHAnsi"/>
          <w:sz w:val="20"/>
          <w:szCs w:val="20"/>
          <w:shd w:val="clear" w:color="auto" w:fill="FFFFFF"/>
          <w:lang w:eastAsia="en-GB"/>
        </w:rPr>
        <w:t>69</w:t>
      </w:r>
      <w:r>
        <w:rPr>
          <w:rFonts w:eastAsia="Times New Roman" w:cstheme="minorHAnsi"/>
          <w:sz w:val="20"/>
          <w:szCs w:val="20"/>
          <w:shd w:val="clear" w:color="auto" w:fill="FFFFFF"/>
          <w:lang w:eastAsia="en-GB"/>
        </w:rPr>
        <w:t>% to 7</w:t>
      </w:r>
      <w:r w:rsidR="007D4575">
        <w:rPr>
          <w:rFonts w:eastAsia="Times New Roman" w:cstheme="minorHAnsi"/>
          <w:sz w:val="20"/>
          <w:szCs w:val="20"/>
          <w:shd w:val="clear" w:color="auto" w:fill="FFFFFF"/>
          <w:lang w:eastAsia="en-GB"/>
        </w:rPr>
        <w:t>6</w:t>
      </w:r>
      <w:r>
        <w:rPr>
          <w:rFonts w:eastAsia="Times New Roman" w:cstheme="minorHAnsi"/>
          <w:sz w:val="20"/>
          <w:szCs w:val="20"/>
          <w:shd w:val="clear" w:color="auto" w:fill="FFFFFF"/>
          <w:lang w:eastAsia="en-GB"/>
        </w:rPr>
        <w:t>% respectively.</w:t>
      </w:r>
    </w:p>
    <w:p w14:paraId="454265CF" w14:textId="56068BD8" w:rsidR="00203610" w:rsidRPr="00FB4C56" w:rsidRDefault="00302A73" w:rsidP="00FB4C56">
      <w:pPr>
        <w:pStyle w:val="ListParagraph"/>
        <w:numPr>
          <w:ilvl w:val="0"/>
          <w:numId w:val="5"/>
        </w:numPr>
        <w:jc w:val="both"/>
        <w:rPr>
          <w:rFonts w:eastAsia="Times New Roman" w:cstheme="minorHAnsi"/>
          <w:b/>
          <w:bCs/>
          <w:sz w:val="20"/>
          <w:szCs w:val="20"/>
          <w:lang w:eastAsia="en-GB"/>
        </w:rPr>
      </w:pPr>
      <w:r w:rsidRPr="00731EFC">
        <w:rPr>
          <w:rFonts w:eastAsia="Times New Roman" w:cstheme="minorHAnsi"/>
          <w:b/>
          <w:bCs/>
          <w:sz w:val="20"/>
          <w:szCs w:val="20"/>
          <w:shd w:val="clear" w:color="auto" w:fill="FFFFFF"/>
          <w:lang w:eastAsia="en-GB"/>
        </w:rPr>
        <w:lastRenderedPageBreak/>
        <w:t>Evaluate the three standard models with respect to the VADER baseline. Show all metrics on the test set and comment on the performance of the baseline and of the models relative to the baseline.</w:t>
      </w:r>
    </w:p>
    <w:p w14:paraId="7434306B" w14:textId="30296C5C" w:rsidR="00757607" w:rsidRPr="00757607" w:rsidRDefault="00203610" w:rsidP="0015281A">
      <w:pPr>
        <w:pStyle w:val="Subtitle"/>
        <w:ind w:firstLine="720"/>
        <w:rPr>
          <w:rFonts w:eastAsia="Times New Roman"/>
          <w:shd w:val="clear" w:color="auto" w:fill="FFFFFF"/>
          <w:lang w:eastAsia="en-GB"/>
        </w:rPr>
      </w:pPr>
      <w:r w:rsidRPr="00757607">
        <w:rPr>
          <w:rFonts w:eastAsia="Times New Roman"/>
          <w:shd w:val="clear" w:color="auto" w:fill="FFFFFF"/>
          <w:lang w:eastAsia="en-GB"/>
        </w:rPr>
        <w:t>VADER</w:t>
      </w:r>
    </w:p>
    <w:tbl>
      <w:tblPr>
        <w:tblStyle w:val="TableGrid"/>
        <w:tblW w:w="0" w:type="auto"/>
        <w:tblInd w:w="720" w:type="dxa"/>
        <w:tblLook w:val="04A0" w:firstRow="1" w:lastRow="0" w:firstColumn="1" w:lastColumn="0" w:noHBand="0" w:noVBand="1"/>
      </w:tblPr>
      <w:tblGrid>
        <w:gridCol w:w="1658"/>
        <w:gridCol w:w="1658"/>
        <w:gridCol w:w="1658"/>
        <w:gridCol w:w="1658"/>
        <w:gridCol w:w="1658"/>
      </w:tblGrid>
      <w:tr w:rsidR="00203610" w:rsidRPr="009E349E" w14:paraId="1DEAD0C9" w14:textId="77777777" w:rsidTr="007E0DA0">
        <w:trPr>
          <w:trHeight w:val="328"/>
        </w:trPr>
        <w:tc>
          <w:tcPr>
            <w:tcW w:w="1658" w:type="dxa"/>
            <w:vAlign w:val="center"/>
          </w:tcPr>
          <w:p w14:paraId="171EC08C"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p>
        </w:tc>
        <w:tc>
          <w:tcPr>
            <w:tcW w:w="1658" w:type="dxa"/>
            <w:vAlign w:val="center"/>
          </w:tcPr>
          <w:p w14:paraId="11CD7947"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precision</w:t>
            </w:r>
          </w:p>
        </w:tc>
        <w:tc>
          <w:tcPr>
            <w:tcW w:w="1658" w:type="dxa"/>
            <w:vAlign w:val="center"/>
          </w:tcPr>
          <w:p w14:paraId="12B25809"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recall</w:t>
            </w:r>
          </w:p>
        </w:tc>
        <w:tc>
          <w:tcPr>
            <w:tcW w:w="1658" w:type="dxa"/>
            <w:vAlign w:val="center"/>
          </w:tcPr>
          <w:p w14:paraId="5EE8106F"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f1-score</w:t>
            </w:r>
          </w:p>
        </w:tc>
        <w:tc>
          <w:tcPr>
            <w:tcW w:w="1658" w:type="dxa"/>
            <w:vAlign w:val="center"/>
          </w:tcPr>
          <w:p w14:paraId="07CB50E3"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support</w:t>
            </w:r>
          </w:p>
        </w:tc>
      </w:tr>
      <w:tr w:rsidR="00203610" w:rsidRPr="009E349E" w14:paraId="01FCD0E2" w14:textId="77777777" w:rsidTr="007E0DA0">
        <w:trPr>
          <w:trHeight w:val="328"/>
        </w:trPr>
        <w:tc>
          <w:tcPr>
            <w:tcW w:w="1658" w:type="dxa"/>
            <w:vAlign w:val="center"/>
          </w:tcPr>
          <w:p w14:paraId="54586AF6"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negative</w:t>
            </w:r>
          </w:p>
        </w:tc>
        <w:tc>
          <w:tcPr>
            <w:tcW w:w="1658" w:type="dxa"/>
            <w:vAlign w:val="center"/>
          </w:tcPr>
          <w:p w14:paraId="5F0C4531" w14:textId="77777777"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0.91</w:t>
            </w:r>
          </w:p>
        </w:tc>
        <w:tc>
          <w:tcPr>
            <w:tcW w:w="1658" w:type="dxa"/>
            <w:vAlign w:val="center"/>
          </w:tcPr>
          <w:p w14:paraId="74C7633B" w14:textId="327757EA"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48</w:t>
            </w:r>
          </w:p>
        </w:tc>
        <w:tc>
          <w:tcPr>
            <w:tcW w:w="1658" w:type="dxa"/>
            <w:vAlign w:val="center"/>
          </w:tcPr>
          <w:p w14:paraId="2036C6FF" w14:textId="1E5A89B6"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63</w:t>
            </w:r>
          </w:p>
        </w:tc>
        <w:tc>
          <w:tcPr>
            <w:tcW w:w="1658" w:type="dxa"/>
            <w:vAlign w:val="center"/>
          </w:tcPr>
          <w:p w14:paraId="707CE226" w14:textId="77777777"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628</w:t>
            </w:r>
          </w:p>
        </w:tc>
      </w:tr>
      <w:tr w:rsidR="00203610" w:rsidRPr="009E349E" w14:paraId="0D1A6C9B" w14:textId="77777777" w:rsidTr="007E0DA0">
        <w:trPr>
          <w:trHeight w:val="328"/>
        </w:trPr>
        <w:tc>
          <w:tcPr>
            <w:tcW w:w="1658" w:type="dxa"/>
            <w:vAlign w:val="center"/>
          </w:tcPr>
          <w:p w14:paraId="5AE611FE"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neutral</w:t>
            </w:r>
          </w:p>
        </w:tc>
        <w:tc>
          <w:tcPr>
            <w:tcW w:w="1658" w:type="dxa"/>
            <w:vAlign w:val="center"/>
          </w:tcPr>
          <w:p w14:paraId="474D1757" w14:textId="0033B402"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35</w:t>
            </w:r>
          </w:p>
        </w:tc>
        <w:tc>
          <w:tcPr>
            <w:tcW w:w="1658" w:type="dxa"/>
            <w:vAlign w:val="center"/>
          </w:tcPr>
          <w:p w14:paraId="73853BD2" w14:textId="3A8D7367"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40</w:t>
            </w:r>
          </w:p>
        </w:tc>
        <w:tc>
          <w:tcPr>
            <w:tcW w:w="1658" w:type="dxa"/>
            <w:vAlign w:val="center"/>
          </w:tcPr>
          <w:p w14:paraId="5954D19C" w14:textId="0C2B27D7"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38</w:t>
            </w:r>
          </w:p>
        </w:tc>
        <w:tc>
          <w:tcPr>
            <w:tcW w:w="1658" w:type="dxa"/>
            <w:vAlign w:val="center"/>
          </w:tcPr>
          <w:p w14:paraId="25FA4449" w14:textId="77777777"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210</w:t>
            </w:r>
          </w:p>
        </w:tc>
      </w:tr>
      <w:tr w:rsidR="00203610" w:rsidRPr="009E349E" w14:paraId="7DAA3AB2" w14:textId="77777777" w:rsidTr="007E0DA0">
        <w:trPr>
          <w:trHeight w:val="328"/>
        </w:trPr>
        <w:tc>
          <w:tcPr>
            <w:tcW w:w="1658" w:type="dxa"/>
            <w:vAlign w:val="center"/>
          </w:tcPr>
          <w:p w14:paraId="49C51FBE"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positive</w:t>
            </w:r>
          </w:p>
        </w:tc>
        <w:tc>
          <w:tcPr>
            <w:tcW w:w="1658" w:type="dxa"/>
            <w:vAlign w:val="center"/>
          </w:tcPr>
          <w:p w14:paraId="2A5FA706" w14:textId="19C7B88B"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34</w:t>
            </w:r>
          </w:p>
        </w:tc>
        <w:tc>
          <w:tcPr>
            <w:tcW w:w="1658" w:type="dxa"/>
            <w:vAlign w:val="center"/>
          </w:tcPr>
          <w:p w14:paraId="32975358" w14:textId="650BC3B5"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88</w:t>
            </w:r>
          </w:p>
        </w:tc>
        <w:tc>
          <w:tcPr>
            <w:tcW w:w="1658" w:type="dxa"/>
            <w:vAlign w:val="center"/>
          </w:tcPr>
          <w:p w14:paraId="7265195A" w14:textId="59E9773B"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49</w:t>
            </w:r>
          </w:p>
        </w:tc>
        <w:tc>
          <w:tcPr>
            <w:tcW w:w="1658" w:type="dxa"/>
            <w:vAlign w:val="center"/>
          </w:tcPr>
          <w:p w14:paraId="2B8A8F5A" w14:textId="77777777"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162</w:t>
            </w:r>
          </w:p>
        </w:tc>
      </w:tr>
      <w:tr w:rsidR="00203610" w:rsidRPr="009E349E" w14:paraId="57E0BBD2" w14:textId="77777777" w:rsidTr="007E0DA0">
        <w:trPr>
          <w:trHeight w:val="328"/>
        </w:trPr>
        <w:tc>
          <w:tcPr>
            <w:tcW w:w="1658" w:type="dxa"/>
            <w:vAlign w:val="center"/>
          </w:tcPr>
          <w:p w14:paraId="069AB80D"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accuracy</w:t>
            </w:r>
          </w:p>
        </w:tc>
        <w:tc>
          <w:tcPr>
            <w:tcW w:w="1658" w:type="dxa"/>
            <w:vAlign w:val="center"/>
          </w:tcPr>
          <w:p w14:paraId="78938816" w14:textId="77777777" w:rsidR="00203610" w:rsidRPr="009E349E" w:rsidRDefault="00203610" w:rsidP="00E66E6F">
            <w:pPr>
              <w:pStyle w:val="ListParagraph"/>
              <w:autoSpaceDE w:val="0"/>
              <w:autoSpaceDN w:val="0"/>
              <w:adjustRightInd w:val="0"/>
              <w:ind w:left="0"/>
              <w:jc w:val="center"/>
              <w:rPr>
                <w:rFonts w:cstheme="minorHAnsi"/>
                <w:sz w:val="20"/>
                <w:szCs w:val="20"/>
                <w:lang w:val="en-GB"/>
              </w:rPr>
            </w:pPr>
          </w:p>
        </w:tc>
        <w:tc>
          <w:tcPr>
            <w:tcW w:w="1658" w:type="dxa"/>
            <w:vAlign w:val="center"/>
          </w:tcPr>
          <w:p w14:paraId="4ED8AB21" w14:textId="77777777" w:rsidR="00203610" w:rsidRPr="009E349E" w:rsidRDefault="00203610" w:rsidP="00E66E6F">
            <w:pPr>
              <w:pStyle w:val="ListParagraph"/>
              <w:autoSpaceDE w:val="0"/>
              <w:autoSpaceDN w:val="0"/>
              <w:adjustRightInd w:val="0"/>
              <w:ind w:left="0"/>
              <w:jc w:val="center"/>
              <w:rPr>
                <w:rFonts w:cstheme="minorHAnsi"/>
                <w:sz w:val="20"/>
                <w:szCs w:val="20"/>
                <w:lang w:val="en-GB"/>
              </w:rPr>
            </w:pPr>
          </w:p>
        </w:tc>
        <w:tc>
          <w:tcPr>
            <w:tcW w:w="1658" w:type="dxa"/>
            <w:vAlign w:val="center"/>
          </w:tcPr>
          <w:p w14:paraId="6929E3A2" w14:textId="25114095"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53</w:t>
            </w:r>
          </w:p>
        </w:tc>
        <w:tc>
          <w:tcPr>
            <w:tcW w:w="1658" w:type="dxa"/>
            <w:vAlign w:val="center"/>
          </w:tcPr>
          <w:p w14:paraId="070EA51B" w14:textId="77777777"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203610" w:rsidRPr="009E349E" w14:paraId="1E1FF360" w14:textId="77777777" w:rsidTr="007E0DA0">
        <w:trPr>
          <w:trHeight w:val="328"/>
        </w:trPr>
        <w:tc>
          <w:tcPr>
            <w:tcW w:w="1658" w:type="dxa"/>
            <w:vAlign w:val="center"/>
          </w:tcPr>
          <w:p w14:paraId="63925E46"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macro </w:t>
            </w:r>
            <w:proofErr w:type="spellStart"/>
            <w:r w:rsidRPr="009E349E">
              <w:rPr>
                <w:rFonts w:cstheme="minorHAnsi"/>
                <w:b/>
                <w:bCs/>
                <w:sz w:val="20"/>
                <w:szCs w:val="20"/>
                <w:lang w:val="en-GB"/>
              </w:rPr>
              <w:t>avg</w:t>
            </w:r>
            <w:proofErr w:type="spellEnd"/>
          </w:p>
        </w:tc>
        <w:tc>
          <w:tcPr>
            <w:tcW w:w="1658" w:type="dxa"/>
            <w:vAlign w:val="center"/>
          </w:tcPr>
          <w:p w14:paraId="01378E5B" w14:textId="52E33CA0"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53</w:t>
            </w:r>
          </w:p>
        </w:tc>
        <w:tc>
          <w:tcPr>
            <w:tcW w:w="1658" w:type="dxa"/>
            <w:vAlign w:val="center"/>
          </w:tcPr>
          <w:p w14:paraId="4B5CF440" w14:textId="78966494"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59</w:t>
            </w:r>
          </w:p>
        </w:tc>
        <w:tc>
          <w:tcPr>
            <w:tcW w:w="1658" w:type="dxa"/>
            <w:vAlign w:val="center"/>
          </w:tcPr>
          <w:p w14:paraId="4813281F" w14:textId="1361A4E0"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50</w:t>
            </w:r>
          </w:p>
        </w:tc>
        <w:tc>
          <w:tcPr>
            <w:tcW w:w="1658" w:type="dxa"/>
            <w:vAlign w:val="center"/>
          </w:tcPr>
          <w:p w14:paraId="21F70FA5" w14:textId="77777777"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r w:rsidR="00203610" w:rsidRPr="009E349E" w14:paraId="025FC9C7" w14:textId="77777777" w:rsidTr="007E0DA0">
        <w:trPr>
          <w:trHeight w:val="328"/>
        </w:trPr>
        <w:tc>
          <w:tcPr>
            <w:tcW w:w="1658" w:type="dxa"/>
            <w:vAlign w:val="center"/>
          </w:tcPr>
          <w:p w14:paraId="4AC879D3" w14:textId="77777777" w:rsidR="00203610" w:rsidRPr="009E349E" w:rsidRDefault="00203610" w:rsidP="00E66E6F">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weighted </w:t>
            </w:r>
            <w:proofErr w:type="spellStart"/>
            <w:r w:rsidRPr="009E349E">
              <w:rPr>
                <w:rFonts w:cstheme="minorHAnsi"/>
                <w:b/>
                <w:bCs/>
                <w:sz w:val="20"/>
                <w:szCs w:val="20"/>
                <w:lang w:val="en-GB"/>
              </w:rPr>
              <w:t>avg</w:t>
            </w:r>
            <w:proofErr w:type="spellEnd"/>
          </w:p>
        </w:tc>
        <w:tc>
          <w:tcPr>
            <w:tcW w:w="1658" w:type="dxa"/>
            <w:vAlign w:val="center"/>
          </w:tcPr>
          <w:p w14:paraId="07F6663A" w14:textId="0171E319"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70</w:t>
            </w:r>
          </w:p>
        </w:tc>
        <w:tc>
          <w:tcPr>
            <w:tcW w:w="1658" w:type="dxa"/>
            <w:vAlign w:val="center"/>
          </w:tcPr>
          <w:p w14:paraId="12BC78FE" w14:textId="33A28AB9"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53</w:t>
            </w:r>
          </w:p>
        </w:tc>
        <w:tc>
          <w:tcPr>
            <w:tcW w:w="1658" w:type="dxa"/>
            <w:vAlign w:val="center"/>
          </w:tcPr>
          <w:p w14:paraId="637A6B68" w14:textId="0EC8E494"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0.</w:t>
            </w:r>
            <w:r w:rsidR="00812EA1">
              <w:rPr>
                <w:rFonts w:cstheme="minorHAnsi"/>
                <w:sz w:val="20"/>
                <w:szCs w:val="20"/>
                <w:lang w:val="en-GB"/>
              </w:rPr>
              <w:t>55</w:t>
            </w:r>
          </w:p>
        </w:tc>
        <w:tc>
          <w:tcPr>
            <w:tcW w:w="1658" w:type="dxa"/>
            <w:vAlign w:val="center"/>
          </w:tcPr>
          <w:p w14:paraId="6A776B64" w14:textId="77777777" w:rsidR="00203610" w:rsidRPr="009E349E" w:rsidRDefault="00203610" w:rsidP="00E66E6F">
            <w:pPr>
              <w:pStyle w:val="ListParagraph"/>
              <w:autoSpaceDE w:val="0"/>
              <w:autoSpaceDN w:val="0"/>
              <w:adjustRightInd w:val="0"/>
              <w:ind w:left="0"/>
              <w:jc w:val="center"/>
              <w:rPr>
                <w:rFonts w:cstheme="minorHAnsi"/>
                <w:sz w:val="20"/>
                <w:szCs w:val="20"/>
                <w:lang w:val="en-GB"/>
              </w:rPr>
            </w:pPr>
            <w:r w:rsidRPr="009E349E">
              <w:rPr>
                <w:rFonts w:cstheme="minorHAnsi"/>
                <w:sz w:val="20"/>
                <w:szCs w:val="20"/>
                <w:lang w:val="en-GB"/>
              </w:rPr>
              <w:t>1000</w:t>
            </w:r>
          </w:p>
        </w:tc>
      </w:tr>
    </w:tbl>
    <w:p w14:paraId="58462C4F" w14:textId="4440BBAE" w:rsidR="00203610" w:rsidRPr="00CB39FA" w:rsidRDefault="00173B57" w:rsidP="008E70C6">
      <w:pPr>
        <w:pStyle w:val="Caption"/>
        <w:ind w:firstLine="720"/>
        <w:jc w:val="center"/>
        <w:rPr>
          <w:lang w:val="en-GB"/>
        </w:rPr>
      </w:pPr>
      <w:r>
        <w:rPr>
          <w:lang w:val="en-GB"/>
        </w:rPr>
        <w:t>Table3.1</w:t>
      </w:r>
    </w:p>
    <w:p w14:paraId="26FC8AF4" w14:textId="356E753A" w:rsidR="00692285" w:rsidRPr="001E28D2" w:rsidRDefault="00692285" w:rsidP="001E28D2">
      <w:pPr>
        <w:ind w:firstLine="720"/>
        <w:jc w:val="both"/>
        <w:rPr>
          <w:sz w:val="20"/>
          <w:szCs w:val="20"/>
          <w:lang w:eastAsia="en-GB"/>
        </w:rPr>
      </w:pPr>
      <w:r w:rsidRPr="001E28D2">
        <w:rPr>
          <w:sz w:val="20"/>
          <w:szCs w:val="20"/>
          <w:lang w:eastAsia="en-GB"/>
        </w:rPr>
        <w:t>The above are the metrics from VADER baseline on the test data</w:t>
      </w:r>
      <w:r w:rsidR="00FF0165" w:rsidRPr="001E28D2">
        <w:rPr>
          <w:sz w:val="20"/>
          <w:szCs w:val="20"/>
          <w:lang w:eastAsia="en-GB"/>
        </w:rPr>
        <w:t>set</w:t>
      </w:r>
      <w:r w:rsidR="00F26AB9" w:rsidRPr="001E28D2">
        <w:rPr>
          <w:sz w:val="20"/>
          <w:szCs w:val="20"/>
          <w:lang w:eastAsia="en-GB"/>
        </w:rPr>
        <w:t xml:space="preserve"> </w:t>
      </w:r>
      <w:r w:rsidR="00FF0165" w:rsidRPr="001E28D2">
        <w:rPr>
          <w:sz w:val="20"/>
          <w:szCs w:val="20"/>
          <w:lang w:eastAsia="en-GB"/>
        </w:rPr>
        <w:t>of</w:t>
      </w:r>
      <w:r w:rsidR="004F2B2D" w:rsidRPr="001E28D2">
        <w:rPr>
          <w:sz w:val="20"/>
          <w:szCs w:val="20"/>
          <w:lang w:eastAsia="en-GB"/>
        </w:rPr>
        <w:t xml:space="preserve"> the last</w:t>
      </w:r>
      <w:r w:rsidR="00FF0165" w:rsidRPr="001E28D2">
        <w:rPr>
          <w:sz w:val="20"/>
          <w:szCs w:val="20"/>
          <w:lang w:eastAsia="en-GB"/>
        </w:rPr>
        <w:t xml:space="preserve"> </w:t>
      </w:r>
      <w:r w:rsidR="00F26AB9" w:rsidRPr="001E28D2">
        <w:rPr>
          <w:sz w:val="20"/>
          <w:szCs w:val="20"/>
          <w:lang w:eastAsia="en-GB"/>
        </w:rPr>
        <w:t>1000 tweets</w:t>
      </w:r>
      <w:r w:rsidRPr="001E28D2">
        <w:rPr>
          <w:sz w:val="20"/>
          <w:szCs w:val="20"/>
          <w:lang w:eastAsia="en-GB"/>
        </w:rPr>
        <w:t>.</w:t>
      </w:r>
    </w:p>
    <w:p w14:paraId="43D7DBE3" w14:textId="3161D151" w:rsidR="000B33C3" w:rsidRPr="001E28D2" w:rsidRDefault="00692285" w:rsidP="001E28D2">
      <w:pPr>
        <w:ind w:left="720"/>
        <w:jc w:val="both"/>
        <w:rPr>
          <w:sz w:val="20"/>
          <w:szCs w:val="20"/>
          <w:lang w:eastAsia="en-GB"/>
        </w:rPr>
      </w:pPr>
      <w:r w:rsidRPr="001E28D2">
        <w:rPr>
          <w:sz w:val="20"/>
          <w:szCs w:val="20"/>
          <w:lang w:eastAsia="en-GB"/>
        </w:rPr>
        <w:t>We can clearly see that the VADER baseline does not perform very well and thus we need other baseline models for NLP.</w:t>
      </w:r>
    </w:p>
    <w:p w14:paraId="40091B72" w14:textId="688B8475" w:rsidR="000B33C3" w:rsidRPr="001E28D2" w:rsidRDefault="000B33C3" w:rsidP="001E28D2">
      <w:pPr>
        <w:ind w:left="720"/>
        <w:jc w:val="both"/>
        <w:rPr>
          <w:sz w:val="20"/>
          <w:szCs w:val="20"/>
          <w:lang w:eastAsia="en-GB"/>
        </w:rPr>
      </w:pPr>
      <w:r w:rsidRPr="001E28D2">
        <w:rPr>
          <w:sz w:val="20"/>
          <w:szCs w:val="20"/>
          <w:lang w:eastAsia="en-GB"/>
        </w:rPr>
        <w:t>Comparing the VADER with all the three standard models with the help of heatmaps for more insights</w:t>
      </w:r>
      <w:r w:rsidR="004263F1" w:rsidRPr="001E28D2">
        <w:rPr>
          <w:sz w:val="20"/>
          <w:szCs w:val="20"/>
          <w:lang w:eastAsia="en-GB"/>
        </w:rPr>
        <w:t>.</w:t>
      </w:r>
    </w:p>
    <w:p w14:paraId="324896AC" w14:textId="59CE91D1" w:rsidR="00EE5A20" w:rsidRPr="00EE5A20" w:rsidRDefault="00662812" w:rsidP="00FB4C56">
      <w:pPr>
        <w:ind w:left="720"/>
        <w:jc w:val="both"/>
        <w:rPr>
          <w:sz w:val="20"/>
          <w:szCs w:val="20"/>
          <w:lang w:eastAsia="en-GB"/>
        </w:rPr>
      </w:pPr>
      <w:r w:rsidRPr="001E28D2">
        <w:rPr>
          <w:sz w:val="20"/>
          <w:szCs w:val="20"/>
          <w:lang w:eastAsia="en-GB"/>
        </w:rPr>
        <w:t>All the standard models below are trained on the first 4000 tweets and tested on next 1000 tweets</w:t>
      </w:r>
      <w:r w:rsidR="001836C7" w:rsidRPr="001E28D2">
        <w:rPr>
          <w:sz w:val="20"/>
          <w:szCs w:val="20"/>
          <w:lang w:eastAsia="en-GB"/>
        </w:rPr>
        <w:t xml:space="preserve"> of the given dataset</w:t>
      </w:r>
      <w:r w:rsidR="007C1DE7">
        <w:rPr>
          <w:sz w:val="20"/>
          <w:szCs w:val="20"/>
          <w:lang w:eastAsia="en-GB"/>
        </w:rPr>
        <w:t xml:space="preserve"> </w:t>
      </w:r>
      <w:r w:rsidR="0088646D">
        <w:rPr>
          <w:sz w:val="20"/>
          <w:szCs w:val="20"/>
          <w:lang w:eastAsia="en-GB"/>
        </w:rPr>
        <w:t>as per the</w:t>
      </w:r>
      <w:r w:rsidR="007C1DE7">
        <w:rPr>
          <w:sz w:val="20"/>
          <w:szCs w:val="20"/>
          <w:lang w:eastAsia="en-GB"/>
        </w:rPr>
        <w:t xml:space="preserve"> scope of this assignment</w:t>
      </w:r>
      <w:r w:rsidRPr="001E28D2">
        <w:rPr>
          <w:sz w:val="20"/>
          <w:szCs w:val="20"/>
          <w:lang w:eastAsia="en-GB"/>
        </w:rPr>
        <w:t>.</w:t>
      </w:r>
    </w:p>
    <w:p w14:paraId="2E5FE8CB" w14:textId="73DF02A2" w:rsidR="00692285" w:rsidRPr="00D61741" w:rsidRDefault="00692285" w:rsidP="00D61741">
      <w:pPr>
        <w:pStyle w:val="Subtitle"/>
        <w:rPr>
          <w:rFonts w:eastAsia="Times New Roman" w:cstheme="minorHAnsi"/>
          <w:sz w:val="20"/>
          <w:szCs w:val="20"/>
          <w:lang w:eastAsia="en-GB"/>
        </w:rPr>
      </w:pPr>
      <w:r w:rsidRPr="00EB1E2C">
        <w:rPr>
          <w:rFonts w:eastAsia="Times New Roman"/>
          <w:lang w:eastAsia="en-GB"/>
        </w:rPr>
        <w:t>Comparison with DT:</w:t>
      </w:r>
    </w:p>
    <w:p w14:paraId="4466DC42" w14:textId="05560EAA" w:rsidR="00237F19" w:rsidRDefault="006F6066" w:rsidP="00F64C79">
      <w:pPr>
        <w:pStyle w:val="ListParagraph"/>
        <w:ind w:left="0" w:right="-619"/>
        <w:jc w:val="both"/>
        <w:rPr>
          <w:rFonts w:eastAsia="Times New Roman" w:cstheme="minorHAnsi"/>
          <w:b/>
          <w:bCs/>
          <w:lang w:eastAsia="en-GB"/>
        </w:rPr>
      </w:pPr>
      <w:r>
        <w:rPr>
          <w:rFonts w:eastAsia="Times New Roman" w:cstheme="minorHAnsi"/>
          <w:b/>
          <w:bCs/>
          <w:noProof/>
          <w:lang w:eastAsia="en-GB"/>
        </w:rPr>
        <w:drawing>
          <wp:inline distT="0" distB="0" distL="0" distR="0" wp14:anchorId="4262830A" wp14:editId="4EC5FA66">
            <wp:extent cx="3041650" cy="2260600"/>
            <wp:effectExtent l="0" t="0" r="635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rotWithShape="1">
                    <a:blip r:embed="rId9">
                      <a:extLst>
                        <a:ext uri="{28A0092B-C50C-407E-A947-70E740481C1C}">
                          <a14:useLocalDpi xmlns:a14="http://schemas.microsoft.com/office/drawing/2010/main" val="0"/>
                        </a:ext>
                      </a:extLst>
                    </a:blip>
                    <a:srcRect l="2296" r="5084"/>
                    <a:stretch/>
                  </pic:blipFill>
                  <pic:spPr bwMode="auto">
                    <a:xfrm>
                      <a:off x="0" y="0"/>
                      <a:ext cx="3042005" cy="2260864"/>
                    </a:xfrm>
                    <a:prstGeom prst="rect">
                      <a:avLst/>
                    </a:prstGeom>
                    <a:ln>
                      <a:noFill/>
                    </a:ln>
                    <a:extLst>
                      <a:ext uri="{53640926-AAD7-44D8-BBD7-CCE9431645EC}">
                        <a14:shadowObscured xmlns:a14="http://schemas.microsoft.com/office/drawing/2010/main"/>
                      </a:ext>
                    </a:extLst>
                  </pic:spPr>
                </pic:pic>
              </a:graphicData>
            </a:graphic>
          </wp:inline>
        </w:drawing>
      </w:r>
      <w:r w:rsidR="00147D4A">
        <w:rPr>
          <w:rFonts w:eastAsia="Times New Roman" w:cstheme="minorHAnsi"/>
          <w:b/>
          <w:bCs/>
          <w:noProof/>
          <w:lang w:eastAsia="en-GB"/>
        </w:rPr>
        <w:drawing>
          <wp:inline distT="0" distB="0" distL="0" distR="0" wp14:anchorId="5AF36FE5" wp14:editId="16E05DD2">
            <wp:extent cx="3059430" cy="2273300"/>
            <wp:effectExtent l="0" t="0" r="127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rotWithShape="1">
                    <a:blip r:embed="rId10">
                      <a:extLst>
                        <a:ext uri="{28A0092B-C50C-407E-A947-70E740481C1C}">
                          <a14:useLocalDpi xmlns:a14="http://schemas.microsoft.com/office/drawing/2010/main" val="0"/>
                        </a:ext>
                      </a:extLst>
                    </a:blip>
                    <a:srcRect l="1774" r="5321"/>
                    <a:stretch/>
                  </pic:blipFill>
                  <pic:spPr bwMode="auto">
                    <a:xfrm>
                      <a:off x="0" y="0"/>
                      <a:ext cx="3060007" cy="2273729"/>
                    </a:xfrm>
                    <a:prstGeom prst="rect">
                      <a:avLst/>
                    </a:prstGeom>
                    <a:ln>
                      <a:noFill/>
                    </a:ln>
                    <a:extLst>
                      <a:ext uri="{53640926-AAD7-44D8-BBD7-CCE9431645EC}">
                        <a14:shadowObscured xmlns:a14="http://schemas.microsoft.com/office/drawing/2010/main"/>
                      </a:ext>
                    </a:extLst>
                  </pic:spPr>
                </pic:pic>
              </a:graphicData>
            </a:graphic>
          </wp:inline>
        </w:drawing>
      </w:r>
    </w:p>
    <w:p w14:paraId="1824CA3E" w14:textId="2406B645" w:rsidR="00237F19" w:rsidRPr="00392D0C" w:rsidRDefault="00F64C79" w:rsidP="00392D0C">
      <w:pPr>
        <w:pStyle w:val="Caption"/>
        <w:ind w:firstLine="720"/>
        <w:jc w:val="center"/>
        <w:rPr>
          <w:lang w:val="en-GB"/>
        </w:rPr>
      </w:pPr>
      <w:r>
        <w:rPr>
          <w:lang w:val="en-GB"/>
        </w:rPr>
        <w:t>Figure 3.1</w:t>
      </w:r>
      <w:r>
        <w:rPr>
          <w:lang w:val="en-GB"/>
        </w:rPr>
        <w:tab/>
      </w:r>
      <w:r>
        <w:rPr>
          <w:lang w:val="en-GB"/>
        </w:rPr>
        <w:tab/>
      </w:r>
      <w:r>
        <w:rPr>
          <w:lang w:val="en-GB"/>
        </w:rPr>
        <w:tab/>
      </w:r>
      <w:r>
        <w:rPr>
          <w:lang w:val="en-GB"/>
        </w:rPr>
        <w:tab/>
      </w:r>
      <w:r>
        <w:rPr>
          <w:lang w:val="en-GB"/>
        </w:rPr>
        <w:tab/>
      </w:r>
      <w:r>
        <w:rPr>
          <w:lang w:val="en-GB"/>
        </w:rPr>
        <w:tab/>
        <w:t>Figure</w:t>
      </w:r>
      <w:r w:rsidR="00BA4AC4">
        <w:rPr>
          <w:lang w:val="en-GB"/>
        </w:rPr>
        <w:t xml:space="preserve"> </w:t>
      </w:r>
      <w:r>
        <w:rPr>
          <w:lang w:val="en-GB"/>
        </w:rPr>
        <w:t>3.2</w:t>
      </w:r>
    </w:p>
    <w:p w14:paraId="06441EF6" w14:textId="53875C3D" w:rsidR="006F6066" w:rsidRPr="00FB4C56" w:rsidRDefault="006F6066" w:rsidP="00FB4C56">
      <w:pPr>
        <w:pStyle w:val="Subtitle"/>
        <w:rPr>
          <w:rFonts w:eastAsia="Times New Roman"/>
          <w:lang w:eastAsia="en-GB"/>
        </w:rPr>
      </w:pPr>
      <w:r>
        <w:rPr>
          <w:rFonts w:eastAsia="Times New Roman"/>
          <w:lang w:eastAsia="en-GB"/>
        </w:rPr>
        <w:t>Comparison with BNB:</w:t>
      </w:r>
    </w:p>
    <w:p w14:paraId="0E8C38CD" w14:textId="7677573E" w:rsidR="006F6066" w:rsidRDefault="006F6066" w:rsidP="006F6066">
      <w:pPr>
        <w:pStyle w:val="ListParagraph"/>
        <w:ind w:left="0" w:right="-619"/>
        <w:jc w:val="both"/>
        <w:rPr>
          <w:rFonts w:eastAsia="Times New Roman" w:cstheme="minorHAnsi"/>
          <w:b/>
          <w:bCs/>
          <w:lang w:eastAsia="en-GB"/>
        </w:rPr>
      </w:pPr>
      <w:r>
        <w:rPr>
          <w:rFonts w:eastAsia="Times New Roman" w:cstheme="minorHAnsi"/>
          <w:b/>
          <w:bCs/>
          <w:noProof/>
          <w:lang w:eastAsia="en-GB"/>
        </w:rPr>
        <w:drawing>
          <wp:inline distT="0" distB="0" distL="0" distR="0" wp14:anchorId="346BC3CD" wp14:editId="749B44F0">
            <wp:extent cx="3041028" cy="2334638"/>
            <wp:effectExtent l="0" t="0" r="0"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rotWithShape="1">
                    <a:blip r:embed="rId9">
                      <a:extLst>
                        <a:ext uri="{28A0092B-C50C-407E-A947-70E740481C1C}">
                          <a14:useLocalDpi xmlns:a14="http://schemas.microsoft.com/office/drawing/2010/main" val="0"/>
                        </a:ext>
                      </a:extLst>
                    </a:blip>
                    <a:srcRect l="2296" r="5084"/>
                    <a:stretch/>
                  </pic:blipFill>
                  <pic:spPr bwMode="auto">
                    <a:xfrm>
                      <a:off x="0" y="0"/>
                      <a:ext cx="3059040" cy="2348466"/>
                    </a:xfrm>
                    <a:prstGeom prst="rect">
                      <a:avLst/>
                    </a:prstGeom>
                    <a:ln>
                      <a:noFill/>
                    </a:ln>
                    <a:extLst>
                      <a:ext uri="{53640926-AAD7-44D8-BBD7-CCE9431645EC}">
                        <a14:shadowObscured xmlns:a14="http://schemas.microsoft.com/office/drawing/2010/main"/>
                      </a:ext>
                    </a:extLst>
                  </pic:spPr>
                </pic:pic>
              </a:graphicData>
            </a:graphic>
          </wp:inline>
        </w:drawing>
      </w:r>
      <w:r w:rsidR="00147D4A">
        <w:rPr>
          <w:rFonts w:eastAsia="Times New Roman" w:cstheme="minorHAnsi"/>
          <w:b/>
          <w:bCs/>
          <w:noProof/>
          <w:lang w:eastAsia="en-GB"/>
        </w:rPr>
        <w:drawing>
          <wp:inline distT="0" distB="0" distL="0" distR="0" wp14:anchorId="1EC6383F" wp14:editId="477F655C">
            <wp:extent cx="3059430" cy="2334638"/>
            <wp:effectExtent l="0" t="0" r="127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rotWithShape="1">
                    <a:blip r:embed="rId11">
                      <a:extLst>
                        <a:ext uri="{28A0092B-C50C-407E-A947-70E740481C1C}">
                          <a14:useLocalDpi xmlns:a14="http://schemas.microsoft.com/office/drawing/2010/main" val="0"/>
                        </a:ext>
                      </a:extLst>
                    </a:blip>
                    <a:srcRect l="1995" r="5321"/>
                    <a:stretch/>
                  </pic:blipFill>
                  <pic:spPr bwMode="auto">
                    <a:xfrm>
                      <a:off x="0" y="0"/>
                      <a:ext cx="3066219" cy="2339819"/>
                    </a:xfrm>
                    <a:prstGeom prst="rect">
                      <a:avLst/>
                    </a:prstGeom>
                    <a:ln>
                      <a:noFill/>
                    </a:ln>
                    <a:extLst>
                      <a:ext uri="{53640926-AAD7-44D8-BBD7-CCE9431645EC}">
                        <a14:shadowObscured xmlns:a14="http://schemas.microsoft.com/office/drawing/2010/main"/>
                      </a:ext>
                    </a:extLst>
                  </pic:spPr>
                </pic:pic>
              </a:graphicData>
            </a:graphic>
          </wp:inline>
        </w:drawing>
      </w:r>
    </w:p>
    <w:p w14:paraId="5B5ADE75" w14:textId="6AADAE5B" w:rsidR="00392D0C" w:rsidRPr="00392D0C" w:rsidRDefault="00392D0C" w:rsidP="00392D0C">
      <w:pPr>
        <w:pStyle w:val="Caption"/>
        <w:ind w:firstLine="720"/>
        <w:jc w:val="center"/>
        <w:rPr>
          <w:lang w:val="en-GB"/>
        </w:rPr>
      </w:pPr>
      <w:r>
        <w:rPr>
          <w:lang w:val="en-GB"/>
        </w:rPr>
        <w:t>Figure 3.</w:t>
      </w:r>
      <w:r w:rsidR="00690124">
        <w:rPr>
          <w:lang w:val="en-GB"/>
        </w:rPr>
        <w:t>3</w:t>
      </w:r>
      <w:r>
        <w:rPr>
          <w:lang w:val="en-GB"/>
        </w:rPr>
        <w:tab/>
      </w:r>
      <w:r>
        <w:rPr>
          <w:lang w:val="en-GB"/>
        </w:rPr>
        <w:tab/>
      </w:r>
      <w:r>
        <w:rPr>
          <w:lang w:val="en-GB"/>
        </w:rPr>
        <w:tab/>
      </w:r>
      <w:r>
        <w:rPr>
          <w:lang w:val="en-GB"/>
        </w:rPr>
        <w:tab/>
      </w:r>
      <w:r>
        <w:rPr>
          <w:lang w:val="en-GB"/>
        </w:rPr>
        <w:tab/>
      </w:r>
      <w:r>
        <w:rPr>
          <w:lang w:val="en-GB"/>
        </w:rPr>
        <w:tab/>
        <w:t>Figure</w:t>
      </w:r>
      <w:r w:rsidR="00BA4AC4">
        <w:rPr>
          <w:lang w:val="en-GB"/>
        </w:rPr>
        <w:t xml:space="preserve"> </w:t>
      </w:r>
      <w:r>
        <w:rPr>
          <w:lang w:val="en-GB"/>
        </w:rPr>
        <w:t>3.</w:t>
      </w:r>
      <w:r w:rsidR="00690124">
        <w:rPr>
          <w:lang w:val="en-GB"/>
        </w:rPr>
        <w:t>4</w:t>
      </w:r>
    </w:p>
    <w:p w14:paraId="3D03E4CF" w14:textId="26CC1BE9" w:rsidR="006F6066" w:rsidRDefault="006F6066" w:rsidP="0015281A">
      <w:pPr>
        <w:pStyle w:val="Subtitle"/>
        <w:rPr>
          <w:rFonts w:eastAsia="Times New Roman"/>
          <w:lang w:eastAsia="en-GB"/>
        </w:rPr>
      </w:pPr>
      <w:r>
        <w:rPr>
          <w:rFonts w:eastAsia="Times New Roman"/>
          <w:lang w:eastAsia="en-GB"/>
        </w:rPr>
        <w:lastRenderedPageBreak/>
        <w:t>Comparison with MNB:</w:t>
      </w:r>
    </w:p>
    <w:p w14:paraId="14D4D97C" w14:textId="6C9FCA9A" w:rsidR="00692285" w:rsidRDefault="00EB1E2C" w:rsidP="00EB1E2C">
      <w:pPr>
        <w:pStyle w:val="ListParagraph"/>
        <w:ind w:left="0" w:right="-619"/>
        <w:jc w:val="both"/>
        <w:rPr>
          <w:rFonts w:eastAsia="Times New Roman" w:cstheme="minorHAnsi"/>
          <w:b/>
          <w:bCs/>
          <w:lang w:eastAsia="en-GB"/>
        </w:rPr>
      </w:pPr>
      <w:r>
        <w:rPr>
          <w:rFonts w:eastAsia="Times New Roman" w:cstheme="minorHAnsi"/>
          <w:b/>
          <w:bCs/>
          <w:noProof/>
          <w:lang w:eastAsia="en-GB"/>
        </w:rPr>
        <w:drawing>
          <wp:inline distT="0" distB="0" distL="0" distR="0" wp14:anchorId="207E2B64" wp14:editId="01336477">
            <wp:extent cx="3041650" cy="2363822"/>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rotWithShape="1">
                    <a:blip r:embed="rId9">
                      <a:extLst>
                        <a:ext uri="{28A0092B-C50C-407E-A947-70E740481C1C}">
                          <a14:useLocalDpi xmlns:a14="http://schemas.microsoft.com/office/drawing/2010/main" val="0"/>
                        </a:ext>
                      </a:extLst>
                    </a:blip>
                    <a:srcRect l="2296" r="5084"/>
                    <a:stretch/>
                  </pic:blipFill>
                  <pic:spPr bwMode="auto">
                    <a:xfrm>
                      <a:off x="0" y="0"/>
                      <a:ext cx="3050218" cy="2370481"/>
                    </a:xfrm>
                    <a:prstGeom prst="rect">
                      <a:avLst/>
                    </a:prstGeom>
                    <a:ln>
                      <a:noFill/>
                    </a:ln>
                    <a:extLst>
                      <a:ext uri="{53640926-AAD7-44D8-BBD7-CCE9431645EC}">
                        <a14:shadowObscured xmlns:a14="http://schemas.microsoft.com/office/drawing/2010/main"/>
                      </a:ext>
                    </a:extLst>
                  </pic:spPr>
                </pic:pic>
              </a:graphicData>
            </a:graphic>
          </wp:inline>
        </w:drawing>
      </w:r>
      <w:r w:rsidR="00147D4A">
        <w:rPr>
          <w:rFonts w:eastAsia="Times New Roman" w:cstheme="minorHAnsi"/>
          <w:b/>
          <w:bCs/>
          <w:noProof/>
          <w:lang w:eastAsia="en-GB"/>
        </w:rPr>
        <w:drawing>
          <wp:inline distT="0" distB="0" distL="0" distR="0" wp14:anchorId="6AF3582D" wp14:editId="6A45E0AC">
            <wp:extent cx="3058795" cy="2373549"/>
            <wp:effectExtent l="0" t="0" r="1905" b="1905"/>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rotWithShape="1">
                    <a:blip r:embed="rId12">
                      <a:extLst>
                        <a:ext uri="{28A0092B-C50C-407E-A947-70E740481C1C}">
                          <a14:useLocalDpi xmlns:a14="http://schemas.microsoft.com/office/drawing/2010/main" val="0"/>
                        </a:ext>
                      </a:extLst>
                    </a:blip>
                    <a:srcRect l="1996" r="5543"/>
                    <a:stretch/>
                  </pic:blipFill>
                  <pic:spPr bwMode="auto">
                    <a:xfrm>
                      <a:off x="0" y="0"/>
                      <a:ext cx="3080797" cy="2390622"/>
                    </a:xfrm>
                    <a:prstGeom prst="rect">
                      <a:avLst/>
                    </a:prstGeom>
                    <a:ln>
                      <a:noFill/>
                    </a:ln>
                    <a:extLst>
                      <a:ext uri="{53640926-AAD7-44D8-BBD7-CCE9431645EC}">
                        <a14:shadowObscured xmlns:a14="http://schemas.microsoft.com/office/drawing/2010/main"/>
                      </a:ext>
                    </a:extLst>
                  </pic:spPr>
                </pic:pic>
              </a:graphicData>
            </a:graphic>
          </wp:inline>
        </w:drawing>
      </w:r>
    </w:p>
    <w:p w14:paraId="492C57BA" w14:textId="47A04617" w:rsidR="00392D0C" w:rsidRPr="00690124" w:rsidRDefault="00392D0C" w:rsidP="00690124">
      <w:pPr>
        <w:pStyle w:val="Caption"/>
        <w:ind w:firstLine="720"/>
        <w:jc w:val="center"/>
        <w:rPr>
          <w:lang w:val="en-GB"/>
        </w:rPr>
      </w:pPr>
      <w:r>
        <w:rPr>
          <w:lang w:val="en-GB"/>
        </w:rPr>
        <w:t>Figure 3.</w:t>
      </w:r>
      <w:r w:rsidR="00690124">
        <w:rPr>
          <w:lang w:val="en-GB"/>
        </w:rPr>
        <w:t>5</w:t>
      </w:r>
      <w:r>
        <w:rPr>
          <w:lang w:val="en-GB"/>
        </w:rPr>
        <w:tab/>
      </w:r>
      <w:r>
        <w:rPr>
          <w:lang w:val="en-GB"/>
        </w:rPr>
        <w:tab/>
      </w:r>
      <w:r>
        <w:rPr>
          <w:lang w:val="en-GB"/>
        </w:rPr>
        <w:tab/>
      </w:r>
      <w:r>
        <w:rPr>
          <w:lang w:val="en-GB"/>
        </w:rPr>
        <w:tab/>
      </w:r>
      <w:r>
        <w:rPr>
          <w:lang w:val="en-GB"/>
        </w:rPr>
        <w:tab/>
      </w:r>
      <w:r>
        <w:rPr>
          <w:lang w:val="en-GB"/>
        </w:rPr>
        <w:tab/>
        <w:t>Figure</w:t>
      </w:r>
      <w:r w:rsidR="00BA4AC4">
        <w:rPr>
          <w:lang w:val="en-GB"/>
        </w:rPr>
        <w:t xml:space="preserve"> </w:t>
      </w:r>
      <w:r>
        <w:rPr>
          <w:lang w:val="en-GB"/>
        </w:rPr>
        <w:t>3.</w:t>
      </w:r>
      <w:r w:rsidR="00690124">
        <w:rPr>
          <w:lang w:val="en-GB"/>
        </w:rPr>
        <w:t>6</w:t>
      </w:r>
    </w:p>
    <w:p w14:paraId="4DB9919C" w14:textId="22D69486" w:rsidR="009F3969" w:rsidRPr="00690124" w:rsidRDefault="009F3969" w:rsidP="00690124">
      <w:pPr>
        <w:pStyle w:val="ListParagraph"/>
        <w:numPr>
          <w:ilvl w:val="0"/>
          <w:numId w:val="5"/>
        </w:numPr>
        <w:jc w:val="both"/>
        <w:rPr>
          <w:rFonts w:eastAsia="Times New Roman" w:cstheme="minorHAnsi"/>
          <w:b/>
          <w:bCs/>
          <w:sz w:val="20"/>
          <w:szCs w:val="20"/>
          <w:lang w:eastAsia="en-GB"/>
        </w:rPr>
      </w:pPr>
      <w:r w:rsidRPr="00690124">
        <w:rPr>
          <w:rFonts w:eastAsia="Times New Roman" w:cstheme="minorHAnsi"/>
          <w:b/>
          <w:bCs/>
          <w:sz w:val="20"/>
          <w:szCs w:val="20"/>
          <w:shd w:val="clear" w:color="auto" w:fill="FFFFFF"/>
          <w:lang w:eastAsia="en-GB"/>
        </w:rPr>
        <w:t>Evaluate the effect of preprocessing the input features by applying NLTK English stop word removal then NLTK Porter stemming on classifier performance for the three standard models. Show all metrics with and without preprocessing on the test</w:t>
      </w:r>
      <w:r w:rsidR="001C61F2" w:rsidRPr="00690124">
        <w:rPr>
          <w:rFonts w:eastAsia="Times New Roman" w:cstheme="minorHAnsi"/>
          <w:b/>
          <w:bCs/>
          <w:sz w:val="20"/>
          <w:szCs w:val="20"/>
          <w:shd w:val="clear" w:color="auto" w:fill="FFFFFF"/>
          <w:lang w:eastAsia="en-GB"/>
        </w:rPr>
        <w:t xml:space="preserve"> </w:t>
      </w:r>
      <w:r w:rsidRPr="00690124">
        <w:rPr>
          <w:rFonts w:eastAsia="Times New Roman" w:cstheme="minorHAnsi"/>
          <w:b/>
          <w:bCs/>
          <w:sz w:val="20"/>
          <w:szCs w:val="20"/>
          <w:shd w:val="clear" w:color="auto" w:fill="FFFFFF"/>
          <w:lang w:eastAsia="en-GB"/>
        </w:rPr>
        <w:t>set and explain the results.</w:t>
      </w:r>
    </w:p>
    <w:p w14:paraId="214F4A98" w14:textId="79ED750B" w:rsidR="002B1427" w:rsidRPr="00FE4243" w:rsidRDefault="002B1427" w:rsidP="00FE4243">
      <w:pPr>
        <w:jc w:val="both"/>
        <w:rPr>
          <w:rFonts w:eastAsia="Times New Roman" w:cstheme="minorHAnsi"/>
          <w:b/>
          <w:bCs/>
          <w:shd w:val="clear" w:color="auto" w:fill="FFFFFF"/>
          <w:lang w:eastAsia="en-GB"/>
        </w:rPr>
      </w:pPr>
    </w:p>
    <w:p w14:paraId="25B0204F" w14:textId="0EF5BB30" w:rsidR="002B1427" w:rsidRPr="00CA4A6E" w:rsidRDefault="002B1427" w:rsidP="007660F9">
      <w:pPr>
        <w:ind w:firstLine="720"/>
        <w:jc w:val="both"/>
        <w:rPr>
          <w:b/>
          <w:bCs/>
          <w:sz w:val="20"/>
          <w:szCs w:val="20"/>
          <w:shd w:val="clear" w:color="auto" w:fill="FFFFFF"/>
          <w:lang w:eastAsia="en-GB"/>
        </w:rPr>
      </w:pPr>
      <w:r w:rsidRPr="00CA4A6E">
        <w:rPr>
          <w:b/>
          <w:bCs/>
          <w:sz w:val="20"/>
          <w:szCs w:val="20"/>
          <w:shd w:val="clear" w:color="auto" w:fill="FFFFFF"/>
          <w:lang w:eastAsia="en-GB"/>
        </w:rPr>
        <w:t>Stop</w:t>
      </w:r>
      <w:r w:rsidR="00681B89" w:rsidRPr="00CA4A6E">
        <w:rPr>
          <w:b/>
          <w:bCs/>
          <w:sz w:val="20"/>
          <w:szCs w:val="20"/>
          <w:shd w:val="clear" w:color="auto" w:fill="FFFFFF"/>
          <w:lang w:eastAsia="en-GB"/>
        </w:rPr>
        <w:t xml:space="preserve"> </w:t>
      </w:r>
      <w:r w:rsidRPr="00CA4A6E">
        <w:rPr>
          <w:b/>
          <w:bCs/>
          <w:sz w:val="20"/>
          <w:szCs w:val="20"/>
          <w:shd w:val="clear" w:color="auto" w:fill="FFFFFF"/>
          <w:lang w:eastAsia="en-GB"/>
        </w:rPr>
        <w:t>words</w:t>
      </w:r>
      <w:r w:rsidR="003A459E" w:rsidRPr="00CA4A6E">
        <w:rPr>
          <w:b/>
          <w:bCs/>
          <w:sz w:val="20"/>
          <w:szCs w:val="20"/>
          <w:shd w:val="clear" w:color="auto" w:fill="FFFFFF"/>
          <w:lang w:eastAsia="en-GB"/>
        </w:rPr>
        <w:t>:</w:t>
      </w:r>
    </w:p>
    <w:p w14:paraId="1110E901" w14:textId="719DE012" w:rsidR="008E4B4F" w:rsidRDefault="002B1427" w:rsidP="007660F9">
      <w:pPr>
        <w:ind w:left="720"/>
        <w:jc w:val="both"/>
        <w:rPr>
          <w:rFonts w:eastAsia="Times New Roman" w:cstheme="minorHAnsi"/>
          <w:sz w:val="20"/>
          <w:szCs w:val="20"/>
          <w:shd w:val="clear" w:color="auto" w:fill="FFFFFF"/>
          <w:lang w:eastAsia="en-GB"/>
        </w:rPr>
      </w:pPr>
      <w:r w:rsidRPr="00E70FD1">
        <w:rPr>
          <w:rFonts w:eastAsia="Times New Roman" w:cstheme="minorHAnsi"/>
          <w:sz w:val="20"/>
          <w:szCs w:val="20"/>
          <w:shd w:val="clear" w:color="auto" w:fill="FFFFFF"/>
          <w:lang w:eastAsia="en-GB"/>
        </w:rPr>
        <w:t>A stop word is a commonly used word (such as “the”, “a”, “an”, “in”) that a search engine has been programmed to ignore, both when indexing entries for searching and when retrieving them as the result of a search query.</w:t>
      </w:r>
    </w:p>
    <w:p w14:paraId="1FABACCA" w14:textId="0A7897E8" w:rsidR="00FE4243" w:rsidRDefault="00E66E6F" w:rsidP="007660F9">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We can easily remove</w:t>
      </w:r>
      <w:r w:rsidR="001C3108">
        <w:rPr>
          <w:rFonts w:eastAsia="Times New Roman" w:cstheme="minorHAnsi"/>
          <w:sz w:val="20"/>
          <w:szCs w:val="20"/>
          <w:shd w:val="clear" w:color="auto" w:fill="FFFFFF"/>
          <w:lang w:eastAsia="en-GB"/>
        </w:rPr>
        <w:t xml:space="preserve"> </w:t>
      </w:r>
      <w:proofErr w:type="spellStart"/>
      <w:r w:rsidR="001C3108" w:rsidRPr="001C3108">
        <w:rPr>
          <w:rFonts w:eastAsia="Times New Roman" w:cstheme="minorHAnsi"/>
          <w:i/>
          <w:iCs/>
          <w:sz w:val="20"/>
          <w:szCs w:val="20"/>
          <w:shd w:val="clear" w:color="auto" w:fill="FFFFFF"/>
          <w:lang w:eastAsia="en-GB"/>
        </w:rPr>
        <w:t>english</w:t>
      </w:r>
      <w:proofErr w:type="spellEnd"/>
      <w:r w:rsidRPr="001C3108">
        <w:rPr>
          <w:rFonts w:eastAsia="Times New Roman" w:cstheme="minorHAnsi"/>
          <w:i/>
          <w:iCs/>
          <w:sz w:val="20"/>
          <w:szCs w:val="20"/>
          <w:shd w:val="clear" w:color="auto" w:fill="FFFFFF"/>
          <w:lang w:eastAsia="en-GB"/>
        </w:rPr>
        <w:t xml:space="preserve"> </w:t>
      </w:r>
      <w:proofErr w:type="spellStart"/>
      <w:r w:rsidRPr="001C3108">
        <w:rPr>
          <w:rFonts w:eastAsia="Times New Roman" w:cstheme="minorHAnsi"/>
          <w:i/>
          <w:iCs/>
          <w:sz w:val="20"/>
          <w:szCs w:val="20"/>
          <w:shd w:val="clear" w:color="auto" w:fill="FFFFFF"/>
          <w:lang w:eastAsia="en-GB"/>
        </w:rPr>
        <w:t>stopwords</w:t>
      </w:r>
      <w:proofErr w:type="spellEnd"/>
      <w:r>
        <w:rPr>
          <w:rFonts w:eastAsia="Times New Roman" w:cstheme="minorHAnsi"/>
          <w:sz w:val="20"/>
          <w:szCs w:val="20"/>
          <w:shd w:val="clear" w:color="auto" w:fill="FFFFFF"/>
          <w:lang w:eastAsia="en-GB"/>
        </w:rPr>
        <w:t xml:space="preserve"> in python, just by importing </w:t>
      </w:r>
      <w:proofErr w:type="spellStart"/>
      <w:r w:rsidRPr="001C3108">
        <w:rPr>
          <w:rFonts w:eastAsia="Times New Roman" w:cstheme="minorHAnsi"/>
          <w:i/>
          <w:iCs/>
          <w:sz w:val="20"/>
          <w:szCs w:val="20"/>
          <w:shd w:val="clear" w:color="auto" w:fill="FFFFFF"/>
          <w:lang w:eastAsia="en-GB"/>
        </w:rPr>
        <w:t>stopwords</w:t>
      </w:r>
      <w:proofErr w:type="spellEnd"/>
      <w:r>
        <w:rPr>
          <w:rFonts w:eastAsia="Times New Roman" w:cstheme="minorHAnsi"/>
          <w:sz w:val="20"/>
          <w:szCs w:val="20"/>
          <w:shd w:val="clear" w:color="auto" w:fill="FFFFFF"/>
          <w:lang w:eastAsia="en-GB"/>
        </w:rPr>
        <w:t xml:space="preserve"> from </w:t>
      </w:r>
      <w:proofErr w:type="spellStart"/>
      <w:r w:rsidR="001C3108" w:rsidRPr="001C3108">
        <w:rPr>
          <w:rFonts w:eastAsia="Times New Roman" w:cstheme="minorHAnsi"/>
          <w:i/>
          <w:iCs/>
          <w:sz w:val="20"/>
          <w:szCs w:val="20"/>
          <w:shd w:val="clear" w:color="auto" w:fill="FFFFFF"/>
          <w:lang w:eastAsia="en-GB"/>
        </w:rPr>
        <w:t>nltk.corpus</w:t>
      </w:r>
      <w:proofErr w:type="spellEnd"/>
      <w:r w:rsidR="001C3108">
        <w:rPr>
          <w:rFonts w:eastAsia="Times New Roman" w:cstheme="minorHAnsi"/>
          <w:sz w:val="20"/>
          <w:szCs w:val="20"/>
          <w:shd w:val="clear" w:color="auto" w:fill="FFFFFF"/>
          <w:lang w:eastAsia="en-GB"/>
        </w:rPr>
        <w:t xml:space="preserve"> </w:t>
      </w:r>
      <w:r w:rsidR="00D61741">
        <w:rPr>
          <w:rFonts w:eastAsia="Times New Roman" w:cstheme="minorHAnsi"/>
          <w:sz w:val="20"/>
          <w:szCs w:val="20"/>
          <w:shd w:val="clear" w:color="auto" w:fill="FFFFFF"/>
          <w:lang w:eastAsia="en-GB"/>
        </w:rPr>
        <w:t xml:space="preserve">package </w:t>
      </w:r>
      <w:r w:rsidR="001C3108">
        <w:rPr>
          <w:rFonts w:eastAsia="Times New Roman" w:cstheme="minorHAnsi"/>
          <w:sz w:val="20"/>
          <w:szCs w:val="20"/>
          <w:shd w:val="clear" w:color="auto" w:fill="FFFFFF"/>
          <w:lang w:eastAsia="en-GB"/>
        </w:rPr>
        <w:t>and then not including them if they are present our vocabulary.</w:t>
      </w:r>
    </w:p>
    <w:p w14:paraId="0D7D889D" w14:textId="2871F12E" w:rsidR="00BE02EC" w:rsidRPr="00CA4A6E" w:rsidRDefault="00BE02EC" w:rsidP="007660F9">
      <w:pPr>
        <w:ind w:firstLine="720"/>
        <w:jc w:val="both"/>
        <w:rPr>
          <w:b/>
          <w:bCs/>
          <w:sz w:val="20"/>
          <w:szCs w:val="20"/>
          <w:shd w:val="clear" w:color="auto" w:fill="FFFFFF"/>
          <w:lang w:eastAsia="en-GB"/>
        </w:rPr>
      </w:pPr>
      <w:r w:rsidRPr="00CA4A6E">
        <w:rPr>
          <w:b/>
          <w:bCs/>
          <w:sz w:val="20"/>
          <w:szCs w:val="20"/>
          <w:shd w:val="clear" w:color="auto" w:fill="FFFFFF"/>
          <w:lang w:eastAsia="en-GB"/>
        </w:rPr>
        <w:t>Stemming:</w:t>
      </w:r>
    </w:p>
    <w:p w14:paraId="363E3FCA" w14:textId="6216A4FD" w:rsidR="00AB04AC" w:rsidRDefault="003F4DE0" w:rsidP="007660F9">
      <w:pPr>
        <w:ind w:left="720"/>
        <w:jc w:val="both"/>
        <w:rPr>
          <w:sz w:val="20"/>
          <w:szCs w:val="20"/>
          <w:lang w:eastAsia="en-GB"/>
        </w:rPr>
      </w:pPr>
      <w:r w:rsidRPr="003F4DE0">
        <w:rPr>
          <w:sz w:val="20"/>
          <w:szCs w:val="20"/>
          <w:lang w:eastAsia="en-GB"/>
        </w:rPr>
        <w:t>Stemming is the process of producing morphological variants of a root/base word. Stemming programs are commonly referred to as stemming algorithms or stemmers. A stemming algorithm reduces the words “chocolates”, “chocolatey”, “</w:t>
      </w:r>
      <w:proofErr w:type="spellStart"/>
      <w:r w:rsidRPr="003F4DE0">
        <w:rPr>
          <w:sz w:val="20"/>
          <w:szCs w:val="20"/>
          <w:lang w:eastAsia="en-GB"/>
        </w:rPr>
        <w:t>choco</w:t>
      </w:r>
      <w:proofErr w:type="spellEnd"/>
      <w:r w:rsidRPr="003F4DE0">
        <w:rPr>
          <w:sz w:val="20"/>
          <w:szCs w:val="20"/>
          <w:lang w:eastAsia="en-GB"/>
        </w:rPr>
        <w:t>” to the root word, “chocolate”</w:t>
      </w:r>
      <w:r w:rsidR="00FE4243">
        <w:rPr>
          <w:sz w:val="20"/>
          <w:szCs w:val="20"/>
          <w:lang w:eastAsia="en-GB"/>
        </w:rPr>
        <w:t>.</w:t>
      </w:r>
    </w:p>
    <w:p w14:paraId="1AF6BDB7" w14:textId="77777777" w:rsidR="00FE4243" w:rsidRDefault="00D61741" w:rsidP="007660F9">
      <w:pPr>
        <w:ind w:left="720"/>
        <w:jc w:val="both"/>
        <w:rPr>
          <w:sz w:val="20"/>
          <w:szCs w:val="20"/>
          <w:lang w:eastAsia="en-GB"/>
        </w:rPr>
      </w:pPr>
      <w:r>
        <w:rPr>
          <w:sz w:val="20"/>
          <w:szCs w:val="20"/>
          <w:lang w:eastAsia="en-GB"/>
        </w:rPr>
        <w:t xml:space="preserve">We can easily stem our vocabulary by simply importing </w:t>
      </w:r>
      <w:proofErr w:type="spellStart"/>
      <w:r w:rsidRPr="00D61741">
        <w:rPr>
          <w:i/>
          <w:iCs/>
          <w:sz w:val="20"/>
          <w:szCs w:val="20"/>
          <w:lang w:eastAsia="en-GB"/>
        </w:rPr>
        <w:t>PorterStemmer</w:t>
      </w:r>
      <w:proofErr w:type="spellEnd"/>
      <w:r>
        <w:rPr>
          <w:i/>
          <w:iCs/>
          <w:sz w:val="20"/>
          <w:szCs w:val="20"/>
          <w:lang w:eastAsia="en-GB"/>
        </w:rPr>
        <w:t xml:space="preserve"> </w:t>
      </w:r>
      <w:r>
        <w:rPr>
          <w:sz w:val="20"/>
          <w:szCs w:val="20"/>
          <w:lang w:eastAsia="en-GB"/>
        </w:rPr>
        <w:t xml:space="preserve">from </w:t>
      </w:r>
      <w:proofErr w:type="spellStart"/>
      <w:r w:rsidRPr="00D61741">
        <w:rPr>
          <w:i/>
          <w:iCs/>
          <w:sz w:val="20"/>
          <w:szCs w:val="20"/>
          <w:lang w:eastAsia="en-GB"/>
        </w:rPr>
        <w:t>nltk.stem</w:t>
      </w:r>
      <w:proofErr w:type="spellEnd"/>
      <w:r>
        <w:rPr>
          <w:sz w:val="20"/>
          <w:szCs w:val="20"/>
          <w:lang w:eastAsia="en-GB"/>
        </w:rPr>
        <w:t xml:space="preserve"> package and then by looping throughout the vocabulary and stemming each word using the </w:t>
      </w:r>
      <w:r w:rsidRPr="00D61741">
        <w:rPr>
          <w:i/>
          <w:iCs/>
          <w:sz w:val="20"/>
          <w:szCs w:val="20"/>
          <w:lang w:eastAsia="en-GB"/>
        </w:rPr>
        <w:t>stem()</w:t>
      </w:r>
      <w:r>
        <w:rPr>
          <w:sz w:val="20"/>
          <w:szCs w:val="20"/>
          <w:lang w:eastAsia="en-GB"/>
        </w:rPr>
        <w:t xml:space="preserve"> function.</w:t>
      </w:r>
    </w:p>
    <w:p w14:paraId="3EB614A0" w14:textId="283C54A6" w:rsidR="003F4DE0" w:rsidRPr="00FB4C56" w:rsidRDefault="00265E68" w:rsidP="00FB4C56">
      <w:pPr>
        <w:pStyle w:val="Subtitle"/>
        <w:rPr>
          <w:rFonts w:eastAsia="Times New Roman"/>
          <w:shd w:val="clear" w:color="auto" w:fill="FFFFFF"/>
          <w:lang w:eastAsia="en-GB"/>
        </w:rPr>
      </w:pPr>
      <w:r w:rsidRPr="00FE1763">
        <w:rPr>
          <w:rFonts w:eastAsia="Times New Roman"/>
          <w:shd w:val="clear" w:color="auto" w:fill="FFFFFF"/>
          <w:lang w:eastAsia="en-GB"/>
        </w:rPr>
        <w:t>Decision Tree</w:t>
      </w:r>
      <w:r w:rsidR="00FE1763" w:rsidRPr="00FE1763">
        <w:rPr>
          <w:rFonts w:eastAsia="Times New Roman"/>
          <w:shd w:val="clear" w:color="auto" w:fill="FFFFFF"/>
          <w:lang w:eastAsia="en-GB"/>
        </w:rPr>
        <w:t xml:space="preserve"> (DT)</w:t>
      </w:r>
    </w:p>
    <w:p w14:paraId="57448504" w14:textId="2C242D6F" w:rsidR="00265E68" w:rsidRDefault="00265E68" w:rsidP="007660F9">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 xml:space="preserve">We can see from the </w:t>
      </w:r>
      <w:r w:rsidR="005E457E">
        <w:rPr>
          <w:rFonts w:eastAsia="Times New Roman" w:cstheme="minorHAnsi"/>
          <w:sz w:val="20"/>
          <w:szCs w:val="20"/>
          <w:shd w:val="clear" w:color="auto" w:fill="FFFFFF"/>
          <w:lang w:eastAsia="en-GB"/>
        </w:rPr>
        <w:t>following</w:t>
      </w:r>
      <w:r>
        <w:rPr>
          <w:rFonts w:eastAsia="Times New Roman" w:cstheme="minorHAnsi"/>
          <w:sz w:val="20"/>
          <w:szCs w:val="20"/>
          <w:shd w:val="clear" w:color="auto" w:fill="FFFFFF"/>
          <w:lang w:eastAsia="en-GB"/>
        </w:rPr>
        <w:t xml:space="preserve"> images</w:t>
      </w:r>
      <w:r w:rsidR="005E457E">
        <w:rPr>
          <w:rFonts w:eastAsia="Times New Roman" w:cstheme="minorHAnsi"/>
          <w:sz w:val="20"/>
          <w:szCs w:val="20"/>
          <w:shd w:val="clear" w:color="auto" w:fill="FFFFFF"/>
          <w:lang w:eastAsia="en-GB"/>
        </w:rPr>
        <w:t xml:space="preserve"> (See Figure 4.1, 4.2)</w:t>
      </w:r>
      <w:r>
        <w:rPr>
          <w:rFonts w:eastAsia="Times New Roman" w:cstheme="minorHAnsi"/>
          <w:sz w:val="20"/>
          <w:szCs w:val="20"/>
          <w:shd w:val="clear" w:color="auto" w:fill="FFFFFF"/>
          <w:lang w:eastAsia="en-GB"/>
        </w:rPr>
        <w:t xml:space="preserve"> that after the removal of stop</w:t>
      </w:r>
      <w:r w:rsidR="00270118">
        <w:rPr>
          <w:rFonts w:eastAsia="Times New Roman" w:cstheme="minorHAnsi"/>
          <w:sz w:val="20"/>
          <w:szCs w:val="20"/>
          <w:shd w:val="clear" w:color="auto" w:fill="FFFFFF"/>
          <w:lang w:eastAsia="en-GB"/>
        </w:rPr>
        <w:t xml:space="preserve"> </w:t>
      </w:r>
      <w:r>
        <w:rPr>
          <w:rFonts w:eastAsia="Times New Roman" w:cstheme="minorHAnsi"/>
          <w:sz w:val="20"/>
          <w:szCs w:val="20"/>
          <w:shd w:val="clear" w:color="auto" w:fill="FFFFFF"/>
          <w:lang w:eastAsia="en-GB"/>
        </w:rPr>
        <w:t xml:space="preserve">words </w:t>
      </w:r>
      <w:r w:rsidR="00270118">
        <w:rPr>
          <w:rFonts w:eastAsia="Times New Roman" w:cstheme="minorHAnsi"/>
          <w:sz w:val="20"/>
          <w:szCs w:val="20"/>
          <w:shd w:val="clear" w:color="auto" w:fill="FFFFFF"/>
          <w:lang w:eastAsia="en-GB"/>
        </w:rPr>
        <w:t>there is a slight decrease in the accuracy, f1-score and recall</w:t>
      </w:r>
      <w:r w:rsidR="00041E8F">
        <w:rPr>
          <w:rFonts w:eastAsia="Times New Roman" w:cstheme="minorHAnsi"/>
          <w:sz w:val="20"/>
          <w:szCs w:val="20"/>
          <w:shd w:val="clear" w:color="auto" w:fill="FFFFFF"/>
          <w:lang w:eastAsia="en-GB"/>
        </w:rPr>
        <w:t xml:space="preserve"> i.e. 70% to 69%, 67% to 61% and 70% to 69% respectively</w:t>
      </w:r>
      <w:r w:rsidR="00270118">
        <w:rPr>
          <w:rFonts w:eastAsia="Times New Roman" w:cstheme="minorHAnsi"/>
          <w:sz w:val="20"/>
          <w:szCs w:val="20"/>
          <w:shd w:val="clear" w:color="auto" w:fill="FFFFFF"/>
          <w:lang w:eastAsia="en-GB"/>
        </w:rPr>
        <w:t xml:space="preserve"> but increase </w:t>
      </w:r>
      <w:r w:rsidR="00041E8F">
        <w:rPr>
          <w:rFonts w:eastAsia="Times New Roman" w:cstheme="minorHAnsi"/>
          <w:sz w:val="20"/>
          <w:szCs w:val="20"/>
          <w:shd w:val="clear" w:color="auto" w:fill="FFFFFF"/>
          <w:lang w:eastAsia="en-GB"/>
        </w:rPr>
        <w:t xml:space="preserve"> from 67% to 69% is seen </w:t>
      </w:r>
      <w:r w:rsidR="00270118">
        <w:rPr>
          <w:rFonts w:eastAsia="Times New Roman" w:cstheme="minorHAnsi"/>
          <w:sz w:val="20"/>
          <w:szCs w:val="20"/>
          <w:shd w:val="clear" w:color="auto" w:fill="FFFFFF"/>
          <w:lang w:eastAsia="en-GB"/>
        </w:rPr>
        <w:t>in the precision</w:t>
      </w:r>
      <w:r w:rsidR="006F2B81">
        <w:rPr>
          <w:rFonts w:eastAsia="Times New Roman" w:cstheme="minorHAnsi"/>
          <w:sz w:val="20"/>
          <w:szCs w:val="20"/>
          <w:shd w:val="clear" w:color="auto" w:fill="FFFFFF"/>
          <w:lang w:eastAsia="en-GB"/>
        </w:rPr>
        <w:t xml:space="preserve"> in comparison to </w:t>
      </w:r>
      <w:r w:rsidR="00FE1763">
        <w:rPr>
          <w:rFonts w:eastAsia="Times New Roman" w:cstheme="minorHAnsi"/>
          <w:sz w:val="20"/>
          <w:szCs w:val="20"/>
          <w:shd w:val="clear" w:color="auto" w:fill="FFFFFF"/>
          <w:lang w:eastAsia="en-GB"/>
        </w:rPr>
        <w:t xml:space="preserve">the </w:t>
      </w:r>
      <w:r w:rsidR="006F2B81">
        <w:rPr>
          <w:rFonts w:eastAsia="Times New Roman" w:cstheme="minorHAnsi"/>
          <w:sz w:val="20"/>
          <w:szCs w:val="20"/>
          <w:shd w:val="clear" w:color="auto" w:fill="FFFFFF"/>
          <w:lang w:eastAsia="en-GB"/>
        </w:rPr>
        <w:t>baseline model.</w:t>
      </w:r>
    </w:p>
    <w:p w14:paraId="2673CF00" w14:textId="76A4D430" w:rsidR="00FB4034" w:rsidRDefault="00270118" w:rsidP="007E0DA0">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After applying porter stemmer we</w:t>
      </w:r>
      <w:r w:rsidR="00FA028F">
        <w:rPr>
          <w:rFonts w:eastAsia="Times New Roman" w:cstheme="minorHAnsi"/>
          <w:sz w:val="20"/>
          <w:szCs w:val="20"/>
          <w:shd w:val="clear" w:color="auto" w:fill="FFFFFF"/>
          <w:lang w:eastAsia="en-GB"/>
        </w:rPr>
        <w:t xml:space="preserve"> </w:t>
      </w:r>
      <w:r>
        <w:rPr>
          <w:rFonts w:eastAsia="Times New Roman" w:cstheme="minorHAnsi"/>
          <w:sz w:val="20"/>
          <w:szCs w:val="20"/>
          <w:shd w:val="clear" w:color="auto" w:fill="FFFFFF"/>
          <w:lang w:eastAsia="en-GB"/>
        </w:rPr>
        <w:t xml:space="preserve">again observe that accuracy, precision, f1-score and recall has increased in comparison to the </w:t>
      </w:r>
      <w:r w:rsidR="006F2B81">
        <w:rPr>
          <w:rFonts w:eastAsia="Times New Roman" w:cstheme="minorHAnsi"/>
          <w:sz w:val="20"/>
          <w:szCs w:val="20"/>
          <w:shd w:val="clear" w:color="auto" w:fill="FFFFFF"/>
          <w:lang w:eastAsia="en-GB"/>
        </w:rPr>
        <w:t xml:space="preserve">previous one but it is </w:t>
      </w:r>
      <w:r w:rsidR="00820AD0">
        <w:rPr>
          <w:rFonts w:eastAsia="Times New Roman" w:cstheme="minorHAnsi"/>
          <w:sz w:val="20"/>
          <w:szCs w:val="20"/>
          <w:shd w:val="clear" w:color="auto" w:fill="FFFFFF"/>
          <w:lang w:eastAsia="en-GB"/>
        </w:rPr>
        <w:t xml:space="preserve">quite </w:t>
      </w:r>
      <w:r w:rsidR="006F2B81">
        <w:rPr>
          <w:rFonts w:eastAsia="Times New Roman" w:cstheme="minorHAnsi"/>
          <w:sz w:val="20"/>
          <w:szCs w:val="20"/>
          <w:shd w:val="clear" w:color="auto" w:fill="FFFFFF"/>
          <w:lang w:eastAsia="en-GB"/>
        </w:rPr>
        <w:t>similar to the baseline DT model.</w:t>
      </w:r>
    </w:p>
    <w:p w14:paraId="44016516" w14:textId="732F4913" w:rsidR="00FE1763" w:rsidRDefault="00557833" w:rsidP="00FE1763">
      <w:pPr>
        <w:ind w:left="720" w:right="-619" w:hanging="720"/>
        <w:jc w:val="both"/>
        <w:rPr>
          <w:rFonts w:eastAsia="Times New Roman" w:cstheme="minorHAnsi"/>
          <w:sz w:val="20"/>
          <w:szCs w:val="20"/>
          <w:shd w:val="clear" w:color="auto" w:fill="FFFFFF"/>
          <w:lang w:eastAsia="en-GB"/>
        </w:rPr>
      </w:pPr>
      <w:r>
        <w:rPr>
          <w:rFonts w:eastAsia="Times New Roman" w:cstheme="minorHAnsi"/>
          <w:noProof/>
          <w:sz w:val="20"/>
          <w:szCs w:val="20"/>
          <w:shd w:val="clear" w:color="auto" w:fill="FFFFFF"/>
          <w:lang w:eastAsia="en-GB"/>
        </w:rPr>
        <w:drawing>
          <wp:inline distT="0" distB="0" distL="0" distR="0" wp14:anchorId="781343A7" wp14:editId="4ABC5244">
            <wp:extent cx="3039745" cy="2227634"/>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rotWithShape="1">
                    <a:blip r:embed="rId13">
                      <a:extLst>
                        <a:ext uri="{28A0092B-C50C-407E-A947-70E740481C1C}">
                          <a14:useLocalDpi xmlns:a14="http://schemas.microsoft.com/office/drawing/2010/main" val="0"/>
                        </a:ext>
                      </a:extLst>
                    </a:blip>
                    <a:srcRect l="1995" r="4878"/>
                    <a:stretch/>
                  </pic:blipFill>
                  <pic:spPr bwMode="auto">
                    <a:xfrm>
                      <a:off x="0" y="0"/>
                      <a:ext cx="3075769" cy="2254034"/>
                    </a:xfrm>
                    <a:prstGeom prst="rect">
                      <a:avLst/>
                    </a:prstGeom>
                    <a:ln>
                      <a:noFill/>
                    </a:ln>
                    <a:extLst>
                      <a:ext uri="{53640926-AAD7-44D8-BBD7-CCE9431645EC}">
                        <a14:shadowObscured xmlns:a14="http://schemas.microsoft.com/office/drawing/2010/main"/>
                      </a:ext>
                    </a:extLst>
                  </pic:spPr>
                </pic:pic>
              </a:graphicData>
            </a:graphic>
          </wp:inline>
        </w:drawing>
      </w:r>
      <w:r w:rsidR="00A56EB9">
        <w:rPr>
          <w:rFonts w:eastAsia="Times New Roman" w:cstheme="minorHAnsi"/>
          <w:noProof/>
          <w:sz w:val="20"/>
          <w:szCs w:val="20"/>
          <w:shd w:val="clear" w:color="auto" w:fill="FFFFFF"/>
          <w:lang w:eastAsia="en-GB"/>
        </w:rPr>
        <w:drawing>
          <wp:inline distT="0" distB="0" distL="0" distR="0" wp14:anchorId="2422BBAB" wp14:editId="1240A075">
            <wp:extent cx="3040380" cy="222703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rotWithShape="1">
                    <a:blip r:embed="rId14">
                      <a:extLst>
                        <a:ext uri="{28A0092B-C50C-407E-A947-70E740481C1C}">
                          <a14:useLocalDpi xmlns:a14="http://schemas.microsoft.com/office/drawing/2010/main" val="0"/>
                        </a:ext>
                      </a:extLst>
                    </a:blip>
                    <a:srcRect l="1996" r="5543"/>
                    <a:stretch/>
                  </pic:blipFill>
                  <pic:spPr bwMode="auto">
                    <a:xfrm>
                      <a:off x="0" y="0"/>
                      <a:ext cx="3076754" cy="2253678"/>
                    </a:xfrm>
                    <a:prstGeom prst="rect">
                      <a:avLst/>
                    </a:prstGeom>
                    <a:ln>
                      <a:noFill/>
                    </a:ln>
                    <a:extLst>
                      <a:ext uri="{53640926-AAD7-44D8-BBD7-CCE9431645EC}">
                        <a14:shadowObscured xmlns:a14="http://schemas.microsoft.com/office/drawing/2010/main"/>
                      </a:ext>
                    </a:extLst>
                  </pic:spPr>
                </pic:pic>
              </a:graphicData>
            </a:graphic>
          </wp:inline>
        </w:drawing>
      </w:r>
    </w:p>
    <w:p w14:paraId="20955761" w14:textId="16C2BB83" w:rsidR="00C44A1F" w:rsidRPr="002F5AB4" w:rsidRDefault="002F5AB4" w:rsidP="002F5AB4">
      <w:pPr>
        <w:pStyle w:val="Caption"/>
        <w:ind w:firstLine="720"/>
        <w:jc w:val="center"/>
        <w:rPr>
          <w:lang w:val="en-GB"/>
        </w:rPr>
      </w:pPr>
      <w:r>
        <w:rPr>
          <w:lang w:val="en-GB"/>
        </w:rPr>
        <w:t>Figure 4.1</w:t>
      </w:r>
      <w:r>
        <w:rPr>
          <w:lang w:val="en-GB"/>
        </w:rPr>
        <w:tab/>
      </w:r>
      <w:r>
        <w:rPr>
          <w:lang w:val="en-GB"/>
        </w:rPr>
        <w:tab/>
      </w:r>
      <w:r>
        <w:rPr>
          <w:lang w:val="en-GB"/>
        </w:rPr>
        <w:tab/>
      </w:r>
      <w:r>
        <w:rPr>
          <w:lang w:val="en-GB"/>
        </w:rPr>
        <w:tab/>
      </w:r>
      <w:r>
        <w:rPr>
          <w:lang w:val="en-GB"/>
        </w:rPr>
        <w:tab/>
      </w:r>
      <w:r>
        <w:rPr>
          <w:lang w:val="en-GB"/>
        </w:rPr>
        <w:tab/>
        <w:t>Figure</w:t>
      </w:r>
      <w:r w:rsidR="00BA4AC4">
        <w:rPr>
          <w:lang w:val="en-GB"/>
        </w:rPr>
        <w:t xml:space="preserve"> </w:t>
      </w:r>
      <w:r>
        <w:rPr>
          <w:lang w:val="en-GB"/>
        </w:rPr>
        <w:t>4.2</w:t>
      </w:r>
    </w:p>
    <w:p w14:paraId="2A5EF5B4" w14:textId="3AF64C5F" w:rsidR="00FE1763" w:rsidRPr="00FE1763" w:rsidRDefault="00FE1763" w:rsidP="00686259">
      <w:pPr>
        <w:pStyle w:val="Subtitle"/>
        <w:rPr>
          <w:rFonts w:eastAsia="Times New Roman"/>
          <w:shd w:val="clear" w:color="auto" w:fill="FFFFFF"/>
          <w:lang w:eastAsia="en-GB"/>
        </w:rPr>
      </w:pPr>
      <w:r w:rsidRPr="00FE1763">
        <w:rPr>
          <w:rFonts w:eastAsia="Times New Roman"/>
          <w:shd w:val="clear" w:color="auto" w:fill="FFFFFF"/>
          <w:lang w:eastAsia="en-GB"/>
        </w:rPr>
        <w:lastRenderedPageBreak/>
        <w:t>Bernoulli</w:t>
      </w:r>
      <w:r>
        <w:rPr>
          <w:rFonts w:eastAsia="Times New Roman"/>
          <w:shd w:val="clear" w:color="auto" w:fill="FFFFFF"/>
          <w:lang w:eastAsia="en-GB"/>
        </w:rPr>
        <w:t xml:space="preserve"> </w:t>
      </w:r>
      <w:r w:rsidRPr="00FE1763">
        <w:rPr>
          <w:rFonts w:eastAsia="Times New Roman"/>
          <w:shd w:val="clear" w:color="auto" w:fill="FFFFFF"/>
          <w:lang w:eastAsia="en-GB"/>
        </w:rPr>
        <w:t>Naive Baye</w:t>
      </w:r>
      <w:r>
        <w:rPr>
          <w:rFonts w:eastAsia="Times New Roman"/>
          <w:shd w:val="clear" w:color="auto" w:fill="FFFFFF"/>
          <w:lang w:eastAsia="en-GB"/>
        </w:rPr>
        <w:t xml:space="preserve">s </w:t>
      </w:r>
      <w:r w:rsidRPr="00FE1763">
        <w:rPr>
          <w:rFonts w:eastAsia="Times New Roman"/>
          <w:shd w:val="clear" w:color="auto" w:fill="FFFFFF"/>
          <w:lang w:eastAsia="en-GB"/>
        </w:rPr>
        <w:t>(BNB)</w:t>
      </w:r>
    </w:p>
    <w:p w14:paraId="1A2F34CC" w14:textId="3530644D" w:rsidR="00125FB2" w:rsidRDefault="00125FB2" w:rsidP="00125FB2">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 xml:space="preserve">We can see from the </w:t>
      </w:r>
      <w:r w:rsidR="00BF570B">
        <w:rPr>
          <w:rFonts w:eastAsia="Times New Roman" w:cstheme="minorHAnsi"/>
          <w:sz w:val="20"/>
          <w:szCs w:val="20"/>
          <w:shd w:val="clear" w:color="auto" w:fill="FFFFFF"/>
          <w:lang w:eastAsia="en-GB"/>
        </w:rPr>
        <w:t>following</w:t>
      </w:r>
      <w:r>
        <w:rPr>
          <w:rFonts w:eastAsia="Times New Roman" w:cstheme="minorHAnsi"/>
          <w:sz w:val="20"/>
          <w:szCs w:val="20"/>
          <w:shd w:val="clear" w:color="auto" w:fill="FFFFFF"/>
          <w:lang w:eastAsia="en-GB"/>
        </w:rPr>
        <w:t xml:space="preserve"> images </w:t>
      </w:r>
      <w:r w:rsidR="00BF570B">
        <w:rPr>
          <w:rFonts w:eastAsia="Times New Roman" w:cstheme="minorHAnsi"/>
          <w:sz w:val="20"/>
          <w:szCs w:val="20"/>
          <w:shd w:val="clear" w:color="auto" w:fill="FFFFFF"/>
          <w:lang w:eastAsia="en-GB"/>
        </w:rPr>
        <w:t xml:space="preserve">(Figure 4.3 and 4.4) </w:t>
      </w:r>
      <w:r>
        <w:rPr>
          <w:rFonts w:eastAsia="Times New Roman" w:cstheme="minorHAnsi"/>
          <w:sz w:val="20"/>
          <w:szCs w:val="20"/>
          <w:shd w:val="clear" w:color="auto" w:fill="FFFFFF"/>
          <w:lang w:eastAsia="en-GB"/>
        </w:rPr>
        <w:t>that after the removal of stop words there is a slight decrease in the accuracy, f1-score, recall and precision i.e. 69% to 67%, 61% to 58%, 69% to 67% and 73% to 72% respectively in comparison to the baseline model.</w:t>
      </w:r>
    </w:p>
    <w:p w14:paraId="2009416A" w14:textId="0B474F78" w:rsidR="00125FB2" w:rsidRDefault="00125FB2" w:rsidP="00125FB2">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After applying porter stemmer we again can observe that accuracy, precision, f1-score and recall has increased in comparison to the previous one but it is quite similar to the baseline DT model.</w:t>
      </w:r>
    </w:p>
    <w:p w14:paraId="49C07720" w14:textId="77777777" w:rsidR="00833302" w:rsidRDefault="00833302" w:rsidP="00125FB2">
      <w:pPr>
        <w:ind w:left="720"/>
        <w:jc w:val="both"/>
        <w:rPr>
          <w:rFonts w:eastAsia="Times New Roman" w:cstheme="minorHAnsi"/>
          <w:sz w:val="20"/>
          <w:szCs w:val="20"/>
          <w:shd w:val="clear" w:color="auto" w:fill="FFFFFF"/>
          <w:lang w:eastAsia="en-GB"/>
        </w:rPr>
      </w:pPr>
    </w:p>
    <w:p w14:paraId="09820DC5" w14:textId="583E979D" w:rsidR="00FE1763" w:rsidRDefault="00A46CF0" w:rsidP="00640051">
      <w:pPr>
        <w:ind w:left="720" w:right="-619" w:hanging="720"/>
        <w:jc w:val="both"/>
        <w:rPr>
          <w:rFonts w:eastAsia="Times New Roman" w:cstheme="minorHAnsi"/>
          <w:sz w:val="20"/>
          <w:szCs w:val="20"/>
          <w:shd w:val="clear" w:color="auto" w:fill="FFFFFF"/>
          <w:lang w:eastAsia="en-GB"/>
        </w:rPr>
      </w:pPr>
      <w:r>
        <w:rPr>
          <w:rFonts w:eastAsia="Times New Roman" w:cstheme="minorHAnsi"/>
          <w:noProof/>
          <w:sz w:val="20"/>
          <w:szCs w:val="20"/>
          <w:shd w:val="clear" w:color="auto" w:fill="FFFFFF"/>
          <w:lang w:eastAsia="en-GB"/>
        </w:rPr>
        <w:drawing>
          <wp:inline distT="0" distB="0" distL="0" distR="0" wp14:anchorId="5148F435" wp14:editId="76CD7648">
            <wp:extent cx="3042000" cy="2449896"/>
            <wp:effectExtent l="0" t="0" r="6350" b="127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rotWithShape="1">
                    <a:blip r:embed="rId15">
                      <a:extLst>
                        <a:ext uri="{28A0092B-C50C-407E-A947-70E740481C1C}">
                          <a14:useLocalDpi xmlns:a14="http://schemas.microsoft.com/office/drawing/2010/main" val="0"/>
                        </a:ext>
                      </a:extLst>
                    </a:blip>
                    <a:srcRect l="1995" r="4878"/>
                    <a:stretch/>
                  </pic:blipFill>
                  <pic:spPr bwMode="auto">
                    <a:xfrm>
                      <a:off x="0" y="0"/>
                      <a:ext cx="3042000" cy="244989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sz w:val="20"/>
          <w:szCs w:val="20"/>
          <w:shd w:val="clear" w:color="auto" w:fill="FFFFFF"/>
          <w:lang w:eastAsia="en-GB"/>
        </w:rPr>
        <w:drawing>
          <wp:inline distT="0" distB="0" distL="0" distR="0" wp14:anchorId="478F8394" wp14:editId="7D3EE7A1">
            <wp:extent cx="3042000" cy="2467522"/>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rotWithShape="1">
                    <a:blip r:embed="rId16">
                      <a:extLst>
                        <a:ext uri="{28A0092B-C50C-407E-A947-70E740481C1C}">
                          <a14:useLocalDpi xmlns:a14="http://schemas.microsoft.com/office/drawing/2010/main" val="0"/>
                        </a:ext>
                      </a:extLst>
                    </a:blip>
                    <a:srcRect l="2218" r="5321"/>
                    <a:stretch/>
                  </pic:blipFill>
                  <pic:spPr bwMode="auto">
                    <a:xfrm>
                      <a:off x="0" y="0"/>
                      <a:ext cx="3042000" cy="2467522"/>
                    </a:xfrm>
                    <a:prstGeom prst="rect">
                      <a:avLst/>
                    </a:prstGeom>
                    <a:ln>
                      <a:noFill/>
                    </a:ln>
                    <a:extLst>
                      <a:ext uri="{53640926-AAD7-44D8-BBD7-CCE9431645EC}">
                        <a14:shadowObscured xmlns:a14="http://schemas.microsoft.com/office/drawing/2010/main"/>
                      </a:ext>
                    </a:extLst>
                  </pic:spPr>
                </pic:pic>
              </a:graphicData>
            </a:graphic>
          </wp:inline>
        </w:drawing>
      </w:r>
    </w:p>
    <w:p w14:paraId="744B3A00" w14:textId="4E1B68BB" w:rsidR="00BA4AC4" w:rsidRPr="00BA4AC4" w:rsidRDefault="00BA4AC4" w:rsidP="00BA4AC4">
      <w:pPr>
        <w:pStyle w:val="Caption"/>
        <w:ind w:firstLine="720"/>
        <w:jc w:val="center"/>
        <w:rPr>
          <w:lang w:val="en-GB"/>
        </w:rPr>
      </w:pPr>
      <w:r>
        <w:rPr>
          <w:lang w:val="en-GB"/>
        </w:rPr>
        <w:t>Figure 4.</w:t>
      </w:r>
      <w:r w:rsidR="002451D2">
        <w:rPr>
          <w:lang w:val="en-GB"/>
        </w:rPr>
        <w:t>3</w:t>
      </w:r>
      <w:r>
        <w:rPr>
          <w:lang w:val="en-GB"/>
        </w:rPr>
        <w:tab/>
      </w:r>
      <w:r>
        <w:rPr>
          <w:lang w:val="en-GB"/>
        </w:rPr>
        <w:tab/>
      </w:r>
      <w:r>
        <w:rPr>
          <w:lang w:val="en-GB"/>
        </w:rPr>
        <w:tab/>
      </w:r>
      <w:r>
        <w:rPr>
          <w:lang w:val="en-GB"/>
        </w:rPr>
        <w:tab/>
      </w:r>
      <w:r>
        <w:rPr>
          <w:lang w:val="en-GB"/>
        </w:rPr>
        <w:tab/>
      </w:r>
      <w:r>
        <w:rPr>
          <w:lang w:val="en-GB"/>
        </w:rPr>
        <w:tab/>
        <w:t>Figure 4.</w:t>
      </w:r>
      <w:r w:rsidR="002451D2">
        <w:rPr>
          <w:lang w:val="en-GB"/>
        </w:rPr>
        <w:t>4</w:t>
      </w:r>
    </w:p>
    <w:p w14:paraId="38248B04" w14:textId="6CF5F417" w:rsidR="00640051" w:rsidRDefault="00640051" w:rsidP="00640051">
      <w:pPr>
        <w:ind w:right="-619"/>
        <w:jc w:val="both"/>
        <w:rPr>
          <w:rFonts w:eastAsia="Times New Roman" w:cstheme="minorHAnsi"/>
          <w:sz w:val="20"/>
          <w:szCs w:val="20"/>
          <w:shd w:val="clear" w:color="auto" w:fill="FFFFFF"/>
          <w:lang w:eastAsia="en-GB"/>
        </w:rPr>
      </w:pPr>
    </w:p>
    <w:p w14:paraId="0A60164A" w14:textId="0392D388" w:rsidR="00640051" w:rsidRPr="00A96714" w:rsidRDefault="00640051" w:rsidP="00A96714">
      <w:pPr>
        <w:pStyle w:val="Subtitle"/>
        <w:rPr>
          <w:rFonts w:eastAsia="Times New Roman"/>
          <w:shd w:val="clear" w:color="auto" w:fill="FFFFFF"/>
          <w:lang w:eastAsia="en-GB"/>
        </w:rPr>
      </w:pPr>
      <w:r w:rsidRPr="00640051">
        <w:rPr>
          <w:rFonts w:eastAsia="Times New Roman"/>
          <w:shd w:val="clear" w:color="auto" w:fill="FFFFFF"/>
          <w:lang w:eastAsia="en-GB"/>
        </w:rPr>
        <w:t xml:space="preserve">Multinomial Naive Bayes </w:t>
      </w:r>
      <w:r w:rsidRPr="00FE1763">
        <w:rPr>
          <w:rFonts w:eastAsia="Times New Roman"/>
          <w:shd w:val="clear" w:color="auto" w:fill="FFFFFF"/>
          <w:lang w:eastAsia="en-GB"/>
        </w:rPr>
        <w:t>(</w:t>
      </w:r>
      <w:r>
        <w:rPr>
          <w:rFonts w:eastAsia="Times New Roman"/>
          <w:shd w:val="clear" w:color="auto" w:fill="FFFFFF"/>
          <w:lang w:eastAsia="en-GB"/>
        </w:rPr>
        <w:t>M</w:t>
      </w:r>
      <w:r w:rsidRPr="00FE1763">
        <w:rPr>
          <w:rFonts w:eastAsia="Times New Roman"/>
          <w:shd w:val="clear" w:color="auto" w:fill="FFFFFF"/>
          <w:lang w:eastAsia="en-GB"/>
        </w:rPr>
        <w:t>NB)</w:t>
      </w:r>
    </w:p>
    <w:p w14:paraId="01894B32" w14:textId="29D12473" w:rsidR="00001475" w:rsidRDefault="00001475" w:rsidP="00001475">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 xml:space="preserve">We can see from the </w:t>
      </w:r>
      <w:r w:rsidR="00DC53B0">
        <w:rPr>
          <w:rFonts w:eastAsia="Times New Roman" w:cstheme="minorHAnsi"/>
          <w:sz w:val="20"/>
          <w:szCs w:val="20"/>
          <w:shd w:val="clear" w:color="auto" w:fill="FFFFFF"/>
          <w:lang w:eastAsia="en-GB"/>
        </w:rPr>
        <w:t>following</w:t>
      </w:r>
      <w:r>
        <w:rPr>
          <w:rFonts w:eastAsia="Times New Roman" w:cstheme="minorHAnsi"/>
          <w:sz w:val="20"/>
          <w:szCs w:val="20"/>
          <w:shd w:val="clear" w:color="auto" w:fill="FFFFFF"/>
          <w:lang w:eastAsia="en-GB"/>
        </w:rPr>
        <w:t xml:space="preserve"> images </w:t>
      </w:r>
      <w:r w:rsidR="00DC53B0">
        <w:rPr>
          <w:rFonts w:eastAsia="Times New Roman" w:cstheme="minorHAnsi"/>
          <w:sz w:val="20"/>
          <w:szCs w:val="20"/>
          <w:shd w:val="clear" w:color="auto" w:fill="FFFFFF"/>
          <w:lang w:eastAsia="en-GB"/>
        </w:rPr>
        <w:t xml:space="preserve">(See Figure 4.5 and 4.6) </w:t>
      </w:r>
      <w:r>
        <w:rPr>
          <w:rFonts w:eastAsia="Times New Roman" w:cstheme="minorHAnsi"/>
          <w:sz w:val="20"/>
          <w:szCs w:val="20"/>
          <w:shd w:val="clear" w:color="auto" w:fill="FFFFFF"/>
          <w:lang w:eastAsia="en-GB"/>
        </w:rPr>
        <w:t xml:space="preserve">that after the removal of stop words there is a slight </w:t>
      </w:r>
      <w:r w:rsidR="00BA30DC">
        <w:rPr>
          <w:rFonts w:eastAsia="Times New Roman" w:cstheme="minorHAnsi"/>
          <w:sz w:val="20"/>
          <w:szCs w:val="20"/>
          <w:shd w:val="clear" w:color="auto" w:fill="FFFFFF"/>
          <w:lang w:eastAsia="en-GB"/>
        </w:rPr>
        <w:t>increase</w:t>
      </w:r>
      <w:r>
        <w:rPr>
          <w:rFonts w:eastAsia="Times New Roman" w:cstheme="minorHAnsi"/>
          <w:sz w:val="20"/>
          <w:szCs w:val="20"/>
          <w:shd w:val="clear" w:color="auto" w:fill="FFFFFF"/>
          <w:lang w:eastAsia="en-GB"/>
        </w:rPr>
        <w:t xml:space="preserve"> in the f1-score i.e. 69% to </w:t>
      </w:r>
      <w:r w:rsidR="00FA5734">
        <w:rPr>
          <w:rFonts w:eastAsia="Times New Roman" w:cstheme="minorHAnsi"/>
          <w:sz w:val="20"/>
          <w:szCs w:val="20"/>
          <w:shd w:val="clear" w:color="auto" w:fill="FFFFFF"/>
          <w:lang w:eastAsia="en-GB"/>
        </w:rPr>
        <w:t>71</w:t>
      </w:r>
      <w:r>
        <w:rPr>
          <w:rFonts w:eastAsia="Times New Roman" w:cstheme="minorHAnsi"/>
          <w:sz w:val="20"/>
          <w:szCs w:val="20"/>
          <w:shd w:val="clear" w:color="auto" w:fill="FFFFFF"/>
          <w:lang w:eastAsia="en-GB"/>
        </w:rPr>
        <w:t>%,</w:t>
      </w:r>
      <w:r w:rsidR="00FA5734">
        <w:rPr>
          <w:rFonts w:eastAsia="Times New Roman" w:cstheme="minorHAnsi"/>
          <w:sz w:val="20"/>
          <w:szCs w:val="20"/>
          <w:shd w:val="clear" w:color="auto" w:fill="FFFFFF"/>
          <w:lang w:eastAsia="en-GB"/>
        </w:rPr>
        <w:t xml:space="preserve"> accuracy and recall remains the same but a </w:t>
      </w:r>
      <w:r w:rsidR="008A5838">
        <w:rPr>
          <w:rFonts w:eastAsia="Times New Roman" w:cstheme="minorHAnsi"/>
          <w:sz w:val="20"/>
          <w:szCs w:val="20"/>
          <w:shd w:val="clear" w:color="auto" w:fill="FFFFFF"/>
          <w:lang w:eastAsia="en-GB"/>
        </w:rPr>
        <w:t>decrease</w:t>
      </w:r>
      <w:r w:rsidR="00FA5734">
        <w:rPr>
          <w:rFonts w:eastAsia="Times New Roman" w:cstheme="minorHAnsi"/>
          <w:sz w:val="20"/>
          <w:szCs w:val="20"/>
          <w:shd w:val="clear" w:color="auto" w:fill="FFFFFF"/>
          <w:lang w:eastAsia="en-GB"/>
        </w:rPr>
        <w:t xml:space="preserve"> from 76% to 75% is seen in precision </w:t>
      </w:r>
      <w:r>
        <w:rPr>
          <w:rFonts w:eastAsia="Times New Roman" w:cstheme="minorHAnsi"/>
          <w:sz w:val="20"/>
          <w:szCs w:val="20"/>
          <w:shd w:val="clear" w:color="auto" w:fill="FFFFFF"/>
          <w:lang w:eastAsia="en-GB"/>
        </w:rPr>
        <w:t>in comparison to the baseline model.</w:t>
      </w:r>
    </w:p>
    <w:p w14:paraId="21D0E825" w14:textId="415310ED" w:rsidR="0012567A" w:rsidRDefault="00001475" w:rsidP="00E71E1F">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After applying porter stemmer we again can observe that accuracy, precision, f1-score and recall has increased in comparison to the baseline DT model.</w:t>
      </w:r>
    </w:p>
    <w:p w14:paraId="2ABD24A6" w14:textId="77777777" w:rsidR="0020754C" w:rsidRDefault="0020754C" w:rsidP="00E71E1F">
      <w:pPr>
        <w:ind w:left="720"/>
        <w:jc w:val="both"/>
        <w:rPr>
          <w:rFonts w:eastAsia="Times New Roman" w:cstheme="minorHAnsi"/>
          <w:sz w:val="20"/>
          <w:szCs w:val="20"/>
          <w:shd w:val="clear" w:color="auto" w:fill="FFFFFF"/>
          <w:lang w:eastAsia="en-GB"/>
        </w:rPr>
      </w:pPr>
    </w:p>
    <w:p w14:paraId="6A016918" w14:textId="2DDC298E" w:rsidR="00A50977" w:rsidRDefault="00EF7A06" w:rsidP="0074270C">
      <w:pPr>
        <w:ind w:left="720" w:right="-619" w:hanging="720"/>
        <w:jc w:val="both"/>
        <w:rPr>
          <w:rFonts w:eastAsia="Times New Roman" w:cstheme="minorHAnsi"/>
          <w:sz w:val="20"/>
          <w:szCs w:val="20"/>
          <w:shd w:val="clear" w:color="auto" w:fill="FFFFFF"/>
          <w:lang w:eastAsia="en-GB"/>
        </w:rPr>
      </w:pPr>
      <w:r w:rsidRPr="00EF7A06">
        <w:rPr>
          <w:rFonts w:eastAsia="Times New Roman" w:cstheme="minorHAnsi"/>
          <w:noProof/>
          <w:sz w:val="20"/>
          <w:szCs w:val="20"/>
          <w:shd w:val="clear" w:color="auto" w:fill="FFFFFF"/>
          <w:lang w:eastAsia="en-GB"/>
        </w:rPr>
        <w:t xml:space="preserve"> </w:t>
      </w:r>
      <w:r w:rsidR="00A46CF0">
        <w:rPr>
          <w:rFonts w:eastAsia="Times New Roman" w:cstheme="minorHAnsi"/>
          <w:noProof/>
          <w:sz w:val="20"/>
          <w:szCs w:val="20"/>
          <w:shd w:val="clear" w:color="auto" w:fill="FFFFFF"/>
          <w:lang w:eastAsia="en-GB"/>
        </w:rPr>
        <w:drawing>
          <wp:inline distT="0" distB="0" distL="0" distR="0" wp14:anchorId="147FEC11" wp14:editId="0A8FF3F0">
            <wp:extent cx="3042000" cy="2461618"/>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rotWithShape="1">
                    <a:blip r:embed="rId17">
                      <a:extLst>
                        <a:ext uri="{28A0092B-C50C-407E-A947-70E740481C1C}">
                          <a14:useLocalDpi xmlns:a14="http://schemas.microsoft.com/office/drawing/2010/main" val="0"/>
                        </a:ext>
                      </a:extLst>
                    </a:blip>
                    <a:srcRect l="1774" r="5542"/>
                    <a:stretch/>
                  </pic:blipFill>
                  <pic:spPr bwMode="auto">
                    <a:xfrm>
                      <a:off x="0" y="0"/>
                      <a:ext cx="3042000" cy="2461618"/>
                    </a:xfrm>
                    <a:prstGeom prst="rect">
                      <a:avLst/>
                    </a:prstGeom>
                    <a:ln>
                      <a:noFill/>
                    </a:ln>
                    <a:extLst>
                      <a:ext uri="{53640926-AAD7-44D8-BBD7-CCE9431645EC}">
                        <a14:shadowObscured xmlns:a14="http://schemas.microsoft.com/office/drawing/2010/main"/>
                      </a:ext>
                    </a:extLst>
                  </pic:spPr>
                </pic:pic>
              </a:graphicData>
            </a:graphic>
          </wp:inline>
        </w:drawing>
      </w:r>
      <w:r w:rsidR="00A46CF0">
        <w:rPr>
          <w:rFonts w:eastAsia="Times New Roman" w:cstheme="minorHAnsi"/>
          <w:noProof/>
          <w:sz w:val="20"/>
          <w:szCs w:val="20"/>
          <w:shd w:val="clear" w:color="auto" w:fill="FFFFFF"/>
          <w:lang w:eastAsia="en-GB"/>
        </w:rPr>
        <w:drawing>
          <wp:inline distT="0" distB="0" distL="0" distR="0" wp14:anchorId="28961E07" wp14:editId="11951287">
            <wp:extent cx="3042000" cy="2473453"/>
            <wp:effectExtent l="0" t="0" r="6350" b="3175"/>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rawing&#10;&#10;Description automatically generated"/>
                    <pic:cNvPicPr/>
                  </pic:nvPicPr>
                  <pic:blipFill rotWithShape="1">
                    <a:blip r:embed="rId18">
                      <a:extLst>
                        <a:ext uri="{28A0092B-C50C-407E-A947-70E740481C1C}">
                          <a14:useLocalDpi xmlns:a14="http://schemas.microsoft.com/office/drawing/2010/main" val="0"/>
                        </a:ext>
                      </a:extLst>
                    </a:blip>
                    <a:srcRect l="2217" r="5543"/>
                    <a:stretch/>
                  </pic:blipFill>
                  <pic:spPr bwMode="auto">
                    <a:xfrm>
                      <a:off x="0" y="0"/>
                      <a:ext cx="3042000" cy="2473453"/>
                    </a:xfrm>
                    <a:prstGeom prst="rect">
                      <a:avLst/>
                    </a:prstGeom>
                    <a:ln>
                      <a:noFill/>
                    </a:ln>
                    <a:extLst>
                      <a:ext uri="{53640926-AAD7-44D8-BBD7-CCE9431645EC}">
                        <a14:shadowObscured xmlns:a14="http://schemas.microsoft.com/office/drawing/2010/main"/>
                      </a:ext>
                    </a:extLst>
                  </pic:spPr>
                </pic:pic>
              </a:graphicData>
            </a:graphic>
          </wp:inline>
        </w:drawing>
      </w:r>
    </w:p>
    <w:p w14:paraId="1C581E9C" w14:textId="7CF040E2" w:rsidR="00346D03" w:rsidRPr="00BA4AC4" w:rsidRDefault="00346D03" w:rsidP="00346D03">
      <w:pPr>
        <w:pStyle w:val="Caption"/>
        <w:ind w:firstLine="720"/>
        <w:jc w:val="center"/>
        <w:rPr>
          <w:lang w:val="en-GB"/>
        </w:rPr>
      </w:pPr>
      <w:r>
        <w:rPr>
          <w:lang w:val="en-GB"/>
        </w:rPr>
        <w:t>Figure 4.5</w:t>
      </w:r>
      <w:r>
        <w:rPr>
          <w:lang w:val="en-GB"/>
        </w:rPr>
        <w:tab/>
      </w:r>
      <w:r>
        <w:rPr>
          <w:lang w:val="en-GB"/>
        </w:rPr>
        <w:tab/>
      </w:r>
      <w:r>
        <w:rPr>
          <w:lang w:val="en-GB"/>
        </w:rPr>
        <w:tab/>
      </w:r>
      <w:r>
        <w:rPr>
          <w:lang w:val="en-GB"/>
        </w:rPr>
        <w:tab/>
      </w:r>
      <w:r>
        <w:rPr>
          <w:lang w:val="en-GB"/>
        </w:rPr>
        <w:tab/>
      </w:r>
      <w:r>
        <w:rPr>
          <w:lang w:val="en-GB"/>
        </w:rPr>
        <w:tab/>
        <w:t>Figure 4.6</w:t>
      </w:r>
    </w:p>
    <w:p w14:paraId="7232FDE1" w14:textId="77777777" w:rsidR="0074270C" w:rsidRPr="00E70FD1" w:rsidRDefault="0074270C" w:rsidP="00346D03">
      <w:pPr>
        <w:ind w:right="-619"/>
        <w:jc w:val="both"/>
        <w:rPr>
          <w:rFonts w:eastAsia="Times New Roman" w:cstheme="minorHAnsi"/>
          <w:sz w:val="20"/>
          <w:szCs w:val="20"/>
          <w:shd w:val="clear" w:color="auto" w:fill="FFFFFF"/>
          <w:lang w:eastAsia="en-GB"/>
        </w:rPr>
      </w:pPr>
    </w:p>
    <w:p w14:paraId="753BA94E" w14:textId="77777777" w:rsidR="00ED7B49" w:rsidRDefault="00ED7B49">
      <w:pPr>
        <w:rPr>
          <w:rFonts w:eastAsia="Times New Roman" w:cstheme="minorHAnsi"/>
          <w:b/>
          <w:bCs/>
          <w:sz w:val="20"/>
          <w:szCs w:val="20"/>
          <w:shd w:val="clear" w:color="auto" w:fill="FFFFFF"/>
          <w:lang w:eastAsia="en-GB"/>
        </w:rPr>
      </w:pPr>
      <w:r>
        <w:rPr>
          <w:rFonts w:eastAsia="Times New Roman" w:cstheme="minorHAnsi"/>
          <w:b/>
          <w:bCs/>
          <w:sz w:val="20"/>
          <w:szCs w:val="20"/>
          <w:shd w:val="clear" w:color="auto" w:fill="FFFFFF"/>
          <w:lang w:eastAsia="en-GB"/>
        </w:rPr>
        <w:br w:type="page"/>
      </w:r>
    </w:p>
    <w:p w14:paraId="27053380" w14:textId="418061FB" w:rsidR="00686259" w:rsidRPr="0070172B" w:rsidRDefault="009F3969" w:rsidP="00581288">
      <w:pPr>
        <w:pStyle w:val="ListParagraph"/>
        <w:numPr>
          <w:ilvl w:val="0"/>
          <w:numId w:val="5"/>
        </w:numPr>
        <w:jc w:val="both"/>
        <w:rPr>
          <w:rFonts w:eastAsia="Times New Roman" w:cstheme="minorHAnsi"/>
          <w:b/>
          <w:bCs/>
          <w:sz w:val="20"/>
          <w:szCs w:val="20"/>
          <w:lang w:eastAsia="en-GB"/>
        </w:rPr>
      </w:pPr>
      <w:r w:rsidRPr="0070172B">
        <w:rPr>
          <w:rFonts w:eastAsia="Times New Roman" w:cstheme="minorHAnsi"/>
          <w:b/>
          <w:bCs/>
          <w:sz w:val="20"/>
          <w:szCs w:val="20"/>
          <w:shd w:val="clear" w:color="auto" w:fill="FFFFFF"/>
          <w:lang w:eastAsia="en-GB"/>
        </w:rPr>
        <w:lastRenderedPageBreak/>
        <w:t>Evaluate the effect that converting all letters to lower case has on classifier performance for the three standard models. Show all metrics with and without conversion to lower case on the test set and explain the results.</w:t>
      </w:r>
    </w:p>
    <w:p w14:paraId="3D6F50DD" w14:textId="1AA689C4" w:rsidR="00686259" w:rsidRPr="00AF7F10" w:rsidRDefault="00686259" w:rsidP="00686259">
      <w:pPr>
        <w:pStyle w:val="ListParagraph"/>
        <w:jc w:val="both"/>
        <w:rPr>
          <w:rFonts w:eastAsia="Times New Roman" w:cstheme="minorHAnsi"/>
          <w:b/>
          <w:bCs/>
          <w:sz w:val="13"/>
          <w:szCs w:val="13"/>
          <w:lang w:eastAsia="en-GB"/>
        </w:rPr>
      </w:pPr>
    </w:p>
    <w:p w14:paraId="01FFF37B" w14:textId="72DDEA23" w:rsidR="00CA4A6E" w:rsidRPr="00F82830" w:rsidRDefault="00CA4A6E" w:rsidP="00686259">
      <w:pPr>
        <w:pStyle w:val="ListParagraph"/>
        <w:jc w:val="both"/>
        <w:rPr>
          <w:rFonts w:eastAsia="Times New Roman" w:cstheme="minorHAnsi"/>
          <w:b/>
          <w:bCs/>
          <w:sz w:val="20"/>
          <w:szCs w:val="20"/>
          <w:lang w:eastAsia="en-GB"/>
        </w:rPr>
      </w:pPr>
      <w:r w:rsidRPr="00F82830">
        <w:rPr>
          <w:rFonts w:eastAsia="Times New Roman" w:cstheme="minorHAnsi"/>
          <w:b/>
          <w:bCs/>
          <w:sz w:val="20"/>
          <w:szCs w:val="20"/>
          <w:lang w:eastAsia="en-GB"/>
        </w:rPr>
        <w:t>Lowercase Conversion:</w:t>
      </w:r>
    </w:p>
    <w:p w14:paraId="5E20397E" w14:textId="6BAAECEC" w:rsidR="00E71E1F" w:rsidRDefault="00CA4A6E" w:rsidP="00E71E1F">
      <w:pPr>
        <w:pStyle w:val="ListParagraph"/>
        <w:jc w:val="both"/>
        <w:rPr>
          <w:rFonts w:eastAsia="Times New Roman" w:cstheme="minorHAnsi"/>
          <w:sz w:val="20"/>
          <w:szCs w:val="20"/>
          <w:lang w:eastAsia="en-GB"/>
        </w:rPr>
      </w:pPr>
      <w:r w:rsidRPr="00F82830">
        <w:rPr>
          <w:rFonts w:eastAsia="Times New Roman" w:cstheme="minorHAnsi"/>
          <w:sz w:val="20"/>
          <w:szCs w:val="20"/>
          <w:lang w:eastAsia="en-GB"/>
        </w:rPr>
        <w:t>It is common to convert all words to one case.</w:t>
      </w:r>
      <w:r w:rsidR="00D15AD9">
        <w:rPr>
          <w:rFonts w:eastAsia="Times New Roman" w:cstheme="minorHAnsi"/>
          <w:sz w:val="20"/>
          <w:szCs w:val="20"/>
          <w:lang w:eastAsia="en-GB"/>
        </w:rPr>
        <w:t xml:space="preserve"> </w:t>
      </w:r>
      <w:r w:rsidRPr="00D15AD9">
        <w:rPr>
          <w:rFonts w:eastAsia="Times New Roman" w:cstheme="minorHAnsi"/>
          <w:sz w:val="20"/>
          <w:szCs w:val="20"/>
          <w:lang w:eastAsia="en-GB"/>
        </w:rPr>
        <w:t>This means that the vocabulary will shrink in size,</w:t>
      </w:r>
      <w:r w:rsidR="00F82830" w:rsidRPr="00D15AD9">
        <w:rPr>
          <w:rFonts w:eastAsia="Times New Roman" w:cstheme="minorHAnsi"/>
          <w:sz w:val="20"/>
          <w:szCs w:val="20"/>
          <w:lang w:eastAsia="en-GB"/>
        </w:rPr>
        <w:t xml:space="preserve"> i.e. “Apple”, “apple”, “</w:t>
      </w:r>
      <w:proofErr w:type="spellStart"/>
      <w:r w:rsidR="00F82830" w:rsidRPr="00D15AD9">
        <w:rPr>
          <w:rFonts w:eastAsia="Times New Roman" w:cstheme="minorHAnsi"/>
          <w:sz w:val="20"/>
          <w:szCs w:val="20"/>
          <w:lang w:eastAsia="en-GB"/>
        </w:rPr>
        <w:t>AppLE</w:t>
      </w:r>
      <w:proofErr w:type="spellEnd"/>
      <w:r w:rsidR="00F82830" w:rsidRPr="00D15AD9">
        <w:rPr>
          <w:rFonts w:eastAsia="Times New Roman" w:cstheme="minorHAnsi"/>
          <w:sz w:val="20"/>
          <w:szCs w:val="20"/>
          <w:lang w:eastAsia="en-GB"/>
        </w:rPr>
        <w:t>” etc will become one single word as “apple”. B</w:t>
      </w:r>
      <w:r w:rsidRPr="00D15AD9">
        <w:rPr>
          <w:rFonts w:eastAsia="Times New Roman" w:cstheme="minorHAnsi"/>
          <w:sz w:val="20"/>
          <w:szCs w:val="20"/>
          <w:lang w:eastAsia="en-GB"/>
        </w:rPr>
        <w:t xml:space="preserve">ut some distinctions are </w:t>
      </w:r>
      <w:r w:rsidR="00F82830" w:rsidRPr="00D15AD9">
        <w:rPr>
          <w:rFonts w:eastAsia="Times New Roman" w:cstheme="minorHAnsi"/>
          <w:sz w:val="20"/>
          <w:szCs w:val="20"/>
          <w:lang w:eastAsia="en-GB"/>
        </w:rPr>
        <w:t xml:space="preserve">definitely </w:t>
      </w:r>
      <w:r w:rsidRPr="00D15AD9">
        <w:rPr>
          <w:rFonts w:eastAsia="Times New Roman" w:cstheme="minorHAnsi"/>
          <w:sz w:val="20"/>
          <w:szCs w:val="20"/>
          <w:lang w:eastAsia="en-GB"/>
        </w:rPr>
        <w:t>lost (e.g. “Apple” the company vs “apple” the fruit i</w:t>
      </w:r>
      <w:r w:rsidR="00F82830" w:rsidRPr="00D15AD9">
        <w:rPr>
          <w:rFonts w:eastAsia="Times New Roman" w:cstheme="minorHAnsi"/>
          <w:sz w:val="20"/>
          <w:szCs w:val="20"/>
          <w:lang w:eastAsia="en-GB"/>
        </w:rPr>
        <w:t>s now treated as same word in the vocabulary</w:t>
      </w:r>
      <w:r w:rsidRPr="00D15AD9">
        <w:rPr>
          <w:rFonts w:eastAsia="Times New Roman" w:cstheme="minorHAnsi"/>
          <w:sz w:val="20"/>
          <w:szCs w:val="20"/>
          <w:lang w:eastAsia="en-GB"/>
        </w:rPr>
        <w:t>).</w:t>
      </w:r>
      <w:r w:rsidR="003209BB">
        <w:rPr>
          <w:rFonts w:eastAsia="Times New Roman" w:cstheme="minorHAnsi"/>
          <w:sz w:val="20"/>
          <w:szCs w:val="20"/>
          <w:lang w:eastAsia="en-GB"/>
        </w:rPr>
        <w:t xml:space="preserve"> This can be easily </w:t>
      </w:r>
      <w:r w:rsidR="0019099C">
        <w:rPr>
          <w:rFonts w:eastAsia="Times New Roman" w:cstheme="minorHAnsi"/>
          <w:sz w:val="20"/>
          <w:szCs w:val="20"/>
          <w:lang w:eastAsia="en-GB"/>
        </w:rPr>
        <w:t>achieved</w:t>
      </w:r>
      <w:r w:rsidR="003209BB">
        <w:rPr>
          <w:rFonts w:eastAsia="Times New Roman" w:cstheme="minorHAnsi"/>
          <w:sz w:val="20"/>
          <w:szCs w:val="20"/>
          <w:lang w:eastAsia="en-GB"/>
        </w:rPr>
        <w:t xml:space="preserve"> by </w:t>
      </w:r>
      <w:r w:rsidR="0019099C">
        <w:rPr>
          <w:rFonts w:eastAsia="Times New Roman" w:cstheme="minorHAnsi"/>
          <w:sz w:val="20"/>
          <w:szCs w:val="20"/>
          <w:lang w:eastAsia="en-GB"/>
        </w:rPr>
        <w:t xml:space="preserve">removing </w:t>
      </w:r>
      <w:r w:rsidR="0019099C" w:rsidRPr="0019099C">
        <w:rPr>
          <w:rFonts w:eastAsia="Times New Roman" w:cstheme="minorHAnsi"/>
          <w:i/>
          <w:iCs/>
          <w:sz w:val="20"/>
          <w:szCs w:val="20"/>
          <w:lang w:eastAsia="en-GB"/>
        </w:rPr>
        <w:t>lowercase=False</w:t>
      </w:r>
      <w:r w:rsidR="0019099C">
        <w:rPr>
          <w:rFonts w:eastAsia="Times New Roman" w:cstheme="minorHAnsi"/>
          <w:sz w:val="20"/>
          <w:szCs w:val="20"/>
          <w:lang w:eastAsia="en-GB"/>
        </w:rPr>
        <w:t xml:space="preserve"> parameter from </w:t>
      </w:r>
      <w:proofErr w:type="spellStart"/>
      <w:r w:rsidR="0019099C" w:rsidRPr="0019099C">
        <w:rPr>
          <w:rFonts w:eastAsia="Times New Roman" w:cstheme="minorHAnsi"/>
          <w:i/>
          <w:iCs/>
          <w:sz w:val="20"/>
          <w:szCs w:val="20"/>
          <w:lang w:eastAsia="en-GB"/>
        </w:rPr>
        <w:t>Countvectorizer</w:t>
      </w:r>
      <w:proofErr w:type="spellEnd"/>
      <w:r w:rsidR="0019099C" w:rsidRPr="0019099C">
        <w:rPr>
          <w:rFonts w:eastAsia="Times New Roman" w:cstheme="minorHAnsi"/>
          <w:i/>
          <w:iCs/>
          <w:sz w:val="20"/>
          <w:szCs w:val="20"/>
          <w:lang w:eastAsia="en-GB"/>
        </w:rPr>
        <w:t>()</w:t>
      </w:r>
      <w:r w:rsidR="0019099C">
        <w:rPr>
          <w:rFonts w:eastAsia="Times New Roman" w:cstheme="minorHAnsi"/>
          <w:sz w:val="20"/>
          <w:szCs w:val="20"/>
          <w:lang w:eastAsia="en-GB"/>
        </w:rPr>
        <w:t xml:space="preserve"> function. By default it takes </w:t>
      </w:r>
      <w:r w:rsidR="0019099C" w:rsidRPr="0019099C">
        <w:rPr>
          <w:rFonts w:eastAsia="Times New Roman" w:cstheme="minorHAnsi"/>
          <w:i/>
          <w:iCs/>
          <w:sz w:val="20"/>
          <w:szCs w:val="20"/>
          <w:lang w:eastAsia="en-GB"/>
        </w:rPr>
        <w:t>lowercase</w:t>
      </w:r>
      <w:r w:rsidR="0019099C">
        <w:rPr>
          <w:rFonts w:eastAsia="Times New Roman" w:cstheme="minorHAnsi"/>
          <w:sz w:val="20"/>
          <w:szCs w:val="20"/>
          <w:lang w:eastAsia="en-GB"/>
        </w:rPr>
        <w:t xml:space="preserve"> as </w:t>
      </w:r>
      <w:r w:rsidR="0019099C" w:rsidRPr="0019099C">
        <w:rPr>
          <w:rFonts w:eastAsia="Times New Roman" w:cstheme="minorHAnsi"/>
          <w:i/>
          <w:iCs/>
          <w:sz w:val="20"/>
          <w:szCs w:val="20"/>
          <w:lang w:eastAsia="en-GB"/>
        </w:rPr>
        <w:t>True</w:t>
      </w:r>
      <w:r w:rsidR="0019099C" w:rsidRPr="0019099C">
        <w:rPr>
          <w:rFonts w:eastAsia="Times New Roman" w:cstheme="minorHAnsi"/>
          <w:sz w:val="20"/>
          <w:szCs w:val="20"/>
          <w:lang w:eastAsia="en-GB"/>
        </w:rPr>
        <w:t>.</w:t>
      </w:r>
    </w:p>
    <w:p w14:paraId="17500DF3" w14:textId="77777777" w:rsidR="007A6E5E" w:rsidRDefault="007A6E5E" w:rsidP="00E71E1F">
      <w:pPr>
        <w:pStyle w:val="ListParagraph"/>
        <w:jc w:val="both"/>
        <w:rPr>
          <w:rFonts w:eastAsia="Times New Roman" w:cstheme="minorHAnsi"/>
          <w:sz w:val="20"/>
          <w:szCs w:val="20"/>
          <w:lang w:eastAsia="en-GB"/>
        </w:rPr>
      </w:pPr>
    </w:p>
    <w:p w14:paraId="1ACB6B2D" w14:textId="77777777" w:rsidR="00AF7F10" w:rsidRPr="00AF7F10" w:rsidRDefault="00AF7F10" w:rsidP="00E71E1F">
      <w:pPr>
        <w:pStyle w:val="ListParagraph"/>
        <w:jc w:val="both"/>
        <w:rPr>
          <w:rFonts w:eastAsia="Times New Roman" w:cstheme="minorHAnsi"/>
          <w:sz w:val="6"/>
          <w:szCs w:val="6"/>
          <w:lang w:eastAsia="en-GB"/>
        </w:rPr>
      </w:pPr>
    </w:p>
    <w:p w14:paraId="6181187C" w14:textId="7497A7C0" w:rsidR="00686259" w:rsidRPr="00D61741" w:rsidRDefault="00686259" w:rsidP="00D61741">
      <w:pPr>
        <w:pStyle w:val="Subtitle"/>
        <w:rPr>
          <w:rFonts w:eastAsia="Times New Roman"/>
          <w:shd w:val="clear" w:color="auto" w:fill="FFFFFF"/>
          <w:lang w:eastAsia="en-GB"/>
        </w:rPr>
      </w:pPr>
      <w:r w:rsidRPr="00FE1763">
        <w:rPr>
          <w:rFonts w:eastAsia="Times New Roman"/>
          <w:shd w:val="clear" w:color="auto" w:fill="FFFFFF"/>
          <w:lang w:eastAsia="en-GB"/>
        </w:rPr>
        <w:t>Decision Tree (DT)</w:t>
      </w:r>
    </w:p>
    <w:p w14:paraId="1D850EE7" w14:textId="1978C87F" w:rsidR="00360981" w:rsidRPr="00581288" w:rsidRDefault="00360981" w:rsidP="00581288">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We can see from the below images that after setting the tweets to lowercase there is a slight increase in the accuracy, precision, recall and f1-score i.e. 70% to 71%, 67% to 68%, 70% to 71% and 67% to 68% respectively.</w:t>
      </w:r>
    </w:p>
    <w:p w14:paraId="3CCE3BE1" w14:textId="2C2A9908" w:rsidR="00740D7D" w:rsidRDefault="00F60904" w:rsidP="00AA45AD">
      <w:pPr>
        <w:ind w:right="-619"/>
        <w:jc w:val="both"/>
        <w:rPr>
          <w:rFonts w:eastAsia="Times New Roman" w:cstheme="minorHAnsi"/>
          <w:b/>
          <w:bCs/>
          <w:noProof/>
          <w:shd w:val="clear" w:color="auto" w:fill="FFFFFF"/>
          <w:lang w:eastAsia="en-GB"/>
        </w:rPr>
      </w:pPr>
      <w:r>
        <w:rPr>
          <w:rFonts w:eastAsia="Times New Roman" w:cstheme="minorHAnsi"/>
          <w:b/>
          <w:bCs/>
          <w:noProof/>
          <w:shd w:val="clear" w:color="auto" w:fill="FFFFFF"/>
          <w:lang w:eastAsia="en-GB"/>
        </w:rPr>
        <w:drawing>
          <wp:inline distT="0" distB="0" distL="0" distR="0" wp14:anchorId="4DCE2007" wp14:editId="560B2840">
            <wp:extent cx="3007360" cy="2344365"/>
            <wp:effectExtent l="0" t="0" r="2540" b="5715"/>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rawing&#10;&#10;Description automatically generated"/>
                    <pic:cNvPicPr/>
                  </pic:nvPicPr>
                  <pic:blipFill rotWithShape="1">
                    <a:blip r:embed="rId10">
                      <a:extLst>
                        <a:ext uri="{28A0092B-C50C-407E-A947-70E740481C1C}">
                          <a14:useLocalDpi xmlns:a14="http://schemas.microsoft.com/office/drawing/2010/main" val="0"/>
                        </a:ext>
                      </a:extLst>
                    </a:blip>
                    <a:srcRect l="1921" r="5543"/>
                    <a:stretch/>
                  </pic:blipFill>
                  <pic:spPr bwMode="auto">
                    <a:xfrm>
                      <a:off x="0" y="0"/>
                      <a:ext cx="3013516" cy="2349164"/>
                    </a:xfrm>
                    <a:prstGeom prst="rect">
                      <a:avLst/>
                    </a:prstGeom>
                    <a:ln>
                      <a:noFill/>
                    </a:ln>
                    <a:extLst>
                      <a:ext uri="{53640926-AAD7-44D8-BBD7-CCE9431645EC}">
                        <a14:shadowObscured xmlns:a14="http://schemas.microsoft.com/office/drawing/2010/main"/>
                      </a:ext>
                    </a:extLst>
                  </pic:spPr>
                </pic:pic>
              </a:graphicData>
            </a:graphic>
          </wp:inline>
        </w:drawing>
      </w:r>
      <w:r w:rsidR="002B129C" w:rsidRPr="002B129C">
        <w:rPr>
          <w:rFonts w:eastAsia="Times New Roman" w:cstheme="minorHAnsi"/>
          <w:b/>
          <w:bCs/>
          <w:noProof/>
          <w:shd w:val="clear" w:color="auto" w:fill="FFFFFF"/>
          <w:lang w:eastAsia="en-GB"/>
        </w:rPr>
        <w:t xml:space="preserve"> </w:t>
      </w:r>
      <w:r w:rsidR="002B129C">
        <w:rPr>
          <w:rFonts w:eastAsia="Times New Roman" w:cstheme="minorHAnsi"/>
          <w:b/>
          <w:bCs/>
          <w:noProof/>
          <w:shd w:val="clear" w:color="auto" w:fill="FFFFFF"/>
          <w:lang w:eastAsia="en-GB"/>
        </w:rPr>
        <w:drawing>
          <wp:inline distT="0" distB="0" distL="0" distR="0" wp14:anchorId="6477F768" wp14:editId="3211F9C4">
            <wp:extent cx="3073765" cy="2344366"/>
            <wp:effectExtent l="0" t="0" r="0" b="5715"/>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rawing&#10;&#10;Description automatically generated"/>
                    <pic:cNvPicPr/>
                  </pic:nvPicPr>
                  <pic:blipFill rotWithShape="1">
                    <a:blip r:embed="rId19">
                      <a:extLst>
                        <a:ext uri="{28A0092B-C50C-407E-A947-70E740481C1C}">
                          <a14:useLocalDpi xmlns:a14="http://schemas.microsoft.com/office/drawing/2010/main" val="0"/>
                        </a:ext>
                      </a:extLst>
                    </a:blip>
                    <a:srcRect l="2070" r="5838"/>
                    <a:stretch/>
                  </pic:blipFill>
                  <pic:spPr bwMode="auto">
                    <a:xfrm>
                      <a:off x="0" y="0"/>
                      <a:ext cx="3077472" cy="2347194"/>
                    </a:xfrm>
                    <a:prstGeom prst="rect">
                      <a:avLst/>
                    </a:prstGeom>
                    <a:ln>
                      <a:noFill/>
                    </a:ln>
                    <a:extLst>
                      <a:ext uri="{53640926-AAD7-44D8-BBD7-CCE9431645EC}">
                        <a14:shadowObscured xmlns:a14="http://schemas.microsoft.com/office/drawing/2010/main"/>
                      </a:ext>
                    </a:extLst>
                  </pic:spPr>
                </pic:pic>
              </a:graphicData>
            </a:graphic>
          </wp:inline>
        </w:drawing>
      </w:r>
    </w:p>
    <w:p w14:paraId="608B0F7C" w14:textId="04BD4273" w:rsidR="00E71E1F" w:rsidRPr="007A6E5E" w:rsidRDefault="008E521A" w:rsidP="007A6E5E">
      <w:pPr>
        <w:pStyle w:val="Caption"/>
        <w:ind w:firstLine="720"/>
        <w:jc w:val="center"/>
        <w:rPr>
          <w:lang w:val="en-GB"/>
        </w:rPr>
      </w:pPr>
      <w:r>
        <w:rPr>
          <w:lang w:val="en-GB"/>
        </w:rPr>
        <w:t xml:space="preserve">Figure </w:t>
      </w:r>
      <w:r w:rsidR="006D5CB9">
        <w:rPr>
          <w:lang w:val="en-GB"/>
        </w:rPr>
        <w:t>5</w:t>
      </w:r>
      <w:r>
        <w:rPr>
          <w:lang w:val="en-GB"/>
        </w:rPr>
        <w:t>.</w:t>
      </w:r>
      <w:r w:rsidR="006D5CB9">
        <w:rPr>
          <w:lang w:val="en-GB"/>
        </w:rPr>
        <w:t>1</w:t>
      </w:r>
      <w:r>
        <w:rPr>
          <w:lang w:val="en-GB"/>
        </w:rPr>
        <w:tab/>
      </w:r>
      <w:r>
        <w:rPr>
          <w:lang w:val="en-GB"/>
        </w:rPr>
        <w:tab/>
      </w:r>
      <w:r>
        <w:rPr>
          <w:lang w:val="en-GB"/>
        </w:rPr>
        <w:tab/>
      </w:r>
      <w:r>
        <w:rPr>
          <w:lang w:val="en-GB"/>
        </w:rPr>
        <w:tab/>
      </w:r>
      <w:r>
        <w:rPr>
          <w:lang w:val="en-GB"/>
        </w:rPr>
        <w:tab/>
      </w:r>
      <w:r>
        <w:rPr>
          <w:lang w:val="en-GB"/>
        </w:rPr>
        <w:tab/>
        <w:t xml:space="preserve">Figure </w:t>
      </w:r>
      <w:r w:rsidR="006D5CB9">
        <w:rPr>
          <w:lang w:val="en-GB"/>
        </w:rPr>
        <w:t>5</w:t>
      </w:r>
      <w:r>
        <w:rPr>
          <w:lang w:val="en-GB"/>
        </w:rPr>
        <w:t>.</w:t>
      </w:r>
      <w:r w:rsidR="006D5CB9">
        <w:rPr>
          <w:lang w:val="en-GB"/>
        </w:rPr>
        <w:t>2</w:t>
      </w:r>
    </w:p>
    <w:p w14:paraId="1447E328" w14:textId="4212A685" w:rsidR="00AA45AD" w:rsidRPr="00E71E1F" w:rsidRDefault="00AA45AD" w:rsidP="00E71E1F">
      <w:pPr>
        <w:pStyle w:val="Subtitle"/>
        <w:rPr>
          <w:rFonts w:eastAsia="Times New Roman"/>
          <w:shd w:val="clear" w:color="auto" w:fill="FFFFFF"/>
          <w:lang w:eastAsia="en-GB"/>
        </w:rPr>
      </w:pPr>
      <w:r w:rsidRPr="00FE1763">
        <w:rPr>
          <w:rFonts w:eastAsia="Times New Roman"/>
          <w:shd w:val="clear" w:color="auto" w:fill="FFFFFF"/>
          <w:lang w:eastAsia="en-GB"/>
        </w:rPr>
        <w:t>Bernoulli</w:t>
      </w:r>
      <w:r>
        <w:rPr>
          <w:rFonts w:eastAsia="Times New Roman"/>
          <w:shd w:val="clear" w:color="auto" w:fill="FFFFFF"/>
          <w:lang w:eastAsia="en-GB"/>
        </w:rPr>
        <w:t xml:space="preserve"> </w:t>
      </w:r>
      <w:r w:rsidRPr="00FE1763">
        <w:rPr>
          <w:rFonts w:eastAsia="Times New Roman"/>
          <w:shd w:val="clear" w:color="auto" w:fill="FFFFFF"/>
          <w:lang w:eastAsia="en-GB"/>
        </w:rPr>
        <w:t>Naive Baye</w:t>
      </w:r>
      <w:r>
        <w:rPr>
          <w:rFonts w:eastAsia="Times New Roman"/>
          <w:shd w:val="clear" w:color="auto" w:fill="FFFFFF"/>
          <w:lang w:eastAsia="en-GB"/>
        </w:rPr>
        <w:t xml:space="preserve">s </w:t>
      </w:r>
      <w:r w:rsidRPr="00FE1763">
        <w:rPr>
          <w:rFonts w:eastAsia="Times New Roman"/>
          <w:shd w:val="clear" w:color="auto" w:fill="FFFFFF"/>
          <w:lang w:eastAsia="en-GB"/>
        </w:rPr>
        <w:t>(BNB)</w:t>
      </w:r>
    </w:p>
    <w:p w14:paraId="3077CA55" w14:textId="7DD1642A" w:rsidR="00AA45AD" w:rsidRDefault="00AA45AD" w:rsidP="00AA45AD">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We can see from the below images that after setting the tweets to lowercase there is a</w:t>
      </w:r>
      <w:r w:rsidR="00417597">
        <w:rPr>
          <w:rFonts w:eastAsia="Times New Roman" w:cstheme="minorHAnsi"/>
          <w:sz w:val="20"/>
          <w:szCs w:val="20"/>
          <w:shd w:val="clear" w:color="auto" w:fill="FFFFFF"/>
          <w:lang w:eastAsia="en-GB"/>
        </w:rPr>
        <w:t xml:space="preserve">n </w:t>
      </w:r>
      <w:r>
        <w:rPr>
          <w:rFonts w:eastAsia="Times New Roman" w:cstheme="minorHAnsi"/>
          <w:sz w:val="20"/>
          <w:szCs w:val="20"/>
          <w:shd w:val="clear" w:color="auto" w:fill="FFFFFF"/>
          <w:lang w:eastAsia="en-GB"/>
        </w:rPr>
        <w:t xml:space="preserve">increase in the accuracy, precision, recall and f1-score i.e. </w:t>
      </w:r>
      <w:r w:rsidR="00417597">
        <w:rPr>
          <w:rFonts w:eastAsia="Times New Roman" w:cstheme="minorHAnsi"/>
          <w:sz w:val="20"/>
          <w:szCs w:val="20"/>
          <w:shd w:val="clear" w:color="auto" w:fill="FFFFFF"/>
          <w:lang w:eastAsia="en-GB"/>
        </w:rPr>
        <w:t>69</w:t>
      </w:r>
      <w:r>
        <w:rPr>
          <w:rFonts w:eastAsia="Times New Roman" w:cstheme="minorHAnsi"/>
          <w:sz w:val="20"/>
          <w:szCs w:val="20"/>
          <w:shd w:val="clear" w:color="auto" w:fill="FFFFFF"/>
          <w:lang w:eastAsia="en-GB"/>
        </w:rPr>
        <w:t>% to 7</w:t>
      </w:r>
      <w:r w:rsidR="00417597">
        <w:rPr>
          <w:rFonts w:eastAsia="Times New Roman" w:cstheme="minorHAnsi"/>
          <w:sz w:val="20"/>
          <w:szCs w:val="20"/>
          <w:shd w:val="clear" w:color="auto" w:fill="FFFFFF"/>
          <w:lang w:eastAsia="en-GB"/>
        </w:rPr>
        <w:t>3</w:t>
      </w:r>
      <w:r>
        <w:rPr>
          <w:rFonts w:eastAsia="Times New Roman" w:cstheme="minorHAnsi"/>
          <w:sz w:val="20"/>
          <w:szCs w:val="20"/>
          <w:shd w:val="clear" w:color="auto" w:fill="FFFFFF"/>
          <w:lang w:eastAsia="en-GB"/>
        </w:rPr>
        <w:t xml:space="preserve">%, </w:t>
      </w:r>
      <w:r w:rsidR="00417597">
        <w:rPr>
          <w:rFonts w:eastAsia="Times New Roman" w:cstheme="minorHAnsi"/>
          <w:sz w:val="20"/>
          <w:szCs w:val="20"/>
          <w:shd w:val="clear" w:color="auto" w:fill="FFFFFF"/>
          <w:lang w:eastAsia="en-GB"/>
        </w:rPr>
        <w:t>73</w:t>
      </w:r>
      <w:r>
        <w:rPr>
          <w:rFonts w:eastAsia="Times New Roman" w:cstheme="minorHAnsi"/>
          <w:sz w:val="20"/>
          <w:szCs w:val="20"/>
          <w:shd w:val="clear" w:color="auto" w:fill="FFFFFF"/>
          <w:lang w:eastAsia="en-GB"/>
        </w:rPr>
        <w:t xml:space="preserve">% to </w:t>
      </w:r>
      <w:r w:rsidR="00417597">
        <w:rPr>
          <w:rFonts w:eastAsia="Times New Roman" w:cstheme="minorHAnsi"/>
          <w:sz w:val="20"/>
          <w:szCs w:val="20"/>
          <w:shd w:val="clear" w:color="auto" w:fill="FFFFFF"/>
          <w:lang w:eastAsia="en-GB"/>
        </w:rPr>
        <w:t>77</w:t>
      </w:r>
      <w:r>
        <w:rPr>
          <w:rFonts w:eastAsia="Times New Roman" w:cstheme="minorHAnsi"/>
          <w:sz w:val="20"/>
          <w:szCs w:val="20"/>
          <w:shd w:val="clear" w:color="auto" w:fill="FFFFFF"/>
          <w:lang w:eastAsia="en-GB"/>
        </w:rPr>
        <w:t xml:space="preserve">%, </w:t>
      </w:r>
      <w:r w:rsidR="00417597">
        <w:rPr>
          <w:rFonts w:eastAsia="Times New Roman" w:cstheme="minorHAnsi"/>
          <w:sz w:val="20"/>
          <w:szCs w:val="20"/>
          <w:shd w:val="clear" w:color="auto" w:fill="FFFFFF"/>
          <w:lang w:eastAsia="en-GB"/>
        </w:rPr>
        <w:t>69</w:t>
      </w:r>
      <w:r>
        <w:rPr>
          <w:rFonts w:eastAsia="Times New Roman" w:cstheme="minorHAnsi"/>
          <w:sz w:val="20"/>
          <w:szCs w:val="20"/>
          <w:shd w:val="clear" w:color="auto" w:fill="FFFFFF"/>
          <w:lang w:eastAsia="en-GB"/>
        </w:rPr>
        <w:t>% to 7</w:t>
      </w:r>
      <w:r w:rsidR="00417597">
        <w:rPr>
          <w:rFonts w:eastAsia="Times New Roman" w:cstheme="minorHAnsi"/>
          <w:sz w:val="20"/>
          <w:szCs w:val="20"/>
          <w:shd w:val="clear" w:color="auto" w:fill="FFFFFF"/>
          <w:lang w:eastAsia="en-GB"/>
        </w:rPr>
        <w:t>3</w:t>
      </w:r>
      <w:r>
        <w:rPr>
          <w:rFonts w:eastAsia="Times New Roman" w:cstheme="minorHAnsi"/>
          <w:sz w:val="20"/>
          <w:szCs w:val="20"/>
          <w:shd w:val="clear" w:color="auto" w:fill="FFFFFF"/>
          <w:lang w:eastAsia="en-GB"/>
        </w:rPr>
        <w:t>% and 6</w:t>
      </w:r>
      <w:r w:rsidR="00417597">
        <w:rPr>
          <w:rFonts w:eastAsia="Times New Roman" w:cstheme="minorHAnsi"/>
          <w:sz w:val="20"/>
          <w:szCs w:val="20"/>
          <w:shd w:val="clear" w:color="auto" w:fill="FFFFFF"/>
          <w:lang w:eastAsia="en-GB"/>
        </w:rPr>
        <w:t>1</w:t>
      </w:r>
      <w:r>
        <w:rPr>
          <w:rFonts w:eastAsia="Times New Roman" w:cstheme="minorHAnsi"/>
          <w:sz w:val="20"/>
          <w:szCs w:val="20"/>
          <w:shd w:val="clear" w:color="auto" w:fill="FFFFFF"/>
          <w:lang w:eastAsia="en-GB"/>
        </w:rPr>
        <w:t>% to 68% respectively.</w:t>
      </w:r>
    </w:p>
    <w:p w14:paraId="6A4DF1F2" w14:textId="5999F16E" w:rsidR="00417597" w:rsidRDefault="00417597" w:rsidP="00417597">
      <w:pPr>
        <w:ind w:left="720" w:right="-619" w:hanging="720"/>
        <w:jc w:val="both"/>
        <w:rPr>
          <w:rFonts w:eastAsia="Times New Roman" w:cstheme="minorHAnsi"/>
          <w:noProof/>
          <w:sz w:val="20"/>
          <w:szCs w:val="20"/>
          <w:shd w:val="clear" w:color="auto" w:fill="FFFFFF"/>
          <w:lang w:eastAsia="en-GB"/>
        </w:rPr>
      </w:pPr>
      <w:r>
        <w:rPr>
          <w:rFonts w:eastAsia="Times New Roman" w:cstheme="minorHAnsi"/>
          <w:noProof/>
          <w:sz w:val="20"/>
          <w:szCs w:val="20"/>
          <w:shd w:val="clear" w:color="auto" w:fill="FFFFFF"/>
          <w:lang w:eastAsia="en-GB"/>
        </w:rPr>
        <w:drawing>
          <wp:inline distT="0" distB="0" distL="0" distR="0" wp14:anchorId="74FC35D4" wp14:editId="2E813BC5">
            <wp:extent cx="3045048" cy="2363821"/>
            <wp:effectExtent l="0" t="0" r="3175"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ell phone&#10;&#10;Description automatically generated"/>
                    <pic:cNvPicPr/>
                  </pic:nvPicPr>
                  <pic:blipFill rotWithShape="1">
                    <a:blip r:embed="rId11">
                      <a:extLst>
                        <a:ext uri="{28A0092B-C50C-407E-A947-70E740481C1C}">
                          <a14:useLocalDpi xmlns:a14="http://schemas.microsoft.com/office/drawing/2010/main" val="0"/>
                        </a:ext>
                      </a:extLst>
                    </a:blip>
                    <a:srcRect l="2069" r="5691"/>
                    <a:stretch/>
                  </pic:blipFill>
                  <pic:spPr bwMode="auto">
                    <a:xfrm>
                      <a:off x="0" y="0"/>
                      <a:ext cx="3055428" cy="2371879"/>
                    </a:xfrm>
                    <a:prstGeom prst="rect">
                      <a:avLst/>
                    </a:prstGeom>
                    <a:ln>
                      <a:noFill/>
                    </a:ln>
                    <a:extLst>
                      <a:ext uri="{53640926-AAD7-44D8-BBD7-CCE9431645EC}">
                        <a14:shadowObscured xmlns:a14="http://schemas.microsoft.com/office/drawing/2010/main"/>
                      </a:ext>
                    </a:extLst>
                  </pic:spPr>
                </pic:pic>
              </a:graphicData>
            </a:graphic>
          </wp:inline>
        </w:drawing>
      </w:r>
      <w:r w:rsidRPr="00417597">
        <w:rPr>
          <w:rFonts w:eastAsia="Times New Roman" w:cstheme="minorHAnsi"/>
          <w:noProof/>
          <w:sz w:val="20"/>
          <w:szCs w:val="20"/>
          <w:shd w:val="clear" w:color="auto" w:fill="FFFFFF"/>
          <w:lang w:eastAsia="en-GB"/>
        </w:rPr>
        <w:t xml:space="preserve"> </w:t>
      </w:r>
      <w:r>
        <w:rPr>
          <w:rFonts w:eastAsia="Times New Roman" w:cstheme="minorHAnsi"/>
          <w:noProof/>
          <w:sz w:val="20"/>
          <w:szCs w:val="20"/>
          <w:shd w:val="clear" w:color="auto" w:fill="FFFFFF"/>
          <w:lang w:eastAsia="en-GB"/>
        </w:rPr>
        <w:drawing>
          <wp:inline distT="0" distB="0" distL="0" distR="0" wp14:anchorId="3C2BAF2B" wp14:editId="20A4B7A0">
            <wp:extent cx="3025775" cy="2363518"/>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rotWithShape="1">
                    <a:blip r:embed="rId20">
                      <a:extLst>
                        <a:ext uri="{28A0092B-C50C-407E-A947-70E740481C1C}">
                          <a14:useLocalDpi xmlns:a14="http://schemas.microsoft.com/office/drawing/2010/main" val="0"/>
                        </a:ext>
                      </a:extLst>
                    </a:blip>
                    <a:srcRect l="2217" r="5838"/>
                    <a:stretch/>
                  </pic:blipFill>
                  <pic:spPr bwMode="auto">
                    <a:xfrm>
                      <a:off x="0" y="0"/>
                      <a:ext cx="3031765" cy="2368197"/>
                    </a:xfrm>
                    <a:prstGeom prst="rect">
                      <a:avLst/>
                    </a:prstGeom>
                    <a:ln>
                      <a:noFill/>
                    </a:ln>
                    <a:extLst>
                      <a:ext uri="{53640926-AAD7-44D8-BBD7-CCE9431645EC}">
                        <a14:shadowObscured xmlns:a14="http://schemas.microsoft.com/office/drawing/2010/main"/>
                      </a:ext>
                    </a:extLst>
                  </pic:spPr>
                </pic:pic>
              </a:graphicData>
            </a:graphic>
          </wp:inline>
        </w:drawing>
      </w:r>
    </w:p>
    <w:p w14:paraId="01CFE7AD" w14:textId="26B0B68E" w:rsidR="006D4EF8" w:rsidRPr="006D4EF8" w:rsidRDefault="006D4EF8" w:rsidP="006D4EF8">
      <w:pPr>
        <w:pStyle w:val="Caption"/>
        <w:ind w:firstLine="720"/>
        <w:jc w:val="center"/>
        <w:rPr>
          <w:lang w:val="en-GB"/>
        </w:rPr>
      </w:pPr>
      <w:r>
        <w:rPr>
          <w:lang w:val="en-GB"/>
        </w:rPr>
        <w:t>Figure 5.3</w:t>
      </w:r>
      <w:r>
        <w:rPr>
          <w:lang w:val="en-GB"/>
        </w:rPr>
        <w:tab/>
      </w:r>
      <w:r>
        <w:rPr>
          <w:lang w:val="en-GB"/>
        </w:rPr>
        <w:tab/>
      </w:r>
      <w:r>
        <w:rPr>
          <w:lang w:val="en-GB"/>
        </w:rPr>
        <w:tab/>
      </w:r>
      <w:r>
        <w:rPr>
          <w:lang w:val="en-GB"/>
        </w:rPr>
        <w:tab/>
      </w:r>
      <w:r>
        <w:rPr>
          <w:lang w:val="en-GB"/>
        </w:rPr>
        <w:tab/>
      </w:r>
      <w:r>
        <w:rPr>
          <w:lang w:val="en-GB"/>
        </w:rPr>
        <w:tab/>
        <w:t>Figure 5.4</w:t>
      </w:r>
    </w:p>
    <w:p w14:paraId="3823AE0C" w14:textId="77777777" w:rsidR="000D3F8F" w:rsidRDefault="000D3F8F">
      <w:pPr>
        <w:rPr>
          <w:rFonts w:eastAsia="Times New Roman"/>
          <w:color w:val="5A5A5A" w:themeColor="text1" w:themeTint="A5"/>
          <w:spacing w:val="15"/>
          <w:sz w:val="22"/>
          <w:szCs w:val="22"/>
          <w:shd w:val="clear" w:color="auto" w:fill="FFFFFF"/>
          <w:lang w:eastAsia="en-GB"/>
        </w:rPr>
      </w:pPr>
      <w:r>
        <w:rPr>
          <w:rFonts w:eastAsia="Times New Roman"/>
          <w:shd w:val="clear" w:color="auto" w:fill="FFFFFF"/>
          <w:lang w:eastAsia="en-GB"/>
        </w:rPr>
        <w:br w:type="page"/>
      </w:r>
    </w:p>
    <w:p w14:paraId="1F3D450A" w14:textId="05661441" w:rsidR="00393733" w:rsidRPr="00FE1763" w:rsidRDefault="00393733" w:rsidP="00393733">
      <w:pPr>
        <w:pStyle w:val="Subtitle"/>
        <w:rPr>
          <w:rFonts w:eastAsia="Times New Roman"/>
          <w:shd w:val="clear" w:color="auto" w:fill="FFFFFF"/>
          <w:lang w:eastAsia="en-GB"/>
        </w:rPr>
      </w:pPr>
      <w:r w:rsidRPr="00640051">
        <w:rPr>
          <w:rFonts w:eastAsia="Times New Roman"/>
          <w:shd w:val="clear" w:color="auto" w:fill="FFFFFF"/>
          <w:lang w:eastAsia="en-GB"/>
        </w:rPr>
        <w:lastRenderedPageBreak/>
        <w:t xml:space="preserve">Multinomial Naive Bayes </w:t>
      </w:r>
      <w:r w:rsidRPr="00FE1763">
        <w:rPr>
          <w:rFonts w:eastAsia="Times New Roman"/>
          <w:shd w:val="clear" w:color="auto" w:fill="FFFFFF"/>
          <w:lang w:eastAsia="en-GB"/>
        </w:rPr>
        <w:t>(</w:t>
      </w:r>
      <w:r>
        <w:rPr>
          <w:rFonts w:eastAsia="Times New Roman"/>
          <w:shd w:val="clear" w:color="auto" w:fill="FFFFFF"/>
          <w:lang w:eastAsia="en-GB"/>
        </w:rPr>
        <w:t>M</w:t>
      </w:r>
      <w:r w:rsidRPr="00FE1763">
        <w:rPr>
          <w:rFonts w:eastAsia="Times New Roman"/>
          <w:shd w:val="clear" w:color="auto" w:fill="FFFFFF"/>
          <w:lang w:eastAsia="en-GB"/>
        </w:rPr>
        <w:t>NB)</w:t>
      </w:r>
    </w:p>
    <w:p w14:paraId="32882ABD" w14:textId="51C8C8D3" w:rsidR="00393733" w:rsidRDefault="00393733" w:rsidP="00393733">
      <w:pPr>
        <w:ind w:left="720"/>
        <w:jc w:val="both"/>
        <w:rPr>
          <w:rFonts w:eastAsia="Times New Roman" w:cstheme="minorHAnsi"/>
          <w:sz w:val="20"/>
          <w:szCs w:val="20"/>
          <w:shd w:val="clear" w:color="auto" w:fill="FFFFFF"/>
          <w:lang w:eastAsia="en-GB"/>
        </w:rPr>
      </w:pPr>
      <w:r>
        <w:rPr>
          <w:rFonts w:eastAsia="Times New Roman" w:cstheme="minorHAnsi"/>
          <w:sz w:val="20"/>
          <w:szCs w:val="20"/>
          <w:shd w:val="clear" w:color="auto" w:fill="FFFFFF"/>
          <w:lang w:eastAsia="en-GB"/>
        </w:rPr>
        <w:t xml:space="preserve">We can see from the below images that after setting the tweets to lowercase there is an increase in the accuracy, precision, recall and f1-score i.e. </w:t>
      </w:r>
      <w:r w:rsidR="004742C0">
        <w:rPr>
          <w:rFonts w:eastAsia="Times New Roman" w:cstheme="minorHAnsi"/>
          <w:sz w:val="20"/>
          <w:szCs w:val="20"/>
          <w:shd w:val="clear" w:color="auto" w:fill="FFFFFF"/>
          <w:lang w:eastAsia="en-GB"/>
        </w:rPr>
        <w:t>74</w:t>
      </w:r>
      <w:r>
        <w:rPr>
          <w:rFonts w:eastAsia="Times New Roman" w:cstheme="minorHAnsi"/>
          <w:sz w:val="20"/>
          <w:szCs w:val="20"/>
          <w:shd w:val="clear" w:color="auto" w:fill="FFFFFF"/>
          <w:lang w:eastAsia="en-GB"/>
        </w:rPr>
        <w:t>% to 7</w:t>
      </w:r>
      <w:r w:rsidR="004742C0">
        <w:rPr>
          <w:rFonts w:eastAsia="Times New Roman" w:cstheme="minorHAnsi"/>
          <w:sz w:val="20"/>
          <w:szCs w:val="20"/>
          <w:shd w:val="clear" w:color="auto" w:fill="FFFFFF"/>
          <w:lang w:eastAsia="en-GB"/>
        </w:rPr>
        <w:t>6</w:t>
      </w:r>
      <w:r>
        <w:rPr>
          <w:rFonts w:eastAsia="Times New Roman" w:cstheme="minorHAnsi"/>
          <w:sz w:val="20"/>
          <w:szCs w:val="20"/>
          <w:shd w:val="clear" w:color="auto" w:fill="FFFFFF"/>
          <w:lang w:eastAsia="en-GB"/>
        </w:rPr>
        <w:t>%, 7</w:t>
      </w:r>
      <w:r w:rsidR="004742C0">
        <w:rPr>
          <w:rFonts w:eastAsia="Times New Roman" w:cstheme="minorHAnsi"/>
          <w:sz w:val="20"/>
          <w:szCs w:val="20"/>
          <w:shd w:val="clear" w:color="auto" w:fill="FFFFFF"/>
          <w:lang w:eastAsia="en-GB"/>
        </w:rPr>
        <w:t>6</w:t>
      </w:r>
      <w:r>
        <w:rPr>
          <w:rFonts w:eastAsia="Times New Roman" w:cstheme="minorHAnsi"/>
          <w:sz w:val="20"/>
          <w:szCs w:val="20"/>
          <w:shd w:val="clear" w:color="auto" w:fill="FFFFFF"/>
          <w:lang w:eastAsia="en-GB"/>
        </w:rPr>
        <w:t>% to 7</w:t>
      </w:r>
      <w:r w:rsidR="004742C0">
        <w:rPr>
          <w:rFonts w:eastAsia="Times New Roman" w:cstheme="minorHAnsi"/>
          <w:sz w:val="20"/>
          <w:szCs w:val="20"/>
          <w:shd w:val="clear" w:color="auto" w:fill="FFFFFF"/>
          <w:lang w:eastAsia="en-GB"/>
        </w:rPr>
        <w:t>8</w:t>
      </w:r>
      <w:r>
        <w:rPr>
          <w:rFonts w:eastAsia="Times New Roman" w:cstheme="minorHAnsi"/>
          <w:sz w:val="20"/>
          <w:szCs w:val="20"/>
          <w:shd w:val="clear" w:color="auto" w:fill="FFFFFF"/>
          <w:lang w:eastAsia="en-GB"/>
        </w:rPr>
        <w:t xml:space="preserve">%, </w:t>
      </w:r>
      <w:r w:rsidR="004742C0">
        <w:rPr>
          <w:rFonts w:eastAsia="Times New Roman" w:cstheme="minorHAnsi"/>
          <w:sz w:val="20"/>
          <w:szCs w:val="20"/>
          <w:shd w:val="clear" w:color="auto" w:fill="FFFFFF"/>
          <w:lang w:eastAsia="en-GB"/>
        </w:rPr>
        <w:t>74</w:t>
      </w:r>
      <w:r>
        <w:rPr>
          <w:rFonts w:eastAsia="Times New Roman" w:cstheme="minorHAnsi"/>
          <w:sz w:val="20"/>
          <w:szCs w:val="20"/>
          <w:shd w:val="clear" w:color="auto" w:fill="FFFFFF"/>
          <w:lang w:eastAsia="en-GB"/>
        </w:rPr>
        <w:t>% to 7</w:t>
      </w:r>
      <w:r w:rsidR="004742C0">
        <w:rPr>
          <w:rFonts w:eastAsia="Times New Roman" w:cstheme="minorHAnsi"/>
          <w:sz w:val="20"/>
          <w:szCs w:val="20"/>
          <w:shd w:val="clear" w:color="auto" w:fill="FFFFFF"/>
          <w:lang w:eastAsia="en-GB"/>
        </w:rPr>
        <w:t>6</w:t>
      </w:r>
      <w:r>
        <w:rPr>
          <w:rFonts w:eastAsia="Times New Roman" w:cstheme="minorHAnsi"/>
          <w:sz w:val="20"/>
          <w:szCs w:val="20"/>
          <w:shd w:val="clear" w:color="auto" w:fill="FFFFFF"/>
          <w:lang w:eastAsia="en-GB"/>
        </w:rPr>
        <w:t>% and 6</w:t>
      </w:r>
      <w:r w:rsidR="004742C0">
        <w:rPr>
          <w:rFonts w:eastAsia="Times New Roman" w:cstheme="minorHAnsi"/>
          <w:sz w:val="20"/>
          <w:szCs w:val="20"/>
          <w:shd w:val="clear" w:color="auto" w:fill="FFFFFF"/>
          <w:lang w:eastAsia="en-GB"/>
        </w:rPr>
        <w:t>9</w:t>
      </w:r>
      <w:r>
        <w:rPr>
          <w:rFonts w:eastAsia="Times New Roman" w:cstheme="minorHAnsi"/>
          <w:sz w:val="20"/>
          <w:szCs w:val="20"/>
          <w:shd w:val="clear" w:color="auto" w:fill="FFFFFF"/>
          <w:lang w:eastAsia="en-GB"/>
        </w:rPr>
        <w:t xml:space="preserve">% to </w:t>
      </w:r>
      <w:r w:rsidR="004742C0">
        <w:rPr>
          <w:rFonts w:eastAsia="Times New Roman" w:cstheme="minorHAnsi"/>
          <w:sz w:val="20"/>
          <w:szCs w:val="20"/>
          <w:shd w:val="clear" w:color="auto" w:fill="FFFFFF"/>
          <w:lang w:eastAsia="en-GB"/>
        </w:rPr>
        <w:t>73</w:t>
      </w:r>
      <w:r>
        <w:rPr>
          <w:rFonts w:eastAsia="Times New Roman" w:cstheme="minorHAnsi"/>
          <w:sz w:val="20"/>
          <w:szCs w:val="20"/>
          <w:shd w:val="clear" w:color="auto" w:fill="FFFFFF"/>
          <w:lang w:eastAsia="en-GB"/>
        </w:rPr>
        <w:t>% respectively.</w:t>
      </w:r>
    </w:p>
    <w:p w14:paraId="6DE4C7EB" w14:textId="78351583" w:rsidR="004742C0" w:rsidRDefault="004742C0" w:rsidP="004742C0">
      <w:pPr>
        <w:ind w:left="720" w:right="-619" w:hanging="720"/>
        <w:jc w:val="both"/>
        <w:rPr>
          <w:rFonts w:eastAsia="Times New Roman" w:cstheme="minorHAnsi"/>
          <w:sz w:val="20"/>
          <w:szCs w:val="20"/>
          <w:shd w:val="clear" w:color="auto" w:fill="FFFFFF"/>
          <w:lang w:eastAsia="en-GB"/>
        </w:rPr>
      </w:pPr>
      <w:r>
        <w:rPr>
          <w:rFonts w:eastAsia="Times New Roman" w:cstheme="minorHAnsi"/>
          <w:noProof/>
          <w:sz w:val="20"/>
          <w:szCs w:val="20"/>
          <w:shd w:val="clear" w:color="auto" w:fill="FFFFFF"/>
          <w:lang w:eastAsia="en-GB"/>
        </w:rPr>
        <w:drawing>
          <wp:inline distT="0" distB="0" distL="0" distR="0" wp14:anchorId="284756F1" wp14:editId="0BDB1EFD">
            <wp:extent cx="2952000" cy="2136929"/>
            <wp:effectExtent l="0" t="0" r="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rawing&#10;&#10;Description automatically generated"/>
                    <pic:cNvPicPr/>
                  </pic:nvPicPr>
                  <pic:blipFill rotWithShape="1">
                    <a:blip r:embed="rId12">
                      <a:extLst>
                        <a:ext uri="{28A0092B-C50C-407E-A947-70E740481C1C}">
                          <a14:useLocalDpi xmlns:a14="http://schemas.microsoft.com/office/drawing/2010/main" val="0"/>
                        </a:ext>
                      </a:extLst>
                    </a:blip>
                    <a:srcRect l="1922" r="5691"/>
                    <a:stretch/>
                  </pic:blipFill>
                  <pic:spPr bwMode="auto">
                    <a:xfrm>
                      <a:off x="0" y="0"/>
                      <a:ext cx="2952000" cy="2136929"/>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sz w:val="20"/>
          <w:szCs w:val="20"/>
          <w:shd w:val="clear" w:color="auto" w:fill="FFFFFF"/>
          <w:lang w:eastAsia="en-GB"/>
        </w:rPr>
        <w:drawing>
          <wp:inline distT="0" distB="0" distL="0" distR="0" wp14:anchorId="0328DA5D" wp14:editId="605083BF">
            <wp:extent cx="3019359" cy="2196000"/>
            <wp:effectExtent l="0" t="0" r="3810" b="127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rawing&#10;&#10;Description automatically generated"/>
                    <pic:cNvPicPr/>
                  </pic:nvPicPr>
                  <pic:blipFill rotWithShape="1">
                    <a:blip r:embed="rId21">
                      <a:extLst>
                        <a:ext uri="{28A0092B-C50C-407E-A947-70E740481C1C}">
                          <a14:useLocalDpi xmlns:a14="http://schemas.microsoft.com/office/drawing/2010/main" val="0"/>
                        </a:ext>
                      </a:extLst>
                    </a:blip>
                    <a:srcRect l="1774" r="5248"/>
                    <a:stretch/>
                  </pic:blipFill>
                  <pic:spPr bwMode="auto">
                    <a:xfrm>
                      <a:off x="0" y="0"/>
                      <a:ext cx="3019359" cy="2196000"/>
                    </a:xfrm>
                    <a:prstGeom prst="rect">
                      <a:avLst/>
                    </a:prstGeom>
                    <a:ln>
                      <a:noFill/>
                    </a:ln>
                    <a:extLst>
                      <a:ext uri="{53640926-AAD7-44D8-BBD7-CCE9431645EC}">
                        <a14:shadowObscured xmlns:a14="http://schemas.microsoft.com/office/drawing/2010/main"/>
                      </a:ext>
                    </a:extLst>
                  </pic:spPr>
                </pic:pic>
              </a:graphicData>
            </a:graphic>
          </wp:inline>
        </w:drawing>
      </w:r>
    </w:p>
    <w:p w14:paraId="071D76B2" w14:textId="44AD5EA4" w:rsidR="00141183" w:rsidRPr="00AE5989" w:rsidRDefault="006D4EF8" w:rsidP="00AE5989">
      <w:pPr>
        <w:pStyle w:val="Caption"/>
        <w:ind w:firstLine="720"/>
        <w:jc w:val="center"/>
        <w:rPr>
          <w:lang w:val="en-GB"/>
        </w:rPr>
      </w:pPr>
      <w:r>
        <w:rPr>
          <w:lang w:val="en-GB"/>
        </w:rPr>
        <w:t>Figure 5.</w:t>
      </w:r>
      <w:r w:rsidR="00C23D88">
        <w:rPr>
          <w:lang w:val="en-GB"/>
        </w:rPr>
        <w:t>5</w:t>
      </w:r>
      <w:r>
        <w:rPr>
          <w:lang w:val="en-GB"/>
        </w:rPr>
        <w:tab/>
      </w:r>
      <w:r>
        <w:rPr>
          <w:lang w:val="en-GB"/>
        </w:rPr>
        <w:tab/>
      </w:r>
      <w:r>
        <w:rPr>
          <w:lang w:val="en-GB"/>
        </w:rPr>
        <w:tab/>
      </w:r>
      <w:r>
        <w:rPr>
          <w:lang w:val="en-GB"/>
        </w:rPr>
        <w:tab/>
      </w:r>
      <w:r>
        <w:rPr>
          <w:lang w:val="en-GB"/>
        </w:rPr>
        <w:tab/>
      </w:r>
      <w:r>
        <w:rPr>
          <w:lang w:val="en-GB"/>
        </w:rPr>
        <w:tab/>
        <w:t>Figure 5.</w:t>
      </w:r>
      <w:r w:rsidR="00C23D88">
        <w:rPr>
          <w:lang w:val="en-GB"/>
        </w:rPr>
        <w:t>6</w:t>
      </w:r>
    </w:p>
    <w:p w14:paraId="7F7659DC" w14:textId="33CB46E8" w:rsidR="00B75A29" w:rsidRPr="00DC4C95" w:rsidRDefault="009F3969" w:rsidP="00DC4C95">
      <w:pPr>
        <w:pStyle w:val="ListParagraph"/>
        <w:numPr>
          <w:ilvl w:val="0"/>
          <w:numId w:val="5"/>
        </w:numPr>
        <w:jc w:val="both"/>
        <w:rPr>
          <w:rFonts w:eastAsia="Times New Roman" w:cstheme="minorHAnsi"/>
          <w:b/>
          <w:bCs/>
          <w:sz w:val="20"/>
          <w:szCs w:val="20"/>
          <w:lang w:eastAsia="en-GB"/>
        </w:rPr>
      </w:pPr>
      <w:r w:rsidRPr="00653470">
        <w:rPr>
          <w:rFonts w:eastAsia="Times New Roman" w:cstheme="minorHAnsi"/>
          <w:b/>
          <w:bCs/>
          <w:sz w:val="20"/>
          <w:szCs w:val="20"/>
          <w:shd w:val="clear" w:color="auto" w:fill="FFFFFF"/>
          <w:lang w:eastAsia="en-GB"/>
        </w:rPr>
        <w:t>Describe your best method for sentiment analysis and</w:t>
      </w:r>
      <w:r w:rsidR="00696781" w:rsidRPr="00653470">
        <w:rPr>
          <w:rFonts w:eastAsia="Times New Roman" w:cstheme="minorHAnsi"/>
          <w:b/>
          <w:bCs/>
          <w:sz w:val="20"/>
          <w:szCs w:val="20"/>
          <w:shd w:val="clear" w:color="auto" w:fill="FFFFFF"/>
          <w:lang w:eastAsia="en-GB"/>
        </w:rPr>
        <w:t xml:space="preserve"> </w:t>
      </w:r>
      <w:r w:rsidRPr="00653470">
        <w:rPr>
          <w:rFonts w:eastAsia="Times New Roman" w:cstheme="minorHAnsi"/>
          <w:b/>
          <w:bCs/>
          <w:sz w:val="20"/>
          <w:szCs w:val="20"/>
          <w:shd w:val="clear" w:color="auto" w:fill="FFFFFF"/>
          <w:lang w:eastAsia="en-GB"/>
        </w:rPr>
        <w:t>justify your decision. Give</w:t>
      </w:r>
      <w:r w:rsidR="00696781" w:rsidRPr="00653470">
        <w:rPr>
          <w:rFonts w:eastAsia="Times New Roman" w:cstheme="minorHAnsi"/>
          <w:b/>
          <w:bCs/>
          <w:sz w:val="20"/>
          <w:szCs w:val="20"/>
          <w:shd w:val="clear" w:color="auto" w:fill="FFFFFF"/>
          <w:lang w:eastAsia="en-GB"/>
        </w:rPr>
        <w:t xml:space="preserve"> </w:t>
      </w:r>
      <w:r w:rsidRPr="00653470">
        <w:rPr>
          <w:rFonts w:eastAsia="Times New Roman" w:cstheme="minorHAnsi"/>
          <w:b/>
          <w:bCs/>
          <w:sz w:val="20"/>
          <w:szCs w:val="20"/>
          <w:shd w:val="clear" w:color="auto" w:fill="FFFFFF"/>
          <w:lang w:eastAsia="en-GB"/>
        </w:rPr>
        <w:t xml:space="preserve">some experimental results for your method trained on the </w:t>
      </w:r>
      <w:r w:rsidR="00696781" w:rsidRPr="00653470">
        <w:rPr>
          <w:rFonts w:eastAsia="Times New Roman" w:cstheme="minorHAnsi"/>
          <w:b/>
          <w:bCs/>
          <w:sz w:val="20"/>
          <w:szCs w:val="20"/>
          <w:shd w:val="clear" w:color="auto" w:fill="FFFFFF"/>
          <w:lang w:eastAsia="en-GB"/>
        </w:rPr>
        <w:t xml:space="preserve">training </w:t>
      </w:r>
      <w:r w:rsidRPr="00653470">
        <w:rPr>
          <w:rFonts w:eastAsia="Times New Roman" w:cstheme="minorHAnsi"/>
          <w:b/>
          <w:bCs/>
          <w:sz w:val="20"/>
          <w:szCs w:val="20"/>
          <w:shd w:val="clear" w:color="auto" w:fill="FFFFFF"/>
          <w:lang w:eastAsia="en-GB"/>
        </w:rPr>
        <w:t>set of 4000 tweets and tested</w:t>
      </w:r>
      <w:r w:rsidR="00696781" w:rsidRPr="00653470">
        <w:rPr>
          <w:rFonts w:eastAsia="Times New Roman" w:cstheme="minorHAnsi"/>
          <w:b/>
          <w:bCs/>
          <w:sz w:val="20"/>
          <w:szCs w:val="20"/>
          <w:shd w:val="clear" w:color="auto" w:fill="FFFFFF"/>
          <w:lang w:eastAsia="en-GB"/>
        </w:rPr>
        <w:t xml:space="preserve"> </w:t>
      </w:r>
      <w:r w:rsidRPr="00653470">
        <w:rPr>
          <w:rFonts w:eastAsia="Times New Roman" w:cstheme="minorHAnsi"/>
          <w:b/>
          <w:bCs/>
          <w:sz w:val="20"/>
          <w:szCs w:val="20"/>
          <w:shd w:val="clear" w:color="auto" w:fill="FFFFFF"/>
          <w:lang w:eastAsia="en-GB"/>
        </w:rPr>
        <w:t>on the test set of 1000 tweets. Provide a brief comparison of your</w:t>
      </w:r>
      <w:r w:rsidR="001C61F2" w:rsidRPr="00653470">
        <w:rPr>
          <w:rFonts w:eastAsia="Times New Roman" w:cstheme="minorHAnsi"/>
          <w:b/>
          <w:bCs/>
          <w:sz w:val="20"/>
          <w:szCs w:val="20"/>
          <w:shd w:val="clear" w:color="auto" w:fill="FFFFFF"/>
          <w:lang w:eastAsia="en-GB"/>
        </w:rPr>
        <w:t xml:space="preserve"> </w:t>
      </w:r>
      <w:r w:rsidRPr="00653470">
        <w:rPr>
          <w:rFonts w:eastAsia="Times New Roman" w:cstheme="minorHAnsi"/>
          <w:b/>
          <w:bCs/>
          <w:sz w:val="20"/>
          <w:szCs w:val="20"/>
          <w:shd w:val="clear" w:color="auto" w:fill="FFFFFF"/>
          <w:lang w:eastAsia="en-GB"/>
        </w:rPr>
        <w:t>model to the standard models</w:t>
      </w:r>
      <w:r w:rsidR="00696781" w:rsidRPr="00653470">
        <w:rPr>
          <w:rFonts w:eastAsia="Times New Roman" w:cstheme="minorHAnsi"/>
          <w:b/>
          <w:bCs/>
          <w:sz w:val="20"/>
          <w:szCs w:val="20"/>
          <w:shd w:val="clear" w:color="auto" w:fill="FFFFFF"/>
          <w:lang w:eastAsia="en-GB"/>
        </w:rPr>
        <w:t xml:space="preserve"> </w:t>
      </w:r>
      <w:r w:rsidRPr="00653470">
        <w:rPr>
          <w:rFonts w:eastAsia="Times New Roman" w:cstheme="minorHAnsi"/>
          <w:b/>
          <w:bCs/>
          <w:sz w:val="20"/>
          <w:szCs w:val="20"/>
          <w:shd w:val="clear" w:color="auto" w:fill="FFFFFF"/>
          <w:lang w:eastAsia="en-GB"/>
        </w:rPr>
        <w:t>and the baseline (use the results from the previous questions).</w:t>
      </w:r>
    </w:p>
    <w:p w14:paraId="6FFFAF78" w14:textId="493E7E90" w:rsidR="00F91319" w:rsidRPr="00432937" w:rsidRDefault="00F91319" w:rsidP="00432937">
      <w:pPr>
        <w:pStyle w:val="ListParagraph"/>
        <w:jc w:val="both"/>
        <w:rPr>
          <w:rFonts w:eastAsia="Times New Roman" w:cstheme="minorHAnsi"/>
          <w:sz w:val="20"/>
          <w:szCs w:val="20"/>
          <w:lang w:eastAsia="en-GB"/>
        </w:rPr>
      </w:pPr>
    </w:p>
    <w:p w14:paraId="40FB2663" w14:textId="7D8A3B31" w:rsidR="008C3B18" w:rsidRDefault="008C3B18" w:rsidP="00432937">
      <w:pPr>
        <w:pStyle w:val="Subtitle"/>
        <w:rPr>
          <w:rFonts w:eastAsia="Times New Roman"/>
          <w:lang w:eastAsia="en-GB"/>
        </w:rPr>
      </w:pPr>
      <w:r w:rsidRPr="008C3B18">
        <w:rPr>
          <w:rFonts w:eastAsia="Times New Roman"/>
          <w:lang w:eastAsia="en-GB"/>
        </w:rPr>
        <w:t>Integrated Stacked Model</w:t>
      </w:r>
    </w:p>
    <w:p w14:paraId="3B0DC1AF" w14:textId="19CC2C38" w:rsidR="00DC4C95" w:rsidRPr="00DC4C95" w:rsidRDefault="00DC4C95" w:rsidP="00DC4C95">
      <w:pPr>
        <w:ind w:firstLine="720"/>
        <w:rPr>
          <w:lang w:eastAsia="en-GB"/>
        </w:rPr>
      </w:pPr>
      <w:r w:rsidRPr="008C3B18">
        <w:rPr>
          <w:rFonts w:eastAsia="Times New Roman" w:cstheme="minorHAnsi"/>
          <w:sz w:val="20"/>
          <w:szCs w:val="20"/>
          <w:lang w:eastAsia="en-GB"/>
        </w:rPr>
        <w:t xml:space="preserve">For better performance I have decided to build an </w:t>
      </w:r>
      <w:r w:rsidRPr="008424CD">
        <w:rPr>
          <w:rFonts w:eastAsia="Times New Roman" w:cstheme="minorHAnsi"/>
          <w:b/>
          <w:bCs/>
          <w:sz w:val="20"/>
          <w:szCs w:val="20"/>
          <w:lang w:eastAsia="en-GB"/>
        </w:rPr>
        <w:t>Integrated Stacked Model</w:t>
      </w:r>
      <w:r>
        <w:rPr>
          <w:rFonts w:eastAsia="Times New Roman" w:cstheme="minorHAnsi"/>
          <w:sz w:val="20"/>
          <w:szCs w:val="20"/>
          <w:lang w:eastAsia="en-GB"/>
        </w:rPr>
        <w:t>.</w:t>
      </w:r>
    </w:p>
    <w:p w14:paraId="7F28717D" w14:textId="68707501" w:rsidR="009F53BA" w:rsidRDefault="008C3B18" w:rsidP="00141183">
      <w:pPr>
        <w:pStyle w:val="ListParagraph"/>
        <w:jc w:val="both"/>
        <w:rPr>
          <w:rFonts w:eastAsia="Times New Roman" w:cstheme="minorHAnsi"/>
          <w:sz w:val="20"/>
          <w:szCs w:val="20"/>
          <w:lang w:eastAsia="en-GB"/>
        </w:rPr>
      </w:pPr>
      <w:r w:rsidRPr="008C3B18">
        <w:rPr>
          <w:rFonts w:eastAsia="Times New Roman" w:cstheme="minorHAnsi"/>
          <w:sz w:val="20"/>
          <w:szCs w:val="20"/>
          <w:lang w:eastAsia="en-GB"/>
        </w:rPr>
        <w:t>When using standard models as sub-models, it may be desirable to use a standard model as a meta-learner.</w:t>
      </w:r>
      <w:r w:rsidR="00F91319">
        <w:rPr>
          <w:rFonts w:eastAsia="Times New Roman" w:cstheme="minorHAnsi"/>
          <w:sz w:val="20"/>
          <w:szCs w:val="20"/>
          <w:lang w:eastAsia="en-GB"/>
        </w:rPr>
        <w:t xml:space="preserve"> </w:t>
      </w:r>
      <w:r w:rsidRPr="00F91319">
        <w:rPr>
          <w:rFonts w:eastAsia="Times New Roman" w:cstheme="minorHAnsi"/>
          <w:sz w:val="20"/>
          <w:szCs w:val="20"/>
          <w:lang w:eastAsia="en-GB"/>
        </w:rPr>
        <w:t xml:space="preserve">Specifically, the sub-networks can be embedded in a larger multi-headed </w:t>
      </w:r>
      <w:r w:rsidR="00DC455B" w:rsidRPr="00F91319">
        <w:rPr>
          <w:rFonts w:eastAsia="Times New Roman" w:cstheme="minorHAnsi"/>
          <w:sz w:val="20"/>
          <w:szCs w:val="20"/>
          <w:lang w:eastAsia="en-GB"/>
        </w:rPr>
        <w:t xml:space="preserve">network </w:t>
      </w:r>
      <w:r w:rsidRPr="00F91319">
        <w:rPr>
          <w:rFonts w:eastAsia="Times New Roman" w:cstheme="minorHAnsi"/>
          <w:sz w:val="20"/>
          <w:szCs w:val="20"/>
          <w:lang w:eastAsia="en-GB"/>
        </w:rPr>
        <w:t xml:space="preserve"> that then learns how to best combine the predictions from each input sub-model. It allows the stacking ensemble to be treated as a single large model.</w:t>
      </w:r>
    </w:p>
    <w:p w14:paraId="3D459F8C" w14:textId="77777777" w:rsidR="00B14612" w:rsidRDefault="00B14612" w:rsidP="00141183">
      <w:pPr>
        <w:pStyle w:val="ListParagraph"/>
        <w:jc w:val="both"/>
        <w:rPr>
          <w:rFonts w:eastAsia="Times New Roman" w:cstheme="minorHAnsi"/>
          <w:sz w:val="20"/>
          <w:szCs w:val="20"/>
          <w:lang w:eastAsia="en-GB"/>
        </w:rPr>
      </w:pPr>
    </w:p>
    <w:p w14:paraId="40A53E1A" w14:textId="3277823D" w:rsidR="00141183" w:rsidRDefault="00B14612" w:rsidP="00F0170E">
      <w:pPr>
        <w:pStyle w:val="ListParagraph"/>
        <w:jc w:val="center"/>
        <w:rPr>
          <w:rFonts w:eastAsia="Times New Roman" w:cstheme="minorHAnsi"/>
          <w:sz w:val="20"/>
          <w:szCs w:val="20"/>
          <w:lang w:eastAsia="en-GB"/>
        </w:rPr>
      </w:pPr>
      <w:r>
        <w:rPr>
          <w:noProof/>
          <w:sz w:val="20"/>
          <w:szCs w:val="20"/>
          <w:lang w:eastAsia="en-GB"/>
        </w:rPr>
        <w:drawing>
          <wp:inline distT="0" distB="0" distL="0" distR="0" wp14:anchorId="3930220B" wp14:editId="71ED29D4">
            <wp:extent cx="5243209" cy="2043430"/>
            <wp:effectExtent l="0" t="0" r="190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2">
                      <a:extLst>
                        <a:ext uri="{28A0092B-C50C-407E-A947-70E740481C1C}">
                          <a14:useLocalDpi xmlns:a14="http://schemas.microsoft.com/office/drawing/2010/main" val="0"/>
                        </a:ext>
                      </a:extLst>
                    </a:blip>
                    <a:stretch>
                      <a:fillRect/>
                    </a:stretch>
                  </pic:blipFill>
                  <pic:spPr>
                    <a:xfrm>
                      <a:off x="0" y="0"/>
                      <a:ext cx="5250984" cy="2046460"/>
                    </a:xfrm>
                    <a:prstGeom prst="rect">
                      <a:avLst/>
                    </a:prstGeom>
                  </pic:spPr>
                </pic:pic>
              </a:graphicData>
            </a:graphic>
          </wp:inline>
        </w:drawing>
      </w:r>
    </w:p>
    <w:p w14:paraId="2DCC354E" w14:textId="4B0EB06E" w:rsidR="00F0170E" w:rsidRDefault="00F0170E" w:rsidP="00F0170E">
      <w:pPr>
        <w:pStyle w:val="Caption"/>
        <w:jc w:val="center"/>
        <w:rPr>
          <w:lang w:eastAsia="en-GB"/>
        </w:rPr>
      </w:pPr>
      <w:r>
        <w:rPr>
          <w:lang w:eastAsia="en-GB"/>
        </w:rPr>
        <w:t xml:space="preserve">Figure 6.1 </w:t>
      </w:r>
      <w:r w:rsidRPr="00F0170E">
        <w:rPr>
          <w:lang w:eastAsia="en-GB"/>
        </w:rPr>
        <w:t>Image from http://supunsetunga.blogspot.com/</w:t>
      </w:r>
    </w:p>
    <w:p w14:paraId="5DCC43F3" w14:textId="77777777" w:rsidR="00E35FA0" w:rsidRDefault="00496079" w:rsidP="00444BE0">
      <w:pPr>
        <w:pStyle w:val="ListParagraph"/>
        <w:jc w:val="both"/>
        <w:rPr>
          <w:rFonts w:eastAsia="Times New Roman" w:cstheme="minorHAnsi"/>
          <w:sz w:val="20"/>
          <w:szCs w:val="20"/>
          <w:lang w:eastAsia="en-GB"/>
        </w:rPr>
      </w:pPr>
      <w:r>
        <w:rPr>
          <w:rFonts w:eastAsia="Times New Roman" w:cstheme="minorHAnsi"/>
          <w:sz w:val="20"/>
          <w:szCs w:val="20"/>
          <w:lang w:eastAsia="en-GB"/>
        </w:rPr>
        <w:t xml:space="preserve">Using all the standard models and using integrated stacked </w:t>
      </w:r>
      <w:r w:rsidR="00E35FA0">
        <w:rPr>
          <w:rFonts w:eastAsia="Times New Roman" w:cstheme="minorHAnsi"/>
          <w:sz w:val="20"/>
          <w:szCs w:val="20"/>
          <w:lang w:eastAsia="en-GB"/>
        </w:rPr>
        <w:t>model method and thus comparing the results from Figure 5.1, 5.2 and 5.3.</w:t>
      </w:r>
    </w:p>
    <w:p w14:paraId="64E377AC" w14:textId="1294E9C6" w:rsidR="00443554" w:rsidRPr="00E35FA0" w:rsidRDefault="00652934" w:rsidP="00E35FA0">
      <w:pPr>
        <w:pStyle w:val="ListParagraph"/>
        <w:jc w:val="both"/>
        <w:rPr>
          <w:rFonts w:eastAsia="Times New Roman" w:cstheme="minorHAnsi"/>
          <w:sz w:val="20"/>
          <w:szCs w:val="20"/>
          <w:lang w:eastAsia="en-GB"/>
        </w:rPr>
      </w:pPr>
      <w:r>
        <w:rPr>
          <w:rFonts w:eastAsia="Times New Roman" w:cstheme="minorHAnsi"/>
          <w:sz w:val="20"/>
          <w:szCs w:val="20"/>
          <w:lang w:eastAsia="en-GB"/>
        </w:rPr>
        <w:t xml:space="preserve"> The </w:t>
      </w:r>
      <w:r w:rsidR="00E35FA0">
        <w:rPr>
          <w:rFonts w:eastAsia="Times New Roman" w:cstheme="minorHAnsi"/>
          <w:sz w:val="20"/>
          <w:szCs w:val="20"/>
          <w:lang w:eastAsia="en-GB"/>
        </w:rPr>
        <w:t>following</w:t>
      </w:r>
      <w:r>
        <w:rPr>
          <w:rFonts w:eastAsia="Times New Roman" w:cstheme="minorHAnsi"/>
          <w:sz w:val="20"/>
          <w:szCs w:val="20"/>
          <w:lang w:eastAsia="en-GB"/>
        </w:rPr>
        <w:t xml:space="preserve"> </w:t>
      </w:r>
      <w:r w:rsidR="00E35FA0">
        <w:rPr>
          <w:rFonts w:eastAsia="Times New Roman" w:cstheme="minorHAnsi"/>
          <w:sz w:val="20"/>
          <w:szCs w:val="20"/>
          <w:lang w:eastAsia="en-GB"/>
        </w:rPr>
        <w:t>image</w:t>
      </w:r>
      <w:r>
        <w:rPr>
          <w:rFonts w:eastAsia="Times New Roman" w:cstheme="minorHAnsi"/>
          <w:sz w:val="20"/>
          <w:szCs w:val="20"/>
          <w:lang w:eastAsia="en-GB"/>
        </w:rPr>
        <w:t xml:space="preserve"> clearly shows that there </w:t>
      </w:r>
      <w:r w:rsidR="00F348A6">
        <w:rPr>
          <w:rFonts w:eastAsia="Times New Roman" w:cstheme="minorHAnsi"/>
          <w:sz w:val="20"/>
          <w:szCs w:val="20"/>
          <w:lang w:eastAsia="en-GB"/>
        </w:rPr>
        <w:t>no</w:t>
      </w:r>
      <w:r>
        <w:rPr>
          <w:rFonts w:eastAsia="Times New Roman" w:cstheme="minorHAnsi"/>
          <w:sz w:val="20"/>
          <w:szCs w:val="20"/>
          <w:lang w:eastAsia="en-GB"/>
        </w:rPr>
        <w:t xml:space="preserve"> increase in accuracy, recall, precision and f1-score.</w:t>
      </w:r>
      <w:r w:rsidR="00137ADC">
        <w:rPr>
          <w:rFonts w:eastAsia="Times New Roman" w:cstheme="minorHAnsi"/>
          <w:sz w:val="20"/>
          <w:szCs w:val="20"/>
          <w:lang w:eastAsia="en-GB"/>
        </w:rPr>
        <w:t xml:space="preserve"> (See Figure 6.</w:t>
      </w:r>
      <w:r w:rsidR="00FC79A9">
        <w:rPr>
          <w:rFonts w:eastAsia="Times New Roman" w:cstheme="minorHAnsi"/>
          <w:sz w:val="20"/>
          <w:szCs w:val="20"/>
          <w:lang w:eastAsia="en-GB"/>
        </w:rPr>
        <w:t>2</w:t>
      </w:r>
      <w:r w:rsidR="00137ADC">
        <w:rPr>
          <w:rFonts w:eastAsia="Times New Roman" w:cstheme="minorHAnsi"/>
          <w:sz w:val="20"/>
          <w:szCs w:val="20"/>
          <w:lang w:eastAsia="en-GB"/>
        </w:rPr>
        <w:t>)</w:t>
      </w:r>
    </w:p>
    <w:p w14:paraId="131DAD38" w14:textId="431A03F9" w:rsidR="00F348A6" w:rsidRPr="00626621" w:rsidRDefault="00626621" w:rsidP="00626621">
      <w:pPr>
        <w:pStyle w:val="ListParagraph"/>
        <w:ind w:right="-619" w:hanging="720"/>
        <w:jc w:val="both"/>
        <w:rPr>
          <w:rFonts w:eastAsia="Times New Roman" w:cstheme="minorHAnsi"/>
          <w:sz w:val="20"/>
          <w:szCs w:val="20"/>
          <w:lang w:eastAsia="en-GB"/>
        </w:rPr>
      </w:pPr>
      <w:r>
        <w:rPr>
          <w:rFonts w:eastAsia="Times New Roman" w:cstheme="minorHAnsi"/>
          <w:noProof/>
          <w:sz w:val="20"/>
          <w:szCs w:val="20"/>
          <w:lang w:eastAsia="en-GB"/>
        </w:rPr>
        <w:lastRenderedPageBreak/>
        <w:drawing>
          <wp:inline distT="0" distB="0" distL="0" distR="0" wp14:anchorId="5D342E23" wp14:editId="3997811D">
            <wp:extent cx="2970000" cy="2410966"/>
            <wp:effectExtent l="0" t="0" r="1905" b="254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ell phone&#10;&#10;Description automatically generated"/>
                    <pic:cNvPicPr/>
                  </pic:nvPicPr>
                  <pic:blipFill rotWithShape="1">
                    <a:blip r:embed="rId23">
                      <a:extLst>
                        <a:ext uri="{28A0092B-C50C-407E-A947-70E740481C1C}">
                          <a14:useLocalDpi xmlns:a14="http://schemas.microsoft.com/office/drawing/2010/main" val="0"/>
                        </a:ext>
                      </a:extLst>
                    </a:blip>
                    <a:srcRect l="2038" r="5571"/>
                    <a:stretch/>
                  </pic:blipFill>
                  <pic:spPr bwMode="auto">
                    <a:xfrm>
                      <a:off x="0" y="0"/>
                      <a:ext cx="2970000" cy="2410966"/>
                    </a:xfrm>
                    <a:prstGeom prst="rect">
                      <a:avLst/>
                    </a:prstGeom>
                    <a:ln>
                      <a:noFill/>
                    </a:ln>
                    <a:extLst>
                      <a:ext uri="{53640926-AAD7-44D8-BBD7-CCE9431645EC}">
                        <a14:shadowObscured xmlns:a14="http://schemas.microsoft.com/office/drawing/2010/main"/>
                      </a:ext>
                    </a:extLst>
                  </pic:spPr>
                </pic:pic>
              </a:graphicData>
            </a:graphic>
          </wp:inline>
        </w:drawing>
      </w:r>
      <w:r w:rsidRPr="00626621">
        <w:rPr>
          <w:rFonts w:eastAsia="Times New Roman" w:cstheme="minorHAnsi"/>
          <w:noProof/>
          <w:sz w:val="20"/>
          <w:szCs w:val="20"/>
          <w:lang w:eastAsia="en-GB"/>
        </w:rPr>
        <w:t xml:space="preserve"> </w:t>
      </w:r>
      <w:r>
        <w:rPr>
          <w:rFonts w:eastAsia="Times New Roman" w:cstheme="minorHAnsi"/>
          <w:noProof/>
          <w:sz w:val="20"/>
          <w:szCs w:val="20"/>
          <w:lang w:eastAsia="en-GB"/>
        </w:rPr>
        <w:drawing>
          <wp:inline distT="0" distB="0" distL="0" distR="0" wp14:anchorId="1F469974" wp14:editId="164F04A6">
            <wp:extent cx="2947332" cy="2401570"/>
            <wp:effectExtent l="0" t="0" r="0" b="0"/>
            <wp:docPr id="31" name="Picture 3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drawing&#10;&#10;Description automatically generated"/>
                    <pic:cNvPicPr/>
                  </pic:nvPicPr>
                  <pic:blipFill rotWithShape="1">
                    <a:blip r:embed="rId24">
                      <a:extLst>
                        <a:ext uri="{28A0092B-C50C-407E-A947-70E740481C1C}">
                          <a14:useLocalDpi xmlns:a14="http://schemas.microsoft.com/office/drawing/2010/main" val="0"/>
                        </a:ext>
                      </a:extLst>
                    </a:blip>
                    <a:srcRect l="1798" r="5475"/>
                    <a:stretch/>
                  </pic:blipFill>
                  <pic:spPr bwMode="auto">
                    <a:xfrm>
                      <a:off x="0" y="0"/>
                      <a:ext cx="2965568" cy="2416429"/>
                    </a:xfrm>
                    <a:prstGeom prst="rect">
                      <a:avLst/>
                    </a:prstGeom>
                    <a:ln>
                      <a:noFill/>
                    </a:ln>
                    <a:extLst>
                      <a:ext uri="{53640926-AAD7-44D8-BBD7-CCE9431645EC}">
                        <a14:shadowObscured xmlns:a14="http://schemas.microsoft.com/office/drawing/2010/main"/>
                      </a:ext>
                    </a:extLst>
                  </pic:spPr>
                </pic:pic>
              </a:graphicData>
            </a:graphic>
          </wp:inline>
        </w:drawing>
      </w:r>
    </w:p>
    <w:p w14:paraId="5CAD92A8" w14:textId="45B3EC87" w:rsidR="007827E1" w:rsidRPr="00E006DB" w:rsidRDefault="001F7665" w:rsidP="00E006DB">
      <w:pPr>
        <w:pStyle w:val="Caption"/>
        <w:ind w:firstLine="720"/>
        <w:jc w:val="center"/>
        <w:rPr>
          <w:lang w:eastAsia="en-GB"/>
        </w:rPr>
      </w:pPr>
      <w:r>
        <w:rPr>
          <w:lang w:eastAsia="en-GB"/>
        </w:rPr>
        <w:t>Figure 6.</w:t>
      </w:r>
      <w:r w:rsidR="005A56AE">
        <w:rPr>
          <w:lang w:eastAsia="en-GB"/>
        </w:rPr>
        <w:t>2</w:t>
      </w:r>
      <w:r w:rsidR="00626621">
        <w:rPr>
          <w:lang w:eastAsia="en-GB"/>
        </w:rPr>
        <w:t xml:space="preserve"> </w:t>
      </w:r>
      <w:r w:rsidR="009D3A15">
        <w:rPr>
          <w:lang w:eastAsia="en-GB"/>
        </w:rPr>
        <w:tab/>
      </w:r>
      <w:r w:rsidR="009D3A15">
        <w:rPr>
          <w:lang w:eastAsia="en-GB"/>
        </w:rPr>
        <w:tab/>
      </w:r>
      <w:r w:rsidR="009D3A15">
        <w:rPr>
          <w:lang w:eastAsia="en-GB"/>
        </w:rPr>
        <w:tab/>
      </w:r>
      <w:r w:rsidR="009D3A15">
        <w:rPr>
          <w:lang w:eastAsia="en-GB"/>
        </w:rPr>
        <w:tab/>
      </w:r>
      <w:r w:rsidR="009D3A15">
        <w:rPr>
          <w:lang w:eastAsia="en-GB"/>
        </w:rPr>
        <w:tab/>
      </w:r>
      <w:r w:rsidR="009D3A15">
        <w:rPr>
          <w:lang w:eastAsia="en-GB"/>
        </w:rPr>
        <w:tab/>
      </w:r>
      <w:r w:rsidR="00626621">
        <w:rPr>
          <w:lang w:eastAsia="en-GB"/>
        </w:rPr>
        <w:t>Figure 6.</w:t>
      </w:r>
      <w:r w:rsidR="005A56AE">
        <w:rPr>
          <w:lang w:eastAsia="en-GB"/>
        </w:rPr>
        <w:t>3</w:t>
      </w:r>
    </w:p>
    <w:p w14:paraId="2EA06981" w14:textId="1D9E4AF0" w:rsidR="009F53BA" w:rsidRDefault="009F53BA" w:rsidP="00E1614F">
      <w:pPr>
        <w:pStyle w:val="ListParagraph"/>
        <w:jc w:val="both"/>
        <w:rPr>
          <w:rFonts w:eastAsia="Times New Roman" w:cstheme="minorHAnsi"/>
          <w:sz w:val="20"/>
          <w:szCs w:val="20"/>
          <w:lang w:eastAsia="en-GB"/>
        </w:rPr>
      </w:pPr>
      <w:r>
        <w:rPr>
          <w:rFonts w:eastAsia="Times New Roman" w:cstheme="minorHAnsi"/>
          <w:sz w:val="20"/>
          <w:szCs w:val="20"/>
          <w:lang w:eastAsia="en-GB"/>
        </w:rPr>
        <w:t>We can now take the preprocessing to another level by doing a deep cleaning</w:t>
      </w:r>
      <w:r w:rsidR="001F72A0">
        <w:rPr>
          <w:rFonts w:eastAsia="Times New Roman" w:cstheme="minorHAnsi"/>
          <w:sz w:val="20"/>
          <w:szCs w:val="20"/>
          <w:lang w:eastAsia="en-GB"/>
        </w:rPr>
        <w:t xml:space="preserve"> </w:t>
      </w:r>
      <w:r>
        <w:rPr>
          <w:rFonts w:eastAsia="Times New Roman" w:cstheme="minorHAnsi"/>
          <w:sz w:val="20"/>
          <w:szCs w:val="20"/>
          <w:lang w:eastAsia="en-GB"/>
        </w:rPr>
        <w:t xml:space="preserve">like remove any </w:t>
      </w:r>
      <w:r w:rsidR="000B5819">
        <w:rPr>
          <w:rFonts w:eastAsia="Times New Roman" w:cstheme="minorHAnsi"/>
          <w:sz w:val="20"/>
          <w:szCs w:val="20"/>
          <w:lang w:eastAsia="en-GB"/>
        </w:rPr>
        <w:t xml:space="preserve">inline </w:t>
      </w:r>
      <w:r>
        <w:rPr>
          <w:rFonts w:eastAsia="Times New Roman" w:cstheme="minorHAnsi"/>
          <w:sz w:val="20"/>
          <w:szCs w:val="20"/>
          <w:lang w:eastAsia="en-GB"/>
        </w:rPr>
        <w:t>emoticons (e.g</w:t>
      </w:r>
      <w:r w:rsidR="00E17963">
        <w:rPr>
          <w:rFonts w:eastAsia="Times New Roman" w:cstheme="minorHAnsi"/>
          <w:sz w:val="20"/>
          <w:szCs w:val="20"/>
          <w:lang w:eastAsia="en-GB"/>
        </w:rPr>
        <w:t xml:space="preserve">. </w:t>
      </w:r>
      <w:r>
        <w:rPr>
          <w:rFonts w:eastAsia="Times New Roman" w:cstheme="minorHAnsi"/>
          <w:sz w:val="20"/>
          <w:szCs w:val="20"/>
          <w:lang w:eastAsia="en-GB"/>
        </w:rPr>
        <w:t>”</w:t>
      </w:r>
      <w:r w:rsidRPr="009F53BA">
        <w:rPr>
          <w:rFonts w:eastAsia="Times New Roman" w:cstheme="minorHAnsi"/>
          <w:sz w:val="20"/>
          <w:szCs w:val="20"/>
          <w:lang w:eastAsia="en-GB"/>
        </w:rPr>
        <w:sym w:font="Wingdings" w:char="F04A"/>
      </w:r>
      <w:r>
        <w:rPr>
          <w:rFonts w:eastAsia="Times New Roman" w:cstheme="minorHAnsi"/>
          <w:sz w:val="20"/>
          <w:szCs w:val="20"/>
          <w:lang w:eastAsia="en-GB"/>
        </w:rPr>
        <w:t>”,”</w:t>
      </w:r>
      <w:r w:rsidR="00E17963" w:rsidRPr="00E17963">
        <w:rPr>
          <w:rFonts w:eastAsia="Times New Roman" w:cstheme="minorHAnsi"/>
          <w:sz w:val="20"/>
          <w:szCs w:val="20"/>
          <w:lang w:eastAsia="en-GB"/>
        </w:rPr>
        <w:sym w:font="Wingdings" w:char="F04C"/>
      </w:r>
      <w:r>
        <w:rPr>
          <w:rFonts w:eastAsia="Times New Roman" w:cstheme="minorHAnsi"/>
          <w:sz w:val="20"/>
          <w:szCs w:val="20"/>
          <w:lang w:eastAsia="en-GB"/>
        </w:rPr>
        <w:t>”</w:t>
      </w:r>
      <w:r w:rsidR="00E17963">
        <w:rPr>
          <w:rFonts w:eastAsia="Times New Roman" w:cstheme="minorHAnsi"/>
          <w:sz w:val="20"/>
          <w:szCs w:val="20"/>
          <w:lang w:eastAsia="en-GB"/>
        </w:rPr>
        <w:t>and so on</w:t>
      </w:r>
      <w:r>
        <w:rPr>
          <w:rFonts w:eastAsia="Times New Roman" w:cstheme="minorHAnsi"/>
          <w:sz w:val="20"/>
          <w:szCs w:val="20"/>
          <w:lang w:eastAsia="en-GB"/>
        </w:rPr>
        <w:t>)</w:t>
      </w:r>
      <w:r w:rsidR="001F72A0">
        <w:rPr>
          <w:rFonts w:eastAsia="Times New Roman" w:cstheme="minorHAnsi"/>
          <w:sz w:val="20"/>
          <w:szCs w:val="20"/>
          <w:lang w:eastAsia="en-GB"/>
        </w:rPr>
        <w:t xml:space="preserve">, </w:t>
      </w:r>
      <w:r w:rsidR="000B5819">
        <w:rPr>
          <w:rFonts w:eastAsia="Times New Roman" w:cstheme="minorHAnsi"/>
          <w:sz w:val="20"/>
          <w:szCs w:val="20"/>
          <w:lang w:eastAsia="en-GB"/>
        </w:rPr>
        <w:t xml:space="preserve"> HTML tags, tagged people, URLs and some other not so important symbols people tend to use while tweeting on twitter. This deep cleaning is very common in NLP.</w:t>
      </w:r>
    </w:p>
    <w:p w14:paraId="7D73F2BA" w14:textId="5C2F6518" w:rsidR="00EE6AA1" w:rsidRDefault="0076660C" w:rsidP="009D5FDE">
      <w:pPr>
        <w:pStyle w:val="ListParagraph"/>
        <w:jc w:val="both"/>
        <w:rPr>
          <w:rFonts w:eastAsia="Times New Roman" w:cstheme="minorHAnsi"/>
          <w:sz w:val="20"/>
          <w:szCs w:val="20"/>
          <w:lang w:eastAsia="en-GB"/>
        </w:rPr>
      </w:pPr>
      <w:r>
        <w:rPr>
          <w:rFonts w:eastAsia="Times New Roman" w:cstheme="minorHAnsi"/>
          <w:sz w:val="20"/>
          <w:szCs w:val="20"/>
          <w:lang w:eastAsia="en-GB"/>
        </w:rPr>
        <w:t>The effect is not so significant, as shown in the image above (See Figure 6.</w:t>
      </w:r>
      <w:r w:rsidR="004A7BF2">
        <w:rPr>
          <w:rFonts w:eastAsia="Times New Roman" w:cstheme="minorHAnsi"/>
          <w:sz w:val="20"/>
          <w:szCs w:val="20"/>
          <w:lang w:eastAsia="en-GB"/>
        </w:rPr>
        <w:t>3</w:t>
      </w:r>
      <w:r>
        <w:rPr>
          <w:rFonts w:eastAsia="Times New Roman" w:cstheme="minorHAnsi"/>
          <w:sz w:val="20"/>
          <w:szCs w:val="20"/>
          <w:lang w:eastAsia="en-GB"/>
        </w:rPr>
        <w:t>) but still we will keep it.</w:t>
      </w:r>
    </w:p>
    <w:p w14:paraId="5EDA3385" w14:textId="77777777" w:rsidR="00AA5727" w:rsidRDefault="00AA5727" w:rsidP="006A7279">
      <w:pPr>
        <w:ind w:firstLine="720"/>
        <w:jc w:val="both"/>
        <w:rPr>
          <w:rFonts w:eastAsia="Times New Roman" w:cstheme="minorHAnsi"/>
          <w:sz w:val="20"/>
          <w:szCs w:val="20"/>
          <w:lang w:eastAsia="en-GB"/>
        </w:rPr>
      </w:pPr>
    </w:p>
    <w:p w14:paraId="1489F454" w14:textId="70E6BC7E" w:rsidR="00F348A6" w:rsidRPr="006A7279" w:rsidRDefault="00F23F6D" w:rsidP="006A7279">
      <w:pPr>
        <w:ind w:firstLine="720"/>
        <w:jc w:val="both"/>
        <w:rPr>
          <w:rFonts w:eastAsia="Times New Roman" w:cstheme="minorHAnsi"/>
          <w:sz w:val="20"/>
          <w:szCs w:val="20"/>
          <w:lang w:eastAsia="en-GB"/>
        </w:rPr>
      </w:pPr>
      <w:r w:rsidRPr="006A7279">
        <w:rPr>
          <w:rFonts w:eastAsia="Times New Roman" w:cstheme="minorHAnsi"/>
          <w:sz w:val="20"/>
          <w:szCs w:val="20"/>
          <w:lang w:eastAsia="en-GB"/>
        </w:rPr>
        <w:t>Now, let’s try to train our standard models on 1000 frequent words from the vocabulary.</w:t>
      </w:r>
    </w:p>
    <w:p w14:paraId="14528B17" w14:textId="393390CF" w:rsidR="005F1DFD" w:rsidRDefault="00F83910" w:rsidP="009D5FDE">
      <w:pPr>
        <w:pStyle w:val="ListParagraph"/>
        <w:jc w:val="both"/>
        <w:rPr>
          <w:rFonts w:eastAsia="Times New Roman" w:cstheme="minorHAnsi"/>
          <w:sz w:val="20"/>
          <w:szCs w:val="20"/>
          <w:lang w:eastAsia="en-GB"/>
        </w:rPr>
      </w:pPr>
      <w:r>
        <w:rPr>
          <w:rFonts w:eastAsia="Times New Roman" w:cstheme="minorHAnsi"/>
          <w:sz w:val="20"/>
          <w:szCs w:val="20"/>
          <w:lang w:eastAsia="en-GB"/>
        </w:rPr>
        <w:t>The effect is clear, an increased accuracy, precision, recall and f1-score is observed</w:t>
      </w:r>
      <w:r w:rsidR="008216C6">
        <w:rPr>
          <w:rFonts w:eastAsia="Times New Roman" w:cstheme="minorHAnsi"/>
          <w:sz w:val="20"/>
          <w:szCs w:val="20"/>
          <w:lang w:eastAsia="en-GB"/>
        </w:rPr>
        <w:t>.</w:t>
      </w:r>
      <w:r>
        <w:rPr>
          <w:rFonts w:eastAsia="Times New Roman" w:cstheme="minorHAnsi"/>
          <w:sz w:val="20"/>
          <w:szCs w:val="20"/>
          <w:lang w:eastAsia="en-GB"/>
        </w:rPr>
        <w:t xml:space="preserve"> </w:t>
      </w:r>
      <w:r w:rsidR="001F7665">
        <w:rPr>
          <w:rFonts w:eastAsia="Times New Roman" w:cstheme="minorHAnsi"/>
          <w:sz w:val="20"/>
          <w:szCs w:val="20"/>
          <w:lang w:eastAsia="en-GB"/>
        </w:rPr>
        <w:t>(See Figure 6.</w:t>
      </w:r>
      <w:r w:rsidR="00074CBF">
        <w:rPr>
          <w:rFonts w:eastAsia="Times New Roman" w:cstheme="minorHAnsi"/>
          <w:sz w:val="20"/>
          <w:szCs w:val="20"/>
          <w:lang w:eastAsia="en-GB"/>
        </w:rPr>
        <w:t>4</w:t>
      </w:r>
      <w:r w:rsidR="001F7665">
        <w:rPr>
          <w:rFonts w:eastAsia="Times New Roman" w:cstheme="minorHAnsi"/>
          <w:sz w:val="20"/>
          <w:szCs w:val="20"/>
          <w:lang w:eastAsia="en-GB"/>
        </w:rPr>
        <w:t>)</w:t>
      </w:r>
    </w:p>
    <w:p w14:paraId="2C442BC6" w14:textId="77777777" w:rsidR="002A7FFD" w:rsidRPr="009D5FDE" w:rsidRDefault="002A7FFD" w:rsidP="009D5FDE">
      <w:pPr>
        <w:pStyle w:val="ListParagraph"/>
        <w:jc w:val="both"/>
        <w:rPr>
          <w:rFonts w:eastAsia="Times New Roman" w:cstheme="minorHAnsi"/>
          <w:sz w:val="20"/>
          <w:szCs w:val="20"/>
          <w:lang w:eastAsia="en-GB"/>
        </w:rPr>
      </w:pPr>
    </w:p>
    <w:p w14:paraId="42FF074C" w14:textId="76E42CA8" w:rsidR="00F83910" w:rsidRDefault="00F83910" w:rsidP="00FE219A">
      <w:pPr>
        <w:pStyle w:val="ListParagraph"/>
        <w:ind w:right="-619" w:hanging="720"/>
        <w:jc w:val="both"/>
        <w:rPr>
          <w:rFonts w:eastAsia="Times New Roman" w:cstheme="minorHAnsi"/>
          <w:sz w:val="20"/>
          <w:szCs w:val="20"/>
          <w:lang w:eastAsia="en-GB"/>
        </w:rPr>
      </w:pPr>
      <w:r>
        <w:rPr>
          <w:rFonts w:eastAsia="Times New Roman" w:cstheme="minorHAnsi"/>
          <w:noProof/>
          <w:sz w:val="20"/>
          <w:szCs w:val="20"/>
          <w:lang w:eastAsia="en-GB"/>
        </w:rPr>
        <w:drawing>
          <wp:inline distT="0" distB="0" distL="0" distR="0" wp14:anchorId="199594FC" wp14:editId="66CF317E">
            <wp:extent cx="2951895" cy="2362835"/>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ell phone&#10;&#10;Description automatically generated"/>
                    <pic:cNvPicPr/>
                  </pic:nvPicPr>
                  <pic:blipFill rotWithShape="1">
                    <a:blip r:embed="rId25">
                      <a:extLst>
                        <a:ext uri="{28A0092B-C50C-407E-A947-70E740481C1C}">
                          <a14:useLocalDpi xmlns:a14="http://schemas.microsoft.com/office/drawing/2010/main" val="0"/>
                        </a:ext>
                      </a:extLst>
                    </a:blip>
                    <a:srcRect l="2403" r="3900"/>
                    <a:stretch/>
                  </pic:blipFill>
                  <pic:spPr bwMode="auto">
                    <a:xfrm>
                      <a:off x="0" y="0"/>
                      <a:ext cx="2960719" cy="2369898"/>
                    </a:xfrm>
                    <a:prstGeom prst="rect">
                      <a:avLst/>
                    </a:prstGeom>
                    <a:ln>
                      <a:noFill/>
                    </a:ln>
                    <a:extLst>
                      <a:ext uri="{53640926-AAD7-44D8-BBD7-CCE9431645EC}">
                        <a14:shadowObscured xmlns:a14="http://schemas.microsoft.com/office/drawing/2010/main"/>
                      </a:ext>
                    </a:extLst>
                  </pic:spPr>
                </pic:pic>
              </a:graphicData>
            </a:graphic>
          </wp:inline>
        </w:drawing>
      </w:r>
      <w:r w:rsidR="00FE219A" w:rsidRPr="00FE219A">
        <w:rPr>
          <w:rFonts w:eastAsia="Times New Roman" w:cstheme="minorHAnsi"/>
          <w:noProof/>
          <w:sz w:val="20"/>
          <w:szCs w:val="20"/>
          <w:lang w:eastAsia="en-GB"/>
        </w:rPr>
        <w:t xml:space="preserve"> </w:t>
      </w:r>
      <w:r w:rsidR="00FE219A">
        <w:rPr>
          <w:rFonts w:eastAsia="Times New Roman" w:cstheme="minorHAnsi"/>
          <w:noProof/>
          <w:sz w:val="20"/>
          <w:szCs w:val="20"/>
          <w:lang w:eastAsia="en-GB"/>
        </w:rPr>
        <w:drawing>
          <wp:inline distT="0" distB="0" distL="0" distR="0" wp14:anchorId="210B0C73" wp14:editId="75E3B35E">
            <wp:extent cx="2971803" cy="2362781"/>
            <wp:effectExtent l="0" t="0" r="0" b="0"/>
            <wp:docPr id="34" name="Picture 3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rawing&#10;&#10;Description automatically generated"/>
                    <pic:cNvPicPr/>
                  </pic:nvPicPr>
                  <pic:blipFill rotWithShape="1">
                    <a:blip r:embed="rId26">
                      <a:extLst>
                        <a:ext uri="{28A0092B-C50C-407E-A947-70E740481C1C}">
                          <a14:useLocalDpi xmlns:a14="http://schemas.microsoft.com/office/drawing/2010/main" val="0"/>
                        </a:ext>
                      </a:extLst>
                    </a:blip>
                    <a:srcRect l="1966" r="3702"/>
                    <a:stretch/>
                  </pic:blipFill>
                  <pic:spPr bwMode="auto">
                    <a:xfrm>
                      <a:off x="0" y="0"/>
                      <a:ext cx="2998688" cy="2384156"/>
                    </a:xfrm>
                    <a:prstGeom prst="rect">
                      <a:avLst/>
                    </a:prstGeom>
                    <a:ln>
                      <a:noFill/>
                    </a:ln>
                    <a:extLst>
                      <a:ext uri="{53640926-AAD7-44D8-BBD7-CCE9431645EC}">
                        <a14:shadowObscured xmlns:a14="http://schemas.microsoft.com/office/drawing/2010/main"/>
                      </a:ext>
                    </a:extLst>
                  </pic:spPr>
                </pic:pic>
              </a:graphicData>
            </a:graphic>
          </wp:inline>
        </w:drawing>
      </w:r>
    </w:p>
    <w:p w14:paraId="4091514F" w14:textId="6E8FE9BF" w:rsidR="007861F6" w:rsidRDefault="007861F6" w:rsidP="005F1DFD">
      <w:pPr>
        <w:pStyle w:val="Caption"/>
        <w:ind w:left="1440" w:firstLine="720"/>
        <w:rPr>
          <w:lang w:eastAsia="en-GB"/>
        </w:rPr>
      </w:pPr>
      <w:r>
        <w:rPr>
          <w:lang w:eastAsia="en-GB"/>
        </w:rPr>
        <w:t>Figure 6.</w:t>
      </w:r>
      <w:r w:rsidR="005A56AE">
        <w:rPr>
          <w:lang w:eastAsia="en-GB"/>
        </w:rPr>
        <w:t>4</w:t>
      </w:r>
      <w:r w:rsidR="00FE219A">
        <w:rPr>
          <w:lang w:eastAsia="en-GB"/>
        </w:rPr>
        <w:tab/>
      </w:r>
      <w:r w:rsidR="00FE219A">
        <w:rPr>
          <w:lang w:eastAsia="en-GB"/>
        </w:rPr>
        <w:tab/>
      </w:r>
      <w:r w:rsidR="00FE219A">
        <w:rPr>
          <w:lang w:eastAsia="en-GB"/>
        </w:rPr>
        <w:tab/>
      </w:r>
      <w:r w:rsidR="00FE219A">
        <w:rPr>
          <w:lang w:eastAsia="en-GB"/>
        </w:rPr>
        <w:tab/>
      </w:r>
      <w:r w:rsidR="00FE219A">
        <w:rPr>
          <w:lang w:eastAsia="en-GB"/>
        </w:rPr>
        <w:tab/>
        <w:t xml:space="preserve">    Figure 6.</w:t>
      </w:r>
      <w:r w:rsidR="005A56AE">
        <w:rPr>
          <w:lang w:eastAsia="en-GB"/>
        </w:rPr>
        <w:t>5</w:t>
      </w:r>
    </w:p>
    <w:p w14:paraId="4F18495D" w14:textId="6FAA3CAD" w:rsidR="00740DB0" w:rsidRDefault="001F7665" w:rsidP="0032127E">
      <w:pPr>
        <w:pStyle w:val="ListParagraph"/>
        <w:jc w:val="both"/>
        <w:rPr>
          <w:rFonts w:eastAsia="Times New Roman" w:cstheme="minorHAnsi"/>
          <w:sz w:val="20"/>
          <w:szCs w:val="20"/>
          <w:lang w:eastAsia="en-GB"/>
        </w:rPr>
      </w:pPr>
      <w:r>
        <w:rPr>
          <w:rFonts w:eastAsia="Times New Roman" w:cstheme="minorHAnsi"/>
          <w:sz w:val="20"/>
          <w:szCs w:val="20"/>
          <w:lang w:eastAsia="en-GB"/>
        </w:rPr>
        <w:t>By now, this integrated stacked model has shown much better performance. Let’s try to lowercase</w:t>
      </w:r>
      <w:r w:rsidR="0032127E">
        <w:rPr>
          <w:rFonts w:eastAsia="Times New Roman" w:cstheme="minorHAnsi"/>
          <w:sz w:val="20"/>
          <w:szCs w:val="20"/>
          <w:lang w:eastAsia="en-GB"/>
        </w:rPr>
        <w:t xml:space="preserve"> every vocabulary in our model</w:t>
      </w:r>
      <w:r>
        <w:rPr>
          <w:rFonts w:eastAsia="Times New Roman" w:cstheme="minorHAnsi"/>
          <w:sz w:val="20"/>
          <w:szCs w:val="20"/>
          <w:lang w:eastAsia="en-GB"/>
        </w:rPr>
        <w:t>. The effect i</w:t>
      </w:r>
      <w:r w:rsidR="00740DB0">
        <w:rPr>
          <w:rFonts w:eastAsia="Times New Roman" w:cstheme="minorHAnsi"/>
          <w:sz w:val="20"/>
          <w:szCs w:val="20"/>
          <w:lang w:eastAsia="en-GB"/>
        </w:rPr>
        <w:t xml:space="preserve">s, we now get better performance model </w:t>
      </w:r>
      <w:r w:rsidR="00F710CC">
        <w:rPr>
          <w:rFonts w:eastAsia="Times New Roman" w:cstheme="minorHAnsi"/>
          <w:sz w:val="20"/>
          <w:szCs w:val="20"/>
          <w:lang w:eastAsia="en-GB"/>
        </w:rPr>
        <w:t>(See Figure 6.</w:t>
      </w:r>
      <w:r w:rsidR="00AA5727">
        <w:rPr>
          <w:rFonts w:eastAsia="Times New Roman" w:cstheme="minorHAnsi"/>
          <w:sz w:val="20"/>
          <w:szCs w:val="20"/>
          <w:lang w:eastAsia="en-GB"/>
        </w:rPr>
        <w:t>5</w:t>
      </w:r>
      <w:r w:rsidR="00F710CC">
        <w:rPr>
          <w:rFonts w:eastAsia="Times New Roman" w:cstheme="minorHAnsi"/>
          <w:sz w:val="20"/>
          <w:szCs w:val="20"/>
          <w:lang w:eastAsia="en-GB"/>
        </w:rPr>
        <w:t>)</w:t>
      </w:r>
    </w:p>
    <w:p w14:paraId="4BE979E9" w14:textId="56F6B031" w:rsidR="00DE2060" w:rsidRDefault="00DE2060" w:rsidP="0032127E">
      <w:pPr>
        <w:pStyle w:val="ListParagraph"/>
        <w:jc w:val="both"/>
        <w:rPr>
          <w:rFonts w:eastAsia="Times New Roman" w:cstheme="minorHAnsi"/>
          <w:sz w:val="20"/>
          <w:szCs w:val="20"/>
          <w:lang w:eastAsia="en-GB"/>
        </w:rPr>
      </w:pPr>
    </w:p>
    <w:p w14:paraId="50D22BC1" w14:textId="3A28683C" w:rsidR="00DE2060" w:rsidRDefault="00DE2060" w:rsidP="0032127E">
      <w:pPr>
        <w:pStyle w:val="ListParagraph"/>
        <w:jc w:val="both"/>
        <w:rPr>
          <w:rFonts w:eastAsia="Times New Roman" w:cstheme="minorHAnsi"/>
          <w:sz w:val="20"/>
          <w:szCs w:val="20"/>
          <w:lang w:eastAsia="en-GB"/>
        </w:rPr>
      </w:pPr>
      <w:r>
        <w:rPr>
          <w:rFonts w:eastAsia="Times New Roman" w:cstheme="minorHAnsi"/>
          <w:sz w:val="20"/>
          <w:szCs w:val="20"/>
          <w:lang w:eastAsia="en-GB"/>
        </w:rPr>
        <w:t xml:space="preserve">Also we have seen an increase in the performance when training it on 1000 most frequent words, let us try to lower this number and also will check the results if when increased this number of most frequent words in the vocabulary. </w:t>
      </w:r>
    </w:p>
    <w:p w14:paraId="214046A5" w14:textId="77777777" w:rsidR="008E7F12" w:rsidRDefault="000940FC" w:rsidP="00DB23F6">
      <w:pPr>
        <w:ind w:left="720"/>
        <w:rPr>
          <w:sz w:val="20"/>
          <w:szCs w:val="20"/>
          <w:lang w:eastAsia="en-GB"/>
        </w:rPr>
      </w:pPr>
      <w:r>
        <w:rPr>
          <w:sz w:val="20"/>
          <w:szCs w:val="20"/>
          <w:lang w:eastAsia="en-GB"/>
        </w:rPr>
        <w:t>Training</w:t>
      </w:r>
      <w:r w:rsidR="00D168C0" w:rsidRPr="00D168C0">
        <w:rPr>
          <w:sz w:val="20"/>
          <w:szCs w:val="20"/>
          <w:lang w:eastAsia="en-GB"/>
        </w:rPr>
        <w:t xml:space="preserve"> the model for </w:t>
      </w:r>
      <w:r w:rsidR="000F4B0C">
        <w:rPr>
          <w:sz w:val="20"/>
          <w:szCs w:val="20"/>
          <w:lang w:eastAsia="en-GB"/>
        </w:rPr>
        <w:t>1</w:t>
      </w:r>
      <w:r w:rsidR="00D168C0" w:rsidRPr="00D168C0">
        <w:rPr>
          <w:sz w:val="20"/>
          <w:szCs w:val="20"/>
          <w:lang w:eastAsia="en-GB"/>
        </w:rPr>
        <w:t xml:space="preserve">00 and </w:t>
      </w:r>
      <w:r w:rsidR="000F4B0C">
        <w:rPr>
          <w:sz w:val="20"/>
          <w:szCs w:val="20"/>
          <w:lang w:eastAsia="en-GB"/>
        </w:rPr>
        <w:t>5</w:t>
      </w:r>
      <w:r w:rsidR="00D168C0" w:rsidRPr="00D168C0">
        <w:rPr>
          <w:sz w:val="20"/>
          <w:szCs w:val="20"/>
          <w:lang w:eastAsia="en-GB"/>
        </w:rPr>
        <w:t>000 most frequent words and the results are shown below</w:t>
      </w:r>
      <w:r>
        <w:rPr>
          <w:sz w:val="20"/>
          <w:szCs w:val="20"/>
          <w:lang w:eastAsia="en-GB"/>
        </w:rPr>
        <w:t>.</w:t>
      </w:r>
    </w:p>
    <w:p w14:paraId="17109871" w14:textId="6998179E" w:rsidR="00D168C0" w:rsidRDefault="00DB23F6" w:rsidP="00DB23F6">
      <w:pPr>
        <w:ind w:left="720"/>
        <w:rPr>
          <w:sz w:val="20"/>
          <w:szCs w:val="20"/>
          <w:lang w:eastAsia="en-GB"/>
        </w:rPr>
      </w:pPr>
      <w:r>
        <w:rPr>
          <w:sz w:val="20"/>
          <w:szCs w:val="20"/>
          <w:lang w:eastAsia="en-GB"/>
        </w:rPr>
        <w:t>(Se</w:t>
      </w:r>
      <w:r w:rsidR="00D168C0" w:rsidRPr="00D168C0">
        <w:rPr>
          <w:sz w:val="20"/>
          <w:szCs w:val="20"/>
          <w:lang w:eastAsia="en-GB"/>
        </w:rPr>
        <w:t>e</w:t>
      </w:r>
      <w:r>
        <w:rPr>
          <w:sz w:val="20"/>
          <w:szCs w:val="20"/>
          <w:lang w:eastAsia="en-GB"/>
        </w:rPr>
        <w:t xml:space="preserve"> </w:t>
      </w:r>
      <w:r w:rsidR="00D168C0" w:rsidRPr="00D168C0">
        <w:rPr>
          <w:sz w:val="20"/>
          <w:szCs w:val="20"/>
          <w:lang w:eastAsia="en-GB"/>
        </w:rPr>
        <w:t>Figure 6.</w:t>
      </w:r>
      <w:r w:rsidR="004C54BC">
        <w:rPr>
          <w:sz w:val="20"/>
          <w:szCs w:val="20"/>
          <w:lang w:eastAsia="en-GB"/>
        </w:rPr>
        <w:t>6</w:t>
      </w:r>
      <w:r w:rsidR="00D168C0" w:rsidRPr="00D168C0">
        <w:rPr>
          <w:sz w:val="20"/>
          <w:szCs w:val="20"/>
          <w:lang w:eastAsia="en-GB"/>
        </w:rPr>
        <w:t xml:space="preserve"> and 6.</w:t>
      </w:r>
      <w:r w:rsidR="004C54BC">
        <w:rPr>
          <w:sz w:val="20"/>
          <w:szCs w:val="20"/>
          <w:lang w:eastAsia="en-GB"/>
        </w:rPr>
        <w:t>7</w:t>
      </w:r>
      <w:r w:rsidR="00D168C0" w:rsidRPr="00D168C0">
        <w:rPr>
          <w:sz w:val="20"/>
          <w:szCs w:val="20"/>
          <w:lang w:eastAsia="en-GB"/>
        </w:rPr>
        <w:t>)</w:t>
      </w:r>
    </w:p>
    <w:p w14:paraId="1307E323" w14:textId="77777777" w:rsidR="002852A6" w:rsidRDefault="002852A6" w:rsidP="00DB23F6">
      <w:pPr>
        <w:ind w:left="720"/>
        <w:rPr>
          <w:sz w:val="20"/>
          <w:szCs w:val="20"/>
          <w:lang w:eastAsia="en-GB"/>
        </w:rPr>
      </w:pPr>
    </w:p>
    <w:p w14:paraId="71BCF68E" w14:textId="6B8AC46B" w:rsidR="000F4B0C" w:rsidRDefault="0032490B" w:rsidP="0032490B">
      <w:pPr>
        <w:ind w:left="720" w:right="-336" w:hanging="294"/>
        <w:jc w:val="both"/>
        <w:rPr>
          <w:sz w:val="20"/>
          <w:szCs w:val="20"/>
          <w:lang w:eastAsia="en-GB"/>
        </w:rPr>
      </w:pPr>
      <w:r>
        <w:rPr>
          <w:noProof/>
          <w:sz w:val="20"/>
          <w:szCs w:val="20"/>
          <w:lang w:eastAsia="en-GB"/>
        </w:rPr>
        <w:lastRenderedPageBreak/>
        <w:drawing>
          <wp:inline distT="0" distB="0" distL="0" distR="0" wp14:anchorId="2B42B582" wp14:editId="0365EFD4">
            <wp:extent cx="2853447" cy="2140085"/>
            <wp:effectExtent l="0" t="0" r="4445" b="0"/>
            <wp:docPr id="35" name="Picture 3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rawing&#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98630" cy="2173972"/>
                    </a:xfrm>
                    <a:prstGeom prst="rect">
                      <a:avLst/>
                    </a:prstGeom>
                  </pic:spPr>
                </pic:pic>
              </a:graphicData>
            </a:graphic>
          </wp:inline>
        </w:drawing>
      </w:r>
      <w:r>
        <w:rPr>
          <w:noProof/>
          <w:sz w:val="20"/>
          <w:szCs w:val="20"/>
          <w:lang w:eastAsia="en-GB"/>
        </w:rPr>
        <w:drawing>
          <wp:inline distT="0" distB="0" distL="0" distR="0" wp14:anchorId="6037FE33" wp14:editId="718DE4AD">
            <wp:extent cx="2811294" cy="2108469"/>
            <wp:effectExtent l="0" t="0" r="0" b="0"/>
            <wp:docPr id="36" name="Picture 3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drawing&#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44541" cy="2133404"/>
                    </a:xfrm>
                    <a:prstGeom prst="rect">
                      <a:avLst/>
                    </a:prstGeom>
                  </pic:spPr>
                </pic:pic>
              </a:graphicData>
            </a:graphic>
          </wp:inline>
        </w:drawing>
      </w:r>
    </w:p>
    <w:p w14:paraId="391EDEFC" w14:textId="12B346C8" w:rsidR="004F2A71" w:rsidRPr="005A56AE" w:rsidRDefault="0032490B" w:rsidP="005A56AE">
      <w:pPr>
        <w:pStyle w:val="Caption"/>
        <w:ind w:firstLine="720"/>
        <w:jc w:val="center"/>
        <w:rPr>
          <w:lang w:eastAsia="en-GB"/>
        </w:rPr>
      </w:pPr>
      <w:r>
        <w:rPr>
          <w:lang w:eastAsia="en-GB"/>
        </w:rPr>
        <w:t>Figure 6.</w:t>
      </w:r>
      <w:r w:rsidR="005A56AE">
        <w:rPr>
          <w:lang w:eastAsia="en-GB"/>
        </w:rPr>
        <w:t>6</w:t>
      </w:r>
      <w:r>
        <w:rPr>
          <w:lang w:eastAsia="en-GB"/>
        </w:rPr>
        <w:t xml:space="preserve"> </w:t>
      </w:r>
      <w:r>
        <w:rPr>
          <w:lang w:eastAsia="en-GB"/>
        </w:rPr>
        <w:tab/>
      </w:r>
      <w:r>
        <w:rPr>
          <w:lang w:eastAsia="en-GB"/>
        </w:rPr>
        <w:tab/>
      </w:r>
      <w:r>
        <w:rPr>
          <w:lang w:eastAsia="en-GB"/>
        </w:rPr>
        <w:tab/>
      </w:r>
      <w:r>
        <w:rPr>
          <w:lang w:eastAsia="en-GB"/>
        </w:rPr>
        <w:tab/>
      </w:r>
      <w:r>
        <w:rPr>
          <w:lang w:eastAsia="en-GB"/>
        </w:rPr>
        <w:tab/>
      </w:r>
      <w:r>
        <w:rPr>
          <w:lang w:eastAsia="en-GB"/>
        </w:rPr>
        <w:tab/>
        <w:t>Figure 6.</w:t>
      </w:r>
      <w:r w:rsidR="005A56AE">
        <w:rPr>
          <w:lang w:eastAsia="en-GB"/>
        </w:rPr>
        <w:t>7</w:t>
      </w:r>
    </w:p>
    <w:p w14:paraId="739D353C" w14:textId="18BF1D9B" w:rsidR="005077EB" w:rsidRDefault="00DC58C9" w:rsidP="004F2A71">
      <w:pPr>
        <w:ind w:left="720"/>
        <w:jc w:val="both"/>
        <w:rPr>
          <w:sz w:val="20"/>
          <w:szCs w:val="20"/>
          <w:lang w:eastAsia="en-GB"/>
        </w:rPr>
      </w:pPr>
      <w:r w:rsidRPr="00DC58C9">
        <w:rPr>
          <w:sz w:val="20"/>
          <w:szCs w:val="20"/>
          <w:lang w:eastAsia="en-GB"/>
        </w:rPr>
        <w:t>We have observed a significant decline in the performance. Hence reverting the changes and it is best to train our standard models on 1000 most frequent words from the vocabulary on</w:t>
      </w:r>
      <w:r>
        <w:rPr>
          <w:sz w:val="20"/>
          <w:szCs w:val="20"/>
          <w:lang w:eastAsia="en-GB"/>
        </w:rPr>
        <w:t>l</w:t>
      </w:r>
      <w:r w:rsidRPr="00DC58C9">
        <w:rPr>
          <w:sz w:val="20"/>
          <w:szCs w:val="20"/>
          <w:lang w:eastAsia="en-GB"/>
        </w:rPr>
        <w:t>y.</w:t>
      </w:r>
      <w:r w:rsidR="004F2A71">
        <w:rPr>
          <w:sz w:val="20"/>
          <w:szCs w:val="20"/>
          <w:lang w:eastAsia="en-GB"/>
        </w:rPr>
        <w:t xml:space="preserve"> </w:t>
      </w:r>
      <w:r w:rsidR="005077EB">
        <w:rPr>
          <w:sz w:val="20"/>
          <w:szCs w:val="20"/>
          <w:lang w:eastAsia="en-GB"/>
        </w:rPr>
        <w:t>Now removing stop words and stemming. The effect is shown below (See Figure 6.</w:t>
      </w:r>
      <w:r w:rsidR="005C1273">
        <w:rPr>
          <w:sz w:val="20"/>
          <w:szCs w:val="20"/>
          <w:lang w:eastAsia="en-GB"/>
        </w:rPr>
        <w:t>8</w:t>
      </w:r>
      <w:r w:rsidR="00CA31CF">
        <w:rPr>
          <w:sz w:val="20"/>
          <w:szCs w:val="20"/>
          <w:lang w:eastAsia="en-GB"/>
        </w:rPr>
        <w:t>)</w:t>
      </w:r>
    </w:p>
    <w:p w14:paraId="1A1FE179" w14:textId="042F9387" w:rsidR="005077EB" w:rsidRDefault="00F34D60" w:rsidP="00F34D60">
      <w:pPr>
        <w:ind w:left="720"/>
        <w:jc w:val="center"/>
        <w:rPr>
          <w:sz w:val="20"/>
          <w:szCs w:val="20"/>
          <w:lang w:eastAsia="en-GB"/>
        </w:rPr>
      </w:pPr>
      <w:r>
        <w:rPr>
          <w:noProof/>
          <w:sz w:val="20"/>
          <w:szCs w:val="20"/>
          <w:lang w:eastAsia="en-GB"/>
        </w:rPr>
        <w:drawing>
          <wp:inline distT="0" distB="0" distL="0" distR="0" wp14:anchorId="49744F55" wp14:editId="108ACC72">
            <wp:extent cx="2568102" cy="1926077"/>
            <wp:effectExtent l="0" t="0" r="0" b="4445"/>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ell phon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97924" cy="1948443"/>
                    </a:xfrm>
                    <a:prstGeom prst="rect">
                      <a:avLst/>
                    </a:prstGeom>
                  </pic:spPr>
                </pic:pic>
              </a:graphicData>
            </a:graphic>
          </wp:inline>
        </w:drawing>
      </w:r>
    </w:p>
    <w:p w14:paraId="303B5AD7" w14:textId="0BCBC4DE" w:rsidR="000B0172" w:rsidRDefault="000B0172" w:rsidP="000B0172">
      <w:pPr>
        <w:pStyle w:val="Caption"/>
        <w:ind w:firstLine="720"/>
        <w:jc w:val="center"/>
        <w:rPr>
          <w:lang w:eastAsia="en-GB"/>
        </w:rPr>
      </w:pPr>
      <w:r>
        <w:rPr>
          <w:lang w:eastAsia="en-GB"/>
        </w:rPr>
        <w:t>Figure 6.</w:t>
      </w:r>
      <w:r w:rsidR="005A56AE">
        <w:rPr>
          <w:lang w:eastAsia="en-GB"/>
        </w:rPr>
        <w:t>8</w:t>
      </w:r>
    </w:p>
    <w:p w14:paraId="5E56A968" w14:textId="485FAE25" w:rsidR="00F34D60" w:rsidRDefault="00E859AB" w:rsidP="00E859AB">
      <w:pPr>
        <w:ind w:left="720"/>
        <w:jc w:val="both"/>
        <w:rPr>
          <w:sz w:val="20"/>
          <w:szCs w:val="20"/>
          <w:lang w:eastAsia="en-GB"/>
        </w:rPr>
      </w:pPr>
      <w:r>
        <w:rPr>
          <w:sz w:val="20"/>
          <w:szCs w:val="20"/>
          <w:lang w:eastAsia="en-GB"/>
        </w:rPr>
        <w:t>Not much of the difference is seen in the performance of the model.</w:t>
      </w:r>
    </w:p>
    <w:p w14:paraId="7F4B5DD8" w14:textId="371E390C" w:rsidR="007D75F8" w:rsidRDefault="007D75F8" w:rsidP="00DC58C9">
      <w:pPr>
        <w:ind w:left="720"/>
        <w:jc w:val="both"/>
        <w:rPr>
          <w:sz w:val="20"/>
          <w:szCs w:val="20"/>
          <w:lang w:eastAsia="en-GB"/>
        </w:rPr>
      </w:pPr>
      <w:r>
        <w:rPr>
          <w:sz w:val="20"/>
          <w:szCs w:val="20"/>
          <w:lang w:eastAsia="en-GB"/>
        </w:rPr>
        <w:t xml:space="preserve">Also, from the observations </w:t>
      </w:r>
      <w:r w:rsidR="00E859AB">
        <w:rPr>
          <w:sz w:val="20"/>
          <w:szCs w:val="20"/>
          <w:lang w:eastAsia="en-GB"/>
        </w:rPr>
        <w:t xml:space="preserve">in the </w:t>
      </w:r>
      <w:r>
        <w:rPr>
          <w:sz w:val="20"/>
          <w:szCs w:val="20"/>
          <w:lang w:eastAsia="en-GB"/>
        </w:rPr>
        <w:t xml:space="preserve">above </w:t>
      </w:r>
      <w:r w:rsidR="00E859AB">
        <w:rPr>
          <w:sz w:val="20"/>
          <w:szCs w:val="20"/>
          <w:lang w:eastAsia="en-GB"/>
        </w:rPr>
        <w:t xml:space="preserve">questions </w:t>
      </w:r>
      <w:r>
        <w:rPr>
          <w:sz w:val="20"/>
          <w:szCs w:val="20"/>
          <w:lang w:eastAsia="en-GB"/>
        </w:rPr>
        <w:t>we can say that removing stop words and stemming works best for MNB model and does not affect much on the other two models.</w:t>
      </w:r>
    </w:p>
    <w:p w14:paraId="3B57D3F7" w14:textId="7319CE68" w:rsidR="000B0172" w:rsidRDefault="007D75F8" w:rsidP="00B64FE5">
      <w:pPr>
        <w:ind w:left="720"/>
        <w:jc w:val="both"/>
        <w:rPr>
          <w:sz w:val="20"/>
          <w:szCs w:val="20"/>
          <w:lang w:eastAsia="en-GB"/>
        </w:rPr>
      </w:pPr>
      <w:r>
        <w:rPr>
          <w:sz w:val="20"/>
          <w:szCs w:val="20"/>
          <w:lang w:eastAsia="en-GB"/>
        </w:rPr>
        <w:t xml:space="preserve">Therefore, removing stop words and stemming for MNB only. The effect is </w:t>
      </w:r>
      <w:r w:rsidR="00E859AB">
        <w:rPr>
          <w:sz w:val="20"/>
          <w:szCs w:val="20"/>
          <w:lang w:eastAsia="en-GB"/>
        </w:rPr>
        <w:t>in the</w:t>
      </w:r>
      <w:r>
        <w:rPr>
          <w:sz w:val="20"/>
          <w:szCs w:val="20"/>
          <w:lang w:eastAsia="en-GB"/>
        </w:rPr>
        <w:t xml:space="preserve"> image</w:t>
      </w:r>
      <w:r w:rsidR="004722EB">
        <w:rPr>
          <w:sz w:val="20"/>
          <w:szCs w:val="20"/>
          <w:lang w:eastAsia="en-GB"/>
        </w:rPr>
        <w:t xml:space="preserve"> </w:t>
      </w:r>
      <w:r>
        <w:rPr>
          <w:sz w:val="20"/>
          <w:szCs w:val="20"/>
          <w:lang w:eastAsia="en-GB"/>
        </w:rPr>
        <w:t>(See Figure 6.</w:t>
      </w:r>
      <w:r w:rsidR="00090AE5">
        <w:rPr>
          <w:sz w:val="20"/>
          <w:szCs w:val="20"/>
          <w:lang w:eastAsia="en-GB"/>
        </w:rPr>
        <w:t>8</w:t>
      </w:r>
      <w:r>
        <w:rPr>
          <w:sz w:val="20"/>
          <w:szCs w:val="20"/>
          <w:lang w:eastAsia="en-GB"/>
        </w:rPr>
        <w:t>)</w:t>
      </w:r>
    </w:p>
    <w:p w14:paraId="4D7BC7BE" w14:textId="0BDDE074" w:rsidR="000B0172" w:rsidRDefault="000B0172" w:rsidP="005A56AE">
      <w:pPr>
        <w:ind w:left="720"/>
        <w:jc w:val="center"/>
        <w:rPr>
          <w:sz w:val="20"/>
          <w:szCs w:val="20"/>
          <w:lang w:eastAsia="en-GB"/>
        </w:rPr>
      </w:pPr>
      <w:r>
        <w:rPr>
          <w:rFonts w:eastAsia="Times New Roman" w:cstheme="minorHAnsi"/>
          <w:b/>
          <w:bCs/>
          <w:noProof/>
          <w:sz w:val="20"/>
          <w:szCs w:val="20"/>
          <w:lang w:eastAsia="en-GB"/>
        </w:rPr>
        <w:drawing>
          <wp:inline distT="0" distB="0" distL="0" distR="0" wp14:anchorId="4C6E5958" wp14:editId="74EBD120">
            <wp:extent cx="4275838" cy="3025302"/>
            <wp:effectExtent l="0" t="0" r="4445" b="0"/>
            <wp:docPr id="38" name="Picture 3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drawing&#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411057" cy="3120974"/>
                    </a:xfrm>
                    <a:prstGeom prst="rect">
                      <a:avLst/>
                    </a:prstGeom>
                  </pic:spPr>
                </pic:pic>
              </a:graphicData>
            </a:graphic>
          </wp:inline>
        </w:drawing>
      </w:r>
    </w:p>
    <w:p w14:paraId="59F875EA" w14:textId="3CA30518" w:rsidR="0036535E" w:rsidRDefault="0036535E" w:rsidP="0036535E">
      <w:pPr>
        <w:pStyle w:val="Caption"/>
        <w:ind w:firstLine="720"/>
        <w:jc w:val="center"/>
        <w:rPr>
          <w:lang w:eastAsia="en-GB"/>
        </w:rPr>
      </w:pPr>
      <w:r>
        <w:rPr>
          <w:lang w:eastAsia="en-GB"/>
        </w:rPr>
        <w:t>Figure 6.</w:t>
      </w:r>
      <w:r w:rsidR="005A56AE">
        <w:rPr>
          <w:lang w:eastAsia="en-GB"/>
        </w:rPr>
        <w:t>9</w:t>
      </w:r>
    </w:p>
    <w:p w14:paraId="440C4177" w14:textId="6B1E15B4" w:rsidR="00EE3062" w:rsidRDefault="00914CE2" w:rsidP="009A5107">
      <w:pPr>
        <w:ind w:left="720"/>
        <w:jc w:val="both"/>
        <w:rPr>
          <w:sz w:val="20"/>
          <w:szCs w:val="20"/>
          <w:lang w:eastAsia="en-GB"/>
        </w:rPr>
      </w:pPr>
      <w:r>
        <w:rPr>
          <w:sz w:val="20"/>
          <w:szCs w:val="20"/>
          <w:lang w:eastAsia="en-GB"/>
        </w:rPr>
        <w:lastRenderedPageBreak/>
        <w:t>The final integrated stacked mechanism worked well and the performance is far better than any other standard model. Hence this is the best model with accuracy, recall, precision and f1-score all at 81%.</w:t>
      </w:r>
    </w:p>
    <w:p w14:paraId="39451FF1" w14:textId="77777777" w:rsidR="00914CE2" w:rsidRDefault="00914CE2" w:rsidP="00914CE2">
      <w:pPr>
        <w:ind w:left="720"/>
        <w:jc w:val="both"/>
        <w:rPr>
          <w:sz w:val="20"/>
          <w:szCs w:val="20"/>
          <w:lang w:eastAsia="en-GB"/>
        </w:rPr>
      </w:pPr>
    </w:p>
    <w:p w14:paraId="748A8859" w14:textId="3B89AFF0" w:rsidR="005B1CCA" w:rsidRDefault="007223E2" w:rsidP="00464CB0">
      <w:pPr>
        <w:pStyle w:val="Subtitle"/>
        <w:rPr>
          <w:lang w:eastAsia="en-GB"/>
        </w:rPr>
      </w:pPr>
      <w:r w:rsidRPr="007223E2">
        <w:rPr>
          <w:lang w:eastAsia="en-GB"/>
        </w:rPr>
        <w:tab/>
        <w:t>Side by Side Comparison of my model with other standard models</w:t>
      </w:r>
    </w:p>
    <w:p w14:paraId="2C2F6A19" w14:textId="6C427068" w:rsidR="00563C65" w:rsidRDefault="00563C65" w:rsidP="00BA63A7">
      <w:pPr>
        <w:ind w:left="720"/>
        <w:jc w:val="both"/>
        <w:rPr>
          <w:sz w:val="20"/>
          <w:szCs w:val="20"/>
          <w:lang w:eastAsia="en-GB"/>
        </w:rPr>
      </w:pPr>
      <w:r w:rsidRPr="005E5EF7">
        <w:rPr>
          <w:sz w:val="20"/>
          <w:szCs w:val="20"/>
          <w:lang w:eastAsia="en-GB"/>
        </w:rPr>
        <w:t>Using Integrated Stacked mechanism on the standard model to construct a new model shows significant improvement</w:t>
      </w:r>
      <w:r w:rsidR="005E5EF7" w:rsidRPr="005E5EF7">
        <w:rPr>
          <w:sz w:val="20"/>
          <w:szCs w:val="20"/>
          <w:lang w:eastAsia="en-GB"/>
        </w:rPr>
        <w:t xml:space="preserve"> in the performance metrics</w:t>
      </w:r>
      <w:r w:rsidR="003A3174">
        <w:rPr>
          <w:sz w:val="20"/>
          <w:szCs w:val="20"/>
          <w:lang w:eastAsia="en-GB"/>
        </w:rPr>
        <w:t>. Comparing the same with other standard models can be seen below</w:t>
      </w:r>
      <w:r w:rsidR="003A3174" w:rsidRPr="005E5EF7">
        <w:rPr>
          <w:sz w:val="20"/>
          <w:szCs w:val="20"/>
          <w:lang w:eastAsia="en-GB"/>
        </w:rPr>
        <w:t xml:space="preserve"> (See Table 6.</w:t>
      </w:r>
      <w:r w:rsidR="003A3174">
        <w:rPr>
          <w:sz w:val="20"/>
          <w:szCs w:val="20"/>
          <w:lang w:eastAsia="en-GB"/>
        </w:rPr>
        <w:t>1</w:t>
      </w:r>
      <w:r w:rsidR="003A3174" w:rsidRPr="005E5EF7">
        <w:rPr>
          <w:sz w:val="20"/>
          <w:szCs w:val="20"/>
          <w:lang w:eastAsia="en-GB"/>
        </w:rPr>
        <w:t>)</w:t>
      </w:r>
    </w:p>
    <w:p w14:paraId="4BDF4635" w14:textId="77777777" w:rsidR="00E309F0" w:rsidRPr="005E5EF7" w:rsidRDefault="00E309F0" w:rsidP="00BA63A7">
      <w:pPr>
        <w:ind w:left="720"/>
        <w:jc w:val="both"/>
        <w:rPr>
          <w:sz w:val="20"/>
          <w:szCs w:val="20"/>
          <w:lang w:eastAsia="en-GB"/>
        </w:rPr>
      </w:pPr>
    </w:p>
    <w:tbl>
      <w:tblPr>
        <w:tblStyle w:val="TableGrid"/>
        <w:tblW w:w="8363" w:type="dxa"/>
        <w:tblInd w:w="704" w:type="dxa"/>
        <w:tblLook w:val="04A0" w:firstRow="1" w:lastRow="0" w:firstColumn="1" w:lastColumn="0" w:noHBand="0" w:noVBand="1"/>
      </w:tblPr>
      <w:tblGrid>
        <w:gridCol w:w="1672"/>
        <w:gridCol w:w="1673"/>
        <w:gridCol w:w="1672"/>
        <w:gridCol w:w="1673"/>
        <w:gridCol w:w="1673"/>
      </w:tblGrid>
      <w:tr w:rsidR="007223E2" w14:paraId="4CECA5E3" w14:textId="77777777" w:rsidTr="00766C03">
        <w:trPr>
          <w:trHeight w:val="488"/>
        </w:trPr>
        <w:tc>
          <w:tcPr>
            <w:tcW w:w="1672" w:type="dxa"/>
            <w:vAlign w:val="center"/>
          </w:tcPr>
          <w:p w14:paraId="318A1948" w14:textId="77777777" w:rsidR="007223E2" w:rsidRPr="00766C03" w:rsidRDefault="007223E2" w:rsidP="00766C03">
            <w:pPr>
              <w:jc w:val="center"/>
              <w:rPr>
                <w:sz w:val="20"/>
                <w:szCs w:val="20"/>
                <w:lang w:eastAsia="en-GB"/>
              </w:rPr>
            </w:pPr>
          </w:p>
        </w:tc>
        <w:tc>
          <w:tcPr>
            <w:tcW w:w="1673" w:type="dxa"/>
            <w:vAlign w:val="center"/>
          </w:tcPr>
          <w:p w14:paraId="19F8A178" w14:textId="10697D3A" w:rsidR="007223E2" w:rsidRPr="00766C03" w:rsidRDefault="007223E2" w:rsidP="00766C03">
            <w:pPr>
              <w:jc w:val="center"/>
              <w:rPr>
                <w:sz w:val="20"/>
                <w:szCs w:val="20"/>
                <w:lang w:eastAsia="en-GB"/>
              </w:rPr>
            </w:pPr>
            <w:r w:rsidRPr="00766C03">
              <w:rPr>
                <w:sz w:val="20"/>
                <w:szCs w:val="20"/>
                <w:lang w:eastAsia="en-GB"/>
              </w:rPr>
              <w:t>Mohit’s Model</w:t>
            </w:r>
          </w:p>
        </w:tc>
        <w:tc>
          <w:tcPr>
            <w:tcW w:w="1672" w:type="dxa"/>
            <w:vAlign w:val="center"/>
          </w:tcPr>
          <w:p w14:paraId="725748EA" w14:textId="72458B0C" w:rsidR="007223E2" w:rsidRPr="00766C03" w:rsidRDefault="007223E2" w:rsidP="00766C03">
            <w:pPr>
              <w:jc w:val="center"/>
              <w:rPr>
                <w:sz w:val="20"/>
                <w:szCs w:val="20"/>
                <w:lang w:eastAsia="en-GB"/>
              </w:rPr>
            </w:pPr>
            <w:r w:rsidRPr="00766C03">
              <w:rPr>
                <w:sz w:val="20"/>
                <w:szCs w:val="20"/>
                <w:lang w:eastAsia="en-GB"/>
              </w:rPr>
              <w:t>Decision Tree</w:t>
            </w:r>
          </w:p>
        </w:tc>
        <w:tc>
          <w:tcPr>
            <w:tcW w:w="1673" w:type="dxa"/>
            <w:vAlign w:val="center"/>
          </w:tcPr>
          <w:p w14:paraId="19952E6C" w14:textId="3529602F" w:rsidR="007223E2" w:rsidRPr="00766C03" w:rsidRDefault="007223E2" w:rsidP="00766C03">
            <w:pPr>
              <w:jc w:val="center"/>
              <w:rPr>
                <w:sz w:val="20"/>
                <w:szCs w:val="20"/>
              </w:rPr>
            </w:pPr>
            <w:r w:rsidRPr="00766C03">
              <w:rPr>
                <w:rFonts w:cs="Arial"/>
                <w:sz w:val="20"/>
                <w:szCs w:val="20"/>
                <w:shd w:val="clear" w:color="auto" w:fill="FFFFFF"/>
              </w:rPr>
              <w:t>Bernoulli Naive Bayes</w:t>
            </w:r>
          </w:p>
        </w:tc>
        <w:tc>
          <w:tcPr>
            <w:tcW w:w="1673" w:type="dxa"/>
            <w:vAlign w:val="center"/>
          </w:tcPr>
          <w:p w14:paraId="0B22B0FE" w14:textId="55017D1B" w:rsidR="007223E2" w:rsidRPr="00766C03" w:rsidRDefault="007223E2" w:rsidP="00766C03">
            <w:pPr>
              <w:jc w:val="center"/>
              <w:rPr>
                <w:sz w:val="20"/>
                <w:szCs w:val="20"/>
              </w:rPr>
            </w:pPr>
            <w:r w:rsidRPr="00766C03">
              <w:rPr>
                <w:rFonts w:cs="Arial"/>
                <w:sz w:val="20"/>
                <w:szCs w:val="20"/>
                <w:shd w:val="clear" w:color="auto" w:fill="FFFFFF"/>
              </w:rPr>
              <w:t>Multinomial Naive Bayes</w:t>
            </w:r>
          </w:p>
        </w:tc>
      </w:tr>
      <w:tr w:rsidR="007223E2" w14:paraId="71BDB96B" w14:textId="77777777" w:rsidTr="00766C03">
        <w:trPr>
          <w:trHeight w:val="488"/>
        </w:trPr>
        <w:tc>
          <w:tcPr>
            <w:tcW w:w="1672" w:type="dxa"/>
            <w:vAlign w:val="center"/>
          </w:tcPr>
          <w:p w14:paraId="2DA4D659" w14:textId="6E015783" w:rsidR="007223E2" w:rsidRPr="00766C03" w:rsidRDefault="007223E2" w:rsidP="00766C03">
            <w:pPr>
              <w:jc w:val="center"/>
              <w:rPr>
                <w:sz w:val="20"/>
                <w:szCs w:val="20"/>
                <w:lang w:eastAsia="en-GB"/>
              </w:rPr>
            </w:pPr>
            <w:r w:rsidRPr="00766C03">
              <w:rPr>
                <w:sz w:val="20"/>
                <w:szCs w:val="20"/>
                <w:lang w:eastAsia="en-GB"/>
              </w:rPr>
              <w:t>Accuracy</w:t>
            </w:r>
          </w:p>
        </w:tc>
        <w:tc>
          <w:tcPr>
            <w:tcW w:w="1673" w:type="dxa"/>
            <w:vAlign w:val="center"/>
          </w:tcPr>
          <w:p w14:paraId="27BFE8DA" w14:textId="709184D7" w:rsidR="007223E2" w:rsidRPr="00E14FF7" w:rsidRDefault="007223E2" w:rsidP="00766C03">
            <w:pPr>
              <w:jc w:val="center"/>
              <w:rPr>
                <w:b/>
                <w:bCs/>
                <w:sz w:val="20"/>
                <w:szCs w:val="20"/>
                <w:lang w:eastAsia="en-GB"/>
              </w:rPr>
            </w:pPr>
            <w:r w:rsidRPr="00E14FF7">
              <w:rPr>
                <w:b/>
                <w:bCs/>
                <w:sz w:val="20"/>
                <w:szCs w:val="20"/>
                <w:lang w:eastAsia="en-GB"/>
              </w:rPr>
              <w:t>81%</w:t>
            </w:r>
          </w:p>
        </w:tc>
        <w:tc>
          <w:tcPr>
            <w:tcW w:w="1672" w:type="dxa"/>
            <w:vAlign w:val="center"/>
          </w:tcPr>
          <w:p w14:paraId="0854C8D8" w14:textId="651AB778" w:rsidR="007223E2" w:rsidRPr="00766C03" w:rsidRDefault="00D16A9E" w:rsidP="00766C03">
            <w:pPr>
              <w:jc w:val="center"/>
              <w:rPr>
                <w:sz w:val="20"/>
                <w:szCs w:val="20"/>
                <w:lang w:eastAsia="en-GB"/>
              </w:rPr>
            </w:pPr>
            <w:r w:rsidRPr="00766C03">
              <w:rPr>
                <w:sz w:val="20"/>
                <w:szCs w:val="20"/>
                <w:lang w:eastAsia="en-GB"/>
              </w:rPr>
              <w:t>71%</w:t>
            </w:r>
          </w:p>
        </w:tc>
        <w:tc>
          <w:tcPr>
            <w:tcW w:w="1673" w:type="dxa"/>
            <w:vAlign w:val="center"/>
          </w:tcPr>
          <w:p w14:paraId="37A9AB2F" w14:textId="201726B1" w:rsidR="007223E2" w:rsidRPr="00766C03" w:rsidRDefault="00BD20A4" w:rsidP="00766C03">
            <w:pPr>
              <w:jc w:val="center"/>
              <w:rPr>
                <w:sz w:val="20"/>
                <w:szCs w:val="20"/>
                <w:lang w:eastAsia="en-GB"/>
              </w:rPr>
            </w:pPr>
            <w:r w:rsidRPr="00766C03">
              <w:rPr>
                <w:sz w:val="20"/>
                <w:szCs w:val="20"/>
                <w:lang w:eastAsia="en-GB"/>
              </w:rPr>
              <w:t>79%</w:t>
            </w:r>
          </w:p>
        </w:tc>
        <w:tc>
          <w:tcPr>
            <w:tcW w:w="1673" w:type="dxa"/>
            <w:vAlign w:val="center"/>
          </w:tcPr>
          <w:p w14:paraId="03190411" w14:textId="3F8FD339" w:rsidR="007223E2" w:rsidRPr="00766C03" w:rsidRDefault="00BD20A4" w:rsidP="00766C03">
            <w:pPr>
              <w:jc w:val="center"/>
              <w:rPr>
                <w:sz w:val="20"/>
                <w:szCs w:val="20"/>
                <w:lang w:eastAsia="en-GB"/>
              </w:rPr>
            </w:pPr>
            <w:r w:rsidRPr="00766C03">
              <w:rPr>
                <w:sz w:val="20"/>
                <w:szCs w:val="20"/>
                <w:lang w:eastAsia="en-GB"/>
              </w:rPr>
              <w:t>78%</w:t>
            </w:r>
          </w:p>
        </w:tc>
      </w:tr>
      <w:tr w:rsidR="007223E2" w14:paraId="4B3455E1" w14:textId="77777777" w:rsidTr="00766C03">
        <w:trPr>
          <w:trHeight w:val="488"/>
        </w:trPr>
        <w:tc>
          <w:tcPr>
            <w:tcW w:w="1672" w:type="dxa"/>
            <w:vAlign w:val="center"/>
          </w:tcPr>
          <w:p w14:paraId="167F3563" w14:textId="45D9434C" w:rsidR="007223E2" w:rsidRPr="00766C03" w:rsidRDefault="007223E2" w:rsidP="00766C03">
            <w:pPr>
              <w:jc w:val="center"/>
              <w:rPr>
                <w:sz w:val="20"/>
                <w:szCs w:val="20"/>
                <w:lang w:eastAsia="en-GB"/>
              </w:rPr>
            </w:pPr>
            <w:r w:rsidRPr="00766C03">
              <w:rPr>
                <w:sz w:val="20"/>
                <w:szCs w:val="20"/>
                <w:lang w:eastAsia="en-GB"/>
              </w:rPr>
              <w:t>Precision</w:t>
            </w:r>
          </w:p>
        </w:tc>
        <w:tc>
          <w:tcPr>
            <w:tcW w:w="1673" w:type="dxa"/>
            <w:vAlign w:val="center"/>
          </w:tcPr>
          <w:p w14:paraId="292FD695" w14:textId="6112B6C7" w:rsidR="007223E2" w:rsidRPr="00E14FF7" w:rsidRDefault="007223E2" w:rsidP="00766C03">
            <w:pPr>
              <w:jc w:val="center"/>
              <w:rPr>
                <w:b/>
                <w:bCs/>
                <w:sz w:val="20"/>
                <w:szCs w:val="20"/>
                <w:lang w:eastAsia="en-GB"/>
              </w:rPr>
            </w:pPr>
            <w:r w:rsidRPr="00E14FF7">
              <w:rPr>
                <w:b/>
                <w:bCs/>
                <w:sz w:val="20"/>
                <w:szCs w:val="20"/>
                <w:lang w:eastAsia="en-GB"/>
              </w:rPr>
              <w:t>81%</w:t>
            </w:r>
          </w:p>
        </w:tc>
        <w:tc>
          <w:tcPr>
            <w:tcW w:w="1672" w:type="dxa"/>
            <w:vAlign w:val="center"/>
          </w:tcPr>
          <w:p w14:paraId="2B47CDC6" w14:textId="0C0C7B4B" w:rsidR="007223E2" w:rsidRPr="00766C03" w:rsidRDefault="00D16A9E" w:rsidP="00766C03">
            <w:pPr>
              <w:jc w:val="center"/>
              <w:rPr>
                <w:sz w:val="20"/>
                <w:szCs w:val="20"/>
                <w:lang w:eastAsia="en-GB"/>
              </w:rPr>
            </w:pPr>
            <w:r w:rsidRPr="00766C03">
              <w:rPr>
                <w:sz w:val="20"/>
                <w:szCs w:val="20"/>
                <w:lang w:eastAsia="en-GB"/>
              </w:rPr>
              <w:t>68%</w:t>
            </w:r>
          </w:p>
        </w:tc>
        <w:tc>
          <w:tcPr>
            <w:tcW w:w="1673" w:type="dxa"/>
            <w:vAlign w:val="center"/>
          </w:tcPr>
          <w:p w14:paraId="7CADEEE1" w14:textId="0BA6FBD1" w:rsidR="007223E2" w:rsidRPr="00766C03" w:rsidRDefault="00BD20A4" w:rsidP="00766C03">
            <w:pPr>
              <w:jc w:val="center"/>
              <w:rPr>
                <w:sz w:val="20"/>
                <w:szCs w:val="20"/>
                <w:lang w:eastAsia="en-GB"/>
              </w:rPr>
            </w:pPr>
            <w:r w:rsidRPr="00766C03">
              <w:rPr>
                <w:sz w:val="20"/>
                <w:szCs w:val="20"/>
                <w:lang w:eastAsia="en-GB"/>
              </w:rPr>
              <w:t>80%</w:t>
            </w:r>
          </w:p>
        </w:tc>
        <w:tc>
          <w:tcPr>
            <w:tcW w:w="1673" w:type="dxa"/>
            <w:vAlign w:val="center"/>
          </w:tcPr>
          <w:p w14:paraId="37B238A8" w14:textId="750E4591" w:rsidR="007223E2" w:rsidRPr="00766C03" w:rsidRDefault="00BD20A4" w:rsidP="00766C03">
            <w:pPr>
              <w:jc w:val="center"/>
              <w:rPr>
                <w:sz w:val="20"/>
                <w:szCs w:val="20"/>
                <w:lang w:eastAsia="en-GB"/>
              </w:rPr>
            </w:pPr>
            <w:r w:rsidRPr="00766C03">
              <w:rPr>
                <w:sz w:val="20"/>
                <w:szCs w:val="20"/>
                <w:lang w:eastAsia="en-GB"/>
              </w:rPr>
              <w:t>77%</w:t>
            </w:r>
          </w:p>
        </w:tc>
      </w:tr>
      <w:tr w:rsidR="007223E2" w14:paraId="5D26697D" w14:textId="77777777" w:rsidTr="00766C03">
        <w:trPr>
          <w:trHeight w:val="488"/>
        </w:trPr>
        <w:tc>
          <w:tcPr>
            <w:tcW w:w="1672" w:type="dxa"/>
            <w:vAlign w:val="center"/>
          </w:tcPr>
          <w:p w14:paraId="31CF7234" w14:textId="26B0FA31" w:rsidR="007223E2" w:rsidRPr="00766C03" w:rsidRDefault="007223E2" w:rsidP="00766C03">
            <w:pPr>
              <w:jc w:val="center"/>
              <w:rPr>
                <w:sz w:val="20"/>
                <w:szCs w:val="20"/>
                <w:lang w:eastAsia="en-GB"/>
              </w:rPr>
            </w:pPr>
            <w:r w:rsidRPr="00766C03">
              <w:rPr>
                <w:sz w:val="20"/>
                <w:szCs w:val="20"/>
                <w:lang w:eastAsia="en-GB"/>
              </w:rPr>
              <w:t>Recall</w:t>
            </w:r>
          </w:p>
        </w:tc>
        <w:tc>
          <w:tcPr>
            <w:tcW w:w="1673" w:type="dxa"/>
            <w:vAlign w:val="center"/>
          </w:tcPr>
          <w:p w14:paraId="7E5D0A15" w14:textId="02DA72C6" w:rsidR="007223E2" w:rsidRPr="00E14FF7" w:rsidRDefault="007223E2" w:rsidP="00766C03">
            <w:pPr>
              <w:jc w:val="center"/>
              <w:rPr>
                <w:b/>
                <w:bCs/>
                <w:sz w:val="20"/>
                <w:szCs w:val="20"/>
                <w:lang w:eastAsia="en-GB"/>
              </w:rPr>
            </w:pPr>
            <w:r w:rsidRPr="00E14FF7">
              <w:rPr>
                <w:b/>
                <w:bCs/>
                <w:sz w:val="20"/>
                <w:szCs w:val="20"/>
                <w:lang w:eastAsia="en-GB"/>
              </w:rPr>
              <w:t>81%</w:t>
            </w:r>
          </w:p>
        </w:tc>
        <w:tc>
          <w:tcPr>
            <w:tcW w:w="1672" w:type="dxa"/>
            <w:vAlign w:val="center"/>
          </w:tcPr>
          <w:p w14:paraId="5258B59F" w14:textId="18146D14" w:rsidR="007223E2" w:rsidRPr="00766C03" w:rsidRDefault="00D16A9E" w:rsidP="00766C03">
            <w:pPr>
              <w:jc w:val="center"/>
              <w:rPr>
                <w:sz w:val="20"/>
                <w:szCs w:val="20"/>
                <w:lang w:eastAsia="en-GB"/>
              </w:rPr>
            </w:pPr>
            <w:r w:rsidRPr="00766C03">
              <w:rPr>
                <w:sz w:val="20"/>
                <w:szCs w:val="20"/>
                <w:lang w:eastAsia="en-GB"/>
              </w:rPr>
              <w:t>71%</w:t>
            </w:r>
          </w:p>
        </w:tc>
        <w:tc>
          <w:tcPr>
            <w:tcW w:w="1673" w:type="dxa"/>
            <w:vAlign w:val="center"/>
          </w:tcPr>
          <w:p w14:paraId="303C877A" w14:textId="33341CC2" w:rsidR="007223E2" w:rsidRPr="00766C03" w:rsidRDefault="00BD20A4" w:rsidP="00766C03">
            <w:pPr>
              <w:jc w:val="center"/>
              <w:rPr>
                <w:sz w:val="20"/>
                <w:szCs w:val="20"/>
                <w:lang w:eastAsia="en-GB"/>
              </w:rPr>
            </w:pPr>
            <w:r w:rsidRPr="00766C03">
              <w:rPr>
                <w:sz w:val="20"/>
                <w:szCs w:val="20"/>
                <w:lang w:eastAsia="en-GB"/>
              </w:rPr>
              <w:t>79%</w:t>
            </w:r>
          </w:p>
        </w:tc>
        <w:tc>
          <w:tcPr>
            <w:tcW w:w="1673" w:type="dxa"/>
            <w:vAlign w:val="center"/>
          </w:tcPr>
          <w:p w14:paraId="1D2630AF" w14:textId="1CA15A34" w:rsidR="007223E2" w:rsidRPr="00766C03" w:rsidRDefault="00BD20A4" w:rsidP="00766C03">
            <w:pPr>
              <w:jc w:val="center"/>
              <w:rPr>
                <w:sz w:val="20"/>
                <w:szCs w:val="20"/>
                <w:lang w:eastAsia="en-GB"/>
              </w:rPr>
            </w:pPr>
            <w:r w:rsidRPr="00766C03">
              <w:rPr>
                <w:sz w:val="20"/>
                <w:szCs w:val="20"/>
                <w:lang w:eastAsia="en-GB"/>
              </w:rPr>
              <w:t>78%</w:t>
            </w:r>
          </w:p>
        </w:tc>
      </w:tr>
      <w:tr w:rsidR="007223E2" w14:paraId="4FEF1BF0" w14:textId="77777777" w:rsidTr="00766C03">
        <w:trPr>
          <w:trHeight w:val="488"/>
        </w:trPr>
        <w:tc>
          <w:tcPr>
            <w:tcW w:w="1672" w:type="dxa"/>
            <w:vAlign w:val="center"/>
          </w:tcPr>
          <w:p w14:paraId="25A9B7EE" w14:textId="5A454ACB" w:rsidR="007223E2" w:rsidRPr="00766C03" w:rsidRDefault="007223E2" w:rsidP="00766C03">
            <w:pPr>
              <w:jc w:val="center"/>
              <w:rPr>
                <w:sz w:val="20"/>
                <w:szCs w:val="20"/>
                <w:lang w:eastAsia="en-GB"/>
              </w:rPr>
            </w:pPr>
            <w:r w:rsidRPr="00766C03">
              <w:rPr>
                <w:sz w:val="20"/>
                <w:szCs w:val="20"/>
                <w:lang w:eastAsia="en-GB"/>
              </w:rPr>
              <w:t>F1-Score</w:t>
            </w:r>
          </w:p>
        </w:tc>
        <w:tc>
          <w:tcPr>
            <w:tcW w:w="1673" w:type="dxa"/>
            <w:vAlign w:val="center"/>
          </w:tcPr>
          <w:p w14:paraId="7B01DEED" w14:textId="0FEC8D6B" w:rsidR="007223E2" w:rsidRPr="00E14FF7" w:rsidRDefault="007223E2" w:rsidP="00766C03">
            <w:pPr>
              <w:jc w:val="center"/>
              <w:rPr>
                <w:b/>
                <w:bCs/>
                <w:sz w:val="20"/>
                <w:szCs w:val="20"/>
                <w:lang w:eastAsia="en-GB"/>
              </w:rPr>
            </w:pPr>
            <w:r w:rsidRPr="00E14FF7">
              <w:rPr>
                <w:b/>
                <w:bCs/>
                <w:sz w:val="20"/>
                <w:szCs w:val="20"/>
                <w:lang w:eastAsia="en-GB"/>
              </w:rPr>
              <w:t>81%</w:t>
            </w:r>
          </w:p>
        </w:tc>
        <w:tc>
          <w:tcPr>
            <w:tcW w:w="1672" w:type="dxa"/>
            <w:vAlign w:val="center"/>
          </w:tcPr>
          <w:p w14:paraId="11D23684" w14:textId="5CD6008E" w:rsidR="007223E2" w:rsidRPr="00766C03" w:rsidRDefault="00D16A9E" w:rsidP="00766C03">
            <w:pPr>
              <w:jc w:val="center"/>
              <w:rPr>
                <w:sz w:val="20"/>
                <w:szCs w:val="20"/>
                <w:lang w:eastAsia="en-GB"/>
              </w:rPr>
            </w:pPr>
            <w:r w:rsidRPr="00766C03">
              <w:rPr>
                <w:sz w:val="20"/>
                <w:szCs w:val="20"/>
                <w:lang w:eastAsia="en-GB"/>
              </w:rPr>
              <w:t>68%</w:t>
            </w:r>
          </w:p>
        </w:tc>
        <w:tc>
          <w:tcPr>
            <w:tcW w:w="1673" w:type="dxa"/>
            <w:vAlign w:val="center"/>
          </w:tcPr>
          <w:p w14:paraId="488228B7" w14:textId="71400AC0" w:rsidR="007223E2" w:rsidRPr="00766C03" w:rsidRDefault="00BD20A4" w:rsidP="00766C03">
            <w:pPr>
              <w:jc w:val="center"/>
              <w:rPr>
                <w:sz w:val="20"/>
                <w:szCs w:val="20"/>
                <w:lang w:eastAsia="en-GB"/>
              </w:rPr>
            </w:pPr>
            <w:r w:rsidRPr="00766C03">
              <w:rPr>
                <w:sz w:val="20"/>
                <w:szCs w:val="20"/>
                <w:lang w:eastAsia="en-GB"/>
              </w:rPr>
              <w:t>79%</w:t>
            </w:r>
          </w:p>
        </w:tc>
        <w:tc>
          <w:tcPr>
            <w:tcW w:w="1673" w:type="dxa"/>
            <w:vAlign w:val="center"/>
          </w:tcPr>
          <w:p w14:paraId="4460C840" w14:textId="330331FC" w:rsidR="007223E2" w:rsidRPr="00766C03" w:rsidRDefault="00BD20A4" w:rsidP="00766C03">
            <w:pPr>
              <w:jc w:val="center"/>
              <w:rPr>
                <w:sz w:val="20"/>
                <w:szCs w:val="20"/>
                <w:lang w:eastAsia="en-GB"/>
              </w:rPr>
            </w:pPr>
            <w:r w:rsidRPr="00766C03">
              <w:rPr>
                <w:sz w:val="20"/>
                <w:szCs w:val="20"/>
                <w:lang w:eastAsia="en-GB"/>
              </w:rPr>
              <w:t>77%</w:t>
            </w:r>
          </w:p>
        </w:tc>
      </w:tr>
    </w:tbl>
    <w:p w14:paraId="3B643EAC" w14:textId="7C3380D0" w:rsidR="00326B00" w:rsidRPr="007223E2" w:rsidRDefault="00947A55" w:rsidP="009A5107">
      <w:pPr>
        <w:pStyle w:val="Caption"/>
        <w:ind w:firstLine="720"/>
        <w:jc w:val="center"/>
        <w:rPr>
          <w:lang w:eastAsia="en-GB"/>
        </w:rPr>
      </w:pPr>
      <w:r>
        <w:rPr>
          <w:lang w:eastAsia="en-GB"/>
        </w:rPr>
        <w:t>Table 6.1</w:t>
      </w:r>
    </w:p>
    <w:p w14:paraId="099B4D1D" w14:textId="20A42988" w:rsidR="00CA4630" w:rsidRDefault="00CA4630" w:rsidP="00CA4630">
      <w:pPr>
        <w:pStyle w:val="Subtitle"/>
        <w:rPr>
          <w:lang w:eastAsia="en-GB"/>
        </w:rPr>
      </w:pPr>
      <w:r w:rsidRPr="007223E2">
        <w:rPr>
          <w:lang w:eastAsia="en-GB"/>
        </w:rPr>
        <w:tab/>
        <w:t xml:space="preserve">Side by Side Comparison of my model with </w:t>
      </w:r>
      <w:r>
        <w:rPr>
          <w:lang w:eastAsia="en-GB"/>
        </w:rPr>
        <w:t>baseline</w:t>
      </w:r>
      <w:r w:rsidR="00207586">
        <w:rPr>
          <w:lang w:eastAsia="en-GB"/>
        </w:rPr>
        <w:t xml:space="preserve"> DT, MNB and BNB</w:t>
      </w:r>
    </w:p>
    <w:p w14:paraId="54DA0EDD" w14:textId="197E530A" w:rsidR="00A11BF2" w:rsidRDefault="00A11BF2" w:rsidP="00A11BF2">
      <w:pPr>
        <w:ind w:left="720"/>
        <w:jc w:val="both"/>
        <w:rPr>
          <w:sz w:val="20"/>
          <w:szCs w:val="20"/>
          <w:lang w:eastAsia="en-GB"/>
        </w:rPr>
      </w:pPr>
      <w:r w:rsidRPr="005E5EF7">
        <w:rPr>
          <w:sz w:val="20"/>
          <w:szCs w:val="20"/>
          <w:lang w:eastAsia="en-GB"/>
        </w:rPr>
        <w:t>Using Integrated Stacked mechanism on the standard model to construct a new model shows significant improvement in the performance metrics</w:t>
      </w:r>
      <w:r w:rsidR="003A3174">
        <w:rPr>
          <w:sz w:val="20"/>
          <w:szCs w:val="20"/>
          <w:lang w:eastAsia="en-GB"/>
        </w:rPr>
        <w:t>. Comparing the same with the baseline of other standard models can be seen below</w:t>
      </w:r>
      <w:r w:rsidRPr="005E5EF7">
        <w:rPr>
          <w:sz w:val="20"/>
          <w:szCs w:val="20"/>
          <w:lang w:eastAsia="en-GB"/>
        </w:rPr>
        <w:t xml:space="preserve"> (See Table 6.</w:t>
      </w:r>
      <w:r>
        <w:rPr>
          <w:sz w:val="20"/>
          <w:szCs w:val="20"/>
          <w:lang w:eastAsia="en-GB"/>
        </w:rPr>
        <w:t>2</w:t>
      </w:r>
      <w:r w:rsidRPr="005E5EF7">
        <w:rPr>
          <w:sz w:val="20"/>
          <w:szCs w:val="20"/>
          <w:lang w:eastAsia="en-GB"/>
        </w:rPr>
        <w:t>)</w:t>
      </w:r>
    </w:p>
    <w:p w14:paraId="1E445757" w14:textId="77777777" w:rsidR="00843AF9" w:rsidRPr="00A11BF2" w:rsidRDefault="00843AF9" w:rsidP="00A11BF2">
      <w:pPr>
        <w:ind w:left="720"/>
        <w:jc w:val="both"/>
        <w:rPr>
          <w:sz w:val="20"/>
          <w:szCs w:val="20"/>
          <w:lang w:eastAsia="en-GB"/>
        </w:rPr>
      </w:pPr>
    </w:p>
    <w:tbl>
      <w:tblPr>
        <w:tblStyle w:val="TableGrid"/>
        <w:tblW w:w="8222" w:type="dxa"/>
        <w:tblInd w:w="704" w:type="dxa"/>
        <w:tblLook w:val="04A0" w:firstRow="1" w:lastRow="0" w:firstColumn="1" w:lastColumn="0" w:noHBand="0" w:noVBand="1"/>
      </w:tblPr>
      <w:tblGrid>
        <w:gridCol w:w="1644"/>
        <w:gridCol w:w="1644"/>
        <w:gridCol w:w="1645"/>
        <w:gridCol w:w="1644"/>
        <w:gridCol w:w="1645"/>
      </w:tblGrid>
      <w:tr w:rsidR="00326B00" w14:paraId="0CFE1D43" w14:textId="77777777" w:rsidTr="00766C03">
        <w:trPr>
          <w:trHeight w:val="488"/>
        </w:trPr>
        <w:tc>
          <w:tcPr>
            <w:tcW w:w="1644" w:type="dxa"/>
            <w:vAlign w:val="center"/>
          </w:tcPr>
          <w:p w14:paraId="2071CF21" w14:textId="77777777" w:rsidR="00326B00" w:rsidRPr="00766C03" w:rsidRDefault="00326B00" w:rsidP="00766C03">
            <w:pPr>
              <w:jc w:val="center"/>
              <w:rPr>
                <w:sz w:val="20"/>
                <w:szCs w:val="20"/>
                <w:lang w:eastAsia="en-GB"/>
              </w:rPr>
            </w:pPr>
          </w:p>
        </w:tc>
        <w:tc>
          <w:tcPr>
            <w:tcW w:w="1644" w:type="dxa"/>
            <w:vAlign w:val="center"/>
          </w:tcPr>
          <w:p w14:paraId="4923EAD2" w14:textId="77777777" w:rsidR="00326B00" w:rsidRPr="00766C03" w:rsidRDefault="00326B00" w:rsidP="00766C03">
            <w:pPr>
              <w:jc w:val="center"/>
              <w:rPr>
                <w:sz w:val="20"/>
                <w:szCs w:val="20"/>
                <w:lang w:eastAsia="en-GB"/>
              </w:rPr>
            </w:pPr>
            <w:r w:rsidRPr="00766C03">
              <w:rPr>
                <w:sz w:val="20"/>
                <w:szCs w:val="20"/>
                <w:lang w:eastAsia="en-GB"/>
              </w:rPr>
              <w:t>Mohit’s Model</w:t>
            </w:r>
          </w:p>
        </w:tc>
        <w:tc>
          <w:tcPr>
            <w:tcW w:w="1645" w:type="dxa"/>
            <w:vAlign w:val="center"/>
          </w:tcPr>
          <w:p w14:paraId="01F45F39" w14:textId="77777777" w:rsidR="00326B00" w:rsidRPr="00766C03" w:rsidRDefault="00326B00" w:rsidP="00766C03">
            <w:pPr>
              <w:jc w:val="center"/>
              <w:rPr>
                <w:sz w:val="20"/>
                <w:szCs w:val="20"/>
                <w:lang w:eastAsia="en-GB"/>
              </w:rPr>
            </w:pPr>
            <w:r w:rsidRPr="00766C03">
              <w:rPr>
                <w:sz w:val="20"/>
                <w:szCs w:val="20"/>
                <w:lang w:eastAsia="en-GB"/>
              </w:rPr>
              <w:t>Decision Tree</w:t>
            </w:r>
          </w:p>
        </w:tc>
        <w:tc>
          <w:tcPr>
            <w:tcW w:w="1644" w:type="dxa"/>
            <w:vAlign w:val="center"/>
          </w:tcPr>
          <w:p w14:paraId="16F5B486" w14:textId="77777777" w:rsidR="00326B00" w:rsidRPr="00766C03" w:rsidRDefault="00326B00" w:rsidP="00766C03">
            <w:pPr>
              <w:jc w:val="center"/>
              <w:rPr>
                <w:sz w:val="20"/>
                <w:szCs w:val="20"/>
              </w:rPr>
            </w:pPr>
            <w:r w:rsidRPr="00766C03">
              <w:rPr>
                <w:rFonts w:cs="Arial"/>
                <w:sz w:val="20"/>
                <w:szCs w:val="20"/>
                <w:shd w:val="clear" w:color="auto" w:fill="FFFFFF"/>
              </w:rPr>
              <w:t>Bernoulli Naive Bayes</w:t>
            </w:r>
          </w:p>
        </w:tc>
        <w:tc>
          <w:tcPr>
            <w:tcW w:w="1645" w:type="dxa"/>
            <w:vAlign w:val="center"/>
          </w:tcPr>
          <w:p w14:paraId="6B1B2F9A" w14:textId="77777777" w:rsidR="00326B00" w:rsidRPr="00766C03" w:rsidRDefault="00326B00" w:rsidP="00766C03">
            <w:pPr>
              <w:jc w:val="center"/>
              <w:rPr>
                <w:sz w:val="20"/>
                <w:szCs w:val="20"/>
              </w:rPr>
            </w:pPr>
            <w:r w:rsidRPr="00766C03">
              <w:rPr>
                <w:rFonts w:cs="Arial"/>
                <w:sz w:val="20"/>
                <w:szCs w:val="20"/>
                <w:shd w:val="clear" w:color="auto" w:fill="FFFFFF"/>
              </w:rPr>
              <w:t>Multinomial Naive Bayes</w:t>
            </w:r>
          </w:p>
        </w:tc>
      </w:tr>
      <w:tr w:rsidR="00326B00" w14:paraId="60E4E979" w14:textId="77777777" w:rsidTr="00766C03">
        <w:trPr>
          <w:trHeight w:val="488"/>
        </w:trPr>
        <w:tc>
          <w:tcPr>
            <w:tcW w:w="1644" w:type="dxa"/>
            <w:vAlign w:val="center"/>
          </w:tcPr>
          <w:p w14:paraId="0BB53FA0" w14:textId="77777777" w:rsidR="00326B00" w:rsidRPr="00766C03" w:rsidRDefault="00326B00" w:rsidP="00766C03">
            <w:pPr>
              <w:jc w:val="center"/>
              <w:rPr>
                <w:sz w:val="20"/>
                <w:szCs w:val="20"/>
                <w:lang w:eastAsia="en-GB"/>
              </w:rPr>
            </w:pPr>
            <w:r w:rsidRPr="00766C03">
              <w:rPr>
                <w:sz w:val="20"/>
                <w:szCs w:val="20"/>
                <w:lang w:eastAsia="en-GB"/>
              </w:rPr>
              <w:t>Accuracy</w:t>
            </w:r>
          </w:p>
        </w:tc>
        <w:tc>
          <w:tcPr>
            <w:tcW w:w="1644" w:type="dxa"/>
            <w:vAlign w:val="center"/>
          </w:tcPr>
          <w:p w14:paraId="43569E03" w14:textId="77777777" w:rsidR="00326B00" w:rsidRPr="00E14FF7" w:rsidRDefault="00326B00" w:rsidP="00766C03">
            <w:pPr>
              <w:jc w:val="center"/>
              <w:rPr>
                <w:b/>
                <w:bCs/>
                <w:sz w:val="20"/>
                <w:szCs w:val="20"/>
                <w:lang w:eastAsia="en-GB"/>
              </w:rPr>
            </w:pPr>
            <w:r w:rsidRPr="00E14FF7">
              <w:rPr>
                <w:b/>
                <w:bCs/>
                <w:sz w:val="20"/>
                <w:szCs w:val="20"/>
                <w:lang w:eastAsia="en-GB"/>
              </w:rPr>
              <w:t>81%</w:t>
            </w:r>
          </w:p>
        </w:tc>
        <w:tc>
          <w:tcPr>
            <w:tcW w:w="1645" w:type="dxa"/>
            <w:vAlign w:val="center"/>
          </w:tcPr>
          <w:p w14:paraId="6CF8BE77" w14:textId="3EA69F9E" w:rsidR="00326B00" w:rsidRPr="00766C03" w:rsidRDefault="00D67183" w:rsidP="00766C03">
            <w:pPr>
              <w:jc w:val="center"/>
              <w:rPr>
                <w:sz w:val="20"/>
                <w:szCs w:val="20"/>
                <w:lang w:eastAsia="en-GB"/>
              </w:rPr>
            </w:pPr>
            <w:r>
              <w:rPr>
                <w:sz w:val="20"/>
                <w:szCs w:val="20"/>
                <w:lang w:eastAsia="en-GB"/>
              </w:rPr>
              <w:t>70%</w:t>
            </w:r>
          </w:p>
        </w:tc>
        <w:tc>
          <w:tcPr>
            <w:tcW w:w="1644" w:type="dxa"/>
            <w:vAlign w:val="center"/>
          </w:tcPr>
          <w:p w14:paraId="1DAFD238" w14:textId="5E6ACE23" w:rsidR="00326B00" w:rsidRPr="00766C03" w:rsidRDefault="00D67183" w:rsidP="00766C03">
            <w:pPr>
              <w:jc w:val="center"/>
              <w:rPr>
                <w:sz w:val="20"/>
                <w:szCs w:val="20"/>
                <w:lang w:eastAsia="en-GB"/>
              </w:rPr>
            </w:pPr>
            <w:r>
              <w:rPr>
                <w:sz w:val="20"/>
                <w:szCs w:val="20"/>
                <w:lang w:eastAsia="en-GB"/>
              </w:rPr>
              <w:t>69%</w:t>
            </w:r>
          </w:p>
        </w:tc>
        <w:tc>
          <w:tcPr>
            <w:tcW w:w="1645" w:type="dxa"/>
            <w:vAlign w:val="center"/>
          </w:tcPr>
          <w:p w14:paraId="7D2072E6" w14:textId="1D9FE973" w:rsidR="00326B00" w:rsidRPr="00766C03" w:rsidRDefault="00D67183" w:rsidP="00766C03">
            <w:pPr>
              <w:jc w:val="center"/>
              <w:rPr>
                <w:sz w:val="20"/>
                <w:szCs w:val="20"/>
                <w:lang w:eastAsia="en-GB"/>
              </w:rPr>
            </w:pPr>
            <w:r>
              <w:rPr>
                <w:sz w:val="20"/>
                <w:szCs w:val="20"/>
                <w:lang w:eastAsia="en-GB"/>
              </w:rPr>
              <w:t>74%</w:t>
            </w:r>
          </w:p>
        </w:tc>
      </w:tr>
      <w:tr w:rsidR="00326B00" w14:paraId="7FD0F3CD" w14:textId="77777777" w:rsidTr="00766C03">
        <w:trPr>
          <w:trHeight w:val="488"/>
        </w:trPr>
        <w:tc>
          <w:tcPr>
            <w:tcW w:w="1644" w:type="dxa"/>
            <w:vAlign w:val="center"/>
          </w:tcPr>
          <w:p w14:paraId="48DDB3FA" w14:textId="77777777" w:rsidR="00326B00" w:rsidRPr="00766C03" w:rsidRDefault="00326B00" w:rsidP="00766C03">
            <w:pPr>
              <w:jc w:val="center"/>
              <w:rPr>
                <w:sz w:val="20"/>
                <w:szCs w:val="20"/>
                <w:lang w:eastAsia="en-GB"/>
              </w:rPr>
            </w:pPr>
            <w:r w:rsidRPr="00766C03">
              <w:rPr>
                <w:sz w:val="20"/>
                <w:szCs w:val="20"/>
                <w:lang w:eastAsia="en-GB"/>
              </w:rPr>
              <w:t>Precision</w:t>
            </w:r>
          </w:p>
        </w:tc>
        <w:tc>
          <w:tcPr>
            <w:tcW w:w="1644" w:type="dxa"/>
            <w:vAlign w:val="center"/>
          </w:tcPr>
          <w:p w14:paraId="7C4E62AC" w14:textId="77777777" w:rsidR="00326B00" w:rsidRPr="00E14FF7" w:rsidRDefault="00326B00" w:rsidP="00766C03">
            <w:pPr>
              <w:jc w:val="center"/>
              <w:rPr>
                <w:b/>
                <w:bCs/>
                <w:sz w:val="20"/>
                <w:szCs w:val="20"/>
                <w:lang w:eastAsia="en-GB"/>
              </w:rPr>
            </w:pPr>
            <w:r w:rsidRPr="00E14FF7">
              <w:rPr>
                <w:b/>
                <w:bCs/>
                <w:sz w:val="20"/>
                <w:szCs w:val="20"/>
                <w:lang w:eastAsia="en-GB"/>
              </w:rPr>
              <w:t>81%</w:t>
            </w:r>
          </w:p>
        </w:tc>
        <w:tc>
          <w:tcPr>
            <w:tcW w:w="1645" w:type="dxa"/>
            <w:vAlign w:val="center"/>
          </w:tcPr>
          <w:p w14:paraId="662C4D0E" w14:textId="52C2F390" w:rsidR="00326B00" w:rsidRPr="00766C03" w:rsidRDefault="00D67183" w:rsidP="00766C03">
            <w:pPr>
              <w:jc w:val="center"/>
              <w:rPr>
                <w:sz w:val="20"/>
                <w:szCs w:val="20"/>
                <w:lang w:eastAsia="en-GB"/>
              </w:rPr>
            </w:pPr>
            <w:r>
              <w:rPr>
                <w:sz w:val="20"/>
                <w:szCs w:val="20"/>
                <w:lang w:eastAsia="en-GB"/>
              </w:rPr>
              <w:t>67%</w:t>
            </w:r>
          </w:p>
        </w:tc>
        <w:tc>
          <w:tcPr>
            <w:tcW w:w="1644" w:type="dxa"/>
            <w:vAlign w:val="center"/>
          </w:tcPr>
          <w:p w14:paraId="4C94F391" w14:textId="46AEF73E" w:rsidR="00326B00" w:rsidRPr="00766C03" w:rsidRDefault="00D67183" w:rsidP="00766C03">
            <w:pPr>
              <w:jc w:val="center"/>
              <w:rPr>
                <w:sz w:val="20"/>
                <w:szCs w:val="20"/>
                <w:lang w:eastAsia="en-GB"/>
              </w:rPr>
            </w:pPr>
            <w:r>
              <w:rPr>
                <w:sz w:val="20"/>
                <w:szCs w:val="20"/>
                <w:lang w:eastAsia="en-GB"/>
              </w:rPr>
              <w:t>73%</w:t>
            </w:r>
          </w:p>
        </w:tc>
        <w:tc>
          <w:tcPr>
            <w:tcW w:w="1645" w:type="dxa"/>
            <w:vAlign w:val="center"/>
          </w:tcPr>
          <w:p w14:paraId="0950E795" w14:textId="31121D21" w:rsidR="00326B00" w:rsidRPr="00766C03" w:rsidRDefault="00D67183" w:rsidP="00766C03">
            <w:pPr>
              <w:jc w:val="center"/>
              <w:rPr>
                <w:sz w:val="20"/>
                <w:szCs w:val="20"/>
                <w:lang w:eastAsia="en-GB"/>
              </w:rPr>
            </w:pPr>
            <w:r>
              <w:rPr>
                <w:sz w:val="20"/>
                <w:szCs w:val="20"/>
                <w:lang w:eastAsia="en-GB"/>
              </w:rPr>
              <w:t>76%</w:t>
            </w:r>
          </w:p>
        </w:tc>
      </w:tr>
      <w:tr w:rsidR="00326B00" w14:paraId="396D6622" w14:textId="77777777" w:rsidTr="00766C03">
        <w:trPr>
          <w:trHeight w:val="488"/>
        </w:trPr>
        <w:tc>
          <w:tcPr>
            <w:tcW w:w="1644" w:type="dxa"/>
            <w:vAlign w:val="center"/>
          </w:tcPr>
          <w:p w14:paraId="0E25F3EA" w14:textId="77777777" w:rsidR="00326B00" w:rsidRPr="00766C03" w:rsidRDefault="00326B00" w:rsidP="00766C03">
            <w:pPr>
              <w:jc w:val="center"/>
              <w:rPr>
                <w:sz w:val="20"/>
                <w:szCs w:val="20"/>
                <w:lang w:eastAsia="en-GB"/>
              </w:rPr>
            </w:pPr>
            <w:r w:rsidRPr="00766C03">
              <w:rPr>
                <w:sz w:val="20"/>
                <w:szCs w:val="20"/>
                <w:lang w:eastAsia="en-GB"/>
              </w:rPr>
              <w:t>Recall</w:t>
            </w:r>
          </w:p>
        </w:tc>
        <w:tc>
          <w:tcPr>
            <w:tcW w:w="1644" w:type="dxa"/>
            <w:vAlign w:val="center"/>
          </w:tcPr>
          <w:p w14:paraId="610B15F9" w14:textId="77777777" w:rsidR="00326B00" w:rsidRPr="00E14FF7" w:rsidRDefault="00326B00" w:rsidP="00766C03">
            <w:pPr>
              <w:jc w:val="center"/>
              <w:rPr>
                <w:b/>
                <w:bCs/>
                <w:sz w:val="20"/>
                <w:szCs w:val="20"/>
                <w:lang w:eastAsia="en-GB"/>
              </w:rPr>
            </w:pPr>
            <w:r w:rsidRPr="00E14FF7">
              <w:rPr>
                <w:b/>
                <w:bCs/>
                <w:sz w:val="20"/>
                <w:szCs w:val="20"/>
                <w:lang w:eastAsia="en-GB"/>
              </w:rPr>
              <w:t>81%</w:t>
            </w:r>
          </w:p>
        </w:tc>
        <w:tc>
          <w:tcPr>
            <w:tcW w:w="1645" w:type="dxa"/>
            <w:vAlign w:val="center"/>
          </w:tcPr>
          <w:p w14:paraId="0156D39E" w14:textId="573DA16F" w:rsidR="00326B00" w:rsidRPr="00766C03" w:rsidRDefault="00D67183" w:rsidP="00766C03">
            <w:pPr>
              <w:jc w:val="center"/>
              <w:rPr>
                <w:sz w:val="20"/>
                <w:szCs w:val="20"/>
                <w:lang w:eastAsia="en-GB"/>
              </w:rPr>
            </w:pPr>
            <w:r>
              <w:rPr>
                <w:sz w:val="20"/>
                <w:szCs w:val="20"/>
                <w:lang w:eastAsia="en-GB"/>
              </w:rPr>
              <w:t>70%</w:t>
            </w:r>
          </w:p>
        </w:tc>
        <w:tc>
          <w:tcPr>
            <w:tcW w:w="1644" w:type="dxa"/>
            <w:vAlign w:val="center"/>
          </w:tcPr>
          <w:p w14:paraId="7B0105EC" w14:textId="5FA1BB24" w:rsidR="00326B00" w:rsidRPr="00766C03" w:rsidRDefault="00D67183" w:rsidP="00766C03">
            <w:pPr>
              <w:jc w:val="center"/>
              <w:rPr>
                <w:sz w:val="20"/>
                <w:szCs w:val="20"/>
                <w:lang w:eastAsia="en-GB"/>
              </w:rPr>
            </w:pPr>
            <w:r>
              <w:rPr>
                <w:sz w:val="20"/>
                <w:szCs w:val="20"/>
                <w:lang w:eastAsia="en-GB"/>
              </w:rPr>
              <w:t>69%</w:t>
            </w:r>
          </w:p>
        </w:tc>
        <w:tc>
          <w:tcPr>
            <w:tcW w:w="1645" w:type="dxa"/>
            <w:vAlign w:val="center"/>
          </w:tcPr>
          <w:p w14:paraId="714D3168" w14:textId="61156B5E" w:rsidR="00326B00" w:rsidRPr="00766C03" w:rsidRDefault="00D67183" w:rsidP="00766C03">
            <w:pPr>
              <w:jc w:val="center"/>
              <w:rPr>
                <w:sz w:val="20"/>
                <w:szCs w:val="20"/>
                <w:lang w:eastAsia="en-GB"/>
              </w:rPr>
            </w:pPr>
            <w:r>
              <w:rPr>
                <w:sz w:val="20"/>
                <w:szCs w:val="20"/>
                <w:lang w:eastAsia="en-GB"/>
              </w:rPr>
              <w:t>74%</w:t>
            </w:r>
          </w:p>
        </w:tc>
      </w:tr>
      <w:tr w:rsidR="00326B00" w14:paraId="5EA83C3F" w14:textId="77777777" w:rsidTr="00766C03">
        <w:trPr>
          <w:trHeight w:val="488"/>
        </w:trPr>
        <w:tc>
          <w:tcPr>
            <w:tcW w:w="1644" w:type="dxa"/>
            <w:vAlign w:val="center"/>
          </w:tcPr>
          <w:p w14:paraId="34F3E9DD" w14:textId="77777777" w:rsidR="00326B00" w:rsidRPr="00766C03" w:rsidRDefault="00326B00" w:rsidP="00766C03">
            <w:pPr>
              <w:jc w:val="center"/>
              <w:rPr>
                <w:sz w:val="20"/>
                <w:szCs w:val="20"/>
                <w:lang w:eastAsia="en-GB"/>
              </w:rPr>
            </w:pPr>
            <w:r w:rsidRPr="00766C03">
              <w:rPr>
                <w:sz w:val="20"/>
                <w:szCs w:val="20"/>
                <w:lang w:eastAsia="en-GB"/>
              </w:rPr>
              <w:t>F1-Score</w:t>
            </w:r>
          </w:p>
        </w:tc>
        <w:tc>
          <w:tcPr>
            <w:tcW w:w="1644" w:type="dxa"/>
            <w:vAlign w:val="center"/>
          </w:tcPr>
          <w:p w14:paraId="0C5F9004" w14:textId="77777777" w:rsidR="00326B00" w:rsidRPr="00E14FF7" w:rsidRDefault="00326B00" w:rsidP="00766C03">
            <w:pPr>
              <w:jc w:val="center"/>
              <w:rPr>
                <w:b/>
                <w:bCs/>
                <w:sz w:val="20"/>
                <w:szCs w:val="20"/>
                <w:lang w:eastAsia="en-GB"/>
              </w:rPr>
            </w:pPr>
            <w:r w:rsidRPr="00E14FF7">
              <w:rPr>
                <w:b/>
                <w:bCs/>
                <w:sz w:val="20"/>
                <w:szCs w:val="20"/>
                <w:lang w:eastAsia="en-GB"/>
              </w:rPr>
              <w:t>81%</w:t>
            </w:r>
          </w:p>
        </w:tc>
        <w:tc>
          <w:tcPr>
            <w:tcW w:w="1645" w:type="dxa"/>
            <w:vAlign w:val="center"/>
          </w:tcPr>
          <w:p w14:paraId="49249CEE" w14:textId="48DC5994" w:rsidR="00326B00" w:rsidRPr="00766C03" w:rsidRDefault="00D67183" w:rsidP="00766C03">
            <w:pPr>
              <w:jc w:val="center"/>
              <w:rPr>
                <w:sz w:val="20"/>
                <w:szCs w:val="20"/>
                <w:lang w:eastAsia="en-GB"/>
              </w:rPr>
            </w:pPr>
            <w:r>
              <w:rPr>
                <w:sz w:val="20"/>
                <w:szCs w:val="20"/>
                <w:lang w:eastAsia="en-GB"/>
              </w:rPr>
              <w:t>67%</w:t>
            </w:r>
          </w:p>
        </w:tc>
        <w:tc>
          <w:tcPr>
            <w:tcW w:w="1644" w:type="dxa"/>
            <w:vAlign w:val="center"/>
          </w:tcPr>
          <w:p w14:paraId="1CA52823" w14:textId="575F7E98" w:rsidR="00326B00" w:rsidRPr="00766C03" w:rsidRDefault="00D67183" w:rsidP="00766C03">
            <w:pPr>
              <w:jc w:val="center"/>
              <w:rPr>
                <w:sz w:val="20"/>
                <w:szCs w:val="20"/>
                <w:lang w:eastAsia="en-GB"/>
              </w:rPr>
            </w:pPr>
            <w:r>
              <w:rPr>
                <w:sz w:val="20"/>
                <w:szCs w:val="20"/>
                <w:lang w:eastAsia="en-GB"/>
              </w:rPr>
              <w:t>61%</w:t>
            </w:r>
          </w:p>
        </w:tc>
        <w:tc>
          <w:tcPr>
            <w:tcW w:w="1645" w:type="dxa"/>
            <w:vAlign w:val="center"/>
          </w:tcPr>
          <w:p w14:paraId="070179BF" w14:textId="46090DB5" w:rsidR="00326B00" w:rsidRPr="00766C03" w:rsidRDefault="00D67183" w:rsidP="00766C03">
            <w:pPr>
              <w:jc w:val="center"/>
              <w:rPr>
                <w:sz w:val="20"/>
                <w:szCs w:val="20"/>
                <w:lang w:eastAsia="en-GB"/>
              </w:rPr>
            </w:pPr>
            <w:r>
              <w:rPr>
                <w:sz w:val="20"/>
                <w:szCs w:val="20"/>
                <w:lang w:eastAsia="en-GB"/>
              </w:rPr>
              <w:t>69%</w:t>
            </w:r>
          </w:p>
        </w:tc>
      </w:tr>
    </w:tbl>
    <w:p w14:paraId="291A2CB8" w14:textId="2B4F15AB" w:rsidR="00947A55" w:rsidRPr="00EA0E45" w:rsidRDefault="00947A55" w:rsidP="00EA0E45">
      <w:pPr>
        <w:pStyle w:val="Caption"/>
        <w:ind w:firstLine="720"/>
        <w:jc w:val="center"/>
        <w:rPr>
          <w:lang w:eastAsia="en-GB"/>
        </w:rPr>
      </w:pPr>
      <w:r>
        <w:rPr>
          <w:lang w:eastAsia="en-GB"/>
        </w:rPr>
        <w:t>Table 6.2</w:t>
      </w:r>
    </w:p>
    <w:p w14:paraId="766C65E0" w14:textId="77777777" w:rsidR="00715E7A" w:rsidRDefault="00715E7A" w:rsidP="00A73B56">
      <w:pPr>
        <w:ind w:left="720"/>
        <w:jc w:val="both"/>
        <w:rPr>
          <w:sz w:val="20"/>
          <w:szCs w:val="20"/>
          <w:lang w:eastAsia="en-GB"/>
        </w:rPr>
      </w:pPr>
    </w:p>
    <w:p w14:paraId="4AA3DF1D" w14:textId="34A699F0" w:rsidR="00A73B56" w:rsidRDefault="00A73B56" w:rsidP="00A73B56">
      <w:pPr>
        <w:ind w:left="720"/>
        <w:jc w:val="both"/>
        <w:rPr>
          <w:sz w:val="20"/>
          <w:szCs w:val="20"/>
          <w:lang w:eastAsia="en-GB"/>
        </w:rPr>
      </w:pPr>
      <w:r>
        <w:rPr>
          <w:sz w:val="20"/>
          <w:szCs w:val="20"/>
          <w:lang w:eastAsia="en-GB"/>
        </w:rPr>
        <w:t>The final performance metrics of my final model is also shown in the table below (See Table 6.3)</w:t>
      </w:r>
    </w:p>
    <w:p w14:paraId="0BB33F1E" w14:textId="77777777" w:rsidR="00A73B56" w:rsidRPr="00DC58C9" w:rsidRDefault="00A73B56" w:rsidP="00A73B56">
      <w:pPr>
        <w:ind w:left="720"/>
        <w:jc w:val="both"/>
        <w:rPr>
          <w:sz w:val="20"/>
          <w:szCs w:val="20"/>
          <w:lang w:eastAsia="en-GB"/>
        </w:rPr>
      </w:pPr>
    </w:p>
    <w:p w14:paraId="768924BB" w14:textId="77777777" w:rsidR="00A73B56" w:rsidRDefault="00A73B56" w:rsidP="00456DB1">
      <w:pPr>
        <w:pStyle w:val="Subtitle"/>
        <w:ind w:firstLine="720"/>
        <w:rPr>
          <w:rFonts w:eastAsia="Times New Roman"/>
          <w:lang w:eastAsia="en-GB"/>
        </w:rPr>
      </w:pPr>
      <w:r>
        <w:rPr>
          <w:rFonts w:eastAsia="Times New Roman"/>
          <w:lang w:eastAsia="en-GB"/>
        </w:rPr>
        <w:t>Mohit’s Model</w:t>
      </w:r>
    </w:p>
    <w:tbl>
      <w:tblPr>
        <w:tblStyle w:val="TableGrid"/>
        <w:tblW w:w="0" w:type="auto"/>
        <w:tblInd w:w="720" w:type="dxa"/>
        <w:tblLook w:val="04A0" w:firstRow="1" w:lastRow="0" w:firstColumn="1" w:lastColumn="0" w:noHBand="0" w:noVBand="1"/>
      </w:tblPr>
      <w:tblGrid>
        <w:gridCol w:w="1658"/>
        <w:gridCol w:w="1658"/>
        <w:gridCol w:w="1658"/>
        <w:gridCol w:w="1658"/>
        <w:gridCol w:w="1658"/>
      </w:tblGrid>
      <w:tr w:rsidR="00A73B56" w:rsidRPr="009E349E" w14:paraId="51B2ECA8" w14:textId="77777777" w:rsidTr="00464CB0">
        <w:trPr>
          <w:trHeight w:val="401"/>
        </w:trPr>
        <w:tc>
          <w:tcPr>
            <w:tcW w:w="1658" w:type="dxa"/>
            <w:vAlign w:val="center"/>
          </w:tcPr>
          <w:p w14:paraId="06531B0A"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p>
        </w:tc>
        <w:tc>
          <w:tcPr>
            <w:tcW w:w="1658" w:type="dxa"/>
            <w:vAlign w:val="center"/>
          </w:tcPr>
          <w:p w14:paraId="3D4100E9"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precision</w:t>
            </w:r>
          </w:p>
        </w:tc>
        <w:tc>
          <w:tcPr>
            <w:tcW w:w="1658" w:type="dxa"/>
            <w:vAlign w:val="center"/>
          </w:tcPr>
          <w:p w14:paraId="01CCBFEB"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recall</w:t>
            </w:r>
          </w:p>
        </w:tc>
        <w:tc>
          <w:tcPr>
            <w:tcW w:w="1658" w:type="dxa"/>
            <w:vAlign w:val="center"/>
          </w:tcPr>
          <w:p w14:paraId="26EB429C"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f1-score</w:t>
            </w:r>
          </w:p>
        </w:tc>
        <w:tc>
          <w:tcPr>
            <w:tcW w:w="1658" w:type="dxa"/>
            <w:vAlign w:val="center"/>
          </w:tcPr>
          <w:p w14:paraId="2A6722E8"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support</w:t>
            </w:r>
          </w:p>
        </w:tc>
      </w:tr>
      <w:tr w:rsidR="00A73B56" w:rsidRPr="009E349E" w14:paraId="0AE10589" w14:textId="77777777" w:rsidTr="00464CB0">
        <w:trPr>
          <w:trHeight w:val="401"/>
        </w:trPr>
        <w:tc>
          <w:tcPr>
            <w:tcW w:w="1658" w:type="dxa"/>
            <w:vAlign w:val="center"/>
          </w:tcPr>
          <w:p w14:paraId="582DC2B8"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negative</w:t>
            </w:r>
          </w:p>
        </w:tc>
        <w:tc>
          <w:tcPr>
            <w:tcW w:w="1658" w:type="dxa"/>
            <w:vAlign w:val="center"/>
          </w:tcPr>
          <w:p w14:paraId="6E93F6F1"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0.85</w:t>
            </w:r>
          </w:p>
        </w:tc>
        <w:tc>
          <w:tcPr>
            <w:tcW w:w="1658" w:type="dxa"/>
            <w:vAlign w:val="center"/>
          </w:tcPr>
          <w:p w14:paraId="3D755D2F"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0.92</w:t>
            </w:r>
          </w:p>
        </w:tc>
        <w:tc>
          <w:tcPr>
            <w:tcW w:w="1658" w:type="dxa"/>
            <w:vAlign w:val="center"/>
          </w:tcPr>
          <w:p w14:paraId="5A84A1A0"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0.88</w:t>
            </w:r>
          </w:p>
        </w:tc>
        <w:tc>
          <w:tcPr>
            <w:tcW w:w="1658" w:type="dxa"/>
            <w:vAlign w:val="center"/>
          </w:tcPr>
          <w:p w14:paraId="2D3950E4"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628</w:t>
            </w:r>
          </w:p>
        </w:tc>
      </w:tr>
      <w:tr w:rsidR="00A73B56" w:rsidRPr="009E349E" w14:paraId="025CADF4" w14:textId="77777777" w:rsidTr="00464CB0">
        <w:trPr>
          <w:trHeight w:val="401"/>
        </w:trPr>
        <w:tc>
          <w:tcPr>
            <w:tcW w:w="1658" w:type="dxa"/>
            <w:vAlign w:val="center"/>
          </w:tcPr>
          <w:p w14:paraId="759E0FEA"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neutral</w:t>
            </w:r>
          </w:p>
        </w:tc>
        <w:tc>
          <w:tcPr>
            <w:tcW w:w="1658" w:type="dxa"/>
            <w:vAlign w:val="center"/>
          </w:tcPr>
          <w:p w14:paraId="4BD57839"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0.70</w:t>
            </w:r>
          </w:p>
        </w:tc>
        <w:tc>
          <w:tcPr>
            <w:tcW w:w="1658" w:type="dxa"/>
            <w:vAlign w:val="center"/>
          </w:tcPr>
          <w:p w14:paraId="5771F20E"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0.60</w:t>
            </w:r>
          </w:p>
        </w:tc>
        <w:tc>
          <w:tcPr>
            <w:tcW w:w="1658" w:type="dxa"/>
            <w:vAlign w:val="center"/>
          </w:tcPr>
          <w:p w14:paraId="495FEAA3"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0.65</w:t>
            </w:r>
          </w:p>
        </w:tc>
        <w:tc>
          <w:tcPr>
            <w:tcW w:w="1658" w:type="dxa"/>
            <w:vAlign w:val="center"/>
          </w:tcPr>
          <w:p w14:paraId="7FB94A19"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210</w:t>
            </w:r>
          </w:p>
        </w:tc>
      </w:tr>
      <w:tr w:rsidR="00A73B56" w:rsidRPr="009E349E" w14:paraId="560E20BA" w14:textId="77777777" w:rsidTr="00464CB0">
        <w:trPr>
          <w:trHeight w:val="401"/>
        </w:trPr>
        <w:tc>
          <w:tcPr>
            <w:tcW w:w="1658" w:type="dxa"/>
            <w:vAlign w:val="center"/>
          </w:tcPr>
          <w:p w14:paraId="388A0956"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positive</w:t>
            </w:r>
          </w:p>
        </w:tc>
        <w:tc>
          <w:tcPr>
            <w:tcW w:w="1658" w:type="dxa"/>
            <w:vAlign w:val="center"/>
          </w:tcPr>
          <w:p w14:paraId="2294FBB7"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0.77</w:t>
            </w:r>
          </w:p>
        </w:tc>
        <w:tc>
          <w:tcPr>
            <w:tcW w:w="1658" w:type="dxa"/>
            <w:vAlign w:val="center"/>
          </w:tcPr>
          <w:p w14:paraId="4889734C"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0.69</w:t>
            </w:r>
          </w:p>
        </w:tc>
        <w:tc>
          <w:tcPr>
            <w:tcW w:w="1658" w:type="dxa"/>
            <w:vAlign w:val="center"/>
          </w:tcPr>
          <w:p w14:paraId="5C18FFF4"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0.73</w:t>
            </w:r>
          </w:p>
        </w:tc>
        <w:tc>
          <w:tcPr>
            <w:tcW w:w="1658" w:type="dxa"/>
            <w:vAlign w:val="center"/>
          </w:tcPr>
          <w:p w14:paraId="46200935"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162</w:t>
            </w:r>
          </w:p>
        </w:tc>
      </w:tr>
      <w:tr w:rsidR="00A73B56" w:rsidRPr="009E349E" w14:paraId="3C090D15" w14:textId="77777777" w:rsidTr="00464CB0">
        <w:trPr>
          <w:trHeight w:val="401"/>
        </w:trPr>
        <w:tc>
          <w:tcPr>
            <w:tcW w:w="1658" w:type="dxa"/>
            <w:vAlign w:val="center"/>
          </w:tcPr>
          <w:p w14:paraId="770A5DAD"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accuracy</w:t>
            </w:r>
          </w:p>
        </w:tc>
        <w:tc>
          <w:tcPr>
            <w:tcW w:w="1658" w:type="dxa"/>
            <w:vAlign w:val="center"/>
          </w:tcPr>
          <w:p w14:paraId="63B8BB71"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p>
        </w:tc>
        <w:tc>
          <w:tcPr>
            <w:tcW w:w="1658" w:type="dxa"/>
            <w:vAlign w:val="center"/>
          </w:tcPr>
          <w:p w14:paraId="40FBD929"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p>
        </w:tc>
        <w:tc>
          <w:tcPr>
            <w:tcW w:w="1658" w:type="dxa"/>
            <w:vAlign w:val="center"/>
          </w:tcPr>
          <w:p w14:paraId="18C6BE15"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0.81</w:t>
            </w:r>
          </w:p>
        </w:tc>
        <w:tc>
          <w:tcPr>
            <w:tcW w:w="1658" w:type="dxa"/>
            <w:vAlign w:val="center"/>
          </w:tcPr>
          <w:p w14:paraId="1B76EA59"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1000</w:t>
            </w:r>
          </w:p>
        </w:tc>
      </w:tr>
      <w:tr w:rsidR="00A73B56" w:rsidRPr="009E349E" w14:paraId="25392217" w14:textId="77777777" w:rsidTr="00464CB0">
        <w:trPr>
          <w:trHeight w:val="401"/>
        </w:trPr>
        <w:tc>
          <w:tcPr>
            <w:tcW w:w="1658" w:type="dxa"/>
            <w:vAlign w:val="center"/>
          </w:tcPr>
          <w:p w14:paraId="4247B3AC"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macro </w:t>
            </w:r>
            <w:proofErr w:type="spellStart"/>
            <w:r w:rsidRPr="009E349E">
              <w:rPr>
                <w:rFonts w:cstheme="minorHAnsi"/>
                <w:b/>
                <w:bCs/>
                <w:sz w:val="20"/>
                <w:szCs w:val="20"/>
                <w:lang w:val="en-GB"/>
              </w:rPr>
              <w:t>avg</w:t>
            </w:r>
            <w:proofErr w:type="spellEnd"/>
          </w:p>
        </w:tc>
        <w:tc>
          <w:tcPr>
            <w:tcW w:w="1658" w:type="dxa"/>
            <w:vAlign w:val="center"/>
          </w:tcPr>
          <w:p w14:paraId="53C4AD8B"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0.78</w:t>
            </w:r>
          </w:p>
        </w:tc>
        <w:tc>
          <w:tcPr>
            <w:tcW w:w="1658" w:type="dxa"/>
            <w:vAlign w:val="center"/>
          </w:tcPr>
          <w:p w14:paraId="3B428217"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0.74</w:t>
            </w:r>
          </w:p>
        </w:tc>
        <w:tc>
          <w:tcPr>
            <w:tcW w:w="1658" w:type="dxa"/>
            <w:vAlign w:val="center"/>
          </w:tcPr>
          <w:p w14:paraId="018588F9"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0.75</w:t>
            </w:r>
          </w:p>
        </w:tc>
        <w:tc>
          <w:tcPr>
            <w:tcW w:w="1658" w:type="dxa"/>
            <w:vAlign w:val="center"/>
          </w:tcPr>
          <w:p w14:paraId="7AE4590C"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1000</w:t>
            </w:r>
          </w:p>
        </w:tc>
      </w:tr>
      <w:tr w:rsidR="00A73B56" w:rsidRPr="009E349E" w14:paraId="5491CFFB" w14:textId="77777777" w:rsidTr="00464CB0">
        <w:trPr>
          <w:trHeight w:val="401"/>
        </w:trPr>
        <w:tc>
          <w:tcPr>
            <w:tcW w:w="1658" w:type="dxa"/>
            <w:vAlign w:val="center"/>
          </w:tcPr>
          <w:p w14:paraId="1BDD8D9F" w14:textId="77777777" w:rsidR="00A73B56" w:rsidRPr="009E349E" w:rsidRDefault="00A73B56" w:rsidP="00026504">
            <w:pPr>
              <w:pStyle w:val="ListParagraph"/>
              <w:autoSpaceDE w:val="0"/>
              <w:autoSpaceDN w:val="0"/>
              <w:adjustRightInd w:val="0"/>
              <w:ind w:left="0"/>
              <w:jc w:val="center"/>
              <w:rPr>
                <w:rFonts w:cstheme="minorHAnsi"/>
                <w:b/>
                <w:bCs/>
                <w:sz w:val="20"/>
                <w:szCs w:val="20"/>
                <w:lang w:val="en-GB"/>
              </w:rPr>
            </w:pPr>
            <w:r w:rsidRPr="009E349E">
              <w:rPr>
                <w:rFonts w:cstheme="minorHAnsi"/>
                <w:b/>
                <w:bCs/>
                <w:sz w:val="20"/>
                <w:szCs w:val="20"/>
                <w:lang w:val="en-GB"/>
              </w:rPr>
              <w:t xml:space="preserve">weighted </w:t>
            </w:r>
            <w:proofErr w:type="spellStart"/>
            <w:r w:rsidRPr="009E349E">
              <w:rPr>
                <w:rFonts w:cstheme="minorHAnsi"/>
                <w:b/>
                <w:bCs/>
                <w:sz w:val="20"/>
                <w:szCs w:val="20"/>
                <w:lang w:val="en-GB"/>
              </w:rPr>
              <w:t>avg</w:t>
            </w:r>
            <w:proofErr w:type="spellEnd"/>
          </w:p>
        </w:tc>
        <w:tc>
          <w:tcPr>
            <w:tcW w:w="1658" w:type="dxa"/>
            <w:vAlign w:val="center"/>
          </w:tcPr>
          <w:p w14:paraId="1D8EC842"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0.81</w:t>
            </w:r>
          </w:p>
        </w:tc>
        <w:tc>
          <w:tcPr>
            <w:tcW w:w="1658" w:type="dxa"/>
            <w:vAlign w:val="center"/>
          </w:tcPr>
          <w:p w14:paraId="09A547FF"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0.81</w:t>
            </w:r>
          </w:p>
        </w:tc>
        <w:tc>
          <w:tcPr>
            <w:tcW w:w="1658" w:type="dxa"/>
            <w:vAlign w:val="center"/>
          </w:tcPr>
          <w:p w14:paraId="24C7C812"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0.81</w:t>
            </w:r>
          </w:p>
        </w:tc>
        <w:tc>
          <w:tcPr>
            <w:tcW w:w="1658" w:type="dxa"/>
            <w:vAlign w:val="center"/>
          </w:tcPr>
          <w:p w14:paraId="1F532A7D" w14:textId="77777777" w:rsidR="00A73B56" w:rsidRPr="00CF3133" w:rsidRDefault="00A73B56" w:rsidP="00026504">
            <w:pPr>
              <w:pStyle w:val="ListParagraph"/>
              <w:autoSpaceDE w:val="0"/>
              <w:autoSpaceDN w:val="0"/>
              <w:adjustRightInd w:val="0"/>
              <w:ind w:left="0"/>
              <w:jc w:val="center"/>
              <w:rPr>
                <w:rFonts w:cstheme="minorHAnsi"/>
                <w:b/>
                <w:bCs/>
                <w:sz w:val="20"/>
                <w:szCs w:val="20"/>
                <w:lang w:val="en-GB"/>
              </w:rPr>
            </w:pPr>
            <w:r w:rsidRPr="00CF3133">
              <w:rPr>
                <w:rFonts w:cstheme="minorHAnsi"/>
                <w:b/>
                <w:bCs/>
                <w:sz w:val="20"/>
                <w:szCs w:val="20"/>
                <w:lang w:val="en-GB"/>
              </w:rPr>
              <w:t>1000</w:t>
            </w:r>
          </w:p>
        </w:tc>
      </w:tr>
    </w:tbl>
    <w:p w14:paraId="31991143" w14:textId="49FC6CB9" w:rsidR="007223E2" w:rsidRPr="007223E2" w:rsidRDefault="00A73B56" w:rsidP="008E70C6">
      <w:pPr>
        <w:pStyle w:val="Caption"/>
        <w:ind w:firstLine="720"/>
        <w:jc w:val="center"/>
        <w:rPr>
          <w:lang w:eastAsia="en-GB"/>
        </w:rPr>
      </w:pPr>
      <w:r>
        <w:rPr>
          <w:lang w:eastAsia="en-GB"/>
        </w:rPr>
        <w:t>Table 6.3</w:t>
      </w:r>
    </w:p>
    <w:sectPr w:rsidR="007223E2" w:rsidRPr="007223E2" w:rsidSect="005664CC">
      <w:footerReference w:type="even" r:id="rId31"/>
      <w:footerReference w:type="defaul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EE858" w14:textId="77777777" w:rsidR="003F1F64" w:rsidRDefault="003F1F64" w:rsidP="00207549">
      <w:r>
        <w:separator/>
      </w:r>
    </w:p>
  </w:endnote>
  <w:endnote w:type="continuationSeparator" w:id="0">
    <w:p w14:paraId="61CF96C0" w14:textId="77777777" w:rsidR="003F1F64" w:rsidRDefault="003F1F64" w:rsidP="0020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4727229"/>
      <w:docPartObj>
        <w:docPartGallery w:val="Page Numbers (Bottom of Page)"/>
        <w:docPartUnique/>
      </w:docPartObj>
    </w:sdtPr>
    <w:sdtEndPr>
      <w:rPr>
        <w:rStyle w:val="PageNumber"/>
      </w:rPr>
    </w:sdtEndPr>
    <w:sdtContent>
      <w:p w14:paraId="3888E768" w14:textId="7D208A3D" w:rsidR="00E66E6F" w:rsidRDefault="00E66E6F" w:rsidP="00E66E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B763BC" w14:textId="77777777" w:rsidR="00E66E6F" w:rsidRDefault="00E66E6F" w:rsidP="00A96A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2916537"/>
      <w:docPartObj>
        <w:docPartGallery w:val="Page Numbers (Bottom of Page)"/>
        <w:docPartUnique/>
      </w:docPartObj>
    </w:sdtPr>
    <w:sdtEndPr>
      <w:rPr>
        <w:rStyle w:val="PageNumber"/>
      </w:rPr>
    </w:sdtEndPr>
    <w:sdtContent>
      <w:p w14:paraId="24BA3A2A" w14:textId="5F25993E" w:rsidR="00E66E6F" w:rsidRDefault="00E66E6F" w:rsidP="00E66E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6524C8" w14:textId="4985F251" w:rsidR="00E66E6F" w:rsidRDefault="00E66E6F" w:rsidP="00A96A09">
    <w:pPr>
      <w:pStyle w:val="Footer"/>
      <w:ind w:right="360"/>
      <w:rPr>
        <w:lang w:val="en-US"/>
      </w:rPr>
    </w:pPr>
    <w:r>
      <w:rPr>
        <w:lang w:val="en-US"/>
      </w:rPr>
      <w:t>Mohit Khanna</w:t>
    </w:r>
  </w:p>
  <w:p w14:paraId="32ADE026" w14:textId="42BF8A78" w:rsidR="00E66E6F" w:rsidRPr="00A96A09" w:rsidRDefault="00E66E6F">
    <w:pPr>
      <w:pStyle w:val="Footer"/>
      <w:rPr>
        <w:lang w:val="en-US"/>
      </w:rPr>
    </w:pPr>
    <w:r>
      <w:rPr>
        <w:lang w:val="en-US"/>
      </w:rPr>
      <w:t>z5266543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6DC9B" w14:textId="77777777" w:rsidR="003F1F64" w:rsidRDefault="003F1F64" w:rsidP="00207549">
      <w:r>
        <w:separator/>
      </w:r>
    </w:p>
  </w:footnote>
  <w:footnote w:type="continuationSeparator" w:id="0">
    <w:p w14:paraId="0CB4476B" w14:textId="77777777" w:rsidR="003F1F64" w:rsidRDefault="003F1F64" w:rsidP="00207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A6D22"/>
    <w:multiLevelType w:val="hybridMultilevel"/>
    <w:tmpl w:val="30D85CD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C0BF6"/>
    <w:multiLevelType w:val="hybridMultilevel"/>
    <w:tmpl w:val="115AEA2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616691"/>
    <w:multiLevelType w:val="hybridMultilevel"/>
    <w:tmpl w:val="281ABB22"/>
    <w:lvl w:ilvl="0" w:tplc="4392C56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23D78"/>
    <w:multiLevelType w:val="hybridMultilevel"/>
    <w:tmpl w:val="A912813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5263B8"/>
    <w:multiLevelType w:val="hybridMultilevel"/>
    <w:tmpl w:val="D1961D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915DBA"/>
    <w:multiLevelType w:val="hybridMultilevel"/>
    <w:tmpl w:val="2A102E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303B74"/>
    <w:multiLevelType w:val="hybridMultilevel"/>
    <w:tmpl w:val="A03C8B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D03823"/>
    <w:multiLevelType w:val="hybridMultilevel"/>
    <w:tmpl w:val="B27E0DEE"/>
    <w:lvl w:ilvl="0" w:tplc="B810E2C2">
      <w:start w:val="1"/>
      <w:numFmt w:val="decimal"/>
      <w:lvlText w:val="Q%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8732F5B"/>
    <w:multiLevelType w:val="hybridMultilevel"/>
    <w:tmpl w:val="0246A5F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0"/>
  </w:num>
  <w:num w:numId="5">
    <w:abstractNumId w:val="1"/>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BF"/>
    <w:rsid w:val="00001475"/>
    <w:rsid w:val="00001478"/>
    <w:rsid w:val="00003840"/>
    <w:rsid w:val="0000689D"/>
    <w:rsid w:val="00041DDF"/>
    <w:rsid w:val="00041E8F"/>
    <w:rsid w:val="000463F0"/>
    <w:rsid w:val="00074CBF"/>
    <w:rsid w:val="00077D28"/>
    <w:rsid w:val="00090AE5"/>
    <w:rsid w:val="000917C9"/>
    <w:rsid w:val="00093713"/>
    <w:rsid w:val="000940FC"/>
    <w:rsid w:val="000A40B8"/>
    <w:rsid w:val="000A4F6E"/>
    <w:rsid w:val="000B0172"/>
    <w:rsid w:val="000B33C3"/>
    <w:rsid w:val="000B5819"/>
    <w:rsid w:val="000D3F8F"/>
    <w:rsid w:val="000F2999"/>
    <w:rsid w:val="000F3ABE"/>
    <w:rsid w:val="000F4B0C"/>
    <w:rsid w:val="0012567A"/>
    <w:rsid w:val="00125FB2"/>
    <w:rsid w:val="00137ADC"/>
    <w:rsid w:val="00141183"/>
    <w:rsid w:val="00143225"/>
    <w:rsid w:val="00147D4A"/>
    <w:rsid w:val="0015281A"/>
    <w:rsid w:val="00162821"/>
    <w:rsid w:val="00173B57"/>
    <w:rsid w:val="001836C7"/>
    <w:rsid w:val="0019099C"/>
    <w:rsid w:val="00194937"/>
    <w:rsid w:val="001A45BC"/>
    <w:rsid w:val="001C3108"/>
    <w:rsid w:val="001C61F2"/>
    <w:rsid w:val="001E28D2"/>
    <w:rsid w:val="001F72A0"/>
    <w:rsid w:val="001F7665"/>
    <w:rsid w:val="001F7CB3"/>
    <w:rsid w:val="00203610"/>
    <w:rsid w:val="00207549"/>
    <w:rsid w:val="0020754C"/>
    <w:rsid w:val="00207586"/>
    <w:rsid w:val="00211D11"/>
    <w:rsid w:val="002154BD"/>
    <w:rsid w:val="00227E20"/>
    <w:rsid w:val="00237F19"/>
    <w:rsid w:val="002451D2"/>
    <w:rsid w:val="00251C89"/>
    <w:rsid w:val="002560FA"/>
    <w:rsid w:val="00256921"/>
    <w:rsid w:val="00265E68"/>
    <w:rsid w:val="00267D92"/>
    <w:rsid w:val="00270118"/>
    <w:rsid w:val="00272E14"/>
    <w:rsid w:val="002852A6"/>
    <w:rsid w:val="002A7FFD"/>
    <w:rsid w:val="002B129C"/>
    <w:rsid w:val="002B1427"/>
    <w:rsid w:val="002D4952"/>
    <w:rsid w:val="002F353C"/>
    <w:rsid w:val="002F5AB4"/>
    <w:rsid w:val="00302981"/>
    <w:rsid w:val="00302A73"/>
    <w:rsid w:val="003209BB"/>
    <w:rsid w:val="0032127E"/>
    <w:rsid w:val="0032490B"/>
    <w:rsid w:val="00326B00"/>
    <w:rsid w:val="00346D03"/>
    <w:rsid w:val="00360981"/>
    <w:rsid w:val="0036535E"/>
    <w:rsid w:val="00381B5D"/>
    <w:rsid w:val="00392D0C"/>
    <w:rsid w:val="00393733"/>
    <w:rsid w:val="003A3174"/>
    <w:rsid w:val="003A3479"/>
    <w:rsid w:val="003A459E"/>
    <w:rsid w:val="003B10B4"/>
    <w:rsid w:val="003C646B"/>
    <w:rsid w:val="003D44D6"/>
    <w:rsid w:val="003F1F64"/>
    <w:rsid w:val="003F4DE0"/>
    <w:rsid w:val="003F7AAC"/>
    <w:rsid w:val="004070B1"/>
    <w:rsid w:val="00417597"/>
    <w:rsid w:val="004263F1"/>
    <w:rsid w:val="00432937"/>
    <w:rsid w:val="00443554"/>
    <w:rsid w:val="00444BE0"/>
    <w:rsid w:val="0045654C"/>
    <w:rsid w:val="00456DB1"/>
    <w:rsid w:val="00464CB0"/>
    <w:rsid w:val="004722EB"/>
    <w:rsid w:val="004742C0"/>
    <w:rsid w:val="00494CC3"/>
    <w:rsid w:val="00496079"/>
    <w:rsid w:val="004A7BF2"/>
    <w:rsid w:val="004B5CE9"/>
    <w:rsid w:val="004C54BC"/>
    <w:rsid w:val="004F2A71"/>
    <w:rsid w:val="004F2B2D"/>
    <w:rsid w:val="005077EB"/>
    <w:rsid w:val="00513711"/>
    <w:rsid w:val="00523F62"/>
    <w:rsid w:val="005541ED"/>
    <w:rsid w:val="00557833"/>
    <w:rsid w:val="00563C65"/>
    <w:rsid w:val="005664CC"/>
    <w:rsid w:val="00581288"/>
    <w:rsid w:val="00585AF5"/>
    <w:rsid w:val="005A56AE"/>
    <w:rsid w:val="005B1CCA"/>
    <w:rsid w:val="005C1273"/>
    <w:rsid w:val="005C1F0C"/>
    <w:rsid w:val="005C3A2F"/>
    <w:rsid w:val="005D4E98"/>
    <w:rsid w:val="005D51DE"/>
    <w:rsid w:val="005E0E87"/>
    <w:rsid w:val="005E457E"/>
    <w:rsid w:val="005E5EF7"/>
    <w:rsid w:val="005F1DFD"/>
    <w:rsid w:val="00600109"/>
    <w:rsid w:val="006126BA"/>
    <w:rsid w:val="00620932"/>
    <w:rsid w:val="006245DC"/>
    <w:rsid w:val="00626621"/>
    <w:rsid w:val="00634411"/>
    <w:rsid w:val="00640051"/>
    <w:rsid w:val="00652934"/>
    <w:rsid w:val="00653470"/>
    <w:rsid w:val="00662812"/>
    <w:rsid w:val="006666F8"/>
    <w:rsid w:val="00681B89"/>
    <w:rsid w:val="00686259"/>
    <w:rsid w:val="00690124"/>
    <w:rsid w:val="0069083E"/>
    <w:rsid w:val="00692285"/>
    <w:rsid w:val="00696781"/>
    <w:rsid w:val="006A0CBD"/>
    <w:rsid w:val="006A7279"/>
    <w:rsid w:val="006B1B68"/>
    <w:rsid w:val="006D4EF8"/>
    <w:rsid w:val="006D5CB9"/>
    <w:rsid w:val="006E6D99"/>
    <w:rsid w:val="006F2B81"/>
    <w:rsid w:val="006F6066"/>
    <w:rsid w:val="006F6B40"/>
    <w:rsid w:val="006F6F16"/>
    <w:rsid w:val="0070172B"/>
    <w:rsid w:val="00712B4A"/>
    <w:rsid w:val="00715E7A"/>
    <w:rsid w:val="007223E2"/>
    <w:rsid w:val="00726463"/>
    <w:rsid w:val="00731EFC"/>
    <w:rsid w:val="00740D7D"/>
    <w:rsid w:val="00740DB0"/>
    <w:rsid w:val="0074270C"/>
    <w:rsid w:val="00757607"/>
    <w:rsid w:val="007660F9"/>
    <w:rsid w:val="0076660C"/>
    <w:rsid w:val="00766C03"/>
    <w:rsid w:val="007827E1"/>
    <w:rsid w:val="007861F6"/>
    <w:rsid w:val="007933FF"/>
    <w:rsid w:val="007A15AD"/>
    <w:rsid w:val="007A6E5E"/>
    <w:rsid w:val="007C1DE7"/>
    <w:rsid w:val="007D4575"/>
    <w:rsid w:val="007D6C1F"/>
    <w:rsid w:val="007D75F8"/>
    <w:rsid w:val="007D7CA0"/>
    <w:rsid w:val="007E0DA0"/>
    <w:rsid w:val="0080290D"/>
    <w:rsid w:val="00812EA1"/>
    <w:rsid w:val="00820AD0"/>
    <w:rsid w:val="008216C6"/>
    <w:rsid w:val="008315EB"/>
    <w:rsid w:val="00831BDE"/>
    <w:rsid w:val="00833302"/>
    <w:rsid w:val="008424CD"/>
    <w:rsid w:val="00843AF9"/>
    <w:rsid w:val="008479F3"/>
    <w:rsid w:val="0088646D"/>
    <w:rsid w:val="0089515A"/>
    <w:rsid w:val="008A5838"/>
    <w:rsid w:val="008C3B18"/>
    <w:rsid w:val="008D3FC1"/>
    <w:rsid w:val="008D60BF"/>
    <w:rsid w:val="008E4B4F"/>
    <w:rsid w:val="008E521A"/>
    <w:rsid w:val="008E70C6"/>
    <w:rsid w:val="008E7F12"/>
    <w:rsid w:val="00900602"/>
    <w:rsid w:val="00906712"/>
    <w:rsid w:val="00914CE2"/>
    <w:rsid w:val="00947A55"/>
    <w:rsid w:val="009745F7"/>
    <w:rsid w:val="00992FE0"/>
    <w:rsid w:val="009A5107"/>
    <w:rsid w:val="009C0004"/>
    <w:rsid w:val="009C2D33"/>
    <w:rsid w:val="009D3A15"/>
    <w:rsid w:val="009D5FDE"/>
    <w:rsid w:val="009E349E"/>
    <w:rsid w:val="009F3969"/>
    <w:rsid w:val="009F53BA"/>
    <w:rsid w:val="00A065DD"/>
    <w:rsid w:val="00A11BF2"/>
    <w:rsid w:val="00A1333B"/>
    <w:rsid w:val="00A22641"/>
    <w:rsid w:val="00A35196"/>
    <w:rsid w:val="00A42DB2"/>
    <w:rsid w:val="00A46CF0"/>
    <w:rsid w:val="00A50977"/>
    <w:rsid w:val="00A5441F"/>
    <w:rsid w:val="00A56EB9"/>
    <w:rsid w:val="00A6408C"/>
    <w:rsid w:val="00A722ED"/>
    <w:rsid w:val="00A73ADD"/>
    <w:rsid w:val="00A73B56"/>
    <w:rsid w:val="00A76D6B"/>
    <w:rsid w:val="00A96714"/>
    <w:rsid w:val="00A96A09"/>
    <w:rsid w:val="00AA45AD"/>
    <w:rsid w:val="00AA5727"/>
    <w:rsid w:val="00AB04AC"/>
    <w:rsid w:val="00AC19D4"/>
    <w:rsid w:val="00AD2675"/>
    <w:rsid w:val="00AD6FD3"/>
    <w:rsid w:val="00AE5989"/>
    <w:rsid w:val="00AE5DFF"/>
    <w:rsid w:val="00AF7F10"/>
    <w:rsid w:val="00B14612"/>
    <w:rsid w:val="00B149CF"/>
    <w:rsid w:val="00B34259"/>
    <w:rsid w:val="00B64FE5"/>
    <w:rsid w:val="00B75A29"/>
    <w:rsid w:val="00B86A01"/>
    <w:rsid w:val="00B932D4"/>
    <w:rsid w:val="00BA30DC"/>
    <w:rsid w:val="00BA4AC4"/>
    <w:rsid w:val="00BA63A7"/>
    <w:rsid w:val="00BB2BC2"/>
    <w:rsid w:val="00BD20A4"/>
    <w:rsid w:val="00BD2A56"/>
    <w:rsid w:val="00BE02EC"/>
    <w:rsid w:val="00BF570B"/>
    <w:rsid w:val="00C04971"/>
    <w:rsid w:val="00C23D88"/>
    <w:rsid w:val="00C44A1F"/>
    <w:rsid w:val="00C543D1"/>
    <w:rsid w:val="00C662DC"/>
    <w:rsid w:val="00CA31CF"/>
    <w:rsid w:val="00CA4630"/>
    <w:rsid w:val="00CA4A6E"/>
    <w:rsid w:val="00CB39FA"/>
    <w:rsid w:val="00CC4B38"/>
    <w:rsid w:val="00CD36B2"/>
    <w:rsid w:val="00CD4EE9"/>
    <w:rsid w:val="00CE6453"/>
    <w:rsid w:val="00CF3133"/>
    <w:rsid w:val="00D03E81"/>
    <w:rsid w:val="00D15AD9"/>
    <w:rsid w:val="00D168C0"/>
    <w:rsid w:val="00D16A9E"/>
    <w:rsid w:val="00D23352"/>
    <w:rsid w:val="00D26306"/>
    <w:rsid w:val="00D61741"/>
    <w:rsid w:val="00D62053"/>
    <w:rsid w:val="00D67183"/>
    <w:rsid w:val="00D709A5"/>
    <w:rsid w:val="00D76471"/>
    <w:rsid w:val="00D801A8"/>
    <w:rsid w:val="00D858CA"/>
    <w:rsid w:val="00DA09CE"/>
    <w:rsid w:val="00DB23F6"/>
    <w:rsid w:val="00DC0874"/>
    <w:rsid w:val="00DC455B"/>
    <w:rsid w:val="00DC4C95"/>
    <w:rsid w:val="00DC53B0"/>
    <w:rsid w:val="00DC58C9"/>
    <w:rsid w:val="00DD74BC"/>
    <w:rsid w:val="00DE2060"/>
    <w:rsid w:val="00E006DB"/>
    <w:rsid w:val="00E03949"/>
    <w:rsid w:val="00E14FF7"/>
    <w:rsid w:val="00E1614F"/>
    <w:rsid w:val="00E17963"/>
    <w:rsid w:val="00E240A6"/>
    <w:rsid w:val="00E309F0"/>
    <w:rsid w:val="00E35FA0"/>
    <w:rsid w:val="00E36F80"/>
    <w:rsid w:val="00E47478"/>
    <w:rsid w:val="00E564B8"/>
    <w:rsid w:val="00E636F8"/>
    <w:rsid w:val="00E66E6F"/>
    <w:rsid w:val="00E70FD1"/>
    <w:rsid w:val="00E71E1F"/>
    <w:rsid w:val="00E731CD"/>
    <w:rsid w:val="00E837D7"/>
    <w:rsid w:val="00E859AB"/>
    <w:rsid w:val="00E87984"/>
    <w:rsid w:val="00EA0E45"/>
    <w:rsid w:val="00EA6370"/>
    <w:rsid w:val="00EB1E2C"/>
    <w:rsid w:val="00EC697D"/>
    <w:rsid w:val="00ED3DED"/>
    <w:rsid w:val="00ED44D9"/>
    <w:rsid w:val="00ED7B49"/>
    <w:rsid w:val="00EE3062"/>
    <w:rsid w:val="00EE5A20"/>
    <w:rsid w:val="00EE6AA1"/>
    <w:rsid w:val="00EF7A06"/>
    <w:rsid w:val="00F0170E"/>
    <w:rsid w:val="00F17CAF"/>
    <w:rsid w:val="00F23F6D"/>
    <w:rsid w:val="00F26AB9"/>
    <w:rsid w:val="00F328F5"/>
    <w:rsid w:val="00F348A6"/>
    <w:rsid w:val="00F34D60"/>
    <w:rsid w:val="00F40623"/>
    <w:rsid w:val="00F60904"/>
    <w:rsid w:val="00F60AB6"/>
    <w:rsid w:val="00F62C4D"/>
    <w:rsid w:val="00F64C79"/>
    <w:rsid w:val="00F710CC"/>
    <w:rsid w:val="00F721D3"/>
    <w:rsid w:val="00F82830"/>
    <w:rsid w:val="00F83910"/>
    <w:rsid w:val="00F91319"/>
    <w:rsid w:val="00FA001E"/>
    <w:rsid w:val="00FA028F"/>
    <w:rsid w:val="00FA5734"/>
    <w:rsid w:val="00FB1599"/>
    <w:rsid w:val="00FB4034"/>
    <w:rsid w:val="00FB4C56"/>
    <w:rsid w:val="00FC510D"/>
    <w:rsid w:val="00FC79A9"/>
    <w:rsid w:val="00FD1E15"/>
    <w:rsid w:val="00FE1763"/>
    <w:rsid w:val="00FE219A"/>
    <w:rsid w:val="00FE4243"/>
    <w:rsid w:val="00FF0165"/>
    <w:rsid w:val="00FF6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D911"/>
  <w15:chartTrackingRefBased/>
  <w15:docId w15:val="{B322E805-BFD7-1342-88E3-6391F196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A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549"/>
    <w:pPr>
      <w:tabs>
        <w:tab w:val="center" w:pos="4680"/>
        <w:tab w:val="right" w:pos="9360"/>
      </w:tabs>
    </w:pPr>
  </w:style>
  <w:style w:type="character" w:customStyle="1" w:styleId="HeaderChar">
    <w:name w:val="Header Char"/>
    <w:basedOn w:val="DefaultParagraphFont"/>
    <w:link w:val="Header"/>
    <w:uiPriority w:val="99"/>
    <w:rsid w:val="00207549"/>
  </w:style>
  <w:style w:type="paragraph" w:styleId="Footer">
    <w:name w:val="footer"/>
    <w:basedOn w:val="Normal"/>
    <w:link w:val="FooterChar"/>
    <w:uiPriority w:val="99"/>
    <w:unhideWhenUsed/>
    <w:rsid w:val="00207549"/>
    <w:pPr>
      <w:tabs>
        <w:tab w:val="center" w:pos="4680"/>
        <w:tab w:val="right" w:pos="9360"/>
      </w:tabs>
    </w:pPr>
  </w:style>
  <w:style w:type="character" w:customStyle="1" w:styleId="FooterChar">
    <w:name w:val="Footer Char"/>
    <w:basedOn w:val="DefaultParagraphFont"/>
    <w:link w:val="Footer"/>
    <w:uiPriority w:val="99"/>
    <w:rsid w:val="00207549"/>
  </w:style>
  <w:style w:type="character" w:customStyle="1" w:styleId="Heading1Char">
    <w:name w:val="Heading 1 Char"/>
    <w:basedOn w:val="DefaultParagraphFont"/>
    <w:link w:val="Heading1"/>
    <w:uiPriority w:val="9"/>
    <w:rsid w:val="00A96A0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6A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A09"/>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A96A09"/>
  </w:style>
  <w:style w:type="paragraph" w:styleId="NoSpacing">
    <w:name w:val="No Spacing"/>
    <w:uiPriority w:val="1"/>
    <w:qFormat/>
    <w:rsid w:val="00A96A09"/>
    <w:rPr>
      <w:rFonts w:eastAsiaTheme="minorEastAsia"/>
      <w:sz w:val="22"/>
      <w:szCs w:val="22"/>
      <w:lang w:val="en-US" w:eastAsia="zh-CN"/>
    </w:rPr>
  </w:style>
  <w:style w:type="paragraph" w:styleId="ListParagraph">
    <w:name w:val="List Paragraph"/>
    <w:basedOn w:val="Normal"/>
    <w:uiPriority w:val="34"/>
    <w:qFormat/>
    <w:rsid w:val="0045654C"/>
    <w:pPr>
      <w:ind w:left="720"/>
      <w:contextualSpacing/>
    </w:pPr>
  </w:style>
  <w:style w:type="table" w:styleId="TableGrid">
    <w:name w:val="Table Grid"/>
    <w:basedOn w:val="TableNormal"/>
    <w:uiPriority w:val="39"/>
    <w:rsid w:val="007D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D6FD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D6FD3"/>
    <w:rPr>
      <w:rFonts w:eastAsiaTheme="minorEastAsia"/>
      <w:color w:val="5A5A5A" w:themeColor="text1" w:themeTint="A5"/>
      <w:spacing w:val="15"/>
      <w:sz w:val="22"/>
      <w:szCs w:val="22"/>
    </w:rPr>
  </w:style>
  <w:style w:type="character" w:styleId="PlaceholderText">
    <w:name w:val="Placeholder Text"/>
    <w:basedOn w:val="DefaultParagraphFont"/>
    <w:uiPriority w:val="99"/>
    <w:semiHidden/>
    <w:rsid w:val="00A722ED"/>
    <w:rPr>
      <w:color w:val="808080"/>
    </w:rPr>
  </w:style>
  <w:style w:type="character" w:customStyle="1" w:styleId="Heading2Char">
    <w:name w:val="Heading 2 Char"/>
    <w:basedOn w:val="DefaultParagraphFont"/>
    <w:link w:val="Heading2"/>
    <w:uiPriority w:val="9"/>
    <w:rsid w:val="00A42DB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37F1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91626">
      <w:bodyDiv w:val="1"/>
      <w:marLeft w:val="0"/>
      <w:marRight w:val="0"/>
      <w:marTop w:val="0"/>
      <w:marBottom w:val="0"/>
      <w:divBdr>
        <w:top w:val="none" w:sz="0" w:space="0" w:color="auto"/>
        <w:left w:val="none" w:sz="0" w:space="0" w:color="auto"/>
        <w:bottom w:val="none" w:sz="0" w:space="0" w:color="auto"/>
        <w:right w:val="none" w:sz="0" w:space="0" w:color="auto"/>
      </w:divBdr>
    </w:div>
    <w:div w:id="246620638">
      <w:bodyDiv w:val="1"/>
      <w:marLeft w:val="0"/>
      <w:marRight w:val="0"/>
      <w:marTop w:val="0"/>
      <w:marBottom w:val="0"/>
      <w:divBdr>
        <w:top w:val="none" w:sz="0" w:space="0" w:color="auto"/>
        <w:left w:val="none" w:sz="0" w:space="0" w:color="auto"/>
        <w:bottom w:val="none" w:sz="0" w:space="0" w:color="auto"/>
        <w:right w:val="none" w:sz="0" w:space="0" w:color="auto"/>
      </w:divBdr>
    </w:div>
    <w:div w:id="307831965">
      <w:bodyDiv w:val="1"/>
      <w:marLeft w:val="0"/>
      <w:marRight w:val="0"/>
      <w:marTop w:val="0"/>
      <w:marBottom w:val="0"/>
      <w:divBdr>
        <w:top w:val="none" w:sz="0" w:space="0" w:color="auto"/>
        <w:left w:val="none" w:sz="0" w:space="0" w:color="auto"/>
        <w:bottom w:val="none" w:sz="0" w:space="0" w:color="auto"/>
        <w:right w:val="none" w:sz="0" w:space="0" w:color="auto"/>
      </w:divBdr>
    </w:div>
    <w:div w:id="492919847">
      <w:bodyDiv w:val="1"/>
      <w:marLeft w:val="0"/>
      <w:marRight w:val="0"/>
      <w:marTop w:val="0"/>
      <w:marBottom w:val="0"/>
      <w:divBdr>
        <w:top w:val="none" w:sz="0" w:space="0" w:color="auto"/>
        <w:left w:val="none" w:sz="0" w:space="0" w:color="auto"/>
        <w:bottom w:val="none" w:sz="0" w:space="0" w:color="auto"/>
        <w:right w:val="none" w:sz="0" w:space="0" w:color="auto"/>
      </w:divBdr>
      <w:divsChild>
        <w:div w:id="1148589355">
          <w:marLeft w:val="0"/>
          <w:marRight w:val="0"/>
          <w:marTop w:val="0"/>
          <w:marBottom w:val="0"/>
          <w:divBdr>
            <w:top w:val="none" w:sz="0" w:space="0" w:color="auto"/>
            <w:left w:val="none" w:sz="0" w:space="0" w:color="auto"/>
            <w:bottom w:val="none" w:sz="0" w:space="0" w:color="auto"/>
            <w:right w:val="none" w:sz="0" w:space="0" w:color="auto"/>
          </w:divBdr>
          <w:divsChild>
            <w:div w:id="135609803">
              <w:marLeft w:val="0"/>
              <w:marRight w:val="0"/>
              <w:marTop w:val="0"/>
              <w:marBottom w:val="0"/>
              <w:divBdr>
                <w:top w:val="none" w:sz="0" w:space="0" w:color="auto"/>
                <w:left w:val="none" w:sz="0" w:space="0" w:color="auto"/>
                <w:bottom w:val="none" w:sz="0" w:space="0" w:color="auto"/>
                <w:right w:val="none" w:sz="0" w:space="0" w:color="auto"/>
              </w:divBdr>
            </w:div>
            <w:div w:id="5188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0953">
      <w:bodyDiv w:val="1"/>
      <w:marLeft w:val="0"/>
      <w:marRight w:val="0"/>
      <w:marTop w:val="0"/>
      <w:marBottom w:val="0"/>
      <w:divBdr>
        <w:top w:val="none" w:sz="0" w:space="0" w:color="auto"/>
        <w:left w:val="none" w:sz="0" w:space="0" w:color="auto"/>
        <w:bottom w:val="none" w:sz="0" w:space="0" w:color="auto"/>
        <w:right w:val="none" w:sz="0" w:space="0" w:color="auto"/>
      </w:divBdr>
    </w:div>
    <w:div w:id="600988370">
      <w:bodyDiv w:val="1"/>
      <w:marLeft w:val="0"/>
      <w:marRight w:val="0"/>
      <w:marTop w:val="0"/>
      <w:marBottom w:val="0"/>
      <w:divBdr>
        <w:top w:val="none" w:sz="0" w:space="0" w:color="auto"/>
        <w:left w:val="none" w:sz="0" w:space="0" w:color="auto"/>
        <w:bottom w:val="none" w:sz="0" w:space="0" w:color="auto"/>
        <w:right w:val="none" w:sz="0" w:space="0" w:color="auto"/>
      </w:divBdr>
    </w:div>
    <w:div w:id="652220756">
      <w:bodyDiv w:val="1"/>
      <w:marLeft w:val="0"/>
      <w:marRight w:val="0"/>
      <w:marTop w:val="0"/>
      <w:marBottom w:val="0"/>
      <w:divBdr>
        <w:top w:val="none" w:sz="0" w:space="0" w:color="auto"/>
        <w:left w:val="none" w:sz="0" w:space="0" w:color="auto"/>
        <w:bottom w:val="none" w:sz="0" w:space="0" w:color="auto"/>
        <w:right w:val="none" w:sz="0" w:space="0" w:color="auto"/>
      </w:divBdr>
      <w:divsChild>
        <w:div w:id="769738775">
          <w:marLeft w:val="0"/>
          <w:marRight w:val="0"/>
          <w:marTop w:val="0"/>
          <w:marBottom w:val="0"/>
          <w:divBdr>
            <w:top w:val="none" w:sz="0" w:space="0" w:color="auto"/>
            <w:left w:val="none" w:sz="0" w:space="0" w:color="auto"/>
            <w:bottom w:val="none" w:sz="0" w:space="0" w:color="auto"/>
            <w:right w:val="none" w:sz="0" w:space="0" w:color="auto"/>
          </w:divBdr>
          <w:divsChild>
            <w:div w:id="884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636">
      <w:bodyDiv w:val="1"/>
      <w:marLeft w:val="0"/>
      <w:marRight w:val="0"/>
      <w:marTop w:val="0"/>
      <w:marBottom w:val="0"/>
      <w:divBdr>
        <w:top w:val="none" w:sz="0" w:space="0" w:color="auto"/>
        <w:left w:val="none" w:sz="0" w:space="0" w:color="auto"/>
        <w:bottom w:val="none" w:sz="0" w:space="0" w:color="auto"/>
        <w:right w:val="none" w:sz="0" w:space="0" w:color="auto"/>
      </w:divBdr>
    </w:div>
    <w:div w:id="713382196">
      <w:bodyDiv w:val="1"/>
      <w:marLeft w:val="0"/>
      <w:marRight w:val="0"/>
      <w:marTop w:val="0"/>
      <w:marBottom w:val="0"/>
      <w:divBdr>
        <w:top w:val="none" w:sz="0" w:space="0" w:color="auto"/>
        <w:left w:val="none" w:sz="0" w:space="0" w:color="auto"/>
        <w:bottom w:val="none" w:sz="0" w:space="0" w:color="auto"/>
        <w:right w:val="none" w:sz="0" w:space="0" w:color="auto"/>
      </w:divBdr>
    </w:div>
    <w:div w:id="826628502">
      <w:bodyDiv w:val="1"/>
      <w:marLeft w:val="0"/>
      <w:marRight w:val="0"/>
      <w:marTop w:val="0"/>
      <w:marBottom w:val="0"/>
      <w:divBdr>
        <w:top w:val="none" w:sz="0" w:space="0" w:color="auto"/>
        <w:left w:val="none" w:sz="0" w:space="0" w:color="auto"/>
        <w:bottom w:val="none" w:sz="0" w:space="0" w:color="auto"/>
        <w:right w:val="none" w:sz="0" w:space="0" w:color="auto"/>
      </w:divBdr>
    </w:div>
    <w:div w:id="920676675">
      <w:bodyDiv w:val="1"/>
      <w:marLeft w:val="0"/>
      <w:marRight w:val="0"/>
      <w:marTop w:val="0"/>
      <w:marBottom w:val="0"/>
      <w:divBdr>
        <w:top w:val="none" w:sz="0" w:space="0" w:color="auto"/>
        <w:left w:val="none" w:sz="0" w:space="0" w:color="auto"/>
        <w:bottom w:val="none" w:sz="0" w:space="0" w:color="auto"/>
        <w:right w:val="none" w:sz="0" w:space="0" w:color="auto"/>
      </w:divBdr>
    </w:div>
    <w:div w:id="1296448681">
      <w:bodyDiv w:val="1"/>
      <w:marLeft w:val="0"/>
      <w:marRight w:val="0"/>
      <w:marTop w:val="0"/>
      <w:marBottom w:val="0"/>
      <w:divBdr>
        <w:top w:val="none" w:sz="0" w:space="0" w:color="auto"/>
        <w:left w:val="none" w:sz="0" w:space="0" w:color="auto"/>
        <w:bottom w:val="none" w:sz="0" w:space="0" w:color="auto"/>
        <w:right w:val="none" w:sz="0" w:space="0" w:color="auto"/>
      </w:divBdr>
      <w:divsChild>
        <w:div w:id="614099317">
          <w:marLeft w:val="0"/>
          <w:marRight w:val="0"/>
          <w:marTop w:val="0"/>
          <w:marBottom w:val="0"/>
          <w:divBdr>
            <w:top w:val="none" w:sz="0" w:space="0" w:color="auto"/>
            <w:left w:val="none" w:sz="0" w:space="0" w:color="auto"/>
            <w:bottom w:val="none" w:sz="0" w:space="0" w:color="auto"/>
            <w:right w:val="none" w:sz="0" w:space="0" w:color="auto"/>
          </w:divBdr>
          <w:divsChild>
            <w:div w:id="84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30358">
      <w:bodyDiv w:val="1"/>
      <w:marLeft w:val="0"/>
      <w:marRight w:val="0"/>
      <w:marTop w:val="0"/>
      <w:marBottom w:val="0"/>
      <w:divBdr>
        <w:top w:val="none" w:sz="0" w:space="0" w:color="auto"/>
        <w:left w:val="none" w:sz="0" w:space="0" w:color="auto"/>
        <w:bottom w:val="none" w:sz="0" w:space="0" w:color="auto"/>
        <w:right w:val="none" w:sz="0" w:space="0" w:color="auto"/>
      </w:divBdr>
      <w:divsChild>
        <w:div w:id="1342272992">
          <w:marLeft w:val="0"/>
          <w:marRight w:val="0"/>
          <w:marTop w:val="0"/>
          <w:marBottom w:val="0"/>
          <w:divBdr>
            <w:top w:val="none" w:sz="0" w:space="0" w:color="auto"/>
            <w:left w:val="none" w:sz="0" w:space="0" w:color="auto"/>
            <w:bottom w:val="none" w:sz="0" w:space="0" w:color="auto"/>
            <w:right w:val="none" w:sz="0" w:space="0" w:color="auto"/>
          </w:divBdr>
          <w:divsChild>
            <w:div w:id="866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2525">
      <w:bodyDiv w:val="1"/>
      <w:marLeft w:val="0"/>
      <w:marRight w:val="0"/>
      <w:marTop w:val="0"/>
      <w:marBottom w:val="0"/>
      <w:divBdr>
        <w:top w:val="none" w:sz="0" w:space="0" w:color="auto"/>
        <w:left w:val="none" w:sz="0" w:space="0" w:color="auto"/>
        <w:bottom w:val="none" w:sz="0" w:space="0" w:color="auto"/>
        <w:right w:val="none" w:sz="0" w:space="0" w:color="auto"/>
      </w:divBdr>
    </w:div>
    <w:div w:id="1600064615">
      <w:bodyDiv w:val="1"/>
      <w:marLeft w:val="0"/>
      <w:marRight w:val="0"/>
      <w:marTop w:val="0"/>
      <w:marBottom w:val="0"/>
      <w:divBdr>
        <w:top w:val="none" w:sz="0" w:space="0" w:color="auto"/>
        <w:left w:val="none" w:sz="0" w:space="0" w:color="auto"/>
        <w:bottom w:val="none" w:sz="0" w:space="0" w:color="auto"/>
        <w:right w:val="none" w:sz="0" w:space="0" w:color="auto"/>
      </w:divBdr>
    </w:div>
    <w:div w:id="1855462699">
      <w:bodyDiv w:val="1"/>
      <w:marLeft w:val="0"/>
      <w:marRight w:val="0"/>
      <w:marTop w:val="0"/>
      <w:marBottom w:val="0"/>
      <w:divBdr>
        <w:top w:val="none" w:sz="0" w:space="0" w:color="auto"/>
        <w:left w:val="none" w:sz="0" w:space="0" w:color="auto"/>
        <w:bottom w:val="none" w:sz="0" w:space="0" w:color="auto"/>
        <w:right w:val="none" w:sz="0" w:space="0" w:color="auto"/>
      </w:divBdr>
      <w:divsChild>
        <w:div w:id="1986815183">
          <w:marLeft w:val="0"/>
          <w:marRight w:val="0"/>
          <w:marTop w:val="0"/>
          <w:marBottom w:val="0"/>
          <w:divBdr>
            <w:top w:val="none" w:sz="0" w:space="0" w:color="auto"/>
            <w:left w:val="none" w:sz="0" w:space="0" w:color="auto"/>
            <w:bottom w:val="none" w:sz="0" w:space="0" w:color="auto"/>
            <w:right w:val="none" w:sz="0" w:space="0" w:color="auto"/>
          </w:divBdr>
          <w:divsChild>
            <w:div w:id="626279480">
              <w:marLeft w:val="0"/>
              <w:marRight w:val="0"/>
              <w:marTop w:val="0"/>
              <w:marBottom w:val="0"/>
              <w:divBdr>
                <w:top w:val="none" w:sz="0" w:space="0" w:color="auto"/>
                <w:left w:val="none" w:sz="0" w:space="0" w:color="auto"/>
                <w:bottom w:val="none" w:sz="0" w:space="0" w:color="auto"/>
                <w:right w:val="none" w:sz="0" w:space="0" w:color="auto"/>
              </w:divBdr>
            </w:div>
            <w:div w:id="10578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889">
      <w:bodyDiv w:val="1"/>
      <w:marLeft w:val="0"/>
      <w:marRight w:val="0"/>
      <w:marTop w:val="0"/>
      <w:marBottom w:val="0"/>
      <w:divBdr>
        <w:top w:val="none" w:sz="0" w:space="0" w:color="auto"/>
        <w:left w:val="none" w:sz="0" w:space="0" w:color="auto"/>
        <w:bottom w:val="none" w:sz="0" w:space="0" w:color="auto"/>
        <w:right w:val="none" w:sz="0" w:space="0" w:color="auto"/>
      </w:divBdr>
    </w:div>
    <w:div w:id="1934050430">
      <w:bodyDiv w:val="1"/>
      <w:marLeft w:val="0"/>
      <w:marRight w:val="0"/>
      <w:marTop w:val="0"/>
      <w:marBottom w:val="0"/>
      <w:divBdr>
        <w:top w:val="none" w:sz="0" w:space="0" w:color="auto"/>
        <w:left w:val="none" w:sz="0" w:space="0" w:color="auto"/>
        <w:bottom w:val="none" w:sz="0" w:space="0" w:color="auto"/>
        <w:right w:val="none" w:sz="0" w:space="0" w:color="auto"/>
      </w:divBdr>
    </w:div>
    <w:div w:id="1958222075">
      <w:bodyDiv w:val="1"/>
      <w:marLeft w:val="0"/>
      <w:marRight w:val="0"/>
      <w:marTop w:val="0"/>
      <w:marBottom w:val="0"/>
      <w:divBdr>
        <w:top w:val="none" w:sz="0" w:space="0" w:color="auto"/>
        <w:left w:val="none" w:sz="0" w:space="0" w:color="auto"/>
        <w:bottom w:val="none" w:sz="0" w:space="0" w:color="auto"/>
        <w:right w:val="none" w:sz="0" w:space="0" w:color="auto"/>
      </w:divBdr>
      <w:divsChild>
        <w:div w:id="956566188">
          <w:marLeft w:val="0"/>
          <w:marRight w:val="0"/>
          <w:marTop w:val="0"/>
          <w:marBottom w:val="0"/>
          <w:divBdr>
            <w:top w:val="none" w:sz="0" w:space="0" w:color="auto"/>
            <w:left w:val="none" w:sz="0" w:space="0" w:color="auto"/>
            <w:bottom w:val="none" w:sz="0" w:space="0" w:color="auto"/>
            <w:right w:val="none" w:sz="0" w:space="0" w:color="auto"/>
          </w:divBdr>
          <w:divsChild>
            <w:div w:id="384643069">
              <w:marLeft w:val="0"/>
              <w:marRight w:val="0"/>
              <w:marTop w:val="0"/>
              <w:marBottom w:val="0"/>
              <w:divBdr>
                <w:top w:val="none" w:sz="0" w:space="0" w:color="auto"/>
                <w:left w:val="none" w:sz="0" w:space="0" w:color="auto"/>
                <w:bottom w:val="none" w:sz="0" w:space="0" w:color="auto"/>
                <w:right w:val="none" w:sz="0" w:space="0" w:color="auto"/>
              </w:divBdr>
            </w:div>
            <w:div w:id="849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6358">
      <w:bodyDiv w:val="1"/>
      <w:marLeft w:val="0"/>
      <w:marRight w:val="0"/>
      <w:marTop w:val="0"/>
      <w:marBottom w:val="0"/>
      <w:divBdr>
        <w:top w:val="none" w:sz="0" w:space="0" w:color="auto"/>
        <w:left w:val="none" w:sz="0" w:space="0" w:color="auto"/>
        <w:bottom w:val="none" w:sz="0" w:space="0" w:color="auto"/>
        <w:right w:val="none" w:sz="0" w:space="0" w:color="auto"/>
      </w:divBdr>
      <w:divsChild>
        <w:div w:id="471946476">
          <w:marLeft w:val="0"/>
          <w:marRight w:val="0"/>
          <w:marTop w:val="0"/>
          <w:marBottom w:val="0"/>
          <w:divBdr>
            <w:top w:val="none" w:sz="0" w:space="0" w:color="auto"/>
            <w:left w:val="none" w:sz="0" w:space="0" w:color="auto"/>
            <w:bottom w:val="none" w:sz="0" w:space="0" w:color="auto"/>
            <w:right w:val="none" w:sz="0" w:space="0" w:color="auto"/>
          </w:divBdr>
          <w:divsChild>
            <w:div w:id="12694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4013">
      <w:bodyDiv w:val="1"/>
      <w:marLeft w:val="0"/>
      <w:marRight w:val="0"/>
      <w:marTop w:val="0"/>
      <w:marBottom w:val="0"/>
      <w:divBdr>
        <w:top w:val="none" w:sz="0" w:space="0" w:color="auto"/>
        <w:left w:val="none" w:sz="0" w:space="0" w:color="auto"/>
        <w:bottom w:val="none" w:sz="0" w:space="0" w:color="auto"/>
        <w:right w:val="none" w:sz="0" w:space="0" w:color="auto"/>
      </w:divBdr>
      <w:divsChild>
        <w:div w:id="816412670">
          <w:marLeft w:val="0"/>
          <w:marRight w:val="0"/>
          <w:marTop w:val="0"/>
          <w:marBottom w:val="0"/>
          <w:divBdr>
            <w:top w:val="none" w:sz="0" w:space="0" w:color="auto"/>
            <w:left w:val="none" w:sz="0" w:space="0" w:color="auto"/>
            <w:bottom w:val="none" w:sz="0" w:space="0" w:color="auto"/>
            <w:right w:val="none" w:sz="0" w:space="0" w:color="auto"/>
          </w:divBdr>
          <w:divsChild>
            <w:div w:id="12725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8375D-A100-8543-94D7-1F05B993F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Khanna</dc:creator>
  <cp:keywords/>
  <dc:description/>
  <cp:lastModifiedBy>Mohit Khanna</cp:lastModifiedBy>
  <cp:revision>3</cp:revision>
  <dcterms:created xsi:type="dcterms:W3CDTF">2020-07-30T13:14:00Z</dcterms:created>
  <dcterms:modified xsi:type="dcterms:W3CDTF">2020-07-30T13:18:00Z</dcterms:modified>
</cp:coreProperties>
</file>