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00 — CareerOS Product Charter &amp; Document Control</w:t>
      </w:r>
    </w:p>
    <w:p>
      <w:pPr>
        <w:pStyle w:val="Subtitle"/>
      </w:pPr>
      <w:r>
        <w:t>The single source of truth for product scope, principles, terminology, and version locks.</w:t>
      </w:r>
    </w:p>
    <w:p>
      <w:r>
        <w:rPr>
          <w:i/>
        </w:rPr>
        <w:t>CareerOS • Locked planning baseline • 27 September 2026</w:t>
      </w:r>
    </w:p>
    <w:p/>
    <w:p>
      <w:pPr>
        <w:pStyle w:val="Heading1"/>
      </w:pPr>
      <w:r>
        <w:t>1. Product definition</w:t>
      </w:r>
    </w:p>
    <w:p>
      <w:r>
        <w:t>CareerOS is a Personal Career Operating System. It continuously connects a user's career goal, profile, skills, evidence, opportunities, learning, applications, resume versions, professional presence, and outcomes.</w:t>
      </w:r>
    </w:p>
    <w:p>
      <w:r>
        <w:t>Core promise: CareerOS should answer two questions better than a collection of disconnected tools: “Which opportunities are relevant to me?” and “What should I do next to become a stronger candidate?”</w:t>
      </w:r>
    </w:p>
    <w:p>
      <w:pPr>
        <w:pStyle w:val="Heading1"/>
      </w:pPr>
      <w:r>
        <w:t>2. Product thesis</w:t>
      </w:r>
    </w:p>
    <w:p>
      <w:pPr>
        <w:pStyle w:val="ListBullet"/>
      </w:pPr>
      <w:r>
        <w:t>Career decisions should be driven by a persistent Career Profile rather than isolated resume files.</w:t>
      </w:r>
    </w:p>
    <w:p>
      <w:pPr>
        <w:pStyle w:val="ListBullet"/>
      </w:pPr>
      <w:r>
        <w:t>Recommendations should combine structured facts, semantic similarity, evidence, constraints, and user goals.</w:t>
      </w:r>
    </w:p>
    <w:p>
      <w:pPr>
        <w:pStyle w:val="ListBullet"/>
      </w:pPr>
      <w:r>
        <w:t>AI must propose and explain changes; the user remains the final authority over applications and published professional content.</w:t>
      </w:r>
    </w:p>
    <w:p>
      <w:pPr>
        <w:pStyle w:val="ListBullet"/>
      </w:pPr>
      <w:r>
        <w:t>Every generated claim must be traceable to user-provided evidence or clearly marked as a suggestion.</w:t>
      </w:r>
    </w:p>
    <w:p>
      <w:pPr>
        <w:pStyle w:val="ListBullet"/>
      </w:pPr>
      <w:r>
        <w:t>Job discovery, resume tailoring, learning, evidence-building and application tracking should form one feedback loop.</w:t>
      </w:r>
    </w:p>
    <w:p>
      <w:pPr>
        <w:pStyle w:val="Heading1"/>
      </w:pPr>
      <w:r>
        <w:t>3. Core entities / terminology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112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5112"/>
          </w:tcPr>
          <w:p>
            <w:r>
              <w:t>Career Profile</w:t>
            </w:r>
          </w:p>
        </w:tc>
        <w:tc>
          <w:tcPr>
            <w:tcW w:type="dxa" w:w="5112"/>
          </w:tcPr>
          <w:p>
            <w:r>
              <w:t>Canonical structured representation of the user's professional identity, goals, preferences, experience, skills and evidence links.</w:t>
            </w:r>
          </w:p>
        </w:tc>
      </w:tr>
      <w:tr>
        <w:tc>
          <w:tcPr>
            <w:tcW w:type="dxa" w:w="5112"/>
          </w:tcPr>
          <w:p>
            <w:r>
              <w:t>Golden Resume</w:t>
            </w:r>
          </w:p>
        </w:tc>
        <w:tc>
          <w:tcPr>
            <w:tcW w:type="dxa" w:w="5112"/>
          </w:tcPr>
          <w:p>
            <w:r>
              <w:t>User-approved master resume representation; never silently overwritten by AI.</w:t>
            </w:r>
          </w:p>
        </w:tc>
      </w:tr>
      <w:tr>
        <w:tc>
          <w:tcPr>
            <w:tcW w:type="dxa" w:w="5112"/>
          </w:tcPr>
          <w:p>
            <w:r>
              <w:t>Resume Version</w:t>
            </w:r>
          </w:p>
        </w:tc>
        <w:tc>
          <w:tcPr>
            <w:tcW w:type="dxa" w:w="5112"/>
          </w:tcPr>
          <w:p>
            <w:r>
              <w:t>A derived resume for a role family, company, or specific opportunity.</w:t>
            </w:r>
          </w:p>
        </w:tc>
      </w:tr>
      <w:tr>
        <w:tc>
          <w:tcPr>
            <w:tcW w:type="dxa" w:w="5112"/>
          </w:tcPr>
          <w:p>
            <w:r>
              <w:t>Tailored Resume</w:t>
            </w:r>
          </w:p>
        </w:tc>
        <w:tc>
          <w:tcPr>
            <w:tcW w:type="dxa" w:w="5112"/>
          </w:tcPr>
          <w:p>
            <w:r>
              <w:t>A Resume Version generated/edited against a specific job description, with explainable changes.</w:t>
            </w:r>
          </w:p>
        </w:tc>
      </w:tr>
      <w:tr>
        <w:tc>
          <w:tcPr>
            <w:tcW w:type="dxa" w:w="5112"/>
          </w:tcPr>
          <w:p>
            <w:r>
              <w:t>Opportunity</w:t>
            </w:r>
          </w:p>
        </w:tc>
        <w:tc>
          <w:tcPr>
            <w:tcW w:type="dxa" w:w="5112"/>
          </w:tcPr>
          <w:p>
            <w:r>
              <w:t>A normalized job, internship, hackathon, competition, scholarship, research or other career opportunity.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Proof supporting a skill/claim: project, GitHub repo, certificate, internship, publication, demo, achievement, etc.</w:t>
            </w:r>
          </w:p>
        </w:tc>
      </w:tr>
      <w:tr>
        <w:tc>
          <w:tcPr>
            <w:tcW w:type="dxa" w:w="5112"/>
          </w:tcPr>
          <w:p>
            <w:r>
              <w:t>Skill Gap</w:t>
            </w:r>
          </w:p>
        </w:tc>
        <w:tc>
          <w:tcPr>
            <w:tcW w:type="dxa" w:w="5112"/>
          </w:tcPr>
          <w:p>
            <w:r>
              <w:t>A relevant requirement that is absent, weakly evidenced, or insufficiently represented in the Career Profile.</w:t>
            </w:r>
          </w:p>
        </w:tc>
      </w:tr>
      <w:tr>
        <w:tc>
          <w:tcPr>
            <w:tcW w:type="dxa" w:w="5112"/>
          </w:tcPr>
          <w:p>
            <w:r>
              <w:t>Recommendation</w:t>
            </w:r>
          </w:p>
        </w:tc>
        <w:tc>
          <w:tcPr>
            <w:tcW w:type="dxa" w:w="5112"/>
          </w:tcPr>
          <w:p>
            <w:r>
              <w:t>A ranked, explainable suggested opportunity, learning action, evidence action, application action, or career task.</w:t>
            </w:r>
          </w:p>
        </w:tc>
      </w:tr>
    </w:tbl>
    <w:p/>
    <w:p>
      <w:pPr>
        <w:pStyle w:val="Heading1"/>
      </w:pPr>
      <w:r>
        <w:t>4. Product principles</w:t>
      </w:r>
    </w:p>
    <w:p>
      <w:pPr>
        <w:pStyle w:val="ListNumber"/>
      </w:pPr>
      <w:r>
        <w:t>Truth before persuasion — never invent qualifications, employers, dates, metrics, certificates or experience.</w:t>
      </w:r>
    </w:p>
    <w:p>
      <w:pPr>
        <w:pStyle w:val="ListNumber"/>
      </w:pPr>
      <w:r>
        <w:t>Explainability — show why a recommendation or resume change was made.</w:t>
      </w:r>
    </w:p>
    <w:p>
      <w:pPr>
        <w:pStyle w:val="ListNumber"/>
      </w:pPr>
      <w:r>
        <w:t>User control — AI drafts; user approves.</w:t>
      </w:r>
    </w:p>
    <w:p>
      <w:pPr>
        <w:pStyle w:val="ListNumber"/>
      </w:pPr>
      <w:r>
        <w:t>Version safety — preserve originals and create immutable/versioned derivatives.</w:t>
      </w:r>
    </w:p>
    <w:p>
      <w:pPr>
        <w:pStyle w:val="ListNumber"/>
      </w:pPr>
      <w:r>
        <w:t>Evidence-first career development — skills become stronger when backed by verifiable work.</w:t>
      </w:r>
    </w:p>
    <w:p>
      <w:pPr>
        <w:pStyle w:val="ListNumber"/>
      </w:pPr>
      <w:r>
        <w:t>Actionability — every major insight should lead to a concrete next action.</w:t>
      </w:r>
    </w:p>
    <w:p>
      <w:pPr>
        <w:pStyle w:val="ListNumber"/>
      </w:pPr>
      <w:r>
        <w:t>Source freshness — live opportunities must carry source, fetched time and last-verified time.</w:t>
      </w:r>
    </w:p>
    <w:p>
      <w:pPr>
        <w:pStyle w:val="ListNumber"/>
      </w:pPr>
      <w:r>
        <w:t>Privacy by design — career data and documents are sensitive and must be minimized, protected and auditable.</w:t>
      </w:r>
    </w:p>
    <w:p>
      <w:pPr>
        <w:pStyle w:val="Heading1"/>
      </w:pPr>
      <w:r>
        <w:t>5. Scope boundary</w:t>
      </w:r>
    </w:p>
    <w:p>
      <w:r>
        <w:t>In scope: opportunity discovery, normalization and ranking; career profile; skill/evidence graph; resume import and structured editing; JD analysis; resume tailoring; learning roadmap/resources; application tracking; interview preparation; professional-content drafting; analytics; notifications and daily check-ins.</w:t>
      </w:r>
    </w:p>
    <w:p>
      <w:r>
        <w:t>Out of scope for early versions: autonomous job submission without user confirmation; fabricated credentials; guaranteed ATS/interview outcomes; scraping that violates source terms; autonomous public posting or commenting without explicit approval; replacing full university/HR ERP systems.</w:t>
      </w:r>
    </w:p>
    <w:p>
      <w:pPr>
        <w:pStyle w:val="Heading1"/>
      </w:pPr>
      <w:r>
        <w:t>6. Version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Lock target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Exit criterion</w:t>
            </w:r>
          </w:p>
        </w:tc>
      </w:tr>
      <w:tr>
        <w:tc>
          <w:tcPr>
            <w:tcW w:type="dxa" w:w="3408"/>
          </w:tcPr>
          <w:p>
            <w:r>
              <w:t>V0.1</w:t>
            </w:r>
          </w:p>
        </w:tc>
        <w:tc>
          <w:tcPr>
            <w:tcW w:type="dxa" w:w="3408"/>
          </w:tcPr>
          <w:p>
            <w:r>
              <w:t>Foundation</w:t>
            </w:r>
          </w:p>
        </w:tc>
        <w:tc>
          <w:tcPr>
            <w:tcW w:type="dxa" w:w="3408"/>
          </w:tcPr>
          <w:p>
            <w:r>
              <w:t>Auth, profile, DB schema, basic shell, CI/CD and observability work end-to-end.</w:t>
            </w:r>
          </w:p>
        </w:tc>
      </w:tr>
      <w:tr>
        <w:tc>
          <w:tcPr>
            <w:tcW w:type="dxa" w:w="3408"/>
          </w:tcPr>
          <w:p>
            <w:r>
              <w:t>V0.2</w:t>
            </w:r>
          </w:p>
        </w:tc>
        <w:tc>
          <w:tcPr>
            <w:tcW w:type="dxa" w:w="3408"/>
          </w:tcPr>
          <w:p>
            <w:r>
              <w:t>Opportunity engine</w:t>
            </w:r>
          </w:p>
        </w:tc>
        <w:tc>
          <w:tcPr>
            <w:tcW w:type="dxa" w:w="3408"/>
          </w:tcPr>
          <w:p>
            <w:r>
              <w:t>Live normalized opportunities, dedupe, freshness, filters and explainable matching.</w:t>
            </w:r>
          </w:p>
        </w:tc>
      </w:tr>
      <w:tr>
        <w:tc>
          <w:tcPr>
            <w:tcW w:type="dxa" w:w="3408"/>
          </w:tcPr>
          <w:p>
            <w:r>
              <w:t>V0.3</w:t>
            </w:r>
          </w:p>
        </w:tc>
        <w:tc>
          <w:tcPr>
            <w:tcW w:type="dxa" w:w="3408"/>
          </w:tcPr>
          <w:p>
            <w:r>
              <w:t>Resume engine</w:t>
            </w:r>
          </w:p>
        </w:tc>
        <w:tc>
          <w:tcPr>
            <w:tcW w:type="dxa" w:w="3408"/>
          </w:tcPr>
          <w:p>
            <w:r>
              <w:t>Golden profile/resume, templates, JD analysis, patch-based tailoring, PDF/DOCX export.</w:t>
            </w:r>
          </w:p>
        </w:tc>
      </w:tr>
      <w:tr>
        <w:tc>
          <w:tcPr>
            <w:tcW w:type="dxa" w:w="3408"/>
          </w:tcPr>
          <w:p>
            <w:r>
              <w:t>V0.4</w:t>
            </w:r>
          </w:p>
        </w:tc>
        <w:tc>
          <w:tcPr>
            <w:tcW w:type="dxa" w:w="3408"/>
          </w:tcPr>
          <w:p>
            <w:r>
              <w:t>Career intelligence</w:t>
            </w:r>
          </w:p>
        </w:tc>
        <w:tc>
          <w:tcPr>
            <w:tcW w:type="dxa" w:w="3408"/>
          </w:tcPr>
          <w:p>
            <w:r>
              <w:t>Skill gaps, evidence graph, learning recommendations and progress tracking.</w:t>
            </w:r>
          </w:p>
        </w:tc>
      </w:tr>
      <w:tr>
        <w:tc>
          <w:tcPr>
            <w:tcW w:type="dxa" w:w="3408"/>
          </w:tcPr>
          <w:p>
            <w:r>
              <w:t>V0.5</w:t>
            </w:r>
          </w:p>
        </w:tc>
        <w:tc>
          <w:tcPr>
            <w:tcW w:type="dxa" w:w="3408"/>
          </w:tcPr>
          <w:p>
            <w:r>
              <w:t>Application OS</w:t>
            </w:r>
          </w:p>
        </w:tc>
        <w:tc>
          <w:tcPr>
            <w:tcW w:type="dxa" w:w="3408"/>
          </w:tcPr>
          <w:p>
            <w:r>
              <w:t>Application tracker, follow-ups, interview prep, daily planner.</w:t>
            </w:r>
          </w:p>
        </w:tc>
      </w:tr>
      <w:tr>
        <w:tc>
          <w:tcPr>
            <w:tcW w:type="dxa" w:w="3408"/>
          </w:tcPr>
          <w:p>
            <w:r>
              <w:t>V0.6</w:t>
            </w:r>
          </w:p>
        </w:tc>
        <w:tc>
          <w:tcPr>
            <w:tcW w:type="dxa" w:w="3408"/>
          </w:tcPr>
          <w:p>
            <w:r>
              <w:t>Agent layer</w:t>
            </w:r>
          </w:p>
        </w:tc>
        <w:tc>
          <w:tcPr>
            <w:tcW w:type="dxa" w:w="3408"/>
          </w:tcPr>
          <w:p>
            <w:r>
              <w:t>LangGraph orchestration with human approval gates and tool permissions.</w:t>
            </w:r>
          </w:p>
        </w:tc>
      </w:tr>
      <w:tr>
        <w:tc>
          <w:tcPr>
            <w:tcW w:type="dxa" w:w="3408"/>
          </w:tcPr>
          <w:p>
            <w:r>
              <w:t>V1.0</w:t>
            </w:r>
          </w:p>
        </w:tc>
        <w:tc>
          <w:tcPr>
            <w:tcW w:type="dxa" w:w="3408"/>
          </w:tcPr>
          <w:p>
            <w:r>
              <w:t>Integrated CareerOS</w:t>
            </w:r>
          </w:p>
        </w:tc>
        <w:tc>
          <w:tcPr>
            <w:tcW w:type="dxa" w:w="3408"/>
          </w:tcPr>
          <w:p>
            <w:r>
              <w:t>All core loops integrated, security review, performance targets, telemetry, recovery and production documentation.</w:t>
            </w:r>
          </w:p>
        </w:tc>
      </w:tr>
    </w:tbl>
    <w:p/>
    <w:p>
      <w:pPr>
        <w:pStyle w:val="Heading1"/>
      </w:pPr>
      <w:r>
        <w:t>7. Decision log — current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3408"/>
          </w:tcPr>
          <w:p>
            <w:r>
              <w:t>Frontend</w:t>
            </w:r>
          </w:p>
        </w:tc>
        <w:tc>
          <w:tcPr>
            <w:tcW w:type="dxa" w:w="3408"/>
          </w:tcPr>
          <w:p>
            <w:r>
              <w:t>LOCKED: Next.js + TypeScript</w:t>
            </w:r>
          </w:p>
        </w:tc>
        <w:tc>
          <w:tcPr>
            <w:tcW w:type="dxa" w:w="3408"/>
          </w:tcPr>
          <w:p>
            <w:r>
              <w:t>Matches Stitch output and modern web UX.</w:t>
            </w:r>
          </w:p>
        </w:tc>
      </w:tr>
      <w:tr>
        <w:tc>
          <w:tcPr>
            <w:tcW w:type="dxa" w:w="3408"/>
          </w:tcPr>
          <w:p>
            <w:r>
              <w:t>Backend</w:t>
            </w:r>
          </w:p>
        </w:tc>
        <w:tc>
          <w:tcPr>
            <w:tcW w:type="dxa" w:w="3408"/>
          </w:tcPr>
          <w:p>
            <w:r>
              <w:t>LOCKED: FastAPI</w:t>
            </w:r>
          </w:p>
        </w:tc>
        <w:tc>
          <w:tcPr>
            <w:tcW w:type="dxa" w:w="3408"/>
          </w:tcPr>
          <w:p>
            <w:r>
              <w:t>Python ecosystem is best suited to AI/document processing.</w:t>
            </w:r>
          </w:p>
        </w:tc>
      </w:tr>
      <w:tr>
        <w:tc>
          <w:tcPr>
            <w:tcW w:type="dxa" w:w="3408"/>
          </w:tcPr>
          <w:p>
            <w:r>
              <w:t>Auth</w:t>
            </w:r>
          </w:p>
        </w:tc>
        <w:tc>
          <w:tcPr>
            <w:tcW w:type="dxa" w:w="3408"/>
          </w:tcPr>
          <w:p>
            <w:r>
              <w:t>LOCKED: Firebase Authentication</w:t>
            </w:r>
          </w:p>
        </w:tc>
        <w:tc>
          <w:tcPr>
            <w:tcW w:type="dxa" w:w="3408"/>
          </w:tcPr>
          <w:p>
            <w:r>
              <w:t>Google sign-in and established Firebase familiarity.</w:t>
            </w:r>
          </w:p>
        </w:tc>
      </w:tr>
      <w:tr>
        <w:tc>
          <w:tcPr>
            <w:tcW w:type="dxa" w:w="3408"/>
          </w:tcPr>
          <w:p>
            <w:r>
              <w:t>Relational DB</w:t>
            </w:r>
          </w:p>
        </w:tc>
        <w:tc>
          <w:tcPr>
            <w:tcW w:type="dxa" w:w="3408"/>
          </w:tcPr>
          <w:p>
            <w:r>
              <w:t>LOCKED direction: Firebase SQL Connect / Cloud SQL PostgreSQL</w:t>
            </w:r>
          </w:p>
        </w:tc>
        <w:tc>
          <w:tcPr>
            <w:tcW w:type="dxa" w:w="3408"/>
          </w:tcPr>
          <w:p>
            <w:r>
              <w:t>CareerOS has strongly relational data and SQL analytics needs.</w:t>
            </w:r>
          </w:p>
        </w:tc>
      </w:tr>
      <w:tr>
        <w:tc>
          <w:tcPr>
            <w:tcW w:type="dxa" w:w="3408"/>
          </w:tcPr>
          <w:p>
            <w:r>
              <w:t>Vector search</w:t>
            </w:r>
          </w:p>
        </w:tc>
        <w:tc>
          <w:tcPr>
            <w:tcW w:type="dxa" w:w="3408"/>
          </w:tcPr>
          <w:p>
            <w:r>
              <w:t>LOCKED direction: PostgreSQL pgvector through SQL Connect</w:t>
            </w:r>
          </w:p>
        </w:tc>
        <w:tc>
          <w:tcPr>
            <w:tcW w:type="dxa" w:w="3408"/>
          </w:tcPr>
          <w:p>
            <w:r>
              <w:t>Semantic matching can live beside relational career data.</w:t>
            </w:r>
          </w:p>
        </w:tc>
      </w:tr>
      <w:tr>
        <w:tc>
          <w:tcPr>
            <w:tcW w:type="dxa" w:w="3408"/>
          </w:tcPr>
          <w:p>
            <w:r>
              <w:t>Storage</w:t>
            </w:r>
          </w:p>
        </w:tc>
        <w:tc>
          <w:tcPr>
            <w:tcW w:type="dxa" w:w="3408"/>
          </w:tcPr>
          <w:p>
            <w:r>
              <w:t>LOCKED: Firebase Storage</w:t>
            </w:r>
          </w:p>
        </w:tc>
        <w:tc>
          <w:tcPr>
            <w:tcW w:type="dxa" w:w="3408"/>
          </w:tcPr>
          <w:p>
            <w:r>
              <w:t>Resumes, certificates, project assets.</w:t>
            </w:r>
          </w:p>
        </w:tc>
      </w:tr>
      <w:tr>
        <w:tc>
          <w:tcPr>
            <w:tcW w:type="dxa" w:w="3408"/>
          </w:tcPr>
          <w:p>
            <w:r>
              <w:t>AI</w:t>
            </w:r>
          </w:p>
        </w:tc>
        <w:tc>
          <w:tcPr>
            <w:tcW w:type="dxa" w:w="3408"/>
          </w:tcPr>
          <w:p>
            <w:r>
              <w:t>LOCKED: Gemini-first abstraction</w:t>
            </w:r>
          </w:p>
        </w:tc>
        <w:tc>
          <w:tcPr>
            <w:tcW w:type="dxa" w:w="3408"/>
          </w:tcPr>
          <w:p>
            <w:r>
              <w:t>Strong fit with Google/Firebase ecosystem; keep an AI gateway for future providers.</w:t>
            </w:r>
          </w:p>
        </w:tc>
      </w:tr>
      <w:tr>
        <w:tc>
          <w:tcPr>
            <w:tcW w:type="dxa" w:w="3408"/>
          </w:tcPr>
          <w:p>
            <w:r>
              <w:t>Agents</w:t>
            </w:r>
          </w:p>
        </w:tc>
        <w:tc>
          <w:tcPr>
            <w:tcW w:type="dxa" w:w="3408"/>
          </w:tcPr>
          <w:p>
            <w:r>
              <w:t>PLANNED: LangGraph</w:t>
            </w:r>
          </w:p>
        </w:tc>
        <w:tc>
          <w:tcPr>
            <w:tcW w:type="dxa" w:w="3408"/>
          </w:tcPr>
          <w:p>
            <w:r>
              <w:t>Add only after deterministic workflows work.</w:t>
            </w:r>
          </w:p>
        </w:tc>
      </w:tr>
      <w:tr>
        <w:tc>
          <w:tcPr>
            <w:tcW w:type="dxa" w:w="3408"/>
          </w:tcPr>
          <w:p>
            <w:r>
              <w:t>Resume PDF</w:t>
            </w:r>
          </w:p>
        </w:tc>
        <w:tc>
          <w:tcPr>
            <w:tcW w:type="dxa" w:w="3408"/>
          </w:tcPr>
          <w:p>
            <w:r>
              <w:t>LOCKED direction: HTML/CSS + Playwright</w:t>
            </w:r>
          </w:p>
        </w:tc>
        <w:tc>
          <w:tcPr>
            <w:tcW w:type="dxa" w:w="3408"/>
          </w:tcPr>
          <w:p>
            <w:r>
              <w:t>AI controls content; renderer controls layout.</w:t>
            </w:r>
          </w:p>
        </w:tc>
      </w:tr>
      <w:tr>
        <w:tc>
          <w:tcPr>
            <w:tcW w:type="dxa" w:w="3408"/>
          </w:tcPr>
          <w:p>
            <w:r>
              <w:t>DOCX</w:t>
            </w:r>
          </w:p>
        </w:tc>
        <w:tc>
          <w:tcPr>
            <w:tcW w:type="dxa" w:w="3408"/>
          </w:tcPr>
          <w:p>
            <w:r>
              <w:t>LOCKED direction: python-docx</w:t>
            </w:r>
          </w:p>
        </w:tc>
        <w:tc>
          <w:tcPr>
            <w:tcW w:type="dxa" w:w="3408"/>
          </w:tcPr>
          <w:p>
            <w:r>
              <w:t>Separate controlled DOCX renderer.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