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39D7" w14:textId="77777777" w:rsidR="00A86571" w:rsidRDefault="00000000">
      <w:pPr>
        <w:ind w:left="872"/>
        <w:rPr>
          <w:sz w:val="20"/>
        </w:rPr>
      </w:pPr>
      <w:r>
        <w:rPr>
          <w:noProof/>
          <w:sz w:val="20"/>
        </w:rPr>
        <w:drawing>
          <wp:inline distT="0" distB="0" distL="0" distR="0" wp14:anchorId="414BD659" wp14:editId="156AE0E9">
            <wp:extent cx="5722181" cy="862202"/>
            <wp:effectExtent l="0" t="0" r="0" b="0"/>
            <wp:docPr id="1" name="Image 1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81" cy="8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AA07" w14:textId="77777777" w:rsidR="00A86571" w:rsidRDefault="00000000">
      <w:pPr>
        <w:pStyle w:val="BodyText"/>
        <w:spacing w:before="176"/>
        <w:ind w:right="126"/>
        <w:jc w:val="center"/>
      </w:pPr>
      <w:r>
        <w:rPr>
          <w:spacing w:val="-4"/>
        </w:rPr>
        <w:t>DEPARTMENT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5"/>
        </w:rPr>
        <w:t>CSE</w:t>
      </w:r>
    </w:p>
    <w:p w14:paraId="107C7582" w14:textId="77777777" w:rsidR="00A86571" w:rsidRDefault="00000000">
      <w:pPr>
        <w:spacing w:before="1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43168C" wp14:editId="68C4D2C5">
                <wp:simplePos x="0" y="0"/>
                <wp:positionH relativeFrom="page">
                  <wp:posOffset>457200</wp:posOffset>
                </wp:positionH>
                <wp:positionV relativeFrom="paragraph">
                  <wp:posOffset>65422</wp:posOffset>
                </wp:positionV>
                <wp:extent cx="671195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1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1950" h="6350">
                              <a:moveTo>
                                <a:pt x="0" y="0"/>
                              </a:moveTo>
                              <a:lnTo>
                                <a:pt x="6711950" y="63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849E4" id="Graphic 2" o:spid="_x0000_s1026" style="position:absolute;margin-left:36pt;margin-top:5.15pt;width:528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1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" path="m,l6711950,6350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1B4C117" w14:textId="77777777" w:rsidR="00A86571" w:rsidRDefault="00000000">
      <w:pPr>
        <w:spacing w:before="63"/>
        <w:ind w:right="125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ABSTRACT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SUBMISSION</w:t>
      </w:r>
    </w:p>
    <w:p w14:paraId="5E60570F" w14:textId="77777777" w:rsidR="00A86571" w:rsidRDefault="00000000">
      <w:pPr>
        <w:pStyle w:val="BodyText"/>
        <w:tabs>
          <w:tab w:val="left" w:pos="5901"/>
        </w:tabs>
        <w:spacing w:before="177" w:after="4" w:line="376" w:lineRule="auto"/>
        <w:ind w:left="2137" w:right="2274"/>
        <w:jc w:val="center"/>
      </w:pPr>
      <w:r>
        <w:rPr>
          <w:spacing w:val="-2"/>
        </w:rPr>
        <w:t>COURSE:</w:t>
      </w:r>
      <w:r>
        <w:rPr>
          <w:spacing w:val="-11"/>
        </w:rPr>
        <w:t xml:space="preserve"> </w:t>
      </w:r>
      <w:r>
        <w:rPr>
          <w:spacing w:val="-2"/>
        </w:rPr>
        <w:t>ADAPTIVE</w:t>
      </w:r>
      <w:r>
        <w:rPr>
          <w:spacing w:val="-5"/>
        </w:rPr>
        <w:t xml:space="preserve"> </w:t>
      </w:r>
      <w:r>
        <w:rPr>
          <w:spacing w:val="-2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 xml:space="preserve">ENGINEERING </w:t>
      </w:r>
      <w:r>
        <w:t xml:space="preserve">COURSE </w:t>
      </w:r>
      <w:proofErr w:type="gramStart"/>
      <w:r>
        <w:t>CODE :</w:t>
      </w:r>
      <w:proofErr w:type="gramEnd"/>
      <w:r>
        <w:t xml:space="preserve"> 24CI3201</w:t>
      </w:r>
      <w:r>
        <w:tab/>
        <w:t>A.Y. 2026 - 2027</w:t>
      </w:r>
    </w:p>
    <w:tbl>
      <w:tblPr>
        <w:tblW w:w="0" w:type="auto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982"/>
        <w:gridCol w:w="5532"/>
      </w:tblGrid>
      <w:tr w:rsidR="00A86571" w14:paraId="6E508881" w14:textId="77777777">
        <w:trPr>
          <w:trHeight w:val="556"/>
        </w:trPr>
        <w:tc>
          <w:tcPr>
            <w:tcW w:w="2266" w:type="dxa"/>
          </w:tcPr>
          <w:p w14:paraId="30F8D422" w14:textId="77777777" w:rsidR="00A86571" w:rsidRDefault="00000000">
            <w:pPr>
              <w:pStyle w:val="TableParagraph"/>
              <w:spacing w:line="274" w:lineRule="exact"/>
              <w:ind w:left="571" w:right="303" w:hanging="28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THE PROJECT</w:t>
            </w:r>
          </w:p>
        </w:tc>
        <w:tc>
          <w:tcPr>
            <w:tcW w:w="8514" w:type="dxa"/>
            <w:gridSpan w:val="2"/>
          </w:tcPr>
          <w:p w14:paraId="54EEF597" w14:textId="77777777" w:rsidR="00A86571" w:rsidRDefault="00000000">
            <w:pPr>
              <w:pStyle w:val="TableParagraph"/>
              <w:spacing w:line="274" w:lineRule="exact"/>
              <w:ind w:left="2977" w:right="461" w:hanging="25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Invest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IQ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AI-Powered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Intelligent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Stock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Research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Investment Decision Support System</w:t>
            </w:r>
          </w:p>
        </w:tc>
      </w:tr>
      <w:tr w:rsidR="00A86571" w14:paraId="6CC42F01" w14:textId="77777777">
        <w:trPr>
          <w:trHeight w:val="273"/>
        </w:trPr>
        <w:tc>
          <w:tcPr>
            <w:tcW w:w="2266" w:type="dxa"/>
          </w:tcPr>
          <w:p w14:paraId="2291B739" w14:textId="77777777" w:rsidR="00A86571" w:rsidRDefault="00000000">
            <w:pPr>
              <w:pStyle w:val="TableParagraph"/>
              <w:ind w:left="83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982" w:type="dxa"/>
          </w:tcPr>
          <w:p w14:paraId="4B2ED102" w14:textId="77777777" w:rsidR="00A86571" w:rsidRDefault="00000000">
            <w:pPr>
              <w:pStyle w:val="TableParagraph"/>
              <w:ind w:left="9" w:right="10"/>
              <w:rPr>
                <w:b/>
                <w:sz w:val="24"/>
              </w:rPr>
            </w:pPr>
            <w:r>
              <w:rPr>
                <w:b/>
                <w:sz w:val="24"/>
              </w:rPr>
              <w:t>University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5532" w:type="dxa"/>
          </w:tcPr>
          <w:p w14:paraId="5E15289E" w14:textId="77777777" w:rsidR="00A86571" w:rsidRDefault="00000000">
            <w:pPr>
              <w:pStyle w:val="TableParagraph"/>
              <w:ind w:right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</w:tr>
      <w:tr w:rsidR="00A86571" w14:paraId="6397D2BB" w14:textId="77777777">
        <w:trPr>
          <w:trHeight w:val="277"/>
        </w:trPr>
        <w:tc>
          <w:tcPr>
            <w:tcW w:w="2266" w:type="dxa"/>
          </w:tcPr>
          <w:p w14:paraId="3D4C3200" w14:textId="77777777" w:rsidR="00A86571" w:rsidRDefault="00000000"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82" w:type="dxa"/>
          </w:tcPr>
          <w:p w14:paraId="2F26EE90" w14:textId="77777777" w:rsidR="00A86571" w:rsidRDefault="00000000">
            <w:pPr>
              <w:pStyle w:val="TableParagraph"/>
              <w:spacing w:line="258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2420030105</w:t>
            </w:r>
          </w:p>
        </w:tc>
        <w:tc>
          <w:tcPr>
            <w:tcW w:w="5532" w:type="dxa"/>
          </w:tcPr>
          <w:p w14:paraId="039AC583" w14:textId="77777777" w:rsidR="00A86571" w:rsidRDefault="00000000">
            <w:pPr>
              <w:pStyle w:val="TableParagraph"/>
              <w:spacing w:line="258" w:lineRule="exact"/>
              <w:ind w:left="6" w:right="9"/>
              <w:rPr>
                <w:sz w:val="24"/>
              </w:rPr>
            </w:pPr>
            <w:r>
              <w:rPr>
                <w:spacing w:val="-2"/>
                <w:sz w:val="24"/>
              </w:rPr>
              <w:t>Tanusri</w:t>
            </w:r>
          </w:p>
        </w:tc>
      </w:tr>
      <w:tr w:rsidR="00A86571" w14:paraId="416EEC60" w14:textId="77777777">
        <w:trPr>
          <w:trHeight w:val="273"/>
        </w:trPr>
        <w:tc>
          <w:tcPr>
            <w:tcW w:w="2266" w:type="dxa"/>
          </w:tcPr>
          <w:p w14:paraId="527C4D37" w14:textId="77777777" w:rsidR="00A86571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82" w:type="dxa"/>
          </w:tcPr>
          <w:p w14:paraId="05AB056F" w14:textId="77777777" w:rsidR="00A86571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2420030663</w:t>
            </w:r>
          </w:p>
        </w:tc>
        <w:tc>
          <w:tcPr>
            <w:tcW w:w="5532" w:type="dxa"/>
          </w:tcPr>
          <w:p w14:paraId="0CFC2D9F" w14:textId="77777777" w:rsidR="00A86571" w:rsidRDefault="00000000">
            <w:pPr>
              <w:pStyle w:val="TableParagraph"/>
              <w:ind w:left="9" w:right="9"/>
              <w:rPr>
                <w:sz w:val="24"/>
              </w:rPr>
            </w:pPr>
            <w:r>
              <w:rPr>
                <w:spacing w:val="-2"/>
                <w:sz w:val="24"/>
              </w:rPr>
              <w:t>Mohith</w:t>
            </w:r>
          </w:p>
        </w:tc>
      </w:tr>
      <w:tr w:rsidR="00A86571" w14:paraId="37FA3547" w14:textId="77777777">
        <w:trPr>
          <w:trHeight w:val="273"/>
        </w:trPr>
        <w:tc>
          <w:tcPr>
            <w:tcW w:w="2266" w:type="dxa"/>
            <w:tcBorders>
              <w:bottom w:val="single" w:sz="6" w:space="0" w:color="000000"/>
            </w:tcBorders>
          </w:tcPr>
          <w:p w14:paraId="576F00E1" w14:textId="77777777" w:rsidR="00A86571" w:rsidRDefault="00000000">
            <w:pPr>
              <w:pStyle w:val="TableParagraph"/>
              <w:spacing w:line="254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82" w:type="dxa"/>
            <w:tcBorders>
              <w:bottom w:val="single" w:sz="6" w:space="0" w:color="000000"/>
            </w:tcBorders>
          </w:tcPr>
          <w:p w14:paraId="5881A80E" w14:textId="77777777" w:rsidR="00A86571" w:rsidRDefault="00000000">
            <w:pPr>
              <w:pStyle w:val="TableParagraph"/>
              <w:spacing w:line="254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2420030730</w:t>
            </w:r>
          </w:p>
        </w:tc>
        <w:tc>
          <w:tcPr>
            <w:tcW w:w="5532" w:type="dxa"/>
            <w:tcBorders>
              <w:bottom w:val="single" w:sz="6" w:space="0" w:color="000000"/>
            </w:tcBorders>
          </w:tcPr>
          <w:p w14:paraId="011905A5" w14:textId="77777777" w:rsidR="00A86571" w:rsidRDefault="00000000">
            <w:pPr>
              <w:pStyle w:val="TableParagraph"/>
              <w:spacing w:line="254" w:lineRule="exact"/>
              <w:ind w:left="9" w:right="9"/>
              <w:rPr>
                <w:sz w:val="24"/>
              </w:rPr>
            </w:pPr>
            <w:r>
              <w:rPr>
                <w:spacing w:val="-2"/>
                <w:sz w:val="24"/>
              </w:rPr>
              <w:t>Rakesh</w:t>
            </w:r>
          </w:p>
        </w:tc>
      </w:tr>
      <w:tr w:rsidR="00A86571" w14:paraId="545E9F2A" w14:textId="77777777">
        <w:trPr>
          <w:trHeight w:val="273"/>
        </w:trPr>
        <w:tc>
          <w:tcPr>
            <w:tcW w:w="5248" w:type="dxa"/>
            <w:gridSpan w:val="2"/>
            <w:tcBorders>
              <w:top w:val="single" w:sz="6" w:space="0" w:color="000000"/>
            </w:tcBorders>
          </w:tcPr>
          <w:p w14:paraId="14DAB053" w14:textId="77777777" w:rsidR="00A86571" w:rsidRDefault="00000000">
            <w:pPr>
              <w:pStyle w:val="TableParagraph"/>
              <w:ind w:left="1704"/>
              <w:jc w:val="left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Guide</w:t>
            </w:r>
          </w:p>
        </w:tc>
        <w:tc>
          <w:tcPr>
            <w:tcW w:w="5532" w:type="dxa"/>
            <w:tcBorders>
              <w:top w:val="single" w:sz="6" w:space="0" w:color="000000"/>
            </w:tcBorders>
          </w:tcPr>
          <w:p w14:paraId="24AB22B1" w14:textId="77777777" w:rsidR="00A86571" w:rsidRDefault="00000000">
            <w:pPr>
              <w:pStyle w:val="TableParagraph"/>
              <w:ind w:left="1" w:right="10"/>
              <w:rPr>
                <w:sz w:val="24"/>
              </w:rPr>
            </w:pPr>
            <w:r>
              <w:rPr>
                <w:spacing w:val="-2"/>
                <w:sz w:val="24"/>
              </w:rPr>
              <w:t>Dr.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Archana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Kalidindi</w:t>
            </w:r>
          </w:p>
        </w:tc>
      </w:tr>
    </w:tbl>
    <w:p w14:paraId="4D0CF74F" w14:textId="77777777" w:rsidR="00A86571" w:rsidRDefault="00A86571">
      <w:pPr>
        <w:rPr>
          <w:b/>
          <w:sz w:val="28"/>
        </w:rPr>
      </w:pPr>
    </w:p>
    <w:p w14:paraId="05785E81" w14:textId="77777777" w:rsidR="00A86571" w:rsidRDefault="00A86571">
      <w:pPr>
        <w:rPr>
          <w:b/>
          <w:sz w:val="28"/>
        </w:rPr>
      </w:pPr>
    </w:p>
    <w:p w14:paraId="75CE354E" w14:textId="77777777" w:rsidR="00A86571" w:rsidRDefault="00A86571">
      <w:pPr>
        <w:spacing w:before="51"/>
        <w:rPr>
          <w:b/>
          <w:sz w:val="28"/>
        </w:rPr>
      </w:pPr>
    </w:p>
    <w:p w14:paraId="7A9CBF9C" w14:textId="75CFAB3F" w:rsidR="00F86EF9" w:rsidRPr="00F86EF9" w:rsidRDefault="00F86EF9" w:rsidP="00D05A59">
      <w:pPr>
        <w:tabs>
          <w:tab w:val="left" w:pos="9772"/>
        </w:tabs>
        <w:rPr>
          <w:sz w:val="28"/>
          <w:lang w:val="en-IN"/>
        </w:rPr>
      </w:pPr>
      <w:proofErr w:type="spellStart"/>
      <w:r w:rsidRPr="00F86EF9">
        <w:rPr>
          <w:sz w:val="28"/>
          <w:lang w:val="en-IN"/>
        </w:rPr>
        <w:t>InvestIQ</w:t>
      </w:r>
      <w:proofErr w:type="spellEnd"/>
      <w:r w:rsidRPr="00F86EF9">
        <w:rPr>
          <w:sz w:val="28"/>
          <w:lang w:val="en-IN"/>
        </w:rPr>
        <w:t xml:space="preserve"> uses a </w:t>
      </w:r>
      <w:r w:rsidRPr="00F86EF9">
        <w:rPr>
          <w:b/>
          <w:bCs/>
          <w:sz w:val="28"/>
          <w:lang w:val="en-IN"/>
        </w:rPr>
        <w:t>layered architecture</w:t>
      </w:r>
      <w:r w:rsidRPr="00F86EF9">
        <w:rPr>
          <w:sz w:val="28"/>
          <w:lang w:val="en-IN"/>
        </w:rPr>
        <w:t xml:space="preserve"> with React/TypeScript for the frontend and Node.js/Express.js for the backend. It integrates market data and AI/ML services for financial analysis, while PostgreSQL and cloud storage manage data. DevOps, security, deployment, and monitoring tools ensure the platform is secure, scalable, and reliable.</w:t>
      </w:r>
    </w:p>
    <w:p w14:paraId="3761E2F0" w14:textId="2A2C72CE" w:rsidR="00A86571" w:rsidRDefault="00A86571">
      <w:pPr>
        <w:tabs>
          <w:tab w:val="left" w:pos="9772"/>
        </w:tabs>
        <w:ind w:left="1124"/>
        <w:rPr>
          <w:sz w:val="28"/>
        </w:rPr>
      </w:pPr>
    </w:p>
    <w:p w14:paraId="50D92C0C" w14:textId="5AA76479" w:rsidR="00F86EF9" w:rsidRDefault="00D05A59" w:rsidP="00D05A59">
      <w:pPr>
        <w:tabs>
          <w:tab w:val="left" w:pos="9772"/>
        </w:tabs>
        <w:rPr>
          <w:sz w:val="28"/>
        </w:rPr>
      </w:pPr>
      <w:r w:rsidRPr="00F86EF9">
        <w:rPr>
          <w:noProof/>
          <w:sz w:val="28"/>
        </w:rPr>
        <w:drawing>
          <wp:inline distT="0" distB="0" distL="0" distR="0" wp14:anchorId="62C65078" wp14:editId="13FC1BE0">
            <wp:extent cx="6933565" cy="4622165"/>
            <wp:effectExtent l="0" t="0" r="635" b="6985"/>
            <wp:docPr id="396100419" name="Picture 1" descr="The image depicts an overview of the InvestIQ platform's system architecture, featuring various components like the frontend, backend, user interactions, and services, all designed for educational and research purpo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00419" name="Picture 1" descr="The image depicts an overview of the InvestIQ platform's system architecture, featuring various components like the frontend, backend, user interactions, and services, all designed for educational and research purpos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EF9">
      <w:type w:val="continuous"/>
      <w:pgSz w:w="11910" w:h="16840"/>
      <w:pgMar w:top="70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71"/>
    <w:rsid w:val="00990DC4"/>
    <w:rsid w:val="009D74E8"/>
    <w:rsid w:val="00A86571"/>
    <w:rsid w:val="00D05A59"/>
    <w:rsid w:val="00F8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CBE1"/>
  <w15:docId w15:val="{127EE2AD-9891-4A8D-92A0-3CAC90297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Venkateswara Rao Katevarapu</dc:creator>
  <cp:lastModifiedBy>Mohith G</cp:lastModifiedBy>
  <cp:revision>4</cp:revision>
  <dcterms:created xsi:type="dcterms:W3CDTF">2026-09-26T04:21:00Z</dcterms:created>
  <dcterms:modified xsi:type="dcterms:W3CDTF">2026-09-28T07:57:00Z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2026-09-26T00:00:00Z</vt:filetime>
  </property>
  <property fmtid="{D5CDD505-2E9C-101B-9397-08002B2CF9AE}" pid="6" name="Producer">
    <vt:lpwstr>www.ilovepdf.com</vt:lpwstr>
  </property>
</Properties>
</file>