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00" w:orient="portrait"/>
          <w:pgMar w:bottom="280" w:top="460" w:left="360" w:right="36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862567" cy="9985248"/>
            <wp:effectExtent b="0" l="0" r="0" t="0"/>
            <wp:docPr id="77" name="image65.jpg"/>
            <a:graphic>
              <a:graphicData uri="http://schemas.openxmlformats.org/drawingml/2006/picture">
                <pic:pic>
                  <pic:nvPicPr>
                    <pic:cNvPr id="0" name="image65.jpg"/>
                    <pic:cNvPicPr preferRelativeResize="0"/>
                  </pic:nvPicPr>
                  <pic:blipFill>
                    <a:blip r:embed="rId7"/>
                    <a:srcRect b="0" l="0" r="0" t="0"/>
                    <a:stretch>
                      <a:fillRect/>
                    </a:stretch>
                  </pic:blipFill>
                  <pic:spPr>
                    <a:xfrm>
                      <a:off x="0" y="0"/>
                      <a:ext cx="6862567" cy="99852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pPr w:leftFromText="180" w:rightFromText="180" w:topFromText="0" w:bottomFromText="0" w:vertAnchor="page" w:horzAnchor="margin" w:tblpX="0" w:tblpY="1400"/>
        <w:tblW w:w="10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3"/>
        <w:gridCol w:w="1112"/>
        <w:gridCol w:w="6519"/>
        <w:gridCol w:w="1221"/>
        <w:gridCol w:w="995"/>
        <w:tblGridChange w:id="0">
          <w:tblGrid>
            <w:gridCol w:w="783"/>
            <w:gridCol w:w="1112"/>
            <w:gridCol w:w="6519"/>
            <w:gridCol w:w="1221"/>
            <w:gridCol w:w="995"/>
          </w:tblGrid>
        </w:tblGridChange>
      </w:tblGrid>
      <w:tr>
        <w:trPr>
          <w:cantSplit w:val="0"/>
          <w:trHeight w:val="841" w:hRule="atLeast"/>
          <w:tblHeader w:val="0"/>
        </w:trPr>
        <w:tc>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S.NO</w:t>
            </w:r>
          </w:p>
        </w:tc>
        <w:tc>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9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Experiments</w:t>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9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Numbers</w:t>
            </w:r>
          </w:p>
        </w:tc>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Marks</w:t>
            </w:r>
          </w:p>
        </w:tc>
      </w:tr>
      <w:tr>
        <w:trPr>
          <w:cantSplit w:val="0"/>
          <w:trHeight w:val="1789" w:hRule="atLeast"/>
          <w:tblHeader w:val="0"/>
        </w:trPr>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Demonstrate the following data pre-processing tasks using python libraries:</w:t>
            </w:r>
          </w:p>
          <w:p w:rsidR="00000000" w:rsidDel="00000000" w:rsidP="00000000" w:rsidRDefault="00000000" w:rsidRPr="00000000" w14:paraId="0000001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84"/>
              </w:tabs>
              <w:spacing w:after="0" w:before="0" w:line="276" w:lineRule="auto"/>
              <w:ind w:left="783" w:right="0" w:hanging="22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loading the dataset.</w:t>
            </w:r>
            <w:r w:rsidDel="00000000" w:rsidR="00000000" w:rsidRPr="00000000">
              <w:rPr>
                <w:rtl w:val="0"/>
              </w:rPr>
            </w:r>
          </w:p>
          <w:p w:rsidR="00000000" w:rsidDel="00000000" w:rsidP="00000000" w:rsidRDefault="00000000" w:rsidRPr="00000000" w14:paraId="0000001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94"/>
              </w:tabs>
              <w:spacing w:after="0" w:before="0" w:line="276" w:lineRule="auto"/>
              <w:ind w:left="793" w:right="0" w:hanging="23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identifying the dependent and independent variable.</w:t>
            </w:r>
            <w:r w:rsidDel="00000000" w:rsidR="00000000" w:rsidRPr="00000000">
              <w:rPr>
                <w:rtl w:val="0"/>
              </w:rPr>
            </w:r>
          </w:p>
          <w:p w:rsidR="00000000" w:rsidDel="00000000" w:rsidP="00000000" w:rsidRDefault="00000000" w:rsidRPr="00000000" w14:paraId="0000001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67"/>
              </w:tabs>
              <w:spacing w:after="0" w:before="0" w:line="276" w:lineRule="auto"/>
              <w:ind w:left="766" w:right="0" w:hanging="20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dealing with missing data.</w:t>
            </w:r>
            <w:r w:rsidDel="00000000" w:rsidR="00000000" w:rsidRPr="00000000">
              <w:rPr>
                <w:rtl w:val="0"/>
              </w:rPr>
            </w:r>
          </w:p>
        </w:tc>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12" w:hRule="atLeast"/>
          <w:tblHeader w:val="0"/>
        </w:trP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Demonstrate the following data pre-processing tasks using python libraries:</w:t>
            </w:r>
          </w:p>
          <w:p w:rsidR="00000000" w:rsidDel="00000000" w:rsidP="00000000" w:rsidRDefault="00000000" w:rsidRPr="00000000" w14:paraId="0000001E">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784"/>
              </w:tabs>
              <w:spacing w:after="0" w:before="0" w:line="276" w:lineRule="auto"/>
              <w:ind w:left="783" w:right="0" w:hanging="22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dealing with categorical data.</w:t>
            </w:r>
            <w:r w:rsidDel="00000000" w:rsidR="00000000" w:rsidRPr="00000000">
              <w:rPr>
                <w:rtl w:val="0"/>
              </w:rPr>
            </w:r>
          </w:p>
          <w:p w:rsidR="00000000" w:rsidDel="00000000" w:rsidP="00000000" w:rsidRDefault="00000000" w:rsidRPr="00000000" w14:paraId="0000001F">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794"/>
              </w:tabs>
              <w:spacing w:after="0" w:before="0" w:line="276" w:lineRule="auto"/>
              <w:ind w:left="793" w:right="0" w:hanging="23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scaling the features.</w:t>
            </w:r>
            <w:r w:rsidDel="00000000" w:rsidR="00000000" w:rsidRPr="00000000">
              <w:rPr>
                <w:rtl w:val="0"/>
              </w:rPr>
            </w:r>
          </w:p>
          <w:p w:rsidR="00000000" w:rsidDel="00000000" w:rsidP="00000000" w:rsidRDefault="00000000" w:rsidRPr="00000000" w14:paraId="00000020">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767"/>
              </w:tabs>
              <w:spacing w:after="0" w:before="0" w:line="276" w:lineRule="auto"/>
              <w:ind w:left="766" w:right="0" w:hanging="20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splitting dataset into training and testing sets.</w:t>
            </w:r>
            <w:r w:rsidDel="00000000" w:rsidR="00000000" w:rsidRPr="00000000">
              <w:rPr>
                <w:rtl w:val="0"/>
              </w:rPr>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p>
        </w:tc>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78" w:hRule="atLeast"/>
          <w:tblHeader w:val="0"/>
        </w:trPr>
        <w:tc>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Demonstrate the following similarity and dissimilarity measures using python:</w:t>
            </w:r>
          </w:p>
          <w:p w:rsidR="00000000" w:rsidDel="00000000" w:rsidP="00000000" w:rsidRDefault="00000000" w:rsidRPr="00000000" w14:paraId="00000028">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4"/>
              </w:tabs>
              <w:spacing w:after="0" w:before="0" w:line="276" w:lineRule="auto"/>
              <w:ind w:left="783" w:right="0" w:hanging="22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cosine similarity</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4"/>
              </w:tabs>
              <w:spacing w:after="0" w:before="0" w:line="276" w:lineRule="auto"/>
              <w:ind w:left="793" w:right="0" w:hanging="23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Euclidean distance</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67"/>
              </w:tabs>
              <w:spacing w:after="0" w:before="0" w:line="276" w:lineRule="auto"/>
              <w:ind w:left="766" w:right="0" w:hanging="20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Pearson's corelation</w:t>
            </w:r>
            <w:r w:rsidDel="00000000" w:rsidR="00000000" w:rsidRPr="00000000">
              <w:rPr>
                <w:rtl w:val="0"/>
              </w:rPr>
            </w:r>
          </w:p>
          <w:p w:rsidR="00000000" w:rsidDel="00000000" w:rsidP="00000000" w:rsidRDefault="00000000" w:rsidRPr="00000000" w14:paraId="0000002B">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4"/>
              </w:tabs>
              <w:spacing w:after="0" w:before="0" w:line="276" w:lineRule="auto"/>
              <w:ind w:left="793" w:right="0" w:hanging="23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Jaccard similarity</w:t>
            </w:r>
            <w:r w:rsidDel="00000000" w:rsidR="00000000" w:rsidRPr="00000000">
              <w:rPr>
                <w:rtl w:val="0"/>
              </w:rPr>
            </w:r>
          </w:p>
          <w:p w:rsidR="00000000" w:rsidDel="00000000" w:rsidP="00000000" w:rsidRDefault="00000000" w:rsidRPr="00000000" w14:paraId="0000002C">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7"/>
              </w:tabs>
              <w:spacing w:after="0" w:before="0" w:line="276" w:lineRule="auto"/>
              <w:ind w:left="786" w:right="0" w:hanging="22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Manhattan distance</w:t>
            </w:r>
            <w:r w:rsidDel="00000000" w:rsidR="00000000" w:rsidRPr="00000000">
              <w:rPr>
                <w:rtl w:val="0"/>
              </w:rPr>
            </w:r>
          </w:p>
        </w:tc>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82" w:hRule="atLeast"/>
          <w:tblHeader w:val="0"/>
        </w:trPr>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25/02/2023</w:t>
            </w:r>
          </w:p>
        </w:tc>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6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building a model using linear regression algorithm on any dataset.</w:t>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8-10</w:t>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25/02/2023</w:t>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6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build a classification model using decision tree algorithm on iris dataset.</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11-13</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94"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04/03/2023</w:t>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applying Naive bayes classification algorithm on any dataset</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14-15</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36" w:hRule="atLeast"/>
          <w:tblHeader w:val="0"/>
        </w:trPr>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04/03/2023</w:t>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Generating frequent item set using Apriori algorithm in python and also generate association rules for any market basket data.</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16-17</w:t>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61" w:hRule="atLeast"/>
          <w:tblHeader w:val="0"/>
        </w:trPr>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11/03/2023</w:t>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applying k-mean clustering algorithm on dataset.</w:t>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18-19</w:t>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11/03/2023</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applying hierarchical clustering algorithm on data set.</w:t>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20-22</w:t>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94" w:hRule="atLeast"/>
          <w:tblHeader w:val="0"/>
        </w:trPr>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18/03/2023</w:t>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applying DBSCAN clustering algorithm on data set.</w:t>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23-24</w:t>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18/03/2023</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 creating of data ware house using SQL.</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1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25-28</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3">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64">
      <w:pPr>
        <w:spacing w:line="276" w:lineRule="auto"/>
        <w:jc w:val="both"/>
        <w:rPr>
          <w:b w:val="1"/>
          <w:sz w:val="24"/>
          <w:szCs w:val="24"/>
        </w:rPr>
        <w:sectPr>
          <w:type w:val="nextPage"/>
          <w:pgSz w:h="16840" w:w="11900" w:orient="portrait"/>
          <w:pgMar w:bottom="720" w:top="720" w:left="720" w:right="720" w:header="720" w:footer="720"/>
        </w:sectPr>
      </w:pPr>
      <w:r w:rsidDel="00000000" w:rsidR="00000000" w:rsidRPr="00000000">
        <w:rPr>
          <w:b w:val="1"/>
          <w:sz w:val="24"/>
          <w:szCs w:val="24"/>
          <w:rtl w:val="0"/>
        </w:rPr>
        <w:t xml:space="preserve">INDEX PAGE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2"/>
        <w:tblW w:w="10630.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3"/>
        <w:gridCol w:w="1166"/>
        <w:gridCol w:w="6465"/>
        <w:gridCol w:w="1073"/>
        <w:gridCol w:w="1143"/>
        <w:tblGridChange w:id="0">
          <w:tblGrid>
            <w:gridCol w:w="783"/>
            <w:gridCol w:w="1166"/>
            <w:gridCol w:w="6465"/>
            <w:gridCol w:w="1073"/>
            <w:gridCol w:w="1143"/>
          </w:tblGrid>
        </w:tblGridChange>
      </w:tblGrid>
      <w:tr>
        <w:trPr>
          <w:cantSplit w:val="0"/>
          <w:trHeight w:val="1627" w:hRule="atLeast"/>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01/04/2023</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w:t>
            </w:r>
          </w:p>
          <w:p w:rsidR="00000000" w:rsidDel="00000000" w:rsidP="00000000" w:rsidRDefault="00000000" w:rsidRPr="00000000" w14:paraId="00000069">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5"/>
              </w:tabs>
              <w:spacing w:after="0" w:before="0" w:line="276" w:lineRule="auto"/>
              <w:ind w:left="334" w:right="0" w:hanging="228"/>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ETL scripts and implement using data warehouse tools.</w:t>
            </w:r>
            <w:r w:rsidDel="00000000" w:rsidR="00000000" w:rsidRPr="00000000">
              <w:rPr>
                <w:rtl w:val="0"/>
              </w:rPr>
            </w:r>
          </w:p>
          <w:p w:rsidR="00000000" w:rsidDel="00000000" w:rsidP="00000000" w:rsidRDefault="00000000" w:rsidRPr="00000000" w14:paraId="0000006A">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46"/>
              </w:tabs>
              <w:spacing w:after="0" w:before="0" w:line="276" w:lineRule="auto"/>
              <w:ind w:left="107" w:right="644" w:firstLine="10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 various OLAP operations such slice, dice, roll up, drill down and pivot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OLAP</w:t>
            </w: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29-37</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42" w:hRule="atLeast"/>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01/04/2023</w:t>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on</w:t>
            </w:r>
          </w:p>
          <w:p w:rsidR="00000000" w:rsidDel="00000000" w:rsidP="00000000" w:rsidRDefault="00000000" w:rsidRPr="00000000" w14:paraId="0000007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36"/>
              </w:tabs>
              <w:spacing w:after="0" w:before="0" w:line="276" w:lineRule="auto"/>
              <w:ind w:left="335" w:right="0" w:hanging="22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Downloading and/or installation of WEKA data mining toolkit</w:t>
            </w:r>
            <w:r w:rsidDel="00000000" w:rsidR="00000000" w:rsidRPr="00000000">
              <w:rPr>
                <w:rtl w:val="0"/>
              </w:rPr>
            </w:r>
          </w:p>
          <w:p w:rsidR="00000000" w:rsidDel="00000000" w:rsidP="00000000" w:rsidRDefault="00000000" w:rsidRPr="00000000" w14:paraId="0000007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46"/>
              </w:tabs>
              <w:spacing w:after="0" w:before="2" w:line="276" w:lineRule="auto"/>
              <w:ind w:left="107" w:right="532"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 the features of WEKA toolkit such as Explorer, Knowledge Flow interface, Experimenter, command-line interface.</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4" w:line="276" w:lineRule="auto"/>
              <w:ind w:left="107"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Study the arff file format Explore the available data sets in WEKA. Load a data set (ex.</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leader="none" w:pos="346"/>
              </w:tabs>
              <w:spacing w:after="0" w:before="2" w:line="276" w:lineRule="auto"/>
              <w:ind w:left="0" w:right="53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Weather dataset, Iris dataset, etc.)</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38-39</w:t>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33" w:hRule="atLeast"/>
          <w:tblHeader w:val="0"/>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01/04/2023</w:t>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Provides a simple command-line interface that allows direct execution of WEKA commands for operating systems that do not provide their own command line interface</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40-44</w:t>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75" w:hRule="atLeast"/>
          <w:tblHeader w:val="0"/>
        </w:trPr>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15/04/2023</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 w:line="276" w:lineRule="auto"/>
              <w:ind w:left="107"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 the arff file format Explore the available data sets in WEKA. Load a data set (ex.</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Weather dataset, Iris dataset, etc.)</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45-50</w:t>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15/04/2023</w:t>
            </w:r>
          </w:p>
        </w:tc>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leader="none" w:pos="330"/>
              </w:tabs>
              <w:spacing w:after="0" w:before="0" w:line="276" w:lineRule="auto"/>
              <w:ind w:left="32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Demonstrate plotting multiple ROC curves in the same plot window by using j48 and Random forest tree.</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4"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2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51-52</w:t>
            </w:r>
          </w:p>
        </w:tc>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67" w:hRule="atLeast"/>
          <w:tblHeader w:val="0"/>
        </w:trPr>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15/04/2023</w:t>
            </w:r>
          </w:p>
        </w:tc>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6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Apply different discretization filters on numerical attributes and run the Apriori association rule algorithm. Study the rules generated.</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107" w:right="16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Derive interesting insights and observe the effect of discretization in the rule generation process.</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53-55</w:t>
            </w:r>
          </w:p>
        </w:tc>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14" w:hRule="atLeast"/>
          <w:tblHeader w:val="0"/>
        </w:trPr>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29/04/2023</w:t>
            </w:r>
          </w:p>
        </w:tc>
        <w:tc>
          <w:tcPr/>
          <w:p w:rsidR="00000000" w:rsidDel="00000000" w:rsidP="00000000" w:rsidRDefault="00000000" w:rsidRPr="00000000" w14:paraId="0000009E">
            <w:pPr>
              <w:pStyle w:val="Heading2"/>
              <w:spacing w:line="276" w:lineRule="auto"/>
              <w:ind w:right="131" w:firstLine="100"/>
              <w:rPr/>
            </w:pPr>
            <w:r w:rsidDel="00000000" w:rsidR="00000000" w:rsidRPr="00000000">
              <w:rPr>
                <w:rtl w:val="0"/>
              </w:rPr>
              <w:t xml:space="preserve">Extract if-then rules from the decision tree generated by the classifier, Observe the confusion matrix and derive Accuracy, F-measure, TP rate, FP rate, Precision and Recall values. Apply</w:t>
            </w:r>
          </w:p>
          <w:p w:rsidR="00000000" w:rsidDel="00000000" w:rsidP="00000000" w:rsidRDefault="00000000" w:rsidRPr="00000000" w14:paraId="0000009F">
            <w:pPr>
              <w:spacing w:before="9" w:line="276" w:lineRule="auto"/>
              <w:rPr>
                <w:b w:val="1"/>
                <w:sz w:val="24"/>
                <w:szCs w:val="24"/>
              </w:rPr>
            </w:pPr>
            <w:r w:rsidDel="00000000" w:rsidR="00000000" w:rsidRPr="00000000">
              <w:rPr>
                <w:b w:val="1"/>
                <w:sz w:val="24"/>
                <w:szCs w:val="24"/>
                <w:rtl w:val="0"/>
              </w:rPr>
              <w:t xml:space="preserve">cross-validation strategy with various fold levels and compare the accuracy results.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107" w:right="16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56-58</w:t>
            </w:r>
          </w:p>
        </w:tc>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65" w:hRule="atLeast"/>
          <w:tblHeader w:val="0"/>
        </w:trPr>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29/04/2023</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 each dataset into Weka and perform Naive-bayes classification and k-Nearest Neigh bour classification. Interpret the results obtained.</w:t>
            </w:r>
          </w:p>
        </w:tc>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59-60</w:t>
            </w:r>
          </w:p>
        </w:tc>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44" w:hRule="atLeast"/>
          <w:tblHeader w:val="0"/>
        </w:trPr>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01/05/2023</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22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Demonstrate performing clustering on data sets     K-Mean</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 Scan</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Hierarchical Clustering</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5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61-64</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32" w:hRule="atLeast"/>
          <w:tblHeader w:val="0"/>
        </w:trPr>
        <w:tc>
          <w:tcPr>
            <w:gridSpan w:val="3"/>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68" w:line="276" w:lineRule="auto"/>
              <w:ind w:left="2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AVG Marks (Max Marks 15)</w:t>
            </w:r>
          </w:p>
        </w:tc>
        <w:tc>
          <w:tcPr>
            <w:gridSpan w:val="2"/>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9">
      <w:pPr>
        <w:rPr/>
        <w:sectPr>
          <w:type w:val="nextPage"/>
          <w:pgSz w:h="16840" w:w="11900" w:orient="portrait"/>
          <w:pgMar w:bottom="280" w:top="700" w:left="740" w:right="300" w:header="720" w:footer="720"/>
        </w:sectPr>
      </w:pPr>
      <w:r w:rsidDel="00000000" w:rsidR="00000000" w:rsidRPr="00000000">
        <w:rPr>
          <w:rtl w:val="0"/>
        </w:rPr>
      </w:r>
    </w:p>
    <w:p w:rsidR="00000000" w:rsidDel="00000000" w:rsidP="00000000" w:rsidRDefault="00000000" w:rsidRPr="00000000" w14:paraId="000000BA">
      <w:pPr>
        <w:pStyle w:val="Heading1"/>
        <w:ind w:left="3621" w:firstLine="0"/>
        <w:jc w:val="left"/>
        <w:rPr/>
      </w:pPr>
      <w:r w:rsidDel="00000000" w:rsidR="00000000" w:rsidRPr="00000000">
        <w:rPr>
          <w:rtl w:val="0"/>
        </w:rPr>
        <w:t xml:space="preserve">Experiment 1</w:t>
      </w:r>
    </w:p>
    <w:p w:rsidR="00000000" w:rsidDel="00000000" w:rsidP="00000000" w:rsidRDefault="00000000" w:rsidRPr="00000000" w14:paraId="000000BB">
      <w:pPr>
        <w:pStyle w:val="Heading2"/>
        <w:spacing w:before="202" w:lineRule="auto"/>
        <w:ind w:firstLine="100"/>
        <w:rPr/>
      </w:pPr>
      <w:r w:rsidDel="00000000" w:rsidR="00000000" w:rsidRPr="00000000">
        <w:rPr>
          <w:rtl w:val="0"/>
        </w:rPr>
        <w:t xml:space="preserve">Aim: Demonstrate the following data pre-processing tasks using python libraries</w:t>
      </w:r>
    </w:p>
    <w:p w:rsidR="00000000" w:rsidDel="00000000" w:rsidP="00000000" w:rsidRDefault="00000000" w:rsidRPr="00000000" w14:paraId="000000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175" w:line="240" w:lineRule="auto"/>
        <w:ind w:left="899" w:right="0" w:hanging="2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loading the dataset</w:t>
      </w:r>
      <w:r w:rsidDel="00000000" w:rsidR="00000000" w:rsidRPr="00000000">
        <w:rPr>
          <w:rtl w:val="0"/>
        </w:rPr>
      </w:r>
    </w:p>
    <w:p w:rsidR="00000000" w:rsidDel="00000000" w:rsidP="00000000" w:rsidRDefault="00000000" w:rsidRPr="00000000" w14:paraId="000000BD">
      <w:pPr>
        <w:pStyle w:val="Heading2"/>
        <w:numPr>
          <w:ilvl w:val="0"/>
          <w:numId w:val="1"/>
        </w:numPr>
        <w:tabs>
          <w:tab w:val="left" w:leader="none" w:pos="917"/>
        </w:tabs>
        <w:spacing w:before="176" w:lineRule="auto"/>
        <w:ind w:left="916" w:hanging="277"/>
        <w:rPr/>
      </w:pPr>
      <w:r w:rsidDel="00000000" w:rsidR="00000000" w:rsidRPr="00000000">
        <w:rPr>
          <w:rtl w:val="0"/>
        </w:rPr>
        <w:t xml:space="preserve">identifying the dependent and independent variable</w:t>
      </w:r>
    </w:p>
    <w:p w:rsidR="00000000" w:rsidDel="00000000" w:rsidP="00000000" w:rsidRDefault="00000000" w:rsidRPr="00000000" w14:paraId="000000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8"/>
        </w:tabs>
        <w:spacing w:after="0" w:before="175" w:line="240" w:lineRule="auto"/>
        <w:ind w:left="897" w:right="0" w:hanging="25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dealing with missing data</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on demonstrating loading a dataset, identifying the dependent and independent variables, and dealing with missing data using Python libraries: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91" w:lineRule="auto"/>
        <w:ind w:left="100" w:right="50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"Boston Housing" dataset from Scikit-learn library Step 1: Loading the dataset to load the Boston Housing dataset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first need to import the required libraries and load the dataset as follows: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444182</wp:posOffset>
            </wp:positionH>
            <wp:positionV relativeFrom="paragraph">
              <wp:posOffset>116203</wp:posOffset>
            </wp:positionV>
            <wp:extent cx="6096634" cy="2613660"/>
            <wp:effectExtent b="0" l="0" r="0" t="0"/>
            <wp:wrapTopAndBottom distB="0" distT="0"/>
            <wp:docPr id="49" name="image37.jpg"/>
            <a:graphic>
              <a:graphicData uri="http://schemas.openxmlformats.org/drawingml/2006/picture">
                <pic:pic>
                  <pic:nvPicPr>
                    <pic:cNvPr id="0" name="image37.jpg"/>
                    <pic:cNvPicPr preferRelativeResize="0"/>
                  </pic:nvPicPr>
                  <pic:blipFill>
                    <a:blip r:embed="rId8"/>
                    <a:srcRect b="0" l="0" r="0" t="0"/>
                    <a:stretch>
                      <a:fillRect/>
                    </a:stretch>
                  </pic:blipFill>
                  <pic:spPr>
                    <a:xfrm>
                      <a:off x="0" y="0"/>
                      <a:ext cx="6096634" cy="2613660"/>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Identifying the dependent and independent variables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Boston Housing dataset, the target variable is the median value of owner-occupied homes in thousands of dollars. The other variables are independent variables that affect the target variable. We can identify the dependent and independent variables as follows:</w:t>
      </w:r>
      <w:r w:rsidDel="00000000" w:rsidR="00000000" w:rsidRPr="00000000">
        <w:drawing>
          <wp:anchor allowOverlap="1" behindDoc="0" distB="0" distT="0" distL="0" distR="0" hidden="0" layoutInCell="1" locked="0" relativeHeight="0" simplePos="0">
            <wp:simplePos x="0" y="0"/>
            <wp:positionH relativeFrom="column">
              <wp:posOffset>330200</wp:posOffset>
            </wp:positionH>
            <wp:positionV relativeFrom="paragraph">
              <wp:posOffset>852323</wp:posOffset>
            </wp:positionV>
            <wp:extent cx="6064884" cy="1233805"/>
            <wp:effectExtent b="0" l="0" r="0" t="0"/>
            <wp:wrapNone/>
            <wp:docPr id="48" name="image41.jpg"/>
            <a:graphic>
              <a:graphicData uri="http://schemas.openxmlformats.org/drawingml/2006/picture">
                <pic:pic>
                  <pic:nvPicPr>
                    <pic:cNvPr id="0" name="image41.jpg"/>
                    <pic:cNvPicPr preferRelativeResize="0"/>
                  </pic:nvPicPr>
                  <pic:blipFill>
                    <a:blip r:embed="rId9"/>
                    <a:srcRect b="0" l="0" r="0" t="0"/>
                    <a:stretch>
                      <a:fillRect/>
                    </a:stretch>
                  </pic:blipFill>
                  <pic:spPr>
                    <a:xfrm>
                      <a:off x="0" y="0"/>
                      <a:ext cx="6064884" cy="1233805"/>
                    </a:xfrm>
                    <a:prstGeom prst="rect"/>
                    <a:ln/>
                  </pic:spPr>
                </pic:pic>
              </a:graphicData>
            </a:graphic>
          </wp:anchor>
        </w:drawing>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spacing w:before="1" w:lineRule="auto"/>
        <w:ind w:left="0" w:right="110" w:firstLine="0"/>
        <w:jc w:val="right"/>
        <w:rPr/>
      </w:pPr>
      <w:r w:rsidDel="00000000" w:rsidR="00000000" w:rsidRPr="00000000">
        <w:rPr>
          <w:rtl w:val="0"/>
        </w:rPr>
        <w:t xml:space="preserve">Step 3:</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type w:val="nextPage"/>
          <w:pgSz w:h="16840" w:w="11900" w:orient="portrait"/>
          <w:pgMar w:bottom="1340" w:top="640" w:left="620" w:right="620" w:header="0" w:footer="115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Dealing with missing data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need to check if there are any missing values in the dataset and handle them appropriately. We can check for missing values using the isnull() function as follows: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442594</wp:posOffset>
            </wp:positionH>
            <wp:positionV relativeFrom="paragraph">
              <wp:posOffset>131628</wp:posOffset>
            </wp:positionV>
            <wp:extent cx="6101554" cy="970788"/>
            <wp:effectExtent b="0" l="0" r="0" t="0"/>
            <wp:wrapTopAndBottom distB="0" distT="0"/>
            <wp:docPr id="45"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6101554" cy="970788"/>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spacing w:before="83" w:lineRule="auto"/>
        <w:ind w:firstLine="100"/>
        <w:rPr/>
      </w:pPr>
      <w:r w:rsidDel="00000000" w:rsidR="00000000" w:rsidRPr="00000000">
        <w:rPr>
          <w:rtl w:val="0"/>
        </w:rPr>
        <w:t xml:space="preserve">Output: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output the number of missing values in each column. If there are missing values, we can handle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 using one of several methods. For example, we can remove the rows with missing values, fill in the missing values with the mean or median, or use a more advanced imputation technique.</w:t>
      </w:r>
    </w:p>
    <w:p w:rsidR="00000000" w:rsidDel="00000000" w:rsidP="00000000" w:rsidRDefault="00000000" w:rsidRPr="00000000" w14:paraId="000000DB">
      <w:pPr>
        <w:pStyle w:val="Heading1"/>
        <w:spacing w:before="91" w:lineRule="auto"/>
        <w:ind w:right="3547" w:firstLine="3675"/>
        <w:rPr/>
      </w:pPr>
      <w:r w:rsidDel="00000000" w:rsidR="00000000" w:rsidRPr="00000000">
        <w:rPr>
          <w:rtl w:val="0"/>
        </w:rPr>
        <w:t xml:space="preserve">Experiment 2</w:t>
      </w:r>
    </w:p>
    <w:p w:rsidR="00000000" w:rsidDel="00000000" w:rsidP="00000000" w:rsidRDefault="00000000" w:rsidRPr="00000000" w14:paraId="000000DC">
      <w:pPr>
        <w:pStyle w:val="Heading2"/>
        <w:spacing w:before="201" w:lineRule="auto"/>
        <w:ind w:firstLine="100"/>
        <w:rPr/>
      </w:pPr>
      <w:r w:rsidDel="00000000" w:rsidR="00000000" w:rsidRPr="00000000">
        <w:rPr>
          <w:rtl w:val="0"/>
        </w:rPr>
        <w:t xml:space="preserve">Aim: Demonstrate the following data pre-processing tasks using python libraries</w:t>
      </w:r>
    </w:p>
    <w:p w:rsidR="00000000" w:rsidDel="00000000" w:rsidP="00000000" w:rsidRDefault="00000000" w:rsidRPr="00000000" w14:paraId="000000D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00"/>
        </w:tabs>
        <w:spacing w:after="0" w:before="176" w:line="240" w:lineRule="auto"/>
        <w:ind w:left="899" w:right="0" w:hanging="2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dealing with categorical data</w:t>
      </w:r>
      <w:r w:rsidDel="00000000" w:rsidR="00000000" w:rsidRPr="00000000">
        <w:rPr>
          <w:rtl w:val="0"/>
        </w:rPr>
      </w:r>
    </w:p>
    <w:p w:rsidR="00000000" w:rsidDel="00000000" w:rsidP="00000000" w:rsidRDefault="00000000" w:rsidRPr="00000000" w14:paraId="000000DE">
      <w:pPr>
        <w:pStyle w:val="Heading2"/>
        <w:numPr>
          <w:ilvl w:val="0"/>
          <w:numId w:val="20"/>
        </w:numPr>
        <w:tabs>
          <w:tab w:val="left" w:leader="none" w:pos="917"/>
        </w:tabs>
        <w:spacing w:before="177" w:lineRule="auto"/>
        <w:ind w:left="916" w:hanging="277"/>
        <w:rPr/>
      </w:pPr>
      <w:r w:rsidDel="00000000" w:rsidR="00000000" w:rsidRPr="00000000">
        <w:rPr>
          <w:rtl w:val="0"/>
        </w:rPr>
        <w:t xml:space="preserve">scaling the features</w:t>
      </w:r>
    </w:p>
    <w:p w:rsidR="00000000" w:rsidDel="00000000" w:rsidP="00000000" w:rsidRDefault="00000000" w:rsidRPr="00000000" w14:paraId="000000D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98"/>
        </w:tabs>
        <w:spacing w:after="0" w:before="176" w:line="240" w:lineRule="auto"/>
        <w:ind w:left="897" w:right="0" w:hanging="25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splitting dataset into training and testing sets</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that demonstrating dealing with categorical data, scaling the features, and splitting the dataset into training and testing sets using Python libraries: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"Breast Cancer Wisconsin" dataset from Scikit-learn library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the dataset to load the Breast Cancer Wisconsin dataset, we first need to import the required libraries and load the dataset as follows: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451801</wp:posOffset>
            </wp:positionH>
            <wp:positionV relativeFrom="paragraph">
              <wp:posOffset>157220</wp:posOffset>
            </wp:positionV>
            <wp:extent cx="6081395" cy="2628900"/>
            <wp:effectExtent b="0" l="0" r="0" t="0"/>
            <wp:wrapTopAndBottom distB="0" distT="0"/>
            <wp:docPr id="44" name="image36.jpg"/>
            <a:graphic>
              <a:graphicData uri="http://schemas.openxmlformats.org/drawingml/2006/picture">
                <pic:pic>
                  <pic:nvPicPr>
                    <pic:cNvPr id="0" name="image36.jpg"/>
                    <pic:cNvPicPr preferRelativeResize="0"/>
                  </pic:nvPicPr>
                  <pic:blipFill>
                    <a:blip r:embed="rId12"/>
                    <a:srcRect b="0" l="0" r="0" t="0"/>
                    <a:stretch>
                      <a:fillRect/>
                    </a:stretch>
                  </pic:blipFill>
                  <pic:spPr>
                    <a:xfrm>
                      <a:off x="0" y="0"/>
                      <a:ext cx="6081395" cy="2628900"/>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Dealing with categorical data in this dataset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50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no categorical variables. However, we can simulate a categorical variable by converting one of the numeric variables into categories using the cut() function as follows: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24530" cy="1226820"/>
            <wp:effectExtent b="0" l="0" r="0" t="0"/>
            <wp:docPr id="79"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612453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created four categories based on the range of values in the 'mean radius' variable.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ind w:left="100" w:firstLine="0"/>
        <w:rPr>
          <w:sz w:val="24"/>
          <w:szCs w:val="24"/>
        </w:rPr>
      </w:pPr>
      <w:r w:rsidDel="00000000" w:rsidR="00000000" w:rsidRPr="00000000">
        <w:rPr>
          <w:b w:val="1"/>
          <w:sz w:val="24"/>
          <w:szCs w:val="24"/>
          <w:rtl w:val="0"/>
        </w:rPr>
        <w:t xml:space="preserve">Step 3: </w:t>
      </w:r>
      <w:r w:rsidDel="00000000" w:rsidR="00000000" w:rsidRPr="00000000">
        <w:rPr>
          <w:sz w:val="24"/>
          <w:szCs w:val="24"/>
          <w:rtl w:val="0"/>
        </w:rPr>
        <w:t xml:space="preserve">Scaling the features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scale the features so that they have the same range of values. We can do this using the Standardscaler() function from the Scikit-learn library as follows: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463550</wp:posOffset>
            </wp:positionH>
            <wp:positionV relativeFrom="paragraph">
              <wp:posOffset>109647</wp:posOffset>
            </wp:positionV>
            <wp:extent cx="6057900" cy="1744979"/>
            <wp:effectExtent b="0" l="0" r="0" t="0"/>
            <wp:wrapTopAndBottom distB="0" distT="0"/>
            <wp:docPr id="46" name="image56.jpg"/>
            <a:graphic>
              <a:graphicData uri="http://schemas.openxmlformats.org/drawingml/2006/picture">
                <pic:pic>
                  <pic:nvPicPr>
                    <pic:cNvPr id="0" name="image56.jpg"/>
                    <pic:cNvPicPr preferRelativeResize="0"/>
                  </pic:nvPicPr>
                  <pic:blipFill>
                    <a:blip r:embed="rId14"/>
                    <a:srcRect b="0" l="0" r="0" t="0"/>
                    <a:stretch>
                      <a:fillRect/>
                    </a:stretch>
                  </pic:blipFill>
                  <pic:spPr>
                    <a:xfrm>
                      <a:off x="0" y="0"/>
                      <a:ext cx="6057900" cy="1744979"/>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used the fit_transform() method to scale the independent variables.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the dataset into training and testing sets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need to split the dataset into training and testing sets so that we can evaluate the performance of our model. We can do this using the train_test_split() function from the Scikit-learn library as follows: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275590</wp:posOffset>
            </wp:positionH>
            <wp:positionV relativeFrom="paragraph">
              <wp:posOffset>173207</wp:posOffset>
            </wp:positionV>
            <wp:extent cx="6690031" cy="842486"/>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690031" cy="842486"/>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spacing w:before="83" w:lineRule="auto"/>
        <w:ind w:firstLine="100"/>
        <w:rPr/>
      </w:pPr>
      <w:r w:rsidDel="00000000" w:rsidR="00000000" w:rsidRPr="00000000">
        <w:rPr>
          <w:rtl w:val="0"/>
        </w:rPr>
        <w:t xml:space="preserve">Output: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split the dataset into 70% training data and 30% testing data, and set the random_state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1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to ensure that the split is reproducible. We have also assigned the independent and target variables to X_train, X_test, y_train, and y_test variables, which we can use to train and evaluate our model</w:t>
      </w:r>
    </w:p>
    <w:p w:rsidR="00000000" w:rsidDel="00000000" w:rsidP="00000000" w:rsidRDefault="00000000" w:rsidRPr="00000000" w14:paraId="000000FF">
      <w:pPr>
        <w:pStyle w:val="Heading1"/>
        <w:spacing w:before="40" w:lineRule="auto"/>
        <w:ind w:left="3100" w:right="4048" w:firstLine="0"/>
        <w:rPr/>
      </w:pPr>
      <w:r w:rsidDel="00000000" w:rsidR="00000000" w:rsidRPr="00000000">
        <w:rPr>
          <w:rtl w:val="0"/>
        </w:rPr>
        <w:t xml:space="preserve">Experiment 3</w:t>
      </w:r>
    </w:p>
    <w:p w:rsidR="00000000" w:rsidDel="00000000" w:rsidP="00000000" w:rsidRDefault="00000000" w:rsidRPr="00000000" w14:paraId="00000100">
      <w:pPr>
        <w:pStyle w:val="Heading2"/>
        <w:spacing w:before="201" w:lineRule="auto"/>
        <w:ind w:firstLine="100"/>
        <w:rPr/>
      </w:pPr>
      <w:r w:rsidDel="00000000" w:rsidR="00000000" w:rsidRPr="00000000">
        <w:rPr>
          <w:rtl w:val="0"/>
        </w:rPr>
        <w:t xml:space="preserve">Aim: Demonstrate the following similarity and dissimilarity measures using python</w:t>
      </w:r>
    </w:p>
    <w:p w:rsidR="00000000" w:rsidDel="00000000" w:rsidP="00000000" w:rsidRDefault="00000000" w:rsidRPr="00000000" w14:paraId="0000010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900"/>
        </w:tabs>
        <w:spacing w:after="0" w:before="176" w:line="240" w:lineRule="auto"/>
        <w:ind w:left="899" w:right="0" w:hanging="2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cosine similarity</w:t>
      </w:r>
      <w:r w:rsidDel="00000000" w:rsidR="00000000" w:rsidRPr="00000000">
        <w:rPr>
          <w:rtl w:val="0"/>
        </w:rPr>
      </w:r>
    </w:p>
    <w:p w:rsidR="00000000" w:rsidDel="00000000" w:rsidP="00000000" w:rsidRDefault="00000000" w:rsidRPr="00000000" w14:paraId="00000102">
      <w:pPr>
        <w:pStyle w:val="Heading2"/>
        <w:numPr>
          <w:ilvl w:val="0"/>
          <w:numId w:val="30"/>
        </w:numPr>
        <w:tabs>
          <w:tab w:val="left" w:leader="none" w:pos="917"/>
        </w:tabs>
        <w:spacing w:before="175" w:lineRule="auto"/>
        <w:ind w:left="916" w:hanging="277"/>
        <w:rPr/>
      </w:pPr>
      <w:r w:rsidDel="00000000" w:rsidR="00000000" w:rsidRPr="00000000">
        <w:rPr>
          <w:rtl w:val="0"/>
        </w:rPr>
        <w:t xml:space="preserve">Euclidean distance</w:t>
      </w:r>
    </w:p>
    <w:p w:rsidR="00000000" w:rsidDel="00000000" w:rsidP="00000000" w:rsidRDefault="00000000" w:rsidRPr="00000000" w14:paraId="0000010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98"/>
        </w:tabs>
        <w:spacing w:after="0" w:before="177" w:line="240" w:lineRule="auto"/>
        <w:ind w:left="897" w:right="0" w:hanging="25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Pearson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corelation</w:t>
      </w:r>
      <w:r w:rsidDel="00000000" w:rsidR="00000000" w:rsidRPr="00000000">
        <w:rPr>
          <w:rtl w:val="0"/>
        </w:rPr>
      </w:r>
    </w:p>
    <w:p w:rsidR="00000000" w:rsidDel="00000000" w:rsidP="00000000" w:rsidRDefault="00000000" w:rsidRPr="00000000" w14:paraId="00000104">
      <w:pPr>
        <w:pStyle w:val="Heading2"/>
        <w:numPr>
          <w:ilvl w:val="0"/>
          <w:numId w:val="30"/>
        </w:numPr>
        <w:tabs>
          <w:tab w:val="left" w:leader="none" w:pos="917"/>
        </w:tabs>
        <w:spacing w:before="176" w:lineRule="auto"/>
        <w:ind w:left="916" w:hanging="277"/>
        <w:rPr/>
      </w:pPr>
      <w:r w:rsidDel="00000000" w:rsidR="00000000" w:rsidRPr="00000000">
        <w:rPr>
          <w:rtl w:val="0"/>
        </w:rPr>
        <w:t xml:space="preserve">Jaccard similarity</w:t>
      </w:r>
    </w:p>
    <w:p w:rsidR="00000000" w:rsidDel="00000000" w:rsidP="00000000" w:rsidRDefault="00000000" w:rsidRPr="00000000" w14:paraId="0000010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93"/>
        </w:tabs>
        <w:spacing w:after="0" w:before="175" w:line="240" w:lineRule="auto"/>
        <w:ind w:left="892" w:right="0" w:hanging="252.99999999999997"/>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Manhattan distance</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2"/>
        <w:spacing w:line="391" w:lineRule="auto"/>
        <w:ind w:right="1643" w:firstLine="100"/>
        <w:rPr/>
      </w:pPr>
      <w:r w:rsidDel="00000000" w:rsidR="00000000" w:rsidRPr="00000000">
        <w:rPr>
          <w:rtl w:val="0"/>
        </w:rPr>
        <w:t xml:space="preserve">Experiment that demonstrates the similarity and dissimilarity measures using Python: Dataset: "Iris" dataset from Scikit-learn library</w:t>
      </w:r>
    </w:p>
    <w:p w:rsidR="00000000" w:rsidDel="00000000" w:rsidP="00000000" w:rsidRDefault="00000000" w:rsidRPr="00000000" w14:paraId="00000109">
      <w:pPr>
        <w:spacing w:before="3" w:lineRule="auto"/>
        <w:ind w:left="100" w:firstLine="0"/>
        <w:rPr>
          <w:b w:val="1"/>
          <w:sz w:val="24"/>
          <w:szCs w:val="24"/>
        </w:rPr>
      </w:pPr>
      <w:r w:rsidDel="00000000" w:rsidR="00000000" w:rsidRPr="00000000">
        <w:rPr>
          <w:b w:val="1"/>
          <w:sz w:val="24"/>
          <w:szCs w:val="24"/>
          <w:rtl w:val="0"/>
        </w:rPr>
        <w:t xml:space="preserve">Step 1: Loading the dataset</w:t>
      </w:r>
    </w:p>
    <w:p w:rsidR="00000000" w:rsidDel="00000000" w:rsidP="00000000" w:rsidRDefault="00000000" w:rsidRPr="00000000" w14:paraId="0000010A">
      <w:pPr>
        <w:pStyle w:val="Heading2"/>
        <w:spacing w:before="175" w:lineRule="auto"/>
        <w:ind w:firstLine="100"/>
        <w:rPr/>
      </w:pPr>
      <w:r w:rsidDel="00000000" w:rsidR="00000000" w:rsidRPr="00000000">
        <w:rPr>
          <w:rtl w:val="0"/>
        </w:rPr>
        <w:t xml:space="preserve">To load the Iris dataset, we first need to import the required libraries and load the dataset as follows: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463550</wp:posOffset>
            </wp:positionH>
            <wp:positionV relativeFrom="paragraph">
              <wp:posOffset>116217</wp:posOffset>
            </wp:positionV>
            <wp:extent cx="6057900" cy="2567940"/>
            <wp:effectExtent b="0" l="0" r="0" t="0"/>
            <wp:wrapTopAndBottom distB="0" distT="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057900" cy="2567940"/>
                    </a:xfrm>
                    <a:prstGeom prst="rect"/>
                    <a:ln/>
                  </pic:spPr>
                </pic:pic>
              </a:graphicData>
            </a:graphic>
          </wp:anchor>
        </w:drawing>
      </w:r>
    </w:p>
    <w:p w:rsidR="00000000" w:rsidDel="00000000" w:rsidP="00000000" w:rsidRDefault="00000000" w:rsidRPr="00000000" w14:paraId="0000010D">
      <w:pPr>
        <w:spacing w:before="221" w:lineRule="auto"/>
        <w:ind w:left="100" w:firstLine="0"/>
        <w:rPr>
          <w:b w:val="1"/>
          <w:sz w:val="24"/>
          <w:szCs w:val="24"/>
        </w:rPr>
        <w:sectPr>
          <w:type w:val="nextPage"/>
          <w:pgSz w:h="16840" w:w="11900" w:orient="portrait"/>
          <w:pgMar w:bottom="1420" w:top="1100" w:left="620" w:right="620" w:header="0" w:footer="1150"/>
        </w:sectPr>
      </w:pPr>
      <w:r w:rsidDel="00000000" w:rsidR="00000000" w:rsidRPr="00000000">
        <w:rPr>
          <w:b w:val="1"/>
          <w:sz w:val="24"/>
          <w:szCs w:val="24"/>
          <w:rtl w:val="0"/>
        </w:rPr>
        <w:t xml:space="preserve">Step 2: Cosine Similarity</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Cosine similarity is a measure of similarity between two non-zero vectors of an inner product space. In this example, we can use cosine similarity to measure the similarity between two iris samples based on their four features. We can calculate cosine similarity using the cosine_similarity() function from the Scikit-learn library as follows: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482282</wp:posOffset>
            </wp:positionH>
            <wp:positionV relativeFrom="paragraph">
              <wp:posOffset>141515</wp:posOffset>
            </wp:positionV>
            <wp:extent cx="6020434" cy="1409700"/>
            <wp:effectExtent b="0" l="0" r="0" t="0"/>
            <wp:wrapTopAndBottom distB="0" distT="0"/>
            <wp:docPr id="10" name="image72.png"/>
            <a:graphic>
              <a:graphicData uri="http://schemas.openxmlformats.org/drawingml/2006/picture">
                <pic:pic>
                  <pic:nvPicPr>
                    <pic:cNvPr id="0" name="image72.png"/>
                    <pic:cNvPicPr preferRelativeResize="0"/>
                  </pic:nvPicPr>
                  <pic:blipFill>
                    <a:blip r:embed="rId17"/>
                    <a:srcRect b="0" l="0" r="0" t="0"/>
                    <a:stretch>
                      <a:fillRect/>
                    </a:stretch>
                  </pic:blipFill>
                  <pic:spPr>
                    <a:xfrm>
                      <a:off x="0" y="0"/>
                      <a:ext cx="6020434" cy="1409700"/>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calculated the cosine similarity between the first and second samples using the iloc[ ] function to select the samples by their index.</w:t>
      </w:r>
    </w:p>
    <w:p w:rsidR="00000000" w:rsidDel="00000000" w:rsidP="00000000" w:rsidRDefault="00000000" w:rsidRPr="00000000" w14:paraId="00000111">
      <w:pPr>
        <w:pStyle w:val="Heading2"/>
        <w:spacing w:before="162" w:lineRule="auto"/>
        <w:ind w:firstLine="100"/>
        <w:rPr/>
      </w:pPr>
      <w:r w:rsidDel="00000000" w:rsidR="00000000" w:rsidRPr="00000000">
        <w:rPr>
          <w:rtl w:val="0"/>
        </w:rPr>
        <w:t xml:space="preserve">Step 3: Euclidean Distance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Euclidean distance is a measure of the distance between two points in a multi-dimensional space. In this example, we can use Euclidean distance to measure the dissimilarity between two iris samples based on their four features. We can calculate Euclidean distance using the euclidean_distances() function from the Scikit-learn library as follows: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451801</wp:posOffset>
            </wp:positionH>
            <wp:positionV relativeFrom="paragraph">
              <wp:posOffset>232198</wp:posOffset>
            </wp:positionV>
            <wp:extent cx="6081395" cy="1424939"/>
            <wp:effectExtent b="0" l="0" r="0" t="0"/>
            <wp:wrapTopAndBottom distB="0" distT="0"/>
            <wp:docPr id="3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6081395" cy="1424939"/>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91" w:lineRule="auto"/>
        <w:ind w:left="100" w:right="16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calculated the Euclidean distance between the first and second samples using the iloc[ ] function to select the samples by their index.</w:t>
      </w:r>
    </w:p>
    <w:p w:rsidR="00000000" w:rsidDel="00000000" w:rsidP="00000000" w:rsidRDefault="00000000" w:rsidRPr="00000000" w14:paraId="00000115">
      <w:pPr>
        <w:pStyle w:val="Heading2"/>
        <w:spacing w:before="3" w:lineRule="auto"/>
        <w:ind w:firstLine="100"/>
        <w:rPr/>
      </w:pPr>
      <w:r w:rsidDel="00000000" w:rsidR="00000000" w:rsidRPr="00000000">
        <w:rPr>
          <w:rtl w:val="0"/>
        </w:rPr>
        <w:t xml:space="preserve">Step 4: Pearson's Correlation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52.00000000000003" w:lineRule="auto"/>
        <w:ind w:left="100" w:right="6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Pearson's correlation is a measure of the linear relationship between two variables. In this example, we can use Pearson's correlation to measure the correlation between the 'petal length' and 'petal width' variables in the iris dataset. We can calculate Pearson's correlation using the Pearson() function from the SciPy library as follows: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6840" w:w="11900" w:orient="portrait"/>
          <w:pgMar w:bottom="1420" w:top="640" w:left="620" w:right="620" w:header="0" w:footer="115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152706</wp:posOffset>
            </wp:positionV>
            <wp:extent cx="6603054" cy="1252347"/>
            <wp:effectExtent b="0" l="0" r="0" t="0"/>
            <wp:wrapTopAndBottom distB="0" distT="0"/>
            <wp:docPr id="34"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6603054" cy="1252347"/>
                    </a:xfrm>
                    <a:prstGeom prst="rect"/>
                    <a:ln/>
                  </pic:spPr>
                </pic:pic>
              </a:graphicData>
            </a:graphic>
          </wp:anchor>
        </w:drawing>
      </w:r>
    </w:p>
    <w:p w:rsidR="00000000" w:rsidDel="00000000" w:rsidP="00000000" w:rsidRDefault="00000000" w:rsidRPr="00000000" w14:paraId="00000119">
      <w:pPr>
        <w:spacing w:before="64" w:line="252.00000000000003" w:lineRule="auto"/>
        <w:ind w:left="100" w:firstLine="0"/>
        <w:rPr/>
      </w:pPr>
      <w:r w:rsidDel="00000000" w:rsidR="00000000" w:rsidRPr="00000000">
        <w:rPr>
          <w:rtl w:val="0"/>
        </w:rPr>
        <w:t xml:space="preserve">Here, we have calculated the Pearson's correlation coefficient between 'petal length' and 'petal width' using the Pearson() function.</w:t>
      </w:r>
    </w:p>
    <w:p w:rsidR="00000000" w:rsidDel="00000000" w:rsidP="00000000" w:rsidRDefault="00000000" w:rsidRPr="00000000" w14:paraId="0000011A">
      <w:pPr>
        <w:pStyle w:val="Heading2"/>
        <w:spacing w:before="161" w:lineRule="auto"/>
        <w:ind w:firstLine="100"/>
        <w:rPr/>
      </w:pPr>
      <w:r w:rsidDel="00000000" w:rsidR="00000000" w:rsidRPr="00000000">
        <w:rPr>
          <w:rtl w:val="0"/>
        </w:rPr>
        <w:t xml:space="preserve">Step 5: Jaccard Similarity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Jaccard similarity is a measure of similarity between two sets. In this example, we can use Jaccard similarity to measure the similarity between the first and second samples based on their target variable. We can calculate Jaccard similarity using the Jaccard_score() function from the Scikit-learn library as follows: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110974</wp:posOffset>
            </wp:positionV>
            <wp:extent cx="6682656" cy="1212532"/>
            <wp:effectExtent b="0" l="0" r="0" t="0"/>
            <wp:wrapTopAndBottom distB="0" distT="0"/>
            <wp:docPr id="43" name="image42.jpg"/>
            <a:graphic>
              <a:graphicData uri="http://schemas.openxmlformats.org/drawingml/2006/picture">
                <pic:pic>
                  <pic:nvPicPr>
                    <pic:cNvPr id="0" name="image42.jpg"/>
                    <pic:cNvPicPr preferRelativeResize="0"/>
                  </pic:nvPicPr>
                  <pic:blipFill>
                    <a:blip r:embed="rId20"/>
                    <a:srcRect b="0" l="0" r="0" t="0"/>
                    <a:stretch>
                      <a:fillRect/>
                    </a:stretch>
                  </pic:blipFill>
                  <pic:spPr>
                    <a:xfrm>
                      <a:off x="0" y="0"/>
                      <a:ext cx="6682656" cy="1212532"/>
                    </a:xfrm>
                    <a:prstGeom prst="rect"/>
                    <a:ln/>
                  </pic:spPr>
                </pic:pic>
              </a:graphicData>
            </a:graphic>
          </wp:anchor>
        </w:drawing>
      </w:r>
    </w:p>
    <w:p w:rsidR="00000000" w:rsidDel="00000000" w:rsidP="00000000" w:rsidRDefault="00000000" w:rsidRPr="00000000" w14:paraId="0000011D">
      <w:pPr>
        <w:pStyle w:val="Heading2"/>
        <w:spacing w:before="123" w:lineRule="auto"/>
        <w:ind w:firstLine="100"/>
        <w:rPr/>
      </w:pPr>
      <w:r w:rsidDel="00000000" w:rsidR="00000000" w:rsidRPr="00000000">
        <w:rPr>
          <w:rtl w:val="0"/>
        </w:rPr>
        <w:t xml:space="preserve">Step 6: Manhattan distance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calculate the Manhattan distance between two vectors, we can use the manhattan_distances() function from the Scikit-learn library as follows: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111527</wp:posOffset>
            </wp:positionV>
            <wp:extent cx="6402726" cy="1196339"/>
            <wp:effectExtent b="0" l="0" r="0" t="0"/>
            <wp:wrapTopAndBottom distB="0" distT="0"/>
            <wp:docPr id="42"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6402726" cy="1196339"/>
                    </a:xfrm>
                    <a:prstGeom prst="rect"/>
                    <a:ln/>
                  </pic:spPr>
                </pic:pic>
              </a:graphicData>
            </a:graphic>
          </wp:anchor>
        </w:drawing>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calculated the Manhattan distance between the first two rows of the dataset. The result is a non- negative value, where a higher value means the vectors are more dissimilar.</w:t>
      </w:r>
    </w:p>
    <w:p w:rsidR="00000000" w:rsidDel="00000000" w:rsidP="00000000" w:rsidRDefault="00000000" w:rsidRPr="00000000" w14:paraId="00000121">
      <w:pPr>
        <w:pStyle w:val="Heading2"/>
        <w:spacing w:before="163" w:lineRule="auto"/>
        <w:ind w:firstLine="100"/>
        <w:rPr/>
      </w:pPr>
      <w:r w:rsidDel="00000000" w:rsidR="00000000" w:rsidRPr="00000000">
        <w:rPr>
          <w:rtl w:val="0"/>
        </w:rPr>
        <w:t xml:space="preserve">Output: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490219</wp:posOffset>
            </wp:positionH>
            <wp:positionV relativeFrom="paragraph">
              <wp:posOffset>141549</wp:posOffset>
            </wp:positionV>
            <wp:extent cx="6004559" cy="1264920"/>
            <wp:effectExtent b="0" l="0" r="0" t="0"/>
            <wp:wrapTopAndBottom distB="0" distT="0"/>
            <wp:docPr id="41"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6004559" cy="1264920"/>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54"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see that the cosine similarity and Pearson's correlation coefficient are very high, indicating that the first two rows are very similar. The Euclidean distance and Manhattan distance are relatively low, indicating that thevectors are relatively close to each other. However, the Jaccard similarity is 0, indicating that the sets of values in the two rows are completely dissimilar.</w:t>
      </w:r>
    </w:p>
    <w:p w:rsidR="00000000" w:rsidDel="00000000" w:rsidP="00000000" w:rsidRDefault="00000000" w:rsidRPr="00000000" w14:paraId="00000125">
      <w:pPr>
        <w:pStyle w:val="Heading1"/>
        <w:ind w:left="3281" w:firstLine="0"/>
        <w:jc w:val="left"/>
        <w:rPr/>
      </w:pPr>
      <w:r w:rsidDel="00000000" w:rsidR="00000000" w:rsidRPr="00000000">
        <w:rPr>
          <w:rtl w:val="0"/>
        </w:rPr>
        <w:t xml:space="preserve">Experiment 4</w:t>
      </w:r>
    </w:p>
    <w:p w:rsidR="00000000" w:rsidDel="00000000" w:rsidP="00000000" w:rsidRDefault="00000000" w:rsidRPr="00000000" w14:paraId="00000126">
      <w:pPr>
        <w:pStyle w:val="Heading2"/>
        <w:spacing w:before="202" w:lineRule="auto"/>
        <w:ind w:firstLine="100"/>
        <w:rPr/>
      </w:pPr>
      <w:r w:rsidDel="00000000" w:rsidR="00000000" w:rsidRPr="00000000">
        <w:rPr>
          <w:rtl w:val="0"/>
        </w:rPr>
        <w:t xml:space="preserve">Aim: Experiment on building a model using linear regression algorithm on any dataset.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a statistical method for predicting the value of a dependent variable based on one or more independent variables. It assumes that there is a linear relationship between the variables, and the goal is to find the line (or plane) that best fits the data and minimizes the difference between the predicted values and the actual values. Linear regression is commonly used for tasks like forecasting and trend analysis in various fields.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equation of the line in a simple linear regression with one independent variable is y = mx + b, where y is the dependent variable, x is the independent variable, m is the slope of the line, and b is the intercept. The values of m and b are determined by the linear regression algorithm using the least squares method</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commonly used in various fields, such as finance, economics, social sciences, engineering, and machine learning, for tasks such as forecasting, trend analysis, and causal inference.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"Boston Housing" dataset from Scikit-learn library</w:t>
      </w:r>
    </w:p>
    <w:p w:rsidR="00000000" w:rsidDel="00000000" w:rsidP="00000000" w:rsidRDefault="00000000" w:rsidRPr="00000000" w14:paraId="0000012B">
      <w:pPr>
        <w:pStyle w:val="Heading2"/>
        <w:spacing w:before="175" w:lineRule="auto"/>
        <w:ind w:firstLine="100"/>
        <w:rPr/>
      </w:pPr>
      <w:r w:rsidDel="00000000" w:rsidR="00000000" w:rsidRPr="00000000">
        <w:rPr>
          <w:rtl w:val="0"/>
        </w:rPr>
        <w:t xml:space="preserve">Step 1: Loading the dataset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load the Boston Housing dataset, we first need to import the required libraries and load the dataset as follows: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512762</wp:posOffset>
            </wp:positionH>
            <wp:positionV relativeFrom="paragraph">
              <wp:posOffset>243279</wp:posOffset>
            </wp:positionV>
            <wp:extent cx="5959475" cy="2301240"/>
            <wp:effectExtent b="0" l="0" r="0" t="0"/>
            <wp:wrapTopAndBottom distB="0" distT="0"/>
            <wp:docPr id="40"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5959475" cy="2301240"/>
                    </a:xfrm>
                    <a:prstGeom prst="rect"/>
                    <a:ln/>
                  </pic:spPr>
                </pic:pic>
              </a:graphicData>
            </a:graphic>
          </wp:anchor>
        </w:drawing>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2"/>
        <w:ind w:firstLine="100"/>
        <w:rPr/>
      </w:pPr>
      <w:r w:rsidDel="00000000" w:rsidR="00000000" w:rsidRPr="00000000">
        <w:rPr>
          <w:rtl w:val="0"/>
        </w:rPr>
        <w:t xml:space="preserve">Step 2: Splitting the dataset into training and testing sets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split the dataset into training and testing sets to evaluate the performance of the linear regression model. We can split the dataset using the train_test_split() function from the Scikit-learn library as follows: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196726</wp:posOffset>
            </wp:positionV>
            <wp:extent cx="6668488" cy="888111"/>
            <wp:effectExtent b="0" l="0" r="0" t="0"/>
            <wp:wrapTopAndBottom distB="0" distT="0"/>
            <wp:docPr id="39" name="image26.jpg"/>
            <a:graphic>
              <a:graphicData uri="http://schemas.openxmlformats.org/drawingml/2006/picture">
                <pic:pic>
                  <pic:nvPicPr>
                    <pic:cNvPr id="0" name="image26.jpg"/>
                    <pic:cNvPicPr preferRelativeResize="0"/>
                  </pic:nvPicPr>
                  <pic:blipFill>
                    <a:blip r:embed="rId24"/>
                    <a:srcRect b="0" l="0" r="0" t="0"/>
                    <a:stretch>
                      <a:fillRect/>
                    </a:stretch>
                  </pic:blipFill>
                  <pic:spPr>
                    <a:xfrm>
                      <a:off x="0" y="0"/>
                      <a:ext cx="6668488" cy="888111"/>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ind w:left="100" w:firstLine="0"/>
        <w:rPr/>
      </w:pPr>
      <w:r w:rsidDel="00000000" w:rsidR="00000000" w:rsidRPr="00000000">
        <w:rPr>
          <w:rtl w:val="0"/>
        </w:rPr>
        <w:t xml:space="preserve">Here, we have split the dataset into 80% training and 20% testing sets.</w:t>
      </w:r>
    </w:p>
    <w:p w:rsidR="00000000" w:rsidDel="00000000" w:rsidP="00000000" w:rsidRDefault="00000000" w:rsidRPr="00000000" w14:paraId="00000134">
      <w:pPr>
        <w:pStyle w:val="Heading2"/>
        <w:spacing w:before="173" w:lineRule="auto"/>
        <w:ind w:firstLine="100"/>
        <w:rPr/>
        <w:sectPr>
          <w:type w:val="nextPage"/>
          <w:pgSz w:h="16840" w:w="11900" w:orient="portrait"/>
          <w:pgMar w:bottom="1420" w:top="640" w:left="620" w:right="620" w:header="0" w:footer="1150"/>
        </w:sectPr>
      </w:pPr>
      <w:r w:rsidDel="00000000" w:rsidR="00000000" w:rsidRPr="00000000">
        <w:rPr>
          <w:rtl w:val="0"/>
        </w:rPr>
        <w:t xml:space="preserve">Step 3: Building the linear regression model</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build the linear regression model using the LinearRegression() class from the Scikit-learn library as follows: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1072769</wp:posOffset>
            </wp:positionH>
            <wp:positionV relativeFrom="paragraph">
              <wp:posOffset>148223</wp:posOffset>
            </wp:positionV>
            <wp:extent cx="4839334" cy="1539240"/>
            <wp:effectExtent b="0" l="0" r="0" t="0"/>
            <wp:wrapTopAndBottom distB="0" distT="0"/>
            <wp:docPr id="38"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4839334" cy="1539240"/>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created a linear regression object and fitted the model to the training data.</w:t>
      </w:r>
    </w:p>
    <w:p w:rsidR="00000000" w:rsidDel="00000000" w:rsidP="00000000" w:rsidRDefault="00000000" w:rsidRPr="00000000" w14:paraId="00000138">
      <w:pPr>
        <w:pStyle w:val="Heading2"/>
        <w:spacing w:before="175" w:lineRule="auto"/>
        <w:ind w:firstLine="100"/>
        <w:rPr/>
      </w:pPr>
      <w:r w:rsidDel="00000000" w:rsidR="00000000" w:rsidRPr="00000000">
        <w:rPr>
          <w:rtl w:val="0"/>
        </w:rPr>
        <w:t xml:space="preserve">Step 4: Evaluating the performance of the model</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2.00000000000003" w:lineRule="auto"/>
        <w:ind w:left="100" w:right="1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evaluate the performance of the linear regression model using the mean squared error (MSE) and R-squared (R^2) metrics. We can calculate these metrics using the mean_squared_error() and r2_score() functions from the Scikit-learn library as follows: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345122</wp:posOffset>
            </wp:positionH>
            <wp:positionV relativeFrom="paragraph">
              <wp:posOffset>182080</wp:posOffset>
            </wp:positionV>
            <wp:extent cx="6294754" cy="2537460"/>
            <wp:effectExtent b="0" l="0" r="0" t="0"/>
            <wp:wrapTopAndBottom distB="0" distT="0"/>
            <wp:docPr id="37"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6294754" cy="2537460"/>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made predictions on the testing data using the linear regression model and calculated the mean squared error and R-squared score.</w:t>
      </w:r>
    </w:p>
    <w:p w:rsidR="00000000" w:rsidDel="00000000" w:rsidP="00000000" w:rsidRDefault="00000000" w:rsidRPr="00000000" w14:paraId="0000013D">
      <w:pPr>
        <w:pStyle w:val="Heading2"/>
        <w:spacing w:before="159" w:lineRule="auto"/>
        <w:ind w:firstLine="100"/>
        <w:rPr/>
      </w:pPr>
      <w:r w:rsidDel="00000000" w:rsidR="00000000" w:rsidRPr="00000000">
        <w:rPr>
          <w:rtl w:val="0"/>
        </w:rPr>
        <w:t xml:space="preserve">Step 5: Making predictions on new data</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can use the trained linear regression model to make predictions on new data. We can make predictions using the Predict() function of the linear regression object as follows: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611415" cy="1643062"/>
            <wp:effectExtent b="0" l="0" r="0" t="0"/>
            <wp:docPr id="84" name="image70.jpg"/>
            <a:graphic>
              <a:graphicData uri="http://schemas.openxmlformats.org/drawingml/2006/picture">
                <pic:pic>
                  <pic:nvPicPr>
                    <pic:cNvPr id="0" name="image70.jpg"/>
                    <pic:cNvPicPr preferRelativeResize="0"/>
                  </pic:nvPicPr>
                  <pic:blipFill>
                    <a:blip r:embed="rId27"/>
                    <a:srcRect b="0" l="0" r="0" t="0"/>
                    <a:stretch>
                      <a:fillRect/>
                    </a:stretch>
                  </pic:blipFill>
                  <pic:spPr>
                    <a:xfrm>
                      <a:off x="0" y="0"/>
                      <a:ext cx="6611415" cy="164306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created a new data array for prediction and used the linear regression model to make a prediction on the new data.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00" w:orient="portrait"/>
          <w:pgMar w:bottom="1420" w:top="720" w:left="620" w:right="620" w:header="0" w:footer="1150"/>
        </w:sectPr>
      </w:pPr>
      <w:r w:rsidDel="00000000" w:rsidR="00000000" w:rsidRPr="00000000">
        <w:rPr>
          <w:rtl w:val="0"/>
        </w:rPr>
      </w:r>
    </w:p>
    <w:p w:rsidR="00000000" w:rsidDel="00000000" w:rsidP="00000000" w:rsidRDefault="00000000" w:rsidRPr="00000000" w14:paraId="00000143">
      <w:pPr>
        <w:pStyle w:val="Heading2"/>
        <w:spacing w:before="83" w:lineRule="auto"/>
        <w:ind w:firstLine="100"/>
        <w:rPr/>
      </w:pPr>
      <w:r w:rsidDel="00000000" w:rsidR="00000000" w:rsidRPr="00000000">
        <w:rPr>
          <w:rtl w:val="0"/>
        </w:rPr>
        <w:t xml:space="preserve">Output: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squared error: 24.291119474973616</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280" w:top="460" w:left="620" w:right="620" w:header="720" w:footer="720"/>
          <w:cols w:equalWidth="0" w:num="2">
            <w:col w:space="40" w:w="5310"/>
            <w:col w:space="0" w:w="531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Coefficient of determination (R-squared): 0.6684825753971583</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280" w:top="460" w:left="620" w:right="6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see that the mean squared error is 24.29, which indicates that the model's predictions are off by an average of 24.29 units. The coefficient of determination (R-squared) is 0.668, which indicates that the model explains 66.8% of the variance in the target variable. This is a decent result, but there is certainly room for improvement. We could try feature engineering, regularization, or using a more complex model to see if we can improve the performance.</w:t>
      </w:r>
    </w:p>
    <w:p w:rsidR="00000000" w:rsidDel="00000000" w:rsidP="00000000" w:rsidRDefault="00000000" w:rsidRPr="00000000" w14:paraId="00000149">
      <w:pPr>
        <w:pStyle w:val="Heading1"/>
        <w:ind w:left="3403" w:firstLine="0"/>
        <w:jc w:val="left"/>
        <w:rPr/>
      </w:pPr>
      <w:r w:rsidDel="00000000" w:rsidR="00000000" w:rsidRPr="00000000">
        <w:rPr>
          <w:rtl w:val="0"/>
        </w:rPr>
        <w:t xml:space="preserve">Experiment 5</w:t>
      </w:r>
    </w:p>
    <w:p w:rsidR="00000000" w:rsidDel="00000000" w:rsidP="00000000" w:rsidRDefault="00000000" w:rsidRPr="00000000" w14:paraId="0000014A">
      <w:pPr>
        <w:pStyle w:val="Heading2"/>
        <w:spacing w:before="202" w:lineRule="auto"/>
        <w:ind w:firstLine="100"/>
        <w:rPr/>
      </w:pPr>
      <w:r w:rsidDel="00000000" w:rsidR="00000000" w:rsidRPr="00000000">
        <w:rPr>
          <w:rtl w:val="0"/>
        </w:rPr>
        <w:t xml:space="preserve">Aim: Experiment on build a classification model using decision tree algorithm on iris dataset.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algorithm is a type of supervised learning algorithm that is mostly used for classification problems. It is a tree-structured classifier where internal nodes represent the features of a dataset, branches represent the decision rules, and each leaf node represents the outcome or the target variable.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4"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decision tree algorithm creates a tree-like model of decisions and their outcomes by recursively splitting the training set based on features that result in the largest information gain or lowest impurity. It can handle categorical and numerical data and is easy to interpret. The tree is created by selecting the best attribute to split the data and recursively applying this process until leaf nodes are pure or a stopping criterion is met. The resulting decision tree can be used for prediction.</w:t>
      </w:r>
    </w:p>
    <w:p w:rsidR="00000000" w:rsidDel="00000000" w:rsidP="00000000" w:rsidRDefault="00000000" w:rsidRPr="00000000" w14:paraId="0000014D">
      <w:pPr>
        <w:pStyle w:val="Heading2"/>
        <w:spacing w:before="156" w:lineRule="auto"/>
        <w:ind w:firstLine="100"/>
        <w:rPr/>
      </w:pPr>
      <w:r w:rsidDel="00000000" w:rsidR="00000000" w:rsidRPr="00000000">
        <w:rPr>
          <w:rtl w:val="0"/>
        </w:rPr>
        <w:t xml:space="preserve">Step 1: Loading the dataset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load the iris dataset, we first need to import the required libraries and load the dataset as follows: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512762</wp:posOffset>
            </wp:positionH>
            <wp:positionV relativeFrom="paragraph">
              <wp:posOffset>157004</wp:posOffset>
            </wp:positionV>
            <wp:extent cx="5959475" cy="2293620"/>
            <wp:effectExtent b="0" l="0" r="0" t="0"/>
            <wp:wrapTopAndBottom distB="0" distT="0"/>
            <wp:docPr id="23"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959475" cy="2293620"/>
                    </a:xfrm>
                    <a:prstGeom prst="rect"/>
                    <a:ln/>
                  </pic:spPr>
                </pic:pic>
              </a:graphicData>
            </a:graphic>
          </wp:anchor>
        </w:drawing>
      </w:r>
    </w:p>
    <w:p w:rsidR="00000000" w:rsidDel="00000000" w:rsidP="00000000" w:rsidRDefault="00000000" w:rsidRPr="00000000" w14:paraId="00000151">
      <w:pPr>
        <w:pStyle w:val="Heading2"/>
        <w:spacing w:before="224" w:lineRule="auto"/>
        <w:ind w:firstLine="100"/>
        <w:rPr/>
      </w:pPr>
      <w:r w:rsidDel="00000000" w:rsidR="00000000" w:rsidRPr="00000000">
        <w:rPr>
          <w:rtl w:val="0"/>
        </w:rPr>
        <w:t xml:space="preserve">Step 2: Splitting the dataset into training and testing sets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split the dataset into training and testing sets to evaluate the performance of the decision tree model. We can split the dataset using the train_test_split() function from the Scikit-learn library as follows: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338772</wp:posOffset>
            </wp:positionH>
            <wp:positionV relativeFrom="paragraph">
              <wp:posOffset>127950</wp:posOffset>
            </wp:positionV>
            <wp:extent cx="6299036" cy="926496"/>
            <wp:effectExtent b="0" l="0" r="0" t="0"/>
            <wp:wrapTopAndBottom distB="0" distT="0"/>
            <wp:docPr id="22"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6299036" cy="926496"/>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split the dataset into 80% training and 20% testing sets.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2"/>
        <w:spacing w:before="1" w:lineRule="auto"/>
        <w:ind w:firstLine="100"/>
        <w:rPr/>
        <w:sectPr>
          <w:type w:val="nextPage"/>
          <w:pgSz w:h="16840" w:w="11900" w:orient="portrait"/>
          <w:pgMar w:bottom="1420" w:top="640" w:left="620" w:right="620" w:header="0" w:footer="1150"/>
        </w:sectPr>
      </w:pPr>
      <w:r w:rsidDel="00000000" w:rsidR="00000000" w:rsidRPr="00000000">
        <w:rPr>
          <w:rtl w:val="0"/>
        </w:rPr>
        <w:t xml:space="preserve">Step 3: Building the decision tree model</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build the decision tree model using the DecisionTreeClassifier() class from the Scikit-learn library as follows: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969644</wp:posOffset>
            </wp:positionH>
            <wp:positionV relativeFrom="paragraph">
              <wp:posOffset>159060</wp:posOffset>
            </wp:positionV>
            <wp:extent cx="4312920" cy="1562100"/>
            <wp:effectExtent b="0" l="0" r="0" t="0"/>
            <wp:wrapTopAndBottom distB="0" distT="0"/>
            <wp:docPr id="2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312920" cy="1562100"/>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created a decision tree object and fitted the model to the training data</w:t>
      </w:r>
    </w:p>
    <w:p w:rsidR="00000000" w:rsidDel="00000000" w:rsidP="00000000" w:rsidRDefault="00000000" w:rsidRPr="00000000" w14:paraId="0000015E">
      <w:pPr>
        <w:pStyle w:val="Heading2"/>
        <w:spacing w:before="175" w:lineRule="auto"/>
        <w:ind w:firstLine="100"/>
        <w:rPr/>
      </w:pPr>
      <w:r w:rsidDel="00000000" w:rsidR="00000000" w:rsidRPr="00000000">
        <w:rPr>
          <w:rtl w:val="0"/>
        </w:rPr>
        <w:t xml:space="preserve">Step 4: Evaluating the performance of the model</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evaluate the performance of the decision tree model using the accuracy metric. We can calculate this metric using the accuracy_score() function from the Scikit-learn library as follows: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1331976</wp:posOffset>
            </wp:positionH>
            <wp:positionV relativeFrom="paragraph">
              <wp:posOffset>176797</wp:posOffset>
            </wp:positionV>
            <wp:extent cx="4321175" cy="1882139"/>
            <wp:effectExtent b="0" l="0" r="0" t="0"/>
            <wp:wrapTopAndBottom distB="0" distT="0"/>
            <wp:docPr id="3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321175" cy="1882139"/>
                    </a:xfrm>
                    <a:prstGeom prst="rect"/>
                    <a:ln/>
                  </pic:spPr>
                </pic:pic>
              </a:graphicData>
            </a:graphic>
          </wp:anchor>
        </w:drawing>
      </w:r>
    </w:p>
    <w:p w:rsidR="00000000" w:rsidDel="00000000" w:rsidP="00000000" w:rsidRDefault="00000000" w:rsidRPr="00000000" w14:paraId="00000162">
      <w:pPr>
        <w:spacing w:before="87" w:lineRule="auto"/>
        <w:ind w:left="100" w:firstLine="0"/>
        <w:rPr/>
      </w:pPr>
      <w:r w:rsidDel="00000000" w:rsidR="00000000" w:rsidRPr="00000000">
        <w:rPr>
          <w:rtl w:val="0"/>
        </w:rPr>
        <w:t xml:space="preserve">Here, we have made predictions on the testing data using the decision tree model and calculated the accuracy score.</w:t>
      </w:r>
    </w:p>
    <w:p w:rsidR="00000000" w:rsidDel="00000000" w:rsidP="00000000" w:rsidRDefault="00000000" w:rsidRPr="00000000" w14:paraId="00000163">
      <w:pPr>
        <w:pStyle w:val="Heading2"/>
        <w:spacing w:before="172" w:lineRule="auto"/>
        <w:ind w:firstLine="100"/>
        <w:rPr/>
      </w:pPr>
      <w:r w:rsidDel="00000000" w:rsidR="00000000" w:rsidRPr="00000000">
        <w:rPr>
          <w:rtl w:val="0"/>
        </w:rPr>
        <w:t xml:space="preserve">Step 5: Making predictions on new data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can use the trained decision tree model to make predictions on new data. We can make predictions using the Predict() function of the decision tree object as follows: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130039" cy="1882140"/>
            <wp:effectExtent b="0" l="0" r="0" t="0"/>
            <wp:docPr id="70" name="image81.png"/>
            <a:graphic>
              <a:graphicData uri="http://schemas.openxmlformats.org/drawingml/2006/picture">
                <pic:pic>
                  <pic:nvPicPr>
                    <pic:cNvPr id="0" name="image81.png"/>
                    <pic:cNvPicPr preferRelativeResize="0"/>
                  </pic:nvPicPr>
                  <pic:blipFill>
                    <a:blip r:embed="rId32"/>
                    <a:srcRect b="0" l="0" r="0" t="0"/>
                    <a:stretch>
                      <a:fillRect/>
                    </a:stretch>
                  </pic:blipFill>
                  <pic:spPr>
                    <a:xfrm>
                      <a:off x="0" y="0"/>
                      <a:ext cx="4130039"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created a new data array for prediction and used the decision tree model to make a prediction on the new data.</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ind w:firstLine="100"/>
        <w:rPr/>
      </w:pPr>
      <w:r w:rsidDel="00000000" w:rsidR="00000000" w:rsidRPr="00000000">
        <w:rPr>
          <w:rtl w:val="0"/>
        </w:rPr>
        <w:t xml:space="preserve">Output: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score: 1.0</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see that the decision tree classifier model was able to predict the target variable with 100% accuracy on the testing set. This is a very good result, but it's possible that the model is overfitting the training data. We could try tuning the hyperparameters of the model or using a different model to see if we can improve the performance.</w:t>
      </w:r>
    </w:p>
    <w:p w:rsidR="00000000" w:rsidDel="00000000" w:rsidP="00000000" w:rsidRDefault="00000000" w:rsidRPr="00000000" w14:paraId="00000170">
      <w:pPr>
        <w:pStyle w:val="Heading1"/>
        <w:ind w:left="3621" w:firstLine="0"/>
        <w:jc w:val="left"/>
        <w:rPr/>
      </w:pPr>
      <w:r w:rsidDel="00000000" w:rsidR="00000000" w:rsidRPr="00000000">
        <w:rPr>
          <w:rtl w:val="0"/>
        </w:rPr>
        <w:t xml:space="preserve">Experiment 6</w:t>
      </w:r>
    </w:p>
    <w:p w:rsidR="00000000" w:rsidDel="00000000" w:rsidP="00000000" w:rsidRDefault="00000000" w:rsidRPr="00000000" w14:paraId="00000171">
      <w:pPr>
        <w:pStyle w:val="Heading2"/>
        <w:spacing w:before="202" w:lineRule="auto"/>
        <w:ind w:firstLine="100"/>
        <w:rPr/>
      </w:pPr>
      <w:r w:rsidDel="00000000" w:rsidR="00000000" w:rsidRPr="00000000">
        <w:rPr>
          <w:rtl w:val="0"/>
        </w:rPr>
        <w:t xml:space="preserve">Aim: Experiment on applying Naive bayes classification algorithm on any dataset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this experiment is to apply the Naive Bayes classification algorithm on the Breast Cancer Wisconsin dataset to predict whether a breast mass is benig</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or malignant. The Breast Cancer Wisconsin dataset contains 569 samples of breast mass features, each with a label of either "benign" or "malignant". The features include 10 real- valued features that describe the characteristics of the breast mass, such as the radius, texture, perimeter, area, smoothness, compactness, concavity, concave points, symmetry, and fractal dimension.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54" w:lineRule="auto"/>
        <w:ind w:left="100" w:right="2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experiment starts by loading the Breast Cancer Wisconsin dataset using the load_breast_cancer function from the sklearn.datasets module. The dataset is then converted into a pandas DataFrame for easier manipulation using the pd.DataFrame function. The target variable, which indicates whether the breast mass is benign or malignant, is added to the DataFrame.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110013</wp:posOffset>
            </wp:positionV>
            <wp:extent cx="6683351" cy="5440680"/>
            <wp:effectExtent b="0" l="0" r="0" t="0"/>
            <wp:wrapTopAndBottom distB="0" distT="0"/>
            <wp:docPr id="31"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6683351" cy="5440680"/>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is then split into training and testing sets using the train_test_split function from the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2.0000000000000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sklearn.model_selection module. The training set will be used to train the Naive Bayes model, and the testing set will be used to evaluate its performance.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a Gaussian Naive Bayes model is initialized using the GaussianNB class from the sklearn.naive_bayes module. The fit method is called on the model with the training data as input to train the model.</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model is trained, the predict method is called on the testing data to make predictions on the target variable. These predictions are compared to the true target variable using the accuracy_score function from the sklearn.metrics module to calculate the accuracy of the model on the testing set.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2"/>
        <w:spacing w:before="83" w:lineRule="auto"/>
        <w:ind w:firstLine="100"/>
        <w:rPr/>
      </w:pPr>
      <w:r w:rsidDel="00000000" w:rsidR="00000000" w:rsidRPr="00000000">
        <w:rPr>
          <w:rtl w:val="0"/>
        </w:rPr>
        <w:t xml:space="preserve">Output: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score: 0.9298245614035088</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see that the Gaussian Naive Bayes model was able to predict the target variable with an accuracy of</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2.00000000000003"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0.93 (93%) on the testing set. This is a good result, but it's possible that we could improve the performance by using a different model or tuning the hyperparameters of the model.</w:t>
      </w:r>
    </w:p>
    <w:p w:rsidR="00000000" w:rsidDel="00000000" w:rsidP="00000000" w:rsidRDefault="00000000" w:rsidRPr="00000000" w14:paraId="00000189">
      <w:pPr>
        <w:pStyle w:val="Heading1"/>
        <w:ind w:left="3100" w:right="4048" w:firstLine="0"/>
        <w:rPr/>
      </w:pPr>
      <w:r w:rsidDel="00000000" w:rsidR="00000000" w:rsidRPr="00000000">
        <w:rPr>
          <w:rtl w:val="0"/>
        </w:rPr>
        <w:t xml:space="preserve">Experiment 7</w:t>
      </w:r>
    </w:p>
    <w:p w:rsidR="00000000" w:rsidDel="00000000" w:rsidP="00000000" w:rsidRDefault="00000000" w:rsidRPr="00000000" w14:paraId="0000018A">
      <w:pPr>
        <w:pStyle w:val="Heading2"/>
        <w:spacing w:before="202" w:line="254" w:lineRule="auto"/>
        <w:ind w:firstLine="100"/>
        <w:rPr/>
      </w:pPr>
      <w:r w:rsidDel="00000000" w:rsidR="00000000" w:rsidRPr="00000000">
        <w:rPr>
          <w:rtl w:val="0"/>
        </w:rPr>
        <w:t xml:space="preserve">Aim: Experiment on Generating frequent item set using Apriori algorithm in python and also generate association rules for any market basket data.</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Apriori algorithm is used for finding frequent patterns and associations among a set of items in a dataset. It works by generating candidate item sets of increasing size and counting their frequency in the dataset. Frequent item sets are used to generate association rules based on a minimum threshold of confidence. It is commonly used in market basket analysis to identify frequently purchased items and make recommendations to customers.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54" w:lineRule="auto"/>
        <w:ind w:left="100" w:right="4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Apriori algorithm, a frequent itemset is defined as a set of items that occur together in a transaction or dataset with a minimum threshold of support. The support of an itemset is the number of transactions that contain that itemset divided by the total number of transactions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Apriori algorithm is widely used in market basket analysis, where it can be used to identify patterns of items that are frequently purchased together, and to generate recommendations for products or services that are likely to be of interest to customers.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21"/>
        </w:tabs>
        <w:spacing w:after="0" w:before="0" w:line="254" w:lineRule="auto"/>
        <w:ind w:left="820" w:right="50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import the necessary Python libraries, including Pandas for reading and manipulating the input data, and the apriori and association_rules functions from the mlxtend.frequent_patterns module, which implement the Apriori algorithm and association rule mining, respectively.</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21"/>
        </w:tabs>
        <w:spacing w:after="0" w:before="157" w:line="252.00000000000003" w:lineRule="auto"/>
        <w:ind w:left="820" w:right="146"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read in the market basket data using Pandas, assuming that the data is in a CSV file with no header row.</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21"/>
        </w:tabs>
        <w:spacing w:after="0" w:before="162" w:line="254" w:lineRule="auto"/>
        <w:ind w:left="820" w:right="166"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convert the data into a one-hot encoded format using the pd.get_dummies function. This converts each unique item in the data into a separate binary feature, where a 1 in a particular feature column indicates that the item is present in that transaction, and a 0 indicates that it is not.</w:t>
      </w: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21"/>
        </w:tabs>
        <w:spacing w:after="0" w:before="157" w:line="254" w:lineRule="auto"/>
        <w:ind w:left="820" w:right="16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then apply the Apriori algorithm using the apriori function, with a minimum support of 0.1. This means that we are only interested in item sets that occur in at least 10% of the transactions. The use_colnames=True argument tells the function to use the original item names instead of the encoded feature names in the output.</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21"/>
        </w:tabs>
        <w:spacing w:after="0" w:before="1" w:line="254" w:lineRule="auto"/>
        <w:ind w:left="820" w:right="13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generate association rules from the frequent item sets using the association_rules function. We set the metric parameter to "lift", which measures the strength of association between items in terms of how much more often they occur together than would be expected by chance. We also set a minimum threshold of 1 for thelift metric, meaning that we only want to see rules that have a lift value of at least 1 (i.e., they occur more frequently together than would be expected by chance). The resulting association rules are stored in the association_rules variable.</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21"/>
        </w:tabs>
        <w:spacing w:after="0" w:before="155" w:line="240" w:lineRule="auto"/>
        <w:ind w:left="820" w:right="0" w:hanging="361"/>
        <w:jc w:val="left"/>
        <w:rPr>
          <w:b w:val="0"/>
          <w:i w:val="0"/>
          <w:smallCaps w:val="0"/>
          <w:strike w:val="0"/>
          <w:color w:val="000000"/>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print out the frequent item sets and association rules using the print function.</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632815" cy="3023616"/>
            <wp:effectExtent b="0" l="0" r="0" t="0"/>
            <wp:docPr id="71" name="image57.jpg"/>
            <a:graphic>
              <a:graphicData uri="http://schemas.openxmlformats.org/drawingml/2006/picture">
                <pic:pic>
                  <pic:nvPicPr>
                    <pic:cNvPr id="0" name="image57.jpg"/>
                    <pic:cNvPicPr preferRelativeResize="0"/>
                  </pic:nvPicPr>
                  <pic:blipFill>
                    <a:blip r:embed="rId34"/>
                    <a:srcRect b="0" l="0" r="0" t="0"/>
                    <a:stretch>
                      <a:fillRect/>
                    </a:stretch>
                  </pic:blipFill>
                  <pic:spPr>
                    <a:xfrm>
                      <a:off x="0" y="0"/>
                      <a:ext cx="6632815" cy="302361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81"/>
        </w:tabs>
        <w:spacing w:after="0" w:before="175" w:line="393" w:lineRule="auto"/>
        <w:ind w:left="400" w:right="8439"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 Itemsets: support</w:t>
        <w:tab/>
        <w:t xml:space="preserve">Itemsets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4"/>
        </w:tabs>
        <w:spacing w:after="0" w:before="0" w:line="27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0.333333</w:t>
        <w:tab/>
        <w:t xml:space="preserve">(Bread)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4"/>
        </w:tabs>
        <w:spacing w:after="0" w:before="17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0.500000</w:t>
        <w:tab/>
        <w:t xml:space="preserve">(Milk)</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4"/>
        </w:tabs>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0.333333</w:t>
        <w:tab/>
        <w:t xml:space="preserve">(Cheese)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4"/>
        </w:tabs>
        <w:spacing w:after="0" w:before="17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0.333333</w:t>
        <w:tab/>
        <w:t xml:space="preserve">(Bread, Milk)</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16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see that the Apriori algorithm generated two frequent item sets: one containing Bread, one containing Milk, and one containing both Bread and Milk.</w:t>
      </w:r>
    </w:p>
    <w:p w:rsidR="00000000" w:rsidDel="00000000" w:rsidP="00000000" w:rsidRDefault="00000000" w:rsidRPr="00000000" w14:paraId="000001A4">
      <w:pPr>
        <w:pStyle w:val="Heading1"/>
        <w:spacing w:before="42" w:lineRule="auto"/>
        <w:ind w:right="4019" w:firstLine="3675"/>
        <w:rPr/>
      </w:pPr>
      <w:r w:rsidDel="00000000" w:rsidR="00000000" w:rsidRPr="00000000">
        <w:rPr>
          <w:rtl w:val="0"/>
        </w:rPr>
        <w:t xml:space="preserve">Experiment 8</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ind w:firstLine="100"/>
        <w:rPr/>
      </w:pPr>
      <w:r w:rsidDel="00000000" w:rsidR="00000000" w:rsidRPr="00000000">
        <w:rPr>
          <w:rtl w:val="0"/>
        </w:rPr>
        <w:t xml:space="preserve">Aim: Experiment on applying k-mean clustering algorithm on dataset.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K-means clustering is a popular unsupervised machine learning algorithm used for clustering similar data points together. The algorithm partitions the dataset into k clusters, where k is a user-defined parameter representing the desired number of clusters. The goal of the algorithm is to minimize the sum of squared distances between data points and their assigned cluster centroid.</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works by randomly initializing k cluster centroids in the feature space. Then, it assigns each data point to the nearest centroid, creating k clusters. After that, the algorithm calculates the mean of each cluster and updates the cluster centroids to be the new mean values. This process is repeated until the cluster assignments no longer change or a maximum number of iterations is reached.</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1"/>
        </w:tabs>
        <w:spacing w:after="0" w:before="0" w:line="254" w:lineRule="auto"/>
        <w:ind w:left="820" w:right="21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import the necessary Python libraries including numpy, matplotlib.pyplot, and scikit-learn's KMeans function for performing k-means clustering and make_blobs function for generating random data.</w:t>
      </w: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1"/>
        </w:tabs>
        <w:spacing w:after="0" w:before="159" w:line="252.00000000000003" w:lineRule="auto"/>
        <w:ind w:left="820" w:right="26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generate random data using the make_blobs function. This generates 300 random samples in 4 clusters with a standard deviation of 0.6.</w:t>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1"/>
        </w:tabs>
        <w:spacing w:after="0" w:before="163"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 the generated data points using the scatter function of matplotlib.pyplot.</w:t>
      </w: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1"/>
        </w:tabs>
        <w:spacing w:after="0" w:before="17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apply the KMeans function from scikit-learn with the following parameters:</w:t>
      </w: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94"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n_clusters: specifies the number of clusters that we want to form, which is set to 4 in this example.</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93" w:line="252.00000000000003" w:lineRule="auto"/>
        <w:ind w:left="1540" w:right="5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 specifies the initialization method, which is set to k-means++ to avoid random initialization traps.</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79" w:line="249" w:lineRule="auto"/>
        <w:ind w:left="1540" w:right="75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max_iter: specifies the maximum number of iterations for each run, which is set to 300 in this example.</w:t>
      </w: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86" w:line="249" w:lineRule="auto"/>
        <w:ind w:left="1540" w:right="11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n_init: specifies the number of times the algorithm will be run with different centroid seeds, which is set to 10 in this example.</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82"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random_state: specifies the random state for the initialization, which is set to 0 for reproducibility.</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1"/>
        </w:tabs>
        <w:spacing w:after="0" w:before="174" w:line="252.00000000000003" w:lineRule="auto"/>
        <w:ind w:left="820" w:right="60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then apply the fit_predict method of the KMeans object on our generated data points to obtain the predicted labels of each data point.</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1"/>
        </w:tabs>
        <w:spacing w:after="0" w:before="162" w:line="254" w:lineRule="auto"/>
        <w:ind w:left="820" w:right="313" w:hanging="360"/>
        <w:jc w:val="left"/>
        <w:rPr>
          <w:b w:val="0"/>
          <w:i w:val="0"/>
          <w:smallCaps w:val="0"/>
          <w:strike w:val="0"/>
          <w:color w:val="000000"/>
          <w:u w:val="none"/>
          <w:shd w:fill="auto" w:val="clear"/>
          <w:vertAlign w:val="baseline"/>
        </w:rPr>
        <w:sectPr>
          <w:type w:val="nextPage"/>
          <w:pgSz w:h="16840" w:w="11900" w:orient="portrait"/>
          <w:pgMar w:bottom="1420" w:top="13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 the clusters and centroids using the scatter function of matplotlib.pyplot with different colors and labels for each cluster and a black star marker for the centroids.</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659070" cy="2313431"/>
            <wp:effectExtent b="0" l="0" r="0" t="0"/>
            <wp:docPr id="72" name="image58.jpg"/>
            <a:graphic>
              <a:graphicData uri="http://schemas.openxmlformats.org/drawingml/2006/picture">
                <pic:pic>
                  <pic:nvPicPr>
                    <pic:cNvPr id="0" name="image58.jpg"/>
                    <pic:cNvPicPr preferRelativeResize="0"/>
                  </pic:nvPicPr>
                  <pic:blipFill>
                    <a:blip r:embed="rId35"/>
                    <a:srcRect b="0" l="0" r="0" t="0"/>
                    <a:stretch>
                      <a:fillRect/>
                    </a:stretch>
                  </pic:blipFill>
                  <pic:spPr>
                    <a:xfrm>
                      <a:off x="0" y="0"/>
                      <a:ext cx="6659070" cy="2313431"/>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pacing w:before="83" w:lineRule="auto"/>
        <w:ind w:firstLine="100"/>
        <w:rPr/>
      </w:pPr>
      <w:r w:rsidDel="00000000" w:rsidR="00000000" w:rsidRPr="00000000">
        <w:rPr>
          <w:rtl w:val="0"/>
        </w:rPr>
        <w:t xml:space="preserve">Output:</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307364</wp:posOffset>
            </wp:positionH>
            <wp:positionV relativeFrom="paragraph">
              <wp:posOffset>223056</wp:posOffset>
            </wp:positionV>
            <wp:extent cx="5304865" cy="4023360"/>
            <wp:effectExtent b="0" l="0" r="0" t="0"/>
            <wp:wrapTopAndBottom distB="0" distT="0"/>
            <wp:docPr id="30"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5304865" cy="4023360"/>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experiment demonstrates how to apply k-means clustering algorithm on a dataset using scikit-learn's KMeans class in Python. This can be used to identify clusters or groups within the data based on the chosen features, which can provide insights and inform decision-making.</w:t>
      </w:r>
    </w:p>
    <w:p w:rsidR="00000000" w:rsidDel="00000000" w:rsidP="00000000" w:rsidRDefault="00000000" w:rsidRPr="00000000" w14:paraId="000001BF">
      <w:pPr>
        <w:pStyle w:val="Heading1"/>
        <w:spacing w:before="40" w:lineRule="auto"/>
        <w:ind w:left="2978" w:right="4048" w:firstLine="0"/>
        <w:rPr/>
      </w:pPr>
      <w:r w:rsidDel="00000000" w:rsidR="00000000" w:rsidRPr="00000000">
        <w:rPr>
          <w:rtl w:val="0"/>
        </w:rPr>
        <w:t xml:space="preserve">Experiment 9</w:t>
      </w:r>
    </w:p>
    <w:p w:rsidR="00000000" w:rsidDel="00000000" w:rsidP="00000000" w:rsidRDefault="00000000" w:rsidRPr="00000000" w14:paraId="000001C0">
      <w:pPr>
        <w:pStyle w:val="Heading2"/>
        <w:spacing w:before="201" w:lineRule="auto"/>
        <w:ind w:firstLine="100"/>
        <w:rPr/>
      </w:pPr>
      <w:r w:rsidDel="00000000" w:rsidR="00000000" w:rsidRPr="00000000">
        <w:rPr>
          <w:rtl w:val="0"/>
        </w:rPr>
        <w:t xml:space="preserve">Aim: Experiment on applying hierarchical clustering algorithm on data set.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0" w:right="1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clustering is a clustering algorithm that creates a hierarchy of clusters. This algorithm can be divided into two types: agglomerative and divisive. In agglomerative hierarchical clustering, each data point starts as its own cluster and then the algorithm progressively merges the closest pairs of clusters into a larger cluster until there is only one cluster containing all the data points. In divisive hierarchical clustering, the opposite is done: all data points start in one cluster and the algorithm recursively splits the cluster into smaller and smaller clusters based on some criteria, until each data point is in its own cluster.</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52.00000000000003"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of hierarchical clustering is a tree-like diagram called a dendrogram, which shows the order and distance of the merges or splits. The dendrogram allows for the visualization of the clusters and can be used to determine the optimal number of clusters to use in subsequent analysis.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clustering has several advantages, including the ability to visualize the clusters and the flexibility to use different linkage methods to determine the distance between clusters. However, it can be computationally expensive and may not be suitable for large datasets.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Hierarchical Clustering:</w:t>
      </w:r>
    </w:p>
    <w:p w:rsidR="00000000" w:rsidDel="00000000" w:rsidP="00000000" w:rsidRDefault="00000000" w:rsidRPr="00000000" w14:paraId="000001C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21"/>
        </w:tabs>
        <w:spacing w:after="0" w:before="175" w:line="254" w:lineRule="auto"/>
        <w:ind w:left="820" w:right="23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for flexibility in selecting different linkage methods and distance metrics to determine the distance between clusters.</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21"/>
        </w:tabs>
        <w:spacing w:after="0" w:before="160" w:line="391" w:lineRule="auto"/>
        <w:ind w:left="100" w:right="2172" w:firstLine="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handle non-globular structures and can identify nested and overlapping clusters. Disadvantages of Hierarchical Clustering:</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 w:line="252.00000000000003" w:lineRule="auto"/>
        <w:ind w:left="820" w:right="53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suffer from the problem of chaining, where once two clusters are merge they cannot be separated again.</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6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sensitive to outliers and noise, which can result in suboptimal clustering results.</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2"/>
        <w:ind w:firstLine="100"/>
        <w:rPr/>
      </w:pPr>
      <w:r w:rsidDel="00000000" w:rsidR="00000000" w:rsidRPr="00000000">
        <w:rPr>
          <w:rtl w:val="0"/>
        </w:rPr>
        <w:t xml:space="preserve">Steps:</w:t>
      </w:r>
    </w:p>
    <w:p w:rsidR="00000000" w:rsidDel="00000000" w:rsidP="00000000" w:rsidRDefault="00000000" w:rsidRPr="00000000" w14:paraId="000001C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21"/>
        </w:tabs>
        <w:spacing w:after="0" w:before="176" w:line="252.00000000000003" w:lineRule="auto"/>
        <w:ind w:left="820" w:right="115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import the necessary libraries, including numpy, pandas, and scikit-learn (specifically the Agglomerative Clustering module for hierarchical clustering).</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21"/>
        </w:tabs>
        <w:spacing w:after="0" w:before="162" w:line="254" w:lineRule="auto"/>
        <w:ind w:left="820" w:right="27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load the dataset into a Pandas Data Frame. For this example, we will use the "Iris" dataset, which is a commonly used dataset in machine learning.</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21"/>
        </w:tabs>
        <w:spacing w:after="0" w:before="159" w:line="252.00000000000003" w:lineRule="auto"/>
        <w:ind w:left="820" w:right="676"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then drop the class column from the dataset, since we are only interested in clustering the numeric features.</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21"/>
        </w:tabs>
        <w:spacing w:after="0" w:before="4" w:line="252.00000000000003" w:lineRule="auto"/>
        <w:ind w:left="820" w:right="353" w:hanging="360"/>
        <w:jc w:val="both"/>
        <w:rPr>
          <w:b w:val="0"/>
          <w:i w:val="0"/>
          <w:smallCaps w:val="0"/>
          <w:strike w:val="0"/>
          <w:color w:val="000000"/>
          <w:u w:val="none"/>
          <w:shd w:fill="auto" w:val="clear"/>
          <w:vertAlign w:val="baseline"/>
        </w:rPr>
        <w:sectPr>
          <w:type w:val="nextPage"/>
          <w:pgSz w:h="16840" w:w="11900" w:orient="portrait"/>
          <w:pgMar w:bottom="1420" w:top="110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normalize the data using the StandardScaler function from scikit-learn. This is an important step for clustering algorithms, since it ensures that each feature is on the same scale and prevents features with larger values from dominating the clustering.</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21"/>
        </w:tabs>
        <w:spacing w:after="0" w:before="62" w:line="254" w:lineRule="auto"/>
        <w:ind w:left="820" w:right="37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then apply the hierarchical clustering algorithm to the normalized dataset. In this example, we will use the "ward" linkage method, which minimizes the variance between clusters. We will also specify that we want to cluster the data into three clusters (since we know that there are three classes in the Iris dataset).</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21"/>
        </w:tabs>
        <w:spacing w:after="0" w:before="0" w:line="254" w:lineRule="auto"/>
        <w:ind w:left="820" w:right="3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can visualize the resulting clusters using a scatter plot. We can color each point according to its assigned cluster label using the c parameter of the scatter function.</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6840" w:w="11900" w:orient="portrait"/>
          <w:pgMar w:bottom="1420" w:top="640" w:left="620" w:right="620" w:header="0" w:footer="115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163286</wp:posOffset>
            </wp:positionV>
            <wp:extent cx="6577015" cy="3858482"/>
            <wp:effectExtent b="0" l="0" r="0" t="0"/>
            <wp:wrapTopAndBottom distB="0" distT="0"/>
            <wp:docPr id="28" name="image35.jpg"/>
            <a:graphic>
              <a:graphicData uri="http://schemas.openxmlformats.org/drawingml/2006/picture">
                <pic:pic>
                  <pic:nvPicPr>
                    <pic:cNvPr id="0" name="image35.jpg"/>
                    <pic:cNvPicPr preferRelativeResize="0"/>
                  </pic:nvPicPr>
                  <pic:blipFill>
                    <a:blip r:embed="rId37"/>
                    <a:srcRect b="0" l="0" r="0" t="0"/>
                    <a:stretch>
                      <a:fillRect/>
                    </a:stretch>
                  </pic:blipFill>
                  <pic:spPr>
                    <a:xfrm>
                      <a:off x="0" y="0"/>
                      <a:ext cx="6577015" cy="3858482"/>
                    </a:xfrm>
                    <a:prstGeom prst="rect"/>
                    <a:ln/>
                  </pic:spPr>
                </pic:pic>
              </a:graphicData>
            </a:graphic>
          </wp:anchor>
        </w:draw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8">
      <w:pPr>
        <w:pStyle w:val="Heading2"/>
        <w:spacing w:before="83" w:lineRule="auto"/>
        <w:ind w:firstLine="100"/>
        <w:rPr/>
      </w:pPr>
      <w:r w:rsidDel="00000000" w:rsidR="00000000" w:rsidRPr="00000000">
        <w:rPr>
          <w:rtl w:val="0"/>
        </w:rPr>
        <w:t xml:space="preserve">Output: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810260</wp:posOffset>
            </wp:positionH>
            <wp:positionV relativeFrom="paragraph">
              <wp:posOffset>157329</wp:posOffset>
            </wp:positionV>
            <wp:extent cx="5120640" cy="3779520"/>
            <wp:effectExtent b="0" l="0" r="0" t="0"/>
            <wp:wrapTopAndBottom distB="0" distT="0"/>
            <wp:docPr id="13"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5120640" cy="3779520"/>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50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 a scatter plot of the first two features of the Iris dataset (sepal_length and sepal_width). The points should be colored according to their assigned cluster label, with three distinct clusters corresponding to the three classes in the dataset (setosa, versicolor, and virginica).</w:t>
      </w:r>
    </w:p>
    <w:p w:rsidR="00000000" w:rsidDel="00000000" w:rsidP="00000000" w:rsidRDefault="00000000" w:rsidRPr="00000000" w14:paraId="000001DD">
      <w:pPr>
        <w:pStyle w:val="Heading1"/>
        <w:spacing w:before="40" w:lineRule="auto"/>
        <w:ind w:left="3634" w:right="4048" w:firstLine="0"/>
        <w:rPr/>
      </w:pPr>
      <w:r w:rsidDel="00000000" w:rsidR="00000000" w:rsidRPr="00000000">
        <w:rPr>
          <w:rtl w:val="0"/>
        </w:rPr>
        <w:t xml:space="preserve">Experiment 10</w:t>
      </w:r>
    </w:p>
    <w:p w:rsidR="00000000" w:rsidDel="00000000" w:rsidP="00000000" w:rsidRDefault="00000000" w:rsidRPr="00000000" w14:paraId="000001DE">
      <w:pPr>
        <w:pStyle w:val="Heading2"/>
        <w:spacing w:before="201" w:lineRule="auto"/>
        <w:ind w:firstLine="100"/>
        <w:rPr/>
      </w:pPr>
      <w:r w:rsidDel="00000000" w:rsidR="00000000" w:rsidRPr="00000000">
        <w:rPr>
          <w:rtl w:val="0"/>
        </w:rPr>
        <w:t xml:space="preserve">Aim: Experiment on applying DBSCAN clustering algorithm on data set.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DBSCAN (Density-Based Spatial Clustering of Applications with Noise) is a clustering algorithm used in machine learning for clustering spatial data. Unlike other clustering algorithms like K-Means and Hierarchical Clustering, DBSCAN does not require the number of clusters to be predefined.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4" w:lineRule="auto"/>
        <w:ind w:left="100" w:right="2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DBSCAN is a density-based algorithm, which means it identifies clusters based on the density of the data points in the feature space. It groups together points that are close to each other in high-density regions and marks points in low-density regions as noise.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two input parameters: epsilon (ε) and minimum points (MinPts). ε defines the radius of the neighborhood around each point, and MinPts specifies the minimum number of points required to form a dense region.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4"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DBSCAN is useful for clustering data with irregular shapes and varying densities, as it can identify clusters of arbitrary shapes and sizes, and can also handle noisy data.</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0" w:line="252.00000000000003" w:lineRule="auto"/>
        <w:ind w:left="820" w:right="29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import the necessary libraries, including Pandas for reading and manipulating the data, Matplotlib for visualizing the results, and scikit-learn's DBSCAN class for performing the clustering.</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63" w:line="254" w:lineRule="auto"/>
        <w:ind w:left="820" w:right="81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load the dataset into a Pandas DataFrame. For this example, let's use the Iris dataset, which contains measurements of different iris flowers.</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0" w:line="252.00000000000003" w:lineRule="auto"/>
        <w:ind w:left="820" w:right="49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then select the features that we want to use for clustering. For this example, let's use the sepal length and width measurements.</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2" w:line="252.00000000000003" w:lineRule="auto"/>
        <w:ind w:left="820" w:right="66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now instantiate a DBSCAN object and set the parameters. For this example, let's set the minimum number of samples in a cluster to 5 and the maximum distance between two points in a cluster to 0.5.</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3"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fit the DBSCAN object to the data using the “fit” method.</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now get the cluster labels for each data point by calling the labels_ attribute.</w:t>
      </w: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4" w:line="254" w:lineRule="auto"/>
        <w:ind w:left="820" w:right="166" w:hanging="360"/>
        <w:jc w:val="left"/>
        <w:rPr>
          <w:b w:val="0"/>
          <w:i w:val="0"/>
          <w:smallCaps w:val="0"/>
          <w:strike w:val="0"/>
          <w:color w:val="000000"/>
          <w:u w:val="none"/>
          <w:shd w:fill="auto" w:val="clear"/>
          <w:vertAlign w:val="baseline"/>
        </w:rPr>
        <w:sectPr>
          <w:type w:val="nextPage"/>
          <w:pgSz w:h="16840" w:w="11900" w:orient="portrait"/>
          <w:pgMar w:bottom="1420" w:top="110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visualize the results by creating a scatter plot of the data points and coloring them based on their cluster labels.</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85054" cy="2339340"/>
            <wp:effectExtent b="0" l="0" r="0" t="0"/>
            <wp:docPr id="2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885054"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2"/>
        <w:spacing w:before="201" w:lineRule="auto"/>
        <w:ind w:firstLine="100"/>
        <w:rPr/>
      </w:pPr>
      <w:r w:rsidDel="00000000" w:rsidR="00000000" w:rsidRPr="00000000">
        <w:rPr>
          <w:rtl w:val="0"/>
        </w:rPr>
        <w:t xml:space="preserve">Output:</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DBSCAN (eps=0.5, min_samples=5)</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 ([-1, -1, -1, 0, -1, 0, 1, -1, 1, 0, -1, -1, -1, 0, -1, -1, -1,</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5065.0" w:type="dxa"/>
        <w:jc w:val="left"/>
        <w:tblInd w:w="477.0" w:type="dxa"/>
        <w:tblLayout w:type="fixed"/>
        <w:tblLook w:val="0000"/>
      </w:tblPr>
      <w:tblGrid>
        <w:gridCol w:w="642"/>
        <w:gridCol w:w="4423"/>
        <w:tblGridChange w:id="0">
          <w:tblGrid>
            <w:gridCol w:w="642"/>
            <w:gridCol w:w="4423"/>
          </w:tblGrid>
        </w:tblGridChange>
      </w:tblGrid>
      <w:tr>
        <w:trPr>
          <w:cantSplit w:val="0"/>
          <w:trHeight w:val="360" w:hRule="atLeast"/>
          <w:tblHeader w:val="0"/>
        </w:trPr>
        <w:tc>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5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w:t>
            </w:r>
          </w:p>
        </w:tc>
        <w:tc>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0, 1, -1, 1, -1, -1, 0, 1, -1, -1, -1, -1, -1, 1,</w:t>
            </w:r>
          </w:p>
        </w:tc>
      </w:tr>
      <w:tr>
        <w:trPr>
          <w:cantSplit w:val="0"/>
          <w:trHeight w:val="452" w:hRule="atLeast"/>
          <w:tblHeader w:val="0"/>
        </w:trPr>
        <w:tc>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6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w:t>
            </w:r>
          </w:p>
        </w:tc>
        <w:tc>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0, -1, -1, -1, -1, 1, -1, -1, -1, -1, 0,</w:t>
            </w:r>
          </w:p>
        </w:tc>
      </w:tr>
      <w:tr>
        <w:trPr>
          <w:cantSplit w:val="0"/>
          <w:trHeight w:val="362" w:hRule="atLeast"/>
          <w:tblHeader w:val="0"/>
        </w:trPr>
        <w:tc>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74" w:line="267" w:lineRule="auto"/>
              <w:ind w:left="0" w:right="6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w:t>
            </w:r>
          </w:p>
        </w:tc>
        <w:tc>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74" w:line="267" w:lineRule="auto"/>
              <w:ind w:left="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 -1, 0, -1, 0, -1, 0, -1, -1, 0, 0, -1, -1, -1,</w:t>
            </w:r>
          </w:p>
        </w:tc>
      </w:tr>
    </w:tbl>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 -1, -1, 0, -1, -1, 0, -1, 0, 0, -1, 0, -1, -1, 0, -1,</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-1, 0, -1, 0, -1, -1, 0, 0, -1, 0, -1, 0, -1,</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675" w:right="367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 -1, -1, -1, ])</w:t>
      </w:r>
    </w:p>
    <w:p w:rsidR="00000000" w:rsidDel="00000000" w:rsidP="00000000" w:rsidRDefault="00000000" w:rsidRPr="00000000" w14:paraId="00000200">
      <w:pPr>
        <w:pStyle w:val="Heading1"/>
        <w:ind w:left="3511" w:firstLine="0"/>
        <w:jc w:val="left"/>
        <w:rPr/>
      </w:pPr>
      <w:r w:rsidDel="00000000" w:rsidR="00000000" w:rsidRPr="00000000">
        <w:rPr>
          <w:rtl w:val="0"/>
        </w:rPr>
        <w:t xml:space="preserve">Experiment 11</w:t>
      </w:r>
    </w:p>
    <w:p w:rsidR="00000000" w:rsidDel="00000000" w:rsidP="00000000" w:rsidRDefault="00000000" w:rsidRPr="00000000" w14:paraId="00000201">
      <w:pPr>
        <w:pStyle w:val="Heading2"/>
        <w:spacing w:before="202" w:lineRule="auto"/>
        <w:ind w:firstLine="100"/>
        <w:rPr/>
      </w:pPr>
      <w:r w:rsidDel="00000000" w:rsidR="00000000" w:rsidRPr="00000000">
        <w:rPr>
          <w:rtl w:val="0"/>
        </w:rPr>
        <w:t xml:space="preserve">Aim: Experiment on creating of data ware house using SQL.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00" w:right="2295"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 Data Warehouse/Data Mart (using open source tools like Pentaho Data Integration tool, Pentaho Business Analytics; or other data warehouse tools like Microsoft- SSIS, Informatica, Business Objects, etc.)</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2"/>
        <w:numPr>
          <w:ilvl w:val="0"/>
          <w:numId w:val="23"/>
        </w:numPr>
        <w:tabs>
          <w:tab w:val="left" w:leader="none" w:pos="458"/>
        </w:tabs>
        <w:ind w:left="457" w:hanging="358"/>
        <w:rPr/>
      </w:pPr>
      <w:r w:rsidDel="00000000" w:rsidR="00000000" w:rsidRPr="00000000">
        <w:rPr>
          <w:rtl w:val="0"/>
        </w:rPr>
        <w:t xml:space="preserve">Identify source tables and populate sample data</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task, we are going to use MySQL administrator, SQLyog Enterprise tools for</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&amp;amp; identifying tables in database &amp;amp; also for populating (filling) the sample data in thosetables of a database.A data warehouse is constructed by integrating data from multipleheterogeneous sources. It supports analytical reporting, structured and/or ad hoc queries anddecision making. We are building a data warehouse by integrating all the tables in database &amp;amp;analyzing those data. In the below figure we represented MySQL Administrator connectionestablishment.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1413510</wp:posOffset>
            </wp:positionH>
            <wp:positionV relativeFrom="paragraph">
              <wp:posOffset>201374</wp:posOffset>
            </wp:positionV>
            <wp:extent cx="3515995" cy="257175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40"/>
                    <a:srcRect b="0" l="0" r="0" t="0"/>
                    <a:stretch>
                      <a:fillRect/>
                    </a:stretch>
                  </pic:blipFill>
                  <pic:spPr>
                    <a:xfrm>
                      <a:off x="0" y="0"/>
                      <a:ext cx="3515995" cy="2571750"/>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successful login, it will open new window as shown below.</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85509" cy="2179320"/>
            <wp:effectExtent b="0" l="0" r="0" t="0"/>
            <wp:docPr id="25" name="image12.jpg"/>
            <a:graphic>
              <a:graphicData uri="http://schemas.openxmlformats.org/drawingml/2006/picture">
                <pic:pic>
                  <pic:nvPicPr>
                    <pic:cNvPr id="0" name="image12.jpg"/>
                    <pic:cNvPicPr preferRelativeResize="0"/>
                  </pic:nvPicPr>
                  <pic:blipFill>
                    <a:blip r:embed="rId41"/>
                    <a:srcRect b="0" l="0" r="0" t="0"/>
                    <a:stretch>
                      <a:fillRect/>
                    </a:stretch>
                  </pic:blipFill>
                  <pic:spPr>
                    <a:xfrm>
                      <a:off x="0" y="0"/>
                      <a:ext cx="5985509"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68" w:lineRule="auto"/>
        <w:ind w:left="400" w:right="59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different options available in MySQL administrator. Another tool SQLyog Enterprise, we are using for building &amp; identifying tables in a database after successful connection establishment through MySQL Administrator. Below we can see the window of SQLyog Enterprise.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445135</wp:posOffset>
            </wp:positionH>
            <wp:positionV relativeFrom="paragraph">
              <wp:posOffset>128280</wp:posOffset>
            </wp:positionV>
            <wp:extent cx="5987963" cy="3160014"/>
            <wp:effectExtent b="0" l="0" r="0" t="0"/>
            <wp:wrapTopAndBottom distB="0" distT="0"/>
            <wp:docPr id="20"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5987963" cy="3160014"/>
                    </a:xfrm>
                    <a:prstGeom prst="rect"/>
                    <a:ln/>
                  </pic:spPr>
                </pic:pic>
              </a:graphicData>
            </a:graphic>
          </wp:anchor>
        </w:drawing>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68" w:lineRule="auto"/>
        <w:ind w:left="400" w:right="596"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left-side navigation, we can see different databases &amp; it‘s related tables. Now we are going to build tables &amp; populate table‘s data in database through SQL queries. These tables in database can be used further for building data warehouse.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90675" cy="2770251"/>
            <wp:effectExtent b="0" l="0" r="0" t="0"/>
            <wp:docPr id="26"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5990675" cy="277025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522605</wp:posOffset>
            </wp:positionH>
            <wp:positionV relativeFrom="paragraph">
              <wp:posOffset>243229</wp:posOffset>
            </wp:positionV>
            <wp:extent cx="5982241" cy="2803779"/>
            <wp:effectExtent b="0" l="0" r="0" t="0"/>
            <wp:wrapTopAndBottom distB="0" distT="0"/>
            <wp:docPr id="19" name="image3.jpg"/>
            <a:graphic>
              <a:graphicData uri="http://schemas.openxmlformats.org/drawingml/2006/picture">
                <pic:pic>
                  <pic:nvPicPr>
                    <pic:cNvPr id="0" name="image3.jpg"/>
                    <pic:cNvPicPr preferRelativeResize="0"/>
                  </pic:nvPicPr>
                  <pic:blipFill>
                    <a:blip r:embed="rId44"/>
                    <a:srcRect b="0" l="0" r="0" t="0"/>
                    <a:stretch>
                      <a:fillRect/>
                    </a:stretch>
                  </pic:blipFill>
                  <pic:spPr>
                    <a:xfrm>
                      <a:off x="0" y="0"/>
                      <a:ext cx="5982241" cy="2803779"/>
                    </a:xfrm>
                    <a:prstGeom prst="rect"/>
                    <a:ln/>
                  </pic:spPr>
                </pic:pic>
              </a:graphicData>
            </a:graphic>
          </wp:anchor>
        </w:drawing>
      </w:r>
    </w:p>
    <w:p w:rsidR="00000000" w:rsidDel="00000000" w:rsidP="00000000" w:rsidRDefault="00000000" w:rsidRPr="00000000" w14:paraId="0000021E">
      <w:pPr>
        <w:spacing w:before="48" w:line="271" w:lineRule="auto"/>
        <w:ind w:left="400" w:right="233" w:firstLine="720"/>
        <w:rPr/>
      </w:pPr>
      <w:r w:rsidDel="00000000" w:rsidR="00000000" w:rsidRPr="00000000">
        <w:rPr>
          <w:rtl w:val="0"/>
        </w:rPr>
        <w:t xml:space="preserve">In the above two windows, we created a database named </w:t>
      </w:r>
      <w:r w:rsidDel="00000000" w:rsidR="00000000" w:rsidRPr="00000000">
        <w:rPr>
          <w:b w:val="1"/>
          <w:rtl w:val="0"/>
        </w:rPr>
        <w:t xml:space="preserve">“sample”</w:t>
      </w:r>
      <w:r w:rsidDel="00000000" w:rsidR="00000000" w:rsidRPr="00000000">
        <w:rPr>
          <w:rtl w:val="0"/>
        </w:rPr>
        <w:t xml:space="preserve">&amp; in that database wecreated two tables named as </w:t>
      </w:r>
      <w:r w:rsidDel="00000000" w:rsidR="00000000" w:rsidRPr="00000000">
        <w:rPr>
          <w:b w:val="1"/>
          <w:rtl w:val="0"/>
        </w:rPr>
        <w:t xml:space="preserve">“user_details”</w:t>
      </w:r>
      <w:r w:rsidDel="00000000" w:rsidR="00000000" w:rsidRPr="00000000">
        <w:rPr>
          <w:rtl w:val="0"/>
        </w:rPr>
        <w:t xml:space="preserve">&amp; </w:t>
      </w:r>
      <w:r w:rsidDel="00000000" w:rsidR="00000000" w:rsidRPr="00000000">
        <w:rPr>
          <w:b w:val="1"/>
          <w:rtl w:val="0"/>
        </w:rPr>
        <w:t xml:space="preserve">“hockey”</w:t>
      </w:r>
      <w:r w:rsidDel="00000000" w:rsidR="00000000" w:rsidRPr="00000000">
        <w:rPr>
          <w:rtl w:val="0"/>
        </w:rPr>
        <w:t xml:space="preserve">through SQL queries.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66" w:lineRule="auto"/>
        <w:ind w:left="400" w:right="724"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50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are going to populate (filling) sample data through SQL queries in those twocreated tables as represented in below windows.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27795" cy="3193542"/>
            <wp:effectExtent b="0" l="0" r="0" t="0"/>
            <wp:docPr id="27" name="image19.jpg"/>
            <a:graphic>
              <a:graphicData uri="http://schemas.openxmlformats.org/drawingml/2006/picture">
                <pic:pic>
                  <pic:nvPicPr>
                    <pic:cNvPr id="0" name="image19.jpg"/>
                    <pic:cNvPicPr preferRelativeResize="0"/>
                  </pic:nvPicPr>
                  <pic:blipFill>
                    <a:blip r:embed="rId45"/>
                    <a:srcRect b="0" l="0" r="0" t="0"/>
                    <a:stretch>
                      <a:fillRect/>
                    </a:stretch>
                  </pic:blipFill>
                  <pic:spPr>
                    <a:xfrm>
                      <a:off x="0" y="0"/>
                      <a:ext cx="4927795" cy="319354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101014</wp:posOffset>
            </wp:positionV>
            <wp:extent cx="4926525" cy="3193542"/>
            <wp:effectExtent b="0" l="0" r="0" t="0"/>
            <wp:wrapTopAndBottom distB="0" distT="0"/>
            <wp:docPr id="18" name="image9.jpg"/>
            <a:graphic>
              <a:graphicData uri="http://schemas.openxmlformats.org/drawingml/2006/picture">
                <pic:pic>
                  <pic:nvPicPr>
                    <pic:cNvPr id="0" name="image9.jpg"/>
                    <pic:cNvPicPr preferRelativeResize="0"/>
                  </pic:nvPicPr>
                  <pic:blipFill>
                    <a:blip r:embed="rId46"/>
                    <a:srcRect b="0" l="0" r="0" t="0"/>
                    <a:stretch>
                      <a:fillRect/>
                    </a:stretch>
                  </pic:blipFill>
                  <pic:spPr>
                    <a:xfrm>
                      <a:off x="0" y="0"/>
                      <a:ext cx="4926525" cy="3193542"/>
                    </a:xfrm>
                    <a:prstGeom prst="rect"/>
                    <a:ln/>
                  </pic:spPr>
                </pic:pic>
              </a:graphicData>
            </a:graphic>
          </wp:anchor>
        </w:drawing>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spacing w:before="82" w:line="268" w:lineRule="auto"/>
        <w:ind w:left="100" w:firstLine="0"/>
        <w:rPr>
          <w:sz w:val="24"/>
          <w:szCs w:val="24"/>
        </w:rPr>
        <w:sectPr>
          <w:type w:val="nextPage"/>
          <w:pgSz w:h="16840" w:w="11900" w:orient="portrait"/>
          <w:pgMar w:bottom="1420" w:top="1160" w:left="620" w:right="620" w:header="0" w:footer="1150"/>
        </w:sectPr>
      </w:pPr>
      <w:r w:rsidDel="00000000" w:rsidR="00000000" w:rsidRPr="00000000">
        <w:rPr>
          <w:rtl w:val="0"/>
        </w:rPr>
        <w:t xml:space="preserve">Through MySQL administrator &amp; SQLyog, we can import databases from other sources (.XLS,</w:t>
      </w:r>
      <w:r w:rsidDel="00000000" w:rsidR="00000000" w:rsidRPr="00000000">
        <w:rPr>
          <w:sz w:val="24"/>
          <w:szCs w:val="24"/>
          <w:rtl w:val="0"/>
        </w:rPr>
        <w:t xml:space="preserve">.CSV,.SQL) &amp; also we can export our databases as backup for further processing. We can connectMySQL to other applications for data analysis &amp; reporting.</w:t>
      </w:r>
    </w:p>
    <w:p w:rsidR="00000000" w:rsidDel="00000000" w:rsidP="00000000" w:rsidRDefault="00000000" w:rsidRPr="00000000" w14:paraId="00000229">
      <w:pPr>
        <w:pStyle w:val="Heading1"/>
        <w:spacing w:before="49" w:lineRule="auto"/>
        <w:ind w:left="3514" w:right="4048" w:firstLine="0"/>
        <w:rPr/>
      </w:pPr>
      <w:r w:rsidDel="00000000" w:rsidR="00000000" w:rsidRPr="00000000">
        <w:rPr>
          <w:rtl w:val="0"/>
        </w:rPr>
        <w:t xml:space="preserve">Experiment 12</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22B">
      <w:pPr>
        <w:pStyle w:val="Heading2"/>
        <w:ind w:left="520" w:firstLine="0"/>
        <w:rPr/>
      </w:pPr>
      <w:r w:rsidDel="00000000" w:rsidR="00000000" w:rsidRPr="00000000">
        <w:rPr>
          <w:rtl w:val="0"/>
        </w:rPr>
        <w:t xml:space="preserve">Aim: a) Write ETL scripts and implement using data warehouse tools.</w:t>
      </w:r>
    </w:p>
    <w:p w:rsidR="00000000" w:rsidDel="00000000" w:rsidP="00000000" w:rsidRDefault="00000000" w:rsidRPr="00000000" w14:paraId="0000022C">
      <w:pPr>
        <w:spacing w:before="175" w:lineRule="auto"/>
        <w:ind w:left="1180" w:firstLine="0"/>
        <w:rPr>
          <w:b w:val="1"/>
          <w:sz w:val="24"/>
          <w:szCs w:val="24"/>
        </w:rPr>
      </w:pPr>
      <w:r w:rsidDel="00000000" w:rsidR="00000000" w:rsidRPr="00000000">
        <w:rPr>
          <w:b w:val="1"/>
          <w:sz w:val="24"/>
          <w:szCs w:val="24"/>
          <w:rtl w:val="0"/>
        </w:rPr>
        <w:t xml:space="preserve">b) Perform various OLAP operations such slice, dice, roll up, drill down and pivot. </w:t>
      </w:r>
      <w:r w:rsidDel="00000000" w:rsidR="00000000" w:rsidRPr="00000000">
        <w:rPr>
          <w:b w:val="1"/>
          <w:sz w:val="24"/>
          <w:szCs w:val="24"/>
          <w:u w:val="single"/>
          <w:rtl w:val="0"/>
        </w:rPr>
        <w:t xml:space="preserve">OLAP</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2"/>
        <w:numPr>
          <w:ilvl w:val="1"/>
          <w:numId w:val="23"/>
        </w:numPr>
        <w:tabs>
          <w:tab w:val="left" w:leader="none" w:pos="881"/>
        </w:tabs>
        <w:spacing w:before="83" w:line="393" w:lineRule="auto"/>
        <w:ind w:left="160" w:right="3879" w:firstLine="360"/>
        <w:jc w:val="left"/>
        <w:rPr/>
      </w:pPr>
      <w:r w:rsidDel="00000000" w:rsidR="00000000" w:rsidRPr="00000000">
        <w:rPr>
          <w:rtl w:val="0"/>
        </w:rPr>
        <w:t xml:space="preserve">Write ETL scripts and implement using data warehouse tools </w:t>
      </w:r>
      <w:r w:rsidDel="00000000" w:rsidR="00000000" w:rsidRPr="00000000">
        <w:rPr>
          <w:u w:val="single"/>
          <w:rtl w:val="0"/>
        </w:rPr>
        <w:t xml:space="preserve">ETL (Extract-Transform-Load):</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ETL comes from Data Warehousing and stands for Extract-Transform-Load. ETL covers a process of how the data are loaded from the source system to the data warehouse. Currently, the ETL encompasses a cleaning step as a separate step. The sequence is then Extract-Clean- Transform-Load. Let us briefly describe each step of the ETL process.</w:t>
      </w:r>
    </w:p>
    <w:p w:rsidR="00000000" w:rsidDel="00000000" w:rsidP="00000000" w:rsidRDefault="00000000" w:rsidRPr="00000000" w14:paraId="00000234">
      <w:pPr>
        <w:pStyle w:val="Heading2"/>
        <w:spacing w:before="131" w:lineRule="auto"/>
        <w:ind w:firstLine="100"/>
        <w:rPr/>
      </w:pPr>
      <w:r w:rsidDel="00000000" w:rsidR="00000000" w:rsidRPr="00000000">
        <w:rPr>
          <w:u w:val="single"/>
          <w:rtl w:val="0"/>
        </w:rPr>
        <w:t xml:space="preserve">Process</w:t>
      </w:r>
      <w:r w:rsidDel="00000000" w:rsidR="00000000" w:rsidRPr="00000000">
        <w:rPr>
          <w:rtl w:val="0"/>
        </w:rPr>
        <w:t xml:space="preserve"> Extract: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Extract step covers the data extraction from the source system and makes it accessible for further processing. The main objective of the extract step is to retrieve all the required data from the source system with as little resources as possible. The extract step should be designed in a way that it does not negatively affect the source system in terms or performance, response time or any kind of locking.</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ways to perform the extract:</w:t>
      </w:r>
    </w:p>
    <w:p w:rsidR="00000000" w:rsidDel="00000000" w:rsidP="00000000" w:rsidRDefault="00000000" w:rsidRPr="00000000" w14:paraId="00000237">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73" w:line="271" w:lineRule="auto"/>
        <w:ind w:left="1120" w:right="14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notification - if the source system is able to provide a notification that a record has been changed and describe the change, this is the easiest way to get the data.</w:t>
      </w: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37" w:line="271" w:lineRule="auto"/>
        <w:ind w:left="1120" w:right="2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extract - some systems may not be able to provide notification that an update has occurred, but they are able to identify which records have been modified and provide an extract of such records. During further ETL steps, the system needs to identify changes and propagate it down. Note, that by using daily extract, we may not be able to handle deleted records properly.</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33" w:line="271" w:lineRule="auto"/>
        <w:ind w:left="1120" w:right="20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extract - some systems are not able to identify which data has been changed at all, so a full extract is the only way one can get the data out of the system. The full extract requires keeping a copy of the last extract in the same format in order to be able to identify changes. Full extract handles deletions as well.</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71"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using Incremental or Full extracts, the extract frequency is extremely important. Particularly for full extracts; the data volumes can be in tens of gigabytes.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0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cleaning step is one of the most important as it ensures the quality of the data in the data warehouse. Cleaning should perform basic data unification rules, such as:</w:t>
      </w:r>
    </w:p>
    <w:p w:rsidR="00000000" w:rsidDel="00000000" w:rsidP="00000000" w:rsidRDefault="00000000" w:rsidRPr="00000000" w14:paraId="0000023D">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 w:val="left" w:leader="none" w:pos="2260"/>
          <w:tab w:val="left" w:leader="none" w:pos="3700"/>
          <w:tab w:val="left" w:leader="none" w:pos="5141"/>
          <w:tab w:val="left" w:leader="none" w:pos="6581"/>
          <w:tab w:val="left" w:leader="none" w:pos="9462"/>
        </w:tabs>
        <w:spacing w:after="0" w:before="62" w:line="271" w:lineRule="auto"/>
        <w:ind w:left="1120" w:right="55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w:t>
        <w:tab/>
        <w:t xml:space="preserve">identifiers</w:t>
        <w:tab/>
        <w:t xml:space="preserve">unique (sex</w:t>
        <w:tab/>
        <w:t xml:space="preserve">categories</w:t>
        <w:tab/>
        <w:t xml:space="preserve">Male/Female/Unknown,</w:t>
        <w:tab/>
        <w:t xml:space="preserve">M/F/null, Man/Woman/Not Available are translated to standard Male/Female/Unknown)</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40" w:line="240" w:lineRule="auto"/>
        <w:ind w:left="11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null values into standardized Not Available/Not Provided value</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75" w:line="240" w:lineRule="auto"/>
        <w:ind w:left="11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phone numbers, ZIP codes to a standardized form</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73" w:line="240" w:lineRule="auto"/>
        <w:ind w:left="11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 address fields, convert them into proper naming, eg. Street/St/St./Str./Str</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75" w:line="240" w:lineRule="auto"/>
        <w:ind w:left="11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 address fields against each other (State/Country, City/State, City/ZIP code, City/Street).</w:t>
      </w:r>
      <w:r w:rsidDel="00000000" w:rsidR="00000000" w:rsidRPr="00000000">
        <w:rPr>
          <w:rtl w:val="0"/>
        </w:rPr>
      </w:r>
    </w:p>
    <w:p w:rsidR="00000000" w:rsidDel="00000000" w:rsidP="00000000" w:rsidRDefault="00000000" w:rsidRPr="00000000" w14:paraId="00000242">
      <w:pPr>
        <w:pStyle w:val="Heading2"/>
        <w:spacing w:before="175" w:lineRule="auto"/>
        <w:ind w:firstLine="100"/>
        <w:rPr/>
      </w:pPr>
      <w:r w:rsidDel="00000000" w:rsidR="00000000" w:rsidRPr="00000000">
        <w:rPr>
          <w:rtl w:val="0"/>
        </w:rPr>
        <w:t xml:space="preserve">Transform:</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transform step applies a set of rules to transform the data from the source to the target. This includes converting any measured data to the same dimension (i.e. conformed dimension) using the same units so that they can later be joined. The transformation step also requires joining data from several sources,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aggregates, generating surrogate keys, sorting, deriving new calculated values, and applying advanced validation rules.</w:t>
      </w:r>
    </w:p>
    <w:p w:rsidR="00000000" w:rsidDel="00000000" w:rsidP="00000000" w:rsidRDefault="00000000" w:rsidRPr="00000000" w14:paraId="00000244">
      <w:pPr>
        <w:pStyle w:val="Heading2"/>
        <w:spacing w:before="136" w:lineRule="auto"/>
        <w:ind w:firstLine="100"/>
        <w:rPr/>
      </w:pPr>
      <w:r w:rsidDel="00000000" w:rsidR="00000000" w:rsidRPr="00000000">
        <w:rPr>
          <w:rtl w:val="0"/>
        </w:rPr>
        <w:t xml:space="preserve">Load: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load step, it is necessary to ensure that the load is performed correctly and with as little resources as possible. The target of the Load process is often a database. In order to make the load process efficient, it is helpful to disable any constraints and indexes before the load and enable them back only after the load completes. The referential integrity needs to be maintained by ETL tool to ensure consistency.</w:t>
      </w:r>
    </w:p>
    <w:p w:rsidR="00000000" w:rsidDel="00000000" w:rsidP="00000000" w:rsidRDefault="00000000" w:rsidRPr="00000000" w14:paraId="00000246">
      <w:pPr>
        <w:spacing w:before="137" w:lineRule="auto"/>
        <w:ind w:left="100" w:firstLine="0"/>
        <w:rPr>
          <w:b w:val="1"/>
          <w:sz w:val="24"/>
          <w:szCs w:val="24"/>
        </w:rPr>
      </w:pPr>
      <w:r w:rsidDel="00000000" w:rsidR="00000000" w:rsidRPr="00000000">
        <w:rPr>
          <w:b w:val="1"/>
          <w:sz w:val="24"/>
          <w:szCs w:val="24"/>
          <w:u w:val="single"/>
          <w:rtl w:val="0"/>
        </w:rPr>
        <w:t xml:space="preserve">Managing ETL Process:</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ETL process seems quite straight forward. As with every application, there is a possibility that the ETL process fails. This can be caused by missing extracts from one of the systems, missing values in one of the reference tables, or simply a connection or power outage. Therefore, it is necessary to design the ETL process keeping fail-recovery in mind.</w:t>
      </w:r>
    </w:p>
    <w:p w:rsidR="00000000" w:rsidDel="00000000" w:rsidP="00000000" w:rsidRDefault="00000000" w:rsidRPr="00000000" w14:paraId="00000248">
      <w:pPr>
        <w:pStyle w:val="Heading2"/>
        <w:spacing w:before="138" w:lineRule="auto"/>
        <w:ind w:firstLine="100"/>
        <w:rPr/>
      </w:pPr>
      <w:r w:rsidDel="00000000" w:rsidR="00000000" w:rsidRPr="00000000">
        <w:rPr>
          <w:rtl w:val="0"/>
        </w:rPr>
        <w:t xml:space="preserve">Staging:</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1" w:lineRule="auto"/>
        <w:ind w:left="100" w:right="1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possible to restart, at least, some of the phases independently from the others. For example, if the transformation step fails, it should not be necessary to restart the Extract step. We can ensure this by implementing proper staging. Staging means that the data is simply dumped to the location (called the Staging Area) so that it can then be read by the next processing phase. The staging area is also used during ETL process to store intermediate results of processing. This is ok for the ETL process which uses for this purpose. However, The staging area should is be accessed by the load ETL process only. It should never be available to anyone else; particularly not to end users as it is not intended for data presentation to the end-user.may contain incomplete or in-the-middle-of-the- processing data.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ind w:left="100" w:firstLine="0"/>
        <w:rPr>
          <w:b w:val="1"/>
          <w:sz w:val="24"/>
          <w:szCs w:val="24"/>
        </w:rPr>
      </w:pPr>
      <w:r w:rsidDel="00000000" w:rsidR="00000000" w:rsidRPr="00000000">
        <w:rPr>
          <w:b w:val="1"/>
          <w:sz w:val="24"/>
          <w:szCs w:val="24"/>
          <w:u w:val="single"/>
          <w:rtl w:val="0"/>
        </w:rPr>
        <w:t xml:space="preserve">ETL Tool Implementation:</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are about to use an ETL tool, there is a fundamental decision to be made: will the company build its own data transformation tool or will it use an existing tool?</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your own data transformation tool (usually a set of shell scripts) is the preferred approach for a small number of data sources which reside in storage of the same type. The reason for that is the effort to implement the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71"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necessary transformation is little due to similar data structure and common system architecture. Also, this approach saves licensing cost and there is no need to train the staff in a new tool. This approach, however, is dangerous from the TOC point of view. If the transformations become more sophisticated during the time or there is a need to integrate other systems, the complexity of such an ETL system grows but the manageability drops significantly.</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the implementation of your own tool often resembles re-inventing the wheel.</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71" w:lineRule="auto"/>
        <w:ind w:left="1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ready-to-use ETL tools on the market. The main benefit of using off-the-shelf ETL tools is the fact that they are optimized for the ETL process by providing connectors to common data sources like databases, flat files, mainframe systems, xml, etc. They provide a means to implement data transformations easily and consistently across various data sources. This includes filtering, reformatting, sorting, joining, merging, aggregation and other operations ready to use. The tools also support transformation scheduling, version control, monitoring and unified metadata management. Some of the ETL tools are even integrated with BI tools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2">
      <w:pPr>
        <w:pStyle w:val="Heading2"/>
        <w:spacing w:before="136" w:lineRule="auto"/>
        <w:ind w:firstLine="100"/>
        <w:rPr/>
      </w:pPr>
      <w:r w:rsidDel="00000000" w:rsidR="00000000" w:rsidRPr="00000000">
        <w:rPr>
          <w:rtl w:val="0"/>
        </w:rPr>
        <w:t xml:space="preserve">Some of the Well Known ETL Tools: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3" w:lineRule="auto"/>
        <w:ind w:left="100" w:right="7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well-known commercial tools are </w:t>
      </w:r>
      <w:hyperlink r:id="rId47">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Ab Initio, </w:t>
        </w:r>
      </w:hyperlink>
      <w:hyperlink r:id="rId48">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IBM Info Sphere</w:t>
        </w:r>
      </w:hyperlink>
      <w:hyperlink r:id="rId49">
        <w:r w:rsidDel="00000000" w:rsidR="00000000" w:rsidRPr="00000000">
          <w:rPr>
            <w:rFonts w:ascii="Times New Roman" w:cs="Times New Roman" w:eastAsia="Times New Roman" w:hAnsi="Times New Roman"/>
            <w:b w:val="0"/>
            <w:i w:val="0"/>
            <w:smallCaps w:val="0"/>
            <w:strike w:val="0"/>
            <w:color w:val="a8be4d"/>
            <w:sz w:val="24"/>
            <w:szCs w:val="24"/>
            <w:u w:val="none"/>
            <w:shd w:fill="auto" w:val="clear"/>
            <w:vertAlign w:val="baseline"/>
            <w:rtl w:val="0"/>
          </w:rPr>
          <w:t xml:space="preserve"> </w:t>
        </w:r>
      </w:hyperlink>
      <w:hyperlink r:id="rId50">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DataStage, </w:t>
        </w:r>
      </w:hyperlink>
      <w:hyperlink r:id="rId51">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Informatica, </w:t>
        </w:r>
      </w:hyperlink>
      <w:hyperlink r:id="rId52">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Oracle</w:t>
        </w:r>
      </w:hyperlink>
      <w:r w:rsidDel="00000000" w:rsidR="00000000" w:rsidRPr="00000000">
        <w:rPr>
          <w:rFonts w:ascii="Times New Roman" w:cs="Times New Roman" w:eastAsia="Times New Roman" w:hAnsi="Times New Roman"/>
          <w:b w:val="0"/>
          <w:i w:val="0"/>
          <w:smallCaps w:val="0"/>
          <w:strike w:val="0"/>
          <w:color w:val="a8be4d"/>
          <w:sz w:val="24"/>
          <w:szCs w:val="24"/>
          <w:u w:val="none"/>
          <w:shd w:fill="auto" w:val="clear"/>
          <w:vertAlign w:val="baseline"/>
          <w:rtl w:val="0"/>
        </w:rPr>
        <w:t xml:space="preserve"> </w:t>
      </w:r>
      <w:hyperlink r:id="rId53">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Data Integrator,</w:t>
        </w:r>
      </w:hyperlink>
      <w:hyperlink r:id="rId54">
        <w:r w:rsidDel="00000000" w:rsidR="00000000" w:rsidRPr="00000000">
          <w:rPr>
            <w:rFonts w:ascii="Times New Roman" w:cs="Times New Roman" w:eastAsia="Times New Roman" w:hAnsi="Times New Roman"/>
            <w:b w:val="0"/>
            <w:i w:val="0"/>
            <w:smallCaps w:val="0"/>
            <w:strike w:val="0"/>
            <w:color w:val="a8be4d"/>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55">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SAP Data Integrator.</w:t>
        </w:r>
      </w:hyperlink>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open source ETL tools are Open Refine, </w:t>
      </w:r>
      <w:hyperlink r:id="rId56">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Apatar, </w:t>
        </w:r>
      </w:hyperlink>
      <w:hyperlink r:id="rId57">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Clover ETL,</w:t>
        </w:r>
      </w:hyperlink>
      <w:hyperlink r:id="rId58">
        <w:r w:rsidDel="00000000" w:rsidR="00000000" w:rsidRPr="00000000">
          <w:rPr>
            <w:rFonts w:ascii="Times New Roman" w:cs="Times New Roman" w:eastAsia="Times New Roman" w:hAnsi="Times New Roman"/>
            <w:b w:val="0"/>
            <w:i w:val="0"/>
            <w:smallCaps w:val="0"/>
            <w:strike w:val="0"/>
            <w:color w:val="a8be4d"/>
            <w:sz w:val="24"/>
            <w:szCs w:val="24"/>
            <w:u w:val="none"/>
            <w:shd w:fill="auto" w:val="clear"/>
            <w:vertAlign w:val="baseline"/>
            <w:rtl w:val="0"/>
          </w:rPr>
          <w:t xml:space="preserve"> </w:t>
        </w:r>
      </w:hyperlink>
      <w:hyperlink r:id="rId59">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Pentaho</w:t>
        </w:r>
      </w:hyperlink>
      <w:r w:rsidDel="00000000" w:rsidR="00000000" w:rsidRPr="00000000">
        <w:rPr>
          <w:rFonts w:ascii="Times New Roman" w:cs="Times New Roman" w:eastAsia="Times New Roman" w:hAnsi="Times New Roman"/>
          <w:b w:val="0"/>
          <w:i w:val="0"/>
          <w:smallCaps w:val="0"/>
          <w:strike w:val="0"/>
          <w:color w:val="a8be4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60">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Talend.</w:t>
        </w:r>
      </w:hyperlink>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these above tools, we are going to use Open Refine 2.8 ETL tool to different sample datasets for extracting, data cleaning, transforming &amp; loading.</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234896</wp:posOffset>
            </wp:positionV>
            <wp:extent cx="6072205" cy="2872263"/>
            <wp:effectExtent b="0" l="0" r="0" t="0"/>
            <wp:wrapTopAndBottom distB="0" distT="0"/>
            <wp:docPr id="17" name="image6.jpg"/>
            <a:graphic>
              <a:graphicData uri="http://schemas.openxmlformats.org/drawingml/2006/picture">
                <pic:pic>
                  <pic:nvPicPr>
                    <pic:cNvPr id="0" name="image6.jpg"/>
                    <pic:cNvPicPr preferRelativeResize="0"/>
                  </pic:nvPicPr>
                  <pic:blipFill>
                    <a:blip r:embed="rId61"/>
                    <a:srcRect b="0" l="0" r="0" t="0"/>
                    <a:stretch>
                      <a:fillRect/>
                    </a:stretch>
                  </pic:blipFill>
                  <pic:spPr>
                    <a:xfrm>
                      <a:off x="0" y="0"/>
                      <a:ext cx="6072205" cy="2872263"/>
                    </a:xfrm>
                    <a:prstGeom prst="rect"/>
                    <a:ln/>
                  </pic:spPr>
                </pic:pic>
              </a:graphicData>
            </a:graphic>
          </wp:anchor>
        </w:drawing>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pStyle w:val="Heading2"/>
        <w:numPr>
          <w:ilvl w:val="1"/>
          <w:numId w:val="23"/>
        </w:numPr>
        <w:tabs>
          <w:tab w:val="left" w:leader="none" w:pos="675"/>
        </w:tabs>
        <w:ind w:left="674" w:hanging="275"/>
        <w:jc w:val="left"/>
        <w:rPr/>
      </w:pPr>
      <w:r w:rsidDel="00000000" w:rsidR="00000000" w:rsidRPr="00000000">
        <w:rPr>
          <w:rtl w:val="0"/>
        </w:rPr>
        <w:t xml:space="preserve">Perform various OLAP operations such slice, dice, roll up, drill down and pivot.</w:t>
      </w:r>
      <w:r w:rsidDel="00000000" w:rsidR="00000000" w:rsidRPr="00000000">
        <w:rPr>
          <w:u w:val="single"/>
          <w:rtl w:val="0"/>
        </w:rPr>
        <w:t xml:space="preserve">OLAP</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B">
      <w:pPr>
        <w:spacing w:before="90" w:line="270" w:lineRule="auto"/>
        <w:ind w:left="400" w:firstLine="0"/>
        <w:rPr>
          <w:b w:val="1"/>
          <w:sz w:val="24"/>
          <w:szCs w:val="24"/>
        </w:rPr>
      </w:pPr>
      <w:r w:rsidDel="00000000" w:rsidR="00000000" w:rsidRPr="00000000">
        <w:rPr>
          <w:b w:val="1"/>
          <w:sz w:val="24"/>
          <w:szCs w:val="24"/>
          <w:u w:val="single"/>
          <w:rtl w:val="0"/>
        </w:rPr>
        <w:t xml:space="preserve">Operations:</w:t>
      </w:r>
      <w:r w:rsidDel="00000000" w:rsidR="00000000" w:rsidRPr="00000000">
        <w:rPr>
          <w:rtl w:val="0"/>
        </w:rPr>
      </w:r>
    </w:p>
    <w:p w:rsidR="00000000" w:rsidDel="00000000" w:rsidP="00000000" w:rsidRDefault="00000000" w:rsidRPr="00000000" w14:paraId="0000025C">
      <w:pPr>
        <w:spacing w:line="266" w:lineRule="auto"/>
        <w:ind w:left="100" w:right="233" w:firstLine="720"/>
        <w:rPr/>
      </w:pPr>
      <w:r w:rsidDel="00000000" w:rsidR="00000000" w:rsidRPr="00000000">
        <w:rPr>
          <w:rtl w:val="0"/>
        </w:rPr>
        <w:t xml:space="preserve">Since OLAP servers are based on multidimensional view of data, we will discuss OLAPoperations in multidimensional data.</w:t>
      </w:r>
    </w:p>
    <w:p w:rsidR="00000000" w:rsidDel="00000000" w:rsidP="00000000" w:rsidRDefault="00000000" w:rsidRPr="00000000" w14:paraId="0000025D">
      <w:pPr>
        <w:spacing w:before="138" w:lineRule="auto"/>
        <w:ind w:left="100" w:firstLine="0"/>
        <w:rPr/>
      </w:pPr>
      <w:r w:rsidDel="00000000" w:rsidR="00000000" w:rsidRPr="00000000">
        <w:rPr>
          <w:rtl w:val="0"/>
        </w:rPr>
        <w:t xml:space="preserve">Here is the list of OLAP operations</w:t>
      </w:r>
    </w:p>
    <w:p w:rsidR="00000000" w:rsidDel="00000000" w:rsidP="00000000" w:rsidRDefault="00000000" w:rsidRPr="00000000" w14:paraId="0000025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2" w:line="240" w:lineRule="auto"/>
        <w:ind w:left="820" w:right="0" w:hanging="361"/>
        <w:jc w:val="left"/>
        <w:rPr>
          <w:b w:val="0"/>
          <w:i w:val="0"/>
          <w:smallCaps w:val="0"/>
          <w:strike w:val="0"/>
          <w:color w:val="000000"/>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Roll-up (Drill-up)</w:t>
      </w: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64" w:line="272"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Drill-down</w:t>
      </w: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Slice and dice</w:t>
      </w: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4"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Pivot (rotate)</w:t>
      </w:r>
      <w:r w:rsidDel="00000000" w:rsidR="00000000" w:rsidRPr="00000000">
        <w:rPr>
          <w:rtl w:val="0"/>
        </w:rPr>
      </w:r>
    </w:p>
    <w:p w:rsidR="00000000" w:rsidDel="00000000" w:rsidP="00000000" w:rsidRDefault="00000000" w:rsidRPr="00000000" w14:paraId="00000262">
      <w:pPr>
        <w:spacing w:before="5" w:lineRule="auto"/>
        <w:ind w:left="400" w:firstLine="0"/>
        <w:rPr>
          <w:b w:val="1"/>
          <w:sz w:val="24"/>
          <w:szCs w:val="24"/>
        </w:rPr>
      </w:pPr>
      <w:r w:rsidDel="00000000" w:rsidR="00000000" w:rsidRPr="00000000">
        <w:rPr>
          <w:b w:val="1"/>
          <w:sz w:val="24"/>
          <w:szCs w:val="24"/>
          <w:u w:val="single"/>
          <w:rtl w:val="0"/>
        </w:rPr>
        <w:t xml:space="preserve">Roll-up (Drill-up):</w:t>
      </w:r>
      <w:r w:rsidDel="00000000" w:rsidR="00000000" w:rsidRPr="00000000">
        <w:rPr>
          <w:rtl w:val="0"/>
        </w:rPr>
      </w:r>
    </w:p>
    <w:p w:rsidR="00000000" w:rsidDel="00000000" w:rsidP="00000000" w:rsidRDefault="00000000" w:rsidRPr="00000000" w14:paraId="00000263">
      <w:pPr>
        <w:spacing w:before="175" w:lineRule="auto"/>
        <w:ind w:left="100" w:firstLine="0"/>
        <w:rPr/>
      </w:pPr>
      <w:r w:rsidDel="00000000" w:rsidR="00000000" w:rsidRPr="00000000">
        <w:rPr>
          <w:rtl w:val="0"/>
        </w:rPr>
        <w:t xml:space="preserve">Roll-up performs aggregation on a data cube in any of the following ways</w:t>
      </w:r>
    </w:p>
    <w:p w:rsidR="00000000" w:rsidDel="00000000" w:rsidP="00000000" w:rsidRDefault="00000000" w:rsidRPr="00000000" w14:paraId="0000026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2" w:line="274"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climbing up a concept hierarchy for a dimension</w:t>
      </w: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dimension reduction</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Roll-up is performed by climbing up a concept hierarchy for the dimension location.</w:t>
      </w: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the concept hierarchy was "street &lt; city &lt; province &lt; country".</w:t>
      </w: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35" w:lineRule="auto"/>
        <w:ind w:left="820" w:right="9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rolling up, the data is aggregated by ascending the location hierarchy from the level ofcity to the level of country.</w:t>
      </w:r>
      <w:r w:rsidDel="00000000" w:rsidR="00000000" w:rsidRPr="00000000">
        <w:rPr>
          <w:rtl w:val="0"/>
        </w:rPr>
      </w:r>
    </w:p>
    <w:p w:rsidR="00000000" w:rsidDel="00000000" w:rsidP="00000000" w:rsidRDefault="00000000" w:rsidRPr="00000000" w14:paraId="0000026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1"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is grouped into cities rather than countries.</w:t>
      </w: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83"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roll-up is performed, one or more dimensions from the data cube are removed.</w:t>
      </w:r>
      <w:r w:rsidDel="00000000" w:rsidR="00000000" w:rsidRPr="00000000">
        <w:rPr>
          <w:rtl w:val="0"/>
        </w:rPr>
      </w:r>
    </w:p>
    <w:p w:rsidR="00000000" w:rsidDel="00000000" w:rsidP="00000000" w:rsidRDefault="00000000" w:rsidRPr="00000000" w14:paraId="0000026B">
      <w:pPr>
        <w:spacing w:before="84" w:lineRule="auto"/>
        <w:ind w:left="100" w:firstLine="0"/>
        <w:rPr>
          <w:b w:val="1"/>
          <w:sz w:val="24"/>
          <w:szCs w:val="24"/>
        </w:rPr>
      </w:pPr>
      <w:r w:rsidDel="00000000" w:rsidR="00000000" w:rsidRPr="00000000">
        <w:rPr>
          <w:b w:val="1"/>
          <w:sz w:val="24"/>
          <w:szCs w:val="24"/>
          <w:u w:val="single"/>
          <w:rtl w:val="0"/>
        </w:rPr>
        <w:t xml:space="preserve">Drill-down:</w:t>
      </w:r>
      <w:r w:rsidDel="00000000" w:rsidR="00000000" w:rsidRPr="00000000">
        <w:rPr>
          <w:rtl w:val="0"/>
        </w:rPr>
      </w:r>
    </w:p>
    <w:p w:rsidR="00000000" w:rsidDel="00000000" w:rsidP="00000000" w:rsidRDefault="00000000" w:rsidRPr="00000000" w14:paraId="0000026C">
      <w:pPr>
        <w:spacing w:before="175" w:lineRule="auto"/>
        <w:ind w:left="100" w:firstLine="0"/>
        <w:rPr>
          <w:b w:val="1"/>
          <w:sz w:val="24"/>
          <w:szCs w:val="24"/>
        </w:rPr>
      </w:pPr>
      <w:r w:rsidDel="00000000" w:rsidR="00000000" w:rsidRPr="00000000">
        <w:rPr>
          <w:b w:val="1"/>
          <w:sz w:val="24"/>
          <w:szCs w:val="24"/>
          <w:rtl w:val="0"/>
        </w:rPr>
        <w:t xml:space="preserve">Drill-down is the reverse operation of roll-up. It is performed by either of the following ways</w:t>
      </w:r>
    </w:p>
    <w:p w:rsidR="00000000" w:rsidDel="00000000" w:rsidP="00000000" w:rsidRDefault="00000000" w:rsidRPr="00000000" w14:paraId="0000026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stepping down a concept hierarchy for a dimension</w:t>
      </w: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introducing a new dimension.</w:t>
      </w: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3"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Drill-down is performed by stepping down a concept hierarchy for the dimension time.</w:t>
      </w: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the concept hierarchy was "day &lt; month &lt; quarter &lt; year."</w:t>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6"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drilling down, the time dimension is descended from the level of quarter to the level of month.</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drill-down is performed, one or more dimensions from the data cube are added.</w:t>
      </w: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3"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navigates the data from less detailed data to highly detailed data.</w:t>
      </w:r>
      <w:r w:rsidDel="00000000" w:rsidR="00000000" w:rsidRPr="00000000">
        <w:rPr>
          <w:rtl w:val="0"/>
        </w:rPr>
      </w:r>
    </w:p>
    <w:p w:rsidR="00000000" w:rsidDel="00000000" w:rsidP="00000000" w:rsidRDefault="00000000" w:rsidRPr="00000000" w14:paraId="00000274">
      <w:pPr>
        <w:spacing w:before="175" w:lineRule="auto"/>
        <w:ind w:left="100" w:firstLine="0"/>
        <w:rPr>
          <w:b w:val="1"/>
          <w:sz w:val="24"/>
          <w:szCs w:val="24"/>
        </w:rPr>
      </w:pPr>
      <w:r w:rsidDel="00000000" w:rsidR="00000000" w:rsidRPr="00000000">
        <w:rPr>
          <w:b w:val="1"/>
          <w:sz w:val="24"/>
          <w:szCs w:val="24"/>
          <w:u w:val="single"/>
          <w:rtl w:val="0"/>
        </w:rPr>
        <w:t xml:space="preserve">Slice:</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slice operation selects one particular dimension from a given cube and provides a new sub-cube.</w:t>
      </w:r>
    </w:p>
    <w:p w:rsidR="00000000" w:rsidDel="00000000" w:rsidP="00000000" w:rsidRDefault="00000000" w:rsidRPr="00000000" w14:paraId="00000276">
      <w:pPr>
        <w:spacing w:before="173" w:lineRule="auto"/>
        <w:ind w:left="100" w:firstLine="0"/>
        <w:rPr>
          <w:b w:val="1"/>
          <w:sz w:val="24"/>
          <w:szCs w:val="24"/>
        </w:rPr>
      </w:pPr>
      <w:r w:rsidDel="00000000" w:rsidR="00000000" w:rsidRPr="00000000">
        <w:rPr>
          <w:b w:val="1"/>
          <w:sz w:val="24"/>
          <w:szCs w:val="24"/>
          <w:u w:val="single"/>
          <w:rtl w:val="0"/>
        </w:rPr>
        <w:t xml:space="preserve">Dice:</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Dice selects two or more dimensions from a given cube and provides a new sub-cube.</w:t>
      </w:r>
    </w:p>
    <w:p w:rsidR="00000000" w:rsidDel="00000000" w:rsidP="00000000" w:rsidRDefault="00000000" w:rsidRPr="00000000" w14:paraId="00000278">
      <w:pPr>
        <w:spacing w:before="175" w:lineRule="auto"/>
        <w:ind w:left="100" w:firstLine="0"/>
        <w:rPr>
          <w:b w:val="1"/>
          <w:sz w:val="24"/>
          <w:szCs w:val="24"/>
        </w:rPr>
      </w:pPr>
      <w:r w:rsidDel="00000000" w:rsidR="00000000" w:rsidRPr="00000000">
        <w:rPr>
          <w:b w:val="1"/>
          <w:sz w:val="24"/>
          <w:szCs w:val="24"/>
          <w:u w:val="single"/>
          <w:rtl w:val="0"/>
        </w:rPr>
        <w:t xml:space="preserve">Pivot (rotate):</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7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pivot operation is also known as rotation. It rotates the data axes in view in order to provide an alternative presentation of data.</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are practically implementing all these OLAP Operations using Microsoft Excel.</w:t>
      </w:r>
    </w:p>
    <w:p w:rsidR="00000000" w:rsidDel="00000000" w:rsidP="00000000" w:rsidRDefault="00000000" w:rsidRPr="00000000" w14:paraId="0000027B">
      <w:pPr>
        <w:spacing w:before="173" w:lineRule="auto"/>
        <w:ind w:left="100" w:firstLine="0"/>
        <w:rPr>
          <w:b w:val="1"/>
          <w:sz w:val="24"/>
          <w:szCs w:val="24"/>
        </w:rPr>
      </w:pPr>
      <w:r w:rsidDel="00000000" w:rsidR="00000000" w:rsidRPr="00000000">
        <w:rPr>
          <w:b w:val="1"/>
          <w:sz w:val="24"/>
          <w:szCs w:val="24"/>
          <w:u w:val="single"/>
          <w:rtl w:val="0"/>
        </w:rPr>
        <w:t xml:space="preserve">Procedure for OLAP Operations:</w:t>
      </w: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81"/>
        </w:tabs>
        <w:spacing w:after="0" w:before="175" w:line="240" w:lineRule="auto"/>
        <w:ind w:left="580" w:right="0" w:hanging="18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Microsoft Excel, go to Data tab in top &amp; click on ―Existing Connections”.</w:t>
      </w:r>
      <w:r w:rsidDel="00000000" w:rsidR="00000000" w:rsidRPr="00000000">
        <w:rPr>
          <w:rtl w:val="0"/>
        </w:rPr>
      </w:r>
    </w:p>
    <w:p w:rsidR="00000000" w:rsidDel="00000000" w:rsidP="00000000" w:rsidRDefault="00000000" w:rsidRPr="00000000" w14:paraId="0000027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81"/>
        </w:tabs>
        <w:spacing w:after="0" w:before="173" w:line="271" w:lineRule="auto"/>
        <w:ind w:left="580" w:right="1068" w:hanging="181"/>
        <w:jc w:val="left"/>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Connections window will be opened, there “Browse for more” option should be clicked for importing .cub extension file for performing OLAP Operations. For sample, I took music.cub file.</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398260" cy="3192780"/>
                <wp:effectExtent b="0" l="0" r="0" t="0"/>
                <wp:docPr id="1" name=""/>
                <a:graphic>
                  <a:graphicData uri="http://schemas.microsoft.com/office/word/2010/wordprocessingGroup">
                    <wpg:wgp>
                      <wpg:cNvGrpSpPr/>
                      <wpg:grpSpPr>
                        <a:xfrm>
                          <a:off x="2146850" y="2183600"/>
                          <a:ext cx="6398260" cy="3192780"/>
                          <a:chOff x="2146850" y="2183600"/>
                          <a:chExt cx="6398300" cy="3192800"/>
                        </a:xfrm>
                      </wpg:grpSpPr>
                      <wpg:grpSp>
                        <wpg:cNvGrpSpPr/>
                        <wpg:grpSpPr>
                          <a:xfrm>
                            <a:off x="2146870" y="2183610"/>
                            <a:ext cx="6398260" cy="3192780"/>
                            <a:chOff x="2146850" y="2183600"/>
                            <a:chExt cx="6398300" cy="3192175"/>
                          </a:xfrm>
                        </wpg:grpSpPr>
                        <wps:wsp>
                          <wps:cNvSpPr/>
                          <wps:cNvPr id="3" name="Shape 3"/>
                          <wps:spPr>
                            <a:xfrm>
                              <a:off x="2146850" y="2183600"/>
                              <a:ext cx="6398300" cy="319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6870" y="2183610"/>
                              <a:ext cx="6398260" cy="3192145"/>
                              <a:chOff x="0" y="0"/>
                              <a:chExt cx="10076" cy="5027"/>
                            </a:xfrm>
                          </wpg:grpSpPr>
                          <wps:wsp>
                            <wps:cNvSpPr/>
                            <wps:cNvPr id="5" name="Shape 5"/>
                            <wps:spPr>
                              <a:xfrm>
                                <a:off x="0" y="0"/>
                                <a:ext cx="10075" cy="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62">
                                <a:alphaModFix/>
                              </a:blip>
                              <a:srcRect b="0" l="0" r="0" t="0"/>
                              <a:stretch/>
                            </pic:blipFill>
                            <pic:spPr>
                              <a:xfrm>
                                <a:off x="0" y="4831"/>
                                <a:ext cx="9527" cy="196"/>
                              </a:xfrm>
                              <a:prstGeom prst="rect">
                                <a:avLst/>
                              </a:prstGeom>
                              <a:noFill/>
                              <a:ln>
                                <a:noFill/>
                              </a:ln>
                            </pic:spPr>
                          </pic:pic>
                          <pic:pic>
                            <pic:nvPicPr>
                              <pic:cNvPr id="7" name="Shape 7"/>
                              <pic:cNvPicPr preferRelativeResize="0"/>
                            </pic:nvPicPr>
                            <pic:blipFill rotWithShape="1">
                              <a:blip r:embed="rId63">
                                <a:alphaModFix/>
                              </a:blip>
                              <a:srcRect b="0" l="0" r="0" t="0"/>
                              <a:stretch/>
                            </pic:blipFill>
                            <pic:spPr>
                              <a:xfrm>
                                <a:off x="720" y="0"/>
                                <a:ext cx="9356" cy="4816"/>
                              </a:xfrm>
                              <a:prstGeom prst="rect">
                                <a:avLst/>
                              </a:prstGeom>
                              <a:noFill/>
                              <a:ln>
                                <a:noFill/>
                              </a:ln>
                            </pic:spPr>
                          </pic:pic>
                        </wpg:grpSp>
                      </wpg:grpSp>
                    </wpg:wgp>
                  </a:graphicData>
                </a:graphic>
              </wp:inline>
            </w:drawing>
          </mc:Choice>
          <mc:Fallback>
            <w:drawing>
              <wp:inline distB="0" distT="0" distL="0" distR="0">
                <wp:extent cx="6398260" cy="3192780"/>
                <wp:effectExtent b="0" l="0" r="0" t="0"/>
                <wp:docPr id="1" name="image76.png"/>
                <a:graphic>
                  <a:graphicData uri="http://schemas.openxmlformats.org/drawingml/2006/picture">
                    <pic:pic>
                      <pic:nvPicPr>
                        <pic:cNvPr id="0" name="image76.png"/>
                        <pic:cNvPicPr preferRelativeResize="0"/>
                      </pic:nvPicPr>
                      <pic:blipFill>
                        <a:blip r:embed="rId64"/>
                        <a:srcRect/>
                        <a:stretch>
                          <a:fillRect/>
                        </a:stretch>
                      </pic:blipFill>
                      <pic:spPr>
                        <a:xfrm>
                          <a:off x="0" y="0"/>
                          <a:ext cx="6398260" cy="3192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393"/>
        </w:tabs>
        <w:spacing w:after="0" w:before="81" w:line="240" w:lineRule="auto"/>
        <w:ind w:left="392" w:right="0" w:hanging="293"/>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shown in above window, select ―PivotTable Report” and click “OK”.</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799"/>
        </w:tabs>
        <w:spacing w:after="0" w:before="0" w:line="350" w:lineRule="auto"/>
        <w:ind w:left="1053" w:right="1574" w:hanging="476"/>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got all the music.cub data for analyzing different OLAP Operations. Firstly, we performed drill-down operation as shown below.</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526414</wp:posOffset>
            </wp:positionH>
            <wp:positionV relativeFrom="paragraph">
              <wp:posOffset>176023</wp:posOffset>
            </wp:positionV>
            <wp:extent cx="5931924" cy="3066288"/>
            <wp:effectExtent b="0" l="0" r="0" t="0"/>
            <wp:wrapTopAndBottom distB="0" distT="0"/>
            <wp:docPr id="81" name="image69.jpg"/>
            <a:graphic>
              <a:graphicData uri="http://schemas.openxmlformats.org/drawingml/2006/picture">
                <pic:pic>
                  <pic:nvPicPr>
                    <pic:cNvPr id="0" name="image69.jpg"/>
                    <pic:cNvPicPr preferRelativeResize="0"/>
                  </pic:nvPicPr>
                  <pic:blipFill>
                    <a:blip r:embed="rId65"/>
                    <a:srcRect b="0" l="0" r="0" t="0"/>
                    <a:stretch>
                      <a:fillRect/>
                    </a:stretch>
                  </pic:blipFill>
                  <pic:spPr>
                    <a:xfrm>
                      <a:off x="0" y="0"/>
                      <a:ext cx="5931924" cy="3066288"/>
                    </a:xfrm>
                    <a:prstGeom prst="rect"/>
                    <a:ln/>
                  </pic:spPr>
                </pic:pic>
              </a:graphicData>
            </a:graphic>
          </wp:anchor>
        </w:drawing>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38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window, we selected year „2008‟ in „Electronic‟ Category, then automatically the Drill-Down option is enabled on top navigation options. We will click on„Drill-Down‟ option, then the below window will be displayed</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4709" cy="3131820"/>
            <wp:effectExtent b="0" l="0" r="0" t="0"/>
            <wp:docPr id="12" name="image15.jpg"/>
            <a:graphic>
              <a:graphicData uri="http://schemas.openxmlformats.org/drawingml/2006/picture">
                <pic:pic>
                  <pic:nvPicPr>
                    <pic:cNvPr id="0" name="image15.jpg"/>
                    <pic:cNvPicPr preferRelativeResize="0"/>
                  </pic:nvPicPr>
                  <pic:blipFill>
                    <a:blip r:embed="rId66"/>
                    <a:srcRect b="0" l="0" r="0" t="0"/>
                    <a:stretch>
                      <a:fillRect/>
                    </a:stretch>
                  </pic:blipFill>
                  <pic:spPr>
                    <a:xfrm>
                      <a:off x="0" y="0"/>
                      <a:ext cx="5934709" cy="313182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326"/>
        </w:tabs>
        <w:spacing w:after="0" w:before="83" w:line="252.00000000000003" w:lineRule="auto"/>
        <w:ind w:left="100" w:right="467"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are going to perform roll-up (drill-up) operation, in the above window I selected January month then automatically Drill-up option is enabled on top. We will click on Drill-up option, then the below window will be displayed</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437514</wp:posOffset>
            </wp:positionH>
            <wp:positionV relativeFrom="paragraph">
              <wp:posOffset>97999</wp:posOffset>
            </wp:positionV>
            <wp:extent cx="5939890" cy="3076956"/>
            <wp:effectExtent b="0" l="0" r="0" t="0"/>
            <wp:wrapTopAndBottom distB="0" distT="0"/>
            <wp:docPr id="80" name="image68.jpg"/>
            <a:graphic>
              <a:graphicData uri="http://schemas.openxmlformats.org/drawingml/2006/picture">
                <pic:pic>
                  <pic:nvPicPr>
                    <pic:cNvPr id="0" name="image68.jpg"/>
                    <pic:cNvPicPr preferRelativeResize="0"/>
                  </pic:nvPicPr>
                  <pic:blipFill>
                    <a:blip r:embed="rId67"/>
                    <a:srcRect b="0" l="0" r="0" t="0"/>
                    <a:stretch>
                      <a:fillRect/>
                    </a:stretch>
                  </pic:blipFill>
                  <pic:spPr>
                    <a:xfrm>
                      <a:off x="0" y="0"/>
                      <a:ext cx="5939890" cy="3076956"/>
                    </a:xfrm>
                    <a:prstGeom prst="rect"/>
                    <a:ln/>
                  </pic:spPr>
                </pic:pic>
              </a:graphicData>
            </a:graphic>
          </wp:anchor>
        </w:drawing>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7"/>
        </w:tabs>
        <w:spacing w:after="0" w:before="1" w:line="240" w:lineRule="auto"/>
        <w:ind w:left="986" w:right="0" w:hanging="167.00000000000003"/>
        <w:jc w:val="left"/>
        <w:rPr/>
        <w:sectPr>
          <w:type w:val="nextPage"/>
          <w:pgSz w:h="16840" w:w="11900" w:orient="portrait"/>
          <w:pgMar w:bottom="142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OLAP operation Slicing is performed by inserting slicer as shown in top navigation options</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75177" cy="3278124"/>
            <wp:effectExtent b="0" l="0" r="0" t="0"/>
            <wp:docPr id="14" name="image8.jpg"/>
            <a:graphic>
              <a:graphicData uri="http://schemas.openxmlformats.org/drawingml/2006/picture">
                <pic:pic>
                  <pic:nvPicPr>
                    <pic:cNvPr id="0" name="image8.jpg"/>
                    <pic:cNvPicPr preferRelativeResize="0"/>
                  </pic:nvPicPr>
                  <pic:blipFill>
                    <a:blip r:embed="rId68"/>
                    <a:srcRect b="0" l="0" r="0" t="0"/>
                    <a:stretch>
                      <a:fillRect/>
                    </a:stretch>
                  </pic:blipFill>
                  <pic:spPr>
                    <a:xfrm>
                      <a:off x="0" y="0"/>
                      <a:ext cx="5975177" cy="3278124"/>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4" w:lineRule="auto"/>
        <w:ind w:left="820"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inserting slicers for slicing operation, we select 2 Dimensions (for eg. CategoryName &amp; Year) only with one Measure (for e.g. Sum of sales). after inserting a slice&amp; adding a filter (CategoryName: AVANT ROCK &amp; BIG BAND; Year: 2009 &amp; 2010), we will get table as shown below.</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178949</wp:posOffset>
            </wp:positionV>
            <wp:extent cx="5938448" cy="3145536"/>
            <wp:effectExtent b="0" l="0" r="0" t="0"/>
            <wp:wrapTopAndBottom distB="0" distT="0"/>
            <wp:docPr id="78" name="image78.jpg"/>
            <a:graphic>
              <a:graphicData uri="http://schemas.openxmlformats.org/drawingml/2006/picture">
                <pic:pic>
                  <pic:nvPicPr>
                    <pic:cNvPr id="0" name="image78.jpg"/>
                    <pic:cNvPicPr preferRelativeResize="0"/>
                  </pic:nvPicPr>
                  <pic:blipFill>
                    <a:blip r:embed="rId69"/>
                    <a:srcRect b="0" l="0" r="0" t="0"/>
                    <a:stretch>
                      <a:fillRect/>
                    </a:stretch>
                  </pic:blipFill>
                  <pic:spPr>
                    <a:xfrm>
                      <a:off x="0" y="0"/>
                      <a:ext cx="5938448" cy="3145536"/>
                    </a:xfrm>
                    <a:prstGeom prst="rect"/>
                    <a:ln/>
                  </pic:spPr>
                </pic:pic>
              </a:graphicData>
            </a:graphic>
          </wp:anchor>
        </w:drawing>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257"/>
          <w:tab w:val="left" w:leader="none" w:pos="8021"/>
        </w:tabs>
        <w:spacing w:after="0" w:before="0" w:line="261" w:lineRule="auto"/>
        <w:ind w:left="100" w:right="123" w:firstLine="0"/>
        <w:jc w:val="left"/>
        <w:rPr>
          <w:rFonts w:ascii="Times New Roman" w:cs="Times New Roman" w:eastAsia="Times New Roman" w:hAnsi="Times New Roman"/>
          <w:i w:val="0"/>
          <w:smallCaps w:val="0"/>
          <w:strike w:val="0"/>
          <w:color w:val="000000"/>
          <w:sz w:val="20"/>
          <w:szCs w:val="20"/>
          <w:u w:val="none"/>
          <w:shd w:fill="auto" w:val="clear"/>
          <w:vertAlign w:val="baseline"/>
        </w:rPr>
        <w:sectPr>
          <w:type w:val="nextPage"/>
          <w:pgSz w:h="16840" w:w="11900" w:orient="portrait"/>
          <w:pgMar w:bottom="142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Dicing operation is similar to Slicing operation. Here we are selecting 3 dimensions (Category Name, Year, Region Code) &amp; 2 Measures (Sum of Quantity, Sum of Sales) through insert slicer‟ option.</w:t>
        <w:tab/>
        <w:t xml:space="preserve">After that adding a filter for Categor Name, Year &amp; RegionCode as shown below</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0905" cy="3140964"/>
            <wp:effectExtent b="0" l="0" r="0" t="0"/>
            <wp:docPr id="15" name="image5.jpg"/>
            <a:graphic>
              <a:graphicData uri="http://schemas.openxmlformats.org/drawingml/2006/picture">
                <pic:pic>
                  <pic:nvPicPr>
                    <pic:cNvPr id="0" name="image5.jpg"/>
                    <pic:cNvPicPr preferRelativeResize="0"/>
                  </pic:nvPicPr>
                  <pic:blipFill>
                    <a:blip r:embed="rId70"/>
                    <a:srcRect b="0" l="0" r="0" t="0"/>
                    <a:stretch>
                      <a:fillRect/>
                    </a:stretch>
                  </pic:blipFill>
                  <pic:spPr>
                    <a:xfrm>
                      <a:off x="0" y="0"/>
                      <a:ext cx="5940905" cy="314096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21"/>
        </w:tabs>
        <w:spacing w:after="0" w:before="83" w:line="252.00000000000003" w:lineRule="auto"/>
        <w:ind w:left="820" w:right="371"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Pivot (rotate) OLAP operation is performed by swapping rows (Order Date-Year) &amp; columns (Values-Sum of Quantity &amp; Sum of Sales) through right side bottom navigation bar as shown below.</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113891</wp:posOffset>
            </wp:positionV>
            <wp:extent cx="5934397" cy="3150108"/>
            <wp:effectExtent b="0" l="0" r="0" t="0"/>
            <wp:wrapTopAndBottom distB="0" distT="0"/>
            <wp:docPr id="85" name="image77.jpg"/>
            <a:graphic>
              <a:graphicData uri="http://schemas.openxmlformats.org/drawingml/2006/picture">
                <pic:pic>
                  <pic:nvPicPr>
                    <pic:cNvPr id="0" name="image77.jpg"/>
                    <pic:cNvPicPr preferRelativeResize="0"/>
                  </pic:nvPicPr>
                  <pic:blipFill>
                    <a:blip r:embed="rId71"/>
                    <a:srcRect b="0" l="0" r="0" t="0"/>
                    <a:stretch>
                      <a:fillRect/>
                    </a:stretch>
                  </pic:blipFill>
                  <pic:spPr>
                    <a:xfrm>
                      <a:off x="0" y="0"/>
                      <a:ext cx="5934397" cy="3150108"/>
                    </a:xfrm>
                    <a:prstGeom prst="rect"/>
                    <a:ln/>
                  </pic:spPr>
                </pic:pic>
              </a:graphicData>
            </a:graphic>
          </wp:anchor>
        </w:drawing>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52.00000000000003"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98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Swapping (rotating), we will get resultant as represented below with a pie-chart for Category-Classical&amp; Year Wise data.</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00" w:orient="portrait"/>
          <w:pgMar w:bottom="1340" w:top="72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15753" cy="3393757"/>
            <wp:effectExtent b="0" l="0" r="0" t="0"/>
            <wp:docPr id="16" name="image2.jpg"/>
            <a:graphic>
              <a:graphicData uri="http://schemas.openxmlformats.org/drawingml/2006/picture">
                <pic:pic>
                  <pic:nvPicPr>
                    <pic:cNvPr id="0" name="image2.jpg"/>
                    <pic:cNvPicPr preferRelativeResize="0"/>
                  </pic:nvPicPr>
                  <pic:blipFill>
                    <a:blip r:embed="rId72"/>
                    <a:srcRect b="0" l="0" r="0" t="0"/>
                    <a:stretch>
                      <a:fillRect/>
                    </a:stretch>
                  </pic:blipFill>
                  <pic:spPr>
                    <a:xfrm>
                      <a:off x="0" y="0"/>
                      <a:ext cx="5815753" cy="3393757"/>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1"/>
        <w:ind w:left="3621" w:firstLine="0"/>
        <w:jc w:val="left"/>
        <w:rPr/>
      </w:pPr>
      <w:r w:rsidDel="00000000" w:rsidR="00000000" w:rsidRPr="00000000">
        <w:rPr>
          <w:rtl w:val="0"/>
        </w:rPr>
        <w:t xml:space="preserve">Experiment 13</w:t>
      </w:r>
    </w:p>
    <w:p w:rsidR="00000000" w:rsidDel="00000000" w:rsidP="00000000" w:rsidRDefault="00000000" w:rsidRPr="00000000" w14:paraId="0000029D">
      <w:pPr>
        <w:pStyle w:val="Heading2"/>
        <w:spacing w:before="219" w:lineRule="auto"/>
        <w:ind w:left="681" w:firstLine="0"/>
        <w:rPr/>
      </w:pPr>
      <w:r w:rsidDel="00000000" w:rsidR="00000000" w:rsidRPr="00000000">
        <w:rPr>
          <w:rtl w:val="0"/>
        </w:rPr>
        <w:t xml:space="preserve">Aim: Explore WEKA Data Mining/Machine Learning Toolkit.</w:t>
      </w:r>
    </w:p>
    <w:p w:rsidR="00000000" w:rsidDel="00000000" w:rsidP="00000000" w:rsidRDefault="00000000" w:rsidRPr="00000000" w14:paraId="0000029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749"/>
        </w:tabs>
        <w:spacing w:after="0" w:before="50" w:line="550" w:lineRule="auto"/>
        <w:ind w:left="777" w:right="3870" w:hanging="36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Downloading and/or installation of WEKA data mining toolkit Procedure:</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65"/>
        </w:tabs>
        <w:spacing w:after="0" w:before="0" w:line="230" w:lineRule="auto"/>
        <w:ind w:left="664" w:right="0" w:hanging="26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Weka website, </w:t>
      </w:r>
      <w:hyperlink r:id="rId73">
        <w:r w:rsidDel="00000000" w:rsidR="00000000" w:rsidRPr="00000000">
          <w:rPr>
            <w:rFonts w:ascii="Times New Roman" w:cs="Times New Roman" w:eastAsia="Times New Roman" w:hAnsi="Times New Roman"/>
            <w:b w:val="0"/>
            <w:i w:val="0"/>
            <w:smallCaps w:val="0"/>
            <w:strike w:val="0"/>
            <w:color w:val="0461c1"/>
            <w:sz w:val="24"/>
            <w:szCs w:val="24"/>
            <w:u w:val="single"/>
            <w:shd w:fill="auto" w:val="clear"/>
            <w:vertAlign w:val="baseline"/>
            <w:rtl w:val="0"/>
          </w:rPr>
          <w:t xml:space="preserve">http://www.cs.waikato.ac.nz/ml/weka/</w:t>
        </w:r>
      </w:hyperlink>
      <w:hyperlink r:id="r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download the software.On the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left-hand side, click on the link that says download.</w:t>
      </w:r>
    </w:p>
    <w:p w:rsidR="00000000" w:rsidDel="00000000" w:rsidP="00000000" w:rsidRDefault="00000000" w:rsidRPr="00000000" w14:paraId="000002A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03"/>
        </w:tabs>
        <w:spacing w:after="0" w:before="194" w:line="249" w:lineRule="auto"/>
        <w:ind w:left="400" w:right="590"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appropriate link corresponding to the version of the software based on youroperating system and whether or not you already have Java VM running on your machine (if youdon‘t know what Java VM is, then you probably don‘t).</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58"/>
        </w:tabs>
        <w:spacing w:after="0" w:before="189" w:line="252.00000000000003" w:lineRule="auto"/>
        <w:ind w:left="400" w:right="596"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link will forward you to a site where you can download the software from a mirror site. Save the self- extracting executable to disk and then double click on it to install Weka. Answer yes or next to the questions during the installation.</w:t>
      </w: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84"/>
        </w:tabs>
        <w:spacing w:after="0" w:before="181" w:line="249" w:lineRule="auto"/>
        <w:ind w:left="400" w:right="60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yes to accept the Java agreement if necessary. After you install the program Weka should appear on your start menu under Programs (if you are using Windows).</w:t>
      </w: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58"/>
        </w:tabs>
        <w:spacing w:after="0" w:before="185" w:line="240" w:lineRule="auto"/>
        <w:ind w:left="657" w:right="0" w:hanging="258"/>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Weka from the start menu select Programs, then Weka.You will see the Weka GUI Chooser.</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Explorer. The Weka Explorer will then launch</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8">
      <w:pPr>
        <w:pStyle w:val="Heading2"/>
        <w:numPr>
          <w:ilvl w:val="0"/>
          <w:numId w:val="18"/>
        </w:numPr>
        <w:tabs>
          <w:tab w:val="left" w:leader="none" w:pos="775"/>
        </w:tabs>
        <w:spacing w:before="1" w:line="242" w:lineRule="auto"/>
        <w:ind w:left="774" w:right="1768" w:hanging="361"/>
        <w:rPr/>
      </w:pPr>
      <w:r w:rsidDel="00000000" w:rsidR="00000000" w:rsidRPr="00000000">
        <w:rPr>
          <w:rtl w:val="0"/>
        </w:rPr>
        <w:t xml:space="preserve">Understand the features of WEKA toolkit such as Explorer, Knowledge Flowinter- face, Experimenter, command-line interface.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68" w:lineRule="auto"/>
        <w:ind w:left="100" w:right="5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Weka GUI Chooser (class weka.gui.GUIChooser) provides a starting pointfor launching Weka‘s main GUI applications and supporting tools. If one prefersa MDI (―multiple document interface‖) appearance, then this is  provided  by  analternative  launcher  called  ―Main‖  (class weka.gui.Main).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GUI Chooser consists of four buttons—one for each of the four majorWeka applications— and four me.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6840" w:w="11900" w:orient="portrait"/>
          <w:pgMar w:bottom="1340" w:top="640" w:left="620" w:right="620" w:header="0" w:footer="115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2212594</wp:posOffset>
            </wp:positionH>
            <wp:positionV relativeFrom="paragraph">
              <wp:posOffset>103770</wp:posOffset>
            </wp:positionV>
            <wp:extent cx="2521575" cy="1791652"/>
            <wp:effectExtent b="0" l="0" r="0" t="0"/>
            <wp:wrapTopAndBottom distB="0" distT="0"/>
            <wp:docPr id="83" name="image75.png"/>
            <a:graphic>
              <a:graphicData uri="http://schemas.openxmlformats.org/drawingml/2006/picture">
                <pic:pic>
                  <pic:nvPicPr>
                    <pic:cNvPr id="0" name="image75.png"/>
                    <pic:cNvPicPr preferRelativeResize="0"/>
                  </pic:nvPicPr>
                  <pic:blipFill>
                    <a:blip r:embed="rId75"/>
                    <a:srcRect b="0" l="0" r="0" t="0"/>
                    <a:stretch>
                      <a:fillRect/>
                    </a:stretch>
                  </pic:blipFill>
                  <pic:spPr>
                    <a:xfrm>
                      <a:off x="0" y="0"/>
                      <a:ext cx="2521575" cy="1791652"/>
                    </a:xfrm>
                    <a:prstGeom prst="rect"/>
                    <a:ln/>
                  </pic:spPr>
                </pic:pic>
              </a:graphicData>
            </a:graphic>
          </wp:anchor>
        </w:drawing>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buttons can be used to start the following applications: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environment for exploring data with WEKA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52"/>
        </w:tabs>
        <w:spacing w:after="0" w:before="0"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―explorer‖ button to bring up the explorer window.</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52"/>
        </w:tabs>
        <w:spacing w:after="0" w:before="55"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the ―preprocess‖ tab is highlighted.</w:t>
      </w: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52"/>
        </w:tabs>
        <w:spacing w:after="0" w:before="55" w:line="285" w:lineRule="auto"/>
        <w:ind w:left="1151" w:right="154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 new file by clicking on ―Open New file‖ and choosing a file with ―.arff‖  extension from the ―Data‖ directory.</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52"/>
        </w:tabs>
        <w:spacing w:after="0" w:before="0" w:line="27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appear in the window below.</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52"/>
        </w:tabs>
        <w:spacing w:after="0" w:before="46"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attributes to see the visualization on the right.</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51"/>
          <w:tab w:val="left" w:leader="none" w:pos="1152"/>
        </w:tabs>
        <w:spacing w:after="0" w:before="53"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―visualize all‖ to see them all</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BC">
      <w:pPr>
        <w:spacing w:line="249" w:lineRule="auto"/>
        <w:ind w:left="100" w:firstLine="0"/>
        <w:rPr/>
      </w:pPr>
      <w:r w:rsidDel="00000000" w:rsidR="00000000" w:rsidRPr="00000000">
        <w:rPr>
          <w:b w:val="1"/>
          <w:sz w:val="24"/>
          <w:szCs w:val="24"/>
          <w:rtl w:val="0"/>
        </w:rPr>
        <w:t xml:space="preserve">Experimenter</w:t>
      </w:r>
      <w:r w:rsidDel="00000000" w:rsidR="00000000" w:rsidRPr="00000000">
        <w:rPr>
          <w:sz w:val="24"/>
          <w:szCs w:val="24"/>
          <w:rtl w:val="0"/>
        </w:rPr>
        <w:t xml:space="preserve">- An environment for performing experiments </w:t>
      </w:r>
      <w:r w:rsidDel="00000000" w:rsidR="00000000" w:rsidRPr="00000000">
        <w:rPr>
          <w:rtl w:val="0"/>
        </w:rPr>
        <w:t xml:space="preserve">and conducting statistical tests between learning schemes.</w:t>
      </w:r>
    </w:p>
    <w:p w:rsidR="00000000" w:rsidDel="00000000" w:rsidP="00000000" w:rsidRDefault="00000000" w:rsidRPr="00000000" w14:paraId="000002B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52"/>
        </w:tabs>
        <w:spacing w:after="0" w:before="184"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Experimenter is for comparing results.</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52"/>
        </w:tabs>
        <w:spacing w:after="0" w:before="53"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―set up‖ tab click ―New‖.</w:t>
      </w:r>
      <w:r w:rsidDel="00000000" w:rsidR="00000000" w:rsidRPr="00000000">
        <w:rPr>
          <w:rtl w:val="0"/>
        </w:rPr>
      </w:r>
    </w:p>
    <w:p w:rsidR="00000000" w:rsidDel="00000000" w:rsidP="00000000" w:rsidRDefault="00000000" w:rsidRPr="00000000" w14:paraId="000002B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52"/>
        </w:tabs>
        <w:spacing w:after="0" w:before="53" w:line="240"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―Add New‖ under ―Data‖ frame. Choose a couple of arff format files from</w:t>
      </w:r>
      <w:r w:rsidDel="00000000" w:rsidR="00000000" w:rsidRPr="00000000">
        <w:rPr>
          <w:rtl w:val="0"/>
        </w:rPr>
      </w:r>
    </w:p>
    <w:p w:rsidR="00000000" w:rsidDel="00000000" w:rsidP="00000000" w:rsidRDefault="00000000" w:rsidRPr="00000000" w14:paraId="000002C0">
      <w:pPr>
        <w:spacing w:before="52" w:lineRule="auto"/>
        <w:ind w:left="1151" w:firstLine="0"/>
        <w:rPr/>
      </w:pPr>
      <w:r w:rsidDel="00000000" w:rsidR="00000000" w:rsidRPr="00000000">
        <w:rPr>
          <w:rtl w:val="0"/>
        </w:rPr>
        <w:t xml:space="preserve">―Data‖ directory one at a time.</w:t>
      </w:r>
    </w:p>
    <w:p w:rsidR="00000000" w:rsidDel="00000000" w:rsidP="00000000" w:rsidRDefault="00000000" w:rsidRPr="00000000" w14:paraId="000002C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52"/>
        </w:tabs>
        <w:spacing w:after="0" w:before="189" w:line="285" w:lineRule="auto"/>
        <w:ind w:left="1151" w:right="83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―Add New‖ under ―Algorithm‖ frame. Choose several algorithms, one at a time by click- ing ―OK‖ in the window and ―Add New‖.</w:t>
      </w: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52"/>
        </w:tabs>
        <w:spacing w:after="0" w:before="0" w:line="272" w:lineRule="auto"/>
        <w:ind w:left="115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―Run‖ tab click ―Start‖.</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7"/>
        </w:tabs>
        <w:spacing w:after="0" w:before="0" w:line="240" w:lineRule="auto"/>
        <w:ind w:left="1026" w:right="0" w:hanging="20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 for WEKA to finish.</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59"/>
        </w:tabs>
        <w:spacing w:after="0" w:before="159" w:line="240" w:lineRule="auto"/>
        <w:ind w:left="1058" w:right="0" w:hanging="238.9999999999999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―Analyses‖ tab click on ―Experiment‖ to see results.</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Flow- This environment supports essentially the same functions as the Explorer but with a drag-and- drop interface. One advantages that it supports incremental learning.</w:t>
      </w:r>
    </w:p>
    <w:p w:rsidR="00000000" w:rsidDel="00000000" w:rsidP="00000000" w:rsidRDefault="00000000" w:rsidRPr="00000000" w14:paraId="000002C9">
      <w:pPr>
        <w:pStyle w:val="Heading1"/>
        <w:spacing w:before="43" w:lineRule="auto"/>
        <w:ind w:right="3491" w:firstLine="3675"/>
        <w:rPr/>
      </w:pPr>
      <w:r w:rsidDel="00000000" w:rsidR="00000000" w:rsidRPr="00000000">
        <w:rPr>
          <w:rtl w:val="0"/>
        </w:rPr>
        <w:t xml:space="preserve">Experiment 14</w:t>
      </w:r>
    </w:p>
    <w:p w:rsidR="00000000" w:rsidDel="00000000" w:rsidP="00000000" w:rsidRDefault="00000000" w:rsidRPr="00000000" w14:paraId="000002CA">
      <w:pPr>
        <w:pStyle w:val="Heading2"/>
        <w:spacing w:before="225" w:line="242" w:lineRule="auto"/>
        <w:ind w:right="724" w:firstLine="100"/>
        <w:rPr/>
      </w:pPr>
      <w:r w:rsidDel="00000000" w:rsidR="00000000" w:rsidRPr="00000000">
        <w:rPr>
          <w:rtl w:val="0"/>
        </w:rPr>
        <w:t xml:space="preserve">Aim: Provides a simple command-line interface that allows direct execution of WEKA commands for operating systems that do not provide their own command line interface.</w:t>
      </w:r>
    </w:p>
    <w:p w:rsidR="00000000" w:rsidDel="00000000" w:rsidP="00000000" w:rsidRDefault="00000000" w:rsidRPr="00000000" w14:paraId="000002CB">
      <w:pPr>
        <w:ind w:left="100" w:right="233" w:firstLine="0"/>
        <w:rPr>
          <w:b w:val="1"/>
          <w:sz w:val="24"/>
          <w:szCs w:val="24"/>
        </w:rPr>
      </w:pPr>
      <w:r w:rsidDel="00000000" w:rsidR="00000000" w:rsidRPr="00000000">
        <w:rPr>
          <w:b w:val="1"/>
          <w:sz w:val="24"/>
          <w:szCs w:val="24"/>
          <w:rtl w:val="0"/>
        </w:rPr>
        <w:t xml:space="preserve">Navigate the options available in the WEKA (ex. Select attributes panel, Preprocesspanel, classify panel, Cluster panel, Associate panel and Visualize panel)</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Explorer is first started only the first tab is active; the others are greyed out. This is because it is necessary to open (and potentially pre-process) a data set before starting to explorethe data.</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tabs are as follows:</w:t>
      </w:r>
    </w:p>
    <w:p w:rsidR="00000000" w:rsidDel="00000000" w:rsidP="00000000" w:rsidRDefault="00000000" w:rsidRPr="00000000" w14:paraId="000002C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41"/>
        </w:tabs>
        <w:spacing w:after="0" w:before="190"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 Choose and modify the data being acted on.</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41"/>
        </w:tabs>
        <w:spacing w:after="0" w:before="12"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Classify. Train and test learning schemes that classify or perform regression.</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41"/>
        </w:tabs>
        <w:spacing w:after="0" w:before="10"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 Learn clusters for the data.</w:t>
      </w: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41"/>
        </w:tabs>
        <w:spacing w:after="0" w:before="12"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 Learn association rules for the data.</w:t>
      </w: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41"/>
        </w:tabs>
        <w:spacing w:after="0" w:before="12"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attributes. Select the most relevant attributes in the data.</w:t>
      </w: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41"/>
        </w:tabs>
        <w:spacing w:after="0" w:before="9" w:line="272"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Visualize. View an interactive 2D plot of the data.</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0" w:right="7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tabs are active, clicking on them flicks between different screens, on which the respective actions can be performed. The bottom area of the window (including the status box,the log button, and the Weka bird) stays visible regardless of which section you are in.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pStyle w:val="Heading2"/>
        <w:numPr>
          <w:ilvl w:val="1"/>
          <w:numId w:val="11"/>
        </w:numPr>
        <w:tabs>
          <w:tab w:val="left" w:leader="none" w:pos="1541"/>
        </w:tabs>
        <w:ind w:left="1540" w:hanging="360.99999999999994"/>
        <w:rPr/>
      </w:pPr>
      <w:r w:rsidDel="00000000" w:rsidR="00000000" w:rsidRPr="00000000">
        <w:rPr>
          <w:rtl w:val="0"/>
        </w:rPr>
        <w:t xml:space="preserve">Preprocessing</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1404620</wp:posOffset>
            </wp:positionH>
            <wp:positionV relativeFrom="paragraph">
              <wp:posOffset>111969</wp:posOffset>
            </wp:positionV>
            <wp:extent cx="3735419" cy="2711577"/>
            <wp:effectExtent b="0" l="0" r="0" t="0"/>
            <wp:wrapTopAndBottom distB="0" distT="0"/>
            <wp:docPr id="82" name="image66.png"/>
            <a:graphic>
              <a:graphicData uri="http://schemas.openxmlformats.org/drawingml/2006/picture">
                <pic:pic>
                  <pic:nvPicPr>
                    <pic:cNvPr id="0" name="image66.png"/>
                    <pic:cNvPicPr preferRelativeResize="0"/>
                  </pic:nvPicPr>
                  <pic:blipFill>
                    <a:blip r:embed="rId76"/>
                    <a:srcRect b="0" l="0" r="0" t="0"/>
                    <a:stretch>
                      <a:fillRect/>
                    </a:stretch>
                  </pic:blipFill>
                  <pic:spPr>
                    <a:xfrm>
                      <a:off x="0" y="0"/>
                      <a:ext cx="3735419" cy="2711577"/>
                    </a:xfrm>
                    <a:prstGeom prst="rect"/>
                    <a:ln/>
                  </pic:spPr>
                </pic:pic>
              </a:graphicData>
            </a:graphic>
          </wp:anchor>
        </w:drawing>
      </w:r>
    </w:p>
    <w:p w:rsidR="00000000" w:rsidDel="00000000" w:rsidP="00000000" w:rsidRDefault="00000000" w:rsidRPr="00000000" w14:paraId="000002DC">
      <w:pPr>
        <w:spacing w:before="14" w:lineRule="auto"/>
        <w:ind w:left="400" w:firstLine="0"/>
        <w:rPr>
          <w:b w:val="1"/>
          <w:sz w:val="24"/>
          <w:szCs w:val="24"/>
        </w:rPr>
      </w:pPr>
      <w:r w:rsidDel="00000000" w:rsidR="00000000" w:rsidRPr="00000000">
        <w:rPr>
          <w:b w:val="1"/>
          <w:sz w:val="24"/>
          <w:szCs w:val="24"/>
          <w:rtl w:val="0"/>
        </w:rPr>
        <w:t xml:space="preserve">Loading Data:</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four buttons at the top of the pre-process section enable you to load data into WEKA:</w:t>
      </w:r>
    </w:p>
    <w:p w:rsidR="00000000" w:rsidDel="00000000" w:rsidP="00000000" w:rsidRDefault="00000000" w:rsidRPr="00000000" w14:paraId="000002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0"/>
          <w:tab w:val="left" w:leader="none" w:pos="1551"/>
        </w:tabs>
        <w:spacing w:after="0" w:before="229" w:line="240" w:lineRule="auto"/>
        <w:ind w:left="400" w:right="0" w:hanging="262"/>
        <w:jc w:val="left"/>
        <w:rPr>
          <w:b w:val="0"/>
          <w:i w:val="0"/>
          <w:smallCaps w:val="0"/>
          <w:strike w:val="0"/>
          <w:color w:val="000000"/>
          <w:u w:val="none"/>
          <w:shd w:fill="auto" w:val="clear"/>
          <w:vertAlign w:val="baseline"/>
        </w:rPr>
        <w:sectPr>
          <w:type w:val="nextPage"/>
          <w:pgSz w:h="16840" w:w="11900" w:orient="portrait"/>
          <w:pgMar w:bottom="1400" w:top="108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file</w:t>
        <w:tab/>
        <w:t xml:space="preserve">Brings up a dialog box allowing you to browse for the datafile on the local file system.</w:t>
      </w: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0"/>
        </w:tabs>
        <w:spacing w:after="0" w:before="61" w:line="240" w:lineRule="auto"/>
        <w:ind w:left="400" w:right="0" w:hanging="2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URL Asks for a Uniform Resource Locator address for where the data is stored.</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0"/>
          <w:tab w:val="left" w:leader="none" w:pos="1540"/>
        </w:tabs>
        <w:spacing w:after="0" w:before="228" w:line="424" w:lineRule="auto"/>
        <w:ind w:left="100" w:right="1951" w:firstLine="38.0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DB</w:t>
        <w:tab/>
        <w:t xml:space="preserve">Reads data from a database. (Note that to make this work you might have to edit the file in Weka/experiment/DatabaseUtils.props.)</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0"/>
          <w:tab w:val="left" w:leader="none" w:pos="1540"/>
          <w:tab w:val="left" w:leader="none" w:pos="2260"/>
        </w:tabs>
        <w:spacing w:after="0" w:before="15" w:line="424" w:lineRule="auto"/>
        <w:ind w:left="100" w:right="2691" w:firstLine="38.0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w:t>
        <w:tab/>
        <w:t xml:space="preserve">Enables you to generate artificial data from a variety of Data Generators. Using the Open file</w:t>
        <w:tab/>
        <w:t xml:space="preserve">button you can read files in a variety of formats:</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WEKA‘s ARFF format, CSV format, C4.5 format, or serialized Instances format. ARFF files typically have a.arff extension, CSV files a .csv extension,C4.5 files a .data and .names extension, and serialized Instances objects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.bsiextension.</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E6">
      <w:pPr>
        <w:pStyle w:val="Heading2"/>
        <w:numPr>
          <w:ilvl w:val="0"/>
          <w:numId w:val="34"/>
        </w:numPr>
        <w:tabs>
          <w:tab w:val="left" w:leader="none" w:pos="336"/>
        </w:tabs>
        <w:ind w:left="335" w:hanging="236"/>
        <w:rPr/>
      </w:pPr>
      <w:r w:rsidDel="00000000" w:rsidR="00000000" w:rsidRPr="00000000">
        <w:rPr>
          <w:rtl w:val="0"/>
        </w:rPr>
        <w:t xml:space="preserve">Classification:</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sectPr>
          <w:type w:val="nextPage"/>
          <w:pgSz w:h="16840" w:w="11900" w:orient="portrait"/>
          <w:pgMar w:bottom="1420" w:top="660" w:left="620" w:right="620" w:header="0" w:footer="115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957580</wp:posOffset>
            </wp:positionH>
            <wp:positionV relativeFrom="paragraph">
              <wp:posOffset>139488</wp:posOffset>
            </wp:positionV>
            <wp:extent cx="4480374" cy="3142964"/>
            <wp:effectExtent b="0" l="0" r="0" t="0"/>
            <wp:wrapTopAndBottom distB="0" distT="0"/>
            <wp:docPr id="69"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4480374" cy="3142964"/>
                    </a:xfrm>
                    <a:prstGeom prst="rect"/>
                    <a:ln/>
                  </pic:spPr>
                </pic:pic>
              </a:graphicData>
            </a:graphic>
          </wp:anchor>
        </w:drawing>
      </w:r>
    </w:p>
    <w:p w:rsidR="00000000" w:rsidDel="00000000" w:rsidP="00000000" w:rsidRDefault="00000000" w:rsidRPr="00000000" w14:paraId="000002EA">
      <w:pPr>
        <w:spacing w:before="114" w:lineRule="auto"/>
        <w:ind w:left="520" w:firstLine="0"/>
        <w:jc w:val="both"/>
        <w:rPr>
          <w:b w:val="1"/>
          <w:sz w:val="24"/>
          <w:szCs w:val="24"/>
        </w:rPr>
      </w:pPr>
      <w:r w:rsidDel="00000000" w:rsidR="00000000" w:rsidRPr="00000000">
        <w:rPr>
          <w:b w:val="1"/>
          <w:sz w:val="24"/>
          <w:szCs w:val="24"/>
          <w:rtl w:val="0"/>
        </w:rPr>
        <w:t xml:space="preserve">Selecting a Classifier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520" w:right="8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top of the classify section is the Classifier box. This box has a text field that gives the name of the currently selected classifier, and its options. Clicking on the text box with the left mouse button brings up a Generic Object Editor dialog box, just the same as for filters, that you can use to configure the options of the current classifier. With a right click (or Alt+Shift+left click) you can once again copy the setup string to the clipboard or display the properties in a Generic Object Editor dialog box. The Choose button allows you to choose on4eof the classifiersthat are available in WEKA.</w:t>
      </w:r>
    </w:p>
    <w:p w:rsidR="00000000" w:rsidDel="00000000" w:rsidP="00000000" w:rsidRDefault="00000000" w:rsidRPr="00000000" w14:paraId="000002EC">
      <w:pPr>
        <w:pStyle w:val="Heading2"/>
        <w:spacing w:before="131" w:lineRule="auto"/>
        <w:ind w:left="520" w:firstLine="0"/>
        <w:jc w:val="both"/>
        <w:rPr/>
      </w:pPr>
      <w:r w:rsidDel="00000000" w:rsidR="00000000" w:rsidRPr="00000000">
        <w:rPr>
          <w:rtl w:val="0"/>
        </w:rPr>
        <w:t xml:space="preserve">Test Options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4" w:lineRule="auto"/>
        <w:ind w:left="520" w:right="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of applying the chosen classifier will be tested according to the optionsthat are set by clicking in the Test options box. There are four test modes:</w:t>
      </w:r>
    </w:p>
    <w:p w:rsidR="00000000" w:rsidDel="00000000" w:rsidP="00000000" w:rsidRDefault="00000000" w:rsidRPr="00000000" w14:paraId="000002EE">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821"/>
        </w:tabs>
        <w:spacing w:after="0" w:before="178" w:line="249" w:lineRule="auto"/>
        <w:ind w:left="820" w:right="495"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training set: The classifier is evaluated on how well it predicts theclass of the instances it was trained on.</w:t>
      </w: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821"/>
        </w:tabs>
        <w:spacing w:after="0" w:before="187" w:line="249" w:lineRule="auto"/>
        <w:ind w:left="820" w:right="662"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Supplied test set: The classifier is evaluated on how well it predicts theclass of a set of instances loaded from a file. Clicking the Set... buttonbrings up a dialog allowing you to choose the file to test on.</w:t>
      </w:r>
      <w:r w:rsidDel="00000000" w:rsidR="00000000" w:rsidRPr="00000000">
        <w:rPr>
          <w:rtl w:val="0"/>
        </w:rPr>
      </w:r>
    </w:p>
    <w:p w:rsidR="00000000" w:rsidDel="00000000" w:rsidP="00000000" w:rsidRDefault="00000000" w:rsidRPr="00000000" w14:paraId="000002F0">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821"/>
        </w:tabs>
        <w:spacing w:after="0" w:before="185" w:line="252.00000000000003" w:lineRule="auto"/>
        <w:ind w:left="820" w:right="418"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Cross-validation: The classifier is evaluated by cross-validation, usingthe number of folds that are entered in the Folds text field.</w:t>
      </w: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821"/>
        </w:tabs>
        <w:spacing w:after="0" w:before="181" w:line="249" w:lineRule="auto"/>
        <w:ind w:left="820" w:right="348"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Percentage split: The classifier is evaluated on how well it predicts acertain percentage of the data which is held out for testing. The amountof data held out depends on the value entered in the % field.</w:t>
      </w:r>
      <w:r w:rsidDel="00000000" w:rsidR="00000000" w:rsidRPr="00000000">
        <w:rPr>
          <w:rtl w:val="0"/>
        </w:rPr>
      </w:r>
    </w:p>
    <w:p w:rsidR="00000000" w:rsidDel="00000000" w:rsidP="00000000" w:rsidRDefault="00000000" w:rsidRPr="00000000" w14:paraId="000002F2">
      <w:pPr>
        <w:pStyle w:val="Heading2"/>
        <w:numPr>
          <w:ilvl w:val="2"/>
          <w:numId w:val="34"/>
        </w:numPr>
        <w:tabs>
          <w:tab w:val="left" w:leader="none" w:pos="1061"/>
        </w:tabs>
        <w:spacing w:before="185" w:lineRule="auto"/>
        <w:ind w:left="1060" w:hanging="240.99999999999994"/>
        <w:jc w:val="left"/>
        <w:rPr/>
      </w:pPr>
      <w:r w:rsidDel="00000000" w:rsidR="00000000" w:rsidRPr="00000000">
        <w:rPr>
          <w:rtl w:val="0"/>
        </w:rPr>
        <w:t xml:space="preserve">Clustering:</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footerReference r:id="rId78" w:type="default"/>
          <w:type w:val="nextPage"/>
          <w:pgSz w:h="16840" w:w="11900" w:orient="portrait"/>
          <w:pgMar w:bottom="1420" w:top="1500" w:left="620" w:right="620" w:header="0" w:footer="123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1339850</wp:posOffset>
            </wp:positionH>
            <wp:positionV relativeFrom="paragraph">
              <wp:posOffset>134089</wp:posOffset>
            </wp:positionV>
            <wp:extent cx="4208681" cy="2958083"/>
            <wp:effectExtent b="0" l="0" r="0" t="0"/>
            <wp:wrapTopAndBottom distB="0" distT="0"/>
            <wp:docPr id="68" name="image61.png"/>
            <a:graphic>
              <a:graphicData uri="http://schemas.openxmlformats.org/drawingml/2006/picture">
                <pic:pic>
                  <pic:nvPicPr>
                    <pic:cNvPr id="0" name="image61.png"/>
                    <pic:cNvPicPr preferRelativeResize="0"/>
                  </pic:nvPicPr>
                  <pic:blipFill>
                    <a:blip r:embed="rId79"/>
                    <a:srcRect b="0" l="0" r="0" t="0"/>
                    <a:stretch>
                      <a:fillRect/>
                    </a:stretch>
                  </pic:blipFill>
                  <pic:spPr>
                    <a:xfrm>
                      <a:off x="0" y="0"/>
                      <a:ext cx="4208681" cy="2958083"/>
                    </a:xfrm>
                    <a:prstGeom prst="rect"/>
                    <a:ln/>
                  </pic:spPr>
                </pic:pic>
              </a:graphicData>
            </a:graphic>
          </wp:anchor>
        </w:drawing>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7">
      <w:pPr>
        <w:spacing w:before="83" w:lineRule="auto"/>
        <w:ind w:left="820" w:firstLine="0"/>
        <w:rPr>
          <w:b w:val="1"/>
          <w:sz w:val="24"/>
          <w:szCs w:val="24"/>
        </w:rPr>
      </w:pPr>
      <w:r w:rsidDel="00000000" w:rsidR="00000000" w:rsidRPr="00000000">
        <w:rPr>
          <w:b w:val="1"/>
          <w:sz w:val="24"/>
          <w:szCs w:val="24"/>
          <w:rtl w:val="0"/>
        </w:rPr>
        <w:t xml:space="preserve">Cluster Modes: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82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Cluster mode box is used to choose what to cluster and how to evaluatethe results. The first three options are the same as for classification: Use training set, Supplied test set and Percentage split.</w:t>
      </w:r>
    </w:p>
    <w:p w:rsidR="00000000" w:rsidDel="00000000" w:rsidP="00000000" w:rsidRDefault="00000000" w:rsidRPr="00000000" w14:paraId="000002F9">
      <w:pPr>
        <w:pStyle w:val="Heading2"/>
        <w:numPr>
          <w:ilvl w:val="2"/>
          <w:numId w:val="34"/>
        </w:numPr>
        <w:tabs>
          <w:tab w:val="left" w:leader="none" w:pos="1061"/>
        </w:tabs>
        <w:spacing w:before="191" w:lineRule="auto"/>
        <w:ind w:left="1060" w:right="8684" w:hanging="240"/>
        <w:jc w:val="left"/>
        <w:rPr/>
      </w:pPr>
      <w:r w:rsidDel="00000000" w:rsidR="00000000" w:rsidRPr="00000000">
        <w:rPr>
          <w:rtl w:val="0"/>
        </w:rPr>
        <w:t xml:space="preserve">Associating:</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ind w:left="1060" w:right="8684" w:firstLine="0"/>
        <w:rPr>
          <w:b w:val="1"/>
          <w:sz w:val="24"/>
          <w:szCs w:val="24"/>
        </w:rPr>
      </w:pPr>
      <w:r w:rsidDel="00000000" w:rsidR="00000000" w:rsidRPr="00000000">
        <w:rPr>
          <w:b w:val="1"/>
          <w:sz w:val="24"/>
          <w:szCs w:val="24"/>
          <w:rtl w:val="0"/>
        </w:rPr>
        <w:t xml:space="preserve">Setting Up</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panel contains schemes for learning association rules, and the learners are chosen and config- ured in the same way as the clusters, filters, and classifiers in the other panels.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6840" w:w="11900" w:orient="portrait"/>
          <w:pgMar w:bottom="1420" w:top="1500" w:left="620" w:right="620" w:header="0" w:footer="123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1490345</wp:posOffset>
            </wp:positionH>
            <wp:positionV relativeFrom="paragraph">
              <wp:posOffset>156306</wp:posOffset>
            </wp:positionV>
            <wp:extent cx="3921223" cy="2896457"/>
            <wp:effectExtent b="0" l="0" r="0" t="0"/>
            <wp:wrapTopAndBottom distB="0" distT="0"/>
            <wp:docPr id="67" name="image51.png"/>
            <a:graphic>
              <a:graphicData uri="http://schemas.openxmlformats.org/drawingml/2006/picture">
                <pic:pic>
                  <pic:nvPicPr>
                    <pic:cNvPr id="0" name="image51.png"/>
                    <pic:cNvPicPr preferRelativeResize="0"/>
                  </pic:nvPicPr>
                  <pic:blipFill>
                    <a:blip r:embed="rId80"/>
                    <a:srcRect b="0" l="0" r="0" t="0"/>
                    <a:stretch>
                      <a:fillRect/>
                    </a:stretch>
                  </pic:blipFill>
                  <pic:spPr>
                    <a:xfrm>
                      <a:off x="0" y="0"/>
                      <a:ext cx="3921223" cy="2896457"/>
                    </a:xfrm>
                    <a:prstGeom prst="rect"/>
                    <a:ln/>
                  </pic:spPr>
                </pic:pic>
              </a:graphicData>
            </a:graphic>
          </wp:anchor>
        </w:drawing>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2"/>
        <w:numPr>
          <w:ilvl w:val="2"/>
          <w:numId w:val="34"/>
        </w:numPr>
        <w:tabs>
          <w:tab w:val="left" w:leader="none" w:pos="641"/>
        </w:tabs>
        <w:spacing w:before="90" w:lineRule="auto"/>
        <w:ind w:left="640" w:hanging="241"/>
        <w:jc w:val="left"/>
        <w:rPr/>
      </w:pPr>
      <w:r w:rsidDel="00000000" w:rsidR="00000000" w:rsidRPr="00000000">
        <w:rPr>
          <w:rtl w:val="0"/>
        </w:rPr>
        <w:t xml:space="preserve">Selecting Attributes:</w:t>
      </w:r>
      <w:r w:rsidDel="00000000" w:rsidR="00000000" w:rsidRPr="00000000">
        <w:drawing>
          <wp:anchor allowOverlap="1" behindDoc="0" distB="0" distT="0" distL="0" distR="0" hidden="0" layoutInCell="1" locked="0" relativeHeight="0" simplePos="0">
            <wp:simplePos x="0" y="0"/>
            <wp:positionH relativeFrom="column">
              <wp:posOffset>2437129</wp:posOffset>
            </wp:positionH>
            <wp:positionV relativeFrom="paragraph">
              <wp:posOffset>-119084</wp:posOffset>
            </wp:positionV>
            <wp:extent cx="3915410" cy="3204210"/>
            <wp:effectExtent b="0" l="0" r="0" t="0"/>
            <wp:wrapNone/>
            <wp:docPr id="66"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3915410" cy="3204210"/>
                    </a:xfrm>
                    <a:prstGeom prst="rect"/>
                    <a:ln/>
                  </pic:spPr>
                </pic:pic>
              </a:graphicData>
            </a:graphic>
          </wp:anchor>
        </w:drawing>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spacing w:before="83" w:lineRule="auto"/>
        <w:ind w:left="100" w:firstLine="0"/>
        <w:rPr>
          <w:b w:val="1"/>
          <w:sz w:val="24"/>
          <w:szCs w:val="24"/>
        </w:rPr>
      </w:pPr>
      <w:r w:rsidDel="00000000" w:rsidR="00000000" w:rsidRPr="00000000">
        <w:rPr>
          <w:b w:val="1"/>
          <w:sz w:val="24"/>
          <w:szCs w:val="24"/>
          <w:rtl w:val="0"/>
        </w:rPr>
        <w:t xml:space="preserve">Searching and Evaluating</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71" w:lineRule="auto"/>
        <w:ind w:left="100" w:right="1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 selection involves searching through all possible combinations of attributes in the datato find which subset of attributes works best for prediction. To do this, two objects must be set up: an attribute evaluator and a search method. The evaluator determines what method is used to assign a worth to each subset of attributes. The search method determines what style of search isperformed</w:t>
      </w:r>
    </w:p>
    <w:p w:rsidR="00000000" w:rsidDel="00000000" w:rsidP="00000000" w:rsidRDefault="00000000" w:rsidRPr="00000000" w14:paraId="00000319">
      <w:pPr>
        <w:pStyle w:val="Heading2"/>
        <w:numPr>
          <w:ilvl w:val="2"/>
          <w:numId w:val="34"/>
        </w:numPr>
        <w:tabs>
          <w:tab w:val="left" w:leader="none" w:pos="641"/>
        </w:tabs>
        <w:spacing w:after="17" w:before="150" w:lineRule="auto"/>
        <w:ind w:left="640" w:hanging="241"/>
        <w:jc w:val="left"/>
        <w:rPr/>
      </w:pPr>
      <w:r w:rsidDel="00000000" w:rsidR="00000000" w:rsidRPr="00000000">
        <w:rPr>
          <w:rtl w:val="0"/>
        </w:rPr>
        <w:t xml:space="preserve">Visualizing:</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81136" cy="3389471"/>
            <wp:effectExtent b="0" l="0" r="0" t="0"/>
            <wp:docPr id="47" name="image62.png"/>
            <a:graphic>
              <a:graphicData uri="http://schemas.openxmlformats.org/drawingml/2006/picture">
                <pic:pic>
                  <pic:nvPicPr>
                    <pic:cNvPr id="0" name="image62.png"/>
                    <pic:cNvPicPr preferRelativeResize="0"/>
                  </pic:nvPicPr>
                  <pic:blipFill>
                    <a:blip r:embed="rId82"/>
                    <a:srcRect b="0" l="0" r="0" t="0"/>
                    <a:stretch>
                      <a:fillRect/>
                    </a:stretch>
                  </pic:blipFill>
                  <pic:spPr>
                    <a:xfrm>
                      <a:off x="0" y="0"/>
                      <a:ext cx="4281136" cy="3389471"/>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83" w:type="default"/>
          <w:type w:val="nextPage"/>
          <w:pgSz w:h="16840" w:w="11900" w:orient="portrait"/>
          <w:pgMar w:bottom="1420" w:top="720" w:left="620" w:right="620" w:header="0" w:footer="123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WEKA‘s visualization section allows you to visualize 2D plots of the current relation</w:t>
      </w:r>
    </w:p>
    <w:p w:rsidR="00000000" w:rsidDel="00000000" w:rsidP="00000000" w:rsidRDefault="00000000" w:rsidRPr="00000000" w14:paraId="0000031C">
      <w:pPr>
        <w:pStyle w:val="Heading1"/>
        <w:spacing w:before="51" w:lineRule="auto"/>
        <w:ind w:right="3676" w:firstLine="3675"/>
        <w:rPr/>
      </w:pPr>
      <w:r w:rsidDel="00000000" w:rsidR="00000000" w:rsidRPr="00000000">
        <w:rPr>
          <w:rtl w:val="0"/>
        </w:rPr>
        <w:t xml:space="preserve">Experiment 15</w:t>
      </w:r>
    </w:p>
    <w:p w:rsidR="00000000" w:rsidDel="00000000" w:rsidP="00000000" w:rsidRDefault="00000000" w:rsidRPr="00000000" w14:paraId="0000031D">
      <w:pPr>
        <w:pStyle w:val="Heading2"/>
        <w:spacing w:before="221" w:line="391" w:lineRule="auto"/>
        <w:ind w:right="724" w:firstLine="100"/>
        <w:rPr/>
      </w:pPr>
      <w:r w:rsidDel="00000000" w:rsidR="00000000" w:rsidRPr="00000000">
        <w:rPr>
          <w:rtl w:val="0"/>
        </w:rPr>
        <w:t xml:space="preserve">Aim: Study the arff file format Explore the available data sets in WEKA. Load a data set (ex. Weather dataset, Iris dataset, etc.)</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20">
      <w:pPr>
        <w:ind w:left="160" w:firstLine="0"/>
        <w:rPr>
          <w:b w:val="1"/>
          <w:sz w:val="24"/>
          <w:szCs w:val="24"/>
        </w:rPr>
      </w:pPr>
      <w:r w:rsidDel="00000000" w:rsidR="00000000" w:rsidRPr="00000000">
        <w:rPr>
          <w:b w:val="1"/>
          <w:sz w:val="24"/>
          <w:szCs w:val="24"/>
          <w:rtl w:val="0"/>
        </w:rPr>
        <w:t xml:space="preserve">Study the arff file format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0" w:right="59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ARFF (Attribute-Relation File Format) file is an ASCII text file that describes a listof instances sharing a set of attributes. ARFF files were developed by the Machine Learning Project at the Department of Computer Science of The University of Waikato for use withthe </w:t>
      </w:r>
      <w:hyperlink r:id="r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Weka machine learning software.</w:t>
        </w:r>
      </w:hyperlink>
      <w:r w:rsidDel="00000000" w:rsidR="00000000" w:rsidRPr="00000000">
        <w:rPr>
          <w:rtl w:val="0"/>
        </w:rPr>
      </w:r>
    </w:p>
    <w:p w:rsidR="00000000" w:rsidDel="00000000" w:rsidP="00000000" w:rsidRDefault="00000000" w:rsidRPr="00000000" w14:paraId="00000323">
      <w:pPr>
        <w:pStyle w:val="Heading2"/>
        <w:spacing w:before="154" w:line="268" w:lineRule="auto"/>
        <w:ind w:left="400" w:firstLine="0"/>
        <w:rPr/>
      </w:pPr>
      <w:r w:rsidDel="00000000" w:rsidR="00000000" w:rsidRPr="00000000">
        <w:rPr>
          <w:rtl w:val="0"/>
        </w:rPr>
        <w:t xml:space="preserve">Overview</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0" w:right="1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ARFF files have two distinct sections. The first section is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which isfollowed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ARFF file contains the name of the relation, a list of the attributes (the columns in the data), and their types. An example header on the standard IRIS dataset looks likethis: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Title: Iris Plants Database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Sources: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9"/>
        </w:tabs>
        <w:spacing w:after="0" w:before="17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 Creator: R.A. Fisher</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9"/>
        </w:tabs>
        <w:spacing w:after="0" w:before="36"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(b) Donor: Michael Marshall (</w:t>
      </w:r>
      <w:hyperlink r:id="rId85">
        <w:r w:rsidDel="00000000" w:rsidR="00000000" w:rsidRPr="00000000">
          <w:rPr>
            <w:rFonts w:ascii="Times New Roman" w:cs="Times New Roman" w:eastAsia="Times New Roman" w:hAnsi="Times New Roman"/>
            <w:b w:val="0"/>
            <w:i w:val="0"/>
            <w:smallCaps w:val="0"/>
            <w:strike w:val="0"/>
            <w:color w:val="a8be4d"/>
            <w:sz w:val="24"/>
            <w:szCs w:val="24"/>
            <w:u w:val="single"/>
            <w:shd w:fill="auto" w:val="clear"/>
            <w:vertAlign w:val="baseline"/>
            <w:rtl w:val="0"/>
          </w:rPr>
          <w:t xml:space="preserve">MARSHALL%PLU@io.arc.nasa.gov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9"/>
        </w:tabs>
        <w:spacing w:after="0" w:before="172"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(c) Date: July, 1988</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iris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71" w:lineRule="auto"/>
        <w:ind w:left="100" w:right="58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 sepal length NUMERIC @ATTRIBUTE sepal width NUMERIC @ATTRIBUTE petal length NUMERIC @ATTRIBUTE petal width NUMERIC</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41"/>
        </w:tabs>
        <w:spacing w:after="0" w:before="1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 class</w:t>
        <w:tab/>
        <w:t xml:space="preserve">{Iris-setosa,Iris-versicolor,Iris-virginica}The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23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ARFF file looks like the following:</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5.1,3.5,1.4,0.2, Iris-setosa</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4.9,3.0,1.4,0.2, Iris-setosa</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4.7,3.2,1.3,0.2, Iris-setosa</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4.6,3.1,1.5,0.2, Iris-setosa</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5.0,3.6,1.4,0.2, Iris-setosa</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5.4,3.9,1.7,0.4, Iris-setosa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4.6,3.4,1.4,0.3, Iris-setosa</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5.0,3.4,1.5,0.2, Iris-setosa</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4.4,2.9,1.4,0.2, Iris-setosa</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4.9,3.1,1.5,0.1, Iris-setosa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Lines that begin with a % are comments.</w:t>
      </w:r>
    </w:p>
    <w:p w:rsidR="00000000" w:rsidDel="00000000" w:rsidP="00000000" w:rsidRDefault="00000000" w:rsidRPr="00000000" w14:paraId="0000033F">
      <w:pPr>
        <w:spacing w:before="173" w:lineRule="auto"/>
        <w:ind w:left="82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@RELATION</w:t>
      </w:r>
      <w:r w:rsidDel="00000000" w:rsidR="00000000" w:rsidRPr="00000000">
        <w:rPr>
          <w:sz w:val="24"/>
          <w:szCs w:val="24"/>
          <w:rtl w:val="0"/>
        </w:rPr>
        <w:t xml:space="preserve">, </w:t>
      </w:r>
      <w:r w:rsidDel="00000000" w:rsidR="00000000" w:rsidRPr="00000000">
        <w:rPr>
          <w:b w:val="1"/>
          <w:sz w:val="24"/>
          <w:szCs w:val="24"/>
          <w:rtl w:val="0"/>
        </w:rPr>
        <w:t xml:space="preserve">@ATTRIBUTE </w:t>
      </w:r>
      <w:r w:rsidDel="00000000" w:rsidR="00000000" w:rsidRPr="00000000">
        <w:rPr>
          <w:sz w:val="24"/>
          <w:szCs w:val="24"/>
          <w:rtl w:val="0"/>
        </w:rPr>
        <w:t xml:space="preserve">and </w:t>
      </w:r>
      <w:r w:rsidDel="00000000" w:rsidR="00000000" w:rsidRPr="00000000">
        <w:rPr>
          <w:b w:val="1"/>
          <w:sz w:val="24"/>
          <w:szCs w:val="24"/>
          <w:rtl w:val="0"/>
        </w:rPr>
        <w:t xml:space="preserve">@DATA </w:t>
      </w:r>
      <w:r w:rsidDel="00000000" w:rsidR="00000000" w:rsidRPr="00000000">
        <w:rPr>
          <w:sz w:val="24"/>
          <w:szCs w:val="24"/>
          <w:rtl w:val="0"/>
        </w:rPr>
        <w:t xml:space="preserve">declarations are case insensitive.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2">
      <w:pPr>
        <w:pStyle w:val="Heading2"/>
        <w:numPr>
          <w:ilvl w:val="3"/>
          <w:numId w:val="34"/>
        </w:numPr>
        <w:tabs>
          <w:tab w:val="left" w:leader="none" w:pos="1579"/>
        </w:tabs>
        <w:ind w:left="1578" w:hanging="360.99999999999994"/>
        <w:jc w:val="left"/>
        <w:rPr/>
      </w:pPr>
      <w:r w:rsidDel="00000000" w:rsidR="00000000" w:rsidRPr="00000000">
        <w:rPr>
          <w:rtl w:val="0"/>
        </w:rPr>
        <w:t xml:space="preserve">Explore the available data sets in WEKA</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52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23 different datasets are available in weka (C:\Program Files\Weka-3-6\) by default fortesting purpose. All the datasets are available in. arff format. Those datasets are listed below.</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footerReference r:id="rId86" w:type="default"/>
          <w:type w:val="nextPage"/>
          <w:pgSz w:h="16840" w:w="11900" w:orient="portrait"/>
          <w:pgMar w:bottom="1420" w:top="1280" w:left="620" w:right="620" w:header="0" w:footer="123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680719</wp:posOffset>
            </wp:positionH>
            <wp:positionV relativeFrom="paragraph">
              <wp:posOffset>108555</wp:posOffset>
            </wp:positionV>
            <wp:extent cx="5388601" cy="3144393"/>
            <wp:effectExtent b="0" l="0" r="0" t="0"/>
            <wp:wrapTopAndBottom distB="0" distT="0"/>
            <wp:docPr id="65" name="image52.jpg"/>
            <a:graphic>
              <a:graphicData uri="http://schemas.openxmlformats.org/drawingml/2006/picture">
                <pic:pic>
                  <pic:nvPicPr>
                    <pic:cNvPr id="0" name="image52.jpg"/>
                    <pic:cNvPicPr preferRelativeResize="0"/>
                  </pic:nvPicPr>
                  <pic:blipFill>
                    <a:blip r:embed="rId87"/>
                    <a:srcRect b="0" l="0" r="0" t="0"/>
                    <a:stretch>
                      <a:fillRect/>
                    </a:stretch>
                  </pic:blipFill>
                  <pic:spPr>
                    <a:xfrm>
                      <a:off x="0" y="0"/>
                      <a:ext cx="5388601" cy="3144393"/>
                    </a:xfrm>
                    <a:prstGeom prst="rect"/>
                    <a:ln/>
                  </pic:spPr>
                </pic:pic>
              </a:graphicData>
            </a:graphic>
          </wp:anchor>
        </w:drawing>
      </w:r>
    </w:p>
    <w:p w:rsidR="00000000" w:rsidDel="00000000" w:rsidP="00000000" w:rsidRDefault="00000000" w:rsidRPr="00000000" w14:paraId="00000347">
      <w:pPr>
        <w:pStyle w:val="Heading2"/>
        <w:numPr>
          <w:ilvl w:val="3"/>
          <w:numId w:val="34"/>
        </w:numPr>
        <w:tabs>
          <w:tab w:val="left" w:leader="none" w:pos="1159"/>
        </w:tabs>
        <w:spacing w:before="70" w:lineRule="auto"/>
        <w:ind w:left="1158" w:hanging="361.0000000000001"/>
        <w:jc w:val="left"/>
        <w:rPr/>
      </w:pPr>
      <w:r w:rsidDel="00000000" w:rsidR="00000000" w:rsidRPr="00000000">
        <w:rPr>
          <w:rtl w:val="0"/>
        </w:rPr>
        <w:t xml:space="preserve">Load a data set (ex. Weather dataset, Iris dataset, etc.)</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49">
      <w:pPr>
        <w:ind w:left="400" w:firstLine="0"/>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34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41"/>
        </w:tabs>
        <w:spacing w:after="0" w:before="157"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weka tool and select the explorer option.</w:t>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41"/>
        </w:tabs>
        <w:spacing w:after="0" w:before="4" w:line="240" w:lineRule="auto"/>
        <w:ind w:left="6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window will be opened which consists of different options (Pre-process, Association etc.)</w:t>
      </w:r>
      <w:r w:rsidDel="00000000" w:rsidR="00000000" w:rsidRPr="00000000">
        <w:rPr>
          <w:rtl w:val="0"/>
        </w:rPr>
      </w:r>
    </w:p>
    <w:p w:rsidR="00000000" w:rsidDel="00000000" w:rsidP="00000000" w:rsidRDefault="00000000" w:rsidRPr="00000000" w14:paraId="0000034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43"/>
        </w:tabs>
        <w:spacing w:after="0" w:before="12" w:line="240" w:lineRule="auto"/>
        <w:ind w:left="64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pre-process, click the ―open file‖ option.</w:t>
      </w: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41"/>
        </w:tabs>
        <w:spacing w:after="0" w:before="19" w:line="232" w:lineRule="auto"/>
        <w:ind w:left="100" w:right="2628" w:firstLine="30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C:\Program Files\Weka-3-6\data for finding different existing. arff datasets. Click on any dataset for loading the data then the data will be displayed as shown below.</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1130300</wp:posOffset>
            </wp:positionH>
            <wp:positionV relativeFrom="paragraph">
              <wp:posOffset>129538</wp:posOffset>
            </wp:positionV>
            <wp:extent cx="4341539" cy="2434971"/>
            <wp:effectExtent b="0" l="0" r="0" t="0"/>
            <wp:wrapTopAndBottom distB="0" distT="0"/>
            <wp:docPr id="76" name="image59.png"/>
            <a:graphic>
              <a:graphicData uri="http://schemas.openxmlformats.org/drawingml/2006/picture">
                <pic:pic>
                  <pic:nvPicPr>
                    <pic:cNvPr id="0" name="image59.png"/>
                    <pic:cNvPicPr preferRelativeResize="0"/>
                  </pic:nvPicPr>
                  <pic:blipFill>
                    <a:blip r:embed="rId88"/>
                    <a:srcRect b="0" l="0" r="0" t="0"/>
                    <a:stretch>
                      <a:fillRect/>
                    </a:stretch>
                  </pic:blipFill>
                  <pic:spPr>
                    <a:xfrm>
                      <a:off x="0" y="0"/>
                      <a:ext cx="4341539" cy="2434971"/>
                    </a:xfrm>
                    <a:prstGeom prst="rect"/>
                    <a:ln/>
                  </pic:spPr>
                </pic:pic>
              </a:graphicData>
            </a:graphic>
          </wp:anchor>
        </w:drawing>
      </w:r>
    </w:p>
    <w:p w:rsidR="00000000" w:rsidDel="00000000" w:rsidP="00000000" w:rsidRDefault="00000000" w:rsidRPr="00000000" w14:paraId="00000351">
      <w:pPr>
        <w:pStyle w:val="Heading2"/>
        <w:numPr>
          <w:ilvl w:val="3"/>
          <w:numId w:val="34"/>
        </w:numPr>
        <w:tabs>
          <w:tab w:val="left" w:leader="none" w:pos="1159"/>
        </w:tabs>
        <w:spacing w:before="27" w:lineRule="auto"/>
        <w:ind w:left="1158" w:hanging="361.0000000000001"/>
        <w:jc w:val="left"/>
        <w:rPr/>
      </w:pPr>
      <w:r w:rsidDel="00000000" w:rsidR="00000000" w:rsidRPr="00000000">
        <w:rPr>
          <w:rtl w:val="0"/>
        </w:rPr>
        <w:t xml:space="preserve">Load each dataset and observe the following:</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taken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IRIS.arff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as sample for observing all the below things.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pStyle w:val="Heading2"/>
        <w:spacing w:before="218" w:lineRule="auto"/>
        <w:ind w:left="0" w:firstLine="0"/>
        <w:rPr/>
      </w:pPr>
      <w:r w:rsidDel="00000000" w:rsidR="00000000" w:rsidRPr="00000000">
        <w:rPr>
          <w:rtl w:val="0"/>
        </w:rPr>
        <w:t xml:space="preserve">Load each dataset and observe the following:</w:t>
      </w:r>
    </w:p>
    <w:p w:rsidR="00000000" w:rsidDel="00000000" w:rsidP="00000000" w:rsidRDefault="00000000" w:rsidRPr="00000000" w14:paraId="0000035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79"/>
        </w:tabs>
        <w:spacing w:after="0" w:before="173" w:line="240" w:lineRule="auto"/>
        <w:ind w:left="978" w:right="0" w:hanging="218.9999999999999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the attribute names and they types.</w:t>
      </w:r>
      <w:r w:rsidDel="00000000" w:rsidR="00000000" w:rsidRPr="00000000">
        <w:rPr>
          <w:rtl w:val="0"/>
        </w:rPr>
      </w:r>
    </w:p>
    <w:p w:rsidR="00000000" w:rsidDel="00000000" w:rsidP="00000000" w:rsidRDefault="00000000" w:rsidRPr="00000000" w14:paraId="00000357">
      <w:pPr>
        <w:pStyle w:val="Heading2"/>
        <w:numPr>
          <w:ilvl w:val="0"/>
          <w:numId w:val="13"/>
        </w:numPr>
        <w:tabs>
          <w:tab w:val="left" w:leader="none" w:pos="996"/>
        </w:tabs>
        <w:spacing w:before="175" w:lineRule="auto"/>
        <w:ind w:left="995" w:hanging="235.99999999999994"/>
        <w:rPr/>
      </w:pPr>
      <w:r w:rsidDel="00000000" w:rsidR="00000000" w:rsidRPr="00000000">
        <w:rPr>
          <w:rtl w:val="0"/>
        </w:rPr>
        <w:t xml:space="preserve">Number of records in each dataset</w:t>
      </w:r>
    </w:p>
    <w:p w:rsidR="00000000" w:rsidDel="00000000" w:rsidP="00000000" w:rsidRDefault="00000000" w:rsidRPr="00000000" w14:paraId="0000035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96"/>
        </w:tabs>
        <w:spacing w:after="0" w:before="176" w:line="240" w:lineRule="auto"/>
        <w:ind w:left="995" w:right="0" w:hanging="235.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Identify the class attribute (if any)</w:t>
      </w:r>
      <w:r w:rsidDel="00000000" w:rsidR="00000000" w:rsidRPr="00000000">
        <w:rPr>
          <w:rtl w:val="0"/>
        </w:rPr>
      </w:r>
    </w:p>
    <w:p w:rsidR="00000000" w:rsidDel="00000000" w:rsidP="00000000" w:rsidRDefault="00000000" w:rsidRPr="00000000" w14:paraId="00000359">
      <w:pPr>
        <w:pStyle w:val="Heading2"/>
        <w:numPr>
          <w:ilvl w:val="0"/>
          <w:numId w:val="13"/>
        </w:numPr>
        <w:tabs>
          <w:tab w:val="left" w:leader="none" w:pos="996"/>
        </w:tabs>
        <w:spacing w:before="172" w:lineRule="auto"/>
        <w:ind w:left="995" w:hanging="235.99999999999994"/>
        <w:rPr/>
      </w:pPr>
      <w:r w:rsidDel="00000000" w:rsidR="00000000" w:rsidRPr="00000000">
        <w:rPr>
          <w:rtl w:val="0"/>
        </w:rPr>
        <w:t xml:space="preserve">Plot Histogram</w:t>
      </w:r>
    </w:p>
    <w:p w:rsidR="00000000" w:rsidDel="00000000" w:rsidP="00000000" w:rsidRDefault="00000000" w:rsidRPr="00000000" w14:paraId="0000035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96"/>
        </w:tabs>
        <w:spacing w:after="0" w:before="176" w:line="240" w:lineRule="auto"/>
        <w:ind w:left="995" w:right="0" w:hanging="235.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Determine the number of records for each class.</w:t>
      </w:r>
      <w:r w:rsidDel="00000000" w:rsidR="00000000" w:rsidRPr="00000000">
        <w:rPr>
          <w:rtl w:val="0"/>
        </w:rPr>
      </w:r>
    </w:p>
    <w:p w:rsidR="00000000" w:rsidDel="00000000" w:rsidP="00000000" w:rsidRDefault="00000000" w:rsidRPr="00000000" w14:paraId="0000035B">
      <w:pPr>
        <w:pStyle w:val="Heading2"/>
        <w:numPr>
          <w:ilvl w:val="0"/>
          <w:numId w:val="13"/>
        </w:numPr>
        <w:tabs>
          <w:tab w:val="left" w:leader="none" w:pos="996"/>
        </w:tabs>
        <w:spacing w:before="175" w:lineRule="auto"/>
        <w:ind w:left="995" w:hanging="235.99999999999994"/>
        <w:rPr/>
      </w:pPr>
      <w:r w:rsidDel="00000000" w:rsidR="00000000" w:rsidRPr="00000000">
        <w:rPr>
          <w:rtl w:val="0"/>
        </w:rPr>
        <w:t xml:space="preserve">Visualize the data in various dimensions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02"/>
          <w:tab w:val="left" w:leader="none" w:pos="1003"/>
        </w:tabs>
        <w:spacing w:after="0" w:before="0" w:line="240" w:lineRule="auto"/>
        <w:ind w:left="1002" w:right="0" w:hanging="361.0000000000001"/>
        <w:jc w:val="left"/>
        <w:rPr>
          <w:i w:val="0"/>
          <w:smallCaps w:val="0"/>
          <w:strike w:val="0"/>
          <w:color w:val="000000"/>
          <w:u w:val="none"/>
          <w:shd w:fill="auto" w:val="clear"/>
          <w:vertAlign w:val="baseline"/>
        </w:rPr>
        <w:sectPr>
          <w:type w:val="nextPage"/>
          <w:pgSz w:h="16840" w:w="11900" w:orient="portrait"/>
          <w:pgMar w:bottom="1420" w:top="1100" w:left="620" w:right="620" w:header="0" w:footer="123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the attribute names and they types</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2073"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5 attributes&amp; its datatype present in the above loaded dataset (IRIS.arff) sepal length – Numeric</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1" w:lineRule="auto"/>
        <w:ind w:left="100" w:right="78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 width – Numeric petal length – Numeric petal length – Numeric Class – Nominal</w:t>
      </w:r>
    </w:p>
    <w:p w:rsidR="00000000" w:rsidDel="00000000" w:rsidP="00000000" w:rsidRDefault="00000000" w:rsidRPr="00000000" w14:paraId="00000362">
      <w:pPr>
        <w:pStyle w:val="Heading2"/>
        <w:numPr>
          <w:ilvl w:val="0"/>
          <w:numId w:val="14"/>
        </w:numPr>
        <w:tabs>
          <w:tab w:val="left" w:leader="none" w:pos="1003"/>
        </w:tabs>
        <w:spacing w:before="155" w:lineRule="auto"/>
        <w:ind w:left="1002" w:hanging="361.0000000000001"/>
        <w:jc w:val="both"/>
        <w:rPr/>
      </w:pPr>
      <w:r w:rsidDel="00000000" w:rsidR="00000000" w:rsidRPr="00000000">
        <w:rPr>
          <w:rtl w:val="0"/>
        </w:rPr>
        <w:t xml:space="preserve">Number of records in each dataset</w:t>
      </w:r>
    </w:p>
    <w:p w:rsidR="00000000" w:rsidDel="00000000" w:rsidP="00000000" w:rsidRDefault="00000000" w:rsidRPr="00000000" w14:paraId="00000363">
      <w:pPr>
        <w:ind w:left="1082" w:firstLine="0"/>
        <w:jc w:val="both"/>
        <w:rPr>
          <w:b w:val="1"/>
          <w:sz w:val="24"/>
          <w:szCs w:val="24"/>
        </w:rPr>
      </w:pPr>
      <w:r w:rsidDel="00000000" w:rsidR="00000000" w:rsidRPr="00000000">
        <w:rPr>
          <w:b w:val="1"/>
          <w:sz w:val="24"/>
          <w:szCs w:val="24"/>
          <w:rtl w:val="0"/>
        </w:rPr>
        <w:t xml:space="preserve">There are total </w:t>
      </w:r>
      <w:r w:rsidDel="00000000" w:rsidR="00000000" w:rsidRPr="00000000">
        <w:rPr>
          <w:b w:val="1"/>
          <w:sz w:val="24"/>
          <w:szCs w:val="24"/>
          <w:u w:val="single"/>
          <w:rtl w:val="0"/>
        </w:rPr>
        <w:t xml:space="preserve">150</w:t>
      </w:r>
      <w:r w:rsidDel="00000000" w:rsidR="00000000" w:rsidRPr="00000000">
        <w:rPr>
          <w:b w:val="1"/>
          <w:sz w:val="24"/>
          <w:szCs w:val="24"/>
          <w:rtl w:val="0"/>
        </w:rPr>
        <w:t xml:space="preserve"> records (Instances) in dataset (IRIS.arff).</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1501775</wp:posOffset>
            </wp:positionH>
            <wp:positionV relativeFrom="paragraph">
              <wp:posOffset>102228</wp:posOffset>
            </wp:positionV>
            <wp:extent cx="3973855" cy="2865215"/>
            <wp:effectExtent b="0" l="0" r="0" t="0"/>
            <wp:wrapTopAndBottom distB="0" distT="0"/>
            <wp:docPr id="75" name="image60.png"/>
            <a:graphic>
              <a:graphicData uri="http://schemas.openxmlformats.org/drawingml/2006/picture">
                <pic:pic>
                  <pic:nvPicPr>
                    <pic:cNvPr id="0" name="image60.png"/>
                    <pic:cNvPicPr preferRelativeResize="0"/>
                  </pic:nvPicPr>
                  <pic:blipFill>
                    <a:blip r:embed="rId89"/>
                    <a:srcRect b="0" l="0" r="0" t="0"/>
                    <a:stretch>
                      <a:fillRect/>
                    </a:stretch>
                  </pic:blipFill>
                  <pic:spPr>
                    <a:xfrm>
                      <a:off x="0" y="0"/>
                      <a:ext cx="3973855" cy="2865215"/>
                    </a:xfrm>
                    <a:prstGeom prst="rect"/>
                    <a:ln/>
                  </pic:spPr>
                </pic:pic>
              </a:graphicData>
            </a:graphic>
          </wp:anchor>
        </w:drawing>
      </w:r>
    </w:p>
    <w:p w:rsidR="00000000" w:rsidDel="00000000" w:rsidP="00000000" w:rsidRDefault="00000000" w:rsidRPr="00000000" w14:paraId="00000367">
      <w:pPr>
        <w:pStyle w:val="Heading2"/>
        <w:numPr>
          <w:ilvl w:val="0"/>
          <w:numId w:val="14"/>
        </w:numPr>
        <w:tabs>
          <w:tab w:val="left" w:leader="none" w:pos="701"/>
        </w:tabs>
        <w:spacing w:line="248.00000000000006" w:lineRule="auto"/>
        <w:ind w:left="700" w:hanging="301"/>
        <w:jc w:val="left"/>
        <w:rPr/>
      </w:pPr>
      <w:r w:rsidDel="00000000" w:rsidR="00000000" w:rsidRPr="00000000">
        <w:rPr>
          <w:rtl w:val="0"/>
        </w:rPr>
        <w:t xml:space="preserve">Identify the class attribute (if any)</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one class attribute which consists of 3 labels. They are:</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722"/>
          <w:tab w:val="left" w:leader="none" w:pos="1723"/>
        </w:tabs>
        <w:spacing w:after="0" w:before="64" w:line="272" w:lineRule="auto"/>
        <w:ind w:left="172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723"/>
        </w:tabs>
        <w:spacing w:after="0" w:before="0" w:line="270" w:lineRule="auto"/>
        <w:ind w:left="172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Iris-versicolor</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722"/>
          <w:tab w:val="left" w:leader="none" w:pos="1723"/>
        </w:tabs>
        <w:spacing w:after="0" w:before="0" w:line="274" w:lineRule="auto"/>
        <w:ind w:left="1722" w:right="0" w:hanging="360.99999999999994"/>
        <w:jc w:val="left"/>
        <w:rPr>
          <w:b w:val="0"/>
          <w:i w:val="0"/>
          <w:smallCaps w:val="0"/>
          <w:strike w:val="0"/>
          <w:color w:val="000000"/>
          <w:u w:val="none"/>
          <w:shd w:fill="auto" w:val="clear"/>
          <w:vertAlign w:val="baseline"/>
        </w:rPr>
        <w:sectPr>
          <w:type w:val="nextPage"/>
          <w:pgSz w:h="16840" w:w="11900" w:orient="portrait"/>
          <w:pgMar w:bottom="1420" w:top="640" w:left="620" w:right="620" w:header="0" w:footer="123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Iris-virginica</w:t>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6F">
      <w:pPr>
        <w:pStyle w:val="Heading2"/>
        <w:numPr>
          <w:ilvl w:val="0"/>
          <w:numId w:val="14"/>
        </w:numPr>
        <w:tabs>
          <w:tab w:val="left" w:leader="none" w:pos="1067"/>
          <w:tab w:val="left" w:leader="none" w:pos="1068"/>
        </w:tabs>
        <w:ind w:left="1067" w:hanging="361.0000000000001"/>
        <w:jc w:val="left"/>
        <w:rPr/>
      </w:pPr>
      <w:r w:rsidDel="00000000" w:rsidR="00000000" w:rsidRPr="00000000">
        <w:rPr>
          <w:rtl w:val="0"/>
        </w:rPr>
        <w:t xml:space="preserve">Plot Histogram</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677544</wp:posOffset>
            </wp:positionH>
            <wp:positionV relativeFrom="paragraph">
              <wp:posOffset>175440</wp:posOffset>
            </wp:positionV>
            <wp:extent cx="4942930" cy="2208276"/>
            <wp:effectExtent b="0" l="0" r="0" t="0"/>
            <wp:wrapTopAndBottom distB="0" distT="0"/>
            <wp:docPr id="74"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4942930" cy="2208276"/>
                    </a:xfrm>
                    <a:prstGeom prst="rect"/>
                    <a:ln/>
                  </pic:spPr>
                </pic:pic>
              </a:graphicData>
            </a:graphic>
          </wp:anchor>
        </w:drawing>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67"/>
          <w:tab w:val="left" w:leader="none" w:pos="1068"/>
        </w:tabs>
        <w:spacing w:after="0" w:before="0" w:line="240" w:lineRule="auto"/>
        <w:ind w:left="1067" w:right="0" w:hanging="361.000000000000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Determine the number of records for each class.</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one class attribute (150 records) which consists of 3 labels. They are shown below</w:t>
      </w:r>
    </w:p>
    <w:p w:rsidR="00000000" w:rsidDel="00000000" w:rsidP="00000000" w:rsidRDefault="00000000" w:rsidRPr="00000000" w14:paraId="0000037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787"/>
          <w:tab w:val="left" w:leader="none" w:pos="1788"/>
        </w:tabs>
        <w:spacing w:after="0" w:before="176" w:line="272" w:lineRule="auto"/>
        <w:ind w:left="1787"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Iris-setosa - 50 records</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788"/>
        </w:tabs>
        <w:spacing w:after="0" w:before="0" w:line="270" w:lineRule="auto"/>
        <w:ind w:left="1787"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Iris-versicolor – 50 records</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787"/>
          <w:tab w:val="left" w:leader="none" w:pos="1788"/>
        </w:tabs>
        <w:spacing w:after="0" w:before="0" w:line="274" w:lineRule="auto"/>
        <w:ind w:left="1787"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Iris-virginica – 50 records</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640" w:left="620" w:right="620" w:header="0" w:footer="123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627380</wp:posOffset>
            </wp:positionH>
            <wp:positionV relativeFrom="paragraph">
              <wp:posOffset>207295</wp:posOffset>
            </wp:positionV>
            <wp:extent cx="5791190" cy="1714595"/>
            <wp:effectExtent b="0" l="0" r="0" t="0"/>
            <wp:wrapTopAndBottom distB="0" distT="0"/>
            <wp:docPr id="73" name="image63.jpg"/>
            <a:graphic>
              <a:graphicData uri="http://schemas.openxmlformats.org/drawingml/2006/picture">
                <pic:pic>
                  <pic:nvPicPr>
                    <pic:cNvPr id="0" name="image63.jpg"/>
                    <pic:cNvPicPr preferRelativeResize="0"/>
                  </pic:nvPicPr>
                  <pic:blipFill>
                    <a:blip r:embed="rId91"/>
                    <a:srcRect b="0" l="0" r="0" t="0"/>
                    <a:stretch>
                      <a:fillRect/>
                    </a:stretch>
                  </pic:blipFill>
                  <pic:spPr>
                    <a:xfrm>
                      <a:off x="0" y="0"/>
                      <a:ext cx="5791190" cy="1714595"/>
                    </a:xfrm>
                    <a:prstGeom prst="rect"/>
                    <a:ln/>
                  </pic:spPr>
                </pic:pic>
              </a:graphicData>
            </a:graphic>
          </wp:anchor>
        </w:drawing>
      </w:r>
    </w:p>
    <w:p w:rsidR="00000000" w:rsidDel="00000000" w:rsidP="00000000" w:rsidRDefault="00000000" w:rsidRPr="00000000" w14:paraId="000003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487"/>
          <w:tab w:val="left" w:leader="none" w:pos="1488"/>
        </w:tabs>
        <w:spacing w:after="0" w:before="78" w:line="240" w:lineRule="auto"/>
        <w:ind w:left="1487" w:right="0" w:hanging="3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Visualize the data in various dimensions</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1171575</wp:posOffset>
            </wp:positionH>
            <wp:positionV relativeFrom="paragraph">
              <wp:posOffset>133414</wp:posOffset>
            </wp:positionV>
            <wp:extent cx="4612517" cy="2041398"/>
            <wp:effectExtent b="0" l="0" r="0" t="0"/>
            <wp:wrapTopAndBottom distB="0" distT="0"/>
            <wp:docPr id="62" name="image45.png"/>
            <a:graphic>
              <a:graphicData uri="http://schemas.openxmlformats.org/drawingml/2006/picture">
                <pic:pic>
                  <pic:nvPicPr>
                    <pic:cNvPr id="0" name="image45.png"/>
                    <pic:cNvPicPr preferRelativeResize="0"/>
                  </pic:nvPicPr>
                  <pic:blipFill>
                    <a:blip r:embed="rId92"/>
                    <a:srcRect b="0" l="0" r="0" t="0"/>
                    <a:stretch>
                      <a:fillRect/>
                    </a:stretch>
                  </pic:blipFill>
                  <pic:spPr>
                    <a:xfrm>
                      <a:off x="0" y="0"/>
                      <a:ext cx="4612517" cy="2041398"/>
                    </a:xfrm>
                    <a:prstGeom prst="rect"/>
                    <a:ln/>
                  </pic:spPr>
                </pic:pic>
              </a:graphicData>
            </a:graphic>
          </wp:anchor>
        </w:drawing>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footerReference r:id="rId93" w:type="default"/>
          <w:type w:val="nextPage"/>
          <w:pgSz w:h="16840" w:w="11900" w:orient="portrait"/>
          <w:pgMar w:bottom="1340" w:top="1260" w:left="620" w:right="620" w:header="0" w:footer="115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2460625</wp:posOffset>
            </wp:positionH>
            <wp:positionV relativeFrom="paragraph">
              <wp:posOffset>162786</wp:posOffset>
            </wp:positionV>
            <wp:extent cx="2142623" cy="2135409"/>
            <wp:effectExtent b="0" l="0" r="0" t="0"/>
            <wp:wrapTopAndBottom distB="0" distT="0"/>
            <wp:docPr id="61" name="image67.png"/>
            <a:graphic>
              <a:graphicData uri="http://schemas.openxmlformats.org/drawingml/2006/picture">
                <pic:pic>
                  <pic:nvPicPr>
                    <pic:cNvPr id="0" name="image67.png"/>
                    <pic:cNvPicPr preferRelativeResize="0"/>
                  </pic:nvPicPr>
                  <pic:blipFill>
                    <a:blip r:embed="rId94"/>
                    <a:srcRect b="0" l="0" r="0" t="0"/>
                    <a:stretch>
                      <a:fillRect/>
                    </a:stretch>
                  </pic:blipFill>
                  <pic:spPr>
                    <a:xfrm>
                      <a:off x="0" y="0"/>
                      <a:ext cx="2142623" cy="2135409"/>
                    </a:xfrm>
                    <a:prstGeom prst="rect"/>
                    <a:ln/>
                  </pic:spPr>
                </pic:pic>
              </a:graphicData>
            </a:graphic>
          </wp:anchor>
        </w:drawing>
      </w:r>
    </w:p>
    <w:p w:rsidR="00000000" w:rsidDel="00000000" w:rsidP="00000000" w:rsidRDefault="00000000" w:rsidRPr="00000000" w14:paraId="00000389">
      <w:pPr>
        <w:pStyle w:val="Heading1"/>
        <w:ind w:right="3477" w:firstLine="3675"/>
        <w:rPr/>
      </w:pPr>
      <w:r w:rsidDel="00000000" w:rsidR="00000000" w:rsidRPr="00000000">
        <w:rPr>
          <w:rtl w:val="0"/>
        </w:rPr>
        <w:t xml:space="preserve">Experiment 16</w:t>
      </w:r>
    </w:p>
    <w:p w:rsidR="00000000" w:rsidDel="00000000" w:rsidP="00000000" w:rsidRDefault="00000000" w:rsidRPr="00000000" w14:paraId="0000038A">
      <w:pPr>
        <w:pStyle w:val="Heading2"/>
        <w:spacing w:before="204" w:line="391" w:lineRule="auto"/>
        <w:ind w:left="520" w:right="724" w:firstLine="0"/>
        <w:rPr/>
      </w:pPr>
      <w:r w:rsidDel="00000000" w:rsidR="00000000" w:rsidRPr="00000000">
        <w:rPr>
          <w:rtl w:val="0"/>
        </w:rPr>
        <w:t xml:space="preserve">Aim: Demonstrate plotting multiple ROC curves in the same plot window by using j48 and Random forest tree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C">
      <w:pPr>
        <w:spacing w:before="155" w:line="391" w:lineRule="auto"/>
        <w:ind w:left="520" w:right="8765" w:hanging="38.999999999999986"/>
        <w:rPr>
          <w:b w:val="1"/>
          <w:sz w:val="24"/>
          <w:szCs w:val="24"/>
        </w:rPr>
      </w:pPr>
      <w:r w:rsidDel="00000000" w:rsidR="00000000" w:rsidRPr="00000000">
        <w:rPr>
          <w:b w:val="1"/>
          <w:sz w:val="24"/>
          <w:szCs w:val="24"/>
          <w:rtl w:val="0"/>
        </w:rPr>
        <w:t xml:space="preserve">Plot ROC Curves Procedure:</w:t>
      </w:r>
    </w:p>
    <w:p w:rsidR="00000000" w:rsidDel="00000000" w:rsidP="00000000" w:rsidRDefault="00000000" w:rsidRPr="00000000" w14:paraId="000003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3"/>
        </w:tabs>
        <w:spacing w:after="0" w:before="19"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(Iris-2D.arff) into weka tool</w:t>
      </w: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3"/>
        </w:tabs>
        <w:spacing w:after="0" w:before="195" w:line="252.00000000000003" w:lineRule="auto"/>
        <w:ind w:left="1062" w:right="429"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 classification algorithms under bayes section.</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3"/>
        </w:tabs>
        <w:spacing w:after="0" w:before="181" w:line="252.00000000000003" w:lineRule="auto"/>
        <w:ind w:left="1062" w:right="429"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Naïve-Bayes algorithm &amp; click on start option with ―use training set‖ test option enabled.</w:t>
      </w:r>
      <w:r w:rsidDel="00000000" w:rsidR="00000000" w:rsidRPr="00000000">
        <w:rPr>
          <w:rtl w:val="0"/>
        </w:rPr>
      </w:r>
    </w:p>
    <w:p w:rsidR="00000000" w:rsidDel="00000000" w:rsidP="00000000" w:rsidRDefault="00000000" w:rsidRPr="00000000" w14:paraId="000003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3"/>
        </w:tabs>
        <w:spacing w:after="0" w:before="182" w:line="249" w:lineRule="auto"/>
        <w:ind w:left="1062" w:right="678"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detailed accuracy by class consists of F-measure, TP rate, FP rate, Precision, Recall values&amp; Confusion Matrix.</w:t>
      </w: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3"/>
        </w:tabs>
        <w:spacing w:after="0" w:before="184" w:line="261" w:lineRule="auto"/>
        <w:ind w:left="1062" w:right="337"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plotting RoC Curves, we need to right click on ―bayes.NaiveBayes for getting more options, In which we will select the ―Visualize Threshold Curve‖ &amp; go to any class (Iris-setosa, Iris-versicolor, Iris- Virgincia) as shown in below snapshot.</w:t>
      </w: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52.00000000000003" w:lineRule="auto"/>
        <w:ind w:left="520" w:right="2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420" w:top="126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selecting an class, RoC (Receiver Operating Characteristic) Curve plot will be displayed which has X- Axis –False Positive (FP) rate.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01443" cy="3271266"/>
            <wp:effectExtent b="0" l="0" r="0" t="0"/>
            <wp:docPr id="35" name="image20.png"/>
            <a:graphic>
              <a:graphicData uri="http://schemas.openxmlformats.org/drawingml/2006/picture">
                <pic:pic>
                  <pic:nvPicPr>
                    <pic:cNvPr id="0" name="image20.png"/>
                    <pic:cNvPicPr preferRelativeResize="0"/>
                  </pic:nvPicPr>
                  <pic:blipFill>
                    <a:blip r:embed="rId95"/>
                    <a:srcRect b="0" l="0" r="0" t="0"/>
                    <a:stretch>
                      <a:fillRect/>
                    </a:stretch>
                  </pic:blipFill>
                  <pic:spPr>
                    <a:xfrm>
                      <a:off x="0" y="0"/>
                      <a:ext cx="4401443" cy="3271266"/>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6840" w:w="11900" w:orient="portrait"/>
          <w:pgMar w:bottom="1340" w:top="1340" w:left="620" w:right="620" w:header="0" w:footer="115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1189355</wp:posOffset>
            </wp:positionH>
            <wp:positionV relativeFrom="paragraph">
              <wp:posOffset>142865</wp:posOffset>
            </wp:positionV>
            <wp:extent cx="4434205" cy="2840355"/>
            <wp:effectExtent b="0" l="0" r="0" t="0"/>
            <wp:wrapTopAndBottom distB="0" distT="0"/>
            <wp:docPr id="60"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4434205" cy="2840355"/>
                    </a:xfrm>
                    <a:prstGeom prst="rect"/>
                    <a:ln/>
                  </pic:spPr>
                </pic:pic>
              </a:graphicData>
            </a:graphic>
          </wp:anchor>
        </w:drawing>
      </w:r>
    </w:p>
    <w:p w:rsidR="00000000" w:rsidDel="00000000" w:rsidP="00000000" w:rsidRDefault="00000000" w:rsidRPr="00000000" w14:paraId="00000398">
      <w:pPr>
        <w:pStyle w:val="Heading1"/>
        <w:spacing w:before="50" w:lineRule="auto"/>
        <w:ind w:right="3671" w:firstLine="3675"/>
        <w:rPr/>
      </w:pPr>
      <w:r w:rsidDel="00000000" w:rsidR="00000000" w:rsidRPr="00000000">
        <w:rPr>
          <w:rtl w:val="0"/>
        </w:rPr>
        <w:t xml:space="preserve">Experiment 17</w:t>
      </w:r>
    </w:p>
    <w:p w:rsidR="00000000" w:rsidDel="00000000" w:rsidP="00000000" w:rsidRDefault="00000000" w:rsidRPr="00000000" w14:paraId="00000399">
      <w:pPr>
        <w:pStyle w:val="Heading2"/>
        <w:spacing w:before="216" w:line="271" w:lineRule="auto"/>
        <w:ind w:left="820" w:right="233" w:firstLine="0"/>
        <w:rPr/>
      </w:pPr>
      <w:r w:rsidDel="00000000" w:rsidR="00000000" w:rsidRPr="00000000">
        <w:rPr>
          <w:rtl w:val="0"/>
        </w:rPr>
        <w:t xml:space="preserve">Aim: Apply different discretization filters on numerical attributes and run the Apriori association rule algorithm. Study the rules generated. Derive interesting insights and observe the effect of discretization in the rule generation process.</w:t>
      </w:r>
    </w:p>
    <w:p w:rsidR="00000000" w:rsidDel="00000000" w:rsidP="00000000" w:rsidRDefault="00000000" w:rsidRPr="00000000" w14:paraId="0000039A">
      <w:pPr>
        <w:spacing w:before="137" w:lineRule="auto"/>
        <w:ind w:left="520" w:firstLine="0"/>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39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63"/>
        </w:tabs>
        <w:spacing w:after="0" w:before="192"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(Breast-Cancer.arff) into weka tool&amp; select the discretize filter &amp; apply it.</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63"/>
        </w:tabs>
        <w:spacing w:after="0" w:before="192"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associate option &amp; in left-hand navigation bar we can see different association algorithms.</w:t>
      </w: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63"/>
        </w:tabs>
        <w:spacing w:after="0" w:before="193"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can select Aprori algorithm &amp; click on select option.</w:t>
      </w:r>
      <w:r w:rsidDel="00000000" w:rsidR="00000000" w:rsidRPr="00000000">
        <w:rPr>
          <w:rtl w:val="0"/>
        </w:rPr>
      </w:r>
    </w:p>
    <w:p w:rsidR="00000000" w:rsidDel="00000000" w:rsidP="00000000" w:rsidRDefault="00000000" w:rsidRPr="00000000" w14:paraId="0000039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63"/>
        </w:tabs>
        <w:spacing w:after="0" w:before="192" w:line="268" w:lineRule="auto"/>
        <w:ind w:left="1062" w:right="885"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we can see the rules generated with different support &amp; confidence values for that selected dataset.</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674369</wp:posOffset>
            </wp:positionH>
            <wp:positionV relativeFrom="paragraph">
              <wp:posOffset>99814</wp:posOffset>
            </wp:positionV>
            <wp:extent cx="4388383" cy="3131820"/>
            <wp:effectExtent b="0" l="0" r="0" t="0"/>
            <wp:wrapTopAndBottom distB="0" distT="0"/>
            <wp:docPr id="59" name="image50.jpg"/>
            <a:graphic>
              <a:graphicData uri="http://schemas.openxmlformats.org/drawingml/2006/picture">
                <pic:pic>
                  <pic:nvPicPr>
                    <pic:cNvPr id="0" name="image50.jpg"/>
                    <pic:cNvPicPr preferRelativeResize="0"/>
                  </pic:nvPicPr>
                  <pic:blipFill>
                    <a:blip r:embed="rId97"/>
                    <a:srcRect b="0" l="0" r="0" t="0"/>
                    <a:stretch>
                      <a:fillRect/>
                    </a:stretch>
                  </pic:blipFill>
                  <pic:spPr>
                    <a:xfrm>
                      <a:off x="0" y="0"/>
                      <a:ext cx="4388383" cy="3131820"/>
                    </a:xfrm>
                    <a:prstGeom prst="rect"/>
                    <a:ln/>
                  </pic:spPr>
                </pic:pic>
              </a:graphicData>
            </a:graphic>
          </wp:anchor>
        </w:drawing>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A3">
      <w:pPr>
        <w:pStyle w:val="Heading2"/>
        <w:spacing w:line="252.00000000000003" w:lineRule="auto"/>
        <w:ind w:left="820" w:right="1643" w:firstLine="0"/>
        <w:rPr/>
      </w:pPr>
      <w:r w:rsidDel="00000000" w:rsidR="00000000" w:rsidRPr="00000000">
        <w:rPr>
          <w:rtl w:val="0"/>
        </w:rPr>
        <w:t xml:space="preserve">Load each dataset into Weka and run Id3, J48 classification algorithm. Study the classifier output. Compute entropy values, Kappa statistic.</w:t>
      </w:r>
    </w:p>
    <w:p w:rsidR="00000000" w:rsidDel="00000000" w:rsidP="00000000" w:rsidRDefault="00000000" w:rsidRPr="00000000" w14:paraId="000003A4">
      <w:pPr>
        <w:spacing w:before="174" w:line="275" w:lineRule="auto"/>
        <w:ind w:left="820" w:firstLine="0"/>
        <w:rPr>
          <w:b w:val="1"/>
          <w:sz w:val="24"/>
          <w:szCs w:val="24"/>
        </w:rPr>
      </w:pPr>
      <w:r w:rsidDel="00000000" w:rsidR="00000000" w:rsidRPr="00000000">
        <w:rPr>
          <w:b w:val="1"/>
          <w:sz w:val="24"/>
          <w:szCs w:val="24"/>
          <w:rtl w:val="0"/>
        </w:rPr>
        <w:t xml:space="preserve">Procedure for Id3:</w:t>
      </w:r>
    </w:p>
    <w:p w:rsidR="00000000" w:rsidDel="00000000" w:rsidP="00000000" w:rsidRDefault="00000000" w:rsidRPr="00000000" w14:paraId="000003A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63"/>
        </w:tabs>
        <w:spacing w:after="0" w:before="0" w:line="275"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(Contact-lenses.arff) into weka tool</w:t>
      </w:r>
      <w:r w:rsidDel="00000000" w:rsidR="00000000" w:rsidRPr="00000000">
        <w:rPr>
          <w:rtl w:val="0"/>
        </w:rPr>
      </w:r>
    </w:p>
    <w:p w:rsidR="00000000" w:rsidDel="00000000" w:rsidP="00000000" w:rsidRDefault="00000000" w:rsidRPr="00000000" w14:paraId="000003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38"/>
        </w:tabs>
        <w:spacing w:after="0" w:before="9" w:line="235" w:lineRule="auto"/>
        <w:ind w:left="820" w:right="87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differentclassificationalgorithms under tree section.</w:t>
      </w: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07"/>
        </w:tabs>
        <w:spacing w:after="0" w:before="16" w:line="235" w:lineRule="auto"/>
        <w:ind w:left="820" w:right="1072" w:firstLine="0"/>
        <w:jc w:val="left"/>
        <w:rPr>
          <w:b w:val="0"/>
          <w:i w:val="0"/>
          <w:smallCaps w:val="0"/>
          <w:strike w:val="0"/>
          <w:color w:val="000000"/>
          <w:u w:val="none"/>
          <w:shd w:fill="auto" w:val="clear"/>
          <w:vertAlign w:val="baseline"/>
        </w:rPr>
        <w:sectPr>
          <w:type w:val="nextPage"/>
          <w:pgSz w:h="16840" w:w="11900" w:orient="portrait"/>
          <w:pgMar w:bottom="1340" w:top="126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Id3 algorithm, in more options select the output entropy evaluation measures&amp; click on start option.</w:t>
      </w:r>
      <w:r w:rsidDel="00000000" w:rsidR="00000000" w:rsidRPr="00000000">
        <w:rPr>
          <w:rtl w:val="0"/>
        </w:rPr>
      </w:r>
    </w:p>
    <w:p w:rsidR="00000000" w:rsidDel="00000000" w:rsidP="00000000" w:rsidRDefault="00000000" w:rsidRPr="00000000" w14:paraId="000003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61"/>
        </w:tabs>
        <w:spacing w:after="0" w:before="61" w:line="240" w:lineRule="auto"/>
        <w:ind w:left="1060" w:right="0" w:hanging="24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classifier output, entropy values&amp; Kappa Statistic as represented below.</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1788160</wp:posOffset>
            </wp:positionH>
            <wp:positionV relativeFrom="paragraph">
              <wp:posOffset>231179</wp:posOffset>
            </wp:positionV>
            <wp:extent cx="3247025" cy="3049524"/>
            <wp:effectExtent b="0" l="0" r="0" t="0"/>
            <wp:wrapTopAndBottom distB="0" distT="0"/>
            <wp:docPr id="58" name="image44.jpg"/>
            <a:graphic>
              <a:graphicData uri="http://schemas.openxmlformats.org/drawingml/2006/picture">
                <pic:pic>
                  <pic:nvPicPr>
                    <pic:cNvPr id="0" name="image44.jpg"/>
                    <pic:cNvPicPr preferRelativeResize="0"/>
                  </pic:nvPicPr>
                  <pic:blipFill>
                    <a:blip r:embed="rId98"/>
                    <a:srcRect b="0" l="0" r="0" t="0"/>
                    <a:stretch>
                      <a:fillRect/>
                    </a:stretch>
                  </pic:blipFill>
                  <pic:spPr>
                    <a:xfrm>
                      <a:off x="0" y="0"/>
                      <a:ext cx="3247025" cy="3049524"/>
                    </a:xfrm>
                    <a:prstGeom prst="rect"/>
                    <a:ln/>
                  </pic:spPr>
                </pic:pic>
              </a:graphicData>
            </a:graphic>
          </wp:anchor>
        </w:drawing>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63"/>
        </w:tabs>
        <w:spacing w:after="0" w:before="0" w:line="235" w:lineRule="auto"/>
        <w:ind w:left="1062" w:right="1458"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screenshot, we can run classifiers with different test options (Cross-validation, Use Training Set, Percentage Split, Supplied Test set).</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of applying the chosen classifier will be tested according to the optionsthat are set byclicking in the Test options box</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0">
      <w:pPr>
        <w:pStyle w:val="Heading2"/>
        <w:spacing w:before="159" w:lineRule="auto"/>
        <w:ind w:left="520" w:firstLine="0"/>
        <w:rPr/>
      </w:pPr>
      <w:r w:rsidDel="00000000" w:rsidR="00000000" w:rsidRPr="00000000">
        <w:rPr>
          <w:rtl w:val="0"/>
        </w:rPr>
        <w:t xml:space="preserve">There are four test modes:</w:t>
      </w:r>
    </w:p>
    <w:p w:rsidR="00000000" w:rsidDel="00000000" w:rsidP="00000000" w:rsidRDefault="00000000" w:rsidRPr="00000000" w14:paraId="000003B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1"/>
        </w:tabs>
        <w:spacing w:after="0" w:before="192" w:line="268" w:lineRule="auto"/>
        <w:ind w:left="820" w:right="432" w:hanging="29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training set: The classifier is evaluated on how well it predicts the class of the instances it was trained on.</w:t>
      </w:r>
      <w:r w:rsidDel="00000000" w:rsidR="00000000" w:rsidRPr="00000000">
        <w:rPr>
          <w:rtl w:val="0"/>
        </w:rPr>
      </w:r>
    </w:p>
    <w:p w:rsidR="00000000" w:rsidDel="00000000" w:rsidP="00000000" w:rsidRDefault="00000000" w:rsidRPr="00000000" w14:paraId="000003B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1"/>
        </w:tabs>
        <w:spacing w:after="0" w:before="160" w:line="268" w:lineRule="auto"/>
        <w:ind w:left="820" w:right="600" w:hanging="29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Supplied test set: The classifier is evaluated on how well it predicts the class of a set of instances loaded from a file. Clicking the Set... button brings up a dialog allowing you to choose the file to test on.</w:t>
      </w:r>
      <w:r w:rsidDel="00000000" w:rsidR="00000000" w:rsidRPr="00000000">
        <w:rPr>
          <w:rtl w:val="0"/>
        </w:rPr>
      </w:r>
    </w:p>
    <w:p w:rsidR="00000000" w:rsidDel="00000000" w:rsidP="00000000" w:rsidRDefault="00000000" w:rsidRPr="00000000" w14:paraId="000003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1"/>
        </w:tabs>
        <w:spacing w:after="0" w:before="160" w:line="271" w:lineRule="auto"/>
        <w:ind w:left="820" w:right="358" w:hanging="29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Cross-validation: The classifier is evaluated by cross-validation, using the number of folds that are entered in the Folds text field.</w:t>
      </w:r>
      <w:r w:rsidDel="00000000" w:rsidR="00000000" w:rsidRPr="00000000">
        <w:rPr>
          <w:rtl w:val="0"/>
        </w:rPr>
      </w:r>
    </w:p>
    <w:p w:rsidR="00000000" w:rsidDel="00000000" w:rsidP="00000000" w:rsidRDefault="00000000" w:rsidRPr="00000000" w14:paraId="000003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1"/>
        </w:tabs>
        <w:spacing w:after="0" w:before="154" w:line="271" w:lineRule="auto"/>
        <w:ind w:left="820" w:right="487" w:hanging="293"/>
        <w:jc w:val="left"/>
        <w:rPr>
          <w:i w:val="0"/>
          <w:smallCaps w:val="0"/>
          <w:strike w:val="0"/>
          <w:color w:val="000000"/>
          <w:u w:val="none"/>
          <w:shd w:fill="auto" w:val="clear"/>
          <w:vertAlign w:val="baseline"/>
        </w:rPr>
        <w:sectPr>
          <w:type w:val="nextPage"/>
          <w:pgSz w:h="16840" w:w="11900" w:orient="portrait"/>
          <w:pgMar w:bottom="1420" w:top="1280" w:left="620" w:right="62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Percentage split: The classifier is evaluated on how well it predicts a certain percentage of the data which is held out for testing. The amount of data held out depends on the value entered in the % field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B6">
      <w:pPr>
        <w:spacing w:before="87" w:lineRule="auto"/>
        <w:ind w:left="520" w:firstLine="0"/>
        <w:rPr>
          <w:b w:val="1"/>
          <w:sz w:val="21"/>
          <w:szCs w:val="21"/>
        </w:rPr>
      </w:pPr>
      <w:r w:rsidDel="00000000" w:rsidR="00000000" w:rsidRPr="00000000">
        <w:rPr>
          <w:b w:val="1"/>
          <w:sz w:val="21"/>
          <w:szCs w:val="21"/>
          <w:rtl w:val="0"/>
        </w:rPr>
        <w:t xml:space="preserve">Procedure for J48:</w:t>
      </w:r>
    </w:p>
    <w:p w:rsidR="00000000" w:rsidDel="00000000" w:rsidP="00000000" w:rsidRDefault="00000000" w:rsidRPr="00000000" w14:paraId="000003B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63"/>
        </w:tabs>
        <w:spacing w:after="0" w:before="186"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(Contact-lenses.arff) into weka tool</w:t>
      </w:r>
      <w:r w:rsidDel="00000000" w:rsidR="00000000" w:rsidRPr="00000000">
        <w:rPr>
          <w:rtl w:val="0"/>
        </w:rPr>
      </w:r>
    </w:p>
    <w:p w:rsidR="00000000" w:rsidDel="00000000" w:rsidP="00000000" w:rsidRDefault="00000000" w:rsidRPr="00000000" w14:paraId="000003B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63"/>
        </w:tabs>
        <w:spacing w:after="0" w:before="190" w:line="271" w:lineRule="auto"/>
        <w:ind w:left="1062" w:right="429"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 classification algorithms under tree section.</w:t>
      </w:r>
      <w:r w:rsidDel="00000000" w:rsidR="00000000" w:rsidRPr="00000000">
        <w:rPr>
          <w:rtl w:val="0"/>
        </w:rPr>
      </w:r>
    </w:p>
    <w:p w:rsidR="00000000" w:rsidDel="00000000" w:rsidP="00000000" w:rsidRDefault="00000000" w:rsidRPr="00000000" w14:paraId="000003B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63"/>
        </w:tabs>
        <w:spacing w:after="0" w:before="156" w:line="268" w:lineRule="auto"/>
        <w:ind w:left="1062" w:right="594"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J48 algorithm, in more options select the output entropy evaluation measures&amp; click on start option.</w:t>
      </w: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63"/>
        </w:tabs>
        <w:spacing w:after="0" w:before="159"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classifier output, entropy values &amp; Kappa Statistic as represented below.</w:t>
      </w:r>
      <w:r w:rsidDel="00000000" w:rsidR="00000000" w:rsidRPr="00000000">
        <w:rPr>
          <w:rtl w:val="0"/>
        </w:rPr>
      </w:r>
    </w:p>
    <w:p w:rsidR="00000000" w:rsidDel="00000000" w:rsidP="00000000" w:rsidRDefault="00000000" w:rsidRPr="00000000" w14:paraId="000003B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63"/>
        </w:tabs>
        <w:spacing w:after="0" w:before="193" w:line="268" w:lineRule="auto"/>
        <w:ind w:left="1062" w:right="1036"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screenshot, we can run classifiers with different test options (Cross-validation, Use Training Set, Percentage Split, Supplied Test set).</w:t>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1800225</wp:posOffset>
            </wp:positionH>
            <wp:positionV relativeFrom="paragraph">
              <wp:posOffset>224293</wp:posOffset>
            </wp:positionV>
            <wp:extent cx="3256048" cy="3076955"/>
            <wp:effectExtent b="0" l="0" r="0" t="0"/>
            <wp:wrapTopAndBottom distB="0" distT="0"/>
            <wp:docPr id="56" name="image43.jpg"/>
            <a:graphic>
              <a:graphicData uri="http://schemas.openxmlformats.org/drawingml/2006/picture">
                <pic:pic>
                  <pic:nvPicPr>
                    <pic:cNvPr id="0" name="image43.jpg"/>
                    <pic:cNvPicPr preferRelativeResize="0"/>
                  </pic:nvPicPr>
                  <pic:blipFill>
                    <a:blip r:embed="rId99"/>
                    <a:srcRect b="0" l="0" r="0" t="0"/>
                    <a:stretch>
                      <a:fillRect/>
                    </a:stretch>
                  </pic:blipFill>
                  <pic:spPr>
                    <a:xfrm>
                      <a:off x="0" y="0"/>
                      <a:ext cx="3256048" cy="3076955"/>
                    </a:xfrm>
                    <a:prstGeom prst="rect"/>
                    <a:ln/>
                  </pic:spPr>
                </pic:pic>
              </a:graphicData>
            </a:graphic>
          </wp:anchor>
        </w:drawing>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2">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3">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4">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5">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6">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7">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8">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9">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A">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B">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C">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D">
      <w:pPr>
        <w:pStyle w:val="Heading2"/>
        <w:spacing w:line="266" w:lineRule="auto"/>
        <w:ind w:left="820" w:right="131" w:hanging="339"/>
        <w:rPr/>
      </w:pPr>
      <w:r w:rsidDel="00000000" w:rsidR="00000000" w:rsidRPr="00000000">
        <w:rPr>
          <w:rtl w:val="0"/>
        </w:rPr>
      </w:r>
    </w:p>
    <w:p w:rsidR="00000000" w:rsidDel="00000000" w:rsidP="00000000" w:rsidRDefault="00000000" w:rsidRPr="00000000" w14:paraId="000003CE">
      <w:pPr>
        <w:pStyle w:val="Heading2"/>
        <w:spacing w:line="266" w:lineRule="auto"/>
        <w:ind w:left="820" w:right="131" w:hanging="339"/>
        <w:rPr>
          <w:sz w:val="44"/>
          <w:szCs w:val="44"/>
        </w:rPr>
      </w:pPr>
      <w:r w:rsidDel="00000000" w:rsidR="00000000" w:rsidRPr="00000000">
        <w:rPr>
          <w:sz w:val="44"/>
          <w:szCs w:val="44"/>
          <w:rtl w:val="0"/>
        </w:rPr>
        <w:t xml:space="preserve">                       Experiment 18 </w:t>
      </w:r>
    </w:p>
    <w:p w:rsidR="00000000" w:rsidDel="00000000" w:rsidP="00000000" w:rsidRDefault="00000000" w:rsidRPr="00000000" w14:paraId="000003CF">
      <w:pPr>
        <w:pStyle w:val="Heading2"/>
        <w:spacing w:line="266" w:lineRule="auto"/>
        <w:ind w:left="820" w:right="131" w:hanging="339"/>
        <w:rPr>
          <w:sz w:val="44"/>
          <w:szCs w:val="44"/>
        </w:rPr>
      </w:pPr>
      <w:r w:rsidDel="00000000" w:rsidR="00000000" w:rsidRPr="00000000">
        <w:rPr>
          <w:rtl w:val="0"/>
        </w:rPr>
      </w:r>
    </w:p>
    <w:p w:rsidR="00000000" w:rsidDel="00000000" w:rsidP="00000000" w:rsidRDefault="00000000" w:rsidRPr="00000000" w14:paraId="000003D0">
      <w:pPr>
        <w:pStyle w:val="Heading2"/>
        <w:spacing w:line="266" w:lineRule="auto"/>
        <w:ind w:left="820" w:right="131" w:hanging="339"/>
        <w:rPr/>
      </w:pPr>
      <w:r w:rsidDel="00000000" w:rsidR="00000000" w:rsidRPr="00000000">
        <w:rPr>
          <w:rtl w:val="0"/>
        </w:rPr>
        <w:t xml:space="preserve">Extract if-then rules from the decision tree generated by the classifier, Observe the confusion matrix and derive Accuracy, F-measure, TP rate, FP rate, Precision and Recall values. Apply</w:t>
      </w:r>
    </w:p>
    <w:p w:rsidR="00000000" w:rsidDel="00000000" w:rsidP="00000000" w:rsidRDefault="00000000" w:rsidRPr="00000000" w14:paraId="000003D1">
      <w:pPr>
        <w:spacing w:before="9" w:lineRule="auto"/>
        <w:ind w:left="820" w:firstLine="0"/>
        <w:rPr>
          <w:b w:val="1"/>
          <w:sz w:val="24"/>
          <w:szCs w:val="24"/>
        </w:rPr>
      </w:pPr>
      <w:r w:rsidDel="00000000" w:rsidR="00000000" w:rsidRPr="00000000">
        <w:rPr>
          <w:b w:val="1"/>
          <w:sz w:val="24"/>
          <w:szCs w:val="24"/>
          <w:rtl w:val="0"/>
        </w:rPr>
        <w:t xml:space="preserve">cross-validation strategy with various fold levels and compare the accuracy results.</w:t>
      </w:r>
    </w:p>
    <w:p w:rsidR="00000000" w:rsidDel="00000000" w:rsidP="00000000" w:rsidRDefault="00000000" w:rsidRPr="00000000" w14:paraId="000003D2">
      <w:pPr>
        <w:spacing w:before="9" w:lineRule="auto"/>
        <w:ind w:left="820" w:firstLine="0"/>
        <w:rPr>
          <w:b w:val="1"/>
          <w:sz w:val="24"/>
          <w:szCs w:val="24"/>
        </w:rPr>
      </w:pPr>
      <w:r w:rsidDel="00000000" w:rsidR="00000000" w:rsidRPr="00000000">
        <w:rPr>
          <w:rtl w:val="0"/>
        </w:rPr>
      </w:r>
    </w:p>
    <w:p w:rsidR="00000000" w:rsidDel="00000000" w:rsidP="00000000" w:rsidRDefault="00000000" w:rsidRPr="00000000" w14:paraId="000003D3">
      <w:pPr>
        <w:spacing w:before="9" w:lineRule="auto"/>
        <w:ind w:left="820" w:firstLine="0"/>
        <w:rPr>
          <w:b w:val="1"/>
          <w:sz w:val="24"/>
          <w:szCs w:val="24"/>
        </w:rPr>
      </w:pPr>
      <w:r w:rsidDel="00000000" w:rsidR="00000000" w:rsidRPr="00000000">
        <w:rPr>
          <w:rtl w:val="0"/>
        </w:rPr>
      </w:r>
    </w:p>
    <w:p w:rsidR="00000000" w:rsidDel="00000000" w:rsidP="00000000" w:rsidRDefault="00000000" w:rsidRPr="00000000" w14:paraId="000003D4">
      <w:pPr>
        <w:spacing w:before="9" w:lineRule="auto"/>
        <w:rPr>
          <w:b w:val="1"/>
          <w:sz w:val="24"/>
          <w:szCs w:val="24"/>
        </w:rPr>
      </w:pPr>
      <w:r w:rsidDel="00000000" w:rsidR="00000000" w:rsidRPr="00000000">
        <w:rPr>
          <w:rtl w:val="0"/>
        </w:rPr>
      </w:r>
    </w:p>
    <w:p w:rsidR="00000000" w:rsidDel="00000000" w:rsidP="00000000" w:rsidRDefault="00000000" w:rsidRPr="00000000" w14:paraId="000003D5">
      <w:pPr>
        <w:pStyle w:val="Heading2"/>
        <w:spacing w:before="64" w:lineRule="auto"/>
        <w:ind w:left="0" w:firstLine="0"/>
        <w:rPr/>
      </w:pPr>
      <w:r w:rsidDel="00000000" w:rsidR="00000000" w:rsidRPr="00000000">
        <w:rPr>
          <w:rtl w:val="0"/>
        </w:rPr>
        <w:t xml:space="preserve">Procedure:</w:t>
      </w:r>
    </w:p>
    <w:p w:rsidR="00000000" w:rsidDel="00000000" w:rsidP="00000000" w:rsidRDefault="00000000" w:rsidRPr="00000000" w14:paraId="000003D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063"/>
        </w:tabs>
        <w:spacing w:after="0" w:before="192" w:line="240" w:lineRule="auto"/>
        <w:ind w:left="1062" w:right="0"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(Iris-2D. arff) into weka tool</w:t>
      </w:r>
      <w:r w:rsidDel="00000000" w:rsidR="00000000" w:rsidRPr="00000000">
        <w:rPr>
          <w:rtl w:val="0"/>
        </w:rPr>
      </w:r>
    </w:p>
    <w:p w:rsidR="00000000" w:rsidDel="00000000" w:rsidP="00000000" w:rsidRDefault="00000000" w:rsidRPr="00000000" w14:paraId="000003D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063"/>
        </w:tabs>
        <w:spacing w:after="0" w:before="192" w:line="268" w:lineRule="auto"/>
        <w:ind w:left="1062" w:right="429"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 classification algorithms under rules section.</w:t>
      </w:r>
      <w:r w:rsidDel="00000000" w:rsidR="00000000" w:rsidRPr="00000000">
        <w:rPr>
          <w:rtl w:val="0"/>
        </w:rPr>
      </w:r>
    </w:p>
    <w:p w:rsidR="00000000" w:rsidDel="00000000" w:rsidP="00000000" w:rsidRDefault="00000000" w:rsidRPr="00000000" w14:paraId="000003D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063"/>
        </w:tabs>
        <w:spacing w:after="0" w:before="159" w:line="271" w:lineRule="auto"/>
        <w:ind w:left="1062" w:right="328"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JRip (If-then) algorithm &amp; click on start option with ―use training set‖ test option enabled.</w:t>
      </w:r>
      <w:r w:rsidDel="00000000" w:rsidR="00000000" w:rsidRPr="00000000">
        <w:rPr>
          <w:rtl w:val="0"/>
        </w:rPr>
      </w:r>
    </w:p>
    <w:p w:rsidR="00000000" w:rsidDel="00000000" w:rsidP="00000000" w:rsidRDefault="00000000" w:rsidRPr="00000000" w14:paraId="000003D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063"/>
        </w:tabs>
        <w:spacing w:after="0" w:before="157" w:line="268" w:lineRule="auto"/>
        <w:ind w:left="1062" w:right="681"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detailed accuracy by class consists of F-measure, TP rate, FP rate, Precision, Recall values&amp; Confusion Matrix as represented below.</w:t>
      </w:r>
      <w:r w:rsidDel="00000000" w:rsidR="00000000" w:rsidRPr="00000000">
        <w:rPr>
          <w:rtl w:val="0"/>
        </w:rPr>
      </w:r>
    </w:p>
    <w:p w:rsidR="00000000" w:rsidDel="00000000" w:rsidP="00000000" w:rsidRDefault="00000000" w:rsidRPr="00000000" w14:paraId="000003DA">
      <w:pPr>
        <w:spacing w:before="9" w:lineRule="auto"/>
        <w:ind w:left="820" w:firstLine="0"/>
        <w:rPr>
          <w:b w:val="1"/>
          <w:sz w:val="24"/>
          <w:szCs w:val="24"/>
        </w:rPr>
      </w:pPr>
      <w:r w:rsidDel="00000000" w:rsidR="00000000" w:rsidRPr="00000000">
        <w:rPr>
          <w:rtl w:val="0"/>
        </w:rPr>
      </w:r>
    </w:p>
    <w:p w:rsidR="00000000" w:rsidDel="00000000" w:rsidP="00000000" w:rsidRDefault="00000000" w:rsidRPr="00000000" w14:paraId="000003DB">
      <w:pPr>
        <w:spacing w:before="9" w:lineRule="auto"/>
        <w:ind w:left="820" w:firstLine="0"/>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1143000</wp:posOffset>
            </wp:positionH>
            <wp:positionV relativeFrom="paragraph">
              <wp:posOffset>208915</wp:posOffset>
            </wp:positionV>
            <wp:extent cx="4262361" cy="3362515"/>
            <wp:effectExtent b="0" l="0" r="0" t="0"/>
            <wp:wrapTopAndBottom distB="0" distT="0"/>
            <wp:docPr id="64" name="image49.png"/>
            <a:graphic>
              <a:graphicData uri="http://schemas.openxmlformats.org/drawingml/2006/picture">
                <pic:pic>
                  <pic:nvPicPr>
                    <pic:cNvPr id="0" name="image49.png"/>
                    <pic:cNvPicPr preferRelativeResize="0"/>
                  </pic:nvPicPr>
                  <pic:blipFill>
                    <a:blip r:embed="rId100"/>
                    <a:srcRect b="0" l="0" r="0" t="0"/>
                    <a:stretch>
                      <a:fillRect/>
                    </a:stretch>
                  </pic:blipFill>
                  <pic:spPr>
                    <a:xfrm>
                      <a:off x="0" y="0"/>
                      <a:ext cx="4262361" cy="3362515"/>
                    </a:xfrm>
                    <a:prstGeom prst="rect"/>
                    <a:ln/>
                  </pic:spPr>
                </pic:pic>
              </a:graphicData>
            </a:graphic>
          </wp:anchor>
        </w:drawing>
      </w:r>
    </w:p>
    <w:p w:rsidR="00000000" w:rsidDel="00000000" w:rsidP="00000000" w:rsidRDefault="00000000" w:rsidRPr="00000000" w14:paraId="000003DC">
      <w:pPr>
        <w:spacing w:before="9" w:lineRule="auto"/>
        <w:ind w:left="820" w:firstLine="0"/>
        <w:rPr>
          <w:b w:val="1"/>
          <w:sz w:val="24"/>
          <w:szCs w:val="24"/>
        </w:rPr>
      </w:pPr>
      <w:r w:rsidDel="00000000" w:rsidR="00000000" w:rsidRPr="00000000">
        <w:rPr>
          <w:rtl w:val="0"/>
        </w:rPr>
      </w:r>
    </w:p>
    <w:p w:rsidR="00000000" w:rsidDel="00000000" w:rsidP="00000000" w:rsidRDefault="00000000" w:rsidRPr="00000000" w14:paraId="000003DD">
      <w:pPr>
        <w:spacing w:before="9" w:lineRule="auto"/>
        <w:ind w:left="820" w:firstLine="0"/>
        <w:rPr>
          <w:b w:val="1"/>
          <w:sz w:val="24"/>
          <w:szCs w:val="24"/>
        </w:rPr>
        <w:sectPr>
          <w:type w:val="nextPage"/>
          <w:pgSz w:h="16840" w:w="11900" w:orient="portrait"/>
          <w:pgMar w:bottom="720" w:top="720" w:left="720" w:right="720" w:header="0" w:footer="1150"/>
        </w:sect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F">
      <w:pPr>
        <w:ind w:left="520" w:firstLine="0"/>
        <w:rPr>
          <w:b w:val="1"/>
          <w:sz w:val="26"/>
          <w:szCs w:val="26"/>
        </w:rPr>
      </w:pPr>
      <w:r w:rsidDel="00000000" w:rsidR="00000000" w:rsidRPr="00000000">
        <w:rPr>
          <w:b w:val="1"/>
          <w:sz w:val="26"/>
          <w:szCs w:val="26"/>
          <w:rtl w:val="0"/>
        </w:rPr>
        <w:t xml:space="preserve">Using Cross-Validation Strategy with 10 folds:</w:t>
      </w:r>
    </w:p>
    <w:p w:rsidR="00000000" w:rsidDel="00000000" w:rsidP="00000000" w:rsidRDefault="00000000" w:rsidRPr="00000000" w14:paraId="000003E0">
      <w:pPr>
        <w:spacing w:before="177" w:line="252.00000000000003" w:lineRule="auto"/>
        <w:ind w:left="520" w:right="233" w:firstLine="0"/>
        <w:rPr>
          <w:sz w:val="26"/>
          <w:szCs w:val="26"/>
        </w:rPr>
      </w:pPr>
      <w:r w:rsidDel="00000000" w:rsidR="00000000" w:rsidRPr="00000000">
        <w:rPr>
          <w:sz w:val="26"/>
          <w:szCs w:val="26"/>
          <w:rtl w:val="0"/>
        </w:rPr>
        <w:t xml:space="preserve">Here, we enabled cross-validation test option with 10 folds &amp; clicked start button as represented below</w:t>
      </w:r>
    </w:p>
    <w:p w:rsidR="00000000" w:rsidDel="00000000" w:rsidP="00000000" w:rsidRDefault="00000000" w:rsidRPr="00000000" w14:paraId="000003E1">
      <w:pPr>
        <w:spacing w:line="252.00000000000003" w:lineRule="auto"/>
        <w:rPr>
          <w:sz w:val="26"/>
          <w:szCs w:val="26"/>
        </w:rPr>
      </w:pPr>
      <w:r w:rsidDel="00000000" w:rsidR="00000000" w:rsidRPr="00000000">
        <w:rPr>
          <w:rtl w:val="0"/>
        </w:rPr>
      </w:r>
    </w:p>
    <w:p w:rsidR="00000000" w:rsidDel="00000000" w:rsidP="00000000" w:rsidRDefault="00000000" w:rsidRPr="00000000" w14:paraId="000003E2">
      <w:pPr>
        <w:spacing w:line="252.00000000000003" w:lineRule="auto"/>
        <w:rPr>
          <w:sz w:val="26"/>
          <w:szCs w:val="26"/>
        </w:rPr>
      </w:pPr>
      <w:r w:rsidDel="00000000" w:rsidR="00000000" w:rsidRPr="00000000">
        <w:rPr>
          <w:rtl w:val="0"/>
        </w:rPr>
      </w:r>
    </w:p>
    <w:p w:rsidR="00000000" w:rsidDel="00000000" w:rsidP="00000000" w:rsidRDefault="00000000" w:rsidRPr="00000000" w14:paraId="000003E3">
      <w:pPr>
        <w:spacing w:line="252.00000000000003" w:lineRule="auto"/>
        <w:rPr>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1149350</wp:posOffset>
            </wp:positionH>
            <wp:positionV relativeFrom="paragraph">
              <wp:posOffset>11430</wp:posOffset>
            </wp:positionV>
            <wp:extent cx="4256405" cy="3173095"/>
            <wp:effectExtent b="0" l="0" r="0" t="0"/>
            <wp:wrapNone/>
            <wp:docPr id="29" name="image32.png"/>
            <a:graphic>
              <a:graphicData uri="http://schemas.openxmlformats.org/drawingml/2006/picture">
                <pic:pic>
                  <pic:nvPicPr>
                    <pic:cNvPr id="0" name="image32.png"/>
                    <pic:cNvPicPr preferRelativeResize="0"/>
                  </pic:nvPicPr>
                  <pic:blipFill>
                    <a:blip r:embed="rId101"/>
                    <a:srcRect b="0" l="0" r="0" t="0"/>
                    <a:stretch>
                      <a:fillRect/>
                    </a:stretch>
                  </pic:blipFill>
                  <pic:spPr>
                    <a:xfrm>
                      <a:off x="0" y="0"/>
                      <a:ext cx="4256405" cy="3173095"/>
                    </a:xfrm>
                    <a:prstGeom prst="rect"/>
                    <a:ln/>
                  </pic:spPr>
                </pic:pic>
              </a:graphicData>
            </a:graphic>
          </wp:anchor>
        </w:drawing>
      </w:r>
    </w:p>
    <w:p w:rsidR="00000000" w:rsidDel="00000000" w:rsidP="00000000" w:rsidRDefault="00000000" w:rsidRPr="00000000" w14:paraId="000003E4">
      <w:pPr>
        <w:spacing w:line="252.00000000000003" w:lineRule="auto"/>
        <w:rPr>
          <w:sz w:val="26"/>
          <w:szCs w:val="26"/>
        </w:rPr>
        <w:sectPr>
          <w:type w:val="nextPage"/>
          <w:pgSz w:h="16840" w:w="11900" w:orient="portrait"/>
          <w:pgMar w:bottom="1420" w:top="1260" w:left="620" w:right="620" w:header="0" w:footer="1150"/>
        </w:sect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6">
      <w:pPr>
        <w:pStyle w:val="Heading2"/>
        <w:spacing w:before="90" w:line="270" w:lineRule="auto"/>
        <w:ind w:left="416" w:firstLine="0"/>
        <w:rPr/>
      </w:pPr>
      <w:r w:rsidDel="00000000" w:rsidR="00000000" w:rsidRPr="00000000">
        <w:rPr>
          <w:rtl w:val="0"/>
        </w:rPr>
        <w:t xml:space="preserve">Using Cross-Validation Strategy with 20 folds: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enabled cross-validation test option with 20 folds &amp; clicked start button as representedbelow.</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1524889</wp:posOffset>
            </wp:positionH>
            <wp:positionV relativeFrom="paragraph">
              <wp:posOffset>179375</wp:posOffset>
            </wp:positionV>
            <wp:extent cx="3734254" cy="3264407"/>
            <wp:effectExtent b="0" l="0" r="0" t="0"/>
            <wp:wrapTopAndBottom distB="0" distT="0"/>
            <wp:docPr id="63" name="image74.png"/>
            <a:graphic>
              <a:graphicData uri="http://schemas.openxmlformats.org/drawingml/2006/picture">
                <pic:pic>
                  <pic:nvPicPr>
                    <pic:cNvPr id="0" name="image74.png"/>
                    <pic:cNvPicPr preferRelativeResize="0"/>
                  </pic:nvPicPr>
                  <pic:blipFill>
                    <a:blip r:embed="rId102"/>
                    <a:srcRect b="0" l="0" r="0" t="0"/>
                    <a:stretch>
                      <a:fillRect/>
                    </a:stretch>
                  </pic:blipFill>
                  <pic:spPr>
                    <a:xfrm>
                      <a:off x="0" y="0"/>
                      <a:ext cx="3734254" cy="3264407"/>
                    </a:xfrm>
                    <a:prstGeom prst="rect"/>
                    <a:ln/>
                  </pic:spPr>
                </pic:pic>
              </a:graphicData>
            </a:graphic>
          </wp:anchor>
        </w:drawing>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pStyle w:val="Heading2"/>
        <w:ind w:left="116" w:firstLine="0"/>
        <w:rPr/>
      </w:pPr>
      <w:r w:rsidDel="00000000" w:rsidR="00000000" w:rsidRPr="00000000">
        <w:rPr>
          <w:rtl w:val="0"/>
        </w:rPr>
        <w:t xml:space="preserve">Output:</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71" w:lineRule="auto"/>
        <w:ind w:left="116" w:right="991"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3" w:type="default"/>
          <w:type w:val="nextPage"/>
          <w:pgSz w:h="16840" w:w="11900" w:orient="portrait"/>
          <w:pgMar w:bottom="400" w:top="1320" w:left="620" w:right="500" w:header="0" w:footer="21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see the above results of cross validation with 10 folds &amp; 20 folds. As per our observation the error rate is lesser with 20 folds got 97.3% correctness when compared to 10folds got 94.6% correctness.</w:t>
      </w:r>
    </w:p>
    <w:p w:rsidR="00000000" w:rsidDel="00000000" w:rsidP="00000000" w:rsidRDefault="00000000" w:rsidRPr="00000000" w14:paraId="000003EF">
      <w:pPr>
        <w:pStyle w:val="Heading1"/>
        <w:spacing w:before="44" w:lineRule="auto"/>
        <w:ind w:left="3611" w:right="3976" w:firstLine="0"/>
        <w:rPr/>
      </w:pPr>
      <w:r w:rsidDel="00000000" w:rsidR="00000000" w:rsidRPr="00000000">
        <w:rPr>
          <w:rtl w:val="0"/>
        </w:rPr>
        <w:t xml:space="preserve">Experiment 19</w:t>
      </w:r>
    </w:p>
    <w:p w:rsidR="00000000" w:rsidDel="00000000" w:rsidP="00000000" w:rsidRDefault="00000000" w:rsidRPr="00000000" w14:paraId="000003F0">
      <w:pPr>
        <w:pStyle w:val="Heading2"/>
        <w:spacing w:before="218" w:lineRule="auto"/>
        <w:ind w:left="416" w:firstLine="0"/>
        <w:rPr/>
      </w:pPr>
      <w:r w:rsidDel="00000000" w:rsidR="00000000" w:rsidRPr="00000000">
        <w:rPr>
          <w:rtl w:val="0"/>
        </w:rPr>
        <w:t xml:space="preserve">Aim: Load each dataset into Weka and perform Naive-bayes classification and k-Nearest Neighbour classification. Interpret the results obtained.</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F2">
      <w:pPr>
        <w:ind w:left="416" w:firstLine="0"/>
        <w:rPr>
          <w:b w:val="1"/>
          <w:sz w:val="24"/>
          <w:szCs w:val="24"/>
        </w:rPr>
      </w:pPr>
      <w:r w:rsidDel="00000000" w:rsidR="00000000" w:rsidRPr="00000000">
        <w:rPr>
          <w:b w:val="1"/>
          <w:sz w:val="24"/>
          <w:szCs w:val="24"/>
          <w:rtl w:val="0"/>
        </w:rPr>
        <w:t xml:space="preserve">Procedure for Naïve-Bayes:</w:t>
      </w:r>
    </w:p>
    <w:p w:rsidR="00000000" w:rsidDel="00000000" w:rsidP="00000000" w:rsidRDefault="00000000" w:rsidRPr="00000000" w14:paraId="000003F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0"/>
        </w:tabs>
        <w:spacing w:after="0" w:before="159" w:line="240" w:lineRule="auto"/>
        <w:ind w:left="659" w:right="0" w:hanging="24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(Iris-2D. arff) into weka tool</w:t>
      </w:r>
      <w:r w:rsidDel="00000000" w:rsidR="00000000" w:rsidRPr="00000000">
        <w:rPr>
          <w:rtl w:val="0"/>
        </w:rPr>
      </w:r>
    </w:p>
    <w:p w:rsidR="00000000" w:rsidDel="00000000" w:rsidP="00000000" w:rsidRDefault="00000000" w:rsidRPr="00000000" w14:paraId="000003F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35"/>
        </w:tabs>
        <w:spacing w:after="0" w:before="9" w:line="235" w:lineRule="auto"/>
        <w:ind w:left="416" w:right="99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 classificationalgorithms under bayes section.</w:t>
      </w:r>
      <w:r w:rsidDel="00000000" w:rsidR="00000000" w:rsidRPr="00000000">
        <w:rPr>
          <w:rtl w:val="0"/>
        </w:rPr>
      </w:r>
    </w:p>
    <w:p w:rsidR="00000000" w:rsidDel="00000000" w:rsidP="00000000" w:rsidRDefault="00000000" w:rsidRPr="00000000" w14:paraId="000003F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4"/>
        </w:tabs>
        <w:spacing w:after="0" w:before="16" w:line="235" w:lineRule="auto"/>
        <w:ind w:left="416" w:right="104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Naïve-Bayes algorithm &amp; click on start option with ―use training set‖ test option enabled.</w:t>
      </w:r>
      <w:r w:rsidDel="00000000" w:rsidR="00000000" w:rsidRPr="00000000">
        <w:rPr>
          <w:rtl w:val="0"/>
        </w:rPr>
      </w:r>
    </w:p>
    <w:p w:rsidR="00000000" w:rsidDel="00000000" w:rsidP="00000000" w:rsidRDefault="00000000" w:rsidRPr="00000000" w14:paraId="000003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5"/>
        </w:tabs>
        <w:spacing w:after="0" w:before="20" w:line="232" w:lineRule="auto"/>
        <w:ind w:left="416" w:right="85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detailed accuracy by class consists of F-measure, TP rate, FP rate, Precision,Recall values&amp; Confusion Matrix as represented below.</w:t>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1304670</wp:posOffset>
            </wp:positionH>
            <wp:positionV relativeFrom="paragraph">
              <wp:posOffset>210280</wp:posOffset>
            </wp:positionV>
            <wp:extent cx="4175168" cy="3514153"/>
            <wp:effectExtent b="0" l="0" r="0" t="0"/>
            <wp:wrapTopAndBottom distB="0" distT="0"/>
            <wp:docPr id="55" name="image73.png"/>
            <a:graphic>
              <a:graphicData uri="http://schemas.openxmlformats.org/drawingml/2006/picture">
                <pic:pic>
                  <pic:nvPicPr>
                    <pic:cNvPr id="0" name="image73.png"/>
                    <pic:cNvPicPr preferRelativeResize="0"/>
                  </pic:nvPicPr>
                  <pic:blipFill>
                    <a:blip r:embed="rId104"/>
                    <a:srcRect b="0" l="0" r="0" t="0"/>
                    <a:stretch>
                      <a:fillRect/>
                    </a:stretch>
                  </pic:blipFill>
                  <pic:spPr>
                    <a:xfrm>
                      <a:off x="0" y="0"/>
                      <a:ext cx="4175168" cy="3514153"/>
                    </a:xfrm>
                    <a:prstGeom prst="rect"/>
                    <a:ln/>
                  </pic:spPr>
                </pic:pic>
              </a:graphicData>
            </a:graphic>
          </wp:anchor>
        </w:drawing>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C">
      <w:pPr>
        <w:pStyle w:val="Heading2"/>
        <w:spacing w:line="275" w:lineRule="auto"/>
        <w:ind w:left="416" w:firstLine="0"/>
        <w:rPr/>
      </w:pPr>
      <w:r w:rsidDel="00000000" w:rsidR="00000000" w:rsidRPr="00000000">
        <w:rPr>
          <w:rtl w:val="0"/>
        </w:rPr>
        <w:t xml:space="preserve">Procedure for K-Nearest Neighbour (IBK):</w:t>
      </w:r>
    </w:p>
    <w:p w:rsidR="00000000" w:rsidDel="00000000" w:rsidP="00000000" w:rsidRDefault="00000000" w:rsidRPr="00000000" w14:paraId="000003F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60"/>
        </w:tabs>
        <w:spacing w:after="0" w:before="0" w:line="275" w:lineRule="auto"/>
        <w:ind w:left="659" w:right="0" w:hanging="24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(Iris-2D. arff) into weka tool</w:t>
      </w:r>
      <w:r w:rsidDel="00000000" w:rsidR="00000000" w:rsidRPr="00000000">
        <w:rPr>
          <w:rtl w:val="0"/>
        </w:rPr>
      </w:r>
    </w:p>
    <w:p w:rsidR="00000000" w:rsidDel="00000000" w:rsidP="00000000" w:rsidRDefault="00000000" w:rsidRPr="00000000" w14:paraId="000003F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735"/>
        </w:tabs>
        <w:spacing w:after="0" w:before="12" w:line="232" w:lineRule="auto"/>
        <w:ind w:left="416" w:right="100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 classificationalgorithms under lazy section.</w:t>
      </w:r>
      <w:r w:rsidDel="00000000" w:rsidR="00000000" w:rsidRPr="00000000">
        <w:rPr>
          <w:rtl w:val="0"/>
        </w:rPr>
      </w:r>
    </w:p>
    <w:p w:rsidR="00000000" w:rsidDel="00000000" w:rsidP="00000000" w:rsidRDefault="00000000" w:rsidRPr="00000000" w14:paraId="000003F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70"/>
        </w:tabs>
        <w:spacing w:after="0" w:before="14" w:line="249" w:lineRule="auto"/>
        <w:ind w:left="416" w:right="769"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K-Nearest Neighbour (IBK) algorithm &amp; click on start option with ―use train- ing set‖ test option enabled.</w:t>
      </w:r>
      <w:r w:rsidDel="00000000" w:rsidR="00000000" w:rsidRPr="00000000">
        <w:rPr>
          <w:rtl w:val="0"/>
        </w:rPr>
      </w:r>
    </w:p>
    <w:p w:rsidR="00000000" w:rsidDel="00000000" w:rsidP="00000000" w:rsidRDefault="00000000" w:rsidRPr="00000000" w14:paraId="0000040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65"/>
        </w:tabs>
        <w:spacing w:after="0" w:before="5" w:line="235" w:lineRule="auto"/>
        <w:ind w:left="416" w:right="852" w:firstLine="0"/>
        <w:jc w:val="left"/>
        <w:rPr>
          <w:b w:val="0"/>
          <w:i w:val="0"/>
          <w:smallCaps w:val="0"/>
          <w:strike w:val="0"/>
          <w:color w:val="000000"/>
          <w:u w:val="none"/>
          <w:shd w:fill="auto" w:val="clear"/>
          <w:vertAlign w:val="baseline"/>
        </w:rPr>
        <w:sectPr>
          <w:type w:val="nextPage"/>
          <w:pgSz w:h="16840" w:w="11900" w:orient="portrait"/>
          <w:pgMar w:bottom="480" w:top="1320" w:left="620" w:right="500" w:header="0" w:footer="21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detailed accuracy by class consists of F-measure, TP rate, FP rate, Precision,Recall values&amp; Confusion Matrix as represented below.</w:t>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00" w:orient="portrait"/>
          <w:pgMar w:bottom="400" w:top="1580" w:left="620" w:right="500" w:header="0" w:footer="217"/>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17624" cy="3256121"/>
            <wp:effectExtent b="0" l="0" r="0" t="0"/>
            <wp:docPr id="33" name="image31.jpg"/>
            <a:graphic>
              <a:graphicData uri="http://schemas.openxmlformats.org/drawingml/2006/picture">
                <pic:pic>
                  <pic:nvPicPr>
                    <pic:cNvPr id="0" name="image31.jpg"/>
                    <pic:cNvPicPr preferRelativeResize="0"/>
                  </pic:nvPicPr>
                  <pic:blipFill>
                    <a:blip r:embed="rId105"/>
                    <a:srcRect b="0" l="0" r="0" t="0"/>
                    <a:stretch>
                      <a:fillRect/>
                    </a:stretch>
                  </pic:blipFill>
                  <pic:spPr>
                    <a:xfrm>
                      <a:off x="0" y="0"/>
                      <a:ext cx="4617624" cy="3256121"/>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Style w:val="Heading1"/>
        <w:spacing w:before="44" w:lineRule="auto"/>
        <w:ind w:left="3452" w:right="4225" w:firstLine="0"/>
        <w:rPr/>
      </w:pPr>
      <w:r w:rsidDel="00000000" w:rsidR="00000000" w:rsidRPr="00000000">
        <w:rPr>
          <w:rtl w:val="0"/>
        </w:rPr>
        <w:t xml:space="preserve">Experiment 20</w:t>
      </w:r>
    </w:p>
    <w:p w:rsidR="00000000" w:rsidDel="00000000" w:rsidP="00000000" w:rsidRDefault="00000000" w:rsidRPr="00000000" w14:paraId="00000404">
      <w:pPr>
        <w:pStyle w:val="Heading2"/>
        <w:spacing w:before="201" w:line="393" w:lineRule="auto"/>
        <w:ind w:left="476" w:right="5267" w:hanging="360"/>
        <w:rPr/>
      </w:pPr>
      <w:r w:rsidDel="00000000" w:rsidR="00000000" w:rsidRPr="00000000">
        <w:rPr>
          <w:rtl w:val="0"/>
        </w:rPr>
        <w:t xml:space="preserve">Aim: Demonstrate performing clustering on data sets K-Mean</w:t>
      </w:r>
    </w:p>
    <w:p w:rsidR="00000000" w:rsidDel="00000000" w:rsidP="00000000" w:rsidRDefault="00000000" w:rsidRPr="00000000" w14:paraId="00000405">
      <w:pPr>
        <w:spacing w:line="276" w:lineRule="auto"/>
        <w:ind w:left="476" w:firstLine="0"/>
        <w:rPr>
          <w:b w:val="1"/>
          <w:sz w:val="24"/>
          <w:szCs w:val="24"/>
        </w:rPr>
      </w:pPr>
      <w:r w:rsidDel="00000000" w:rsidR="00000000" w:rsidRPr="00000000">
        <w:rPr>
          <w:b w:val="1"/>
          <w:sz w:val="24"/>
          <w:szCs w:val="24"/>
          <w:rtl w:val="0"/>
        </w:rPr>
        <w:t xml:space="preserve">DB Scan</w:t>
      </w:r>
    </w:p>
    <w:p w:rsidR="00000000" w:rsidDel="00000000" w:rsidP="00000000" w:rsidRDefault="00000000" w:rsidRPr="00000000" w14:paraId="00000406">
      <w:pPr>
        <w:pStyle w:val="Heading2"/>
        <w:spacing w:before="176" w:lineRule="auto"/>
        <w:ind w:left="476" w:firstLine="0"/>
        <w:rPr/>
      </w:pPr>
      <w:r w:rsidDel="00000000" w:rsidR="00000000" w:rsidRPr="00000000">
        <w:rPr>
          <w:rtl w:val="0"/>
        </w:rPr>
        <w:t xml:space="preserve">Hierarchical Clustering</w:t>
      </w:r>
    </w:p>
    <w:p w:rsidR="00000000" w:rsidDel="00000000" w:rsidP="00000000" w:rsidRDefault="00000000" w:rsidRPr="00000000" w14:paraId="00000407">
      <w:pPr>
        <w:spacing w:before="175" w:line="252.00000000000003" w:lineRule="auto"/>
        <w:ind w:left="116" w:firstLine="0"/>
        <w:rPr>
          <w:b w:val="1"/>
          <w:sz w:val="24"/>
          <w:szCs w:val="24"/>
        </w:rPr>
      </w:pPr>
      <w:r w:rsidDel="00000000" w:rsidR="00000000" w:rsidRPr="00000000">
        <w:rPr>
          <w:b w:val="1"/>
          <w:sz w:val="24"/>
          <w:szCs w:val="24"/>
          <w:rtl w:val="0"/>
        </w:rPr>
        <w:t xml:space="preserve">Load each dataset into Weka and run simple k-means clustering algorithm with different values of k (number of desired clusters). Study the clusters formed. Observe the sum of squared errors and</w:t>
      </w:r>
    </w:p>
    <w:p w:rsidR="00000000" w:rsidDel="00000000" w:rsidP="00000000" w:rsidRDefault="00000000" w:rsidRPr="00000000" w14:paraId="00000408">
      <w:pPr>
        <w:pStyle w:val="Heading2"/>
        <w:spacing w:before="3" w:lineRule="auto"/>
        <w:ind w:left="116" w:firstLine="0"/>
        <w:rPr/>
      </w:pPr>
      <w:r w:rsidDel="00000000" w:rsidR="00000000" w:rsidRPr="00000000">
        <w:rPr>
          <w:rtl w:val="0"/>
        </w:rPr>
        <w:t xml:space="preserve">centroids, and derive insights.</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12 clustering algorithms available in Weka tool.</w:t>
      </w:r>
    </w:p>
    <w:p w:rsidR="00000000" w:rsidDel="00000000" w:rsidP="00000000" w:rsidRDefault="00000000" w:rsidRPr="00000000" w14:paraId="0000040C">
      <w:pPr>
        <w:pStyle w:val="Heading2"/>
        <w:spacing w:before="170" w:lineRule="auto"/>
        <w:ind w:left="116" w:firstLine="0"/>
        <w:rPr/>
      </w:pPr>
      <w:r w:rsidDel="00000000" w:rsidR="00000000" w:rsidRPr="00000000">
        <w:rPr>
          <w:rtl w:val="0"/>
        </w:rPr>
        <w:t xml:space="preserve">Procedure:</w:t>
      </w:r>
    </w:p>
    <w:p w:rsidR="00000000" w:rsidDel="00000000" w:rsidP="00000000" w:rsidRDefault="00000000" w:rsidRPr="00000000" w14:paraId="0000040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0"/>
        </w:tabs>
        <w:spacing w:after="0" w:before="195" w:line="240" w:lineRule="auto"/>
        <w:ind w:left="659" w:right="0" w:hanging="24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(Iris.arff) into Weka tool</w:t>
      </w:r>
      <w:r w:rsidDel="00000000" w:rsidR="00000000" w:rsidRPr="00000000">
        <w:rPr>
          <w:rtl w:val="0"/>
        </w:rPr>
      </w:r>
    </w:p>
    <w:p w:rsidR="00000000" w:rsidDel="00000000" w:rsidP="00000000" w:rsidRDefault="00000000" w:rsidRPr="00000000" w14:paraId="0000040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0"/>
        </w:tabs>
        <w:spacing w:after="0" w:before="194" w:line="249" w:lineRule="auto"/>
        <w:ind w:left="659" w:right="491"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classify option &amp; in left-hand navigation bar we can see different clustering algorithms under lazy section.</w:t>
      </w:r>
      <w:r w:rsidDel="00000000" w:rsidR="00000000" w:rsidRPr="00000000">
        <w:rPr>
          <w:rtl w:val="0"/>
        </w:rPr>
      </w:r>
    </w:p>
    <w:p w:rsidR="00000000" w:rsidDel="00000000" w:rsidP="00000000" w:rsidRDefault="00000000" w:rsidRPr="00000000" w14:paraId="0000040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0"/>
        </w:tabs>
        <w:spacing w:after="0" w:before="184" w:line="252.00000000000003" w:lineRule="auto"/>
        <w:ind w:left="659" w:right="223"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we selected Simple K-Means algorithm &amp; click on start option with ―use training set‖ test option enabled.</w:t>
      </w:r>
      <w:r w:rsidDel="00000000" w:rsidR="00000000" w:rsidRPr="00000000">
        <w:rPr>
          <w:rtl w:val="0"/>
        </w:rPr>
      </w:r>
    </w:p>
    <w:p w:rsidR="00000000" w:rsidDel="00000000" w:rsidP="00000000" w:rsidRDefault="00000000" w:rsidRPr="00000000" w14:paraId="0000041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0"/>
        </w:tabs>
        <w:spacing w:after="0" w:before="182" w:line="252.00000000000003" w:lineRule="auto"/>
        <w:ind w:left="659" w:right="1242" w:hanging="242.9999999999999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will get the sum of squared errors, centroids, No. of iterations &amp; clustered instances as represented below.</w:t>
      </w: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1017269</wp:posOffset>
            </wp:positionH>
            <wp:positionV relativeFrom="paragraph">
              <wp:posOffset>134475</wp:posOffset>
            </wp:positionV>
            <wp:extent cx="4749912" cy="3230117"/>
            <wp:effectExtent b="0" l="0" r="0" t="0"/>
            <wp:wrapTopAndBottom distB="0" distT="0"/>
            <wp:docPr id="54" name="image39.png"/>
            <a:graphic>
              <a:graphicData uri="http://schemas.openxmlformats.org/drawingml/2006/picture">
                <pic:pic>
                  <pic:nvPicPr>
                    <pic:cNvPr id="0" name="image39.png"/>
                    <pic:cNvPicPr preferRelativeResize="0"/>
                  </pic:nvPicPr>
                  <pic:blipFill>
                    <a:blip r:embed="rId106"/>
                    <a:srcRect b="0" l="0" r="0" t="0"/>
                    <a:stretch>
                      <a:fillRect/>
                    </a:stretch>
                  </pic:blipFill>
                  <pic:spPr>
                    <a:xfrm>
                      <a:off x="0" y="0"/>
                      <a:ext cx="4749912" cy="3230117"/>
                    </a:xfrm>
                    <a:prstGeom prst="rect"/>
                    <a:ln/>
                  </pic:spPr>
                </pic:pic>
              </a:graphicData>
            </a:graphic>
          </wp:anchor>
        </w:drawing>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0"/>
        </w:tabs>
        <w:spacing w:after="0" w:before="176" w:line="235" w:lineRule="auto"/>
        <w:ind w:left="659" w:right="1000" w:hanging="242.99999999999997"/>
        <w:jc w:val="left"/>
        <w:rPr>
          <w:b w:val="0"/>
          <w:i w:val="0"/>
          <w:smallCaps w:val="0"/>
          <w:strike w:val="0"/>
          <w:color w:val="000000"/>
          <w:u w:val="none"/>
          <w:shd w:fill="auto" w:val="clear"/>
          <w:vertAlign w:val="baseline"/>
        </w:rPr>
        <w:sectPr>
          <w:type w:val="nextPage"/>
          <w:pgSz w:h="16840" w:w="11900" w:orient="portrait"/>
          <w:pgMar w:bottom="400" w:top="1320" w:left="620" w:right="500" w:header="0" w:footer="21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right click on simple k means, we will get more option in which ―Visualize cluster assignments‖ should be selected for getting cluster visualization as shown below.</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33297" cy="3108674"/>
            <wp:effectExtent b="0" l="0" r="0" t="0"/>
            <wp:docPr id="57" name="image46.jpg"/>
            <a:graphic>
              <a:graphicData uri="http://schemas.openxmlformats.org/drawingml/2006/picture">
                <pic:pic>
                  <pic:nvPicPr>
                    <pic:cNvPr id="0" name="image46.jpg"/>
                    <pic:cNvPicPr preferRelativeResize="0"/>
                  </pic:nvPicPr>
                  <pic:blipFill>
                    <a:blip r:embed="rId107"/>
                    <a:srcRect b="0" l="0" r="0" t="0"/>
                    <a:stretch>
                      <a:fillRect/>
                    </a:stretch>
                  </pic:blipFill>
                  <pic:spPr>
                    <a:xfrm>
                      <a:off x="0" y="0"/>
                      <a:ext cx="5033297" cy="3108674"/>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9">
      <w:pPr>
        <w:pStyle w:val="Heading2"/>
        <w:spacing w:before="83" w:lineRule="auto"/>
        <w:ind w:left="116" w:firstLine="0"/>
        <w:rPr/>
      </w:pPr>
      <w:r w:rsidDel="00000000" w:rsidR="00000000" w:rsidRPr="00000000">
        <w:rPr>
          <w:rtl w:val="0"/>
        </w:rPr>
        <w:t xml:space="preserve">DB Scan Clustering:</w:t>
      </w:r>
    </w:p>
    <w:p w:rsidR="00000000" w:rsidDel="00000000" w:rsidP="00000000" w:rsidRDefault="00000000" w:rsidRPr="00000000" w14:paraId="0000041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8"/>
        </w:tabs>
        <w:spacing w:after="0" w:before="176" w:line="254" w:lineRule="auto"/>
        <w:ind w:left="837" w:right="32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Open Weka and select the "Explorer" tab. Click on "Open File" and select the dataset you want to load. Weka supports several file formats such as ARFF, CSV, and TXT.</w:t>
      </w:r>
    </w:p>
    <w:p w:rsidR="00000000" w:rsidDel="00000000" w:rsidP="00000000" w:rsidRDefault="00000000" w:rsidRPr="00000000" w14:paraId="0000041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8"/>
        </w:tabs>
        <w:spacing w:after="0" w:before="159" w:line="252.00000000000003" w:lineRule="auto"/>
        <w:ind w:left="837" w:right="438"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DBSCAN algorithm: In the "Cluster" panel, select the "DBSCAN" algorithm from the list of available clustering algorithms.</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74294</wp:posOffset>
            </wp:positionH>
            <wp:positionV relativeFrom="paragraph">
              <wp:posOffset>221210</wp:posOffset>
            </wp:positionV>
            <wp:extent cx="6653739" cy="3383089"/>
            <wp:effectExtent b="0" l="0" r="0" t="0"/>
            <wp:wrapTopAndBottom distB="0" distT="0"/>
            <wp:docPr id="53" name="image47.jpg"/>
            <a:graphic>
              <a:graphicData uri="http://schemas.openxmlformats.org/drawingml/2006/picture">
                <pic:pic>
                  <pic:nvPicPr>
                    <pic:cNvPr id="0" name="image47.jpg"/>
                    <pic:cNvPicPr preferRelativeResize="0"/>
                  </pic:nvPicPr>
                  <pic:blipFill>
                    <a:blip r:embed="rId108"/>
                    <a:srcRect b="0" l="0" r="0" t="0"/>
                    <a:stretch>
                      <a:fillRect/>
                    </a:stretch>
                  </pic:blipFill>
                  <pic:spPr>
                    <a:xfrm>
                      <a:off x="0" y="0"/>
                      <a:ext cx="6653739" cy="3383089"/>
                    </a:xfrm>
                    <a:prstGeom prst="rect"/>
                    <a:ln/>
                  </pic:spPr>
                </pic:pic>
              </a:graphicData>
            </a:graphic>
          </wp:anchor>
        </w:drawing>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8"/>
        </w:tabs>
        <w:spacing w:after="0" w:before="0" w:line="252.00000000000003" w:lineRule="auto"/>
        <w:ind w:left="837" w:right="295"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480" w:top="1220" w:left="620" w:right="500" w:header="0" w:footer="21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parameters: Click on the "DBSCAN" algorithm to open the parameter settings. You will need to set the following parameters:</w:t>
      </w:r>
    </w:p>
    <w:p w:rsidR="00000000" w:rsidDel="00000000" w:rsidP="00000000" w:rsidRDefault="00000000" w:rsidRPr="00000000" w14:paraId="0000042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8"/>
        </w:tabs>
        <w:spacing w:after="0" w:before="64" w:line="252.00000000000003" w:lineRule="auto"/>
        <w:ind w:left="837" w:right="249"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Epsilon: The radius of the neighborhood around each point. Any point within this radius is considered a part of the same cluster.</w:t>
      </w:r>
    </w:p>
    <w:p w:rsidR="00000000" w:rsidDel="00000000" w:rsidP="00000000" w:rsidRDefault="00000000" w:rsidRPr="00000000" w14:paraId="0000042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8"/>
        </w:tabs>
        <w:spacing w:after="0" w:before="162" w:line="254" w:lineRule="auto"/>
        <w:ind w:left="837" w:right="316"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Pts: The minimum number of points required to form a dense region (i.e., a cluster). Points that do not meet this criterion are considered noise.</w:t>
      </w:r>
    </w:p>
    <w:p w:rsidR="00000000" w:rsidDel="00000000" w:rsidP="00000000" w:rsidRDefault="00000000" w:rsidRPr="00000000" w14:paraId="0000042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8"/>
        </w:tabs>
        <w:spacing w:after="0" w:before="159" w:line="252.00000000000003" w:lineRule="auto"/>
        <w:ind w:left="837" w:right="601"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algorithm: Click on the "Start" button to run the DBSCAN algorithm on the loaded dataset. Weka will output the resulting clusters and noise points.</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102887</wp:posOffset>
            </wp:positionV>
            <wp:extent cx="6585538" cy="3298126"/>
            <wp:effectExtent b="0" l="0" r="0" t="0"/>
            <wp:wrapTopAndBottom distB="0" distT="0"/>
            <wp:docPr id="52" name="image53.jpg"/>
            <a:graphic>
              <a:graphicData uri="http://schemas.openxmlformats.org/drawingml/2006/picture">
                <pic:pic>
                  <pic:nvPicPr>
                    <pic:cNvPr id="0" name="image53.jpg"/>
                    <pic:cNvPicPr preferRelativeResize="0"/>
                  </pic:nvPicPr>
                  <pic:blipFill>
                    <a:blip r:embed="rId109"/>
                    <a:srcRect b="0" l="0" r="0" t="0"/>
                    <a:stretch>
                      <a:fillRect/>
                    </a:stretch>
                  </pic:blipFill>
                  <pic:spPr>
                    <a:xfrm>
                      <a:off x="0" y="0"/>
                      <a:ext cx="6585538" cy="3298126"/>
                    </a:xfrm>
                    <a:prstGeom prst="rect"/>
                    <a:ln/>
                  </pic:spPr>
                </pic:pic>
              </a:graphicData>
            </a:graphic>
          </wp:anchor>
        </w:drawing>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54" w:lineRule="auto"/>
        <w:ind w:left="1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Before running the DBSCAN algorithm, you may want to pre-process the dataset to remove missing values, normalize the data, or reduce the dimensionality using techniques such as Principal Component Analysis (PCA). Weka provides several pre-processing tools that you can use before running the clustering algorithm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8">
      <w:pPr>
        <w:pStyle w:val="Heading2"/>
        <w:ind w:left="116" w:firstLine="0"/>
        <w:rPr/>
      </w:pPr>
      <w:r w:rsidDel="00000000" w:rsidR="00000000" w:rsidRPr="00000000">
        <w:rPr>
          <w:rtl w:val="0"/>
        </w:rPr>
        <w:t xml:space="preserve">Hierarchical Clustering:</w:t>
      </w:r>
    </w:p>
    <w:p w:rsidR="00000000" w:rsidDel="00000000" w:rsidP="00000000" w:rsidRDefault="00000000" w:rsidRPr="00000000" w14:paraId="000004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75"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dataset you want to cluster into Weka by going to "Explorer" -&gt; "Preprocess" -&gt; "Open file."</w:t>
      </w: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00" w:orient="portrait"/>
          <w:pgMar w:bottom="480" w:top="620" w:left="620" w:right="500" w:header="0" w:footer="21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124688</wp:posOffset>
            </wp:positionH>
            <wp:positionV relativeFrom="paragraph">
              <wp:posOffset>187141</wp:posOffset>
            </wp:positionV>
            <wp:extent cx="6497055" cy="3121342"/>
            <wp:effectExtent b="0" l="0" r="0" t="0"/>
            <wp:wrapTopAndBottom distB="0" distT="0"/>
            <wp:docPr id="51" name="image38.jpg"/>
            <a:graphic>
              <a:graphicData uri="http://schemas.openxmlformats.org/drawingml/2006/picture">
                <pic:pic>
                  <pic:nvPicPr>
                    <pic:cNvPr id="0" name="image38.jpg"/>
                    <pic:cNvPicPr preferRelativeResize="0"/>
                  </pic:nvPicPr>
                  <pic:blipFill>
                    <a:blip r:embed="rId110"/>
                    <a:srcRect b="0" l="0" r="0" t="0"/>
                    <a:stretch>
                      <a:fillRect/>
                    </a:stretch>
                  </pic:blipFill>
                  <pic:spPr>
                    <a:xfrm>
                      <a:off x="0" y="0"/>
                      <a:ext cx="6497055" cy="3121342"/>
                    </a:xfrm>
                    <a:prstGeom prst="rect"/>
                    <a:ln/>
                  </pic:spPr>
                </pic:pic>
              </a:graphicData>
            </a:graphic>
          </wp:anchor>
        </w:drawing>
      </w:r>
    </w:p>
    <w:p w:rsidR="00000000" w:rsidDel="00000000" w:rsidP="00000000" w:rsidRDefault="00000000" w:rsidRPr="00000000" w14:paraId="000004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64"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dataset you want to cluster and click "Open."</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"Cluster" tab in the top menu.</w:t>
      </w:r>
      <w:r w:rsidDel="00000000" w:rsidR="00000000" w:rsidRPr="00000000">
        <w:rPr>
          <w:rtl w:val="0"/>
        </w:rPr>
      </w:r>
    </w:p>
    <w:p w:rsidR="00000000" w:rsidDel="00000000" w:rsidP="00000000" w:rsidRDefault="00000000" w:rsidRPr="00000000" w14:paraId="0000042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75"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"Hierarchical Clusterer" from the list of clustering algorithms.</w:t>
      </w:r>
      <w:r w:rsidDel="00000000" w:rsidR="00000000" w:rsidRPr="00000000">
        <w:rPr>
          <w:rtl w:val="0"/>
        </w:rPr>
      </w:r>
    </w:p>
    <w:p w:rsidR="00000000" w:rsidDel="00000000" w:rsidP="00000000" w:rsidRDefault="00000000" w:rsidRPr="00000000" w14:paraId="0000043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75"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parameters for the clustering algorithm by clicking on the "Options" button.</w:t>
      </w:r>
      <w:r w:rsidDel="00000000" w:rsidR="00000000" w:rsidRPr="00000000">
        <w:rPr>
          <w:rtl w:val="0"/>
        </w:rPr>
      </w:r>
    </w:p>
    <w:p w:rsidR="00000000" w:rsidDel="00000000" w:rsidP="00000000" w:rsidRDefault="00000000" w:rsidRPr="00000000" w14:paraId="0000043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75" w:line="254" w:lineRule="auto"/>
        <w:ind w:left="837" w:right="607"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type of linkage you want to use (single, complete, average, etc.) and the distance measure (Euclidean, Manhattan, etc.).</w:t>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74294</wp:posOffset>
            </wp:positionH>
            <wp:positionV relativeFrom="paragraph">
              <wp:posOffset>204137</wp:posOffset>
            </wp:positionV>
            <wp:extent cx="6658437" cy="3263265"/>
            <wp:effectExtent b="0" l="0" r="0" t="0"/>
            <wp:wrapTopAndBottom distB="0" distT="0"/>
            <wp:docPr id="50" name="image40.jpg"/>
            <a:graphic>
              <a:graphicData uri="http://schemas.openxmlformats.org/drawingml/2006/picture">
                <pic:pic>
                  <pic:nvPicPr>
                    <pic:cNvPr id="0" name="image40.jpg"/>
                    <pic:cNvPicPr preferRelativeResize="0"/>
                  </pic:nvPicPr>
                  <pic:blipFill>
                    <a:blip r:embed="rId111"/>
                    <a:srcRect b="0" l="0" r="0" t="0"/>
                    <a:stretch>
                      <a:fillRect/>
                    </a:stretch>
                  </pic:blipFill>
                  <pic:spPr>
                    <a:xfrm>
                      <a:off x="0" y="0"/>
                      <a:ext cx="6658437" cy="3263265"/>
                    </a:xfrm>
                    <a:prstGeom prst="rect"/>
                    <a:ln/>
                  </pic:spPr>
                </pic:pic>
              </a:graphicData>
            </a:graphic>
          </wp:anchor>
        </w:drawing>
      </w:r>
    </w:p>
    <w:p w:rsidR="00000000" w:rsidDel="00000000" w:rsidP="00000000" w:rsidRDefault="00000000" w:rsidRPr="00000000" w14:paraId="0000043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71"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 to save the changes.</w:t>
      </w:r>
      <w:r w:rsidDel="00000000" w:rsidR="00000000" w:rsidRPr="00000000">
        <w:rPr>
          <w:rtl w:val="0"/>
        </w:rPr>
      </w:r>
    </w:p>
    <w:p w:rsidR="00000000" w:rsidDel="00000000" w:rsidP="00000000" w:rsidRDefault="00000000" w:rsidRPr="00000000" w14:paraId="0000043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75" w:line="240" w:lineRule="auto"/>
        <w:ind w:left="837"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"Start" to run the clustering algorithm.</w:t>
      </w:r>
      <w:r w:rsidDel="00000000" w:rsidR="00000000" w:rsidRPr="00000000">
        <w:rPr>
          <w:rtl w:val="0"/>
        </w:rPr>
      </w:r>
    </w:p>
    <w:p w:rsidR="00000000" w:rsidDel="00000000" w:rsidP="00000000" w:rsidRDefault="00000000" w:rsidRPr="00000000" w14:paraId="0000043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38"/>
        </w:tabs>
        <w:spacing w:after="0" w:before="175" w:line="252.00000000000003" w:lineRule="auto"/>
        <w:ind w:left="837" w:right="1197"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Weka will output the results of the clustering algorithm in a new window. You can explore the dendrogram to see the clusters that were formed and the instances that belong to each cluster.</w:t>
      </w: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4" w:lineRule="auto"/>
        <w:ind w:left="1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these are general steps, and the specific process may vary depending on the version of Weka you are using. Additionally, it's important to pre-process the data before clustering to ensure the best results.</w:t>
      </w:r>
    </w:p>
    <w:sectPr>
      <w:type w:val="nextPage"/>
      <w:pgSz w:h="16840" w:w="11900" w:orient="portrait"/>
      <w:pgMar w:bottom="480" w:top="620" w:left="620" w:right="500" w:header="0" w:footer="21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6578600</wp:posOffset>
              </wp:positionH>
              <wp:positionV relativeFrom="paragraph">
                <wp:posOffset>9118600</wp:posOffset>
              </wp:positionV>
              <wp:extent cx="235585" cy="200025"/>
              <wp:effectExtent b="0" l="0" r="0" t="0"/>
              <wp:wrapNone/>
              <wp:docPr id="4" name=""/>
              <a:graphic>
                <a:graphicData uri="http://schemas.microsoft.com/office/word/2010/wordprocessingShape">
                  <wps:wsp>
                    <wps:cNvSpPr/>
                    <wps:cNvPr id="10" name="Shape 10"/>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6578600</wp:posOffset>
              </wp:positionH>
              <wp:positionV relativeFrom="paragraph">
                <wp:posOffset>9118600</wp:posOffset>
              </wp:positionV>
              <wp:extent cx="235585" cy="200025"/>
              <wp:effectExtent b="0" l="0" r="0" t="0"/>
              <wp:wrapNone/>
              <wp:docPr id="4"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6718300</wp:posOffset>
              </wp:positionH>
              <wp:positionV relativeFrom="paragraph">
                <wp:posOffset>9118600</wp:posOffset>
              </wp:positionV>
              <wp:extent cx="235585" cy="200025"/>
              <wp:effectExtent b="0" l="0" r="0" t="0"/>
              <wp:wrapNone/>
              <wp:docPr id="5" name=""/>
              <a:graphic>
                <a:graphicData uri="http://schemas.microsoft.com/office/word/2010/wordprocessingShape">
                  <wps:wsp>
                    <wps:cNvSpPr/>
                    <wps:cNvPr id="11" name="Shape 11"/>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6718300</wp:posOffset>
              </wp:positionH>
              <wp:positionV relativeFrom="paragraph">
                <wp:posOffset>9118600</wp:posOffset>
              </wp:positionV>
              <wp:extent cx="235585" cy="200025"/>
              <wp:effectExtent b="0" l="0" r="0" t="0"/>
              <wp:wrapNone/>
              <wp:docPr id="5"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6578600</wp:posOffset>
              </wp:positionH>
              <wp:positionV relativeFrom="paragraph">
                <wp:posOffset>9118600</wp:posOffset>
              </wp:positionV>
              <wp:extent cx="375920" cy="200025"/>
              <wp:effectExtent b="0" l="0" r="0" t="0"/>
              <wp:wrapNone/>
              <wp:docPr id="6" name=""/>
              <a:graphic>
                <a:graphicData uri="http://schemas.microsoft.com/office/word/2010/wordprocessingShape">
                  <wps:wsp>
                    <wps:cNvSpPr/>
                    <wps:cNvPr id="12" name="Shape 12"/>
                    <wps:spPr>
                      <a:xfrm>
                        <a:off x="5167565" y="3689513"/>
                        <a:ext cx="356870"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6578600</wp:posOffset>
              </wp:positionH>
              <wp:positionV relativeFrom="paragraph">
                <wp:posOffset>9118600</wp:posOffset>
              </wp:positionV>
              <wp:extent cx="375920" cy="200025"/>
              <wp:effectExtent b="0" l="0" r="0" t="0"/>
              <wp:wrapNone/>
              <wp:docPr id="6"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375920" cy="20002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6718300</wp:posOffset>
              </wp:positionH>
              <wp:positionV relativeFrom="paragraph">
                <wp:posOffset>9118600</wp:posOffset>
              </wp:positionV>
              <wp:extent cx="235585" cy="200025"/>
              <wp:effectExtent b="0" l="0" r="0" t="0"/>
              <wp:wrapNone/>
              <wp:docPr id="7" name=""/>
              <a:graphic>
                <a:graphicData uri="http://schemas.microsoft.com/office/word/2010/wordprocessingShape">
                  <wps:wsp>
                    <wps:cNvSpPr/>
                    <wps:cNvPr id="13" name="Shape 13"/>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6718300</wp:posOffset>
              </wp:positionH>
              <wp:positionV relativeFrom="paragraph">
                <wp:posOffset>9118600</wp:posOffset>
              </wp:positionV>
              <wp:extent cx="235585" cy="200025"/>
              <wp:effectExtent b="0" l="0" r="0" t="0"/>
              <wp:wrapNone/>
              <wp:docPr id="7" name="image87.png"/>
              <a:graphic>
                <a:graphicData uri="http://schemas.openxmlformats.org/drawingml/2006/picture">
                  <pic:pic>
                    <pic:nvPicPr>
                      <pic:cNvPr id="0" name="image87.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6515100</wp:posOffset>
              </wp:positionH>
              <wp:positionV relativeFrom="paragraph">
                <wp:posOffset>10337800</wp:posOffset>
              </wp:positionV>
              <wp:extent cx="235585" cy="200025"/>
              <wp:effectExtent b="0" l="0" r="0" t="0"/>
              <wp:wrapNone/>
              <wp:docPr id="2" name=""/>
              <a:graphic>
                <a:graphicData uri="http://schemas.microsoft.com/office/word/2010/wordprocessingShape">
                  <wps:wsp>
                    <wps:cNvSpPr/>
                    <wps:cNvPr id="8" name="Shape 8"/>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6515100</wp:posOffset>
              </wp:positionH>
              <wp:positionV relativeFrom="paragraph">
                <wp:posOffset>10337800</wp:posOffset>
              </wp:positionV>
              <wp:extent cx="235585" cy="200025"/>
              <wp:effectExtent b="0" l="0" r="0" t="0"/>
              <wp:wrapNone/>
              <wp:docPr id="2"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6578600</wp:posOffset>
              </wp:positionH>
              <wp:positionV relativeFrom="paragraph">
                <wp:posOffset>9105900</wp:posOffset>
              </wp:positionV>
              <wp:extent cx="235585" cy="201295"/>
              <wp:effectExtent b="0" l="0" r="0" t="0"/>
              <wp:wrapNone/>
              <wp:docPr id="3" name=""/>
              <a:graphic>
                <a:graphicData uri="http://schemas.microsoft.com/office/word/2010/wordprocessingShape">
                  <wps:wsp>
                    <wps:cNvSpPr/>
                    <wps:cNvPr id="9" name="Shape 9"/>
                    <wps:spPr>
                      <a:xfrm>
                        <a:off x="5237733" y="3688878"/>
                        <a:ext cx="216535" cy="182245"/>
                      </a:xfrm>
                      <a:prstGeom prst="rect">
                        <a:avLst/>
                      </a:pr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6578600</wp:posOffset>
              </wp:positionH>
              <wp:positionV relativeFrom="paragraph">
                <wp:posOffset>9105900</wp:posOffset>
              </wp:positionV>
              <wp:extent cx="235585" cy="201295"/>
              <wp:effectExtent b="0" l="0" r="0" t="0"/>
              <wp:wrapNone/>
              <wp:docPr id="3"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235585" cy="20129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899" w:hanging="260"/>
      </w:pPr>
      <w:rPr>
        <w:rFonts w:ascii="Times New Roman" w:cs="Times New Roman" w:eastAsia="Times New Roman" w:hAnsi="Times New Roman"/>
        <w:b w:val="1"/>
        <w:sz w:val="24"/>
        <w:szCs w:val="24"/>
      </w:rPr>
    </w:lvl>
    <w:lvl w:ilvl="1">
      <w:start w:val="0"/>
      <w:numFmt w:val="bullet"/>
      <w:lvlText w:val="•"/>
      <w:lvlJc w:val="left"/>
      <w:pPr>
        <w:ind w:left="1910" w:hanging="260"/>
      </w:pPr>
      <w:rPr/>
    </w:lvl>
    <w:lvl w:ilvl="2">
      <w:start w:val="0"/>
      <w:numFmt w:val="bullet"/>
      <w:lvlText w:val="•"/>
      <w:lvlJc w:val="left"/>
      <w:pPr>
        <w:ind w:left="2920" w:hanging="260"/>
      </w:pPr>
      <w:rPr/>
    </w:lvl>
    <w:lvl w:ilvl="3">
      <w:start w:val="0"/>
      <w:numFmt w:val="bullet"/>
      <w:lvlText w:val="•"/>
      <w:lvlJc w:val="left"/>
      <w:pPr>
        <w:ind w:left="3930" w:hanging="260"/>
      </w:pPr>
      <w:rPr/>
    </w:lvl>
    <w:lvl w:ilvl="4">
      <w:start w:val="0"/>
      <w:numFmt w:val="bullet"/>
      <w:lvlText w:val="•"/>
      <w:lvlJc w:val="left"/>
      <w:pPr>
        <w:ind w:left="4940" w:hanging="260"/>
      </w:pPr>
      <w:rPr/>
    </w:lvl>
    <w:lvl w:ilvl="5">
      <w:start w:val="0"/>
      <w:numFmt w:val="bullet"/>
      <w:lvlText w:val="•"/>
      <w:lvlJc w:val="left"/>
      <w:pPr>
        <w:ind w:left="5950" w:hanging="260"/>
      </w:pPr>
      <w:rPr/>
    </w:lvl>
    <w:lvl w:ilvl="6">
      <w:start w:val="0"/>
      <w:numFmt w:val="bullet"/>
      <w:lvlText w:val="•"/>
      <w:lvlJc w:val="left"/>
      <w:pPr>
        <w:ind w:left="6960" w:hanging="260"/>
      </w:pPr>
      <w:rPr/>
    </w:lvl>
    <w:lvl w:ilvl="7">
      <w:start w:val="0"/>
      <w:numFmt w:val="bullet"/>
      <w:lvlText w:val="•"/>
      <w:lvlJc w:val="left"/>
      <w:pPr>
        <w:ind w:left="7970" w:hanging="260"/>
      </w:pPr>
      <w:rPr/>
    </w:lvl>
    <w:lvl w:ilvl="8">
      <w:start w:val="0"/>
      <w:numFmt w:val="bullet"/>
      <w:lvlText w:val="•"/>
      <w:lvlJc w:val="left"/>
      <w:pPr>
        <w:ind w:left="8980" w:hanging="260"/>
      </w:pPr>
      <w:rPr/>
    </w:lvl>
  </w:abstractNum>
  <w:abstractNum w:abstractNumId="2">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3">
    <w:lvl w:ilvl="0">
      <w:start w:val="1"/>
      <w:numFmt w:val="decimal"/>
      <w:lvlText w:val="%1."/>
      <w:lvlJc w:val="left"/>
      <w:pPr>
        <w:ind w:left="659" w:hanging="242.99999999999983"/>
      </w:pPr>
      <w:rPr>
        <w:rFonts w:ascii="Times New Roman" w:cs="Times New Roman" w:eastAsia="Times New Roman" w:hAnsi="Times New Roman"/>
        <w:sz w:val="24"/>
        <w:szCs w:val="24"/>
      </w:rPr>
    </w:lvl>
    <w:lvl w:ilvl="1">
      <w:start w:val="0"/>
      <w:numFmt w:val="bullet"/>
      <w:lvlText w:val="•"/>
      <w:lvlJc w:val="left"/>
      <w:pPr>
        <w:ind w:left="1672" w:hanging="243.00000000000023"/>
      </w:pPr>
      <w:rPr/>
    </w:lvl>
    <w:lvl w:ilvl="2">
      <w:start w:val="0"/>
      <w:numFmt w:val="bullet"/>
      <w:lvlText w:val="•"/>
      <w:lvlJc w:val="left"/>
      <w:pPr>
        <w:ind w:left="2685" w:hanging="243"/>
      </w:pPr>
      <w:rPr/>
    </w:lvl>
    <w:lvl w:ilvl="3">
      <w:start w:val="0"/>
      <w:numFmt w:val="bullet"/>
      <w:lvlText w:val="•"/>
      <w:lvlJc w:val="left"/>
      <w:pPr>
        <w:ind w:left="3697" w:hanging="243"/>
      </w:pPr>
      <w:rPr/>
    </w:lvl>
    <w:lvl w:ilvl="4">
      <w:start w:val="0"/>
      <w:numFmt w:val="bullet"/>
      <w:lvlText w:val="•"/>
      <w:lvlJc w:val="left"/>
      <w:pPr>
        <w:ind w:left="4710" w:hanging="243"/>
      </w:pPr>
      <w:rPr/>
    </w:lvl>
    <w:lvl w:ilvl="5">
      <w:start w:val="0"/>
      <w:numFmt w:val="bullet"/>
      <w:lvlText w:val="•"/>
      <w:lvlJc w:val="left"/>
      <w:pPr>
        <w:ind w:left="5723" w:hanging="243"/>
      </w:pPr>
      <w:rPr/>
    </w:lvl>
    <w:lvl w:ilvl="6">
      <w:start w:val="0"/>
      <w:numFmt w:val="bullet"/>
      <w:lvlText w:val="•"/>
      <w:lvlJc w:val="left"/>
      <w:pPr>
        <w:ind w:left="6735" w:hanging="243"/>
      </w:pPr>
      <w:rPr/>
    </w:lvl>
    <w:lvl w:ilvl="7">
      <w:start w:val="0"/>
      <w:numFmt w:val="bullet"/>
      <w:lvlText w:val="•"/>
      <w:lvlJc w:val="left"/>
      <w:pPr>
        <w:ind w:left="7748" w:hanging="243"/>
      </w:pPr>
      <w:rPr/>
    </w:lvl>
    <w:lvl w:ilvl="8">
      <w:start w:val="0"/>
      <w:numFmt w:val="bullet"/>
      <w:lvlText w:val="•"/>
      <w:lvlJc w:val="left"/>
      <w:pPr>
        <w:ind w:left="8761" w:hanging="243"/>
      </w:pPr>
      <w:rPr/>
    </w:lvl>
  </w:abstractNum>
  <w:abstractNum w:abstractNumId="4">
    <w:lvl w:ilvl="0">
      <w:start w:val="1"/>
      <w:numFmt w:val="lowerLetter"/>
      <w:lvlText w:val="%1)"/>
      <w:lvlJc w:val="left"/>
      <w:pPr>
        <w:ind w:left="783" w:hanging="225"/>
      </w:pPr>
      <w:rPr>
        <w:rFonts w:ascii="Calibri" w:cs="Calibri" w:eastAsia="Calibri" w:hAnsi="Calibri"/>
        <w:b w:val="1"/>
        <w:sz w:val="22"/>
        <w:szCs w:val="22"/>
      </w:rPr>
    </w:lvl>
    <w:lvl w:ilvl="1">
      <w:start w:val="0"/>
      <w:numFmt w:val="bullet"/>
      <w:lvlText w:val="•"/>
      <w:lvlJc w:val="left"/>
      <w:pPr>
        <w:ind w:left="1369" w:hanging="225"/>
      </w:pPr>
      <w:rPr/>
    </w:lvl>
    <w:lvl w:ilvl="2">
      <w:start w:val="0"/>
      <w:numFmt w:val="bullet"/>
      <w:lvlText w:val="•"/>
      <w:lvlJc w:val="left"/>
      <w:pPr>
        <w:ind w:left="1958" w:hanging="225"/>
      </w:pPr>
      <w:rPr/>
    </w:lvl>
    <w:lvl w:ilvl="3">
      <w:start w:val="0"/>
      <w:numFmt w:val="bullet"/>
      <w:lvlText w:val="•"/>
      <w:lvlJc w:val="left"/>
      <w:pPr>
        <w:ind w:left="2547" w:hanging="225"/>
      </w:pPr>
      <w:rPr/>
    </w:lvl>
    <w:lvl w:ilvl="4">
      <w:start w:val="0"/>
      <w:numFmt w:val="bullet"/>
      <w:lvlText w:val="•"/>
      <w:lvlJc w:val="left"/>
      <w:pPr>
        <w:ind w:left="3137" w:hanging="225"/>
      </w:pPr>
      <w:rPr/>
    </w:lvl>
    <w:lvl w:ilvl="5">
      <w:start w:val="0"/>
      <w:numFmt w:val="bullet"/>
      <w:lvlText w:val="•"/>
      <w:lvlJc w:val="left"/>
      <w:pPr>
        <w:ind w:left="3726" w:hanging="225"/>
      </w:pPr>
      <w:rPr/>
    </w:lvl>
    <w:lvl w:ilvl="6">
      <w:start w:val="0"/>
      <w:numFmt w:val="bullet"/>
      <w:lvlText w:val="•"/>
      <w:lvlJc w:val="left"/>
      <w:pPr>
        <w:ind w:left="4315" w:hanging="225"/>
      </w:pPr>
      <w:rPr/>
    </w:lvl>
    <w:lvl w:ilvl="7">
      <w:start w:val="0"/>
      <w:numFmt w:val="bullet"/>
      <w:lvlText w:val="•"/>
      <w:lvlJc w:val="left"/>
      <w:pPr>
        <w:ind w:left="4905" w:hanging="225"/>
      </w:pPr>
      <w:rPr/>
    </w:lvl>
    <w:lvl w:ilvl="8">
      <w:start w:val="0"/>
      <w:numFmt w:val="bullet"/>
      <w:lvlText w:val="•"/>
      <w:lvlJc w:val="left"/>
      <w:pPr>
        <w:ind w:left="5494" w:hanging="225"/>
      </w:pPr>
      <w:rPr/>
    </w:lvl>
  </w:abstractNum>
  <w:abstractNum w:abstractNumId="5">
    <w:lvl w:ilvl="0">
      <w:start w:val="1"/>
      <w:numFmt w:val="decimal"/>
      <w:lvlText w:val="%1."/>
      <w:lvlJc w:val="left"/>
      <w:pPr>
        <w:ind w:left="1062" w:hanging="243"/>
      </w:pPr>
      <w:rPr>
        <w:rFonts w:ascii="Times New Roman" w:cs="Times New Roman" w:eastAsia="Times New Roman" w:hAnsi="Times New Roman"/>
        <w:sz w:val="24"/>
        <w:szCs w:val="24"/>
      </w:rPr>
    </w:lvl>
    <w:lvl w:ilvl="1">
      <w:start w:val="0"/>
      <w:numFmt w:val="bullet"/>
      <w:lvlText w:val="•"/>
      <w:lvlJc w:val="left"/>
      <w:pPr>
        <w:ind w:left="2054" w:hanging="243"/>
      </w:pPr>
      <w:rPr/>
    </w:lvl>
    <w:lvl w:ilvl="2">
      <w:start w:val="0"/>
      <w:numFmt w:val="bullet"/>
      <w:lvlText w:val="•"/>
      <w:lvlJc w:val="left"/>
      <w:pPr>
        <w:ind w:left="3048" w:hanging="243"/>
      </w:pPr>
      <w:rPr/>
    </w:lvl>
    <w:lvl w:ilvl="3">
      <w:start w:val="0"/>
      <w:numFmt w:val="bullet"/>
      <w:lvlText w:val="•"/>
      <w:lvlJc w:val="left"/>
      <w:pPr>
        <w:ind w:left="4042" w:hanging="243"/>
      </w:pPr>
      <w:rPr/>
    </w:lvl>
    <w:lvl w:ilvl="4">
      <w:start w:val="0"/>
      <w:numFmt w:val="bullet"/>
      <w:lvlText w:val="•"/>
      <w:lvlJc w:val="left"/>
      <w:pPr>
        <w:ind w:left="5036" w:hanging="243"/>
      </w:pPr>
      <w:rPr/>
    </w:lvl>
    <w:lvl w:ilvl="5">
      <w:start w:val="0"/>
      <w:numFmt w:val="bullet"/>
      <w:lvlText w:val="•"/>
      <w:lvlJc w:val="left"/>
      <w:pPr>
        <w:ind w:left="6030" w:hanging="243"/>
      </w:pPr>
      <w:rPr/>
    </w:lvl>
    <w:lvl w:ilvl="6">
      <w:start w:val="0"/>
      <w:numFmt w:val="bullet"/>
      <w:lvlText w:val="•"/>
      <w:lvlJc w:val="left"/>
      <w:pPr>
        <w:ind w:left="7024" w:hanging="243"/>
      </w:pPr>
      <w:rPr/>
    </w:lvl>
    <w:lvl w:ilvl="7">
      <w:start w:val="0"/>
      <w:numFmt w:val="bullet"/>
      <w:lvlText w:val="•"/>
      <w:lvlJc w:val="left"/>
      <w:pPr>
        <w:ind w:left="8018" w:hanging="243"/>
      </w:pPr>
      <w:rPr/>
    </w:lvl>
    <w:lvl w:ilvl="8">
      <w:start w:val="0"/>
      <w:numFmt w:val="bullet"/>
      <w:lvlText w:val="•"/>
      <w:lvlJc w:val="left"/>
      <w:pPr>
        <w:ind w:left="9012" w:hanging="243"/>
      </w:pPr>
      <w:rPr/>
    </w:lvl>
  </w:abstractNum>
  <w:abstractNum w:abstractNumId="6">
    <w:lvl w:ilvl="0">
      <w:start w:val="1"/>
      <w:numFmt w:val="decimal"/>
      <w:lvlText w:val="%1."/>
      <w:lvlJc w:val="left"/>
      <w:pPr>
        <w:ind w:left="400" w:hanging="262"/>
      </w:pPr>
      <w:rPr>
        <w:rFonts w:ascii="Times New Roman" w:cs="Times New Roman" w:eastAsia="Times New Roman" w:hAnsi="Times New Roman"/>
        <w:sz w:val="24"/>
        <w:szCs w:val="24"/>
      </w:rPr>
    </w:lvl>
    <w:lvl w:ilvl="1">
      <w:start w:val="0"/>
      <w:numFmt w:val="bullet"/>
      <w:lvlText w:val="•"/>
      <w:lvlJc w:val="left"/>
      <w:pPr>
        <w:ind w:left="1460" w:hanging="262"/>
      </w:pPr>
      <w:rPr/>
    </w:lvl>
    <w:lvl w:ilvl="2">
      <w:start w:val="0"/>
      <w:numFmt w:val="bullet"/>
      <w:lvlText w:val="•"/>
      <w:lvlJc w:val="left"/>
      <w:pPr>
        <w:ind w:left="2520" w:hanging="262"/>
      </w:pPr>
      <w:rPr/>
    </w:lvl>
    <w:lvl w:ilvl="3">
      <w:start w:val="0"/>
      <w:numFmt w:val="bullet"/>
      <w:lvlText w:val="•"/>
      <w:lvlJc w:val="left"/>
      <w:pPr>
        <w:ind w:left="3580" w:hanging="262"/>
      </w:pPr>
      <w:rPr/>
    </w:lvl>
    <w:lvl w:ilvl="4">
      <w:start w:val="0"/>
      <w:numFmt w:val="bullet"/>
      <w:lvlText w:val="•"/>
      <w:lvlJc w:val="left"/>
      <w:pPr>
        <w:ind w:left="4640" w:hanging="262"/>
      </w:pPr>
      <w:rPr/>
    </w:lvl>
    <w:lvl w:ilvl="5">
      <w:start w:val="0"/>
      <w:numFmt w:val="bullet"/>
      <w:lvlText w:val="•"/>
      <w:lvlJc w:val="left"/>
      <w:pPr>
        <w:ind w:left="5700" w:hanging="262"/>
      </w:pPr>
      <w:rPr/>
    </w:lvl>
    <w:lvl w:ilvl="6">
      <w:start w:val="0"/>
      <w:numFmt w:val="bullet"/>
      <w:lvlText w:val="•"/>
      <w:lvlJc w:val="left"/>
      <w:pPr>
        <w:ind w:left="6760" w:hanging="262"/>
      </w:pPr>
      <w:rPr/>
    </w:lvl>
    <w:lvl w:ilvl="7">
      <w:start w:val="0"/>
      <w:numFmt w:val="bullet"/>
      <w:lvlText w:val="•"/>
      <w:lvlJc w:val="left"/>
      <w:pPr>
        <w:ind w:left="7820" w:hanging="262"/>
      </w:pPr>
      <w:rPr/>
    </w:lvl>
    <w:lvl w:ilvl="8">
      <w:start w:val="0"/>
      <w:numFmt w:val="bullet"/>
      <w:lvlText w:val="•"/>
      <w:lvlJc w:val="left"/>
      <w:pPr>
        <w:ind w:left="8880" w:hanging="262"/>
      </w:pPr>
      <w:rPr/>
    </w:lvl>
  </w:abstractNum>
  <w:abstractNum w:abstractNumId="7">
    <w:lvl w:ilvl="0">
      <w:start w:val="1"/>
      <w:numFmt w:val="decimal"/>
      <w:lvlText w:val="%1."/>
      <w:lvlJc w:val="left"/>
      <w:pPr>
        <w:ind w:left="1062" w:hanging="243"/>
      </w:pPr>
      <w:rPr>
        <w:rFonts w:ascii="Times New Roman" w:cs="Times New Roman" w:eastAsia="Times New Roman" w:hAnsi="Times New Roman"/>
        <w:sz w:val="24"/>
        <w:szCs w:val="24"/>
      </w:rPr>
    </w:lvl>
    <w:lvl w:ilvl="1">
      <w:start w:val="0"/>
      <w:numFmt w:val="bullet"/>
      <w:lvlText w:val="•"/>
      <w:lvlJc w:val="left"/>
      <w:pPr>
        <w:ind w:left="2054" w:hanging="243"/>
      </w:pPr>
      <w:rPr/>
    </w:lvl>
    <w:lvl w:ilvl="2">
      <w:start w:val="0"/>
      <w:numFmt w:val="bullet"/>
      <w:lvlText w:val="•"/>
      <w:lvlJc w:val="left"/>
      <w:pPr>
        <w:ind w:left="3048" w:hanging="243"/>
      </w:pPr>
      <w:rPr/>
    </w:lvl>
    <w:lvl w:ilvl="3">
      <w:start w:val="0"/>
      <w:numFmt w:val="bullet"/>
      <w:lvlText w:val="•"/>
      <w:lvlJc w:val="left"/>
      <w:pPr>
        <w:ind w:left="4042" w:hanging="243"/>
      </w:pPr>
      <w:rPr/>
    </w:lvl>
    <w:lvl w:ilvl="4">
      <w:start w:val="0"/>
      <w:numFmt w:val="bullet"/>
      <w:lvlText w:val="•"/>
      <w:lvlJc w:val="left"/>
      <w:pPr>
        <w:ind w:left="5036" w:hanging="243"/>
      </w:pPr>
      <w:rPr/>
    </w:lvl>
    <w:lvl w:ilvl="5">
      <w:start w:val="0"/>
      <w:numFmt w:val="bullet"/>
      <w:lvlText w:val="•"/>
      <w:lvlJc w:val="left"/>
      <w:pPr>
        <w:ind w:left="6030" w:hanging="243"/>
      </w:pPr>
      <w:rPr/>
    </w:lvl>
    <w:lvl w:ilvl="6">
      <w:start w:val="0"/>
      <w:numFmt w:val="bullet"/>
      <w:lvlText w:val="•"/>
      <w:lvlJc w:val="left"/>
      <w:pPr>
        <w:ind w:left="7024" w:hanging="243"/>
      </w:pPr>
      <w:rPr/>
    </w:lvl>
    <w:lvl w:ilvl="7">
      <w:start w:val="0"/>
      <w:numFmt w:val="bullet"/>
      <w:lvlText w:val="•"/>
      <w:lvlJc w:val="left"/>
      <w:pPr>
        <w:ind w:left="8018" w:hanging="243"/>
      </w:pPr>
      <w:rPr/>
    </w:lvl>
    <w:lvl w:ilvl="8">
      <w:start w:val="0"/>
      <w:numFmt w:val="bullet"/>
      <w:lvlText w:val="•"/>
      <w:lvlJc w:val="left"/>
      <w:pPr>
        <w:ind w:left="9012" w:hanging="243"/>
      </w:pPr>
      <w:rPr/>
    </w:lvl>
  </w:abstractNum>
  <w:abstractNum w:abstractNumId="8">
    <w:lvl w:ilvl="0">
      <w:start w:val="1"/>
      <w:numFmt w:val="upperLetter"/>
      <w:lvlText w:val="%1."/>
      <w:lvlJc w:val="left"/>
      <w:pPr>
        <w:ind w:left="820" w:hanging="293"/>
      </w:pPr>
      <w:rPr>
        <w:rFonts w:ascii="Times New Roman" w:cs="Times New Roman" w:eastAsia="Times New Roman" w:hAnsi="Times New Roman"/>
        <w:b w:val="1"/>
        <w:sz w:val="24"/>
        <w:szCs w:val="24"/>
      </w:rPr>
    </w:lvl>
    <w:lvl w:ilvl="1">
      <w:start w:val="1"/>
      <w:numFmt w:val="decimal"/>
      <w:lvlText w:val="%2."/>
      <w:lvlJc w:val="left"/>
      <w:pPr>
        <w:ind w:left="1062" w:hanging="243"/>
      </w:pPr>
      <w:rPr>
        <w:rFonts w:ascii="Times New Roman" w:cs="Times New Roman" w:eastAsia="Times New Roman" w:hAnsi="Times New Roman"/>
        <w:sz w:val="24"/>
        <w:szCs w:val="24"/>
      </w:rPr>
    </w:lvl>
    <w:lvl w:ilvl="2">
      <w:start w:val="0"/>
      <w:numFmt w:val="bullet"/>
      <w:lvlText w:val="•"/>
      <w:lvlJc w:val="left"/>
      <w:pPr>
        <w:ind w:left="2164" w:hanging="243"/>
      </w:pPr>
      <w:rPr/>
    </w:lvl>
    <w:lvl w:ilvl="3">
      <w:start w:val="0"/>
      <w:numFmt w:val="bullet"/>
      <w:lvlText w:val="•"/>
      <w:lvlJc w:val="left"/>
      <w:pPr>
        <w:ind w:left="3268" w:hanging="243"/>
      </w:pPr>
      <w:rPr/>
    </w:lvl>
    <w:lvl w:ilvl="4">
      <w:start w:val="0"/>
      <w:numFmt w:val="bullet"/>
      <w:lvlText w:val="•"/>
      <w:lvlJc w:val="left"/>
      <w:pPr>
        <w:ind w:left="4373" w:hanging="243"/>
      </w:pPr>
      <w:rPr/>
    </w:lvl>
    <w:lvl w:ilvl="5">
      <w:start w:val="0"/>
      <w:numFmt w:val="bullet"/>
      <w:lvlText w:val="•"/>
      <w:lvlJc w:val="left"/>
      <w:pPr>
        <w:ind w:left="5477" w:hanging="242.9999999999991"/>
      </w:pPr>
      <w:rPr/>
    </w:lvl>
    <w:lvl w:ilvl="6">
      <w:start w:val="0"/>
      <w:numFmt w:val="bullet"/>
      <w:lvlText w:val="•"/>
      <w:lvlJc w:val="left"/>
      <w:pPr>
        <w:ind w:left="6582" w:hanging="242.9999999999991"/>
      </w:pPr>
      <w:rPr/>
    </w:lvl>
    <w:lvl w:ilvl="7">
      <w:start w:val="0"/>
      <w:numFmt w:val="bullet"/>
      <w:lvlText w:val="•"/>
      <w:lvlJc w:val="left"/>
      <w:pPr>
        <w:ind w:left="7686" w:hanging="242.9999999999991"/>
      </w:pPr>
      <w:rPr/>
    </w:lvl>
    <w:lvl w:ilvl="8">
      <w:start w:val="0"/>
      <w:numFmt w:val="bullet"/>
      <w:lvlText w:val="•"/>
      <w:lvlJc w:val="left"/>
      <w:pPr>
        <w:ind w:left="8791" w:hanging="243"/>
      </w:pPr>
      <w:rPr/>
    </w:lvl>
  </w:abstractNum>
  <w:abstractNum w:abstractNumId="9">
    <w:lvl w:ilvl="0">
      <w:start w:val="1"/>
      <w:numFmt w:val="lowerLetter"/>
      <w:lvlText w:val="%1)"/>
      <w:lvlJc w:val="left"/>
      <w:pPr>
        <w:ind w:left="334" w:hanging="228.00000000000006"/>
      </w:pPr>
      <w:rPr>
        <w:rFonts w:ascii="Calibri" w:cs="Calibri" w:eastAsia="Calibri" w:hAnsi="Calibri"/>
        <w:b w:val="1"/>
        <w:sz w:val="22"/>
        <w:szCs w:val="22"/>
      </w:rPr>
    </w:lvl>
    <w:lvl w:ilvl="1">
      <w:start w:val="0"/>
      <w:numFmt w:val="bullet"/>
      <w:lvlText w:val="•"/>
      <w:lvlJc w:val="left"/>
      <w:pPr>
        <w:ind w:left="973" w:hanging="228"/>
      </w:pPr>
      <w:rPr/>
    </w:lvl>
    <w:lvl w:ilvl="2">
      <w:start w:val="0"/>
      <w:numFmt w:val="bullet"/>
      <w:lvlText w:val="•"/>
      <w:lvlJc w:val="left"/>
      <w:pPr>
        <w:ind w:left="1606" w:hanging="228.00000000000023"/>
      </w:pPr>
      <w:rPr/>
    </w:lvl>
    <w:lvl w:ilvl="3">
      <w:start w:val="0"/>
      <w:numFmt w:val="bullet"/>
      <w:lvlText w:val="•"/>
      <w:lvlJc w:val="left"/>
      <w:pPr>
        <w:ind w:left="2239" w:hanging="228"/>
      </w:pPr>
      <w:rPr/>
    </w:lvl>
    <w:lvl w:ilvl="4">
      <w:start w:val="0"/>
      <w:numFmt w:val="bullet"/>
      <w:lvlText w:val="•"/>
      <w:lvlJc w:val="left"/>
      <w:pPr>
        <w:ind w:left="2873" w:hanging="228"/>
      </w:pPr>
      <w:rPr/>
    </w:lvl>
    <w:lvl w:ilvl="5">
      <w:start w:val="0"/>
      <w:numFmt w:val="bullet"/>
      <w:lvlText w:val="•"/>
      <w:lvlJc w:val="left"/>
      <w:pPr>
        <w:ind w:left="3506" w:hanging="228"/>
      </w:pPr>
      <w:rPr/>
    </w:lvl>
    <w:lvl w:ilvl="6">
      <w:start w:val="0"/>
      <w:numFmt w:val="bullet"/>
      <w:lvlText w:val="•"/>
      <w:lvlJc w:val="left"/>
      <w:pPr>
        <w:ind w:left="4139" w:hanging="228.0000000000009"/>
      </w:pPr>
      <w:rPr/>
    </w:lvl>
    <w:lvl w:ilvl="7">
      <w:start w:val="0"/>
      <w:numFmt w:val="bullet"/>
      <w:lvlText w:val="•"/>
      <w:lvlJc w:val="left"/>
      <w:pPr>
        <w:ind w:left="4773" w:hanging="228"/>
      </w:pPr>
      <w:rPr/>
    </w:lvl>
    <w:lvl w:ilvl="8">
      <w:start w:val="0"/>
      <w:numFmt w:val="bullet"/>
      <w:lvlText w:val="•"/>
      <w:lvlJc w:val="left"/>
      <w:pPr>
        <w:ind w:left="5406" w:hanging="227.9999999999991"/>
      </w:pPr>
      <w:rPr/>
    </w:lvl>
  </w:abstractNum>
  <w:abstractNum w:abstractNumId="10">
    <w:lvl w:ilvl="0">
      <w:start w:val="1"/>
      <w:numFmt w:val="lowerLetter"/>
      <w:lvlText w:val="%1)"/>
      <w:lvlJc w:val="left"/>
      <w:pPr>
        <w:ind w:left="335" w:hanging="228"/>
      </w:pPr>
      <w:rPr>
        <w:rFonts w:ascii="Calibri" w:cs="Calibri" w:eastAsia="Calibri" w:hAnsi="Calibri"/>
        <w:b w:val="1"/>
        <w:sz w:val="22"/>
        <w:szCs w:val="22"/>
      </w:rPr>
    </w:lvl>
    <w:lvl w:ilvl="1">
      <w:start w:val="0"/>
      <w:numFmt w:val="bullet"/>
      <w:lvlText w:val="•"/>
      <w:lvlJc w:val="left"/>
      <w:pPr>
        <w:ind w:left="973" w:hanging="228"/>
      </w:pPr>
      <w:rPr/>
    </w:lvl>
    <w:lvl w:ilvl="2">
      <w:start w:val="0"/>
      <w:numFmt w:val="bullet"/>
      <w:lvlText w:val="•"/>
      <w:lvlJc w:val="left"/>
      <w:pPr>
        <w:ind w:left="1606" w:hanging="228.00000000000023"/>
      </w:pPr>
      <w:rPr/>
    </w:lvl>
    <w:lvl w:ilvl="3">
      <w:start w:val="0"/>
      <w:numFmt w:val="bullet"/>
      <w:lvlText w:val="•"/>
      <w:lvlJc w:val="left"/>
      <w:pPr>
        <w:ind w:left="2239" w:hanging="228"/>
      </w:pPr>
      <w:rPr/>
    </w:lvl>
    <w:lvl w:ilvl="4">
      <w:start w:val="0"/>
      <w:numFmt w:val="bullet"/>
      <w:lvlText w:val="•"/>
      <w:lvlJc w:val="left"/>
      <w:pPr>
        <w:ind w:left="2873" w:hanging="228"/>
      </w:pPr>
      <w:rPr/>
    </w:lvl>
    <w:lvl w:ilvl="5">
      <w:start w:val="0"/>
      <w:numFmt w:val="bullet"/>
      <w:lvlText w:val="•"/>
      <w:lvlJc w:val="left"/>
      <w:pPr>
        <w:ind w:left="3506" w:hanging="228"/>
      </w:pPr>
      <w:rPr/>
    </w:lvl>
    <w:lvl w:ilvl="6">
      <w:start w:val="0"/>
      <w:numFmt w:val="bullet"/>
      <w:lvlText w:val="•"/>
      <w:lvlJc w:val="left"/>
      <w:pPr>
        <w:ind w:left="4139" w:hanging="228.0000000000009"/>
      </w:pPr>
      <w:rPr/>
    </w:lvl>
    <w:lvl w:ilvl="7">
      <w:start w:val="0"/>
      <w:numFmt w:val="bullet"/>
      <w:lvlText w:val="•"/>
      <w:lvlJc w:val="left"/>
      <w:pPr>
        <w:ind w:left="4773" w:hanging="228"/>
      </w:pPr>
      <w:rPr/>
    </w:lvl>
    <w:lvl w:ilvl="8">
      <w:start w:val="0"/>
      <w:numFmt w:val="bullet"/>
      <w:lvlText w:val="•"/>
      <w:lvlJc w:val="left"/>
      <w:pPr>
        <w:ind w:left="5406" w:hanging="227.9999999999991"/>
      </w:pPr>
      <w:rPr/>
    </w:lvl>
  </w:abstractNum>
  <w:abstractNum w:abstractNumId="11">
    <w:lvl w:ilvl="0">
      <w:start w:val="1"/>
      <w:numFmt w:val="decimal"/>
      <w:lvlText w:val="%1."/>
      <w:lvlJc w:val="left"/>
      <w:pPr>
        <w:ind w:left="640" w:hanging="241"/>
      </w:pPr>
      <w:rPr>
        <w:rFonts w:ascii="Times New Roman" w:cs="Times New Roman" w:eastAsia="Times New Roman" w:hAnsi="Times New Roman"/>
        <w:sz w:val="24"/>
        <w:szCs w:val="24"/>
      </w:rPr>
    </w:lvl>
    <w:lvl w:ilvl="1">
      <w:start w:val="1"/>
      <w:numFmt w:val="decimal"/>
      <w:lvlText w:val="%2."/>
      <w:lvlJc w:val="left"/>
      <w:pPr>
        <w:ind w:left="1540" w:hanging="360"/>
      </w:pPr>
      <w:rPr>
        <w:rFonts w:ascii="Times New Roman" w:cs="Times New Roman" w:eastAsia="Times New Roman" w:hAnsi="Times New Roman"/>
        <w:b w:val="1"/>
        <w:sz w:val="24"/>
        <w:szCs w:val="24"/>
      </w:rPr>
    </w:lvl>
    <w:lvl w:ilvl="2">
      <w:start w:val="0"/>
      <w:numFmt w:val="bullet"/>
      <w:lvlText w:val="•"/>
      <w:lvlJc w:val="left"/>
      <w:pPr>
        <w:ind w:left="2591" w:hanging="360"/>
      </w:pPr>
      <w:rPr/>
    </w:lvl>
    <w:lvl w:ilvl="3">
      <w:start w:val="0"/>
      <w:numFmt w:val="bullet"/>
      <w:lvlText w:val="•"/>
      <w:lvlJc w:val="left"/>
      <w:pPr>
        <w:ind w:left="3642" w:hanging="360"/>
      </w:pPr>
      <w:rPr/>
    </w:lvl>
    <w:lvl w:ilvl="4">
      <w:start w:val="0"/>
      <w:numFmt w:val="bullet"/>
      <w:lvlText w:val="•"/>
      <w:lvlJc w:val="left"/>
      <w:pPr>
        <w:ind w:left="4693" w:hanging="360"/>
      </w:pPr>
      <w:rPr/>
    </w:lvl>
    <w:lvl w:ilvl="5">
      <w:start w:val="0"/>
      <w:numFmt w:val="bullet"/>
      <w:lvlText w:val="•"/>
      <w:lvlJc w:val="left"/>
      <w:pPr>
        <w:ind w:left="5744" w:hanging="360"/>
      </w:pPr>
      <w:rPr/>
    </w:lvl>
    <w:lvl w:ilvl="6">
      <w:start w:val="0"/>
      <w:numFmt w:val="bullet"/>
      <w:lvlText w:val="•"/>
      <w:lvlJc w:val="left"/>
      <w:pPr>
        <w:ind w:left="6795" w:hanging="360"/>
      </w:pPr>
      <w:rPr/>
    </w:lvl>
    <w:lvl w:ilvl="7">
      <w:start w:val="0"/>
      <w:numFmt w:val="bullet"/>
      <w:lvlText w:val="•"/>
      <w:lvlJc w:val="left"/>
      <w:pPr>
        <w:ind w:left="7846" w:hanging="360"/>
      </w:pPr>
      <w:rPr/>
    </w:lvl>
    <w:lvl w:ilvl="8">
      <w:start w:val="0"/>
      <w:numFmt w:val="bullet"/>
      <w:lvlText w:val="•"/>
      <w:lvlJc w:val="left"/>
      <w:pPr>
        <w:ind w:left="8897" w:hanging="360"/>
      </w:pPr>
      <w:rPr/>
    </w:lvl>
  </w:abstractNum>
  <w:abstractNum w:abstractNumId="12">
    <w:lvl w:ilvl="0">
      <w:start w:val="1"/>
      <w:numFmt w:val="lowerLetter"/>
      <w:lvlText w:val="%1)"/>
      <w:lvlJc w:val="left"/>
      <w:pPr>
        <w:ind w:left="1151" w:hanging="360"/>
      </w:pPr>
      <w:rPr>
        <w:rFonts w:ascii="Times New Roman" w:cs="Times New Roman" w:eastAsia="Times New Roman" w:hAnsi="Times New Roman"/>
        <w:sz w:val="24"/>
        <w:szCs w:val="24"/>
      </w:rPr>
    </w:lvl>
    <w:lvl w:ilvl="1">
      <w:start w:val="0"/>
      <w:numFmt w:val="bullet"/>
      <w:lvlText w:val="•"/>
      <w:lvlJc w:val="left"/>
      <w:pPr>
        <w:ind w:left="2144" w:hanging="360"/>
      </w:pPr>
      <w:rPr/>
    </w:lvl>
    <w:lvl w:ilvl="2">
      <w:start w:val="0"/>
      <w:numFmt w:val="bullet"/>
      <w:lvlText w:val="•"/>
      <w:lvlJc w:val="left"/>
      <w:pPr>
        <w:ind w:left="3128" w:hanging="360"/>
      </w:pPr>
      <w:rPr/>
    </w:lvl>
    <w:lvl w:ilvl="3">
      <w:start w:val="0"/>
      <w:numFmt w:val="bullet"/>
      <w:lvlText w:val="•"/>
      <w:lvlJc w:val="left"/>
      <w:pPr>
        <w:ind w:left="4112" w:hanging="360"/>
      </w:pPr>
      <w:rPr/>
    </w:lvl>
    <w:lvl w:ilvl="4">
      <w:start w:val="0"/>
      <w:numFmt w:val="bullet"/>
      <w:lvlText w:val="•"/>
      <w:lvlJc w:val="left"/>
      <w:pPr>
        <w:ind w:left="5096" w:hanging="360"/>
      </w:pPr>
      <w:rPr/>
    </w:lvl>
    <w:lvl w:ilvl="5">
      <w:start w:val="0"/>
      <w:numFmt w:val="bullet"/>
      <w:lvlText w:val="•"/>
      <w:lvlJc w:val="left"/>
      <w:pPr>
        <w:ind w:left="6080" w:hanging="360"/>
      </w:pPr>
      <w:rPr/>
    </w:lvl>
    <w:lvl w:ilvl="6">
      <w:start w:val="0"/>
      <w:numFmt w:val="bullet"/>
      <w:lvlText w:val="•"/>
      <w:lvlJc w:val="left"/>
      <w:pPr>
        <w:ind w:left="7064" w:hanging="360"/>
      </w:pPr>
      <w:rPr/>
    </w:lvl>
    <w:lvl w:ilvl="7">
      <w:start w:val="0"/>
      <w:numFmt w:val="bullet"/>
      <w:lvlText w:val="•"/>
      <w:lvlJc w:val="left"/>
      <w:pPr>
        <w:ind w:left="8048" w:hanging="360"/>
      </w:pPr>
      <w:rPr/>
    </w:lvl>
    <w:lvl w:ilvl="8">
      <w:start w:val="0"/>
      <w:numFmt w:val="bullet"/>
      <w:lvlText w:val="•"/>
      <w:lvlJc w:val="left"/>
      <w:pPr>
        <w:ind w:left="9032" w:hanging="360"/>
      </w:pPr>
      <w:rPr/>
    </w:lvl>
  </w:abstractNum>
  <w:abstractNum w:abstractNumId="13">
    <w:lvl w:ilvl="0">
      <w:start w:val="1"/>
      <w:numFmt w:val="decimal"/>
      <w:lvlText w:val="%1."/>
      <w:lvlJc w:val="left"/>
      <w:pPr>
        <w:ind w:left="978" w:hanging="219"/>
      </w:pPr>
      <w:rPr>
        <w:rFonts w:ascii="Times New Roman" w:cs="Times New Roman" w:eastAsia="Times New Roman" w:hAnsi="Times New Roman"/>
        <w:b w:val="1"/>
        <w:sz w:val="24"/>
        <w:szCs w:val="24"/>
      </w:rPr>
    </w:lvl>
    <w:lvl w:ilvl="1">
      <w:start w:val="0"/>
      <w:numFmt w:val="bullet"/>
      <w:lvlText w:val="•"/>
      <w:lvlJc w:val="left"/>
      <w:pPr>
        <w:ind w:left="1982" w:hanging="219.00000000000045"/>
      </w:pPr>
      <w:rPr/>
    </w:lvl>
    <w:lvl w:ilvl="2">
      <w:start w:val="0"/>
      <w:numFmt w:val="bullet"/>
      <w:lvlText w:val="•"/>
      <w:lvlJc w:val="left"/>
      <w:pPr>
        <w:ind w:left="2984" w:hanging="219"/>
      </w:pPr>
      <w:rPr/>
    </w:lvl>
    <w:lvl w:ilvl="3">
      <w:start w:val="0"/>
      <w:numFmt w:val="bullet"/>
      <w:lvlText w:val="•"/>
      <w:lvlJc w:val="left"/>
      <w:pPr>
        <w:ind w:left="3986" w:hanging="218.99999999999955"/>
      </w:pPr>
      <w:rPr/>
    </w:lvl>
    <w:lvl w:ilvl="4">
      <w:start w:val="0"/>
      <w:numFmt w:val="bullet"/>
      <w:lvlText w:val="•"/>
      <w:lvlJc w:val="left"/>
      <w:pPr>
        <w:ind w:left="4988" w:hanging="219"/>
      </w:pPr>
      <w:rPr/>
    </w:lvl>
    <w:lvl w:ilvl="5">
      <w:start w:val="0"/>
      <w:numFmt w:val="bullet"/>
      <w:lvlText w:val="•"/>
      <w:lvlJc w:val="left"/>
      <w:pPr>
        <w:ind w:left="5990" w:hanging="219"/>
      </w:pPr>
      <w:rPr/>
    </w:lvl>
    <w:lvl w:ilvl="6">
      <w:start w:val="0"/>
      <w:numFmt w:val="bullet"/>
      <w:lvlText w:val="•"/>
      <w:lvlJc w:val="left"/>
      <w:pPr>
        <w:ind w:left="6992" w:hanging="218.99999999999818"/>
      </w:pPr>
      <w:rPr/>
    </w:lvl>
    <w:lvl w:ilvl="7">
      <w:start w:val="0"/>
      <w:numFmt w:val="bullet"/>
      <w:lvlText w:val="•"/>
      <w:lvlJc w:val="left"/>
      <w:pPr>
        <w:ind w:left="7994" w:hanging="219"/>
      </w:pPr>
      <w:rPr/>
    </w:lvl>
    <w:lvl w:ilvl="8">
      <w:start w:val="0"/>
      <w:numFmt w:val="bullet"/>
      <w:lvlText w:val="•"/>
      <w:lvlJc w:val="left"/>
      <w:pPr>
        <w:ind w:left="8996" w:hanging="219"/>
      </w:pPr>
      <w:rPr/>
    </w:lvl>
  </w:abstractNum>
  <w:abstractNum w:abstractNumId="14">
    <w:lvl w:ilvl="0">
      <w:start w:val="1"/>
      <w:numFmt w:val="decimal"/>
      <w:lvlText w:val="%1"/>
      <w:lvlJc w:val="left"/>
      <w:pPr>
        <w:ind w:left="1002" w:hanging="360"/>
      </w:pPr>
      <w:rPr>
        <w:rFonts w:ascii="Times New Roman" w:cs="Times New Roman" w:eastAsia="Times New Roman" w:hAnsi="Times New Roman"/>
        <w:b w:val="1"/>
        <w:sz w:val="24"/>
        <w:szCs w:val="24"/>
      </w:rPr>
    </w:lvl>
    <w:lvl w:ilvl="1">
      <w:start w:val="1"/>
      <w:numFmt w:val="lowerLetter"/>
      <w:lvlText w:val="%2."/>
      <w:lvlJc w:val="left"/>
      <w:pPr>
        <w:ind w:left="1722" w:hanging="360"/>
      </w:pPr>
      <w:rPr>
        <w:rFonts w:ascii="Times New Roman" w:cs="Times New Roman" w:eastAsia="Times New Roman" w:hAnsi="Times New Roman"/>
        <w:sz w:val="24"/>
        <w:szCs w:val="24"/>
      </w:rPr>
    </w:lvl>
    <w:lvl w:ilvl="2">
      <w:start w:val="0"/>
      <w:numFmt w:val="bullet"/>
      <w:lvlText w:val="•"/>
      <w:lvlJc w:val="left"/>
      <w:pPr>
        <w:ind w:left="1780" w:hanging="360"/>
      </w:pPr>
      <w:rPr/>
    </w:lvl>
    <w:lvl w:ilvl="3">
      <w:start w:val="0"/>
      <w:numFmt w:val="bullet"/>
      <w:lvlText w:val="•"/>
      <w:lvlJc w:val="left"/>
      <w:pPr>
        <w:ind w:left="2932" w:hanging="360"/>
      </w:pPr>
      <w:rPr/>
    </w:lvl>
    <w:lvl w:ilvl="4">
      <w:start w:val="0"/>
      <w:numFmt w:val="bullet"/>
      <w:lvlText w:val="•"/>
      <w:lvlJc w:val="left"/>
      <w:pPr>
        <w:ind w:left="4085" w:hanging="360"/>
      </w:pPr>
      <w:rPr/>
    </w:lvl>
    <w:lvl w:ilvl="5">
      <w:start w:val="0"/>
      <w:numFmt w:val="bullet"/>
      <w:lvlText w:val="•"/>
      <w:lvlJc w:val="left"/>
      <w:pPr>
        <w:ind w:left="5237" w:hanging="360"/>
      </w:pPr>
      <w:rPr/>
    </w:lvl>
    <w:lvl w:ilvl="6">
      <w:start w:val="0"/>
      <w:numFmt w:val="bullet"/>
      <w:lvlText w:val="•"/>
      <w:lvlJc w:val="left"/>
      <w:pPr>
        <w:ind w:left="6390" w:hanging="360"/>
      </w:pPr>
      <w:rPr/>
    </w:lvl>
    <w:lvl w:ilvl="7">
      <w:start w:val="0"/>
      <w:numFmt w:val="bullet"/>
      <w:lvlText w:val="•"/>
      <w:lvlJc w:val="left"/>
      <w:pPr>
        <w:ind w:left="7542" w:hanging="360"/>
      </w:pPr>
      <w:rPr/>
    </w:lvl>
    <w:lvl w:ilvl="8">
      <w:start w:val="0"/>
      <w:numFmt w:val="bullet"/>
      <w:lvlText w:val="•"/>
      <w:lvlJc w:val="left"/>
      <w:pPr>
        <w:ind w:left="8695" w:hanging="360"/>
      </w:pPr>
      <w:rPr/>
    </w:lvl>
  </w:abstractNum>
  <w:abstractNum w:abstractNumId="15">
    <w:lvl w:ilvl="0">
      <w:start w:val="1"/>
      <w:numFmt w:val="decimal"/>
      <w:lvlText w:val="%1."/>
      <w:lvlJc w:val="left"/>
      <w:pPr>
        <w:ind w:left="664" w:hanging="264.9999999999999"/>
      </w:pPr>
      <w:rPr>
        <w:rFonts w:ascii="Times New Roman" w:cs="Times New Roman" w:eastAsia="Times New Roman" w:hAnsi="Times New Roman"/>
        <w:sz w:val="24"/>
        <w:szCs w:val="24"/>
      </w:rPr>
    </w:lvl>
    <w:lvl w:ilvl="1">
      <w:start w:val="0"/>
      <w:numFmt w:val="bullet"/>
      <w:lvlText w:val="•"/>
      <w:lvlJc w:val="left"/>
      <w:pPr>
        <w:ind w:left="1694" w:hanging="265"/>
      </w:pPr>
      <w:rPr/>
    </w:lvl>
    <w:lvl w:ilvl="2">
      <w:start w:val="0"/>
      <w:numFmt w:val="bullet"/>
      <w:lvlText w:val="•"/>
      <w:lvlJc w:val="left"/>
      <w:pPr>
        <w:ind w:left="2728" w:hanging="265"/>
      </w:pPr>
      <w:rPr/>
    </w:lvl>
    <w:lvl w:ilvl="3">
      <w:start w:val="0"/>
      <w:numFmt w:val="bullet"/>
      <w:lvlText w:val="•"/>
      <w:lvlJc w:val="left"/>
      <w:pPr>
        <w:ind w:left="3762" w:hanging="265"/>
      </w:pPr>
      <w:rPr/>
    </w:lvl>
    <w:lvl w:ilvl="4">
      <w:start w:val="0"/>
      <w:numFmt w:val="bullet"/>
      <w:lvlText w:val="•"/>
      <w:lvlJc w:val="left"/>
      <w:pPr>
        <w:ind w:left="4796" w:hanging="265"/>
      </w:pPr>
      <w:rPr/>
    </w:lvl>
    <w:lvl w:ilvl="5">
      <w:start w:val="0"/>
      <w:numFmt w:val="bullet"/>
      <w:lvlText w:val="•"/>
      <w:lvlJc w:val="left"/>
      <w:pPr>
        <w:ind w:left="5830" w:hanging="265"/>
      </w:pPr>
      <w:rPr/>
    </w:lvl>
    <w:lvl w:ilvl="6">
      <w:start w:val="0"/>
      <w:numFmt w:val="bullet"/>
      <w:lvlText w:val="•"/>
      <w:lvlJc w:val="left"/>
      <w:pPr>
        <w:ind w:left="6864" w:hanging="265"/>
      </w:pPr>
      <w:rPr/>
    </w:lvl>
    <w:lvl w:ilvl="7">
      <w:start w:val="0"/>
      <w:numFmt w:val="bullet"/>
      <w:lvlText w:val="•"/>
      <w:lvlJc w:val="left"/>
      <w:pPr>
        <w:ind w:left="7898" w:hanging="265"/>
      </w:pPr>
      <w:rPr/>
    </w:lvl>
    <w:lvl w:ilvl="8">
      <w:start w:val="0"/>
      <w:numFmt w:val="bullet"/>
      <w:lvlText w:val="•"/>
      <w:lvlJc w:val="left"/>
      <w:pPr>
        <w:ind w:left="8932" w:hanging="265"/>
      </w:pPr>
      <w:rPr/>
    </w:lvl>
  </w:abstractNum>
  <w:abstractNum w:abstractNumId="16">
    <w:lvl w:ilvl="0">
      <w:start w:val="1"/>
      <w:numFmt w:val="decimal"/>
      <w:lvlText w:val="%1."/>
      <w:lvlJc w:val="left"/>
      <w:pPr>
        <w:ind w:left="1062" w:hanging="243"/>
      </w:pPr>
      <w:rPr>
        <w:rFonts w:ascii="Times New Roman" w:cs="Times New Roman" w:eastAsia="Times New Roman" w:hAnsi="Times New Roman"/>
        <w:sz w:val="24"/>
        <w:szCs w:val="24"/>
      </w:rPr>
    </w:lvl>
    <w:lvl w:ilvl="1">
      <w:start w:val="0"/>
      <w:numFmt w:val="bullet"/>
      <w:lvlText w:val="•"/>
      <w:lvlJc w:val="left"/>
      <w:pPr>
        <w:ind w:left="2054" w:hanging="243"/>
      </w:pPr>
      <w:rPr/>
    </w:lvl>
    <w:lvl w:ilvl="2">
      <w:start w:val="0"/>
      <w:numFmt w:val="bullet"/>
      <w:lvlText w:val="•"/>
      <w:lvlJc w:val="left"/>
      <w:pPr>
        <w:ind w:left="3048" w:hanging="243"/>
      </w:pPr>
      <w:rPr/>
    </w:lvl>
    <w:lvl w:ilvl="3">
      <w:start w:val="0"/>
      <w:numFmt w:val="bullet"/>
      <w:lvlText w:val="•"/>
      <w:lvlJc w:val="left"/>
      <w:pPr>
        <w:ind w:left="4042" w:hanging="243"/>
      </w:pPr>
      <w:rPr/>
    </w:lvl>
    <w:lvl w:ilvl="4">
      <w:start w:val="0"/>
      <w:numFmt w:val="bullet"/>
      <w:lvlText w:val="•"/>
      <w:lvlJc w:val="left"/>
      <w:pPr>
        <w:ind w:left="5036" w:hanging="243"/>
      </w:pPr>
      <w:rPr/>
    </w:lvl>
    <w:lvl w:ilvl="5">
      <w:start w:val="0"/>
      <w:numFmt w:val="bullet"/>
      <w:lvlText w:val="•"/>
      <w:lvlJc w:val="left"/>
      <w:pPr>
        <w:ind w:left="6030" w:hanging="243"/>
      </w:pPr>
      <w:rPr/>
    </w:lvl>
    <w:lvl w:ilvl="6">
      <w:start w:val="0"/>
      <w:numFmt w:val="bullet"/>
      <w:lvlText w:val="•"/>
      <w:lvlJc w:val="left"/>
      <w:pPr>
        <w:ind w:left="7024" w:hanging="243"/>
      </w:pPr>
      <w:rPr/>
    </w:lvl>
    <w:lvl w:ilvl="7">
      <w:start w:val="0"/>
      <w:numFmt w:val="bullet"/>
      <w:lvlText w:val="•"/>
      <w:lvlJc w:val="left"/>
      <w:pPr>
        <w:ind w:left="8018" w:hanging="243"/>
      </w:pPr>
      <w:rPr/>
    </w:lvl>
    <w:lvl w:ilvl="8">
      <w:start w:val="0"/>
      <w:numFmt w:val="bullet"/>
      <w:lvlText w:val="•"/>
      <w:lvlJc w:val="left"/>
      <w:pPr>
        <w:ind w:left="9012" w:hanging="243"/>
      </w:pPr>
      <w:rPr/>
    </w:lvl>
  </w:abstractNum>
  <w:abstractNum w:abstractNumId="17">
    <w:lvl w:ilvl="0">
      <w:start w:val="1"/>
      <w:numFmt w:val="lowerLetter"/>
      <w:lvlText w:val="%1)"/>
      <w:lvlJc w:val="left"/>
      <w:pPr>
        <w:ind w:left="783" w:hanging="225"/>
      </w:pPr>
      <w:rPr>
        <w:rFonts w:ascii="Calibri" w:cs="Calibri" w:eastAsia="Calibri" w:hAnsi="Calibri"/>
        <w:b w:val="1"/>
        <w:sz w:val="22"/>
        <w:szCs w:val="22"/>
      </w:rPr>
    </w:lvl>
    <w:lvl w:ilvl="1">
      <w:start w:val="0"/>
      <w:numFmt w:val="bullet"/>
      <w:lvlText w:val="•"/>
      <w:lvlJc w:val="left"/>
      <w:pPr>
        <w:ind w:left="1369" w:hanging="225"/>
      </w:pPr>
      <w:rPr/>
    </w:lvl>
    <w:lvl w:ilvl="2">
      <w:start w:val="0"/>
      <w:numFmt w:val="bullet"/>
      <w:lvlText w:val="•"/>
      <w:lvlJc w:val="left"/>
      <w:pPr>
        <w:ind w:left="1958" w:hanging="225"/>
      </w:pPr>
      <w:rPr/>
    </w:lvl>
    <w:lvl w:ilvl="3">
      <w:start w:val="0"/>
      <w:numFmt w:val="bullet"/>
      <w:lvlText w:val="•"/>
      <w:lvlJc w:val="left"/>
      <w:pPr>
        <w:ind w:left="2547" w:hanging="225"/>
      </w:pPr>
      <w:rPr/>
    </w:lvl>
    <w:lvl w:ilvl="4">
      <w:start w:val="0"/>
      <w:numFmt w:val="bullet"/>
      <w:lvlText w:val="•"/>
      <w:lvlJc w:val="left"/>
      <w:pPr>
        <w:ind w:left="3137" w:hanging="225"/>
      </w:pPr>
      <w:rPr/>
    </w:lvl>
    <w:lvl w:ilvl="5">
      <w:start w:val="0"/>
      <w:numFmt w:val="bullet"/>
      <w:lvlText w:val="•"/>
      <w:lvlJc w:val="left"/>
      <w:pPr>
        <w:ind w:left="3726" w:hanging="225"/>
      </w:pPr>
      <w:rPr/>
    </w:lvl>
    <w:lvl w:ilvl="6">
      <w:start w:val="0"/>
      <w:numFmt w:val="bullet"/>
      <w:lvlText w:val="•"/>
      <w:lvlJc w:val="left"/>
      <w:pPr>
        <w:ind w:left="4315" w:hanging="225"/>
      </w:pPr>
      <w:rPr/>
    </w:lvl>
    <w:lvl w:ilvl="7">
      <w:start w:val="0"/>
      <w:numFmt w:val="bullet"/>
      <w:lvlText w:val="•"/>
      <w:lvlJc w:val="left"/>
      <w:pPr>
        <w:ind w:left="4905" w:hanging="225"/>
      </w:pPr>
      <w:rPr/>
    </w:lvl>
    <w:lvl w:ilvl="8">
      <w:start w:val="0"/>
      <w:numFmt w:val="bullet"/>
      <w:lvlText w:val="•"/>
      <w:lvlJc w:val="left"/>
      <w:pPr>
        <w:ind w:left="5494" w:hanging="225"/>
      </w:pPr>
      <w:rPr/>
    </w:lvl>
  </w:abstractNum>
  <w:abstractNum w:abstractNumId="18">
    <w:lvl w:ilvl="0">
      <w:start w:val="1"/>
      <w:numFmt w:val="lowerLetter"/>
      <w:lvlText w:val="%1)"/>
      <w:lvlJc w:val="left"/>
      <w:pPr>
        <w:ind w:left="777" w:hanging="335"/>
      </w:pPr>
      <w:rPr>
        <w:rFonts w:ascii="Times New Roman" w:cs="Times New Roman" w:eastAsia="Times New Roman" w:hAnsi="Times New Roman"/>
        <w:b w:val="1"/>
        <w:sz w:val="24"/>
        <w:szCs w:val="24"/>
      </w:rPr>
    </w:lvl>
    <w:lvl w:ilvl="1">
      <w:start w:val="1"/>
      <w:numFmt w:val="lowerLetter"/>
      <w:lvlText w:val="%2)"/>
      <w:lvlJc w:val="left"/>
      <w:pPr>
        <w:ind w:left="1151" w:hanging="360"/>
      </w:pPr>
      <w:rPr>
        <w:rFonts w:ascii="Times New Roman" w:cs="Times New Roman" w:eastAsia="Times New Roman" w:hAnsi="Times New Roman"/>
        <w:sz w:val="24"/>
        <w:szCs w:val="24"/>
      </w:rPr>
    </w:lvl>
    <w:lvl w:ilvl="2">
      <w:start w:val="0"/>
      <w:numFmt w:val="bullet"/>
      <w:lvlText w:val="•"/>
      <w:lvlJc w:val="left"/>
      <w:pPr>
        <w:ind w:left="2253" w:hanging="360"/>
      </w:pPr>
      <w:rPr/>
    </w:lvl>
    <w:lvl w:ilvl="3">
      <w:start w:val="0"/>
      <w:numFmt w:val="bullet"/>
      <w:lvlText w:val="•"/>
      <w:lvlJc w:val="left"/>
      <w:pPr>
        <w:ind w:left="3346" w:hanging="360"/>
      </w:pPr>
      <w:rPr/>
    </w:lvl>
    <w:lvl w:ilvl="4">
      <w:start w:val="0"/>
      <w:numFmt w:val="bullet"/>
      <w:lvlText w:val="•"/>
      <w:lvlJc w:val="left"/>
      <w:pPr>
        <w:ind w:left="4440" w:hanging="360"/>
      </w:pPr>
      <w:rPr/>
    </w:lvl>
    <w:lvl w:ilvl="5">
      <w:start w:val="0"/>
      <w:numFmt w:val="bullet"/>
      <w:lvlText w:val="•"/>
      <w:lvlJc w:val="left"/>
      <w:pPr>
        <w:ind w:left="5533" w:hanging="360"/>
      </w:pPr>
      <w:rPr/>
    </w:lvl>
    <w:lvl w:ilvl="6">
      <w:start w:val="0"/>
      <w:numFmt w:val="bullet"/>
      <w:lvlText w:val="•"/>
      <w:lvlJc w:val="left"/>
      <w:pPr>
        <w:ind w:left="6626" w:hanging="360"/>
      </w:pPr>
      <w:rPr/>
    </w:lvl>
    <w:lvl w:ilvl="7">
      <w:start w:val="0"/>
      <w:numFmt w:val="bullet"/>
      <w:lvlText w:val="•"/>
      <w:lvlJc w:val="left"/>
      <w:pPr>
        <w:ind w:left="7720" w:hanging="360"/>
      </w:pPr>
      <w:rPr/>
    </w:lvl>
    <w:lvl w:ilvl="8">
      <w:start w:val="0"/>
      <w:numFmt w:val="bullet"/>
      <w:lvlText w:val="•"/>
      <w:lvlJc w:val="left"/>
      <w:pPr>
        <w:ind w:left="8813" w:hanging="360"/>
      </w:pPr>
      <w:rPr/>
    </w:lvl>
  </w:abstractNum>
  <w:abstractNum w:abstractNumId="19">
    <w:lvl w:ilvl="0">
      <w:start w:val="1"/>
      <w:numFmt w:val="decimal"/>
      <w:lvlText w:val="%1."/>
      <w:lvlJc w:val="left"/>
      <w:pPr>
        <w:ind w:left="659" w:hanging="242.99999999999983"/>
      </w:pPr>
      <w:rPr>
        <w:rFonts w:ascii="Times New Roman" w:cs="Times New Roman" w:eastAsia="Times New Roman" w:hAnsi="Times New Roman"/>
        <w:sz w:val="24"/>
        <w:szCs w:val="24"/>
      </w:rPr>
    </w:lvl>
    <w:lvl w:ilvl="1">
      <w:start w:val="0"/>
      <w:numFmt w:val="bullet"/>
      <w:lvlText w:val="•"/>
      <w:lvlJc w:val="left"/>
      <w:pPr>
        <w:ind w:left="1672" w:hanging="243.00000000000023"/>
      </w:pPr>
      <w:rPr/>
    </w:lvl>
    <w:lvl w:ilvl="2">
      <w:start w:val="0"/>
      <w:numFmt w:val="bullet"/>
      <w:lvlText w:val="•"/>
      <w:lvlJc w:val="left"/>
      <w:pPr>
        <w:ind w:left="2685" w:hanging="243"/>
      </w:pPr>
      <w:rPr/>
    </w:lvl>
    <w:lvl w:ilvl="3">
      <w:start w:val="0"/>
      <w:numFmt w:val="bullet"/>
      <w:lvlText w:val="•"/>
      <w:lvlJc w:val="left"/>
      <w:pPr>
        <w:ind w:left="3697" w:hanging="243"/>
      </w:pPr>
      <w:rPr/>
    </w:lvl>
    <w:lvl w:ilvl="4">
      <w:start w:val="0"/>
      <w:numFmt w:val="bullet"/>
      <w:lvlText w:val="•"/>
      <w:lvlJc w:val="left"/>
      <w:pPr>
        <w:ind w:left="4710" w:hanging="243"/>
      </w:pPr>
      <w:rPr/>
    </w:lvl>
    <w:lvl w:ilvl="5">
      <w:start w:val="0"/>
      <w:numFmt w:val="bullet"/>
      <w:lvlText w:val="•"/>
      <w:lvlJc w:val="left"/>
      <w:pPr>
        <w:ind w:left="5723" w:hanging="243"/>
      </w:pPr>
      <w:rPr/>
    </w:lvl>
    <w:lvl w:ilvl="6">
      <w:start w:val="0"/>
      <w:numFmt w:val="bullet"/>
      <w:lvlText w:val="•"/>
      <w:lvlJc w:val="left"/>
      <w:pPr>
        <w:ind w:left="6735" w:hanging="243"/>
      </w:pPr>
      <w:rPr/>
    </w:lvl>
    <w:lvl w:ilvl="7">
      <w:start w:val="0"/>
      <w:numFmt w:val="bullet"/>
      <w:lvlText w:val="•"/>
      <w:lvlJc w:val="left"/>
      <w:pPr>
        <w:ind w:left="7748" w:hanging="243"/>
      </w:pPr>
      <w:rPr/>
    </w:lvl>
    <w:lvl w:ilvl="8">
      <w:start w:val="0"/>
      <w:numFmt w:val="bullet"/>
      <w:lvlText w:val="•"/>
      <w:lvlJc w:val="left"/>
      <w:pPr>
        <w:ind w:left="8761" w:hanging="243"/>
      </w:pPr>
      <w:rPr/>
    </w:lvl>
  </w:abstractNum>
  <w:abstractNum w:abstractNumId="20">
    <w:lvl w:ilvl="0">
      <w:start w:val="1"/>
      <w:numFmt w:val="lowerLetter"/>
      <w:lvlText w:val="%1)"/>
      <w:lvlJc w:val="left"/>
      <w:pPr>
        <w:ind w:left="899" w:hanging="260"/>
      </w:pPr>
      <w:rPr>
        <w:rFonts w:ascii="Times New Roman" w:cs="Times New Roman" w:eastAsia="Times New Roman" w:hAnsi="Times New Roman"/>
        <w:b w:val="1"/>
        <w:sz w:val="24"/>
        <w:szCs w:val="24"/>
      </w:rPr>
    </w:lvl>
    <w:lvl w:ilvl="1">
      <w:start w:val="0"/>
      <w:numFmt w:val="bullet"/>
      <w:lvlText w:val="•"/>
      <w:lvlJc w:val="left"/>
      <w:pPr>
        <w:ind w:left="1910" w:hanging="260"/>
      </w:pPr>
      <w:rPr/>
    </w:lvl>
    <w:lvl w:ilvl="2">
      <w:start w:val="0"/>
      <w:numFmt w:val="bullet"/>
      <w:lvlText w:val="•"/>
      <w:lvlJc w:val="left"/>
      <w:pPr>
        <w:ind w:left="2920" w:hanging="260"/>
      </w:pPr>
      <w:rPr/>
    </w:lvl>
    <w:lvl w:ilvl="3">
      <w:start w:val="0"/>
      <w:numFmt w:val="bullet"/>
      <w:lvlText w:val="•"/>
      <w:lvlJc w:val="left"/>
      <w:pPr>
        <w:ind w:left="3930" w:hanging="260"/>
      </w:pPr>
      <w:rPr/>
    </w:lvl>
    <w:lvl w:ilvl="4">
      <w:start w:val="0"/>
      <w:numFmt w:val="bullet"/>
      <w:lvlText w:val="•"/>
      <w:lvlJc w:val="left"/>
      <w:pPr>
        <w:ind w:left="4940" w:hanging="260"/>
      </w:pPr>
      <w:rPr/>
    </w:lvl>
    <w:lvl w:ilvl="5">
      <w:start w:val="0"/>
      <w:numFmt w:val="bullet"/>
      <w:lvlText w:val="•"/>
      <w:lvlJc w:val="left"/>
      <w:pPr>
        <w:ind w:left="5950" w:hanging="260"/>
      </w:pPr>
      <w:rPr/>
    </w:lvl>
    <w:lvl w:ilvl="6">
      <w:start w:val="0"/>
      <w:numFmt w:val="bullet"/>
      <w:lvlText w:val="•"/>
      <w:lvlJc w:val="left"/>
      <w:pPr>
        <w:ind w:left="6960" w:hanging="260"/>
      </w:pPr>
      <w:rPr/>
    </w:lvl>
    <w:lvl w:ilvl="7">
      <w:start w:val="0"/>
      <w:numFmt w:val="bullet"/>
      <w:lvlText w:val="•"/>
      <w:lvlJc w:val="left"/>
      <w:pPr>
        <w:ind w:left="7970" w:hanging="260"/>
      </w:pPr>
      <w:rPr/>
    </w:lvl>
    <w:lvl w:ilvl="8">
      <w:start w:val="0"/>
      <w:numFmt w:val="bullet"/>
      <w:lvlText w:val="•"/>
      <w:lvlJc w:val="left"/>
      <w:pPr>
        <w:ind w:left="8980" w:hanging="260"/>
      </w:pPr>
      <w:rPr/>
    </w:lvl>
  </w:abstractNum>
  <w:abstractNum w:abstractNumId="21">
    <w:lvl w:ilvl="0">
      <w:start w:val="1"/>
      <w:numFmt w:val="decimal"/>
      <w:lvlText w:val="%1."/>
      <w:lvlJc w:val="left"/>
      <w:pPr>
        <w:ind w:left="659" w:hanging="242.99999999999983"/>
      </w:pPr>
      <w:rPr>
        <w:rFonts w:ascii="Times New Roman" w:cs="Times New Roman" w:eastAsia="Times New Roman" w:hAnsi="Times New Roman"/>
        <w:sz w:val="24"/>
        <w:szCs w:val="24"/>
      </w:rPr>
    </w:lvl>
    <w:lvl w:ilvl="1">
      <w:start w:val="0"/>
      <w:numFmt w:val="bullet"/>
      <w:lvlText w:val="•"/>
      <w:lvlJc w:val="left"/>
      <w:pPr>
        <w:ind w:left="1672" w:hanging="243.00000000000023"/>
      </w:pPr>
      <w:rPr/>
    </w:lvl>
    <w:lvl w:ilvl="2">
      <w:start w:val="0"/>
      <w:numFmt w:val="bullet"/>
      <w:lvlText w:val="•"/>
      <w:lvlJc w:val="left"/>
      <w:pPr>
        <w:ind w:left="2685" w:hanging="243"/>
      </w:pPr>
      <w:rPr/>
    </w:lvl>
    <w:lvl w:ilvl="3">
      <w:start w:val="0"/>
      <w:numFmt w:val="bullet"/>
      <w:lvlText w:val="•"/>
      <w:lvlJc w:val="left"/>
      <w:pPr>
        <w:ind w:left="3697" w:hanging="243"/>
      </w:pPr>
      <w:rPr/>
    </w:lvl>
    <w:lvl w:ilvl="4">
      <w:start w:val="0"/>
      <w:numFmt w:val="bullet"/>
      <w:lvlText w:val="•"/>
      <w:lvlJc w:val="left"/>
      <w:pPr>
        <w:ind w:left="4710" w:hanging="243"/>
      </w:pPr>
      <w:rPr/>
    </w:lvl>
    <w:lvl w:ilvl="5">
      <w:start w:val="0"/>
      <w:numFmt w:val="bullet"/>
      <w:lvlText w:val="•"/>
      <w:lvlJc w:val="left"/>
      <w:pPr>
        <w:ind w:left="5723" w:hanging="243"/>
      </w:pPr>
      <w:rPr/>
    </w:lvl>
    <w:lvl w:ilvl="6">
      <w:start w:val="0"/>
      <w:numFmt w:val="bullet"/>
      <w:lvlText w:val="•"/>
      <w:lvlJc w:val="left"/>
      <w:pPr>
        <w:ind w:left="6735" w:hanging="243"/>
      </w:pPr>
      <w:rPr/>
    </w:lvl>
    <w:lvl w:ilvl="7">
      <w:start w:val="0"/>
      <w:numFmt w:val="bullet"/>
      <w:lvlText w:val="•"/>
      <w:lvlJc w:val="left"/>
      <w:pPr>
        <w:ind w:left="7748" w:hanging="243"/>
      </w:pPr>
      <w:rPr/>
    </w:lvl>
    <w:lvl w:ilvl="8">
      <w:start w:val="0"/>
      <w:numFmt w:val="bullet"/>
      <w:lvlText w:val="•"/>
      <w:lvlJc w:val="left"/>
      <w:pPr>
        <w:ind w:left="8761" w:hanging="243"/>
      </w:pPr>
      <w:rPr/>
    </w:lvl>
  </w:abstractNum>
  <w:abstractNum w:abstractNumId="22">
    <w:lvl w:ilvl="0">
      <w:start w:val="0"/>
      <w:numFmt w:val="bullet"/>
      <w:lvlText w:val="●"/>
      <w:lvlJc w:val="left"/>
      <w:pPr>
        <w:ind w:left="820" w:hanging="360"/>
      </w:pPr>
      <w:rPr>
        <w:rFonts w:ascii="Noto Sans Symbols" w:cs="Noto Sans Symbols" w:eastAsia="Noto Sans Symbols" w:hAnsi="Noto Sans Symbols"/>
        <w:sz w:val="20"/>
        <w:szCs w:val="20"/>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23">
    <w:lvl w:ilvl="0">
      <w:start w:val="1"/>
      <w:numFmt w:val="lowerRoman"/>
      <w:lvlText w:val="(%1)."/>
      <w:lvlJc w:val="left"/>
      <w:pPr>
        <w:ind w:left="457" w:hanging="357.99999999999994"/>
      </w:pPr>
      <w:rPr>
        <w:rFonts w:ascii="Times New Roman" w:cs="Times New Roman" w:eastAsia="Times New Roman" w:hAnsi="Times New Roman"/>
        <w:b w:val="1"/>
        <w:sz w:val="24"/>
        <w:szCs w:val="24"/>
      </w:rPr>
    </w:lvl>
    <w:lvl w:ilvl="1">
      <w:start w:val="1"/>
      <w:numFmt w:val="lowerLetter"/>
      <w:lvlText w:val="%2)"/>
      <w:lvlJc w:val="left"/>
      <w:pPr>
        <w:ind w:left="160" w:hanging="360"/>
      </w:pPr>
      <w:rPr>
        <w:rFonts w:ascii="Times New Roman" w:cs="Times New Roman" w:eastAsia="Times New Roman" w:hAnsi="Times New Roman"/>
        <w:b w:val="1"/>
        <w:sz w:val="24"/>
        <w:szCs w:val="24"/>
      </w:rPr>
    </w:lvl>
    <w:lvl w:ilvl="2">
      <w:start w:val="0"/>
      <w:numFmt w:val="bullet"/>
      <w:lvlText w:val="●"/>
      <w:lvlJc w:val="left"/>
      <w:pPr>
        <w:ind w:left="1120" w:hanging="360"/>
      </w:pPr>
      <w:rPr>
        <w:rFonts w:ascii="Noto Sans Symbols" w:cs="Noto Sans Symbols" w:eastAsia="Noto Sans Symbols" w:hAnsi="Noto Sans Symbols"/>
        <w:sz w:val="20"/>
        <w:szCs w:val="20"/>
      </w:rPr>
    </w:lvl>
    <w:lvl w:ilvl="3">
      <w:start w:val="0"/>
      <w:numFmt w:val="bullet"/>
      <w:lvlText w:val="•"/>
      <w:lvlJc w:val="left"/>
      <w:pPr>
        <w:ind w:left="2355" w:hanging="360"/>
      </w:pPr>
      <w:rPr/>
    </w:lvl>
    <w:lvl w:ilvl="4">
      <w:start w:val="0"/>
      <w:numFmt w:val="bullet"/>
      <w:lvlText w:val="•"/>
      <w:lvlJc w:val="left"/>
      <w:pPr>
        <w:ind w:left="3590" w:hanging="360"/>
      </w:pPr>
      <w:rPr/>
    </w:lvl>
    <w:lvl w:ilvl="5">
      <w:start w:val="0"/>
      <w:numFmt w:val="bullet"/>
      <w:lvlText w:val="•"/>
      <w:lvlJc w:val="left"/>
      <w:pPr>
        <w:ind w:left="4825" w:hanging="360"/>
      </w:pPr>
      <w:rPr/>
    </w:lvl>
    <w:lvl w:ilvl="6">
      <w:start w:val="0"/>
      <w:numFmt w:val="bullet"/>
      <w:lvlText w:val="•"/>
      <w:lvlJc w:val="left"/>
      <w:pPr>
        <w:ind w:left="6060" w:hanging="360"/>
      </w:pPr>
      <w:rPr/>
    </w:lvl>
    <w:lvl w:ilvl="7">
      <w:start w:val="0"/>
      <w:numFmt w:val="bullet"/>
      <w:lvlText w:val="•"/>
      <w:lvlJc w:val="left"/>
      <w:pPr>
        <w:ind w:left="7295" w:hanging="360"/>
      </w:pPr>
      <w:rPr/>
    </w:lvl>
    <w:lvl w:ilvl="8">
      <w:start w:val="0"/>
      <w:numFmt w:val="bullet"/>
      <w:lvlText w:val="•"/>
      <w:lvlJc w:val="left"/>
      <w:pPr>
        <w:ind w:left="8530" w:hanging="360"/>
      </w:pPr>
      <w:rPr/>
    </w:lvl>
  </w:abstractNum>
  <w:abstractNum w:abstractNumId="24">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25">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26">
    <w:lvl w:ilvl="0">
      <w:start w:val="1"/>
      <w:numFmt w:val="decimal"/>
      <w:lvlText w:val="%1."/>
      <w:lvlJc w:val="left"/>
      <w:pPr>
        <w:ind w:left="837" w:hanging="361"/>
      </w:pPr>
      <w:rPr/>
    </w:lvl>
    <w:lvl w:ilvl="1">
      <w:start w:val="0"/>
      <w:numFmt w:val="bullet"/>
      <w:lvlText w:val="•"/>
      <w:lvlJc w:val="left"/>
      <w:pPr>
        <w:ind w:left="1834" w:hanging="361"/>
      </w:pPr>
      <w:rPr/>
    </w:lvl>
    <w:lvl w:ilvl="2">
      <w:start w:val="0"/>
      <w:numFmt w:val="bullet"/>
      <w:lvlText w:val="•"/>
      <w:lvlJc w:val="left"/>
      <w:pPr>
        <w:ind w:left="2829" w:hanging="361"/>
      </w:pPr>
      <w:rPr/>
    </w:lvl>
    <w:lvl w:ilvl="3">
      <w:start w:val="0"/>
      <w:numFmt w:val="bullet"/>
      <w:lvlText w:val="•"/>
      <w:lvlJc w:val="left"/>
      <w:pPr>
        <w:ind w:left="3823" w:hanging="361"/>
      </w:pPr>
      <w:rPr/>
    </w:lvl>
    <w:lvl w:ilvl="4">
      <w:start w:val="0"/>
      <w:numFmt w:val="bullet"/>
      <w:lvlText w:val="•"/>
      <w:lvlJc w:val="left"/>
      <w:pPr>
        <w:ind w:left="4818" w:hanging="361"/>
      </w:pPr>
      <w:rPr/>
    </w:lvl>
    <w:lvl w:ilvl="5">
      <w:start w:val="0"/>
      <w:numFmt w:val="bullet"/>
      <w:lvlText w:val="•"/>
      <w:lvlJc w:val="left"/>
      <w:pPr>
        <w:ind w:left="5813" w:hanging="361.0000000000018"/>
      </w:pPr>
      <w:rPr/>
    </w:lvl>
    <w:lvl w:ilvl="6">
      <w:start w:val="0"/>
      <w:numFmt w:val="bullet"/>
      <w:lvlText w:val="•"/>
      <w:lvlJc w:val="left"/>
      <w:pPr>
        <w:ind w:left="6807" w:hanging="361"/>
      </w:pPr>
      <w:rPr/>
    </w:lvl>
    <w:lvl w:ilvl="7">
      <w:start w:val="0"/>
      <w:numFmt w:val="bullet"/>
      <w:lvlText w:val="•"/>
      <w:lvlJc w:val="left"/>
      <w:pPr>
        <w:ind w:left="7802" w:hanging="361"/>
      </w:pPr>
      <w:rPr/>
    </w:lvl>
    <w:lvl w:ilvl="8">
      <w:start w:val="0"/>
      <w:numFmt w:val="bullet"/>
      <w:lvlText w:val="•"/>
      <w:lvlJc w:val="left"/>
      <w:pPr>
        <w:ind w:left="8797" w:hanging="361"/>
      </w:pPr>
      <w:rPr/>
    </w:lvl>
  </w:abstractNum>
  <w:abstractNum w:abstractNumId="27">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28">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540" w:hanging="360"/>
      </w:pPr>
      <w:rPr>
        <w:rFonts w:ascii="Noto Sans Symbols" w:cs="Noto Sans Symbols" w:eastAsia="Noto Sans Symbols" w:hAnsi="Noto Sans Symbols"/>
        <w:sz w:val="24"/>
        <w:szCs w:val="24"/>
      </w:rPr>
    </w:lvl>
    <w:lvl w:ilvl="2">
      <w:start w:val="0"/>
      <w:numFmt w:val="bullet"/>
      <w:lvlText w:val="•"/>
      <w:lvlJc w:val="left"/>
      <w:pPr>
        <w:ind w:left="2591" w:hanging="360"/>
      </w:pPr>
      <w:rPr/>
    </w:lvl>
    <w:lvl w:ilvl="3">
      <w:start w:val="0"/>
      <w:numFmt w:val="bullet"/>
      <w:lvlText w:val="•"/>
      <w:lvlJc w:val="left"/>
      <w:pPr>
        <w:ind w:left="3642" w:hanging="360"/>
      </w:pPr>
      <w:rPr/>
    </w:lvl>
    <w:lvl w:ilvl="4">
      <w:start w:val="0"/>
      <w:numFmt w:val="bullet"/>
      <w:lvlText w:val="•"/>
      <w:lvlJc w:val="left"/>
      <w:pPr>
        <w:ind w:left="4693" w:hanging="360"/>
      </w:pPr>
      <w:rPr/>
    </w:lvl>
    <w:lvl w:ilvl="5">
      <w:start w:val="0"/>
      <w:numFmt w:val="bullet"/>
      <w:lvlText w:val="•"/>
      <w:lvlJc w:val="left"/>
      <w:pPr>
        <w:ind w:left="5744" w:hanging="360"/>
      </w:pPr>
      <w:rPr/>
    </w:lvl>
    <w:lvl w:ilvl="6">
      <w:start w:val="0"/>
      <w:numFmt w:val="bullet"/>
      <w:lvlText w:val="•"/>
      <w:lvlJc w:val="left"/>
      <w:pPr>
        <w:ind w:left="6795" w:hanging="360"/>
      </w:pPr>
      <w:rPr/>
    </w:lvl>
    <w:lvl w:ilvl="7">
      <w:start w:val="0"/>
      <w:numFmt w:val="bullet"/>
      <w:lvlText w:val="•"/>
      <w:lvlJc w:val="left"/>
      <w:pPr>
        <w:ind w:left="7846" w:hanging="360"/>
      </w:pPr>
      <w:rPr/>
    </w:lvl>
    <w:lvl w:ilvl="8">
      <w:start w:val="0"/>
      <w:numFmt w:val="bullet"/>
      <w:lvlText w:val="•"/>
      <w:lvlJc w:val="left"/>
      <w:pPr>
        <w:ind w:left="8897" w:hanging="360"/>
      </w:pPr>
      <w:rPr/>
    </w:lvl>
  </w:abstractNum>
  <w:abstractNum w:abstractNumId="29">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30">
    <w:lvl w:ilvl="0">
      <w:start w:val="1"/>
      <w:numFmt w:val="lowerLetter"/>
      <w:lvlText w:val="%1)"/>
      <w:lvlJc w:val="left"/>
      <w:pPr>
        <w:ind w:left="899" w:hanging="260"/>
      </w:pPr>
      <w:rPr>
        <w:rFonts w:ascii="Times New Roman" w:cs="Times New Roman" w:eastAsia="Times New Roman" w:hAnsi="Times New Roman"/>
        <w:b w:val="1"/>
        <w:sz w:val="24"/>
        <w:szCs w:val="24"/>
      </w:rPr>
    </w:lvl>
    <w:lvl w:ilvl="1">
      <w:start w:val="0"/>
      <w:numFmt w:val="bullet"/>
      <w:lvlText w:val="•"/>
      <w:lvlJc w:val="left"/>
      <w:pPr>
        <w:ind w:left="1460" w:hanging="260"/>
      </w:pPr>
      <w:rPr/>
    </w:lvl>
    <w:lvl w:ilvl="2">
      <w:start w:val="0"/>
      <w:numFmt w:val="bullet"/>
      <w:lvlText w:val="•"/>
      <w:lvlJc w:val="left"/>
      <w:pPr>
        <w:ind w:left="2520" w:hanging="260"/>
      </w:pPr>
      <w:rPr/>
    </w:lvl>
    <w:lvl w:ilvl="3">
      <w:start w:val="0"/>
      <w:numFmt w:val="bullet"/>
      <w:lvlText w:val="•"/>
      <w:lvlJc w:val="left"/>
      <w:pPr>
        <w:ind w:left="3580" w:hanging="260"/>
      </w:pPr>
      <w:rPr/>
    </w:lvl>
    <w:lvl w:ilvl="4">
      <w:start w:val="0"/>
      <w:numFmt w:val="bullet"/>
      <w:lvlText w:val="•"/>
      <w:lvlJc w:val="left"/>
      <w:pPr>
        <w:ind w:left="4640" w:hanging="260"/>
      </w:pPr>
      <w:rPr/>
    </w:lvl>
    <w:lvl w:ilvl="5">
      <w:start w:val="0"/>
      <w:numFmt w:val="bullet"/>
      <w:lvlText w:val="•"/>
      <w:lvlJc w:val="left"/>
      <w:pPr>
        <w:ind w:left="5700" w:hanging="260"/>
      </w:pPr>
      <w:rPr/>
    </w:lvl>
    <w:lvl w:ilvl="6">
      <w:start w:val="0"/>
      <w:numFmt w:val="bullet"/>
      <w:lvlText w:val="•"/>
      <w:lvlJc w:val="left"/>
      <w:pPr>
        <w:ind w:left="6760" w:hanging="260"/>
      </w:pPr>
      <w:rPr/>
    </w:lvl>
    <w:lvl w:ilvl="7">
      <w:start w:val="0"/>
      <w:numFmt w:val="bullet"/>
      <w:lvlText w:val="•"/>
      <w:lvlJc w:val="left"/>
      <w:pPr>
        <w:ind w:left="7820" w:hanging="260"/>
      </w:pPr>
      <w:rPr/>
    </w:lvl>
    <w:lvl w:ilvl="8">
      <w:start w:val="0"/>
      <w:numFmt w:val="bullet"/>
      <w:lvlText w:val="•"/>
      <w:lvlJc w:val="left"/>
      <w:pPr>
        <w:ind w:left="8880" w:hanging="260"/>
      </w:pPr>
      <w:rPr/>
    </w:lvl>
  </w:abstractNum>
  <w:abstractNum w:abstractNumId="31">
    <w:lvl w:ilvl="0">
      <w:start w:val="1"/>
      <w:numFmt w:val="decimal"/>
      <w:lvlText w:val="%1."/>
      <w:lvlJc w:val="left"/>
      <w:pPr>
        <w:ind w:left="580" w:hanging="181"/>
      </w:pPr>
      <w:rPr>
        <w:b w:val="1"/>
      </w:rPr>
    </w:lvl>
    <w:lvl w:ilvl="1">
      <w:start w:val="0"/>
      <w:numFmt w:val="bullet"/>
      <w:lvlText w:val="•"/>
      <w:lvlJc w:val="left"/>
      <w:pPr>
        <w:ind w:left="1622" w:hanging="181"/>
      </w:pPr>
      <w:rPr/>
    </w:lvl>
    <w:lvl w:ilvl="2">
      <w:start w:val="0"/>
      <w:numFmt w:val="bullet"/>
      <w:lvlText w:val="•"/>
      <w:lvlJc w:val="left"/>
      <w:pPr>
        <w:ind w:left="2664" w:hanging="181"/>
      </w:pPr>
      <w:rPr/>
    </w:lvl>
    <w:lvl w:ilvl="3">
      <w:start w:val="0"/>
      <w:numFmt w:val="bullet"/>
      <w:lvlText w:val="•"/>
      <w:lvlJc w:val="left"/>
      <w:pPr>
        <w:ind w:left="3706" w:hanging="181"/>
      </w:pPr>
      <w:rPr/>
    </w:lvl>
    <w:lvl w:ilvl="4">
      <w:start w:val="0"/>
      <w:numFmt w:val="bullet"/>
      <w:lvlText w:val="•"/>
      <w:lvlJc w:val="left"/>
      <w:pPr>
        <w:ind w:left="4748" w:hanging="181"/>
      </w:pPr>
      <w:rPr/>
    </w:lvl>
    <w:lvl w:ilvl="5">
      <w:start w:val="0"/>
      <w:numFmt w:val="bullet"/>
      <w:lvlText w:val="•"/>
      <w:lvlJc w:val="left"/>
      <w:pPr>
        <w:ind w:left="5790" w:hanging="181"/>
      </w:pPr>
      <w:rPr/>
    </w:lvl>
    <w:lvl w:ilvl="6">
      <w:start w:val="0"/>
      <w:numFmt w:val="bullet"/>
      <w:lvlText w:val="•"/>
      <w:lvlJc w:val="left"/>
      <w:pPr>
        <w:ind w:left="6832" w:hanging="181"/>
      </w:pPr>
      <w:rPr/>
    </w:lvl>
    <w:lvl w:ilvl="7">
      <w:start w:val="0"/>
      <w:numFmt w:val="bullet"/>
      <w:lvlText w:val="•"/>
      <w:lvlJc w:val="left"/>
      <w:pPr>
        <w:ind w:left="7874" w:hanging="181"/>
      </w:pPr>
      <w:rPr/>
    </w:lvl>
    <w:lvl w:ilvl="8">
      <w:start w:val="0"/>
      <w:numFmt w:val="bullet"/>
      <w:lvlText w:val="•"/>
      <w:lvlJc w:val="left"/>
      <w:pPr>
        <w:ind w:left="8916" w:hanging="181"/>
      </w:pPr>
      <w:rPr/>
    </w:lvl>
  </w:abstractNum>
  <w:abstractNum w:abstractNumId="32">
    <w:lvl w:ilvl="0">
      <w:start w:val="1"/>
      <w:numFmt w:val="decimal"/>
      <w:lvlText w:val="%1."/>
      <w:lvlJc w:val="left"/>
      <w:pPr>
        <w:ind w:left="640" w:hanging="241"/>
      </w:pPr>
      <w:rPr>
        <w:rFonts w:ascii="Times New Roman" w:cs="Times New Roman" w:eastAsia="Times New Roman" w:hAnsi="Times New Roman"/>
        <w:sz w:val="24"/>
        <w:szCs w:val="24"/>
      </w:rPr>
    </w:lvl>
    <w:lvl w:ilvl="1">
      <w:start w:val="0"/>
      <w:numFmt w:val="bullet"/>
      <w:lvlText w:val="•"/>
      <w:lvlJc w:val="left"/>
      <w:pPr>
        <w:ind w:left="1676" w:hanging="241"/>
      </w:pPr>
      <w:rPr/>
    </w:lvl>
    <w:lvl w:ilvl="2">
      <w:start w:val="0"/>
      <w:numFmt w:val="bullet"/>
      <w:lvlText w:val="•"/>
      <w:lvlJc w:val="left"/>
      <w:pPr>
        <w:ind w:left="2712" w:hanging="241"/>
      </w:pPr>
      <w:rPr/>
    </w:lvl>
    <w:lvl w:ilvl="3">
      <w:start w:val="0"/>
      <w:numFmt w:val="bullet"/>
      <w:lvlText w:val="•"/>
      <w:lvlJc w:val="left"/>
      <w:pPr>
        <w:ind w:left="3748" w:hanging="241"/>
      </w:pPr>
      <w:rPr/>
    </w:lvl>
    <w:lvl w:ilvl="4">
      <w:start w:val="0"/>
      <w:numFmt w:val="bullet"/>
      <w:lvlText w:val="•"/>
      <w:lvlJc w:val="left"/>
      <w:pPr>
        <w:ind w:left="4784" w:hanging="241"/>
      </w:pPr>
      <w:rPr/>
    </w:lvl>
    <w:lvl w:ilvl="5">
      <w:start w:val="0"/>
      <w:numFmt w:val="bullet"/>
      <w:lvlText w:val="•"/>
      <w:lvlJc w:val="left"/>
      <w:pPr>
        <w:ind w:left="5820" w:hanging="241"/>
      </w:pPr>
      <w:rPr/>
    </w:lvl>
    <w:lvl w:ilvl="6">
      <w:start w:val="0"/>
      <w:numFmt w:val="bullet"/>
      <w:lvlText w:val="•"/>
      <w:lvlJc w:val="left"/>
      <w:pPr>
        <w:ind w:left="6856" w:hanging="241"/>
      </w:pPr>
      <w:rPr/>
    </w:lvl>
    <w:lvl w:ilvl="7">
      <w:start w:val="0"/>
      <w:numFmt w:val="bullet"/>
      <w:lvlText w:val="•"/>
      <w:lvlJc w:val="left"/>
      <w:pPr>
        <w:ind w:left="7892" w:hanging="241"/>
      </w:pPr>
      <w:rPr/>
    </w:lvl>
    <w:lvl w:ilvl="8">
      <w:start w:val="0"/>
      <w:numFmt w:val="bullet"/>
      <w:lvlText w:val="•"/>
      <w:lvlJc w:val="left"/>
      <w:pPr>
        <w:ind w:left="8928" w:hanging="241"/>
      </w:pPr>
      <w:rPr/>
    </w:lvl>
  </w:abstractNum>
  <w:abstractNum w:abstractNumId="33">
    <w:lvl w:ilvl="0">
      <w:start w:val="1"/>
      <w:numFmt w:val="lowerLetter"/>
      <w:lvlText w:val="%1)"/>
      <w:lvlJc w:val="left"/>
      <w:pPr>
        <w:ind w:left="783" w:hanging="225"/>
      </w:pPr>
      <w:rPr>
        <w:rFonts w:ascii="Calibri" w:cs="Calibri" w:eastAsia="Calibri" w:hAnsi="Calibri"/>
        <w:b w:val="1"/>
        <w:sz w:val="22"/>
        <w:szCs w:val="22"/>
      </w:rPr>
    </w:lvl>
    <w:lvl w:ilvl="1">
      <w:start w:val="0"/>
      <w:numFmt w:val="bullet"/>
      <w:lvlText w:val="•"/>
      <w:lvlJc w:val="left"/>
      <w:pPr>
        <w:ind w:left="1369" w:hanging="225"/>
      </w:pPr>
      <w:rPr/>
    </w:lvl>
    <w:lvl w:ilvl="2">
      <w:start w:val="0"/>
      <w:numFmt w:val="bullet"/>
      <w:lvlText w:val="•"/>
      <w:lvlJc w:val="left"/>
      <w:pPr>
        <w:ind w:left="1958" w:hanging="225"/>
      </w:pPr>
      <w:rPr/>
    </w:lvl>
    <w:lvl w:ilvl="3">
      <w:start w:val="0"/>
      <w:numFmt w:val="bullet"/>
      <w:lvlText w:val="•"/>
      <w:lvlJc w:val="left"/>
      <w:pPr>
        <w:ind w:left="2547" w:hanging="225"/>
      </w:pPr>
      <w:rPr/>
    </w:lvl>
    <w:lvl w:ilvl="4">
      <w:start w:val="0"/>
      <w:numFmt w:val="bullet"/>
      <w:lvlText w:val="•"/>
      <w:lvlJc w:val="left"/>
      <w:pPr>
        <w:ind w:left="3137" w:hanging="225"/>
      </w:pPr>
      <w:rPr/>
    </w:lvl>
    <w:lvl w:ilvl="5">
      <w:start w:val="0"/>
      <w:numFmt w:val="bullet"/>
      <w:lvlText w:val="•"/>
      <w:lvlJc w:val="left"/>
      <w:pPr>
        <w:ind w:left="3726" w:hanging="225"/>
      </w:pPr>
      <w:rPr/>
    </w:lvl>
    <w:lvl w:ilvl="6">
      <w:start w:val="0"/>
      <w:numFmt w:val="bullet"/>
      <w:lvlText w:val="•"/>
      <w:lvlJc w:val="left"/>
      <w:pPr>
        <w:ind w:left="4315" w:hanging="225"/>
      </w:pPr>
      <w:rPr/>
    </w:lvl>
    <w:lvl w:ilvl="7">
      <w:start w:val="0"/>
      <w:numFmt w:val="bullet"/>
      <w:lvlText w:val="•"/>
      <w:lvlJc w:val="left"/>
      <w:pPr>
        <w:ind w:left="4905" w:hanging="225"/>
      </w:pPr>
      <w:rPr/>
    </w:lvl>
    <w:lvl w:ilvl="8">
      <w:start w:val="0"/>
      <w:numFmt w:val="bullet"/>
      <w:lvlText w:val="•"/>
      <w:lvlJc w:val="left"/>
      <w:pPr>
        <w:ind w:left="5494" w:hanging="225"/>
      </w:pPr>
      <w:rPr/>
    </w:lvl>
  </w:abstractNum>
  <w:abstractNum w:abstractNumId="34">
    <w:lvl w:ilvl="0">
      <w:start w:val="2"/>
      <w:numFmt w:val="decimal"/>
      <w:lvlText w:val="%1."/>
      <w:lvlJc w:val="left"/>
      <w:pPr>
        <w:ind w:left="335" w:hanging="236"/>
      </w:pPr>
      <w:rPr>
        <w:rFonts w:ascii="Times New Roman" w:cs="Times New Roman" w:eastAsia="Times New Roman" w:hAnsi="Times New Roman"/>
        <w:b w:val="1"/>
        <w:sz w:val="24"/>
        <w:szCs w:val="24"/>
      </w:rPr>
    </w:lvl>
    <w:lvl w:ilvl="1">
      <w:start w:val="1"/>
      <w:numFmt w:val="decimal"/>
      <w:lvlText w:val="%2."/>
      <w:lvlJc w:val="left"/>
      <w:pPr>
        <w:ind w:left="820" w:hanging="240"/>
      </w:pPr>
      <w:rPr>
        <w:rFonts w:ascii="Times New Roman" w:cs="Times New Roman" w:eastAsia="Times New Roman" w:hAnsi="Times New Roman"/>
        <w:sz w:val="24"/>
        <w:szCs w:val="24"/>
      </w:rPr>
    </w:lvl>
    <w:lvl w:ilvl="2">
      <w:start w:val="3"/>
      <w:numFmt w:val="decimal"/>
      <w:lvlText w:val="%3."/>
      <w:lvlJc w:val="left"/>
      <w:pPr>
        <w:ind w:left="1060" w:hanging="240"/>
      </w:pPr>
      <w:rPr>
        <w:rFonts w:ascii="Times New Roman" w:cs="Times New Roman" w:eastAsia="Times New Roman" w:hAnsi="Times New Roman"/>
        <w:b w:val="1"/>
        <w:sz w:val="24"/>
        <w:szCs w:val="24"/>
      </w:rPr>
    </w:lvl>
    <w:lvl w:ilvl="3">
      <w:start w:val="1"/>
      <w:numFmt w:val="lowerLetter"/>
      <w:lvlText w:val="%4)"/>
      <w:lvlJc w:val="left"/>
      <w:pPr>
        <w:ind w:left="1578" w:hanging="360"/>
      </w:pPr>
      <w:rPr>
        <w:rFonts w:ascii="Times New Roman" w:cs="Times New Roman" w:eastAsia="Times New Roman" w:hAnsi="Times New Roman"/>
        <w:b w:val="1"/>
        <w:sz w:val="24"/>
        <w:szCs w:val="24"/>
      </w:rPr>
    </w:lvl>
    <w:lvl w:ilvl="4">
      <w:start w:val="0"/>
      <w:numFmt w:val="bullet"/>
      <w:lvlText w:val="•"/>
      <w:lvlJc w:val="left"/>
      <w:pPr>
        <w:ind w:left="2925" w:hanging="360"/>
      </w:pPr>
      <w:rPr/>
    </w:lvl>
    <w:lvl w:ilvl="5">
      <w:start w:val="0"/>
      <w:numFmt w:val="bullet"/>
      <w:lvlText w:val="•"/>
      <w:lvlJc w:val="left"/>
      <w:pPr>
        <w:ind w:left="4271" w:hanging="360"/>
      </w:pPr>
      <w:rPr/>
    </w:lvl>
    <w:lvl w:ilvl="6">
      <w:start w:val="0"/>
      <w:numFmt w:val="bullet"/>
      <w:lvlText w:val="•"/>
      <w:lvlJc w:val="left"/>
      <w:pPr>
        <w:ind w:left="5617" w:hanging="360"/>
      </w:pPr>
      <w:rPr/>
    </w:lvl>
    <w:lvl w:ilvl="7">
      <w:start w:val="0"/>
      <w:numFmt w:val="bullet"/>
      <w:lvlText w:val="•"/>
      <w:lvlJc w:val="left"/>
      <w:pPr>
        <w:ind w:left="6962" w:hanging="360"/>
      </w:pPr>
      <w:rPr/>
    </w:lvl>
    <w:lvl w:ilvl="8">
      <w:start w:val="0"/>
      <w:numFmt w:val="bullet"/>
      <w:lvlText w:val="•"/>
      <w:lvlJc w:val="left"/>
      <w:pPr>
        <w:ind w:left="8308" w:hanging="360"/>
      </w:pPr>
      <w:rPr/>
    </w:lvl>
  </w:abstractNum>
  <w:abstractNum w:abstractNumId="35">
    <w:lvl w:ilvl="0">
      <w:start w:val="1"/>
      <w:numFmt w:val="decimal"/>
      <w:lvlText w:val="%1."/>
      <w:lvlJc w:val="left"/>
      <w:pPr>
        <w:ind w:left="1062" w:hanging="243"/>
      </w:pPr>
      <w:rPr>
        <w:rFonts w:ascii="Times New Roman" w:cs="Times New Roman" w:eastAsia="Times New Roman" w:hAnsi="Times New Roman"/>
        <w:sz w:val="24"/>
        <w:szCs w:val="24"/>
      </w:rPr>
    </w:lvl>
    <w:lvl w:ilvl="1">
      <w:start w:val="0"/>
      <w:numFmt w:val="bullet"/>
      <w:lvlText w:val="•"/>
      <w:lvlJc w:val="left"/>
      <w:pPr>
        <w:ind w:left="2054" w:hanging="243"/>
      </w:pPr>
      <w:rPr/>
    </w:lvl>
    <w:lvl w:ilvl="2">
      <w:start w:val="0"/>
      <w:numFmt w:val="bullet"/>
      <w:lvlText w:val="•"/>
      <w:lvlJc w:val="left"/>
      <w:pPr>
        <w:ind w:left="3048" w:hanging="243"/>
      </w:pPr>
      <w:rPr/>
    </w:lvl>
    <w:lvl w:ilvl="3">
      <w:start w:val="0"/>
      <w:numFmt w:val="bullet"/>
      <w:lvlText w:val="•"/>
      <w:lvlJc w:val="left"/>
      <w:pPr>
        <w:ind w:left="4042" w:hanging="243"/>
      </w:pPr>
      <w:rPr/>
    </w:lvl>
    <w:lvl w:ilvl="4">
      <w:start w:val="0"/>
      <w:numFmt w:val="bullet"/>
      <w:lvlText w:val="•"/>
      <w:lvlJc w:val="left"/>
      <w:pPr>
        <w:ind w:left="5036" w:hanging="243"/>
      </w:pPr>
      <w:rPr/>
    </w:lvl>
    <w:lvl w:ilvl="5">
      <w:start w:val="0"/>
      <w:numFmt w:val="bullet"/>
      <w:lvlText w:val="•"/>
      <w:lvlJc w:val="left"/>
      <w:pPr>
        <w:ind w:left="6030" w:hanging="243"/>
      </w:pPr>
      <w:rPr/>
    </w:lvl>
    <w:lvl w:ilvl="6">
      <w:start w:val="0"/>
      <w:numFmt w:val="bullet"/>
      <w:lvlText w:val="•"/>
      <w:lvlJc w:val="left"/>
      <w:pPr>
        <w:ind w:left="7024" w:hanging="243"/>
      </w:pPr>
      <w:rPr/>
    </w:lvl>
    <w:lvl w:ilvl="7">
      <w:start w:val="0"/>
      <w:numFmt w:val="bullet"/>
      <w:lvlText w:val="•"/>
      <w:lvlJc w:val="left"/>
      <w:pPr>
        <w:ind w:left="8018" w:hanging="243"/>
      </w:pPr>
      <w:rPr/>
    </w:lvl>
    <w:lvl w:ilvl="8">
      <w:start w:val="0"/>
      <w:numFmt w:val="bullet"/>
      <w:lvlText w:val="•"/>
      <w:lvlJc w:val="left"/>
      <w:pPr>
        <w:ind w:left="9012" w:hanging="243"/>
      </w:pPr>
      <w:rPr/>
    </w:lvl>
  </w:abstractNum>
  <w:abstractNum w:abstractNumId="36">
    <w:lvl w:ilvl="0">
      <w:start w:val="1"/>
      <w:numFmt w:val="decimal"/>
      <w:lvlText w:val="%1."/>
      <w:lvlJc w:val="left"/>
      <w:pPr>
        <w:ind w:left="837" w:hanging="361"/>
      </w:pPr>
      <w:rPr>
        <w:rFonts w:ascii="Times New Roman" w:cs="Times New Roman" w:eastAsia="Times New Roman" w:hAnsi="Times New Roman"/>
        <w:sz w:val="24"/>
        <w:szCs w:val="24"/>
      </w:rPr>
    </w:lvl>
    <w:lvl w:ilvl="1">
      <w:start w:val="0"/>
      <w:numFmt w:val="bullet"/>
      <w:lvlText w:val="•"/>
      <w:lvlJc w:val="left"/>
      <w:pPr>
        <w:ind w:left="1834" w:hanging="361"/>
      </w:pPr>
      <w:rPr/>
    </w:lvl>
    <w:lvl w:ilvl="2">
      <w:start w:val="0"/>
      <w:numFmt w:val="bullet"/>
      <w:lvlText w:val="•"/>
      <w:lvlJc w:val="left"/>
      <w:pPr>
        <w:ind w:left="2829" w:hanging="361"/>
      </w:pPr>
      <w:rPr/>
    </w:lvl>
    <w:lvl w:ilvl="3">
      <w:start w:val="0"/>
      <w:numFmt w:val="bullet"/>
      <w:lvlText w:val="•"/>
      <w:lvlJc w:val="left"/>
      <w:pPr>
        <w:ind w:left="3823" w:hanging="361"/>
      </w:pPr>
      <w:rPr/>
    </w:lvl>
    <w:lvl w:ilvl="4">
      <w:start w:val="0"/>
      <w:numFmt w:val="bullet"/>
      <w:lvlText w:val="•"/>
      <w:lvlJc w:val="left"/>
      <w:pPr>
        <w:ind w:left="4818" w:hanging="361"/>
      </w:pPr>
      <w:rPr/>
    </w:lvl>
    <w:lvl w:ilvl="5">
      <w:start w:val="0"/>
      <w:numFmt w:val="bullet"/>
      <w:lvlText w:val="•"/>
      <w:lvlJc w:val="left"/>
      <w:pPr>
        <w:ind w:left="5813" w:hanging="361.0000000000018"/>
      </w:pPr>
      <w:rPr/>
    </w:lvl>
    <w:lvl w:ilvl="6">
      <w:start w:val="0"/>
      <w:numFmt w:val="bullet"/>
      <w:lvlText w:val="•"/>
      <w:lvlJc w:val="left"/>
      <w:pPr>
        <w:ind w:left="6807" w:hanging="361"/>
      </w:pPr>
      <w:rPr/>
    </w:lvl>
    <w:lvl w:ilvl="7">
      <w:start w:val="0"/>
      <w:numFmt w:val="bullet"/>
      <w:lvlText w:val="•"/>
      <w:lvlJc w:val="left"/>
      <w:pPr>
        <w:ind w:left="7802" w:hanging="361"/>
      </w:pPr>
      <w:rPr/>
    </w:lvl>
    <w:lvl w:ilvl="8">
      <w:start w:val="0"/>
      <w:numFmt w:val="bullet"/>
      <w:lvlText w:val="•"/>
      <w:lvlJc w:val="left"/>
      <w:pPr>
        <w:ind w:left="8797"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 w:lineRule="auto"/>
      <w:ind w:left="3675"/>
      <w:jc w:val="center"/>
    </w:pPr>
    <w:rPr>
      <w:b w:val="1"/>
      <w:sz w:val="44"/>
      <w:szCs w:val="44"/>
    </w:rPr>
  </w:style>
  <w:style w:type="paragraph" w:styleId="Heading2">
    <w:name w:val="heading 2"/>
    <w:basedOn w:val="Normal"/>
    <w:next w:val="Normal"/>
    <w:pPr>
      <w:ind w:left="10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image" Target="media/image13.jpg"/><Relationship Id="rId41" Type="http://schemas.openxmlformats.org/officeDocument/2006/relationships/image" Target="media/image12.jpg"/><Relationship Id="rId44" Type="http://schemas.openxmlformats.org/officeDocument/2006/relationships/image" Target="media/image3.jpg"/><Relationship Id="rId43" Type="http://schemas.openxmlformats.org/officeDocument/2006/relationships/image" Target="media/image16.jpg"/><Relationship Id="rId46" Type="http://schemas.openxmlformats.org/officeDocument/2006/relationships/image" Target="media/image9.jpg"/><Relationship Id="rId45" Type="http://schemas.openxmlformats.org/officeDocument/2006/relationships/image" Target="media/image19.jpg"/><Relationship Id="rId107" Type="http://schemas.openxmlformats.org/officeDocument/2006/relationships/image" Target="media/image46.jpg"/><Relationship Id="rId106" Type="http://schemas.openxmlformats.org/officeDocument/2006/relationships/image" Target="media/image39.png"/><Relationship Id="rId105" Type="http://schemas.openxmlformats.org/officeDocument/2006/relationships/image" Target="media/image31.jpg"/><Relationship Id="rId104" Type="http://schemas.openxmlformats.org/officeDocument/2006/relationships/image" Target="media/image73.png"/><Relationship Id="rId109" Type="http://schemas.openxmlformats.org/officeDocument/2006/relationships/image" Target="media/image53.jpg"/><Relationship Id="rId108" Type="http://schemas.openxmlformats.org/officeDocument/2006/relationships/image" Target="media/image47.jpg"/><Relationship Id="rId48" Type="http://schemas.openxmlformats.org/officeDocument/2006/relationships/hyperlink" Target="http://www.ibm.com/software/data/infosphere/datastage/" TargetMode="External"/><Relationship Id="rId47" Type="http://schemas.openxmlformats.org/officeDocument/2006/relationships/hyperlink" Target="http://www.abinitio.com/" TargetMode="External"/><Relationship Id="rId49" Type="http://schemas.openxmlformats.org/officeDocument/2006/relationships/hyperlink" Target="http://www.ibm.com/software/data/infosphere/datastage/" TargetMode="External"/><Relationship Id="rId103" Type="http://schemas.openxmlformats.org/officeDocument/2006/relationships/footer" Target="footer5.xml"/><Relationship Id="rId102" Type="http://schemas.openxmlformats.org/officeDocument/2006/relationships/image" Target="media/image74.png"/><Relationship Id="rId101" Type="http://schemas.openxmlformats.org/officeDocument/2006/relationships/image" Target="media/image32.png"/><Relationship Id="rId100" Type="http://schemas.openxmlformats.org/officeDocument/2006/relationships/image" Target="media/image49.png"/><Relationship Id="rId31" Type="http://schemas.openxmlformats.org/officeDocument/2006/relationships/image" Target="media/image17.png"/><Relationship Id="rId30" Type="http://schemas.openxmlformats.org/officeDocument/2006/relationships/image" Target="media/image10.png"/><Relationship Id="rId33" Type="http://schemas.openxmlformats.org/officeDocument/2006/relationships/image" Target="media/image29.jpg"/><Relationship Id="rId32" Type="http://schemas.openxmlformats.org/officeDocument/2006/relationships/image" Target="media/image81.png"/><Relationship Id="rId35" Type="http://schemas.openxmlformats.org/officeDocument/2006/relationships/image" Target="media/image58.jpg"/><Relationship Id="rId34" Type="http://schemas.openxmlformats.org/officeDocument/2006/relationships/image" Target="media/image57.jpg"/><Relationship Id="rId37" Type="http://schemas.openxmlformats.org/officeDocument/2006/relationships/image" Target="media/image35.jpg"/><Relationship Id="rId36" Type="http://schemas.openxmlformats.org/officeDocument/2006/relationships/image" Target="media/image23.jpg"/><Relationship Id="rId39" Type="http://schemas.openxmlformats.org/officeDocument/2006/relationships/image" Target="media/image24.png"/><Relationship Id="rId38" Type="http://schemas.openxmlformats.org/officeDocument/2006/relationships/image" Target="media/image4.jpg"/><Relationship Id="rId20" Type="http://schemas.openxmlformats.org/officeDocument/2006/relationships/image" Target="media/image42.jpg"/><Relationship Id="rId22" Type="http://schemas.openxmlformats.org/officeDocument/2006/relationships/image" Target="media/image25.jpg"/><Relationship Id="rId21" Type="http://schemas.openxmlformats.org/officeDocument/2006/relationships/image" Target="media/image33.jpg"/><Relationship Id="rId24" Type="http://schemas.openxmlformats.org/officeDocument/2006/relationships/image" Target="media/image26.jpg"/><Relationship Id="rId23" Type="http://schemas.openxmlformats.org/officeDocument/2006/relationships/image" Target="media/image27.jpg"/><Relationship Id="rId26" Type="http://schemas.openxmlformats.org/officeDocument/2006/relationships/image" Target="media/image22.jpg"/><Relationship Id="rId25" Type="http://schemas.openxmlformats.org/officeDocument/2006/relationships/image" Target="media/image28.jpg"/><Relationship Id="rId28" Type="http://schemas.openxmlformats.org/officeDocument/2006/relationships/image" Target="media/image11.jpg"/><Relationship Id="rId27" Type="http://schemas.openxmlformats.org/officeDocument/2006/relationships/image" Target="media/image70.jpg"/><Relationship Id="rId29" Type="http://schemas.openxmlformats.org/officeDocument/2006/relationships/image" Target="media/image14.jpg"/><Relationship Id="rId95" Type="http://schemas.openxmlformats.org/officeDocument/2006/relationships/image" Target="media/image20.png"/><Relationship Id="rId94" Type="http://schemas.openxmlformats.org/officeDocument/2006/relationships/image" Target="media/image67.png"/><Relationship Id="rId97" Type="http://schemas.openxmlformats.org/officeDocument/2006/relationships/image" Target="media/image50.jpg"/><Relationship Id="rId96" Type="http://schemas.openxmlformats.org/officeDocument/2006/relationships/image" Target="media/image48.png"/><Relationship Id="rId11" Type="http://schemas.openxmlformats.org/officeDocument/2006/relationships/image" Target="media/image34.png"/><Relationship Id="rId99" Type="http://schemas.openxmlformats.org/officeDocument/2006/relationships/image" Target="media/image43.jpg"/><Relationship Id="rId10" Type="http://schemas.openxmlformats.org/officeDocument/2006/relationships/footer" Target="footer2.xml"/><Relationship Id="rId98" Type="http://schemas.openxmlformats.org/officeDocument/2006/relationships/image" Target="media/image44.jpg"/><Relationship Id="rId13" Type="http://schemas.openxmlformats.org/officeDocument/2006/relationships/image" Target="media/image64.png"/><Relationship Id="rId12" Type="http://schemas.openxmlformats.org/officeDocument/2006/relationships/image" Target="media/image36.jpg"/><Relationship Id="rId91" Type="http://schemas.openxmlformats.org/officeDocument/2006/relationships/image" Target="media/image63.jpg"/><Relationship Id="rId90" Type="http://schemas.openxmlformats.org/officeDocument/2006/relationships/image" Target="media/image55.png"/><Relationship Id="rId93" Type="http://schemas.openxmlformats.org/officeDocument/2006/relationships/footer" Target="footer6.xml"/><Relationship Id="rId92" Type="http://schemas.openxmlformats.org/officeDocument/2006/relationships/image" Target="media/image45.png"/><Relationship Id="rId15" Type="http://schemas.openxmlformats.org/officeDocument/2006/relationships/image" Target="media/image18.png"/><Relationship Id="rId110" Type="http://schemas.openxmlformats.org/officeDocument/2006/relationships/image" Target="media/image38.jpg"/><Relationship Id="rId14" Type="http://schemas.openxmlformats.org/officeDocument/2006/relationships/image" Target="media/image56.jpg"/><Relationship Id="rId17" Type="http://schemas.openxmlformats.org/officeDocument/2006/relationships/image" Target="media/image72.png"/><Relationship Id="rId16" Type="http://schemas.openxmlformats.org/officeDocument/2006/relationships/image" Target="media/image7.jpg"/><Relationship Id="rId19" Type="http://schemas.openxmlformats.org/officeDocument/2006/relationships/image" Target="media/image21.jpg"/><Relationship Id="rId18" Type="http://schemas.openxmlformats.org/officeDocument/2006/relationships/image" Target="media/image30.png"/><Relationship Id="rId111" Type="http://schemas.openxmlformats.org/officeDocument/2006/relationships/image" Target="media/image40.jpg"/><Relationship Id="rId84" Type="http://schemas.openxmlformats.org/officeDocument/2006/relationships/hyperlink" Target="http://www.cs.waikato.ac.nz/~ml/" TargetMode="External"/><Relationship Id="rId83" Type="http://schemas.openxmlformats.org/officeDocument/2006/relationships/footer" Target="footer4.xml"/><Relationship Id="rId86" Type="http://schemas.openxmlformats.org/officeDocument/2006/relationships/footer" Target="footer3.xml"/><Relationship Id="rId85" Type="http://schemas.openxmlformats.org/officeDocument/2006/relationships/hyperlink" Target="mailto:MARSHALL%25PLU@io.arc.nasa.gov" TargetMode="External"/><Relationship Id="rId88" Type="http://schemas.openxmlformats.org/officeDocument/2006/relationships/image" Target="media/image59.png"/><Relationship Id="rId87" Type="http://schemas.openxmlformats.org/officeDocument/2006/relationships/image" Target="media/image52.jpg"/><Relationship Id="rId89" Type="http://schemas.openxmlformats.org/officeDocument/2006/relationships/image" Target="media/image60.png"/><Relationship Id="rId80" Type="http://schemas.openxmlformats.org/officeDocument/2006/relationships/image" Target="media/image51.png"/><Relationship Id="rId82" Type="http://schemas.openxmlformats.org/officeDocument/2006/relationships/image" Target="media/image62.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5.jpg"/><Relationship Id="rId8" Type="http://schemas.openxmlformats.org/officeDocument/2006/relationships/image" Target="media/image37.jpg"/><Relationship Id="rId73" Type="http://schemas.openxmlformats.org/officeDocument/2006/relationships/hyperlink" Target="http://www.cs.waikato.ac.nz/ml/weka/" TargetMode="External"/><Relationship Id="rId72" Type="http://schemas.openxmlformats.org/officeDocument/2006/relationships/image" Target="media/image2.jpg"/><Relationship Id="rId75" Type="http://schemas.openxmlformats.org/officeDocument/2006/relationships/image" Target="media/image75.png"/><Relationship Id="rId74" Type="http://schemas.openxmlformats.org/officeDocument/2006/relationships/hyperlink" Target="http://www.cs.waikato.ac.nz/ml/weka/" TargetMode="External"/><Relationship Id="rId77" Type="http://schemas.openxmlformats.org/officeDocument/2006/relationships/image" Target="media/image54.png"/><Relationship Id="rId76" Type="http://schemas.openxmlformats.org/officeDocument/2006/relationships/image" Target="media/image66.png"/><Relationship Id="rId79" Type="http://schemas.openxmlformats.org/officeDocument/2006/relationships/image" Target="media/image61.png"/><Relationship Id="rId78" Type="http://schemas.openxmlformats.org/officeDocument/2006/relationships/footer" Target="footer1.xml"/><Relationship Id="rId71" Type="http://schemas.openxmlformats.org/officeDocument/2006/relationships/image" Target="media/image77.jpg"/><Relationship Id="rId70" Type="http://schemas.openxmlformats.org/officeDocument/2006/relationships/image" Target="media/image5.jpg"/><Relationship Id="rId62" Type="http://schemas.openxmlformats.org/officeDocument/2006/relationships/image" Target="media/image79.png"/><Relationship Id="rId61" Type="http://schemas.openxmlformats.org/officeDocument/2006/relationships/image" Target="media/image6.jpg"/><Relationship Id="rId64" Type="http://schemas.openxmlformats.org/officeDocument/2006/relationships/image" Target="media/image76.png"/><Relationship Id="rId63" Type="http://schemas.openxmlformats.org/officeDocument/2006/relationships/image" Target="media/image80.jpg"/><Relationship Id="rId66" Type="http://schemas.openxmlformats.org/officeDocument/2006/relationships/image" Target="media/image15.jpg"/><Relationship Id="rId65" Type="http://schemas.openxmlformats.org/officeDocument/2006/relationships/image" Target="media/image69.jpg"/><Relationship Id="rId68" Type="http://schemas.openxmlformats.org/officeDocument/2006/relationships/image" Target="media/image8.jpg"/><Relationship Id="rId67" Type="http://schemas.openxmlformats.org/officeDocument/2006/relationships/image" Target="media/image68.jpg"/><Relationship Id="rId60" Type="http://schemas.openxmlformats.org/officeDocument/2006/relationships/hyperlink" Target="http://www.talend.com/" TargetMode="External"/><Relationship Id="rId69" Type="http://schemas.openxmlformats.org/officeDocument/2006/relationships/image" Target="media/image78.jpg"/><Relationship Id="rId51" Type="http://schemas.openxmlformats.org/officeDocument/2006/relationships/hyperlink" Target="http://www.informatica.com/" TargetMode="External"/><Relationship Id="rId50" Type="http://schemas.openxmlformats.org/officeDocument/2006/relationships/hyperlink" Target="http://www.ibm.com/software/data/infosphere/datastage/" TargetMode="External"/><Relationship Id="rId53" Type="http://schemas.openxmlformats.org/officeDocument/2006/relationships/hyperlink" Target="http://www.oracle.com/technetwork/middleware/data-integrator/index.html" TargetMode="External"/><Relationship Id="rId52" Type="http://schemas.openxmlformats.org/officeDocument/2006/relationships/hyperlink" Target="http://www.oracle.com/technetwork/middleware/data-integrator/index.html" TargetMode="External"/><Relationship Id="rId55" Type="http://schemas.openxmlformats.org/officeDocument/2006/relationships/hyperlink" Target="http://www.sap.com/solutions/sapbusinessobjects/large/eim/dataintegrator/index.epx" TargetMode="External"/><Relationship Id="rId54" Type="http://schemas.openxmlformats.org/officeDocument/2006/relationships/hyperlink" Target="http://www.oracle.com/technetwork/middleware/data-integrator/index.html" TargetMode="External"/><Relationship Id="rId57" Type="http://schemas.openxmlformats.org/officeDocument/2006/relationships/hyperlink" Target="http://www.cloveretl.com/" TargetMode="External"/><Relationship Id="rId56" Type="http://schemas.openxmlformats.org/officeDocument/2006/relationships/hyperlink" Target="http://www.apatar.com/" TargetMode="External"/><Relationship Id="rId59" Type="http://schemas.openxmlformats.org/officeDocument/2006/relationships/hyperlink" Target="http://www.pentaho.com/" TargetMode="External"/><Relationship Id="rId58" Type="http://schemas.openxmlformats.org/officeDocument/2006/relationships/hyperlink" Target="http://www.cloveret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4.png"/></Relationships>
</file>

<file path=word/_rels/footer2.xml.rels><?xml version="1.0" encoding="UTF-8" standalone="yes"?><Relationships xmlns="http://schemas.openxmlformats.org/package/2006/relationships"><Relationship Id="rId1" Type="http://schemas.openxmlformats.org/officeDocument/2006/relationships/image" Target="media/image85.png"/></Relationships>
</file>

<file path=word/_rels/footer3.xml.rels><?xml version="1.0" encoding="UTF-8" standalone="yes"?><Relationships xmlns="http://schemas.openxmlformats.org/package/2006/relationships"><Relationship Id="rId1" Type="http://schemas.openxmlformats.org/officeDocument/2006/relationships/image" Target="media/image86.png"/></Relationships>
</file>

<file path=word/_rels/footer4.xml.rels><?xml version="1.0" encoding="UTF-8" standalone="yes"?><Relationships xmlns="http://schemas.openxmlformats.org/package/2006/relationships"><Relationship Id="rId1" Type="http://schemas.openxmlformats.org/officeDocument/2006/relationships/image" Target="media/image87.png"/></Relationships>
</file>

<file path=word/_rels/footer5.xml.rels><?xml version="1.0" encoding="UTF-8" standalone="yes"?><Relationships xmlns="http://schemas.openxmlformats.org/package/2006/relationships"><Relationship Id="rId1" Type="http://schemas.openxmlformats.org/officeDocument/2006/relationships/image" Target="media/image82.png"/></Relationships>
</file>

<file path=word/_rels/footer6.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0azIqMblVxvqSiWVlRUY41R+Ng==">CgMxLjAyCGguZ2pkZ3hzOAByITE1LVFsOUdUTDRYOTRMMGJtdW5Bd2N0RnE2US1zbVI2cg==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