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View Company - Bangalore Location - March 3rd Online Assessment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 Platform:</w:t>
      </w:r>
      <w:r w:rsidDel="00000000" w:rsidR="00000000" w:rsidRPr="00000000">
        <w:rPr>
          <w:rtl w:val="0"/>
        </w:rPr>
        <w:t xml:space="preserve"> Third-Party Platform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Difficulty Level:</w:t>
      </w:r>
      <w:r w:rsidDel="00000000" w:rsidR="00000000" w:rsidRPr="00000000">
        <w:rPr>
          <w:rtl w:val="0"/>
        </w:rPr>
        <w:t xml:space="preserve"> Easy to Medium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p1q83v0ro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Assessment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assessment consists of two sections: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+ Selenium Testing</w:t>
      </w:r>
      <w:r w:rsidDel="00000000" w:rsidR="00000000" w:rsidRPr="00000000">
        <w:rPr>
          <w:rtl w:val="0"/>
        </w:rPr>
        <w:t xml:space="preserve"> (Login Page Validation)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Structures &amp; Algorithms (DSA) Problem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oxbmibxu6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Section 1: Java + Selenium Testing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1e5fwyiun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 Validate a Login Page Using Selenium &amp; JUnit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provided with a login page, and your task is to validate its functionality by writing JUnit test cases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AppTest</w:t>
      </w:r>
      <w:r w:rsidDel="00000000" w:rsidR="00000000" w:rsidRPr="00000000">
        <w:rPr>
          <w:rtl w:val="0"/>
        </w:rPr>
        <w:t xml:space="preserve"> class.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</w:t>
      </w:r>
      <w:r w:rsidDel="00000000" w:rsidR="00000000" w:rsidRPr="00000000">
        <w:rPr>
          <w:rtl w:val="0"/>
        </w:rPr>
        <w:t xml:space="preserve"> object is already initialized and pointing to the page being tested.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adza30f4n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Cases to Implement: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tmlcr84md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Check if email and password fields exist on the main screen: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presence of elements using the following IDs: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email-input</w:t>
      </w:r>
      <w:r w:rsidDel="00000000" w:rsidR="00000000" w:rsidRPr="00000000">
        <w:rPr>
          <w:rtl w:val="0"/>
        </w:rPr>
        <w:t xml:space="preserve"> (Email field)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password-input</w:t>
      </w:r>
      <w:r w:rsidDel="00000000" w:rsidR="00000000" w:rsidRPr="00000000">
        <w:rPr>
          <w:rtl w:val="0"/>
        </w:rPr>
        <w:t xml:space="preserve"> (Password field)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login-button</w:t>
      </w:r>
      <w:r w:rsidDel="00000000" w:rsidR="00000000" w:rsidRPr="00000000">
        <w:rPr>
          <w:rtl w:val="0"/>
        </w:rPr>
        <w:t xml:space="preserve"> (Login button)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wg2cmjn24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Validate login with correct credentials: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login@codility.com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Outcome: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 success</w:t>
      </w:r>
      <w:r w:rsidDel="00000000" w:rsidR="00000000" w:rsidRPr="00000000">
        <w:rPr>
          <w:rtl w:val="0"/>
        </w:rPr>
        <w:t xml:space="preserve"> containing the text: </w:t>
      </w:r>
      <w:r w:rsidDel="00000000" w:rsidR="00000000" w:rsidRPr="00000000">
        <w:rPr>
          <w:b w:val="1"/>
          <w:rtl w:val="0"/>
        </w:rPr>
        <w:t xml:space="preserve">"Welcome to Codility"</w:t>
      </w:r>
      <w:r w:rsidDel="00000000" w:rsidR="00000000" w:rsidRPr="00000000">
        <w:rPr>
          <w:rtl w:val="0"/>
        </w:rPr>
        <w:t xml:space="preserve"> should be visible.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cwf2wolbu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Validate login with incorrect credentials: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unknown@codility.com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Outcome: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 error</w:t>
      </w:r>
      <w:r w:rsidDel="00000000" w:rsidR="00000000" w:rsidRPr="00000000">
        <w:rPr>
          <w:rtl w:val="0"/>
        </w:rPr>
        <w:t xml:space="preserve"> containing the text: </w:t>
      </w:r>
      <w:r w:rsidDel="00000000" w:rsidR="00000000" w:rsidRPr="00000000">
        <w:rPr>
          <w:b w:val="1"/>
          <w:rtl w:val="0"/>
        </w:rPr>
        <w:t xml:space="preserve">"You shall not pass! Arr!"</w:t>
      </w:r>
      <w:r w:rsidDel="00000000" w:rsidR="00000000" w:rsidRPr="00000000">
        <w:rPr>
          <w:rtl w:val="0"/>
        </w:rPr>
        <w:t xml:space="preserve"> should be visible.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eutf11l7y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Validate incorrect email format: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an invalid email format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invalid-email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Outcome: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error</w:t>
      </w:r>
      <w:r w:rsidDel="00000000" w:rsidR="00000000" w:rsidRPr="00000000">
        <w:rPr>
          <w:rtl w:val="0"/>
        </w:rPr>
        <w:t xml:space="preserve"> containing the text: </w:t>
      </w:r>
      <w:r w:rsidDel="00000000" w:rsidR="00000000" w:rsidRPr="00000000">
        <w:rPr>
          <w:b w:val="1"/>
          <w:rtl w:val="0"/>
        </w:rPr>
        <w:t xml:space="preserve">"Enter a valid email"</w:t>
      </w:r>
      <w:r w:rsidDel="00000000" w:rsidR="00000000" w:rsidRPr="00000000">
        <w:rPr>
          <w:rtl w:val="0"/>
        </w:rPr>
        <w:t xml:space="preserve"> should be visible.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su5l14mye0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Validate empty credentials: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Leave email and/or password empty.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Outcomes: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error</w:t>
      </w:r>
      <w:r w:rsidDel="00000000" w:rsidR="00000000" w:rsidRPr="00000000">
        <w:rPr>
          <w:rtl w:val="0"/>
        </w:rPr>
        <w:t xml:space="preserve"> containing the text: </w:t>
      </w:r>
      <w:r w:rsidDel="00000000" w:rsidR="00000000" w:rsidRPr="00000000">
        <w:rPr>
          <w:b w:val="1"/>
          <w:rtl w:val="0"/>
        </w:rPr>
        <w:t xml:space="preserve">"Email is required"</w:t>
      </w:r>
      <w:r w:rsidDel="00000000" w:rsidR="00000000" w:rsidRPr="00000000">
        <w:rPr>
          <w:rtl w:val="0"/>
        </w:rPr>
        <w:t xml:space="preserve"> (if the email field is empty).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error</w:t>
      </w:r>
      <w:r w:rsidDel="00000000" w:rsidR="00000000" w:rsidRPr="00000000">
        <w:rPr>
          <w:rtl w:val="0"/>
        </w:rPr>
        <w:t xml:space="preserve"> containing the text: </w:t>
      </w:r>
      <w:r w:rsidDel="00000000" w:rsidR="00000000" w:rsidRPr="00000000">
        <w:rPr>
          <w:b w:val="1"/>
          <w:rtl w:val="0"/>
        </w:rPr>
        <w:t xml:space="preserve">"Password is required"</w:t>
      </w:r>
      <w:r w:rsidDel="00000000" w:rsidR="00000000" w:rsidRPr="00000000">
        <w:rPr>
          <w:rtl w:val="0"/>
        </w:rPr>
        <w:t xml:space="preserve"> (if the password field is empty).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5pbgv8764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Validate keyboard navigation (TAB and ENTER keys):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</w:t>
      </w:r>
      <w:r w:rsidDel="00000000" w:rsidR="00000000" w:rsidRPr="00000000">
        <w:rPr>
          <w:rtl w:val="0"/>
        </w:rPr>
        <w:t xml:space="preserve"> key moves focus between fields correctly.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 key submits the form properly.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jhlct78cb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Assessment Notes: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</w:t>
      </w:r>
      <w:r w:rsidDel="00000000" w:rsidR="00000000" w:rsidRPr="00000000">
        <w:rPr>
          <w:rtl w:val="0"/>
        </w:rPr>
        <w:t xml:space="preserve"> instance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WebDriver webDriver</w:t>
      </w:r>
      <w:r w:rsidDel="00000000" w:rsidR="00000000" w:rsidRPr="00000000">
        <w:rPr>
          <w:rtl w:val="0"/>
        </w:rPr>
        <w:t xml:space="preserve">) must be used.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Annotate each test case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is not assessed</w:t>
      </w:r>
      <w:r w:rsidDel="00000000" w:rsidR="00000000" w:rsidRPr="00000000">
        <w:rPr>
          <w:rtl w:val="0"/>
        </w:rPr>
        <w:t xml:space="preserve">, focus only on correctness.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Debugging can be done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286toxnux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Section 2: Data Structures &amp; Algorithms (DSA)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3oahl9lfr7r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</w:t>
      </w:r>
      <w:hyperlink r:id="rId6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Maximum Number of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Given a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return the maximum number of times the word </w:t>
      </w:r>
      <w:r w:rsidDel="00000000" w:rsidR="00000000" w:rsidRPr="00000000">
        <w:rPr>
          <w:b w:val="1"/>
          <w:rtl w:val="0"/>
        </w:rPr>
        <w:t xml:space="preserve">"balloon"</w:t>
      </w:r>
      <w:r w:rsidDel="00000000" w:rsidR="00000000" w:rsidRPr="00000000">
        <w:rPr>
          <w:rtl w:val="0"/>
        </w:rPr>
        <w:t xml:space="preserve"> can be formed using the characters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&lt;= text.length &lt;= 10^4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consists of lowercase English letters.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jis4smg91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Approach: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lqn49qpov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Frequency Count Method (Optimal Approach - O(n) Complexity)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 the occurrences of each character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Since "balloon" consists of specific letters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), determine the number of times we can form "balloon" based on character availability.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tl w:val="0"/>
        </w:rPr>
        <w:t xml:space="preserve"> appear </w:t>
      </w:r>
      <w:r w:rsidDel="00000000" w:rsidR="00000000" w:rsidRPr="00000000">
        <w:rPr>
          <w:b w:val="1"/>
          <w:rtl w:val="0"/>
        </w:rPr>
        <w:t xml:space="preserve">twice</w:t>
      </w:r>
      <w:r w:rsidDel="00000000" w:rsidR="00000000" w:rsidRPr="00000000">
        <w:rPr>
          <w:rtl w:val="0"/>
        </w:rPr>
        <w:t xml:space="preserve"> in "balloon", so their counts must be halved.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limiting character by taking the minimum count among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l/2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o/2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fhogvkrsqni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Implementation in Python: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maxNumberOfBalloons(text: str) -&gt; int: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count = Counter(text)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min(count.get('b', 0), count.get('a', 0), count.get('l', 0) // 2, count.get('o', 0) // 2, count.get('n', 0))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text = "loonbalxballpoon"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print(maxNumberOfBalloons(text))  # Output: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638rljw17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Implementation in Java: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MaxBalloons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static int maxNumberOfBalloons(String text)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Map&lt;Character, Integer&gt; count = new HashMap&lt;&gt;();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(char c : text.toCharArray())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count.put(c, count.getOrDefault(c, 0) + 1);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Math.min(count.getOrDefault('b', 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Math.min(count.getOrDefault('a', 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Math.min(count.getOrDefault('l', 0) / 2,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Math.min(count.getOrDefault('o', 0) / 2, count.getOrDefault('n', 0)))));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System.out.println(maxNumberOfBalloons("loonbalxballpoon")); // Output: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6eaq4dc5x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 Complexity Analysis: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O(n):</w:t>
      </w:r>
      <w:r w:rsidDel="00000000" w:rsidR="00000000" w:rsidRPr="00000000">
        <w:rPr>
          <w:rtl w:val="0"/>
        </w:rPr>
        <w:t xml:space="preserve"> Since we iterate over the string once to count occurrences.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d8aimvam3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Edge Cases Considered: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length 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one occurrence of each letter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"balon"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Characters scattered randomly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"nlaebolko"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input cases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Should still run efficiently within O(n).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m891sq6tac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Java + Selenium</w:t>
      </w:r>
      <w:r w:rsidDel="00000000" w:rsidR="00000000" w:rsidRPr="00000000">
        <w:rPr>
          <w:rtl w:val="0"/>
        </w:rPr>
        <w:t xml:space="preserve"> section tests the ability to write functional UI test cases.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DSA question</w:t>
      </w:r>
      <w:r w:rsidDel="00000000" w:rsidR="00000000" w:rsidRPr="00000000">
        <w:rPr>
          <w:rtl w:val="0"/>
        </w:rPr>
        <w:t xml:space="preserve"> focuses on efficient string processing using </w:t>
      </w:r>
      <w:r w:rsidDel="00000000" w:rsidR="00000000" w:rsidRPr="00000000">
        <w:rPr>
          <w:b w:val="1"/>
          <w:rtl w:val="0"/>
        </w:rPr>
        <w:t xml:space="preserve">hash maps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Preparation should include practicing Selenium test case writing and revising common </w:t>
      </w:r>
      <w:r w:rsidDel="00000000" w:rsidR="00000000" w:rsidRPr="00000000">
        <w:rPr>
          <w:b w:val="1"/>
          <w:rtl w:val="0"/>
        </w:rPr>
        <w:t xml:space="preserve">string manipulation techniques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 with your online assessment!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number-of-balloons/description/" TargetMode="External"/><Relationship Id="rId7" Type="http://schemas.openxmlformats.org/officeDocument/2006/relationships/hyperlink" Target="https://leetcode.com/problems/maximum-number-of-balloons/descrip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