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54C" w:rsidRPr="008C254C" w:rsidRDefault="008C254C" w:rsidP="008C2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Report: Family Tree Logic System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Cover Page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Family Tree Logic System (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FamiLog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Course/Project Name: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Representation and Logic Programming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November 2025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Used: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SWI-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Family Tree Logic System (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FamiLog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knowledge-based application developed using 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language. Its primary purpose is to establish and manage familial relationships (kinship terms) based on a minimal set of factual data (gender and direct parenthood). By leveraging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Prolog's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robust inference mechanism (backward chaining) and recursive logic, the system can derive complex, multi-generational relationships automatically, demonstrating the power of declarative programming for logical inference problems.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problem is to define a system capable of accurately determining complex familial relationships (e.g., grandfather, aunt, ancestor) given only the most basic information: individual genders and direct parent-child links. The system must eliminate the need to explicitly state every relationship, relying instead on logical rules to ensure consistency and scalability of the knowledge base.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87"/>
        <w:gridCol w:w="6350"/>
      </w:tblGrid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 Definition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must define the gender (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male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female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of every individual.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Parenthood Definition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must store direct parent-child relationships 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parent_of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 of Direct Relations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infer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relations.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 of Sibling Relations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infer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sister_of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relations by checking shared parents.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 of Aunts/Uncles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infer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aunt_of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uncle_of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relations based on sibling-of-parent logic.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Inference of Grandparents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infer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grandfather_of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grandmother_of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relations (two generations up).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FR7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Recursive Ancestry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recursively infer the complete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ancestor_of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relation for any number of generations.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 Interface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allow users to query relationships using standard 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Prolog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syntax (e.g., 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?-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grandfather_of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(X,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</w:tbl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61"/>
        <w:gridCol w:w="6703"/>
      </w:tblGrid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Queries for multi-generational relationships (e.g.,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ancestor_of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must execute efficiently, demonstrating minimal delay.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rules must be clearly defined and easily extendable to incorporate new relationship types (e.g., cousin, great-grandparent).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code must run correctly on any standard, modern 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Prolog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interpreter (e.g., SWI-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Prolog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facts and rules must be sufficient to resolve all defined functional requirements.</w:t>
            </w:r>
          </w:p>
        </w:tc>
      </w:tr>
    </w:tbl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Architecture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FamiLog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follows the classic architecture of a </w:t>
      </w: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Knowledge-Based System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top of a Logic Programming environment.</w:t>
      </w:r>
    </w:p>
    <w:p w:rsidR="008C254C" w:rsidRPr="008C254C" w:rsidRDefault="008C254C" w:rsidP="008C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Base (KB):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core of the system, comprising the declarative code:</w:t>
      </w:r>
    </w:p>
    <w:p w:rsidR="008C254C" w:rsidRPr="008C254C" w:rsidRDefault="008C254C" w:rsidP="008C2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initial ground truth about the family (gender and direct parent links).</w:t>
      </w:r>
    </w:p>
    <w:p w:rsidR="008C254C" w:rsidRPr="008C254C" w:rsidRDefault="008C254C" w:rsidP="008C2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logical definitions (clauses) that derive new, complex relationships from the facts.</w:t>
      </w:r>
    </w:p>
    <w:p w:rsidR="008C254C" w:rsidRPr="008C254C" w:rsidRDefault="008C254C" w:rsidP="008C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Engine: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provided by 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interpreter itself. It uses </w:t>
      </w: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backward chaining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resolve user queries by attempting to satisfy 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subgoals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in the rules.</w:t>
      </w:r>
    </w:p>
    <w:p w:rsidR="008C254C" w:rsidRPr="008C254C" w:rsidRDefault="008C254C" w:rsidP="008C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simple command-line interface (the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console) where users enter and receive query results.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Design Diagrams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 Diagram (System Interaction)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system's primary use case revolves around the user submitting a query and the system resolving it.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Workflow Diagram (Inference Process for </w:t>
      </w:r>
      <w:proofErr w:type="spellStart"/>
      <w:r w:rsidRPr="008C25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ancestor_of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illustrates the recursive nature of deriving an ancestor relationship.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Component Diagram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diagram shows the logical structure and dependencies within 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Conceptual Data Diagram (Family Structure)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diagram visualizes the actual data structure defined by the facts.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Design Decisions &amp;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6988"/>
      </w:tblGrid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Rationale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Recursive </w:t>
            </w:r>
            <w:proofErr w:type="spellStart"/>
            <w:r w:rsidRPr="008C254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ancestor_of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recursion 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ancestor_of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(X,Y):-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parent_of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(X,Z),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ancestor_of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(Z,Y).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ensures that the rule can handle relationships of any depth (great-grandparents, etc.) without needing a separate rule for each level.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Separation of Gender and Parentage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Defining 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male/1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female/1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separately from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parent_of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allows for modularity.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father_of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easily defined as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parent_of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male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minimizing redundancy.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Handling Sibling Symmetry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sibling rules explicitly check for both shared father and shared mother, and include the guard </w:t>
            </w: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\= Y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prevent an individual from being their own sibling.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Aunt/Uncle Reliance on Sibling Rules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uncle_of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rules are built upon the pre-existing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sister_of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brother_of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/2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predicates, promoting code reuse and logical consistency.</w:t>
            </w:r>
          </w:p>
        </w:tc>
      </w:tr>
    </w:tbl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Implementation Details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entire system is implemented in a single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8C254C" w:rsidRPr="008C254C" w:rsidRDefault="008C254C" w:rsidP="008C2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 Section: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10 gender facts (</w:t>
      </w:r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male/1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female/1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10 parenthood facts (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parent_of</w:t>
      </w:r>
      <w:proofErr w:type="spellEnd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/2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C254C" w:rsidRPr="008C254C" w:rsidRDefault="008C254C" w:rsidP="008C2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 Section: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11 logical predicates.</w:t>
      </w:r>
    </w:p>
    <w:p w:rsidR="008C254C" w:rsidRPr="008C254C" w:rsidRDefault="008C254C" w:rsidP="008C25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Relations (e.g., </w:t>
      </w:r>
      <w:proofErr w:type="spellStart"/>
      <w:r w:rsidRPr="008C25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father_of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conjunctions of gender and parenthood.</w:t>
      </w:r>
    </w:p>
    <w:p w:rsidR="008C254C" w:rsidRPr="008C254C" w:rsidRDefault="008C254C" w:rsidP="008C25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Sibling Relations (e.g., </w:t>
      </w:r>
      <w:proofErr w:type="spellStart"/>
      <w:r w:rsidRPr="008C25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sister_of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disjunction (two clauses) to check if individuals share a father OR a mother.</w:t>
      </w:r>
    </w:p>
    <w:p w:rsidR="008C254C" w:rsidRPr="008C254C" w:rsidRDefault="008C254C" w:rsidP="008C25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Transitive Relations (e.g., </w:t>
      </w:r>
      <w:proofErr w:type="spellStart"/>
      <w:r w:rsidRPr="008C25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grandfather_of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a fixed two-step traversal of the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parent_of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link.</w:t>
      </w:r>
    </w:p>
    <w:p w:rsidR="008C254C" w:rsidRPr="008C254C" w:rsidRDefault="008C254C" w:rsidP="008C25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Recursive Relations (e.g., </w:t>
      </w:r>
      <w:proofErr w:type="spellStart"/>
      <w:r w:rsidRPr="008C25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ancestor_of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base case and a recursive step for infinite depth.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Screenshots / Results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(Since a screenshot of the running console cannot be provided, typical output results are simulated below.)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1: Find all individuals who are a mother.</w:t>
      </w:r>
    </w:p>
    <w:p w:rsid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88D17D5" wp14:editId="7A728957">
            <wp:extent cx="1828958" cy="1188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2: Find all ancestors of the individual '</w:t>
      </w:r>
      <w:proofErr w:type="spellStart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aman</w:t>
      </w:r>
      <w:proofErr w:type="spellEnd"/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'.</w:t>
      </w:r>
    </w:p>
    <w:p w:rsid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38718D0E" wp14:editId="7F6856E9">
            <wp:extent cx="2194750" cy="142506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Testing Approach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was conducted using the </w:t>
      </w: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 Box Testing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approach, focusing on the output generated by the rules without inspecting the internal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513"/>
        <w:gridCol w:w="3078"/>
        <w:gridCol w:w="2861"/>
        <w:gridCol w:w="716"/>
      </w:tblGrid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Father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father_of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riya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Grandfather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grandfather_of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Aunt (Parenthood 1)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riya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aman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false.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(Riya is parent of 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Rohith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not a sibling of 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Aman's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parent)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Aunt (Parenthood 2)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aunt_of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riya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false.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(Cannot be aunt of own child)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Sister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sister_of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riya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nandini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Recursive Ancestor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ancestor_of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herini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aman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C254C" w:rsidRPr="008C254C" w:rsidTr="008C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Non-Existent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uncle_of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herini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rohith</w:t>
            </w:r>
            <w:proofErr w:type="spellEnd"/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false.</w:t>
            </w: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Herini</w:t>
            </w:r>
            <w:proofErr w:type="spellEnd"/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female)</w:t>
            </w:r>
          </w:p>
        </w:tc>
        <w:tc>
          <w:tcPr>
            <w:tcW w:w="0" w:type="auto"/>
            <w:vAlign w:val="center"/>
            <w:hideMark/>
          </w:tcPr>
          <w:p w:rsidR="008C254C" w:rsidRPr="008C254C" w:rsidRDefault="008C254C" w:rsidP="008C25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25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Note: Test Case T4 highlights the necessity of the </w:t>
      </w:r>
      <w:r w:rsidRPr="008C254C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X \= Y</w:t>
      </w: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guard in the sibling definitions to prevent self-referential relationships.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Challenges Faced</w:t>
      </w:r>
    </w:p>
    <w:p w:rsidR="008C254C" w:rsidRPr="008C254C" w:rsidRDefault="008C254C" w:rsidP="008C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challenge involved correctly defining the </w:t>
      </w: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sibling predicates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brother_of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sister_of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Ensuring logical completeness required defining two separate clauses for shared 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parentage: one for the father and one for the mother. Furthermore, the mandatory inclusion of the </w:t>
      </w:r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X \= Y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guard was crucial to prevent individuals from being incorrectly listed as their own siblings.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Learnings &amp; Key Takeaways</w:t>
      </w:r>
    </w:p>
    <w:p w:rsidR="008C254C" w:rsidRPr="008C254C" w:rsidRDefault="008C254C" w:rsidP="008C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Power: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 solidified the understanding of how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programmers to focus on </w:t>
      </w: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problem is (the relationships) rather than </w:t>
      </w: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them (procedural loops).</w:t>
      </w:r>
    </w:p>
    <w:p w:rsidR="008C254C" w:rsidRPr="008C254C" w:rsidRDefault="008C254C" w:rsidP="008C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 in Logic: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ancestor_of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 served as a practical example of implementing recursion to solve deep-search problems efficiently.</w:t>
      </w:r>
    </w:p>
    <w:p w:rsidR="008C254C" w:rsidRPr="008C254C" w:rsidRDefault="008C254C" w:rsidP="008C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Consistency: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importance of structuring rules (e.g., defining siblings before defining uncles/aunts) to maintain a consistent and minimal knowledge base was a key takeaway.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Future Enhancements</w:t>
      </w:r>
    </w:p>
    <w:p w:rsidR="008C254C" w:rsidRPr="008C254C" w:rsidRDefault="008C254C" w:rsidP="008C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Cousin and In-Law Relations: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rules to infer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cousin_of</w:t>
      </w:r>
      <w:proofErr w:type="spellEnd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/2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husband_of</w:t>
      </w:r>
      <w:proofErr w:type="spellEnd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/2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wife_of</w:t>
      </w:r>
      <w:proofErr w:type="spellEnd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/2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basic in-law relations (e.g., </w:t>
      </w:r>
      <w:proofErr w:type="spellStart"/>
      <w:r w:rsidRPr="008C254C">
        <w:rPr>
          <w:rFonts w:ascii="Courier New" w:eastAsia="Times New Roman" w:hAnsi="Courier New" w:cs="Courier New"/>
          <w:sz w:val="20"/>
          <w:szCs w:val="20"/>
          <w:lang w:eastAsia="en-IN"/>
        </w:rPr>
        <w:t>mother_in_law_of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C254C" w:rsidRPr="008C254C" w:rsidRDefault="008C254C" w:rsidP="008C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Output: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the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with a Python or web interface to visually render the family tree structure.</w:t>
      </w:r>
    </w:p>
    <w:p w:rsidR="008C254C" w:rsidRPr="008C254C" w:rsidRDefault="008C254C" w:rsidP="008C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Fact Input: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mechanism to allow users to add new facts (people and relationships) dynamically at runtime, updating the knowledge base without modifying the source code.</w:t>
      </w:r>
    </w:p>
    <w:p w:rsidR="008C254C" w:rsidRPr="008C254C" w:rsidRDefault="008C254C" w:rsidP="008C2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25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References</w:t>
      </w:r>
    </w:p>
    <w:p w:rsidR="008C254C" w:rsidRPr="008C254C" w:rsidRDefault="008C254C" w:rsidP="008C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Clocksin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W. F., &amp; 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Mellish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C. S. (2003). </w:t>
      </w:r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Programming in </w:t>
      </w:r>
      <w:proofErr w:type="spellStart"/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 Using the Standard</w:t>
      </w: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. Springer.</w:t>
      </w:r>
    </w:p>
    <w:p w:rsidR="008C254C" w:rsidRPr="008C254C" w:rsidRDefault="008C254C" w:rsidP="008C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SWI-</w:t>
      </w:r>
      <w:proofErr w:type="spellStart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Prolog</w:t>
      </w:r>
      <w:proofErr w:type="spellEnd"/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(Online Resources).</w:t>
      </w:r>
    </w:p>
    <w:p w:rsidR="008C254C" w:rsidRPr="008C254C" w:rsidRDefault="008C254C" w:rsidP="008C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254C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Principles of Logic Programming and Deductive Databases.</w:t>
      </w:r>
    </w:p>
    <w:p w:rsidR="00EA6630" w:rsidRDefault="00EA6630"/>
    <w:sectPr w:rsidR="00EA6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3394D"/>
    <w:multiLevelType w:val="multilevel"/>
    <w:tmpl w:val="E290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7D6B"/>
    <w:multiLevelType w:val="multilevel"/>
    <w:tmpl w:val="A820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80BD2"/>
    <w:multiLevelType w:val="multilevel"/>
    <w:tmpl w:val="3E1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F2923"/>
    <w:multiLevelType w:val="multilevel"/>
    <w:tmpl w:val="CAA2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B0554"/>
    <w:multiLevelType w:val="multilevel"/>
    <w:tmpl w:val="394C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15E"/>
    <w:rsid w:val="008C254C"/>
    <w:rsid w:val="00A5115E"/>
    <w:rsid w:val="00EA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BA21"/>
  <w15:chartTrackingRefBased/>
  <w15:docId w15:val="{CF080C96-74E8-4A8F-8AC1-8B96B5A1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2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2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2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5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25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25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2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25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54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254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5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5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_</dc:creator>
  <cp:keywords/>
  <dc:description/>
  <cp:lastModifiedBy>Mohith _</cp:lastModifiedBy>
  <cp:revision>2</cp:revision>
  <dcterms:created xsi:type="dcterms:W3CDTF">2025-11-28T14:49:00Z</dcterms:created>
  <dcterms:modified xsi:type="dcterms:W3CDTF">2025-11-28T14:51:00Z</dcterms:modified>
</cp:coreProperties>
</file>