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087" w:rsidRDefault="00BF6087" w:rsidP="00561DAB">
      <w:pPr>
        <w:jc w:val="both"/>
        <w:rPr>
          <w:sz w:val="36"/>
        </w:rPr>
      </w:pPr>
      <w:r>
        <w:rPr>
          <w:sz w:val="40"/>
        </w:rPr>
        <w:t>Problem Statement:</w:t>
      </w:r>
      <w:r>
        <w:rPr>
          <w:sz w:val="36"/>
        </w:rPr>
        <w:t xml:space="preserve">  </w:t>
      </w:r>
      <w:r w:rsidRPr="00BF6087">
        <w:rPr>
          <w:sz w:val="36"/>
        </w:rPr>
        <w:t>IPL Data Analysis &amp; Visualization with Python</w:t>
      </w:r>
    </w:p>
    <w:p w:rsidR="00BF6087" w:rsidRDefault="00BF6087" w:rsidP="00561DAB">
      <w:pPr>
        <w:jc w:val="both"/>
        <w:rPr>
          <w:sz w:val="36"/>
        </w:rPr>
      </w:pPr>
    </w:p>
    <w:p w:rsidR="00BF6087" w:rsidRDefault="00BF6087" w:rsidP="00561DAB">
      <w:pPr>
        <w:jc w:val="both"/>
        <w:rPr>
          <w:sz w:val="32"/>
        </w:rPr>
      </w:pPr>
      <w:r>
        <w:rPr>
          <w:sz w:val="32"/>
        </w:rPr>
        <w:t>For the Data Analysis we have u</w:t>
      </w:r>
      <w:r w:rsidRPr="00BF6087">
        <w:rPr>
          <w:sz w:val="32"/>
        </w:rPr>
        <w:t xml:space="preserve">sed the </w:t>
      </w:r>
      <w:r>
        <w:rPr>
          <w:sz w:val="32"/>
        </w:rPr>
        <w:t xml:space="preserve">IPL Dataset Available on </w:t>
      </w:r>
      <w:proofErr w:type="spellStart"/>
      <w:r>
        <w:rPr>
          <w:sz w:val="32"/>
        </w:rPr>
        <w:t>Kaggle</w:t>
      </w:r>
      <w:proofErr w:type="spellEnd"/>
      <w:r w:rsidRPr="00BF6087">
        <w:rPr>
          <w:sz w:val="32"/>
        </w:rPr>
        <w:t xml:space="preserve">. The python libraries </w:t>
      </w:r>
      <w:r>
        <w:rPr>
          <w:sz w:val="32"/>
        </w:rPr>
        <w:t>we</w:t>
      </w:r>
      <w:r w:rsidRPr="00BF6087">
        <w:rPr>
          <w:sz w:val="32"/>
        </w:rPr>
        <w:t xml:space="preserve"> used are Numpy</w:t>
      </w:r>
      <w:r>
        <w:rPr>
          <w:sz w:val="32"/>
        </w:rPr>
        <w:t xml:space="preserve">, pandas and </w:t>
      </w:r>
      <w:proofErr w:type="spellStart"/>
      <w:r>
        <w:rPr>
          <w:sz w:val="32"/>
        </w:rPr>
        <w:t>matplotlib</w:t>
      </w:r>
      <w:proofErr w:type="spellEnd"/>
      <w:r w:rsidRPr="00BF6087">
        <w:rPr>
          <w:sz w:val="32"/>
        </w:rPr>
        <w:t>.</w:t>
      </w:r>
      <w:r>
        <w:rPr>
          <w:sz w:val="32"/>
        </w:rPr>
        <w:t xml:space="preserve"> The data set </w:t>
      </w:r>
      <w:proofErr w:type="spellStart"/>
      <w:r>
        <w:rPr>
          <w:sz w:val="32"/>
        </w:rPr>
        <w:t>comtains</w:t>
      </w:r>
      <w:proofErr w:type="spellEnd"/>
      <w:r>
        <w:rPr>
          <w:sz w:val="32"/>
        </w:rPr>
        <w:t xml:space="preserve"> the information of IPL matches from 2008 till 2019. </w:t>
      </w:r>
      <w:r w:rsidRPr="00BF6087">
        <w:rPr>
          <w:sz w:val="32"/>
        </w:rPr>
        <w:t xml:space="preserve">It contains various columns like (‘team1’, ‘team2’, ‘toss winner’, ‘toss decision’, ‘winner’. </w:t>
      </w:r>
      <w:proofErr w:type="gramStart"/>
      <w:r w:rsidRPr="00BF6087">
        <w:rPr>
          <w:sz w:val="32"/>
        </w:rPr>
        <w:t>‘Season’, etc.</w:t>
      </w:r>
      <w:proofErr w:type="gramEnd"/>
    </w:p>
    <w:p w:rsidR="00BF6087" w:rsidRDefault="00407D41" w:rsidP="00561DAB">
      <w:pPr>
        <w:jc w:val="both"/>
        <w:rPr>
          <w:sz w:val="32"/>
        </w:rPr>
      </w:pPr>
      <w:r>
        <w:rPr>
          <w:sz w:val="32"/>
        </w:rPr>
        <w:t>We have read the dataset using pandas and using .</w:t>
      </w:r>
      <w:proofErr w:type="gramStart"/>
      <w:r>
        <w:rPr>
          <w:sz w:val="32"/>
        </w:rPr>
        <w:t>info(</w:t>
      </w:r>
      <w:proofErr w:type="gramEnd"/>
      <w:r>
        <w:rPr>
          <w:sz w:val="32"/>
        </w:rPr>
        <w:t>) method we can see the type of values each c</w:t>
      </w:r>
      <w:r w:rsidRPr="00407D41">
        <w:rPr>
          <w:sz w:val="32"/>
        </w:rPr>
        <w:t>olumn contains</w:t>
      </w:r>
      <w:r>
        <w:rPr>
          <w:sz w:val="32"/>
        </w:rPr>
        <w:t>. We have used .</w:t>
      </w:r>
      <w:proofErr w:type="gramStart"/>
      <w:r>
        <w:rPr>
          <w:sz w:val="32"/>
        </w:rPr>
        <w:t>replace(</w:t>
      </w:r>
      <w:proofErr w:type="gramEnd"/>
      <w:r>
        <w:rPr>
          <w:sz w:val="32"/>
        </w:rPr>
        <w:t xml:space="preserve">) method for cleaning </w:t>
      </w:r>
      <w:proofErr w:type="spellStart"/>
      <w:r>
        <w:rPr>
          <w:sz w:val="32"/>
        </w:rPr>
        <w:t>i.e</w:t>
      </w:r>
      <w:proofErr w:type="spellEnd"/>
      <w:r>
        <w:rPr>
          <w:sz w:val="32"/>
        </w:rPr>
        <w:t xml:space="preserve"> to change the name of Delhi Daredevils w</w:t>
      </w:r>
      <w:r w:rsidRPr="00407D41">
        <w:rPr>
          <w:sz w:val="32"/>
        </w:rPr>
        <w:t>ith Delhi Capitals</w:t>
      </w:r>
      <w:r>
        <w:rPr>
          <w:sz w:val="32"/>
        </w:rPr>
        <w:t xml:space="preserve">. </w:t>
      </w:r>
    </w:p>
    <w:p w:rsidR="00561DAB" w:rsidRDefault="00561DAB" w:rsidP="00561DAB">
      <w:pPr>
        <w:jc w:val="both"/>
        <w:rPr>
          <w:sz w:val="32"/>
        </w:rPr>
      </w:pPr>
      <w:r>
        <w:rPr>
          <w:sz w:val="32"/>
        </w:rPr>
        <w:t xml:space="preserve">We can see that a total of 756 </w:t>
      </w:r>
      <w:r w:rsidRPr="00561DAB">
        <w:rPr>
          <w:sz w:val="32"/>
        </w:rPr>
        <w:t xml:space="preserve">matches </w:t>
      </w:r>
      <w:proofErr w:type="gramStart"/>
      <w:r w:rsidRPr="00561DAB">
        <w:rPr>
          <w:sz w:val="32"/>
        </w:rPr>
        <w:t>Played</w:t>
      </w:r>
      <w:proofErr w:type="gramEnd"/>
      <w:r w:rsidRPr="00561DAB">
        <w:rPr>
          <w:sz w:val="32"/>
        </w:rPr>
        <w:t xml:space="preserve"> in 12 Seasons </w:t>
      </w:r>
      <w:r>
        <w:rPr>
          <w:sz w:val="32"/>
        </w:rPr>
        <w:t xml:space="preserve">and </w:t>
      </w:r>
      <w:r w:rsidRPr="00561DAB">
        <w:rPr>
          <w:sz w:val="32"/>
        </w:rPr>
        <w:t>743 went well till end</w:t>
      </w:r>
      <w:r>
        <w:rPr>
          <w:sz w:val="32"/>
        </w:rPr>
        <w:t xml:space="preserve"> </w:t>
      </w:r>
      <w:proofErr w:type="spellStart"/>
      <w:r>
        <w:rPr>
          <w:sz w:val="32"/>
        </w:rPr>
        <w:t>i.e</w:t>
      </w:r>
      <w:proofErr w:type="spellEnd"/>
      <w:r>
        <w:rPr>
          <w:sz w:val="32"/>
        </w:rPr>
        <w:t xml:space="preserve"> they were a clear winner and not a tie. </w:t>
      </w:r>
    </w:p>
    <w:p w:rsidR="00561DAB" w:rsidRDefault="00561DAB" w:rsidP="00561DAB">
      <w:pPr>
        <w:jc w:val="both"/>
        <w:rPr>
          <w:sz w:val="32"/>
        </w:rPr>
      </w:pPr>
      <w:r>
        <w:rPr>
          <w:sz w:val="32"/>
        </w:rPr>
        <w:t>Using .</w:t>
      </w:r>
      <w:proofErr w:type="spellStart"/>
      <w:r>
        <w:rPr>
          <w:sz w:val="32"/>
        </w:rPr>
        <w:t>groupby</w:t>
      </w:r>
      <w:proofErr w:type="spellEnd"/>
      <w:r>
        <w:rPr>
          <w:sz w:val="32"/>
        </w:rPr>
        <w:t xml:space="preserve"> function we can see which team have most number of matches from 2008 to 2019</w:t>
      </w:r>
    </w:p>
    <w:p w:rsidR="00561DAB" w:rsidRDefault="00561DAB" w:rsidP="00561DAB">
      <w:pPr>
        <w:jc w:val="both"/>
        <w:rPr>
          <w:sz w:val="32"/>
        </w:rPr>
      </w:pPr>
      <w:r>
        <w:rPr>
          <w:sz w:val="32"/>
        </w:rPr>
        <w:t xml:space="preserve">                                      </w:t>
      </w:r>
      <w:r>
        <w:rPr>
          <w:noProof/>
          <w:sz w:val="32"/>
          <w:lang w:eastAsia="en-IN"/>
        </w:rPr>
        <w:drawing>
          <wp:inline distT="0" distB="0" distL="0" distR="0">
            <wp:extent cx="1952625" cy="2638425"/>
            <wp:effectExtent l="19050" t="0" r="9525" b="0"/>
            <wp:docPr id="1" name="Picture 0" descr="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1).png"/>
                    <pic:cNvPicPr/>
                  </pic:nvPicPr>
                  <pic:blipFill>
                    <a:blip r:embed="rId4" cstate="print"/>
                    <a:srcRect l="39719" t="29290" r="41502" b="2866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77" w:rsidRDefault="00277777" w:rsidP="00561DAB">
      <w:pPr>
        <w:jc w:val="both"/>
        <w:rPr>
          <w:sz w:val="32"/>
        </w:rPr>
      </w:pPr>
      <w:r>
        <w:rPr>
          <w:sz w:val="32"/>
        </w:rPr>
        <w:t>And then plotting these values</w:t>
      </w:r>
    </w:p>
    <w:p w:rsidR="00277777" w:rsidRDefault="00277777" w:rsidP="00561DAB">
      <w:pPr>
        <w:jc w:val="both"/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5731510" cy="3774440"/>
            <wp:effectExtent l="19050" t="0" r="2540" b="0"/>
            <wp:docPr id="2" name="Picture 1" descr="1_FF9MmczcYhK6INYKek3O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FF9MmczcYhK6INYKek3OeQ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77" w:rsidRDefault="00277777" w:rsidP="00561DAB">
      <w:pPr>
        <w:jc w:val="both"/>
        <w:rPr>
          <w:sz w:val="32"/>
        </w:rPr>
      </w:pPr>
      <w:r>
        <w:rPr>
          <w:sz w:val="32"/>
        </w:rPr>
        <w:t xml:space="preserve">We have grouped the </w:t>
      </w:r>
      <w:proofErr w:type="spellStart"/>
      <w:r>
        <w:rPr>
          <w:sz w:val="32"/>
        </w:rPr>
        <w:t>toss_decision</w:t>
      </w:r>
      <w:proofErr w:type="spellEnd"/>
      <w:r>
        <w:rPr>
          <w:sz w:val="32"/>
        </w:rPr>
        <w:t xml:space="preserve"> column to see the preferred decision taken by the winning team.</w:t>
      </w:r>
    </w:p>
    <w:p w:rsidR="00277777" w:rsidRPr="00BF6087" w:rsidRDefault="00277777" w:rsidP="00561DAB">
      <w:pPr>
        <w:jc w:val="both"/>
        <w:rPr>
          <w:sz w:val="32"/>
        </w:rPr>
      </w:pPr>
      <w:r>
        <w:rPr>
          <w:sz w:val="32"/>
        </w:rPr>
        <w:t xml:space="preserve">                                 </w:t>
      </w:r>
    </w:p>
    <w:tbl>
      <w:tblPr>
        <w:tblW w:w="0" w:type="auto"/>
        <w:tblInd w:w="352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"/>
        <w:gridCol w:w="991"/>
        <w:gridCol w:w="670"/>
      </w:tblGrid>
      <w:tr w:rsidR="00277777" w:rsidRPr="00277777" w:rsidTr="002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  <w:t>Decision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  <w:t>Total</w:t>
            </w:r>
          </w:p>
        </w:tc>
      </w:tr>
      <w:tr w:rsidR="00277777" w:rsidRPr="00277777" w:rsidTr="002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bat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293</w:t>
            </w:r>
          </w:p>
        </w:tc>
      </w:tr>
      <w:tr w:rsidR="00277777" w:rsidRPr="00277777" w:rsidTr="002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463</w:t>
            </w:r>
          </w:p>
        </w:tc>
      </w:tr>
    </w:tbl>
    <w:p w:rsidR="00277777" w:rsidRDefault="00277777" w:rsidP="00561DAB">
      <w:pPr>
        <w:jc w:val="both"/>
        <w:rPr>
          <w:sz w:val="32"/>
        </w:rPr>
      </w:pPr>
    </w:p>
    <w:p w:rsidR="00277777" w:rsidRDefault="00277777" w:rsidP="00561DAB">
      <w:pPr>
        <w:jc w:val="both"/>
        <w:rPr>
          <w:sz w:val="32"/>
        </w:rPr>
      </w:pPr>
      <w:r w:rsidRPr="00277777">
        <w:rPr>
          <w:sz w:val="32"/>
        </w:rPr>
        <w:t>This observation tells us. Almost 60% of the times the toss winner Chooses to Field First.</w:t>
      </w:r>
    </w:p>
    <w:p w:rsidR="00277777" w:rsidRDefault="00277777" w:rsidP="00561DAB">
      <w:pPr>
        <w:jc w:val="both"/>
        <w:rPr>
          <w:sz w:val="32"/>
        </w:rPr>
      </w:pPr>
      <w:r>
        <w:rPr>
          <w:sz w:val="32"/>
        </w:rPr>
        <w:lastRenderedPageBreak/>
        <w:t xml:space="preserve">   </w:t>
      </w:r>
      <w:r>
        <w:rPr>
          <w:noProof/>
          <w:sz w:val="32"/>
          <w:lang w:eastAsia="en-IN"/>
        </w:rPr>
        <w:drawing>
          <wp:inline distT="0" distB="0" distL="0" distR="0">
            <wp:extent cx="5324475" cy="3962400"/>
            <wp:effectExtent l="0" t="0" r="9525" b="0"/>
            <wp:docPr id="3" name="Picture 2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600" cy="396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77" w:rsidRDefault="00277777" w:rsidP="00561DAB">
      <w:pPr>
        <w:jc w:val="both"/>
        <w:rPr>
          <w:sz w:val="32"/>
        </w:rPr>
      </w:pPr>
      <w:r>
        <w:rPr>
          <w:sz w:val="32"/>
        </w:rPr>
        <w:t xml:space="preserve">Players who have received most number of </w:t>
      </w:r>
      <w:proofErr w:type="gramStart"/>
      <w:r>
        <w:rPr>
          <w:sz w:val="32"/>
        </w:rPr>
        <w:t>man</w:t>
      </w:r>
      <w:proofErr w:type="gramEnd"/>
      <w:r>
        <w:rPr>
          <w:sz w:val="32"/>
        </w:rPr>
        <w:t xml:space="preserve"> of the match awards are also grouped in descending order.</w:t>
      </w:r>
    </w:p>
    <w:p w:rsidR="00277777" w:rsidRPr="00BF6087" w:rsidRDefault="00277777" w:rsidP="00561DAB">
      <w:pPr>
        <w:jc w:val="both"/>
        <w:rPr>
          <w:sz w:val="32"/>
        </w:rPr>
      </w:pPr>
      <w:r>
        <w:rPr>
          <w:sz w:val="32"/>
        </w:rPr>
        <w:t xml:space="preserve">                                  </w:t>
      </w:r>
    </w:p>
    <w:tbl>
      <w:tblPr>
        <w:tblpPr w:leftFromText="180" w:rightFromText="180" w:vertAnchor="text" w:horzAnchor="page" w:tblpX="4411" w:tblpY="61"/>
        <w:tblOverlap w:val="never"/>
        <w:tblW w:w="370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"/>
        <w:gridCol w:w="1941"/>
        <w:gridCol w:w="1421"/>
      </w:tblGrid>
      <w:tr w:rsidR="00277777" w:rsidRPr="00277777" w:rsidTr="00277777">
        <w:trPr>
          <w:trHeight w:val="275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</w:pPr>
            <w:proofErr w:type="spellStart"/>
            <w:r w:rsidRPr="00277777"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  <w:t>Man_Of_The_Match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</w:pPr>
            <w:proofErr w:type="spellStart"/>
            <w:r w:rsidRPr="00277777"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  <w:t>Total_Awards</w:t>
            </w:r>
            <w:proofErr w:type="spellEnd"/>
          </w:p>
        </w:tc>
      </w:tr>
      <w:tr w:rsidR="00277777" w:rsidRPr="00277777" w:rsidTr="00277777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CH Gayle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21</w:t>
            </w:r>
          </w:p>
        </w:tc>
      </w:tr>
      <w:tr w:rsidR="00277777" w:rsidRPr="00277777" w:rsidTr="00277777">
        <w:trPr>
          <w:trHeight w:val="1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AB de Villiers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20</w:t>
            </w:r>
          </w:p>
        </w:tc>
      </w:tr>
      <w:tr w:rsidR="00277777" w:rsidRPr="00277777" w:rsidTr="00277777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 xml:space="preserve">MS </w:t>
            </w:r>
            <w:proofErr w:type="spellStart"/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Dhoni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17</w:t>
            </w:r>
          </w:p>
        </w:tc>
      </w:tr>
      <w:tr w:rsidR="00277777" w:rsidRPr="00277777" w:rsidTr="00277777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DA Warner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17</w:t>
            </w:r>
          </w:p>
        </w:tc>
      </w:tr>
      <w:tr w:rsidR="00277777" w:rsidRPr="00277777" w:rsidTr="00277777">
        <w:trPr>
          <w:trHeight w:val="26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RG Sharma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17</w:t>
            </w:r>
          </w:p>
        </w:tc>
      </w:tr>
      <w:tr w:rsidR="00277777" w:rsidRPr="00277777" w:rsidTr="00277777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 xml:space="preserve">YK </w:t>
            </w:r>
            <w:proofErr w:type="spellStart"/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Pathan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16</w:t>
            </w:r>
          </w:p>
        </w:tc>
      </w:tr>
      <w:tr w:rsidR="00277777" w:rsidRPr="00277777" w:rsidTr="00277777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SR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15</w:t>
            </w:r>
          </w:p>
        </w:tc>
      </w:tr>
      <w:tr w:rsidR="00277777" w:rsidRPr="00277777" w:rsidTr="00277777">
        <w:trPr>
          <w:trHeight w:val="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 xml:space="preserve">SK </w:t>
            </w:r>
            <w:proofErr w:type="spellStart"/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Raina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14</w:t>
            </w:r>
          </w:p>
        </w:tc>
      </w:tr>
      <w:tr w:rsidR="00277777" w:rsidRPr="00277777" w:rsidTr="00277777">
        <w:trPr>
          <w:trHeight w:val="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 xml:space="preserve">G </w:t>
            </w:r>
            <w:proofErr w:type="spellStart"/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Gambhir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13</w:t>
            </w:r>
          </w:p>
        </w:tc>
      </w:tr>
      <w:tr w:rsidR="00277777" w:rsidRPr="00277777" w:rsidTr="00277777">
        <w:trPr>
          <w:trHeight w:val="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b/>
                <w:bCs/>
                <w:color w:val="151515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MEK Hussey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7777" w:rsidRPr="00277777" w:rsidRDefault="00277777" w:rsidP="002777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</w:pPr>
            <w:r w:rsidRPr="00277777">
              <w:rPr>
                <w:rFonts w:ascii="Helvetica" w:eastAsia="Times New Roman" w:hAnsi="Helvetica" w:cs="Helvetica"/>
                <w:color w:val="151515"/>
                <w:sz w:val="18"/>
                <w:szCs w:val="18"/>
                <w:lang w:eastAsia="en-IN"/>
              </w:rPr>
              <w:t>12</w:t>
            </w:r>
          </w:p>
        </w:tc>
      </w:tr>
    </w:tbl>
    <w:p w:rsidR="00277777" w:rsidRDefault="00277777" w:rsidP="00561DAB">
      <w:pPr>
        <w:jc w:val="both"/>
        <w:rPr>
          <w:sz w:val="32"/>
        </w:rPr>
      </w:pPr>
      <w:r>
        <w:rPr>
          <w:sz w:val="32"/>
        </w:rPr>
        <w:br w:type="textWrapping" w:clear="all"/>
      </w:r>
    </w:p>
    <w:p w:rsidR="00277777" w:rsidRDefault="00277777" w:rsidP="00561DAB">
      <w:pPr>
        <w:jc w:val="both"/>
        <w:rPr>
          <w:sz w:val="32"/>
        </w:rPr>
      </w:pPr>
      <w:r>
        <w:rPr>
          <w:sz w:val="32"/>
        </w:rPr>
        <w:t xml:space="preserve">       </w:t>
      </w:r>
      <w:r>
        <w:rPr>
          <w:noProof/>
          <w:sz w:val="32"/>
          <w:lang w:eastAsia="en-IN"/>
        </w:rPr>
        <w:drawing>
          <wp:inline distT="0" distB="0" distL="0" distR="0">
            <wp:extent cx="4705350" cy="3515719"/>
            <wp:effectExtent l="0" t="0" r="0" b="0"/>
            <wp:docPr id="4" name="Picture 3" descr="1_zBEdx6F5BuJXbdNJP5_a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zBEdx6F5BuJXbdNJP5_a8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77" w:rsidRDefault="00277777" w:rsidP="00561DAB">
      <w:pPr>
        <w:jc w:val="both"/>
        <w:rPr>
          <w:sz w:val="32"/>
        </w:rPr>
      </w:pPr>
    </w:p>
    <w:p w:rsidR="00277777" w:rsidRDefault="00277777" w:rsidP="00561DAB">
      <w:pPr>
        <w:jc w:val="both"/>
        <w:rPr>
          <w:sz w:val="32"/>
        </w:rPr>
      </w:pPr>
      <w:r>
        <w:rPr>
          <w:sz w:val="32"/>
        </w:rPr>
        <w:t>For finding which team holds winner title the most, will create a c</w:t>
      </w:r>
      <w:r w:rsidRPr="00277777">
        <w:rPr>
          <w:sz w:val="32"/>
        </w:rPr>
        <w:t xml:space="preserve">opy of the original data frame using .copy() so that the changes we make </w:t>
      </w:r>
      <w:r w:rsidR="008D1618" w:rsidRPr="00277777">
        <w:rPr>
          <w:sz w:val="32"/>
        </w:rPr>
        <w:t>won’t</w:t>
      </w:r>
      <w:r w:rsidR="008D1618">
        <w:rPr>
          <w:sz w:val="32"/>
        </w:rPr>
        <w:t xml:space="preserve"> affect the main data f</w:t>
      </w:r>
      <w:r w:rsidRPr="00277777">
        <w:rPr>
          <w:sz w:val="32"/>
        </w:rPr>
        <w:t>rame</w:t>
      </w:r>
      <w:r w:rsidR="008D1618">
        <w:rPr>
          <w:sz w:val="32"/>
        </w:rPr>
        <w:t xml:space="preserve"> and after counting the wins</w:t>
      </w:r>
    </w:p>
    <w:p w:rsidR="008D1618" w:rsidRPr="008D1618" w:rsidRDefault="008D1618" w:rsidP="008D161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Theme="minorHAnsi" w:hAnsiTheme="minorHAnsi" w:cs="Consolas"/>
          <w:color w:val="151515"/>
          <w:sz w:val="32"/>
        </w:rPr>
      </w:pPr>
      <w:r w:rsidRPr="008D1618">
        <w:rPr>
          <w:rFonts w:asciiTheme="minorHAnsi" w:hAnsiTheme="minorHAnsi" w:cs="Consolas"/>
          <w:color w:val="151515"/>
          <w:sz w:val="32"/>
        </w:rPr>
        <w:t>Mumbai Indians           4</w:t>
      </w:r>
    </w:p>
    <w:p w:rsidR="008D1618" w:rsidRPr="008D1618" w:rsidRDefault="008D1618" w:rsidP="008D1618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151515"/>
          <w:sz w:val="32"/>
          <w:lang w:eastAsia="en-IN"/>
        </w:rPr>
      </w:pPr>
      <w:r w:rsidRPr="008D1618">
        <w:rPr>
          <w:rFonts w:eastAsia="Times New Roman" w:cs="Consolas"/>
          <w:color w:val="151515"/>
          <w:sz w:val="32"/>
          <w:lang w:eastAsia="en-IN"/>
        </w:rPr>
        <w:t>Chennai Super Kings      3</w:t>
      </w:r>
    </w:p>
    <w:p w:rsidR="008D1618" w:rsidRPr="008D1618" w:rsidRDefault="008D1618" w:rsidP="008D1618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151515"/>
          <w:sz w:val="32"/>
          <w:lang w:eastAsia="en-IN"/>
        </w:rPr>
      </w:pPr>
      <w:r w:rsidRPr="008D1618">
        <w:rPr>
          <w:rFonts w:eastAsia="Times New Roman" w:cs="Consolas"/>
          <w:color w:val="151515"/>
          <w:sz w:val="32"/>
          <w:lang w:eastAsia="en-IN"/>
        </w:rPr>
        <w:t>Kolkata Knight Riders    2</w:t>
      </w:r>
    </w:p>
    <w:p w:rsidR="008D1618" w:rsidRPr="008D1618" w:rsidRDefault="008D1618" w:rsidP="008D1618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151515"/>
          <w:sz w:val="32"/>
          <w:lang w:eastAsia="en-IN"/>
        </w:rPr>
      </w:pPr>
      <w:r w:rsidRPr="008D1618">
        <w:rPr>
          <w:rFonts w:eastAsia="Times New Roman" w:cs="Consolas"/>
          <w:color w:val="151515"/>
          <w:sz w:val="32"/>
          <w:lang w:eastAsia="en-IN"/>
        </w:rPr>
        <w:t>Rajasthan Royals         1</w:t>
      </w:r>
    </w:p>
    <w:p w:rsidR="008D1618" w:rsidRPr="008D1618" w:rsidRDefault="008D1618" w:rsidP="008D1618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151515"/>
          <w:sz w:val="32"/>
          <w:lang w:eastAsia="en-IN"/>
        </w:rPr>
      </w:pPr>
      <w:r w:rsidRPr="008D1618">
        <w:rPr>
          <w:rFonts w:eastAsia="Times New Roman" w:cs="Consolas"/>
          <w:color w:val="151515"/>
          <w:sz w:val="32"/>
          <w:lang w:eastAsia="en-IN"/>
        </w:rPr>
        <w:t>Deccan Chargers          1</w:t>
      </w:r>
    </w:p>
    <w:p w:rsidR="008D1618" w:rsidRPr="008D1618" w:rsidRDefault="008D1618" w:rsidP="008D1618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right" w:pos="902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151515"/>
          <w:sz w:val="32"/>
          <w:lang w:eastAsia="en-IN"/>
        </w:rPr>
      </w:pPr>
      <w:proofErr w:type="spellStart"/>
      <w:r w:rsidRPr="008D1618">
        <w:rPr>
          <w:rFonts w:eastAsia="Times New Roman" w:cs="Consolas"/>
          <w:color w:val="151515"/>
          <w:sz w:val="32"/>
          <w:lang w:eastAsia="en-IN"/>
        </w:rPr>
        <w:t>Sunrisers</w:t>
      </w:r>
      <w:proofErr w:type="spellEnd"/>
      <w:r w:rsidRPr="008D1618">
        <w:rPr>
          <w:rFonts w:eastAsia="Times New Roman" w:cs="Consolas"/>
          <w:color w:val="151515"/>
          <w:sz w:val="32"/>
          <w:lang w:eastAsia="en-IN"/>
        </w:rPr>
        <w:t xml:space="preserve"> Hyderabad      1</w:t>
      </w:r>
      <w:r>
        <w:rPr>
          <w:rFonts w:eastAsia="Times New Roman" w:cs="Consolas"/>
          <w:color w:val="151515"/>
          <w:sz w:val="32"/>
          <w:lang w:eastAsia="en-IN"/>
        </w:rPr>
        <w:tab/>
      </w:r>
      <w:r>
        <w:rPr>
          <w:rFonts w:eastAsia="Times New Roman" w:cs="Consolas"/>
          <w:color w:val="151515"/>
          <w:sz w:val="32"/>
          <w:lang w:eastAsia="en-IN"/>
        </w:rPr>
        <w:tab/>
      </w:r>
      <w:r>
        <w:rPr>
          <w:rFonts w:eastAsia="Times New Roman" w:cs="Consolas"/>
          <w:color w:val="151515"/>
          <w:sz w:val="32"/>
          <w:lang w:eastAsia="en-IN"/>
        </w:rPr>
        <w:tab/>
      </w:r>
      <w:r>
        <w:rPr>
          <w:rFonts w:eastAsia="Times New Roman" w:cs="Consolas"/>
          <w:color w:val="151515"/>
          <w:sz w:val="32"/>
          <w:lang w:eastAsia="en-IN"/>
        </w:rPr>
        <w:tab/>
      </w:r>
      <w:r>
        <w:rPr>
          <w:rFonts w:eastAsia="Times New Roman" w:cs="Consolas"/>
          <w:color w:val="151515"/>
          <w:sz w:val="32"/>
          <w:lang w:eastAsia="en-IN"/>
        </w:rPr>
        <w:tab/>
      </w:r>
    </w:p>
    <w:p w:rsidR="008D1618" w:rsidRDefault="008D1618" w:rsidP="00561DAB">
      <w:pPr>
        <w:jc w:val="both"/>
        <w:rPr>
          <w:sz w:val="32"/>
        </w:rPr>
      </w:pPr>
    </w:p>
    <w:p w:rsidR="008D1618" w:rsidRDefault="008D1618" w:rsidP="00561DAB">
      <w:pPr>
        <w:jc w:val="both"/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5731510" cy="3488055"/>
            <wp:effectExtent l="0" t="0" r="2540" b="0"/>
            <wp:docPr id="5" name="Picture 4" descr="1_aE-9nhvqXRNK3CfZZG8a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aE-9nhvqXRNK3CfZZG8ao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18" w:rsidRDefault="008D1618" w:rsidP="00561DAB">
      <w:pPr>
        <w:jc w:val="both"/>
        <w:rPr>
          <w:sz w:val="32"/>
        </w:rPr>
      </w:pPr>
    </w:p>
    <w:p w:rsidR="008D1618" w:rsidRPr="008D1618" w:rsidRDefault="008D1618" w:rsidP="00561DAB">
      <w:pPr>
        <w:jc w:val="both"/>
        <w:rPr>
          <w:sz w:val="32"/>
        </w:rPr>
      </w:pPr>
      <w:r>
        <w:rPr>
          <w:sz w:val="40"/>
        </w:rPr>
        <w:t xml:space="preserve">Conclusion: </w:t>
      </w:r>
      <w:r w:rsidRPr="008D1618">
        <w:rPr>
          <w:sz w:val="32"/>
        </w:rPr>
        <w:t>So With that, we’ve come to the end of this analysis on IP</w:t>
      </w:r>
      <w:r>
        <w:rPr>
          <w:sz w:val="32"/>
        </w:rPr>
        <w:t>L Data. From the analysis it’s clear that MI and CSK are two dominant t</w:t>
      </w:r>
      <w:r w:rsidRPr="008D1618">
        <w:rPr>
          <w:sz w:val="32"/>
        </w:rPr>
        <w:t>eams in IPL.</w:t>
      </w:r>
      <w:r>
        <w:rPr>
          <w:sz w:val="32"/>
        </w:rPr>
        <w:t xml:space="preserve"> </w:t>
      </w:r>
      <w:r w:rsidRPr="008D1618">
        <w:rPr>
          <w:sz w:val="32"/>
        </w:rPr>
        <w:t>Also other t</w:t>
      </w:r>
      <w:r>
        <w:rPr>
          <w:sz w:val="32"/>
        </w:rPr>
        <w:t>akeaways are the ease of python: s</w:t>
      </w:r>
      <w:r w:rsidRPr="008D1618">
        <w:rPr>
          <w:sz w:val="32"/>
        </w:rPr>
        <w:t>yntax as well as the code readability. It’s a powerful language and has a wide variet</w:t>
      </w:r>
      <w:r>
        <w:rPr>
          <w:sz w:val="32"/>
        </w:rPr>
        <w:t>y of libraries like for almost e</w:t>
      </w:r>
      <w:r w:rsidRPr="008D1618">
        <w:rPr>
          <w:sz w:val="32"/>
        </w:rPr>
        <w:t>verything</w:t>
      </w:r>
      <w:r>
        <w:rPr>
          <w:sz w:val="32"/>
        </w:rPr>
        <w:t xml:space="preserve">. </w:t>
      </w:r>
      <w:proofErr w:type="gramStart"/>
      <w:r w:rsidRPr="008D1618">
        <w:rPr>
          <w:sz w:val="32"/>
        </w:rPr>
        <w:t>Numpy for</w:t>
      </w:r>
      <w:r>
        <w:rPr>
          <w:sz w:val="32"/>
        </w:rPr>
        <w:t xml:space="preserve"> numerical computing.</w:t>
      </w:r>
      <w:proofErr w:type="gramEnd"/>
      <w:r>
        <w:rPr>
          <w:sz w:val="32"/>
        </w:rPr>
        <w:t xml:space="preserve"> </w:t>
      </w:r>
      <w:proofErr w:type="gramStart"/>
      <w:r>
        <w:rPr>
          <w:sz w:val="32"/>
        </w:rPr>
        <w:t>Matplotlib</w:t>
      </w:r>
      <w:r w:rsidRPr="008D1618">
        <w:rPr>
          <w:sz w:val="32"/>
        </w:rPr>
        <w:t xml:space="preserve"> for visualization and many more.</w:t>
      </w:r>
      <w:proofErr w:type="gramEnd"/>
    </w:p>
    <w:sectPr w:rsidR="008D1618" w:rsidRPr="008D1618" w:rsidSect="00F9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087"/>
    <w:rsid w:val="00277777"/>
    <w:rsid w:val="00407D41"/>
    <w:rsid w:val="00561DAB"/>
    <w:rsid w:val="008D1618"/>
    <w:rsid w:val="00BF6087"/>
    <w:rsid w:val="00F93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A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61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hitespace-pre-wrap">
    <w:name w:val="whitespace-pre-wrap"/>
    <w:basedOn w:val="DefaultParagraphFont"/>
    <w:rsid w:val="008D1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2021-11-10T15:45:00Z</dcterms:created>
  <dcterms:modified xsi:type="dcterms:W3CDTF">2021-11-10T16:40:00Z</dcterms:modified>
</cp:coreProperties>
</file>