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28" w:rsidRDefault="00575B8A">
      <w:pPr>
        <w:rPr>
          <w:b/>
          <w:u w:val="single"/>
        </w:rPr>
      </w:pPr>
      <w:r w:rsidRPr="00B10E05">
        <w:rPr>
          <w:b/>
          <w:u w:val="single"/>
        </w:rPr>
        <w:t>Regularization:</w:t>
      </w:r>
    </w:p>
    <w:p w:rsidR="0060341C" w:rsidRPr="00B10E05" w:rsidRDefault="0060341C">
      <w:pPr>
        <w:rPr>
          <w:b/>
          <w:u w:val="single"/>
        </w:rPr>
      </w:pPr>
      <w:r>
        <w:t>Regularization adds a penalty on the different parameters of the model to reduce the freedom of the model. Hence, the model will be</w:t>
      </w:r>
      <w:r>
        <w:rPr>
          <w:rStyle w:val="Strong"/>
        </w:rPr>
        <w:t xml:space="preserve"> less likely to fit the noise</w:t>
      </w:r>
      <w:r>
        <w:t xml:space="preserve"> of the training data and will improve the generalization abilities of the model.</w:t>
      </w:r>
      <w:bookmarkStart w:id="0" w:name="_GoBack"/>
      <w:bookmarkEnd w:id="0"/>
    </w:p>
    <w:sectPr w:rsidR="0060341C" w:rsidRPr="00B1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BE"/>
    <w:rsid w:val="001E2397"/>
    <w:rsid w:val="003413A7"/>
    <w:rsid w:val="00405D5A"/>
    <w:rsid w:val="00575B8A"/>
    <w:rsid w:val="0060341C"/>
    <w:rsid w:val="00661DBE"/>
    <w:rsid w:val="00B10E05"/>
    <w:rsid w:val="00BE0C32"/>
    <w:rsid w:val="00C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4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4</cp:revision>
  <dcterms:created xsi:type="dcterms:W3CDTF">2020-05-30T07:38:00Z</dcterms:created>
  <dcterms:modified xsi:type="dcterms:W3CDTF">2020-05-30T08:37:00Z</dcterms:modified>
</cp:coreProperties>
</file>