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6327" w14:textId="77777777" w:rsidR="003519F0" w:rsidRPr="004A0598" w:rsidRDefault="00BB19D9">
      <w:pPr>
        <w:numPr>
          <w:ilvl w:val="0"/>
          <w:numId w:val="1"/>
        </w:numPr>
        <w:rPr>
          <w:b/>
          <w:bCs/>
        </w:rPr>
      </w:pPr>
      <w:r w:rsidRPr="004A0598">
        <w:rPr>
          <w:b/>
          <w:bCs/>
        </w:rPr>
        <w:t>Which are the top three variables in your model which contribute most towards the probability of a lead getting converted?</w:t>
      </w:r>
    </w:p>
    <w:p w14:paraId="40D8B310" w14:textId="77777777" w:rsidR="004A0598" w:rsidRDefault="004A0598" w:rsidP="004A0598">
      <w:pPr>
        <w:numPr>
          <w:ilvl w:val="1"/>
          <w:numId w:val="2"/>
        </w:numPr>
      </w:pPr>
      <w:r>
        <w:t>Tags</w:t>
      </w:r>
    </w:p>
    <w:p w14:paraId="427AC0F0" w14:textId="77777777" w:rsidR="004A0598" w:rsidRDefault="004A0598" w:rsidP="004A0598">
      <w:pPr>
        <w:numPr>
          <w:ilvl w:val="1"/>
          <w:numId w:val="2"/>
        </w:numPr>
      </w:pPr>
      <w:r>
        <w:t>Total Time Spent on Website</w:t>
      </w:r>
    </w:p>
    <w:p w14:paraId="5443A6D3" w14:textId="607E919F" w:rsidR="00243243" w:rsidRDefault="004A0598" w:rsidP="004A0598">
      <w:pPr>
        <w:numPr>
          <w:ilvl w:val="1"/>
          <w:numId w:val="2"/>
        </w:numPr>
      </w:pPr>
      <w:r>
        <w:t xml:space="preserve">Lead Source </w:t>
      </w:r>
      <w:r w:rsidR="00BB19D9">
        <w:br/>
      </w:r>
    </w:p>
    <w:p w14:paraId="4263D1CE" w14:textId="766CBEAF" w:rsidR="00243243" w:rsidRPr="004A0598" w:rsidRDefault="00BB19D9">
      <w:pPr>
        <w:numPr>
          <w:ilvl w:val="0"/>
          <w:numId w:val="1"/>
        </w:numPr>
        <w:rPr>
          <w:b/>
          <w:bCs/>
        </w:rPr>
      </w:pPr>
      <w:r w:rsidRPr="004A0598">
        <w:rPr>
          <w:b/>
          <w:bCs/>
        </w:rPr>
        <w:t>What are the top 3 categorical/dummy variables in the model which should be focused the most on in order to increase the probability of lead conversion?</w:t>
      </w:r>
    </w:p>
    <w:p w14:paraId="2D5F75A3" w14:textId="77777777" w:rsidR="004A0598" w:rsidRDefault="004A0598" w:rsidP="004A0598">
      <w:pPr>
        <w:numPr>
          <w:ilvl w:val="1"/>
          <w:numId w:val="3"/>
        </w:numPr>
      </w:pPr>
      <w:r>
        <w:t>Tags_Closed by Horizzon: This variable has the largest coefficient of approximately 7.33, indicating a significant positive contribution to the probability of conversion.</w:t>
      </w:r>
    </w:p>
    <w:p w14:paraId="4230BD44" w14:textId="77777777" w:rsidR="004A0598" w:rsidRDefault="004A0598" w:rsidP="004A0598">
      <w:pPr>
        <w:numPr>
          <w:ilvl w:val="1"/>
          <w:numId w:val="3"/>
        </w:numPr>
      </w:pPr>
      <w:r>
        <w:t>Tags_Will revert after reading the email: This variable has the second-largest coefficient of approximately 4.84, also indicating a significant positive contribution to the probability of conversion.</w:t>
      </w:r>
    </w:p>
    <w:p w14:paraId="62D9A561" w14:textId="77777777" w:rsidR="004A0598" w:rsidRDefault="004A0598" w:rsidP="004A0598">
      <w:pPr>
        <w:numPr>
          <w:ilvl w:val="1"/>
          <w:numId w:val="3"/>
        </w:numPr>
      </w:pPr>
      <w:r>
        <w:t>Tags_Lost to EINS: This variable has the third-largest coefficient of approximately 6.49, again indicating a significant positive contribution to the probability of conversion.</w:t>
      </w:r>
    </w:p>
    <w:p w14:paraId="4917DA09" w14:textId="46A7E198" w:rsidR="004A0598" w:rsidRDefault="004A0598" w:rsidP="004A0598">
      <w:pPr>
        <w:ind w:left="1440"/>
      </w:pPr>
    </w:p>
    <w:p w14:paraId="0A74ADEC" w14:textId="77777777" w:rsidR="00243243" w:rsidRDefault="00243243"/>
    <w:p w14:paraId="60CAC4CE" w14:textId="77777777" w:rsidR="003913C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4B7396F" w14:textId="77777777" w:rsidR="003913C3" w:rsidRDefault="003913C3" w:rsidP="003913C3">
      <w:pPr>
        <w:numPr>
          <w:ilvl w:val="1"/>
          <w:numId w:val="1"/>
        </w:numPr>
      </w:pPr>
      <w:r>
        <w:t>The best strategy to get maximum lead converted we need to use below strategy:</w:t>
      </w:r>
    </w:p>
    <w:p w14:paraId="16D297BF" w14:textId="621DEA06" w:rsidR="001A1EB9" w:rsidRDefault="001A1EB9" w:rsidP="001A1EB9">
      <w:pPr>
        <w:numPr>
          <w:ilvl w:val="2"/>
          <w:numId w:val="5"/>
        </w:numPr>
      </w:pPr>
      <w:r>
        <w:t xml:space="preserve">We will Prioritize the Leads based on model projection. </w:t>
      </w:r>
    </w:p>
    <w:p w14:paraId="52AA205B" w14:textId="77777777" w:rsidR="001A1EB9" w:rsidRDefault="001A1EB9" w:rsidP="001A1EB9">
      <w:pPr>
        <w:numPr>
          <w:ilvl w:val="2"/>
          <w:numId w:val="5"/>
        </w:numPr>
      </w:pPr>
      <w:r>
        <w:t xml:space="preserve">Within </w:t>
      </w:r>
      <w:r>
        <w:t xml:space="preserve">Prioritize </w:t>
      </w:r>
      <w:r>
        <w:t xml:space="preserve">Leads They can focus on those who </w:t>
      </w:r>
      <w:r>
        <w:t xml:space="preserve">spend a lot of time </w:t>
      </w:r>
      <w:r>
        <w:t>on</w:t>
      </w:r>
      <w:r>
        <w:t xml:space="preserve"> the </w:t>
      </w:r>
      <w:r>
        <w:t>website,</w:t>
      </w:r>
      <w:r>
        <w:t xml:space="preserve"> and this can be done by making the website interesting and thus bringing them back to the site.</w:t>
      </w:r>
    </w:p>
    <w:p w14:paraId="3940E14B" w14:textId="73AA3F77" w:rsidR="00243243" w:rsidRDefault="001A1EB9" w:rsidP="001A1EB9">
      <w:pPr>
        <w:numPr>
          <w:ilvl w:val="2"/>
          <w:numId w:val="5"/>
        </w:numPr>
      </w:pPr>
      <w:r>
        <w:t xml:space="preserve">We can also plan some incentives for callers to maximize the conversion. </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61AC096" w14:textId="6A43ED36" w:rsidR="000B290B" w:rsidRPr="000B290B" w:rsidRDefault="000B290B" w:rsidP="000B290B">
      <w:pPr>
        <w:numPr>
          <w:ilvl w:val="1"/>
          <w:numId w:val="1"/>
        </w:numPr>
      </w:pPr>
      <w:r w:rsidRPr="000B290B">
        <w:t>Shift the focus from phone calls to email campaigns targeting existing customers and qualified leads. Emails can be personalized, informative, and less intrusive than phone calls.</w:t>
      </w:r>
    </w:p>
    <w:p w14:paraId="3D322114" w14:textId="4D4DDF3E" w:rsidR="000B290B" w:rsidRPr="000B290B" w:rsidRDefault="000B290B" w:rsidP="000B290B">
      <w:pPr>
        <w:numPr>
          <w:ilvl w:val="1"/>
          <w:numId w:val="1"/>
        </w:numPr>
      </w:pPr>
      <w:r w:rsidRPr="000B290B">
        <w:t xml:space="preserve">We can use other communication handles like WhatsApp / In App Notification or SMS to keep the communication on. </w:t>
      </w:r>
    </w:p>
    <w:p w14:paraId="4F5E48C3" w14:textId="67B7382E" w:rsidR="000B290B" w:rsidRDefault="000B290B" w:rsidP="000B290B">
      <w:pPr>
        <w:numPr>
          <w:ilvl w:val="1"/>
          <w:numId w:val="1"/>
        </w:numPr>
      </w:pPr>
      <w:r w:rsidRPr="000B290B">
        <w:lastRenderedPageBreak/>
        <w:t>Launch a referral program where existing customers can refer new leads in exchange for rewards or discounts, leveraging word-of-mouth marketing without the need for direct outreach.</w:t>
      </w:r>
    </w:p>
    <w:sectPr w:rsidR="000B29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9C6"/>
    <w:multiLevelType w:val="multilevel"/>
    <w:tmpl w:val="208CEA1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358A2"/>
    <w:multiLevelType w:val="multilevel"/>
    <w:tmpl w:val="3F74AA7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B96160"/>
    <w:multiLevelType w:val="multilevel"/>
    <w:tmpl w:val="3E2A5E8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EA2C41"/>
    <w:multiLevelType w:val="multilevel"/>
    <w:tmpl w:val="3F8642A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F37681"/>
    <w:multiLevelType w:val="multilevel"/>
    <w:tmpl w:val="3F74AA7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944716">
    <w:abstractNumId w:val="4"/>
  </w:num>
  <w:num w:numId="2" w16cid:durableId="1597597663">
    <w:abstractNumId w:val="2"/>
  </w:num>
  <w:num w:numId="3" w16cid:durableId="352810125">
    <w:abstractNumId w:val="0"/>
  </w:num>
  <w:num w:numId="4" w16cid:durableId="1371762993">
    <w:abstractNumId w:val="1"/>
  </w:num>
  <w:num w:numId="5" w16cid:durableId="211184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B290B"/>
    <w:rsid w:val="001A1EB9"/>
    <w:rsid w:val="001F26A5"/>
    <w:rsid w:val="00243243"/>
    <w:rsid w:val="003519F0"/>
    <w:rsid w:val="003913C3"/>
    <w:rsid w:val="004A0598"/>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582">
      <w:bodyDiv w:val="1"/>
      <w:marLeft w:val="0"/>
      <w:marRight w:val="0"/>
      <w:marTop w:val="0"/>
      <w:marBottom w:val="0"/>
      <w:divBdr>
        <w:top w:val="none" w:sz="0" w:space="0" w:color="auto"/>
        <w:left w:val="none" w:sz="0" w:space="0" w:color="auto"/>
        <w:bottom w:val="none" w:sz="0" w:space="0" w:color="auto"/>
        <w:right w:val="none" w:sz="0" w:space="0" w:color="auto"/>
      </w:divBdr>
    </w:div>
    <w:div w:id="1662390482">
      <w:bodyDiv w:val="1"/>
      <w:marLeft w:val="0"/>
      <w:marRight w:val="0"/>
      <w:marTop w:val="0"/>
      <w:marBottom w:val="0"/>
      <w:divBdr>
        <w:top w:val="none" w:sz="0" w:space="0" w:color="auto"/>
        <w:left w:val="none" w:sz="0" w:space="0" w:color="auto"/>
        <w:bottom w:val="none" w:sz="0" w:space="0" w:color="auto"/>
        <w:right w:val="none" w:sz="0" w:space="0" w:color="auto"/>
      </w:divBdr>
    </w:div>
    <w:div w:id="2025860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Parashar</cp:lastModifiedBy>
  <cp:revision>5</cp:revision>
  <dcterms:created xsi:type="dcterms:W3CDTF">2019-01-07T08:33:00Z</dcterms:created>
  <dcterms:modified xsi:type="dcterms:W3CDTF">2024-04-14T07:35:00Z</dcterms:modified>
</cp:coreProperties>
</file>