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INFOLABZ IT SERVICES PVT. LTD.</w:t>
      </w:r>
    </w:p>
    <w:p w:rsidR="00000000" w:rsidDel="00000000" w:rsidP="00000000" w:rsidRDefault="00000000" w:rsidRPr="00000000" w14:paraId="00000002">
      <w:pPr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News Master Website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Session No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Topics to be covered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Bootstrap Cards, Rows, Columns  Div, Container, Js, Async, Await, Fetch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Create a webpage with following things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Navbar ( contains tabs like Home, Business, Sports, Entertainment,...... )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Body ( Contains cards with all news of that topic )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Footer ( Contains 3 columns about site, links and social media icons ) </w:t>
      </w:r>
    </w:p>
    <w:p w:rsidR="00000000" w:rsidDel="00000000" w:rsidP="00000000" w:rsidRDefault="00000000" w:rsidRPr="00000000" w14:paraId="0000000C">
      <w:pPr>
        <w:ind w:left="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                      Below that copyright information </w:t>
      </w:r>
    </w:p>
    <w:p w:rsidR="00000000" w:rsidDel="00000000" w:rsidP="00000000" w:rsidRDefault="00000000" w:rsidRPr="00000000" w14:paraId="0000000D">
      <w:pPr>
        <w:ind w:left="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Create similar multiple pages for different categories.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Link them all so first page contains top news means headlines , other pages contains category wise news. User will be redirected to that webpage on click of that category. </w:t>
      </w:r>
    </w:p>
    <w:p w:rsidR="00000000" w:rsidDel="00000000" w:rsidP="00000000" w:rsidRDefault="00000000" w:rsidRPr="00000000" w14:paraId="00000010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APIs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https://inshortsapi.vercel.app/news?category={category_name}</w:t>
      </w:r>
    </w:p>
    <w:p w:rsidR="00000000" w:rsidDel="00000000" w:rsidP="00000000" w:rsidRDefault="00000000" w:rsidRPr="00000000" w14:paraId="00000015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Top Nwes / Headlines : </w:t>
      </w:r>
      <w:hyperlink r:id="rId6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u w:val="single"/>
            <w:rtl w:val="0"/>
          </w:rPr>
          <w:t xml:space="preserve">https://inshorts.vercel.app/news/top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national     https://inshortsapi.vercel.app/news?category=national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business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sports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world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politics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technology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startup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entertainment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miscellaneous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hatke // Unconventional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science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Automobile</w:t>
      </w:r>
    </w:p>
    <w:p w:rsidR="00000000" w:rsidDel="00000000" w:rsidP="00000000" w:rsidRDefault="00000000" w:rsidRPr="00000000" w14:paraId="00000023">
      <w:pPr>
        <w:ind w:left="0" w:firstLine="0"/>
        <w:rPr>
          <w:rFonts w:ascii="Palatino Linotype" w:cs="Palatino Linotype" w:eastAsia="Palatino Linotype" w:hAnsi="Palatino Linotype"/>
          <w:color w:val="88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horts.vercel.app/news/t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