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87BF" w14:textId="2015040D" w:rsidR="008B4833" w:rsidRPr="006D79A2" w:rsidRDefault="00183542" w:rsidP="00EF552E">
      <w:pPr>
        <w:pStyle w:val="ZA"/>
        <w:framePr w:wrap="notBeside"/>
        <w:jc w:val="both"/>
        <w:rPr>
          <w:sz w:val="36"/>
          <w:szCs w:val="36"/>
          <w:lang w:val="en-US"/>
        </w:rPr>
      </w:pPr>
      <w:bookmarkStart w:id="0" w:name="page1"/>
      <w:r w:rsidRPr="00474BBE">
        <w:rPr>
          <w:lang w:val="en-US"/>
        </w:rPr>
        <w:drawing>
          <wp:inline distT="0" distB="0" distL="0" distR="0" wp14:anchorId="45F252B9" wp14:editId="7C5C546D">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6D79A2">
        <w:rPr>
          <w:sz w:val="36"/>
          <w:szCs w:val="18"/>
          <w:lang w:val="en-US"/>
        </w:rPr>
        <w:t xml:space="preserve">         </w:t>
      </w:r>
      <w:r w:rsidR="006D79A2" w:rsidRPr="006D79A2">
        <w:rPr>
          <w:sz w:val="36"/>
          <w:szCs w:val="18"/>
          <w:lang w:val="en-US"/>
        </w:rPr>
        <w:t>O-RAN.WG11.TR.CSM-Security-R004-</w:t>
      </w:r>
      <w:r w:rsidR="006D79A2" w:rsidRPr="006D79A2">
        <w:rPr>
          <w:lang w:val="en-US"/>
        </w:rPr>
        <w:t>v</w:t>
      </w:r>
      <w:r w:rsidR="006D79A2" w:rsidRPr="006D79A2">
        <w:rPr>
          <w:sz w:val="36"/>
          <w:szCs w:val="36"/>
          <w:lang w:val="en-US"/>
        </w:rPr>
        <w:t>0</w:t>
      </w:r>
      <w:r w:rsidR="00BA39DA">
        <w:rPr>
          <w:sz w:val="36"/>
          <w:szCs w:val="36"/>
          <w:lang w:val="en-US"/>
        </w:rPr>
        <w:t>1.00</w:t>
      </w:r>
    </w:p>
    <w:p w14:paraId="2C58746B" w14:textId="22CAAD15" w:rsidR="008B4833" w:rsidRPr="00405541" w:rsidRDefault="008B4833" w:rsidP="008B4833">
      <w:pPr>
        <w:pStyle w:val="ZB"/>
        <w:framePr w:wrap="notBeside"/>
        <w:rPr>
          <w:lang w:val="en-US"/>
        </w:rPr>
      </w:pPr>
      <w:r w:rsidRPr="00405541">
        <w:rPr>
          <w:lang w:val="en-US"/>
        </w:rPr>
        <w:t xml:space="preserve">Technical </w:t>
      </w:r>
      <w:r w:rsidR="00935E45">
        <w:rPr>
          <w:lang w:val="en-US"/>
        </w:rPr>
        <w:t>Report</w:t>
      </w:r>
      <w:r w:rsidR="0036183C">
        <w:rPr>
          <w:lang w:val="en-US"/>
        </w:rPr>
        <w:t xml:space="preserve"> </w:t>
      </w:r>
    </w:p>
    <w:p w14:paraId="5876F207" w14:textId="77777777" w:rsidR="008B4833" w:rsidRPr="00286492" w:rsidRDefault="008B4833" w:rsidP="008B4833">
      <w:pPr>
        <w:pStyle w:val="ZT"/>
        <w:framePr w:wrap="notBeside"/>
        <w:rPr>
          <w:lang w:val="en-US"/>
        </w:rPr>
      </w:pPr>
    </w:p>
    <w:p w14:paraId="662FE97B" w14:textId="1B8B8ECE" w:rsidR="00935076" w:rsidRPr="00286492" w:rsidRDefault="005F702F" w:rsidP="006D79A2">
      <w:pPr>
        <w:pStyle w:val="ZT"/>
        <w:framePr w:wrap="notBeside"/>
        <w:wordWrap w:val="0"/>
        <w:jc w:val="right"/>
        <w:rPr>
          <w:lang w:val="en-US"/>
        </w:rPr>
      </w:pPr>
      <w:r>
        <w:rPr>
          <w:lang w:val="en-US"/>
        </w:rPr>
        <w:t>O-</w:t>
      </w:r>
      <w:r w:rsidR="00416A9C" w:rsidRPr="00286492">
        <w:rPr>
          <w:lang w:val="en-US"/>
        </w:rPr>
        <w:t>RAN Work</w:t>
      </w:r>
      <w:r w:rsidR="008B4833" w:rsidRPr="00286492">
        <w:rPr>
          <w:lang w:val="en-US"/>
        </w:rPr>
        <w:t xml:space="preserve"> Group</w:t>
      </w:r>
      <w:r w:rsidR="0036183C">
        <w:rPr>
          <w:lang w:val="en-US"/>
        </w:rPr>
        <w:t xml:space="preserve"> </w:t>
      </w:r>
      <w:r w:rsidR="006D79A2">
        <w:rPr>
          <w:lang w:val="en-US"/>
        </w:rPr>
        <w:t>11</w:t>
      </w:r>
      <w:r w:rsidR="0036183C">
        <w:rPr>
          <w:lang w:val="en-US"/>
        </w:rPr>
        <w:t xml:space="preserve"> (</w:t>
      </w:r>
      <w:r w:rsidR="006D79A2">
        <w:rPr>
          <w:lang w:val="en-US"/>
        </w:rPr>
        <w:t xml:space="preserve">Security </w:t>
      </w:r>
      <w:r w:rsidR="00FF3906">
        <w:rPr>
          <w:lang w:val="en-US"/>
        </w:rPr>
        <w:t>W</w:t>
      </w:r>
      <w:r w:rsidR="006D79A2">
        <w:rPr>
          <w:lang w:val="en-US"/>
        </w:rPr>
        <w:t xml:space="preserve">ork </w:t>
      </w:r>
      <w:r w:rsidR="00FF3906">
        <w:rPr>
          <w:lang w:val="en-US"/>
        </w:rPr>
        <w:t>G</w:t>
      </w:r>
      <w:r w:rsidR="006D79A2">
        <w:rPr>
          <w:lang w:val="en-US"/>
        </w:rPr>
        <w:t>roup</w:t>
      </w:r>
      <w:r w:rsidR="0036183C">
        <w:rPr>
          <w:lang w:val="en-US"/>
        </w:rPr>
        <w:t>)</w:t>
      </w:r>
    </w:p>
    <w:p w14:paraId="571D05F3" w14:textId="77777777" w:rsidR="00FD23DF" w:rsidRPr="00286492" w:rsidRDefault="00FD23DF" w:rsidP="006D79A2">
      <w:pPr>
        <w:pStyle w:val="ZT"/>
        <w:framePr w:wrap="notBeside"/>
        <w:wordWrap w:val="0"/>
        <w:jc w:val="right"/>
        <w:rPr>
          <w:lang w:val="en-US"/>
        </w:rPr>
      </w:pPr>
    </w:p>
    <w:p w14:paraId="0F7A1532" w14:textId="0E35FF0D" w:rsidR="008B4833" w:rsidRPr="00D20257" w:rsidRDefault="00B94C01" w:rsidP="006D79A2">
      <w:pPr>
        <w:pStyle w:val="ZT"/>
        <w:framePr w:wrap="notBeside"/>
        <w:wordWrap w:val="0"/>
        <w:jc w:val="right"/>
        <w:rPr>
          <w:lang w:val="en-US"/>
        </w:rPr>
      </w:pPr>
      <w:r>
        <w:rPr>
          <w:lang w:val="en-US"/>
        </w:rPr>
        <w:t>Study on Continuous Security Monitoring</w:t>
      </w:r>
    </w:p>
    <w:p w14:paraId="598BD171" w14:textId="2FE9F8B5" w:rsidR="008B4833" w:rsidRDefault="008B4833" w:rsidP="008B4833">
      <w:pPr>
        <w:pStyle w:val="ZT"/>
        <w:framePr w:wrap="notBeside"/>
        <w:rPr>
          <w:lang w:val="en-US"/>
        </w:rPr>
      </w:pPr>
    </w:p>
    <w:p w14:paraId="63EEB151" w14:textId="77777777" w:rsidR="008B4833" w:rsidRPr="00286492" w:rsidRDefault="008B4833" w:rsidP="008B4833">
      <w:pPr>
        <w:pStyle w:val="ZT"/>
        <w:framePr w:wrap="notBeside"/>
        <w:rPr>
          <w:i/>
          <w:sz w:val="28"/>
          <w:lang w:val="en-US"/>
        </w:rPr>
      </w:pPr>
    </w:p>
    <w:p w14:paraId="57156563" w14:textId="77777777" w:rsidR="008B4833" w:rsidRPr="00286492" w:rsidRDefault="008B4833" w:rsidP="008B4833">
      <w:pPr>
        <w:pStyle w:val="ZU"/>
        <w:framePr w:wrap="notBeside"/>
        <w:tabs>
          <w:tab w:val="right" w:pos="10206"/>
        </w:tabs>
        <w:jc w:val="left"/>
        <w:rPr>
          <w:lang w:val="en-US"/>
        </w:rPr>
      </w:pPr>
      <w:r w:rsidRPr="00286492">
        <w:rPr>
          <w:color w:val="0000FF"/>
          <w:lang w:val="en-US"/>
        </w:rPr>
        <w:tab/>
      </w:r>
    </w:p>
    <w:p w14:paraId="3E1595E1" w14:textId="1F3D620C" w:rsidR="00107064" w:rsidRPr="000D294C" w:rsidRDefault="00107064" w:rsidP="000D294C">
      <w:pPr>
        <w:framePr w:h="2331" w:hRule="exact" w:wrap="notBeside" w:vAnchor="page" w:hAnchor="page" w:x="884" w:y="13651"/>
        <w:spacing w:after="0"/>
        <w:jc w:val="both"/>
        <w:rPr>
          <w:rFonts w:eastAsia="MS PGothic"/>
          <w:iCs/>
          <w:lang w:val="en-US" w:eastAsia="ja-JP"/>
        </w:rPr>
      </w:pPr>
      <w:r w:rsidRPr="000D294C">
        <w:rPr>
          <w:rFonts w:eastAsia="MS PGothic"/>
          <w:iCs/>
          <w:lang w:val="en-US" w:eastAsia="ja-JP"/>
        </w:rPr>
        <w:t>Copyright © 202</w:t>
      </w:r>
      <w:r w:rsidR="00B94C01" w:rsidRPr="000D294C">
        <w:rPr>
          <w:rFonts w:eastAsia="MS PGothic"/>
          <w:iCs/>
          <w:lang w:val="en-US" w:eastAsia="ja-JP"/>
        </w:rPr>
        <w:t>5</w:t>
      </w:r>
      <w:r w:rsidRPr="000D294C">
        <w:rPr>
          <w:rFonts w:eastAsia="MS PGothic"/>
          <w:iCs/>
          <w:lang w:val="en-US" w:eastAsia="ja-JP"/>
        </w:rPr>
        <w:t xml:space="preserve"> by the O-RAN ALLIANCE e.V.</w:t>
      </w:r>
    </w:p>
    <w:p w14:paraId="5D23A204" w14:textId="07E7ECB6" w:rsidR="00107064" w:rsidRPr="000D294C" w:rsidRDefault="00107064" w:rsidP="000D294C">
      <w:pPr>
        <w:framePr w:h="2331" w:hRule="exact" w:wrap="notBeside" w:vAnchor="page" w:hAnchor="page" w:x="884" w:y="13651"/>
        <w:spacing w:after="0"/>
        <w:jc w:val="both"/>
        <w:rPr>
          <w:rFonts w:eastAsia="MS PGothic"/>
          <w:iCs/>
          <w:lang w:val="en-US" w:eastAsia="ja-JP"/>
        </w:rPr>
      </w:pPr>
      <w:r w:rsidRPr="000D294C">
        <w:rPr>
          <w:rFonts w:eastAsia="MS PGothic"/>
          <w:iCs/>
          <w:lang w:val="en-US" w:eastAsia="ja-JP"/>
        </w:rPr>
        <w:t xml:space="preserve">The copying or incorporation into any other work of part or all of the material available in this </w:t>
      </w:r>
      <w:r w:rsidR="004E6A04" w:rsidRPr="000D294C">
        <w:rPr>
          <w:rFonts w:eastAsia="MS PGothic"/>
          <w:iCs/>
          <w:lang w:val="en-US" w:eastAsia="ja-JP"/>
        </w:rPr>
        <w:t>document</w:t>
      </w:r>
      <w:r w:rsidRPr="000D294C">
        <w:rPr>
          <w:rFonts w:eastAsia="MS PGothic"/>
          <w:iCs/>
          <w:lang w:val="en-US" w:eastAsia="ja-JP"/>
        </w:rPr>
        <w:t xml:space="preserve"> in any form without the prior written permission of O-RAN ALLIANCE e.V.  is prohibited, save that you may print or download extracts of the material of this </w:t>
      </w:r>
      <w:r w:rsidR="004E6A04" w:rsidRPr="000D294C">
        <w:rPr>
          <w:rFonts w:eastAsia="MS PGothic"/>
          <w:iCs/>
          <w:lang w:val="en-US" w:eastAsia="ja-JP"/>
        </w:rPr>
        <w:t>document</w:t>
      </w:r>
      <w:r w:rsidRPr="000D294C">
        <w:rPr>
          <w:rFonts w:eastAsia="MS PGothic"/>
          <w:iCs/>
          <w:lang w:val="en-US" w:eastAsia="ja-JP"/>
        </w:rPr>
        <w:t xml:space="preserve"> for your personal use, or copy the material of this </w:t>
      </w:r>
      <w:r w:rsidR="004E6A04" w:rsidRPr="000D294C">
        <w:rPr>
          <w:rFonts w:eastAsia="MS PGothic"/>
          <w:iCs/>
          <w:lang w:val="en-US" w:eastAsia="ja-JP"/>
        </w:rPr>
        <w:t>document</w:t>
      </w:r>
      <w:r w:rsidRPr="000D294C">
        <w:rPr>
          <w:rFonts w:eastAsia="MS PGothic"/>
          <w:iCs/>
          <w:lang w:val="en-US" w:eastAsia="ja-JP"/>
        </w:rPr>
        <w:t xml:space="preserve">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3B0B6605" w14:textId="77777777" w:rsidR="00107064" w:rsidRPr="000D294C" w:rsidRDefault="00107064" w:rsidP="000D294C">
      <w:pPr>
        <w:framePr w:h="2331" w:hRule="exact" w:wrap="notBeside" w:vAnchor="page" w:hAnchor="page" w:x="884" w:y="13651"/>
        <w:spacing w:after="0"/>
        <w:jc w:val="both"/>
        <w:rPr>
          <w:rFonts w:eastAsia="MS PGothic"/>
          <w:iCs/>
          <w:lang w:val="en-US" w:eastAsia="ja-JP"/>
        </w:rPr>
      </w:pPr>
    </w:p>
    <w:p w14:paraId="3F559D3E" w14:textId="77777777" w:rsidR="00107064" w:rsidRPr="000D294C" w:rsidRDefault="00107064" w:rsidP="000D294C">
      <w:pPr>
        <w:framePr w:h="2331" w:hRule="exact" w:wrap="notBeside" w:vAnchor="page" w:hAnchor="page" w:x="884" w:y="13651"/>
        <w:spacing w:after="0"/>
        <w:jc w:val="both"/>
        <w:rPr>
          <w:rFonts w:eastAsia="MS PGothic"/>
          <w:iCs/>
          <w:lang w:eastAsia="ja-JP"/>
        </w:rPr>
      </w:pPr>
      <w:r w:rsidRPr="000D294C">
        <w:rPr>
          <w:rFonts w:eastAsia="MS PGothic"/>
          <w:iCs/>
          <w:lang w:eastAsia="ja-JP"/>
        </w:rPr>
        <w:t>O-RAN ALLIANCE e.V., Buschkauler Weg 27, 53347 Alfter, Germany</w:t>
      </w:r>
    </w:p>
    <w:p w14:paraId="527E1BAE" w14:textId="77777777" w:rsidR="00107064" w:rsidRPr="000D294C" w:rsidRDefault="00107064" w:rsidP="000D294C">
      <w:pPr>
        <w:framePr w:h="2331" w:hRule="exact" w:wrap="notBeside" w:vAnchor="page" w:hAnchor="page" w:x="884" w:y="13651"/>
        <w:spacing w:after="0"/>
        <w:jc w:val="both"/>
        <w:rPr>
          <w:rFonts w:eastAsia="MS PGothic"/>
          <w:iCs/>
          <w:lang w:val="en-US" w:eastAsia="ja-JP"/>
        </w:rPr>
      </w:pPr>
      <w:r w:rsidRPr="000D294C">
        <w:rPr>
          <w:rFonts w:eastAsia="MS PGothic"/>
          <w:iCs/>
          <w:lang w:val="en-US" w:eastAsia="ja-JP"/>
        </w:rPr>
        <w:t>Register of Associations, Bonn VR 11238, VAT ID DE321720189</w:t>
      </w:r>
    </w:p>
    <w:p w14:paraId="3B923868" w14:textId="1BEE301B" w:rsidR="008B4833" w:rsidRPr="00286492" w:rsidRDefault="008B4833" w:rsidP="000D294C">
      <w:pPr>
        <w:framePr w:h="2331" w:hRule="exact" w:wrap="notBeside" w:vAnchor="page" w:hAnchor="page" w:x="884" w:y="13651"/>
        <w:spacing w:after="0"/>
        <w:jc w:val="both"/>
        <w:rPr>
          <w:sz w:val="16"/>
        </w:rPr>
      </w:pPr>
    </w:p>
    <w:bookmarkEnd w:id="0"/>
    <w:p w14:paraId="4D369114" w14:textId="77777777" w:rsidR="000C71FF" w:rsidRPr="00286492" w:rsidRDefault="000C71FF" w:rsidP="00C63D1F">
      <w:pPr>
        <w:pStyle w:val="ZT"/>
        <w:framePr w:wrap="notBeside" w:hAnchor="page" w:x="879" w:y="10002"/>
        <w:rPr>
          <w:lang w:val="en-US"/>
        </w:rPr>
      </w:pPr>
    </w:p>
    <w:p w14:paraId="12B82C56" w14:textId="77777777" w:rsidR="000C71FF" w:rsidRPr="00405541" w:rsidRDefault="000C71FF" w:rsidP="00C63D1F">
      <w:pPr>
        <w:pStyle w:val="ZT"/>
        <w:framePr w:wrap="notBeside" w:hAnchor="page" w:x="879" w:y="10002"/>
        <w:rPr>
          <w:lang w:val="en-US"/>
        </w:rPr>
      </w:pPr>
    </w:p>
    <w:p w14:paraId="3E89AD3E" w14:textId="77777777" w:rsidR="000C71FF" w:rsidRPr="00286492" w:rsidRDefault="000C71FF" w:rsidP="00C63D1F">
      <w:pPr>
        <w:pStyle w:val="ZT"/>
        <w:framePr w:wrap="notBeside" w:hAnchor="page" w:x="879" w:y="10002"/>
        <w:rPr>
          <w:i/>
          <w:sz w:val="28"/>
          <w:lang w:val="en-US"/>
        </w:rPr>
      </w:pPr>
    </w:p>
    <w:p w14:paraId="5BDB2AE3" w14:textId="28A678AB" w:rsidR="00477B26" w:rsidRPr="005F6A4A" w:rsidRDefault="00477B26" w:rsidP="00556AF7">
      <w:pPr>
        <w:rPr>
          <w:color w:val="FF0000"/>
          <w:sz w:val="24"/>
        </w:rPr>
        <w:sectPr w:rsidR="00477B26" w:rsidRPr="005F6A4A" w:rsidSect="00DE70A5">
          <w:footnotePr>
            <w:numRestart w:val="eachSect"/>
          </w:footnotePr>
          <w:pgSz w:w="11907" w:h="16840"/>
          <w:pgMar w:top="2268" w:right="851" w:bottom="10773" w:left="851" w:header="0" w:footer="0" w:gutter="0"/>
          <w:cols w:space="720"/>
          <w:docGrid w:linePitch="272"/>
        </w:sectPr>
      </w:pPr>
    </w:p>
    <w:p w14:paraId="47B43AB9" w14:textId="76A1FB89" w:rsidR="00080512" w:rsidRPr="00286492" w:rsidRDefault="001A4D49" w:rsidP="000D294C">
      <w:pPr>
        <w:pStyle w:val="TT"/>
        <w:numPr>
          <w:ilvl w:val="0"/>
          <w:numId w:val="0"/>
        </w:numPr>
        <w:rPr>
          <w:lang w:val="en-US"/>
        </w:rPr>
      </w:pPr>
      <w:r>
        <w:rPr>
          <w:lang w:val="en-US"/>
        </w:rPr>
        <w:lastRenderedPageBreak/>
        <w:t>C</w:t>
      </w:r>
      <w:r w:rsidR="00080512" w:rsidRPr="00286492">
        <w:rPr>
          <w:lang w:val="en-US"/>
        </w:rPr>
        <w:t>ontents</w:t>
      </w:r>
    </w:p>
    <w:p w14:paraId="21A05198" w14:textId="306DF902" w:rsidR="00832AD1" w:rsidRDefault="0068401A">
      <w:pPr>
        <w:pStyle w:val="TOC1"/>
        <w:rPr>
          <w:rFonts w:asciiTheme="minorHAnsi" w:eastAsiaTheme="minorEastAsia" w:hAnsiTheme="minorHAnsi" w:cstheme="minorBidi"/>
          <w:kern w:val="2"/>
          <w:sz w:val="24"/>
          <w:szCs w:val="24"/>
          <w:lang w:eastAsia="en-GB"/>
          <w14:ligatures w14:val="standardContextual"/>
        </w:rPr>
      </w:pPr>
      <w:r w:rsidRPr="00286492">
        <w:rPr>
          <w:rFonts w:eastAsia="Yu Mincho"/>
          <w:lang w:val="en-US"/>
        </w:rPr>
        <w:fldChar w:fldCharType="begin"/>
      </w:r>
      <w:r w:rsidRPr="00286492">
        <w:rPr>
          <w:lang w:val="en-US"/>
        </w:rPr>
        <w:instrText xml:space="preserve"> TOC \o "1-3" </w:instrText>
      </w:r>
      <w:r w:rsidRPr="00286492">
        <w:rPr>
          <w:rFonts w:eastAsia="Yu Mincho"/>
          <w:lang w:val="en-US"/>
        </w:rPr>
        <w:fldChar w:fldCharType="separate"/>
      </w:r>
      <w:r w:rsidR="00832AD1" w:rsidRPr="00794EB3">
        <w:rPr>
          <w:lang w:val="en-US"/>
        </w:rPr>
        <w:t>List of figures</w:t>
      </w:r>
      <w:r w:rsidR="00832AD1">
        <w:tab/>
      </w:r>
      <w:r w:rsidR="00832AD1">
        <w:fldChar w:fldCharType="begin"/>
      </w:r>
      <w:r w:rsidR="00832AD1">
        <w:instrText xml:space="preserve"> PAGEREF _Toc193982660 \h </w:instrText>
      </w:r>
      <w:r w:rsidR="00832AD1">
        <w:fldChar w:fldCharType="separate"/>
      </w:r>
      <w:r w:rsidR="00832AD1">
        <w:t>7</w:t>
      </w:r>
      <w:r w:rsidR="00832AD1">
        <w:fldChar w:fldCharType="end"/>
      </w:r>
    </w:p>
    <w:p w14:paraId="1E67067E" w14:textId="13E4E9E1" w:rsidR="00832AD1" w:rsidRDefault="00832AD1">
      <w:pPr>
        <w:pStyle w:val="TOC1"/>
        <w:rPr>
          <w:rFonts w:asciiTheme="minorHAnsi" w:eastAsiaTheme="minorEastAsia" w:hAnsiTheme="minorHAnsi" w:cstheme="minorBidi"/>
          <w:kern w:val="2"/>
          <w:sz w:val="24"/>
          <w:szCs w:val="24"/>
          <w:lang w:eastAsia="en-GB"/>
          <w14:ligatures w14:val="standardContextual"/>
        </w:rPr>
      </w:pPr>
      <w:r w:rsidRPr="00794EB3">
        <w:rPr>
          <w:lang w:val="en-US"/>
        </w:rPr>
        <w:t>List of tables</w:t>
      </w:r>
      <w:r>
        <w:tab/>
      </w:r>
      <w:r>
        <w:fldChar w:fldCharType="begin"/>
      </w:r>
      <w:r>
        <w:instrText xml:space="preserve"> PAGEREF _Toc193982661 \h </w:instrText>
      </w:r>
      <w:r>
        <w:fldChar w:fldCharType="separate"/>
      </w:r>
      <w:r>
        <w:t>7</w:t>
      </w:r>
      <w:r>
        <w:fldChar w:fldCharType="end"/>
      </w:r>
    </w:p>
    <w:p w14:paraId="7170D42E" w14:textId="3D7C85E2" w:rsidR="00832AD1" w:rsidRDefault="00832AD1">
      <w:pPr>
        <w:pStyle w:val="TOC1"/>
        <w:rPr>
          <w:rFonts w:asciiTheme="minorHAnsi" w:eastAsiaTheme="minorEastAsia" w:hAnsiTheme="minorHAnsi" w:cstheme="minorBidi"/>
          <w:kern w:val="2"/>
          <w:sz w:val="24"/>
          <w:szCs w:val="24"/>
          <w:lang w:eastAsia="en-GB"/>
          <w14:ligatures w14:val="standardContextual"/>
        </w:rPr>
      </w:pPr>
      <w:r>
        <w:t>Foreword</w:t>
      </w:r>
      <w:r>
        <w:tab/>
      </w:r>
      <w:r>
        <w:fldChar w:fldCharType="begin"/>
      </w:r>
      <w:r>
        <w:instrText xml:space="preserve"> PAGEREF _Toc193982662 \h </w:instrText>
      </w:r>
      <w:r>
        <w:fldChar w:fldCharType="separate"/>
      </w:r>
      <w:r>
        <w:t>8</w:t>
      </w:r>
      <w:r>
        <w:fldChar w:fldCharType="end"/>
      </w:r>
    </w:p>
    <w:p w14:paraId="1088E2B3" w14:textId="17EF3831" w:rsidR="00832AD1" w:rsidRDefault="00832AD1">
      <w:pPr>
        <w:pStyle w:val="TOC1"/>
        <w:rPr>
          <w:rFonts w:asciiTheme="minorHAnsi" w:eastAsiaTheme="minorEastAsia" w:hAnsiTheme="minorHAnsi" w:cstheme="minorBidi"/>
          <w:kern w:val="2"/>
          <w:sz w:val="24"/>
          <w:szCs w:val="24"/>
          <w:lang w:eastAsia="en-GB"/>
          <w14:ligatures w14:val="standardContextual"/>
        </w:rPr>
      </w:pPr>
      <w:r>
        <w:t>Modal verbs terminology</w:t>
      </w:r>
      <w:r>
        <w:tab/>
      </w:r>
      <w:r>
        <w:fldChar w:fldCharType="begin"/>
      </w:r>
      <w:r>
        <w:instrText xml:space="preserve"> PAGEREF _Toc193982663 \h </w:instrText>
      </w:r>
      <w:r>
        <w:fldChar w:fldCharType="separate"/>
      </w:r>
      <w:r>
        <w:t>8</w:t>
      </w:r>
      <w:r>
        <w:fldChar w:fldCharType="end"/>
      </w:r>
    </w:p>
    <w:p w14:paraId="6E6D9569" w14:textId="629CE27A" w:rsidR="00832AD1" w:rsidRDefault="00832AD1">
      <w:pPr>
        <w:pStyle w:val="TOC1"/>
        <w:rPr>
          <w:rFonts w:asciiTheme="minorHAnsi" w:eastAsiaTheme="minorEastAsia" w:hAnsiTheme="minorHAnsi" w:cstheme="minorBidi"/>
          <w:kern w:val="2"/>
          <w:sz w:val="24"/>
          <w:szCs w:val="24"/>
          <w:lang w:eastAsia="en-GB"/>
          <w14:ligatures w14:val="standardContextual"/>
        </w:rPr>
      </w:pPr>
      <w:r>
        <w:t>Introduction</w:t>
      </w:r>
      <w:r>
        <w:tab/>
      </w:r>
      <w:r>
        <w:fldChar w:fldCharType="begin"/>
      </w:r>
      <w:r>
        <w:instrText xml:space="preserve"> PAGEREF _Toc193982664 \h </w:instrText>
      </w:r>
      <w:r>
        <w:fldChar w:fldCharType="separate"/>
      </w:r>
      <w:r>
        <w:t>8</w:t>
      </w:r>
      <w:r>
        <w:fldChar w:fldCharType="end"/>
      </w:r>
    </w:p>
    <w:p w14:paraId="7D09D9AC" w14:textId="55869053" w:rsidR="00832AD1" w:rsidRDefault="00832AD1">
      <w:pPr>
        <w:pStyle w:val="TOC1"/>
        <w:rPr>
          <w:rFonts w:asciiTheme="minorHAnsi" w:eastAsiaTheme="minorEastAsia" w:hAnsiTheme="minorHAnsi" w:cstheme="minorBidi"/>
          <w:kern w:val="2"/>
          <w:sz w:val="24"/>
          <w:szCs w:val="24"/>
          <w:lang w:eastAsia="en-GB"/>
          <w14:ligatures w14:val="standardContextual"/>
        </w:rPr>
      </w:pPr>
      <w:r>
        <w:t>1</w:t>
      </w:r>
      <w:r>
        <w:rPr>
          <w:rFonts w:asciiTheme="minorHAnsi" w:eastAsiaTheme="minorEastAsia" w:hAnsiTheme="minorHAnsi" w:cstheme="minorBidi"/>
          <w:kern w:val="2"/>
          <w:sz w:val="24"/>
          <w:szCs w:val="24"/>
          <w:lang w:eastAsia="en-GB"/>
          <w14:ligatures w14:val="standardContextual"/>
        </w:rPr>
        <w:tab/>
      </w:r>
      <w:r>
        <w:t>Scope</w:t>
      </w:r>
      <w:r>
        <w:tab/>
      </w:r>
      <w:r>
        <w:fldChar w:fldCharType="begin"/>
      </w:r>
      <w:r>
        <w:instrText xml:space="preserve"> PAGEREF _Toc193982665 \h </w:instrText>
      </w:r>
      <w:r>
        <w:fldChar w:fldCharType="separate"/>
      </w:r>
      <w:r>
        <w:t>10</w:t>
      </w:r>
      <w:r>
        <w:fldChar w:fldCharType="end"/>
      </w:r>
    </w:p>
    <w:p w14:paraId="7DF0977D" w14:textId="55024367" w:rsidR="00832AD1" w:rsidRDefault="00832AD1">
      <w:pPr>
        <w:pStyle w:val="TOC1"/>
        <w:rPr>
          <w:rFonts w:asciiTheme="minorHAnsi" w:eastAsiaTheme="minorEastAsia" w:hAnsiTheme="minorHAnsi" w:cstheme="minorBidi"/>
          <w:kern w:val="2"/>
          <w:sz w:val="24"/>
          <w:szCs w:val="24"/>
          <w:lang w:eastAsia="en-GB"/>
          <w14:ligatures w14:val="standardContextual"/>
        </w:rPr>
      </w:pPr>
      <w:r>
        <w:t>2</w:t>
      </w:r>
      <w:r>
        <w:rPr>
          <w:rFonts w:asciiTheme="minorHAnsi" w:eastAsiaTheme="minorEastAsia" w:hAnsiTheme="minorHAnsi" w:cstheme="minorBidi"/>
          <w:kern w:val="2"/>
          <w:sz w:val="24"/>
          <w:szCs w:val="24"/>
          <w:lang w:eastAsia="en-GB"/>
          <w14:ligatures w14:val="standardContextual"/>
        </w:rPr>
        <w:tab/>
      </w:r>
      <w:r>
        <w:t>References</w:t>
      </w:r>
      <w:r>
        <w:tab/>
      </w:r>
      <w:r>
        <w:fldChar w:fldCharType="begin"/>
      </w:r>
      <w:r>
        <w:instrText xml:space="preserve"> PAGEREF _Toc193982666 \h </w:instrText>
      </w:r>
      <w:r>
        <w:fldChar w:fldCharType="separate"/>
      </w:r>
      <w:r>
        <w:t>10</w:t>
      </w:r>
      <w:r>
        <w:fldChar w:fldCharType="end"/>
      </w:r>
    </w:p>
    <w:p w14:paraId="11F087EE" w14:textId="46979E20" w:rsidR="00832AD1" w:rsidRDefault="00832AD1">
      <w:pPr>
        <w:pStyle w:val="TOC2"/>
        <w:rPr>
          <w:rFonts w:asciiTheme="minorHAnsi" w:eastAsiaTheme="minorEastAsia" w:hAnsiTheme="minorHAnsi" w:cstheme="minorBidi"/>
          <w:kern w:val="2"/>
          <w:sz w:val="24"/>
          <w:szCs w:val="24"/>
          <w:lang w:eastAsia="en-GB"/>
          <w14:ligatures w14:val="standardContextual"/>
        </w:rPr>
      </w:pPr>
      <w:r>
        <w:t>2.1</w:t>
      </w:r>
      <w:r>
        <w:rPr>
          <w:rFonts w:asciiTheme="minorHAnsi" w:eastAsiaTheme="minorEastAsia" w:hAnsiTheme="minorHAnsi" w:cstheme="minorBidi"/>
          <w:kern w:val="2"/>
          <w:sz w:val="24"/>
          <w:szCs w:val="24"/>
          <w:lang w:eastAsia="en-GB"/>
          <w14:ligatures w14:val="standardContextual"/>
        </w:rPr>
        <w:tab/>
      </w:r>
      <w:r>
        <w:t>Normative references</w:t>
      </w:r>
      <w:r>
        <w:tab/>
      </w:r>
      <w:r>
        <w:fldChar w:fldCharType="begin"/>
      </w:r>
      <w:r>
        <w:instrText xml:space="preserve"> PAGEREF _Toc193982667 \h </w:instrText>
      </w:r>
      <w:r>
        <w:fldChar w:fldCharType="separate"/>
      </w:r>
      <w:r>
        <w:t>10</w:t>
      </w:r>
      <w:r>
        <w:fldChar w:fldCharType="end"/>
      </w:r>
    </w:p>
    <w:p w14:paraId="539B7021" w14:textId="74EE4C5E" w:rsidR="00832AD1" w:rsidRDefault="00832AD1">
      <w:pPr>
        <w:pStyle w:val="TOC2"/>
        <w:rPr>
          <w:rFonts w:asciiTheme="minorHAnsi" w:eastAsiaTheme="minorEastAsia" w:hAnsiTheme="minorHAnsi" w:cstheme="minorBidi"/>
          <w:kern w:val="2"/>
          <w:sz w:val="24"/>
          <w:szCs w:val="24"/>
          <w:lang w:eastAsia="en-GB"/>
          <w14:ligatures w14:val="standardContextual"/>
        </w:rPr>
      </w:pPr>
      <w:r>
        <w:t>2.2</w:t>
      </w:r>
      <w:r>
        <w:rPr>
          <w:rFonts w:asciiTheme="minorHAnsi" w:eastAsiaTheme="minorEastAsia" w:hAnsiTheme="minorHAnsi" w:cstheme="minorBidi"/>
          <w:kern w:val="2"/>
          <w:sz w:val="24"/>
          <w:szCs w:val="24"/>
          <w:lang w:eastAsia="en-GB"/>
          <w14:ligatures w14:val="standardContextual"/>
        </w:rPr>
        <w:tab/>
      </w:r>
      <w:r>
        <w:t>Informative references</w:t>
      </w:r>
      <w:r>
        <w:tab/>
      </w:r>
      <w:r>
        <w:fldChar w:fldCharType="begin"/>
      </w:r>
      <w:r>
        <w:instrText xml:space="preserve"> PAGEREF _Toc193982668 \h </w:instrText>
      </w:r>
      <w:r>
        <w:fldChar w:fldCharType="separate"/>
      </w:r>
      <w:r>
        <w:t>10</w:t>
      </w:r>
      <w:r>
        <w:fldChar w:fldCharType="end"/>
      </w:r>
    </w:p>
    <w:p w14:paraId="0D298473" w14:textId="69A75EE1" w:rsidR="00832AD1" w:rsidRDefault="00832AD1">
      <w:pPr>
        <w:pStyle w:val="TOC1"/>
        <w:rPr>
          <w:rFonts w:asciiTheme="minorHAnsi" w:eastAsiaTheme="minorEastAsia" w:hAnsiTheme="minorHAnsi" w:cstheme="minorBidi"/>
          <w:kern w:val="2"/>
          <w:sz w:val="24"/>
          <w:szCs w:val="24"/>
          <w:lang w:eastAsia="en-GB"/>
          <w14:ligatures w14:val="standardContextual"/>
        </w:rPr>
      </w:pPr>
      <w:r>
        <w:t>3</w:t>
      </w:r>
      <w:r>
        <w:rPr>
          <w:rFonts w:asciiTheme="minorHAnsi" w:eastAsiaTheme="minorEastAsia" w:hAnsiTheme="minorHAnsi" w:cstheme="minorBidi"/>
          <w:kern w:val="2"/>
          <w:sz w:val="24"/>
          <w:szCs w:val="24"/>
          <w:lang w:eastAsia="en-GB"/>
          <w14:ligatures w14:val="standardContextual"/>
        </w:rPr>
        <w:tab/>
      </w:r>
      <w:r>
        <w:t>Definition of terms, symbols and abbreviations</w:t>
      </w:r>
      <w:r>
        <w:tab/>
      </w:r>
      <w:r>
        <w:fldChar w:fldCharType="begin"/>
      </w:r>
      <w:r>
        <w:instrText xml:space="preserve"> PAGEREF _Toc193982669 \h </w:instrText>
      </w:r>
      <w:r>
        <w:fldChar w:fldCharType="separate"/>
      </w:r>
      <w:r>
        <w:t>11</w:t>
      </w:r>
      <w:r>
        <w:fldChar w:fldCharType="end"/>
      </w:r>
    </w:p>
    <w:p w14:paraId="0CCAD6D2" w14:textId="7F54032F" w:rsidR="00832AD1" w:rsidRDefault="00832AD1">
      <w:pPr>
        <w:pStyle w:val="TOC2"/>
        <w:rPr>
          <w:rFonts w:asciiTheme="minorHAnsi" w:eastAsiaTheme="minorEastAsia" w:hAnsiTheme="minorHAnsi" w:cstheme="minorBidi"/>
          <w:kern w:val="2"/>
          <w:sz w:val="24"/>
          <w:szCs w:val="24"/>
          <w:lang w:eastAsia="en-GB"/>
          <w14:ligatures w14:val="standardContextual"/>
        </w:rPr>
      </w:pPr>
      <w:r>
        <w:t>3.1</w:t>
      </w:r>
      <w:r>
        <w:rPr>
          <w:rFonts w:asciiTheme="minorHAnsi" w:eastAsiaTheme="minorEastAsia" w:hAnsiTheme="minorHAnsi" w:cstheme="minorBidi"/>
          <w:kern w:val="2"/>
          <w:sz w:val="24"/>
          <w:szCs w:val="24"/>
          <w:lang w:eastAsia="en-GB"/>
          <w14:ligatures w14:val="standardContextual"/>
        </w:rPr>
        <w:tab/>
      </w:r>
      <w:r>
        <w:t>Terms</w:t>
      </w:r>
      <w:r>
        <w:tab/>
      </w:r>
      <w:r>
        <w:fldChar w:fldCharType="begin"/>
      </w:r>
      <w:r>
        <w:instrText xml:space="preserve"> PAGEREF _Toc193982670 \h </w:instrText>
      </w:r>
      <w:r>
        <w:fldChar w:fldCharType="separate"/>
      </w:r>
      <w:r>
        <w:t>11</w:t>
      </w:r>
      <w:r>
        <w:fldChar w:fldCharType="end"/>
      </w:r>
    </w:p>
    <w:p w14:paraId="5C9FDBC0" w14:textId="35DEEFFF" w:rsidR="00832AD1" w:rsidRDefault="00832AD1">
      <w:pPr>
        <w:pStyle w:val="TOC2"/>
        <w:rPr>
          <w:rFonts w:asciiTheme="minorHAnsi" w:eastAsiaTheme="minorEastAsia" w:hAnsiTheme="minorHAnsi" w:cstheme="minorBidi"/>
          <w:kern w:val="2"/>
          <w:sz w:val="24"/>
          <w:szCs w:val="24"/>
          <w:lang w:eastAsia="en-GB"/>
          <w14:ligatures w14:val="standardContextual"/>
        </w:rPr>
      </w:pPr>
      <w:r>
        <w:t>3.2</w:t>
      </w:r>
      <w:r>
        <w:rPr>
          <w:rFonts w:asciiTheme="minorHAnsi" w:eastAsiaTheme="minorEastAsia" w:hAnsiTheme="minorHAnsi" w:cstheme="minorBidi"/>
          <w:kern w:val="2"/>
          <w:sz w:val="24"/>
          <w:szCs w:val="24"/>
          <w:lang w:eastAsia="en-GB"/>
          <w14:ligatures w14:val="standardContextual"/>
        </w:rPr>
        <w:tab/>
      </w:r>
      <w:r>
        <w:t>Symbols</w:t>
      </w:r>
      <w:r>
        <w:tab/>
      </w:r>
      <w:r>
        <w:fldChar w:fldCharType="begin"/>
      </w:r>
      <w:r>
        <w:instrText xml:space="preserve"> PAGEREF _Toc193982671 \h </w:instrText>
      </w:r>
      <w:r>
        <w:fldChar w:fldCharType="separate"/>
      </w:r>
      <w:r>
        <w:t>12</w:t>
      </w:r>
      <w:r>
        <w:fldChar w:fldCharType="end"/>
      </w:r>
    </w:p>
    <w:p w14:paraId="7BBE4E0E" w14:textId="5FA37D22" w:rsidR="00832AD1" w:rsidRDefault="00832AD1">
      <w:pPr>
        <w:pStyle w:val="TOC2"/>
        <w:rPr>
          <w:rFonts w:asciiTheme="minorHAnsi" w:eastAsiaTheme="minorEastAsia" w:hAnsiTheme="minorHAnsi" w:cstheme="minorBidi"/>
          <w:kern w:val="2"/>
          <w:sz w:val="24"/>
          <w:szCs w:val="24"/>
          <w:lang w:eastAsia="en-GB"/>
          <w14:ligatures w14:val="standardContextual"/>
        </w:rPr>
      </w:pPr>
      <w:r>
        <w:t>3.3</w:t>
      </w:r>
      <w:r>
        <w:rPr>
          <w:rFonts w:asciiTheme="minorHAnsi" w:eastAsiaTheme="minorEastAsia" w:hAnsiTheme="minorHAnsi" w:cstheme="minorBidi"/>
          <w:kern w:val="2"/>
          <w:sz w:val="24"/>
          <w:szCs w:val="24"/>
          <w:lang w:eastAsia="en-GB"/>
          <w14:ligatures w14:val="standardContextual"/>
        </w:rPr>
        <w:tab/>
      </w:r>
      <w:r>
        <w:t>Abbreviations</w:t>
      </w:r>
      <w:r>
        <w:tab/>
      </w:r>
      <w:r>
        <w:fldChar w:fldCharType="begin"/>
      </w:r>
      <w:r>
        <w:instrText xml:space="preserve"> PAGEREF _Toc193982672 \h </w:instrText>
      </w:r>
      <w:r>
        <w:fldChar w:fldCharType="separate"/>
      </w:r>
      <w:r>
        <w:t>12</w:t>
      </w:r>
      <w:r>
        <w:fldChar w:fldCharType="end"/>
      </w:r>
    </w:p>
    <w:p w14:paraId="4EC57236" w14:textId="57C587A7" w:rsidR="00832AD1" w:rsidRDefault="00832AD1">
      <w:pPr>
        <w:pStyle w:val="TOC1"/>
        <w:rPr>
          <w:rFonts w:asciiTheme="minorHAnsi" w:eastAsiaTheme="minorEastAsia" w:hAnsiTheme="minorHAnsi" w:cstheme="minorBidi"/>
          <w:kern w:val="2"/>
          <w:sz w:val="24"/>
          <w:szCs w:val="24"/>
          <w:lang w:eastAsia="en-GB"/>
          <w14:ligatures w14:val="standardContextual"/>
        </w:rPr>
      </w:pPr>
      <w:r>
        <w:t>4</w:t>
      </w:r>
      <w:r>
        <w:rPr>
          <w:rFonts w:asciiTheme="minorHAnsi" w:eastAsiaTheme="minorEastAsia" w:hAnsiTheme="minorHAnsi" w:cstheme="minorBidi"/>
          <w:kern w:val="2"/>
          <w:sz w:val="24"/>
          <w:szCs w:val="24"/>
          <w:lang w:eastAsia="en-GB"/>
          <w14:ligatures w14:val="standardContextual"/>
        </w:rPr>
        <w:tab/>
      </w:r>
      <w:r>
        <w:t>Continuous security monitoring background, concept and assumptions</w:t>
      </w:r>
      <w:r>
        <w:tab/>
      </w:r>
      <w:r>
        <w:fldChar w:fldCharType="begin"/>
      </w:r>
      <w:r>
        <w:instrText xml:space="preserve"> PAGEREF _Toc193982673 \h </w:instrText>
      </w:r>
      <w:r>
        <w:fldChar w:fldCharType="separate"/>
      </w:r>
      <w:r>
        <w:t>13</w:t>
      </w:r>
      <w:r>
        <w:fldChar w:fldCharType="end"/>
      </w:r>
    </w:p>
    <w:p w14:paraId="07BB56AA" w14:textId="3C89C862" w:rsidR="00832AD1" w:rsidRDefault="00832AD1">
      <w:pPr>
        <w:pStyle w:val="TOC2"/>
        <w:rPr>
          <w:rFonts w:asciiTheme="minorHAnsi" w:eastAsiaTheme="minorEastAsia" w:hAnsiTheme="minorHAnsi" w:cstheme="minorBidi"/>
          <w:kern w:val="2"/>
          <w:sz w:val="24"/>
          <w:szCs w:val="24"/>
          <w:lang w:eastAsia="en-GB"/>
          <w14:ligatures w14:val="standardContextual"/>
        </w:rPr>
      </w:pPr>
      <w:r>
        <w:t>4.1</w:t>
      </w:r>
      <w:r>
        <w:rPr>
          <w:rFonts w:asciiTheme="minorHAnsi" w:eastAsiaTheme="minorEastAsia" w:hAnsiTheme="minorHAnsi" w:cstheme="minorBidi"/>
          <w:kern w:val="2"/>
          <w:sz w:val="24"/>
          <w:szCs w:val="24"/>
          <w:lang w:eastAsia="en-GB"/>
          <w14:ligatures w14:val="standardContextual"/>
        </w:rPr>
        <w:tab/>
      </w:r>
      <w:r>
        <w:t>Background</w:t>
      </w:r>
      <w:r>
        <w:tab/>
      </w:r>
      <w:r>
        <w:fldChar w:fldCharType="begin"/>
      </w:r>
      <w:r>
        <w:instrText xml:space="preserve"> PAGEREF _Toc193982674 \h </w:instrText>
      </w:r>
      <w:r>
        <w:fldChar w:fldCharType="separate"/>
      </w:r>
      <w:r>
        <w:t>13</w:t>
      </w:r>
      <w:r>
        <w:fldChar w:fldCharType="end"/>
      </w:r>
    </w:p>
    <w:p w14:paraId="38F87174" w14:textId="7C0968BA" w:rsidR="00832AD1" w:rsidRDefault="00832AD1">
      <w:pPr>
        <w:pStyle w:val="TOC2"/>
        <w:rPr>
          <w:rFonts w:asciiTheme="minorHAnsi" w:eastAsiaTheme="minorEastAsia" w:hAnsiTheme="minorHAnsi" w:cstheme="minorBidi"/>
          <w:kern w:val="2"/>
          <w:sz w:val="24"/>
          <w:szCs w:val="24"/>
          <w:lang w:eastAsia="en-GB"/>
          <w14:ligatures w14:val="standardContextual"/>
        </w:rPr>
      </w:pPr>
      <w:r>
        <w:t>4.2</w:t>
      </w:r>
      <w:r>
        <w:rPr>
          <w:rFonts w:asciiTheme="minorHAnsi" w:eastAsiaTheme="minorEastAsia" w:hAnsiTheme="minorHAnsi" w:cstheme="minorBidi"/>
          <w:kern w:val="2"/>
          <w:sz w:val="24"/>
          <w:szCs w:val="24"/>
          <w:lang w:eastAsia="en-GB"/>
          <w14:ligatures w14:val="standardContextual"/>
        </w:rPr>
        <w:tab/>
      </w:r>
      <w:r>
        <w:t>Concept</w:t>
      </w:r>
      <w:r>
        <w:tab/>
      </w:r>
      <w:r>
        <w:fldChar w:fldCharType="begin"/>
      </w:r>
      <w:r>
        <w:instrText xml:space="preserve"> PAGEREF _Toc193982675 \h </w:instrText>
      </w:r>
      <w:r>
        <w:fldChar w:fldCharType="separate"/>
      </w:r>
      <w:r>
        <w:t>14</w:t>
      </w:r>
      <w:r>
        <w:fldChar w:fldCharType="end"/>
      </w:r>
    </w:p>
    <w:p w14:paraId="2E2543BC" w14:textId="126185F3" w:rsidR="00832AD1" w:rsidRDefault="00832AD1">
      <w:pPr>
        <w:pStyle w:val="TOC2"/>
        <w:rPr>
          <w:rFonts w:asciiTheme="minorHAnsi" w:eastAsiaTheme="minorEastAsia" w:hAnsiTheme="minorHAnsi" w:cstheme="minorBidi"/>
          <w:kern w:val="2"/>
          <w:sz w:val="24"/>
          <w:szCs w:val="24"/>
          <w:lang w:eastAsia="en-GB"/>
          <w14:ligatures w14:val="standardContextual"/>
        </w:rPr>
      </w:pPr>
      <w:r>
        <w:t>4.3</w:t>
      </w:r>
      <w:r>
        <w:rPr>
          <w:rFonts w:asciiTheme="minorHAnsi" w:eastAsiaTheme="minorEastAsia" w:hAnsiTheme="minorHAnsi" w:cstheme="minorBidi"/>
          <w:kern w:val="2"/>
          <w:sz w:val="24"/>
          <w:szCs w:val="24"/>
          <w:lang w:eastAsia="en-GB"/>
          <w14:ligatures w14:val="standardContextual"/>
        </w:rPr>
        <w:tab/>
      </w:r>
      <w:r>
        <w:t>Assumptions</w:t>
      </w:r>
      <w:r>
        <w:tab/>
      </w:r>
      <w:r>
        <w:fldChar w:fldCharType="begin"/>
      </w:r>
      <w:r>
        <w:instrText xml:space="preserve"> PAGEREF _Toc193982676 \h </w:instrText>
      </w:r>
      <w:r>
        <w:fldChar w:fldCharType="separate"/>
      </w:r>
      <w:r>
        <w:t>15</w:t>
      </w:r>
      <w:r>
        <w:fldChar w:fldCharType="end"/>
      </w:r>
    </w:p>
    <w:p w14:paraId="66A45FE8" w14:textId="5C1157D8" w:rsidR="00832AD1" w:rsidRDefault="00832AD1">
      <w:pPr>
        <w:pStyle w:val="TOC1"/>
        <w:rPr>
          <w:rFonts w:asciiTheme="minorHAnsi" w:eastAsiaTheme="minorEastAsia" w:hAnsiTheme="minorHAnsi" w:cstheme="minorBidi"/>
          <w:kern w:val="2"/>
          <w:sz w:val="24"/>
          <w:szCs w:val="24"/>
          <w:lang w:eastAsia="en-GB"/>
          <w14:ligatures w14:val="standardContextual"/>
        </w:rPr>
      </w:pPr>
      <w:r>
        <w:t>5</w:t>
      </w:r>
      <w:r>
        <w:rPr>
          <w:rFonts w:asciiTheme="minorHAnsi" w:eastAsiaTheme="minorEastAsia" w:hAnsiTheme="minorHAnsi" w:cstheme="minorBidi"/>
          <w:kern w:val="2"/>
          <w:sz w:val="24"/>
          <w:szCs w:val="24"/>
          <w:lang w:eastAsia="en-GB"/>
          <w14:ligatures w14:val="standardContextual"/>
        </w:rPr>
        <w:tab/>
      </w:r>
      <w:r>
        <w:t>Key Issues</w:t>
      </w:r>
      <w:r>
        <w:tab/>
      </w:r>
      <w:r>
        <w:fldChar w:fldCharType="begin"/>
      </w:r>
      <w:r>
        <w:instrText xml:space="preserve"> PAGEREF _Toc193982677 \h </w:instrText>
      </w:r>
      <w:r>
        <w:fldChar w:fldCharType="separate"/>
      </w:r>
      <w:r>
        <w:t>15</w:t>
      </w:r>
      <w:r>
        <w:fldChar w:fldCharType="end"/>
      </w:r>
    </w:p>
    <w:p w14:paraId="4B00349A" w14:textId="431F97F2" w:rsidR="00832AD1" w:rsidRDefault="00832AD1">
      <w:pPr>
        <w:pStyle w:val="TOC2"/>
        <w:rPr>
          <w:rFonts w:asciiTheme="minorHAnsi" w:eastAsiaTheme="minorEastAsia" w:hAnsiTheme="minorHAnsi" w:cstheme="minorBidi"/>
          <w:kern w:val="2"/>
          <w:sz w:val="24"/>
          <w:szCs w:val="24"/>
          <w:lang w:eastAsia="en-GB"/>
          <w14:ligatures w14:val="standardContextual"/>
        </w:rPr>
      </w:pPr>
      <w:r>
        <w:t>5.1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_Toc193982678 \h </w:instrText>
      </w:r>
      <w:r>
        <w:fldChar w:fldCharType="separate"/>
      </w:r>
      <w:r>
        <w:t>15</w:t>
      </w:r>
      <w:r>
        <w:fldChar w:fldCharType="end"/>
      </w:r>
    </w:p>
    <w:p w14:paraId="61EED24F" w14:textId="6EAAEF84" w:rsidR="00832AD1" w:rsidRDefault="00832AD1">
      <w:pPr>
        <w:pStyle w:val="TOC2"/>
        <w:rPr>
          <w:rFonts w:asciiTheme="minorHAnsi" w:eastAsiaTheme="minorEastAsia" w:hAnsiTheme="minorHAnsi" w:cstheme="minorBidi"/>
          <w:kern w:val="2"/>
          <w:sz w:val="24"/>
          <w:szCs w:val="24"/>
          <w:lang w:eastAsia="en-GB"/>
          <w14:ligatures w14:val="standardContextual"/>
        </w:rPr>
      </w:pPr>
      <w:r>
        <w:t>5.2</w:t>
      </w:r>
      <w:r>
        <w:rPr>
          <w:rFonts w:asciiTheme="minorHAnsi" w:eastAsiaTheme="minorEastAsia" w:hAnsiTheme="minorHAnsi" w:cstheme="minorBidi"/>
          <w:kern w:val="2"/>
          <w:sz w:val="24"/>
          <w:szCs w:val="24"/>
          <w:lang w:eastAsia="en-GB"/>
          <w14:ligatures w14:val="standardContextual"/>
        </w:rPr>
        <w:tab/>
      </w:r>
      <w:r>
        <w:t>Key Issue #1: Data required to detect DDoS attacks</w:t>
      </w:r>
      <w:r>
        <w:tab/>
      </w:r>
      <w:r>
        <w:fldChar w:fldCharType="begin"/>
      </w:r>
      <w:r>
        <w:instrText xml:space="preserve"> PAGEREF _Toc193982679 \h </w:instrText>
      </w:r>
      <w:r>
        <w:fldChar w:fldCharType="separate"/>
      </w:r>
      <w:r>
        <w:t>15</w:t>
      </w:r>
      <w:r>
        <w:fldChar w:fldCharType="end"/>
      </w:r>
    </w:p>
    <w:p w14:paraId="2206FCCA" w14:textId="393E98A5" w:rsidR="00832AD1" w:rsidRDefault="00832AD1">
      <w:pPr>
        <w:pStyle w:val="TOC3"/>
        <w:rPr>
          <w:rFonts w:asciiTheme="minorHAnsi" w:eastAsiaTheme="minorEastAsia" w:hAnsiTheme="minorHAnsi" w:cstheme="minorBidi"/>
          <w:kern w:val="2"/>
          <w:sz w:val="24"/>
          <w:szCs w:val="24"/>
          <w:lang w:eastAsia="en-GB"/>
          <w14:ligatures w14:val="standardContextual"/>
        </w:rPr>
      </w:pPr>
      <w:r>
        <w:t>5.2.1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_Toc193982680 \h </w:instrText>
      </w:r>
      <w:r>
        <w:fldChar w:fldCharType="separate"/>
      </w:r>
      <w:r>
        <w:t>15</w:t>
      </w:r>
      <w:r>
        <w:fldChar w:fldCharType="end"/>
      </w:r>
    </w:p>
    <w:p w14:paraId="011C8DEE" w14:textId="637AFF5F" w:rsidR="00832AD1" w:rsidRDefault="00832AD1">
      <w:pPr>
        <w:pStyle w:val="TOC3"/>
        <w:rPr>
          <w:rFonts w:asciiTheme="minorHAnsi" w:eastAsiaTheme="minorEastAsia" w:hAnsiTheme="minorHAnsi" w:cstheme="minorBidi"/>
          <w:kern w:val="2"/>
          <w:sz w:val="24"/>
          <w:szCs w:val="24"/>
          <w:lang w:eastAsia="en-GB"/>
          <w14:ligatures w14:val="standardContextual"/>
        </w:rPr>
      </w:pPr>
      <w:r>
        <w:t>5.2.2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_Toc193982681 \h </w:instrText>
      </w:r>
      <w:r>
        <w:fldChar w:fldCharType="separate"/>
      </w:r>
      <w:r>
        <w:t>15</w:t>
      </w:r>
      <w:r>
        <w:fldChar w:fldCharType="end"/>
      </w:r>
    </w:p>
    <w:p w14:paraId="3F7D8DF2" w14:textId="31D125DA" w:rsidR="00832AD1" w:rsidRDefault="00832AD1">
      <w:pPr>
        <w:pStyle w:val="TOC3"/>
        <w:rPr>
          <w:rFonts w:asciiTheme="minorHAnsi" w:eastAsiaTheme="minorEastAsia" w:hAnsiTheme="minorHAnsi" w:cstheme="minorBidi"/>
          <w:kern w:val="2"/>
          <w:sz w:val="24"/>
          <w:szCs w:val="24"/>
          <w:lang w:eastAsia="en-GB"/>
          <w14:ligatures w14:val="standardContextual"/>
        </w:rPr>
      </w:pPr>
      <w:r>
        <w:t>5.2.3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_Toc193982682 \h </w:instrText>
      </w:r>
      <w:r>
        <w:fldChar w:fldCharType="separate"/>
      </w:r>
      <w:r>
        <w:t>15</w:t>
      </w:r>
      <w:r>
        <w:fldChar w:fldCharType="end"/>
      </w:r>
    </w:p>
    <w:p w14:paraId="4EBB5661" w14:textId="6802BC8D" w:rsidR="00832AD1" w:rsidRDefault="00832AD1">
      <w:pPr>
        <w:pStyle w:val="TOC2"/>
        <w:rPr>
          <w:rFonts w:asciiTheme="minorHAnsi" w:eastAsiaTheme="minorEastAsia" w:hAnsiTheme="minorHAnsi" w:cstheme="minorBidi"/>
          <w:kern w:val="2"/>
          <w:sz w:val="24"/>
          <w:szCs w:val="24"/>
          <w:lang w:eastAsia="en-GB"/>
          <w14:ligatures w14:val="standardContextual"/>
        </w:rPr>
      </w:pPr>
      <w:r>
        <w:t>5.3</w:t>
      </w:r>
      <w:r>
        <w:rPr>
          <w:rFonts w:asciiTheme="minorHAnsi" w:eastAsiaTheme="minorEastAsia" w:hAnsiTheme="minorHAnsi" w:cstheme="minorBidi"/>
          <w:kern w:val="2"/>
          <w:sz w:val="24"/>
          <w:szCs w:val="24"/>
          <w:lang w:eastAsia="en-GB"/>
          <w14:ligatures w14:val="standardContextual"/>
        </w:rPr>
        <w:tab/>
      </w:r>
      <w:r>
        <w:t>Key Issue #2: Data required to detect API security risks</w:t>
      </w:r>
      <w:r>
        <w:tab/>
      </w:r>
      <w:r>
        <w:fldChar w:fldCharType="begin"/>
      </w:r>
      <w:r>
        <w:instrText xml:space="preserve"> PAGEREF _Toc193982683 \h </w:instrText>
      </w:r>
      <w:r>
        <w:fldChar w:fldCharType="separate"/>
      </w:r>
      <w:r>
        <w:t>16</w:t>
      </w:r>
      <w:r>
        <w:fldChar w:fldCharType="end"/>
      </w:r>
    </w:p>
    <w:p w14:paraId="03EDA7E6" w14:textId="1A4E87BD" w:rsidR="00832AD1" w:rsidRDefault="00832AD1">
      <w:pPr>
        <w:pStyle w:val="TOC3"/>
        <w:rPr>
          <w:rFonts w:asciiTheme="minorHAnsi" w:eastAsiaTheme="minorEastAsia" w:hAnsiTheme="minorHAnsi" w:cstheme="minorBidi"/>
          <w:kern w:val="2"/>
          <w:sz w:val="24"/>
          <w:szCs w:val="24"/>
          <w:lang w:eastAsia="en-GB"/>
          <w14:ligatures w14:val="standardContextual"/>
        </w:rPr>
      </w:pPr>
      <w:r>
        <w:t>5.3.1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_Toc193982684 \h </w:instrText>
      </w:r>
      <w:r>
        <w:fldChar w:fldCharType="separate"/>
      </w:r>
      <w:r>
        <w:t>16</w:t>
      </w:r>
      <w:r>
        <w:fldChar w:fldCharType="end"/>
      </w:r>
    </w:p>
    <w:p w14:paraId="4F4EE22B" w14:textId="70E5E19C" w:rsidR="00832AD1" w:rsidRDefault="00832AD1">
      <w:pPr>
        <w:pStyle w:val="TOC3"/>
        <w:rPr>
          <w:rFonts w:asciiTheme="minorHAnsi" w:eastAsiaTheme="minorEastAsia" w:hAnsiTheme="minorHAnsi" w:cstheme="minorBidi"/>
          <w:kern w:val="2"/>
          <w:sz w:val="24"/>
          <w:szCs w:val="24"/>
          <w:lang w:eastAsia="en-GB"/>
          <w14:ligatures w14:val="standardContextual"/>
        </w:rPr>
      </w:pPr>
      <w:r>
        <w:t>5.3.2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_Toc193982685 \h </w:instrText>
      </w:r>
      <w:r>
        <w:fldChar w:fldCharType="separate"/>
      </w:r>
      <w:r>
        <w:t>16</w:t>
      </w:r>
      <w:r>
        <w:fldChar w:fldCharType="end"/>
      </w:r>
    </w:p>
    <w:p w14:paraId="20476DA1" w14:textId="755D2CB4" w:rsidR="00832AD1" w:rsidRDefault="00832AD1">
      <w:pPr>
        <w:pStyle w:val="TOC3"/>
        <w:rPr>
          <w:rFonts w:asciiTheme="minorHAnsi" w:eastAsiaTheme="minorEastAsia" w:hAnsiTheme="minorHAnsi" w:cstheme="minorBidi"/>
          <w:kern w:val="2"/>
          <w:sz w:val="24"/>
          <w:szCs w:val="24"/>
          <w:lang w:eastAsia="en-GB"/>
          <w14:ligatures w14:val="standardContextual"/>
        </w:rPr>
      </w:pPr>
      <w:r>
        <w:t>5.3.3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_Toc193982686 \h </w:instrText>
      </w:r>
      <w:r>
        <w:fldChar w:fldCharType="separate"/>
      </w:r>
      <w:r>
        <w:t>16</w:t>
      </w:r>
      <w:r>
        <w:fldChar w:fldCharType="end"/>
      </w:r>
    </w:p>
    <w:p w14:paraId="6F458371" w14:textId="1F34C388" w:rsidR="00832AD1" w:rsidRDefault="00832AD1">
      <w:pPr>
        <w:pStyle w:val="TOC2"/>
        <w:rPr>
          <w:rFonts w:asciiTheme="minorHAnsi" w:eastAsiaTheme="minorEastAsia" w:hAnsiTheme="minorHAnsi" w:cstheme="minorBidi"/>
          <w:kern w:val="2"/>
          <w:sz w:val="24"/>
          <w:szCs w:val="24"/>
          <w:lang w:eastAsia="en-GB"/>
          <w14:ligatures w14:val="standardContextual"/>
        </w:rPr>
      </w:pPr>
      <w:r>
        <w:t>5.4</w:t>
      </w:r>
      <w:r>
        <w:rPr>
          <w:rFonts w:asciiTheme="minorHAnsi" w:eastAsiaTheme="minorEastAsia" w:hAnsiTheme="minorHAnsi" w:cstheme="minorBidi"/>
          <w:kern w:val="2"/>
          <w:sz w:val="24"/>
          <w:szCs w:val="24"/>
          <w:lang w:eastAsia="en-GB"/>
          <w14:ligatures w14:val="standardContextual"/>
        </w:rPr>
        <w:tab/>
      </w:r>
      <w:r>
        <w:t>Key Issue #3: Data required to detect cloud security risks</w:t>
      </w:r>
      <w:r>
        <w:tab/>
      </w:r>
      <w:r>
        <w:fldChar w:fldCharType="begin"/>
      </w:r>
      <w:r>
        <w:instrText xml:space="preserve"> PAGEREF _Toc193982687 \h </w:instrText>
      </w:r>
      <w:r>
        <w:fldChar w:fldCharType="separate"/>
      </w:r>
      <w:r>
        <w:t>16</w:t>
      </w:r>
      <w:r>
        <w:fldChar w:fldCharType="end"/>
      </w:r>
    </w:p>
    <w:p w14:paraId="58D06A9A" w14:textId="37FC327E" w:rsidR="00832AD1" w:rsidRDefault="00832AD1">
      <w:pPr>
        <w:pStyle w:val="TOC3"/>
        <w:rPr>
          <w:rFonts w:asciiTheme="minorHAnsi" w:eastAsiaTheme="minorEastAsia" w:hAnsiTheme="minorHAnsi" w:cstheme="minorBidi"/>
          <w:kern w:val="2"/>
          <w:sz w:val="24"/>
          <w:szCs w:val="24"/>
          <w:lang w:eastAsia="en-GB"/>
          <w14:ligatures w14:val="standardContextual"/>
        </w:rPr>
      </w:pPr>
      <w:r>
        <w:t>5.4.1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_Toc193982688 \h </w:instrText>
      </w:r>
      <w:r>
        <w:fldChar w:fldCharType="separate"/>
      </w:r>
      <w:r>
        <w:t>16</w:t>
      </w:r>
      <w:r>
        <w:fldChar w:fldCharType="end"/>
      </w:r>
    </w:p>
    <w:p w14:paraId="4E968D28" w14:textId="074C74E0" w:rsidR="00832AD1" w:rsidRDefault="00832AD1">
      <w:pPr>
        <w:pStyle w:val="TOC3"/>
        <w:rPr>
          <w:rFonts w:asciiTheme="minorHAnsi" w:eastAsiaTheme="minorEastAsia" w:hAnsiTheme="minorHAnsi" w:cstheme="minorBidi"/>
          <w:kern w:val="2"/>
          <w:sz w:val="24"/>
          <w:szCs w:val="24"/>
          <w:lang w:eastAsia="en-GB"/>
          <w14:ligatures w14:val="standardContextual"/>
        </w:rPr>
      </w:pPr>
      <w:r>
        <w:t>5.4.2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_Toc193982689 \h </w:instrText>
      </w:r>
      <w:r>
        <w:fldChar w:fldCharType="separate"/>
      </w:r>
      <w:r>
        <w:t>16</w:t>
      </w:r>
      <w:r>
        <w:fldChar w:fldCharType="end"/>
      </w:r>
    </w:p>
    <w:p w14:paraId="00B21100" w14:textId="3E5CD6AB" w:rsidR="00832AD1" w:rsidRDefault="00832AD1">
      <w:pPr>
        <w:pStyle w:val="TOC3"/>
        <w:rPr>
          <w:rFonts w:asciiTheme="minorHAnsi" w:eastAsiaTheme="minorEastAsia" w:hAnsiTheme="minorHAnsi" w:cstheme="minorBidi"/>
          <w:kern w:val="2"/>
          <w:sz w:val="24"/>
          <w:szCs w:val="24"/>
          <w:lang w:eastAsia="en-GB"/>
          <w14:ligatures w14:val="standardContextual"/>
        </w:rPr>
      </w:pPr>
      <w:r>
        <w:t>5.4.3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_Toc193982690 \h </w:instrText>
      </w:r>
      <w:r>
        <w:fldChar w:fldCharType="separate"/>
      </w:r>
      <w:r>
        <w:t>17</w:t>
      </w:r>
      <w:r>
        <w:fldChar w:fldCharType="end"/>
      </w:r>
    </w:p>
    <w:p w14:paraId="4A42DBD4" w14:textId="2A304D19" w:rsidR="00832AD1" w:rsidRDefault="00832AD1">
      <w:pPr>
        <w:pStyle w:val="TOC2"/>
        <w:rPr>
          <w:rFonts w:asciiTheme="minorHAnsi" w:eastAsiaTheme="minorEastAsia" w:hAnsiTheme="minorHAnsi" w:cstheme="minorBidi"/>
          <w:kern w:val="2"/>
          <w:sz w:val="24"/>
          <w:szCs w:val="24"/>
          <w:lang w:eastAsia="en-GB"/>
          <w14:ligatures w14:val="standardContextual"/>
        </w:rPr>
      </w:pPr>
      <w:r>
        <w:t>5.5</w:t>
      </w:r>
      <w:r>
        <w:rPr>
          <w:rFonts w:asciiTheme="minorHAnsi" w:eastAsiaTheme="minorEastAsia" w:hAnsiTheme="minorHAnsi" w:cstheme="minorBidi"/>
          <w:kern w:val="2"/>
          <w:sz w:val="24"/>
          <w:szCs w:val="24"/>
          <w:lang w:eastAsia="en-GB"/>
          <w14:ligatures w14:val="standardContextual"/>
        </w:rPr>
        <w:tab/>
      </w:r>
      <w:r>
        <w:t>Key Issue #4: Data required to detect authentication attacks</w:t>
      </w:r>
      <w:r>
        <w:tab/>
      </w:r>
      <w:r>
        <w:fldChar w:fldCharType="begin"/>
      </w:r>
      <w:r>
        <w:instrText xml:space="preserve"> PAGEREF _Toc193982691 \h </w:instrText>
      </w:r>
      <w:r>
        <w:fldChar w:fldCharType="separate"/>
      </w:r>
      <w:r>
        <w:t>17</w:t>
      </w:r>
      <w:r>
        <w:fldChar w:fldCharType="end"/>
      </w:r>
    </w:p>
    <w:p w14:paraId="01F84204" w14:textId="3CF80080" w:rsidR="00832AD1" w:rsidRDefault="00832AD1">
      <w:pPr>
        <w:pStyle w:val="TOC3"/>
        <w:rPr>
          <w:rFonts w:asciiTheme="minorHAnsi" w:eastAsiaTheme="minorEastAsia" w:hAnsiTheme="minorHAnsi" w:cstheme="minorBidi"/>
          <w:kern w:val="2"/>
          <w:sz w:val="24"/>
          <w:szCs w:val="24"/>
          <w:lang w:eastAsia="en-GB"/>
          <w14:ligatures w14:val="standardContextual"/>
        </w:rPr>
      </w:pPr>
      <w:r>
        <w:t>5.5.1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_Toc193982692 \h </w:instrText>
      </w:r>
      <w:r>
        <w:fldChar w:fldCharType="separate"/>
      </w:r>
      <w:r>
        <w:t>17</w:t>
      </w:r>
      <w:r>
        <w:fldChar w:fldCharType="end"/>
      </w:r>
    </w:p>
    <w:p w14:paraId="2C0944E8" w14:textId="6FB791DA" w:rsidR="00832AD1" w:rsidRDefault="00832AD1">
      <w:pPr>
        <w:pStyle w:val="TOC3"/>
        <w:rPr>
          <w:rFonts w:asciiTheme="minorHAnsi" w:eastAsiaTheme="minorEastAsia" w:hAnsiTheme="minorHAnsi" w:cstheme="minorBidi"/>
          <w:kern w:val="2"/>
          <w:sz w:val="24"/>
          <w:szCs w:val="24"/>
          <w:lang w:eastAsia="en-GB"/>
          <w14:ligatures w14:val="standardContextual"/>
        </w:rPr>
      </w:pPr>
      <w:r>
        <w:t>5.5.2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_Toc193982693 \h </w:instrText>
      </w:r>
      <w:r>
        <w:fldChar w:fldCharType="separate"/>
      </w:r>
      <w:r>
        <w:t>17</w:t>
      </w:r>
      <w:r>
        <w:fldChar w:fldCharType="end"/>
      </w:r>
    </w:p>
    <w:p w14:paraId="7AA54DA0" w14:textId="0FB33A37" w:rsidR="00832AD1" w:rsidRDefault="00832AD1">
      <w:pPr>
        <w:pStyle w:val="TOC3"/>
        <w:rPr>
          <w:rFonts w:asciiTheme="minorHAnsi" w:eastAsiaTheme="minorEastAsia" w:hAnsiTheme="minorHAnsi" w:cstheme="minorBidi"/>
          <w:kern w:val="2"/>
          <w:sz w:val="24"/>
          <w:szCs w:val="24"/>
          <w:lang w:eastAsia="en-GB"/>
          <w14:ligatures w14:val="standardContextual"/>
        </w:rPr>
      </w:pPr>
      <w:r>
        <w:t>5.5.3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_Toc193982694 \h </w:instrText>
      </w:r>
      <w:r>
        <w:fldChar w:fldCharType="separate"/>
      </w:r>
      <w:r>
        <w:t>18</w:t>
      </w:r>
      <w:r>
        <w:fldChar w:fldCharType="end"/>
      </w:r>
    </w:p>
    <w:p w14:paraId="329FDFB2" w14:textId="4B94441B" w:rsidR="00832AD1" w:rsidRDefault="00832AD1">
      <w:pPr>
        <w:pStyle w:val="TOC2"/>
        <w:rPr>
          <w:rFonts w:asciiTheme="minorHAnsi" w:eastAsiaTheme="minorEastAsia" w:hAnsiTheme="minorHAnsi" w:cstheme="minorBidi"/>
          <w:kern w:val="2"/>
          <w:sz w:val="24"/>
          <w:szCs w:val="24"/>
          <w:lang w:eastAsia="en-GB"/>
          <w14:ligatures w14:val="standardContextual"/>
        </w:rPr>
      </w:pPr>
      <w:r>
        <w:t>5.6</w:t>
      </w:r>
      <w:r>
        <w:rPr>
          <w:rFonts w:asciiTheme="minorHAnsi" w:eastAsiaTheme="minorEastAsia" w:hAnsiTheme="minorHAnsi" w:cstheme="minorBidi"/>
          <w:kern w:val="2"/>
          <w:sz w:val="24"/>
          <w:szCs w:val="24"/>
          <w:lang w:eastAsia="en-GB"/>
          <w14:ligatures w14:val="standardContextual"/>
        </w:rPr>
        <w:tab/>
      </w:r>
      <w:r>
        <w:t>Key Issue #5: Data required to detect compromised xApps</w:t>
      </w:r>
      <w:r>
        <w:tab/>
      </w:r>
      <w:r>
        <w:fldChar w:fldCharType="begin"/>
      </w:r>
      <w:r>
        <w:instrText xml:space="preserve"> PAGEREF _Toc193982695 \h </w:instrText>
      </w:r>
      <w:r>
        <w:fldChar w:fldCharType="separate"/>
      </w:r>
      <w:r>
        <w:t>18</w:t>
      </w:r>
      <w:r>
        <w:fldChar w:fldCharType="end"/>
      </w:r>
    </w:p>
    <w:p w14:paraId="3A559125" w14:textId="77E82DF4" w:rsidR="00832AD1" w:rsidRDefault="00832AD1">
      <w:pPr>
        <w:pStyle w:val="TOC3"/>
        <w:rPr>
          <w:rFonts w:asciiTheme="minorHAnsi" w:eastAsiaTheme="minorEastAsia" w:hAnsiTheme="minorHAnsi" w:cstheme="minorBidi"/>
          <w:kern w:val="2"/>
          <w:sz w:val="24"/>
          <w:szCs w:val="24"/>
          <w:lang w:eastAsia="en-GB"/>
          <w14:ligatures w14:val="standardContextual"/>
        </w:rPr>
      </w:pPr>
      <w:r>
        <w:t>5.6.1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_Toc193982696 \h </w:instrText>
      </w:r>
      <w:r>
        <w:fldChar w:fldCharType="separate"/>
      </w:r>
      <w:r>
        <w:t>18</w:t>
      </w:r>
      <w:r>
        <w:fldChar w:fldCharType="end"/>
      </w:r>
    </w:p>
    <w:p w14:paraId="7FAE1E57" w14:textId="72F8C2EA" w:rsidR="00832AD1" w:rsidRDefault="00832AD1">
      <w:pPr>
        <w:pStyle w:val="TOC3"/>
        <w:rPr>
          <w:rFonts w:asciiTheme="minorHAnsi" w:eastAsiaTheme="minorEastAsia" w:hAnsiTheme="minorHAnsi" w:cstheme="minorBidi"/>
          <w:kern w:val="2"/>
          <w:sz w:val="24"/>
          <w:szCs w:val="24"/>
          <w:lang w:eastAsia="en-GB"/>
          <w14:ligatures w14:val="standardContextual"/>
        </w:rPr>
      </w:pPr>
      <w:r>
        <w:t>5.6.2</w:t>
      </w:r>
      <w:r>
        <w:rPr>
          <w:rFonts w:asciiTheme="minorHAnsi" w:eastAsiaTheme="minorEastAsia" w:hAnsiTheme="minorHAnsi" w:cstheme="minorBidi"/>
          <w:kern w:val="2"/>
          <w:sz w:val="24"/>
          <w:szCs w:val="24"/>
          <w:lang w:eastAsia="en-GB"/>
          <w14:ligatures w14:val="standardContextual"/>
        </w:rPr>
        <w:tab/>
      </w:r>
      <w:r>
        <w:t>Security threats</w:t>
      </w:r>
      <w:r>
        <w:tab/>
      </w:r>
      <w:r>
        <w:fldChar w:fldCharType="begin"/>
      </w:r>
      <w:r>
        <w:instrText xml:space="preserve"> PAGEREF _Toc193982697 \h </w:instrText>
      </w:r>
      <w:r>
        <w:fldChar w:fldCharType="separate"/>
      </w:r>
      <w:r>
        <w:t>18</w:t>
      </w:r>
      <w:r>
        <w:fldChar w:fldCharType="end"/>
      </w:r>
    </w:p>
    <w:p w14:paraId="55CEF101" w14:textId="1CB32D16" w:rsidR="00832AD1" w:rsidRDefault="00832AD1">
      <w:pPr>
        <w:pStyle w:val="TOC3"/>
        <w:rPr>
          <w:rFonts w:asciiTheme="minorHAnsi" w:eastAsiaTheme="minorEastAsia" w:hAnsiTheme="minorHAnsi" w:cstheme="minorBidi"/>
          <w:kern w:val="2"/>
          <w:sz w:val="24"/>
          <w:szCs w:val="24"/>
          <w:lang w:eastAsia="en-GB"/>
          <w14:ligatures w14:val="standardContextual"/>
        </w:rPr>
      </w:pPr>
      <w:r>
        <w:t>5.6.3</w:t>
      </w:r>
      <w:r>
        <w:rPr>
          <w:rFonts w:asciiTheme="minorHAnsi" w:eastAsiaTheme="minorEastAsia" w:hAnsiTheme="minorHAnsi" w:cstheme="minorBidi"/>
          <w:kern w:val="2"/>
          <w:sz w:val="24"/>
          <w:szCs w:val="24"/>
          <w:lang w:eastAsia="en-GB"/>
          <w14:ligatures w14:val="standardContextual"/>
        </w:rPr>
        <w:tab/>
      </w:r>
      <w:r>
        <w:t>Potential security requirements</w:t>
      </w:r>
      <w:r>
        <w:tab/>
      </w:r>
      <w:r>
        <w:fldChar w:fldCharType="begin"/>
      </w:r>
      <w:r>
        <w:instrText xml:space="preserve"> PAGEREF _Toc193982698 \h </w:instrText>
      </w:r>
      <w:r>
        <w:fldChar w:fldCharType="separate"/>
      </w:r>
      <w:r>
        <w:t>18</w:t>
      </w:r>
      <w:r>
        <w:fldChar w:fldCharType="end"/>
      </w:r>
    </w:p>
    <w:p w14:paraId="7F00A7E0" w14:textId="51EEA6BF"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rPr>
        <w:t>5.7</w:t>
      </w:r>
      <w:r>
        <w:rPr>
          <w:rFonts w:asciiTheme="minorHAnsi" w:eastAsiaTheme="minorEastAsia" w:hAnsiTheme="minorHAnsi" w:cstheme="minorBidi"/>
          <w:kern w:val="2"/>
          <w:sz w:val="24"/>
          <w:szCs w:val="24"/>
          <w:lang w:eastAsia="en-GB"/>
          <w14:ligatures w14:val="standardContextual"/>
        </w:rPr>
        <w:tab/>
      </w:r>
      <w:r w:rsidRPr="00794EB3">
        <w:rPr>
          <w:rFonts w:eastAsia="Yu Mincho"/>
        </w:rPr>
        <w:t>Key Issue #6: Data required to detect authorization attacks</w:t>
      </w:r>
      <w:r>
        <w:tab/>
      </w:r>
      <w:r>
        <w:fldChar w:fldCharType="begin"/>
      </w:r>
      <w:r>
        <w:instrText xml:space="preserve"> PAGEREF _Toc193982699 \h </w:instrText>
      </w:r>
      <w:r>
        <w:fldChar w:fldCharType="separate"/>
      </w:r>
      <w:r>
        <w:t>18</w:t>
      </w:r>
      <w:r>
        <w:fldChar w:fldCharType="end"/>
      </w:r>
    </w:p>
    <w:p w14:paraId="57352785" w14:textId="3D70B0A6"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rPr>
        <w:t>5.7.1</w:t>
      </w:r>
      <w:r>
        <w:rPr>
          <w:rFonts w:asciiTheme="minorHAnsi" w:eastAsiaTheme="minorEastAsia" w:hAnsiTheme="minorHAnsi" w:cstheme="minorBidi"/>
          <w:kern w:val="2"/>
          <w:sz w:val="24"/>
          <w:szCs w:val="24"/>
          <w:lang w:eastAsia="en-GB"/>
          <w14:ligatures w14:val="standardContextual"/>
        </w:rPr>
        <w:tab/>
      </w:r>
      <w:r w:rsidRPr="00794EB3">
        <w:rPr>
          <w:rFonts w:eastAsia="Yu Mincho"/>
        </w:rPr>
        <w:t>Introduction</w:t>
      </w:r>
      <w:r>
        <w:tab/>
      </w:r>
      <w:r>
        <w:fldChar w:fldCharType="begin"/>
      </w:r>
      <w:r>
        <w:instrText xml:space="preserve"> PAGEREF _Toc193982700 \h </w:instrText>
      </w:r>
      <w:r>
        <w:fldChar w:fldCharType="separate"/>
      </w:r>
      <w:r>
        <w:t>18</w:t>
      </w:r>
      <w:r>
        <w:fldChar w:fldCharType="end"/>
      </w:r>
    </w:p>
    <w:p w14:paraId="2D3A0FEE" w14:textId="3955B937"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rPr>
        <w:t>5.7.2</w:t>
      </w:r>
      <w:r>
        <w:rPr>
          <w:rFonts w:asciiTheme="minorHAnsi" w:eastAsiaTheme="minorEastAsia" w:hAnsiTheme="minorHAnsi" w:cstheme="minorBidi"/>
          <w:kern w:val="2"/>
          <w:sz w:val="24"/>
          <w:szCs w:val="24"/>
          <w:lang w:eastAsia="en-GB"/>
          <w14:ligatures w14:val="standardContextual"/>
        </w:rPr>
        <w:tab/>
      </w:r>
      <w:r w:rsidRPr="00794EB3">
        <w:rPr>
          <w:rFonts w:eastAsia="Yu Mincho"/>
        </w:rPr>
        <w:t>Security threats</w:t>
      </w:r>
      <w:r>
        <w:tab/>
      </w:r>
      <w:r>
        <w:fldChar w:fldCharType="begin"/>
      </w:r>
      <w:r>
        <w:instrText xml:space="preserve"> PAGEREF _Toc193982701 \h </w:instrText>
      </w:r>
      <w:r>
        <w:fldChar w:fldCharType="separate"/>
      </w:r>
      <w:r>
        <w:t>19</w:t>
      </w:r>
      <w:r>
        <w:fldChar w:fldCharType="end"/>
      </w:r>
    </w:p>
    <w:p w14:paraId="2781E58B" w14:textId="25D5CF56"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rPr>
        <w:t>5.7.3</w:t>
      </w:r>
      <w:r>
        <w:rPr>
          <w:rFonts w:asciiTheme="minorHAnsi" w:eastAsiaTheme="minorEastAsia" w:hAnsiTheme="minorHAnsi" w:cstheme="minorBidi"/>
          <w:kern w:val="2"/>
          <w:sz w:val="24"/>
          <w:szCs w:val="24"/>
          <w:lang w:eastAsia="en-GB"/>
          <w14:ligatures w14:val="standardContextual"/>
        </w:rPr>
        <w:tab/>
      </w:r>
      <w:r w:rsidRPr="00794EB3">
        <w:rPr>
          <w:rFonts w:eastAsia="Yu Mincho"/>
        </w:rPr>
        <w:t>Potential security requirements</w:t>
      </w:r>
      <w:r>
        <w:tab/>
      </w:r>
      <w:r>
        <w:fldChar w:fldCharType="begin"/>
      </w:r>
      <w:r>
        <w:instrText xml:space="preserve"> PAGEREF _Toc193982702 \h </w:instrText>
      </w:r>
      <w:r>
        <w:fldChar w:fldCharType="separate"/>
      </w:r>
      <w:r>
        <w:t>19</w:t>
      </w:r>
      <w:r>
        <w:fldChar w:fldCharType="end"/>
      </w:r>
    </w:p>
    <w:p w14:paraId="3D4FD54C" w14:textId="606CF730"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5.8</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Key Issue #7: Tampering with open-source software components</w:t>
      </w:r>
      <w:r>
        <w:tab/>
      </w:r>
      <w:r>
        <w:fldChar w:fldCharType="begin"/>
      </w:r>
      <w:r>
        <w:instrText xml:space="preserve"> PAGEREF _Toc193982703 \h </w:instrText>
      </w:r>
      <w:r>
        <w:fldChar w:fldCharType="separate"/>
      </w:r>
      <w:r>
        <w:t>19</w:t>
      </w:r>
      <w:r>
        <w:fldChar w:fldCharType="end"/>
      </w:r>
    </w:p>
    <w:p w14:paraId="3AB6893F" w14:textId="359B7CCE"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5.8.1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Introduction</w:t>
      </w:r>
      <w:r>
        <w:tab/>
      </w:r>
      <w:r>
        <w:fldChar w:fldCharType="begin"/>
      </w:r>
      <w:r>
        <w:instrText xml:space="preserve"> PAGEREF _Toc193982704 \h </w:instrText>
      </w:r>
      <w:r>
        <w:fldChar w:fldCharType="separate"/>
      </w:r>
      <w:r>
        <w:t>19</w:t>
      </w:r>
      <w:r>
        <w:fldChar w:fldCharType="end"/>
      </w:r>
    </w:p>
    <w:p w14:paraId="07BBF80D" w14:textId="04977087"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5.8.2</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Security threats</w:t>
      </w:r>
      <w:r>
        <w:tab/>
      </w:r>
      <w:r>
        <w:fldChar w:fldCharType="begin"/>
      </w:r>
      <w:r>
        <w:instrText xml:space="preserve"> PAGEREF _Toc193982705 \h </w:instrText>
      </w:r>
      <w:r>
        <w:fldChar w:fldCharType="separate"/>
      </w:r>
      <w:r>
        <w:t>19</w:t>
      </w:r>
      <w:r>
        <w:fldChar w:fldCharType="end"/>
      </w:r>
    </w:p>
    <w:p w14:paraId="5127CD1C" w14:textId="5188094E"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5.8.3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_Toc193982706 \h </w:instrText>
      </w:r>
      <w:r>
        <w:fldChar w:fldCharType="separate"/>
      </w:r>
      <w:r>
        <w:t>19</w:t>
      </w:r>
      <w:r>
        <w:fldChar w:fldCharType="end"/>
      </w:r>
    </w:p>
    <w:p w14:paraId="7EF48276" w14:textId="6087D43E"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5.9</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Key Issue #8: Data required to detect altered machine learning models used in Near-RT RIC</w:t>
      </w:r>
      <w:r>
        <w:tab/>
      </w:r>
      <w:r>
        <w:fldChar w:fldCharType="begin"/>
      </w:r>
      <w:r>
        <w:instrText xml:space="preserve"> PAGEREF _Toc193982707 \h </w:instrText>
      </w:r>
      <w:r>
        <w:fldChar w:fldCharType="separate"/>
      </w:r>
      <w:r>
        <w:t>20</w:t>
      </w:r>
      <w:r>
        <w:fldChar w:fldCharType="end"/>
      </w:r>
    </w:p>
    <w:p w14:paraId="053DDA2A" w14:textId="450DF601"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5.9.1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Introduction</w:t>
      </w:r>
      <w:r>
        <w:tab/>
      </w:r>
      <w:r>
        <w:fldChar w:fldCharType="begin"/>
      </w:r>
      <w:r>
        <w:instrText xml:space="preserve"> PAGEREF _Toc193982708 \h </w:instrText>
      </w:r>
      <w:r>
        <w:fldChar w:fldCharType="separate"/>
      </w:r>
      <w:r>
        <w:t>20</w:t>
      </w:r>
      <w:r>
        <w:fldChar w:fldCharType="end"/>
      </w:r>
    </w:p>
    <w:p w14:paraId="30E722F3" w14:textId="46741635"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5.9.2</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Security threats</w:t>
      </w:r>
      <w:r>
        <w:tab/>
      </w:r>
      <w:r>
        <w:fldChar w:fldCharType="begin"/>
      </w:r>
      <w:r>
        <w:instrText xml:space="preserve"> PAGEREF _Toc193982709 \h </w:instrText>
      </w:r>
      <w:r>
        <w:fldChar w:fldCharType="separate"/>
      </w:r>
      <w:r>
        <w:t>20</w:t>
      </w:r>
      <w:r>
        <w:fldChar w:fldCharType="end"/>
      </w:r>
    </w:p>
    <w:p w14:paraId="2E3485C4" w14:textId="5E509611"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5.9.3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_Toc193982710 \h </w:instrText>
      </w:r>
      <w:r>
        <w:fldChar w:fldCharType="separate"/>
      </w:r>
      <w:r>
        <w:t>20</w:t>
      </w:r>
      <w:r>
        <w:fldChar w:fldCharType="end"/>
      </w:r>
    </w:p>
    <w:p w14:paraId="2FFC809A" w14:textId="4C152F94"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val="en-US"/>
        </w:rPr>
        <w:lastRenderedPageBreak/>
        <w:t>5.10</w:t>
      </w:r>
      <w:r>
        <w:rPr>
          <w:rFonts w:asciiTheme="minorHAnsi" w:eastAsiaTheme="minorEastAsia" w:hAnsiTheme="minorHAnsi" w:cstheme="minorBidi"/>
          <w:kern w:val="2"/>
          <w:sz w:val="24"/>
          <w:szCs w:val="24"/>
          <w:lang w:eastAsia="en-GB"/>
          <w14:ligatures w14:val="standardContextual"/>
        </w:rPr>
        <w:tab/>
      </w:r>
      <w:r w:rsidRPr="00794EB3">
        <w:rPr>
          <w:rFonts w:eastAsia="Yu Mincho"/>
          <w:lang w:val="en-US"/>
        </w:rPr>
        <w:t>Key Issue #9: Standardized metadata for CSM</w:t>
      </w:r>
      <w:r>
        <w:tab/>
      </w:r>
      <w:r>
        <w:fldChar w:fldCharType="begin"/>
      </w:r>
      <w:r>
        <w:instrText xml:space="preserve"> PAGEREF _Toc193982711 \h </w:instrText>
      </w:r>
      <w:r>
        <w:fldChar w:fldCharType="separate"/>
      </w:r>
      <w:r>
        <w:t>20</w:t>
      </w:r>
      <w:r>
        <w:fldChar w:fldCharType="end"/>
      </w:r>
    </w:p>
    <w:p w14:paraId="04DE69F8" w14:textId="53980855"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val="en-US"/>
        </w:rPr>
        <w:t>5.10.1</w:t>
      </w:r>
      <w:r>
        <w:rPr>
          <w:rFonts w:asciiTheme="minorHAnsi" w:eastAsiaTheme="minorEastAsia" w:hAnsiTheme="minorHAnsi" w:cstheme="minorBidi"/>
          <w:kern w:val="2"/>
          <w:sz w:val="24"/>
          <w:szCs w:val="24"/>
          <w:lang w:eastAsia="en-GB"/>
          <w14:ligatures w14:val="standardContextual"/>
        </w:rPr>
        <w:tab/>
      </w:r>
      <w:r w:rsidRPr="00794EB3">
        <w:rPr>
          <w:rFonts w:eastAsia="Yu Mincho"/>
          <w:lang w:val="en-US"/>
        </w:rPr>
        <w:t>Introduction</w:t>
      </w:r>
      <w:r>
        <w:tab/>
      </w:r>
      <w:r>
        <w:fldChar w:fldCharType="begin"/>
      </w:r>
      <w:r>
        <w:instrText xml:space="preserve"> PAGEREF _Toc193982712 \h </w:instrText>
      </w:r>
      <w:r>
        <w:fldChar w:fldCharType="separate"/>
      </w:r>
      <w:r>
        <w:t>20</w:t>
      </w:r>
      <w:r>
        <w:fldChar w:fldCharType="end"/>
      </w:r>
    </w:p>
    <w:p w14:paraId="6393F049" w14:textId="1E0E2222"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rPr>
        <w:t>5.10.2</w:t>
      </w:r>
      <w:r>
        <w:rPr>
          <w:rFonts w:asciiTheme="minorHAnsi" w:eastAsiaTheme="minorEastAsia" w:hAnsiTheme="minorHAnsi" w:cstheme="minorBidi"/>
          <w:kern w:val="2"/>
          <w:sz w:val="24"/>
          <w:szCs w:val="24"/>
          <w:lang w:eastAsia="en-GB"/>
          <w14:ligatures w14:val="standardContextual"/>
        </w:rPr>
        <w:tab/>
      </w:r>
      <w:r w:rsidRPr="00794EB3">
        <w:rPr>
          <w:rFonts w:eastAsia="Yu Mincho"/>
        </w:rPr>
        <w:t>Security threats</w:t>
      </w:r>
      <w:r>
        <w:tab/>
      </w:r>
      <w:r>
        <w:fldChar w:fldCharType="begin"/>
      </w:r>
      <w:r>
        <w:instrText xml:space="preserve"> PAGEREF _Toc193982713 \h </w:instrText>
      </w:r>
      <w:r>
        <w:fldChar w:fldCharType="separate"/>
      </w:r>
      <w:r>
        <w:t>20</w:t>
      </w:r>
      <w:r>
        <w:fldChar w:fldCharType="end"/>
      </w:r>
    </w:p>
    <w:p w14:paraId="3D760C44" w14:textId="1DA31933"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val="en-US"/>
        </w:rPr>
        <w:t>5.10.3</w:t>
      </w:r>
      <w:r>
        <w:rPr>
          <w:rFonts w:asciiTheme="minorHAnsi" w:eastAsiaTheme="minorEastAsia" w:hAnsiTheme="minorHAnsi" w:cstheme="minorBidi"/>
          <w:kern w:val="2"/>
          <w:sz w:val="24"/>
          <w:szCs w:val="24"/>
          <w:lang w:eastAsia="en-GB"/>
          <w14:ligatures w14:val="standardContextual"/>
        </w:rPr>
        <w:tab/>
      </w:r>
      <w:r w:rsidRPr="00794EB3">
        <w:rPr>
          <w:rFonts w:eastAsia="Yu Mincho"/>
          <w:lang w:val="en-US"/>
        </w:rPr>
        <w:t>Potential security requirements</w:t>
      </w:r>
      <w:r>
        <w:tab/>
      </w:r>
      <w:r>
        <w:fldChar w:fldCharType="begin"/>
      </w:r>
      <w:r>
        <w:instrText xml:space="preserve"> PAGEREF _Toc193982714 \h </w:instrText>
      </w:r>
      <w:r>
        <w:fldChar w:fldCharType="separate"/>
      </w:r>
      <w:r>
        <w:t>21</w:t>
      </w:r>
      <w:r>
        <w:fldChar w:fldCharType="end"/>
      </w:r>
    </w:p>
    <w:p w14:paraId="74C16E2F" w14:textId="22A7DAED"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 xml:space="preserve">Key </w:t>
      </w:r>
      <w:r w:rsidRPr="00794EB3">
        <w:rPr>
          <w:rFonts w:eastAsia="Yu Mincho"/>
        </w:rPr>
        <w:t>Issue</w:t>
      </w:r>
      <w:r w:rsidRPr="00794EB3">
        <w:rPr>
          <w:rFonts w:eastAsia="Yu Mincho"/>
          <w:lang w:eastAsia="zh-CN"/>
        </w:rPr>
        <w:t xml:space="preserve"> #10: Data required to detect compromised ML data pipelining service used in Near-RT RIC</w:t>
      </w:r>
      <w:r>
        <w:tab/>
      </w:r>
      <w:r>
        <w:fldChar w:fldCharType="begin"/>
      </w:r>
      <w:r>
        <w:instrText xml:space="preserve"> PAGEREF _Toc193982715 \h </w:instrText>
      </w:r>
      <w:r>
        <w:fldChar w:fldCharType="separate"/>
      </w:r>
      <w:r>
        <w:t>21</w:t>
      </w:r>
      <w:r>
        <w:fldChar w:fldCharType="end"/>
      </w:r>
    </w:p>
    <w:p w14:paraId="3BACE6FA" w14:textId="5DF56B7E"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5.11.1</w:t>
      </w:r>
      <w:r>
        <w:rPr>
          <w:rFonts w:asciiTheme="minorHAnsi" w:eastAsiaTheme="minorEastAsia" w:hAnsiTheme="minorHAnsi" w:cstheme="minorBidi"/>
          <w:kern w:val="2"/>
          <w:sz w:val="24"/>
          <w:szCs w:val="24"/>
          <w:lang w:eastAsia="en-GB"/>
          <w14:ligatures w14:val="standardContextual"/>
        </w:rPr>
        <w:tab/>
      </w:r>
      <w:r w:rsidRPr="00794EB3">
        <w:rPr>
          <w:rFonts w:eastAsia="Yu Mincho"/>
        </w:rPr>
        <w:t>Introduction</w:t>
      </w:r>
      <w:r>
        <w:tab/>
      </w:r>
      <w:r>
        <w:fldChar w:fldCharType="begin"/>
      </w:r>
      <w:r>
        <w:instrText xml:space="preserve"> PAGEREF _Toc193982716 \h </w:instrText>
      </w:r>
      <w:r>
        <w:fldChar w:fldCharType="separate"/>
      </w:r>
      <w:r>
        <w:t>21</w:t>
      </w:r>
      <w:r>
        <w:fldChar w:fldCharType="end"/>
      </w:r>
    </w:p>
    <w:p w14:paraId="7325DFDB" w14:textId="506599E7"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5.11.2</w:t>
      </w:r>
      <w:r>
        <w:rPr>
          <w:rFonts w:asciiTheme="minorHAnsi" w:eastAsiaTheme="minorEastAsia" w:hAnsiTheme="minorHAnsi" w:cstheme="minorBidi"/>
          <w:kern w:val="2"/>
          <w:sz w:val="24"/>
          <w:szCs w:val="24"/>
          <w:lang w:eastAsia="en-GB"/>
          <w14:ligatures w14:val="standardContextual"/>
        </w:rPr>
        <w:tab/>
      </w:r>
      <w:r w:rsidRPr="00794EB3">
        <w:rPr>
          <w:rFonts w:eastAsia="Yu Mincho"/>
        </w:rPr>
        <w:t>Security</w:t>
      </w:r>
      <w:r w:rsidRPr="00794EB3">
        <w:rPr>
          <w:rFonts w:eastAsia="Yu Mincho"/>
          <w:lang w:eastAsia="zh-CN"/>
        </w:rPr>
        <w:t xml:space="preserve"> threats</w:t>
      </w:r>
      <w:r>
        <w:tab/>
      </w:r>
      <w:r>
        <w:fldChar w:fldCharType="begin"/>
      </w:r>
      <w:r>
        <w:instrText xml:space="preserve"> PAGEREF _Toc193982717 \h </w:instrText>
      </w:r>
      <w:r>
        <w:fldChar w:fldCharType="separate"/>
      </w:r>
      <w:r>
        <w:t>21</w:t>
      </w:r>
      <w:r>
        <w:fldChar w:fldCharType="end"/>
      </w:r>
    </w:p>
    <w:p w14:paraId="0F09C900" w14:textId="3BD741CD"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5.11.3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_Toc193982718 \h </w:instrText>
      </w:r>
      <w:r>
        <w:fldChar w:fldCharType="separate"/>
      </w:r>
      <w:r>
        <w:t>22</w:t>
      </w:r>
      <w:r>
        <w:fldChar w:fldCharType="end"/>
      </w:r>
    </w:p>
    <w:p w14:paraId="0570C2F8" w14:textId="27F59E9C"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5.12</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 xml:space="preserve">Key </w:t>
      </w:r>
      <w:r w:rsidRPr="00794EB3">
        <w:rPr>
          <w:rFonts w:eastAsia="Yu Mincho"/>
        </w:rPr>
        <w:t>Issue</w:t>
      </w:r>
      <w:r w:rsidRPr="00794EB3">
        <w:rPr>
          <w:rFonts w:eastAsia="Yu Mincho"/>
          <w:lang w:eastAsia="zh-CN"/>
        </w:rPr>
        <w:t xml:space="preserve"> #11: Compromised software delivery</w:t>
      </w:r>
      <w:r>
        <w:tab/>
      </w:r>
      <w:r>
        <w:fldChar w:fldCharType="begin"/>
      </w:r>
      <w:r>
        <w:instrText xml:space="preserve"> PAGEREF _Toc193982719 \h </w:instrText>
      </w:r>
      <w:r>
        <w:fldChar w:fldCharType="separate"/>
      </w:r>
      <w:r>
        <w:t>22</w:t>
      </w:r>
      <w:r>
        <w:fldChar w:fldCharType="end"/>
      </w:r>
    </w:p>
    <w:p w14:paraId="51F45FE3" w14:textId="27F1794B"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5.12.1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Introduction</w:t>
      </w:r>
      <w:r>
        <w:tab/>
      </w:r>
      <w:r>
        <w:fldChar w:fldCharType="begin"/>
      </w:r>
      <w:r>
        <w:instrText xml:space="preserve"> PAGEREF _Toc193982720 \h </w:instrText>
      </w:r>
      <w:r>
        <w:fldChar w:fldCharType="separate"/>
      </w:r>
      <w:r>
        <w:t>22</w:t>
      </w:r>
      <w:r>
        <w:fldChar w:fldCharType="end"/>
      </w:r>
    </w:p>
    <w:p w14:paraId="270F5F5C" w14:textId="24937DCA"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5.12.2</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Security threats</w:t>
      </w:r>
      <w:r>
        <w:tab/>
      </w:r>
      <w:r>
        <w:fldChar w:fldCharType="begin"/>
      </w:r>
      <w:r>
        <w:instrText xml:space="preserve"> PAGEREF _Toc193982721 \h </w:instrText>
      </w:r>
      <w:r>
        <w:fldChar w:fldCharType="separate"/>
      </w:r>
      <w:r>
        <w:t>22</w:t>
      </w:r>
      <w:r>
        <w:fldChar w:fldCharType="end"/>
      </w:r>
    </w:p>
    <w:p w14:paraId="13CA0260" w14:textId="69620FBC"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5.12.3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_Toc193982722 \h </w:instrText>
      </w:r>
      <w:r>
        <w:fldChar w:fldCharType="separate"/>
      </w:r>
      <w:r>
        <w:t>22</w:t>
      </w:r>
      <w:r>
        <w:fldChar w:fldCharType="end"/>
      </w:r>
    </w:p>
    <w:p w14:paraId="47C9C7F5" w14:textId="63B8A907"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 xml:space="preserve">Key </w:t>
      </w:r>
      <w:r w:rsidRPr="00794EB3">
        <w:rPr>
          <w:rFonts w:eastAsia="Yu Mincho"/>
        </w:rPr>
        <w:t>Issue</w:t>
      </w:r>
      <w:r w:rsidRPr="00794EB3">
        <w:rPr>
          <w:rFonts w:eastAsia="Yu Mincho"/>
          <w:lang w:eastAsia="zh-CN"/>
        </w:rPr>
        <w:t xml:space="preserve"> #12: Untrusted software dependencies</w:t>
      </w:r>
      <w:r>
        <w:tab/>
      </w:r>
      <w:r>
        <w:fldChar w:fldCharType="begin"/>
      </w:r>
      <w:r>
        <w:instrText xml:space="preserve"> PAGEREF _Toc193982723 \h </w:instrText>
      </w:r>
      <w:r>
        <w:fldChar w:fldCharType="separate"/>
      </w:r>
      <w:r>
        <w:t>22</w:t>
      </w:r>
      <w:r>
        <w:fldChar w:fldCharType="end"/>
      </w:r>
    </w:p>
    <w:p w14:paraId="2308ECDB" w14:textId="7069547D"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5.13.1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Introduction</w:t>
      </w:r>
      <w:r>
        <w:tab/>
      </w:r>
      <w:r>
        <w:fldChar w:fldCharType="begin"/>
      </w:r>
      <w:r>
        <w:instrText xml:space="preserve"> PAGEREF _Toc193982724 \h </w:instrText>
      </w:r>
      <w:r>
        <w:fldChar w:fldCharType="separate"/>
      </w:r>
      <w:r>
        <w:t>22</w:t>
      </w:r>
      <w:r>
        <w:fldChar w:fldCharType="end"/>
      </w:r>
    </w:p>
    <w:p w14:paraId="287341C9" w14:textId="03945F53"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5.13.2</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Security threats</w:t>
      </w:r>
      <w:r>
        <w:tab/>
      </w:r>
      <w:r>
        <w:fldChar w:fldCharType="begin"/>
      </w:r>
      <w:r>
        <w:instrText xml:space="preserve"> PAGEREF _Toc193982725 \h </w:instrText>
      </w:r>
      <w:r>
        <w:fldChar w:fldCharType="separate"/>
      </w:r>
      <w:r>
        <w:t>22</w:t>
      </w:r>
      <w:r>
        <w:fldChar w:fldCharType="end"/>
      </w:r>
    </w:p>
    <w:p w14:paraId="68AF86A5" w14:textId="4A7765D2"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5.13.3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_Toc193982726 \h </w:instrText>
      </w:r>
      <w:r>
        <w:fldChar w:fldCharType="separate"/>
      </w:r>
      <w:r>
        <w:t>23</w:t>
      </w:r>
      <w:r>
        <w:fldChar w:fldCharType="end"/>
      </w:r>
    </w:p>
    <w:p w14:paraId="30CD64D9" w14:textId="01713F65"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5.14</w:t>
      </w:r>
      <w:r>
        <w:rPr>
          <w:rFonts w:asciiTheme="minorHAnsi" w:eastAsiaTheme="minorEastAsia" w:hAnsiTheme="minorHAnsi" w:cstheme="minorBidi"/>
          <w:kern w:val="2"/>
          <w:sz w:val="24"/>
          <w:szCs w:val="24"/>
          <w:lang w:eastAsia="en-GB"/>
          <w14:ligatures w14:val="standardContextual"/>
        </w:rPr>
        <w:tab/>
      </w:r>
      <w:r w:rsidRPr="00794EB3">
        <w:rPr>
          <w:rFonts w:eastAsia="Yu Mincho"/>
        </w:rPr>
        <w:t>Key</w:t>
      </w:r>
      <w:r w:rsidRPr="00794EB3">
        <w:rPr>
          <w:rFonts w:eastAsia="Yu Mincho"/>
          <w:lang w:eastAsia="zh-CN"/>
        </w:rPr>
        <w:t xml:space="preserve"> Issue #13: Adversarial attacks on AI/ML models</w:t>
      </w:r>
      <w:r>
        <w:tab/>
      </w:r>
      <w:r>
        <w:fldChar w:fldCharType="begin"/>
      </w:r>
      <w:r>
        <w:instrText xml:space="preserve"> PAGEREF _Toc193982727 \h </w:instrText>
      </w:r>
      <w:r>
        <w:fldChar w:fldCharType="separate"/>
      </w:r>
      <w:r>
        <w:t>23</w:t>
      </w:r>
      <w:r>
        <w:fldChar w:fldCharType="end"/>
      </w:r>
    </w:p>
    <w:p w14:paraId="52A2AACE" w14:textId="171BC82C"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5.14.1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Introduction</w:t>
      </w:r>
      <w:r>
        <w:tab/>
      </w:r>
      <w:r>
        <w:fldChar w:fldCharType="begin"/>
      </w:r>
      <w:r>
        <w:instrText xml:space="preserve"> PAGEREF _Toc193982728 \h </w:instrText>
      </w:r>
      <w:r>
        <w:fldChar w:fldCharType="separate"/>
      </w:r>
      <w:r>
        <w:t>23</w:t>
      </w:r>
      <w:r>
        <w:fldChar w:fldCharType="end"/>
      </w:r>
    </w:p>
    <w:p w14:paraId="457F6FBC" w14:textId="0EA8C105"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5.14.2</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Security threats</w:t>
      </w:r>
      <w:r>
        <w:tab/>
      </w:r>
      <w:r>
        <w:fldChar w:fldCharType="begin"/>
      </w:r>
      <w:r>
        <w:instrText xml:space="preserve"> PAGEREF _Toc193982729 \h </w:instrText>
      </w:r>
      <w:r>
        <w:fldChar w:fldCharType="separate"/>
      </w:r>
      <w:r>
        <w:t>23</w:t>
      </w:r>
      <w:r>
        <w:fldChar w:fldCharType="end"/>
      </w:r>
    </w:p>
    <w:p w14:paraId="44EE6367" w14:textId="63F03248"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5.14.3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_Toc193982730 \h </w:instrText>
      </w:r>
      <w:r>
        <w:fldChar w:fldCharType="separate"/>
      </w:r>
      <w:r>
        <w:t>23</w:t>
      </w:r>
      <w:r>
        <w:fldChar w:fldCharType="end"/>
      </w:r>
    </w:p>
    <w:p w14:paraId="086833AC" w14:textId="1ECD1094"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5.15</w:t>
      </w:r>
      <w:r>
        <w:rPr>
          <w:rFonts w:asciiTheme="minorHAnsi" w:eastAsiaTheme="minorEastAsia" w:hAnsiTheme="minorHAnsi" w:cstheme="minorBidi"/>
          <w:kern w:val="2"/>
          <w:sz w:val="24"/>
          <w:szCs w:val="24"/>
          <w:lang w:eastAsia="en-GB"/>
          <w14:ligatures w14:val="standardContextual"/>
        </w:rPr>
        <w:tab/>
      </w:r>
      <w:r w:rsidRPr="00794EB3">
        <w:rPr>
          <w:rFonts w:eastAsia="Yu Mincho"/>
        </w:rPr>
        <w:t>Key</w:t>
      </w:r>
      <w:r w:rsidRPr="00794EB3">
        <w:rPr>
          <w:rFonts w:eastAsia="Yu Mincho"/>
          <w:lang w:eastAsia="zh-CN"/>
        </w:rPr>
        <w:t xml:space="preserve"> Issue #14: AI/ML-related data integrity and confidentiality</w:t>
      </w:r>
      <w:r>
        <w:tab/>
      </w:r>
      <w:r>
        <w:fldChar w:fldCharType="begin"/>
      </w:r>
      <w:r>
        <w:instrText xml:space="preserve"> PAGEREF _Toc193982731 \h </w:instrText>
      </w:r>
      <w:r>
        <w:fldChar w:fldCharType="separate"/>
      </w:r>
      <w:r>
        <w:t>23</w:t>
      </w:r>
      <w:r>
        <w:fldChar w:fldCharType="end"/>
      </w:r>
    </w:p>
    <w:p w14:paraId="20930B61" w14:textId="6B44F0ED"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5.15.1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Introduction</w:t>
      </w:r>
      <w:r>
        <w:tab/>
      </w:r>
      <w:r>
        <w:fldChar w:fldCharType="begin"/>
      </w:r>
      <w:r>
        <w:instrText xml:space="preserve"> PAGEREF _Toc193982732 \h </w:instrText>
      </w:r>
      <w:r>
        <w:fldChar w:fldCharType="separate"/>
      </w:r>
      <w:r>
        <w:t>23</w:t>
      </w:r>
      <w:r>
        <w:fldChar w:fldCharType="end"/>
      </w:r>
    </w:p>
    <w:p w14:paraId="44283D10" w14:textId="0F401F26"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5.15.2</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Security threats</w:t>
      </w:r>
      <w:r>
        <w:tab/>
      </w:r>
      <w:r>
        <w:fldChar w:fldCharType="begin"/>
      </w:r>
      <w:r>
        <w:instrText xml:space="preserve"> PAGEREF _Toc193982733 \h </w:instrText>
      </w:r>
      <w:r>
        <w:fldChar w:fldCharType="separate"/>
      </w:r>
      <w:r>
        <w:t>23</w:t>
      </w:r>
      <w:r>
        <w:fldChar w:fldCharType="end"/>
      </w:r>
    </w:p>
    <w:p w14:paraId="56BB6AD3" w14:textId="6AB1A480"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5.15.3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_Toc193982734 \h </w:instrText>
      </w:r>
      <w:r>
        <w:fldChar w:fldCharType="separate"/>
      </w:r>
      <w:r>
        <w:t>24</w:t>
      </w:r>
      <w:r>
        <w:fldChar w:fldCharType="end"/>
      </w:r>
    </w:p>
    <w:p w14:paraId="6EFDFC96" w14:textId="1F4A76A0"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5.16</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Key Issue #15: Model explainability and transparency</w:t>
      </w:r>
      <w:r>
        <w:tab/>
      </w:r>
      <w:r>
        <w:fldChar w:fldCharType="begin"/>
      </w:r>
      <w:r>
        <w:instrText xml:space="preserve"> PAGEREF _Toc193982735 \h </w:instrText>
      </w:r>
      <w:r>
        <w:fldChar w:fldCharType="separate"/>
      </w:r>
      <w:r>
        <w:t>24</w:t>
      </w:r>
      <w:r>
        <w:fldChar w:fldCharType="end"/>
      </w:r>
    </w:p>
    <w:p w14:paraId="20D001D4" w14:textId="3CA245DA"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5.16.1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Introduction</w:t>
      </w:r>
      <w:r>
        <w:tab/>
      </w:r>
      <w:r>
        <w:fldChar w:fldCharType="begin"/>
      </w:r>
      <w:r>
        <w:instrText xml:space="preserve"> PAGEREF _Toc193982736 \h </w:instrText>
      </w:r>
      <w:r>
        <w:fldChar w:fldCharType="separate"/>
      </w:r>
      <w:r>
        <w:t>24</w:t>
      </w:r>
      <w:r>
        <w:fldChar w:fldCharType="end"/>
      </w:r>
    </w:p>
    <w:p w14:paraId="66E2D4E4" w14:textId="65B66315"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5.16.2</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Security threats</w:t>
      </w:r>
      <w:r>
        <w:tab/>
      </w:r>
      <w:r>
        <w:fldChar w:fldCharType="begin"/>
      </w:r>
      <w:r>
        <w:instrText xml:space="preserve"> PAGEREF _Toc193982737 \h </w:instrText>
      </w:r>
      <w:r>
        <w:fldChar w:fldCharType="separate"/>
      </w:r>
      <w:r>
        <w:t>24</w:t>
      </w:r>
      <w:r>
        <w:fldChar w:fldCharType="end"/>
      </w:r>
    </w:p>
    <w:p w14:paraId="270E157B" w14:textId="20C8A0D8"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5.16.3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_Toc193982738 \h </w:instrText>
      </w:r>
      <w:r>
        <w:fldChar w:fldCharType="separate"/>
      </w:r>
      <w:r>
        <w:t>24</w:t>
      </w:r>
      <w:r>
        <w:fldChar w:fldCharType="end"/>
      </w:r>
    </w:p>
    <w:p w14:paraId="625AE3AD" w14:textId="758FCF85"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5.17</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Key Issue #16 Model and data drift</w:t>
      </w:r>
      <w:r>
        <w:tab/>
      </w:r>
      <w:r>
        <w:fldChar w:fldCharType="begin"/>
      </w:r>
      <w:r>
        <w:instrText xml:space="preserve"> PAGEREF _Toc193982739 \h </w:instrText>
      </w:r>
      <w:r>
        <w:fldChar w:fldCharType="separate"/>
      </w:r>
      <w:r>
        <w:t>24</w:t>
      </w:r>
      <w:r>
        <w:fldChar w:fldCharType="end"/>
      </w:r>
    </w:p>
    <w:p w14:paraId="53DD5570" w14:textId="70FF0422"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5.17.1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Introduction</w:t>
      </w:r>
      <w:r>
        <w:tab/>
      </w:r>
      <w:r>
        <w:fldChar w:fldCharType="begin"/>
      </w:r>
      <w:r>
        <w:instrText xml:space="preserve"> PAGEREF _Toc193982740 \h </w:instrText>
      </w:r>
      <w:r>
        <w:fldChar w:fldCharType="separate"/>
      </w:r>
      <w:r>
        <w:t>24</w:t>
      </w:r>
      <w:r>
        <w:fldChar w:fldCharType="end"/>
      </w:r>
    </w:p>
    <w:p w14:paraId="6D23919C" w14:textId="4185F20C"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5.17.2</w:t>
      </w:r>
      <w:r>
        <w:rPr>
          <w:rFonts w:asciiTheme="minorHAnsi" w:eastAsiaTheme="minorEastAsia" w:hAnsiTheme="minorHAnsi" w:cstheme="minorBidi"/>
          <w:kern w:val="2"/>
          <w:sz w:val="24"/>
          <w:szCs w:val="24"/>
          <w:lang w:eastAsia="en-GB"/>
          <w14:ligatures w14:val="standardContextual"/>
        </w:rPr>
        <w:tab/>
      </w:r>
      <w:r w:rsidRPr="00794EB3">
        <w:rPr>
          <w:rFonts w:eastAsia="Yu Mincho"/>
        </w:rPr>
        <w:t>Security</w:t>
      </w:r>
      <w:r w:rsidRPr="00794EB3">
        <w:rPr>
          <w:rFonts w:eastAsia="Yu Mincho"/>
          <w:lang w:eastAsia="zh-CN"/>
        </w:rPr>
        <w:t xml:space="preserve"> threats</w:t>
      </w:r>
      <w:r>
        <w:tab/>
      </w:r>
      <w:r>
        <w:fldChar w:fldCharType="begin"/>
      </w:r>
      <w:r>
        <w:instrText xml:space="preserve"> PAGEREF _Toc193982741 \h </w:instrText>
      </w:r>
      <w:r>
        <w:fldChar w:fldCharType="separate"/>
      </w:r>
      <w:r>
        <w:t>24</w:t>
      </w:r>
      <w:r>
        <w:fldChar w:fldCharType="end"/>
      </w:r>
    </w:p>
    <w:p w14:paraId="08960B68" w14:textId="7FBDF65E"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5.17.3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_Toc193982742 \h </w:instrText>
      </w:r>
      <w:r>
        <w:fldChar w:fldCharType="separate"/>
      </w:r>
      <w:r>
        <w:t>25</w:t>
      </w:r>
      <w:r>
        <w:fldChar w:fldCharType="end"/>
      </w:r>
    </w:p>
    <w:p w14:paraId="7F404076" w14:textId="0FA57CB9"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5.18</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Key Issue #17: Secure monitoring information sharing channels</w:t>
      </w:r>
      <w:r>
        <w:tab/>
      </w:r>
      <w:r>
        <w:fldChar w:fldCharType="begin"/>
      </w:r>
      <w:r>
        <w:instrText xml:space="preserve"> PAGEREF _Toc193982743 \h </w:instrText>
      </w:r>
      <w:r>
        <w:fldChar w:fldCharType="separate"/>
      </w:r>
      <w:r>
        <w:t>25</w:t>
      </w:r>
      <w:r>
        <w:fldChar w:fldCharType="end"/>
      </w:r>
    </w:p>
    <w:p w14:paraId="5EF5EB19" w14:textId="43BAD2BE"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5.18.1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Introduction</w:t>
      </w:r>
      <w:r>
        <w:tab/>
      </w:r>
      <w:r>
        <w:fldChar w:fldCharType="begin"/>
      </w:r>
      <w:r>
        <w:instrText xml:space="preserve"> PAGEREF _Toc193982744 \h </w:instrText>
      </w:r>
      <w:r>
        <w:fldChar w:fldCharType="separate"/>
      </w:r>
      <w:r>
        <w:t>25</w:t>
      </w:r>
      <w:r>
        <w:fldChar w:fldCharType="end"/>
      </w:r>
    </w:p>
    <w:p w14:paraId="1B48FE38" w14:textId="31C18BBC"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5.18.2</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Security threats</w:t>
      </w:r>
      <w:r>
        <w:tab/>
      </w:r>
      <w:r>
        <w:fldChar w:fldCharType="begin"/>
      </w:r>
      <w:r>
        <w:instrText xml:space="preserve"> PAGEREF _Toc193982745 \h </w:instrText>
      </w:r>
      <w:r>
        <w:fldChar w:fldCharType="separate"/>
      </w:r>
      <w:r>
        <w:t>25</w:t>
      </w:r>
      <w:r>
        <w:fldChar w:fldCharType="end"/>
      </w:r>
    </w:p>
    <w:p w14:paraId="5A4D5F8B" w14:textId="5E4953E7"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5.18.3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_Toc193982746 \h </w:instrText>
      </w:r>
      <w:r>
        <w:fldChar w:fldCharType="separate"/>
      </w:r>
      <w:r>
        <w:t>25</w:t>
      </w:r>
      <w:r>
        <w:fldChar w:fldCharType="end"/>
      </w:r>
    </w:p>
    <w:p w14:paraId="65572FFC" w14:textId="350A55E3"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5.19</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Key Issue #18: Monitoring data ownership and privacy</w:t>
      </w:r>
      <w:r>
        <w:tab/>
      </w:r>
      <w:r>
        <w:fldChar w:fldCharType="begin"/>
      </w:r>
      <w:r>
        <w:instrText xml:space="preserve"> PAGEREF _Toc193982747 \h </w:instrText>
      </w:r>
      <w:r>
        <w:fldChar w:fldCharType="separate"/>
      </w:r>
      <w:r>
        <w:t>25</w:t>
      </w:r>
      <w:r>
        <w:fldChar w:fldCharType="end"/>
      </w:r>
    </w:p>
    <w:p w14:paraId="5CD8C43E" w14:textId="0BA1FD83"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5.19.1</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Introduction</w:t>
      </w:r>
      <w:r>
        <w:tab/>
      </w:r>
      <w:r>
        <w:fldChar w:fldCharType="begin"/>
      </w:r>
      <w:r>
        <w:instrText xml:space="preserve"> PAGEREF _Toc193982748 \h </w:instrText>
      </w:r>
      <w:r>
        <w:fldChar w:fldCharType="separate"/>
      </w:r>
      <w:r>
        <w:t>25</w:t>
      </w:r>
      <w:r>
        <w:fldChar w:fldCharType="end"/>
      </w:r>
    </w:p>
    <w:p w14:paraId="02ED555F" w14:textId="6B45F820"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5.19.2</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Security threats</w:t>
      </w:r>
      <w:r>
        <w:tab/>
      </w:r>
      <w:r>
        <w:fldChar w:fldCharType="begin"/>
      </w:r>
      <w:r>
        <w:instrText xml:space="preserve"> PAGEREF _Toc193982749 \h </w:instrText>
      </w:r>
      <w:r>
        <w:fldChar w:fldCharType="separate"/>
      </w:r>
      <w:r>
        <w:t>26</w:t>
      </w:r>
      <w:r>
        <w:fldChar w:fldCharType="end"/>
      </w:r>
    </w:p>
    <w:p w14:paraId="65F0BEA1" w14:textId="60B7439F"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eastAsia="zh-CN"/>
        </w:rPr>
        <w:t>5.19.3</w:t>
      </w:r>
      <w:r>
        <w:rPr>
          <w:rFonts w:asciiTheme="minorHAnsi" w:eastAsiaTheme="minorEastAsia" w:hAnsiTheme="minorHAnsi" w:cstheme="minorBidi"/>
          <w:kern w:val="2"/>
          <w:sz w:val="24"/>
          <w:szCs w:val="24"/>
          <w:lang w:eastAsia="en-GB"/>
          <w14:ligatures w14:val="standardContextual"/>
        </w:rPr>
        <w:tab/>
      </w:r>
      <w:r w:rsidRPr="00794EB3">
        <w:rPr>
          <w:rFonts w:eastAsia="Yu Mincho"/>
          <w:lang w:eastAsia="zh-CN"/>
        </w:rPr>
        <w:t>Potential security requirements</w:t>
      </w:r>
      <w:r>
        <w:tab/>
      </w:r>
      <w:r>
        <w:fldChar w:fldCharType="begin"/>
      </w:r>
      <w:r>
        <w:instrText xml:space="preserve"> PAGEREF _Toc193982750 \h </w:instrText>
      </w:r>
      <w:r>
        <w:fldChar w:fldCharType="separate"/>
      </w:r>
      <w:r>
        <w:t>26</w:t>
      </w:r>
      <w:r>
        <w:fldChar w:fldCharType="end"/>
      </w:r>
    </w:p>
    <w:p w14:paraId="5FCE0B44" w14:textId="54D58813" w:rsidR="00832AD1" w:rsidRDefault="00832AD1">
      <w:pPr>
        <w:pStyle w:val="TOC1"/>
        <w:rPr>
          <w:rFonts w:asciiTheme="minorHAnsi" w:eastAsiaTheme="minorEastAsia" w:hAnsiTheme="minorHAnsi" w:cstheme="minorBidi"/>
          <w:kern w:val="2"/>
          <w:sz w:val="24"/>
          <w:szCs w:val="24"/>
          <w:lang w:eastAsia="en-GB"/>
          <w14:ligatures w14:val="standardContextual"/>
        </w:rPr>
      </w:pPr>
      <w:r w:rsidRPr="00794EB3">
        <w:rPr>
          <w:lang w:val="en-US"/>
        </w:rPr>
        <w:t>6</w:t>
      </w:r>
      <w:r>
        <w:rPr>
          <w:rFonts w:asciiTheme="minorHAnsi" w:eastAsiaTheme="minorEastAsia" w:hAnsiTheme="minorHAnsi" w:cstheme="minorBidi"/>
          <w:kern w:val="2"/>
          <w:sz w:val="24"/>
          <w:szCs w:val="24"/>
          <w:lang w:eastAsia="en-GB"/>
          <w14:ligatures w14:val="standardContextual"/>
        </w:rPr>
        <w:tab/>
      </w:r>
      <w:r w:rsidRPr="00794EB3">
        <w:rPr>
          <w:lang w:val="en-US"/>
        </w:rPr>
        <w:t>Mitigations and solutions</w:t>
      </w:r>
      <w:r>
        <w:tab/>
      </w:r>
      <w:r>
        <w:fldChar w:fldCharType="begin"/>
      </w:r>
      <w:r>
        <w:instrText xml:space="preserve"> PAGEREF _Toc193982751 \h </w:instrText>
      </w:r>
      <w:r>
        <w:fldChar w:fldCharType="separate"/>
      </w:r>
      <w:r>
        <w:t>26</w:t>
      </w:r>
      <w:r>
        <w:fldChar w:fldCharType="end"/>
      </w:r>
    </w:p>
    <w:p w14:paraId="7E932C4E" w14:textId="776DA94A"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lang w:val="en-US"/>
        </w:rPr>
        <w:t>6.1</w:t>
      </w:r>
      <w:r>
        <w:rPr>
          <w:rFonts w:asciiTheme="minorHAnsi" w:eastAsiaTheme="minorEastAsia" w:hAnsiTheme="minorHAnsi" w:cstheme="minorBidi"/>
          <w:kern w:val="2"/>
          <w:sz w:val="24"/>
          <w:szCs w:val="24"/>
          <w:lang w:eastAsia="en-GB"/>
          <w14:ligatures w14:val="standardContextual"/>
        </w:rPr>
        <w:tab/>
      </w:r>
      <w:r w:rsidRPr="00794EB3">
        <w:rPr>
          <w:lang w:val="en-US"/>
        </w:rPr>
        <w:t>Introduction</w:t>
      </w:r>
      <w:r>
        <w:tab/>
      </w:r>
      <w:r>
        <w:fldChar w:fldCharType="begin"/>
      </w:r>
      <w:r>
        <w:instrText xml:space="preserve"> PAGEREF _Toc193982752 \h </w:instrText>
      </w:r>
      <w:r>
        <w:fldChar w:fldCharType="separate"/>
      </w:r>
      <w:r>
        <w:t>26</w:t>
      </w:r>
      <w:r>
        <w:fldChar w:fldCharType="end"/>
      </w:r>
    </w:p>
    <w:p w14:paraId="6F17AF28" w14:textId="4A966725"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rPr>
        <w:t>6.2</w:t>
      </w:r>
      <w:r>
        <w:rPr>
          <w:rFonts w:asciiTheme="minorHAnsi" w:eastAsiaTheme="minorEastAsia" w:hAnsiTheme="minorHAnsi" w:cstheme="minorBidi"/>
          <w:kern w:val="2"/>
          <w:sz w:val="24"/>
          <w:szCs w:val="24"/>
          <w:lang w:eastAsia="en-GB"/>
          <w14:ligatures w14:val="standardContextual"/>
        </w:rPr>
        <w:tab/>
      </w:r>
      <w:r w:rsidRPr="00794EB3">
        <w:rPr>
          <w:rFonts w:eastAsia="Yu Mincho"/>
        </w:rPr>
        <w:t>Solution #1: Data required for detecting DoS attacks due to flooding</w:t>
      </w:r>
      <w:r>
        <w:tab/>
      </w:r>
      <w:r>
        <w:fldChar w:fldCharType="begin"/>
      </w:r>
      <w:r>
        <w:instrText xml:space="preserve"> PAGEREF _Toc193982753 \h </w:instrText>
      </w:r>
      <w:r>
        <w:fldChar w:fldCharType="separate"/>
      </w:r>
      <w:r>
        <w:t>26</w:t>
      </w:r>
      <w:r>
        <w:fldChar w:fldCharType="end"/>
      </w:r>
    </w:p>
    <w:p w14:paraId="7AA7976D" w14:textId="4469EBFE"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rPr>
        <w:t>6.2.1</w:t>
      </w:r>
      <w:r>
        <w:rPr>
          <w:rFonts w:asciiTheme="minorHAnsi" w:eastAsiaTheme="minorEastAsia" w:hAnsiTheme="minorHAnsi" w:cstheme="minorBidi"/>
          <w:kern w:val="2"/>
          <w:sz w:val="24"/>
          <w:szCs w:val="24"/>
          <w:lang w:eastAsia="en-GB"/>
          <w14:ligatures w14:val="standardContextual"/>
        </w:rPr>
        <w:tab/>
      </w:r>
      <w:r w:rsidRPr="00794EB3">
        <w:rPr>
          <w:rFonts w:eastAsia="Yu Mincho"/>
        </w:rPr>
        <w:t>General description</w:t>
      </w:r>
      <w:r>
        <w:tab/>
      </w:r>
      <w:r>
        <w:fldChar w:fldCharType="begin"/>
      </w:r>
      <w:r>
        <w:instrText xml:space="preserve"> PAGEREF _Toc193982754 \h </w:instrText>
      </w:r>
      <w:r>
        <w:fldChar w:fldCharType="separate"/>
      </w:r>
      <w:r>
        <w:t>26</w:t>
      </w:r>
      <w:r>
        <w:fldChar w:fldCharType="end"/>
      </w:r>
    </w:p>
    <w:p w14:paraId="0A692138" w14:textId="7A2C3990"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val="en-US"/>
        </w:rPr>
        <w:t>6.2.2</w:t>
      </w:r>
      <w:r>
        <w:rPr>
          <w:rFonts w:asciiTheme="minorHAnsi" w:eastAsiaTheme="minorEastAsia" w:hAnsiTheme="minorHAnsi" w:cstheme="minorBidi"/>
          <w:kern w:val="2"/>
          <w:sz w:val="24"/>
          <w:szCs w:val="24"/>
          <w:lang w:eastAsia="en-GB"/>
          <w14:ligatures w14:val="standardContextual"/>
        </w:rPr>
        <w:tab/>
      </w:r>
      <w:r w:rsidRPr="00794EB3">
        <w:rPr>
          <w:rFonts w:eastAsia="Yu Mincho"/>
          <w:lang w:val="en-US"/>
        </w:rPr>
        <w:t>Impacts on existing interfaces and functionality</w:t>
      </w:r>
      <w:r>
        <w:tab/>
      </w:r>
      <w:r>
        <w:fldChar w:fldCharType="begin"/>
      </w:r>
      <w:r>
        <w:instrText xml:space="preserve"> PAGEREF _Toc193982755 \h </w:instrText>
      </w:r>
      <w:r>
        <w:fldChar w:fldCharType="separate"/>
      </w:r>
      <w:r>
        <w:t>27</w:t>
      </w:r>
      <w:r>
        <w:fldChar w:fldCharType="end"/>
      </w:r>
    </w:p>
    <w:p w14:paraId="7E2C151E" w14:textId="2003C7F3"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val="en-US"/>
        </w:rPr>
        <w:t>6.2.3</w:t>
      </w:r>
      <w:r>
        <w:rPr>
          <w:rFonts w:asciiTheme="minorHAnsi" w:eastAsiaTheme="minorEastAsia" w:hAnsiTheme="minorHAnsi" w:cstheme="minorBidi"/>
          <w:kern w:val="2"/>
          <w:sz w:val="24"/>
          <w:szCs w:val="24"/>
          <w:lang w:eastAsia="en-GB"/>
          <w14:ligatures w14:val="standardContextual"/>
        </w:rPr>
        <w:tab/>
      </w:r>
      <w:r w:rsidRPr="00794EB3">
        <w:rPr>
          <w:rFonts w:eastAsia="Yu Mincho"/>
          <w:lang w:val="en-US"/>
        </w:rPr>
        <w:t>Solution evaluation</w:t>
      </w:r>
      <w:r>
        <w:tab/>
      </w:r>
      <w:r>
        <w:fldChar w:fldCharType="begin"/>
      </w:r>
      <w:r>
        <w:instrText xml:space="preserve"> PAGEREF _Toc193982756 \h </w:instrText>
      </w:r>
      <w:r>
        <w:fldChar w:fldCharType="separate"/>
      </w:r>
      <w:r>
        <w:t>28</w:t>
      </w:r>
      <w:r>
        <w:fldChar w:fldCharType="end"/>
      </w:r>
    </w:p>
    <w:p w14:paraId="7C330D71" w14:textId="5F731D30"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rPr>
        <w:t>6.2.4</w:t>
      </w:r>
      <w:r>
        <w:rPr>
          <w:rFonts w:asciiTheme="minorHAnsi" w:eastAsiaTheme="minorEastAsia" w:hAnsiTheme="minorHAnsi" w:cstheme="minorBidi"/>
          <w:kern w:val="2"/>
          <w:sz w:val="24"/>
          <w:szCs w:val="24"/>
          <w:lang w:eastAsia="en-GB"/>
          <w14:ligatures w14:val="standardContextual"/>
        </w:rPr>
        <w:tab/>
      </w:r>
      <w:r w:rsidRPr="00794EB3">
        <w:rPr>
          <w:rFonts w:eastAsia="Yu Mincho"/>
        </w:rPr>
        <w:t>Potential security requirements</w:t>
      </w:r>
      <w:r>
        <w:tab/>
      </w:r>
      <w:r>
        <w:fldChar w:fldCharType="begin"/>
      </w:r>
      <w:r>
        <w:instrText xml:space="preserve"> PAGEREF _Toc193982757 \h </w:instrText>
      </w:r>
      <w:r>
        <w:fldChar w:fldCharType="separate"/>
      </w:r>
      <w:r>
        <w:t>28</w:t>
      </w:r>
      <w:r>
        <w:fldChar w:fldCharType="end"/>
      </w:r>
    </w:p>
    <w:p w14:paraId="4D979778" w14:textId="7BB7317D" w:rsidR="00832AD1" w:rsidRDefault="00832AD1">
      <w:pPr>
        <w:pStyle w:val="TOC2"/>
        <w:rPr>
          <w:rFonts w:asciiTheme="minorHAnsi" w:eastAsiaTheme="minorEastAsia" w:hAnsiTheme="minorHAnsi" w:cstheme="minorBidi"/>
          <w:kern w:val="2"/>
          <w:sz w:val="24"/>
          <w:szCs w:val="24"/>
          <w:lang w:eastAsia="en-GB"/>
          <w14:ligatures w14:val="standardContextual"/>
        </w:rPr>
      </w:pPr>
      <w:r w:rsidRPr="00794EB3">
        <w:rPr>
          <w:rFonts w:eastAsia="Yu Mincho"/>
          <w:lang w:val="en-US"/>
        </w:rPr>
        <w:t>6.3</w:t>
      </w:r>
      <w:r>
        <w:rPr>
          <w:rFonts w:asciiTheme="minorHAnsi" w:eastAsiaTheme="minorEastAsia" w:hAnsiTheme="minorHAnsi" w:cstheme="minorBidi"/>
          <w:kern w:val="2"/>
          <w:sz w:val="24"/>
          <w:szCs w:val="24"/>
          <w:lang w:eastAsia="en-GB"/>
          <w14:ligatures w14:val="standardContextual"/>
        </w:rPr>
        <w:tab/>
      </w:r>
      <w:r w:rsidRPr="00794EB3">
        <w:rPr>
          <w:rFonts w:eastAsia="Yu Mincho"/>
          <w:lang w:val="en-US"/>
        </w:rPr>
        <w:t xml:space="preserve">Solution #2: </w:t>
      </w:r>
      <w:r w:rsidRPr="00794EB3">
        <w:rPr>
          <w:rFonts w:eastAsia="Yu Mincho"/>
        </w:rPr>
        <w:t>Data required to detect API security risks (DoS through resource consumption)</w:t>
      </w:r>
      <w:r>
        <w:tab/>
      </w:r>
      <w:r>
        <w:fldChar w:fldCharType="begin"/>
      </w:r>
      <w:r>
        <w:instrText xml:space="preserve"> PAGEREF _Toc193982758 \h </w:instrText>
      </w:r>
      <w:r>
        <w:fldChar w:fldCharType="separate"/>
      </w:r>
      <w:r>
        <w:t>28</w:t>
      </w:r>
      <w:r>
        <w:fldChar w:fldCharType="end"/>
      </w:r>
    </w:p>
    <w:p w14:paraId="4B9AB454" w14:textId="0DDF2946"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val="en-US"/>
        </w:rPr>
        <w:t>6.3.1</w:t>
      </w:r>
      <w:r>
        <w:rPr>
          <w:rFonts w:asciiTheme="minorHAnsi" w:eastAsiaTheme="minorEastAsia" w:hAnsiTheme="minorHAnsi" w:cstheme="minorBidi"/>
          <w:kern w:val="2"/>
          <w:sz w:val="24"/>
          <w:szCs w:val="24"/>
          <w:lang w:eastAsia="en-GB"/>
          <w14:ligatures w14:val="standardContextual"/>
        </w:rPr>
        <w:tab/>
      </w:r>
      <w:r w:rsidRPr="00794EB3">
        <w:rPr>
          <w:rFonts w:eastAsia="Yu Mincho"/>
          <w:lang w:val="en-US"/>
        </w:rPr>
        <w:t>Introduction</w:t>
      </w:r>
      <w:r>
        <w:tab/>
      </w:r>
      <w:r>
        <w:fldChar w:fldCharType="begin"/>
      </w:r>
      <w:r>
        <w:instrText xml:space="preserve"> PAGEREF _Toc193982759 \h </w:instrText>
      </w:r>
      <w:r>
        <w:fldChar w:fldCharType="separate"/>
      </w:r>
      <w:r>
        <w:t>28</w:t>
      </w:r>
      <w:r>
        <w:fldChar w:fldCharType="end"/>
      </w:r>
    </w:p>
    <w:p w14:paraId="0904DD46" w14:textId="4B143440"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val="en-US"/>
        </w:rPr>
        <w:t>6.3.2</w:t>
      </w:r>
      <w:r>
        <w:rPr>
          <w:rFonts w:asciiTheme="minorHAnsi" w:eastAsiaTheme="minorEastAsia" w:hAnsiTheme="minorHAnsi" w:cstheme="minorBidi"/>
          <w:kern w:val="2"/>
          <w:sz w:val="24"/>
          <w:szCs w:val="24"/>
          <w:lang w:eastAsia="en-GB"/>
          <w14:ligatures w14:val="standardContextual"/>
        </w:rPr>
        <w:tab/>
      </w:r>
      <w:r w:rsidRPr="00794EB3">
        <w:rPr>
          <w:rFonts w:eastAsia="Yu Mincho"/>
          <w:lang w:val="en-US"/>
        </w:rPr>
        <w:t>Solution details</w:t>
      </w:r>
      <w:r>
        <w:tab/>
      </w:r>
      <w:r>
        <w:fldChar w:fldCharType="begin"/>
      </w:r>
      <w:r>
        <w:instrText xml:space="preserve"> PAGEREF _Toc193982760 \h </w:instrText>
      </w:r>
      <w:r>
        <w:fldChar w:fldCharType="separate"/>
      </w:r>
      <w:r>
        <w:t>29</w:t>
      </w:r>
      <w:r>
        <w:fldChar w:fldCharType="end"/>
      </w:r>
    </w:p>
    <w:p w14:paraId="1AA98958" w14:textId="07BD16FA" w:rsidR="00832AD1" w:rsidRDefault="00832AD1">
      <w:pPr>
        <w:pStyle w:val="TOC3"/>
        <w:rPr>
          <w:rFonts w:asciiTheme="minorHAnsi" w:eastAsiaTheme="minorEastAsia" w:hAnsiTheme="minorHAnsi" w:cstheme="minorBidi"/>
          <w:kern w:val="2"/>
          <w:sz w:val="24"/>
          <w:szCs w:val="24"/>
          <w:lang w:eastAsia="en-GB"/>
          <w14:ligatures w14:val="standardContextual"/>
        </w:rPr>
      </w:pPr>
      <w:r w:rsidRPr="00794EB3">
        <w:rPr>
          <w:rFonts w:eastAsia="Yu Mincho"/>
          <w:lang w:val="en-US"/>
        </w:rPr>
        <w:t>6.3.3</w:t>
      </w:r>
      <w:r>
        <w:rPr>
          <w:rFonts w:asciiTheme="minorHAnsi" w:eastAsiaTheme="minorEastAsia" w:hAnsiTheme="minorHAnsi" w:cstheme="minorBidi"/>
          <w:kern w:val="2"/>
          <w:sz w:val="24"/>
          <w:szCs w:val="24"/>
          <w:lang w:eastAsia="en-GB"/>
          <w14:ligatures w14:val="standardContextual"/>
        </w:rPr>
        <w:tab/>
      </w:r>
      <w:r w:rsidRPr="00794EB3">
        <w:rPr>
          <w:rFonts w:eastAsia="Yu Mincho"/>
          <w:lang w:val="en-US"/>
        </w:rPr>
        <w:t>Evaluation</w:t>
      </w:r>
      <w:r>
        <w:tab/>
      </w:r>
      <w:r>
        <w:fldChar w:fldCharType="begin"/>
      </w:r>
      <w:r>
        <w:instrText xml:space="preserve"> PAGEREF _Toc193982761 \h </w:instrText>
      </w:r>
      <w:r>
        <w:fldChar w:fldCharType="separate"/>
      </w:r>
      <w:r>
        <w:t>29</w:t>
      </w:r>
      <w:r>
        <w:fldChar w:fldCharType="end"/>
      </w:r>
    </w:p>
    <w:p w14:paraId="7506B04F" w14:textId="3A217FE3" w:rsidR="00832AD1" w:rsidRDefault="00832AD1">
      <w:pPr>
        <w:pStyle w:val="TOC2"/>
        <w:rPr>
          <w:rFonts w:asciiTheme="minorHAnsi" w:eastAsiaTheme="minorEastAsia" w:hAnsiTheme="minorHAnsi" w:cstheme="minorBidi"/>
          <w:kern w:val="2"/>
          <w:sz w:val="24"/>
          <w:szCs w:val="24"/>
          <w:lang w:eastAsia="en-GB"/>
          <w14:ligatures w14:val="standardContextual"/>
        </w:rPr>
      </w:pPr>
      <w:r>
        <w:rPr>
          <w:lang w:eastAsia="zh-CN"/>
        </w:rPr>
        <w:t>6.4</w:t>
      </w:r>
      <w:r>
        <w:rPr>
          <w:rFonts w:asciiTheme="minorHAnsi" w:eastAsiaTheme="minorEastAsia" w:hAnsiTheme="minorHAnsi" w:cstheme="minorBidi"/>
          <w:kern w:val="2"/>
          <w:sz w:val="24"/>
          <w:szCs w:val="24"/>
          <w:lang w:eastAsia="en-GB"/>
          <w14:ligatures w14:val="standardContextual"/>
        </w:rPr>
        <w:tab/>
      </w:r>
      <w:r>
        <w:t>Solution</w:t>
      </w:r>
      <w:r>
        <w:rPr>
          <w:lang w:eastAsia="zh-CN"/>
        </w:rPr>
        <w:t xml:space="preserve"> #3: Continuous security monitoring for adversarial attacks on AI/ML models</w:t>
      </w:r>
      <w:r>
        <w:tab/>
      </w:r>
      <w:r>
        <w:fldChar w:fldCharType="begin"/>
      </w:r>
      <w:r>
        <w:instrText xml:space="preserve"> PAGEREF _Toc193982762 \h </w:instrText>
      </w:r>
      <w:r>
        <w:fldChar w:fldCharType="separate"/>
      </w:r>
      <w:r>
        <w:t>29</w:t>
      </w:r>
      <w:r>
        <w:fldChar w:fldCharType="end"/>
      </w:r>
    </w:p>
    <w:p w14:paraId="1CA6C182" w14:textId="370833A7"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6.4.1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_Toc193982763 \h </w:instrText>
      </w:r>
      <w:r>
        <w:fldChar w:fldCharType="separate"/>
      </w:r>
      <w:r>
        <w:t>29</w:t>
      </w:r>
      <w:r>
        <w:fldChar w:fldCharType="end"/>
      </w:r>
    </w:p>
    <w:p w14:paraId="445A66FA" w14:textId="69383BA2"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6.4.2</w:t>
      </w:r>
      <w:r>
        <w:rPr>
          <w:rFonts w:asciiTheme="minorHAnsi" w:eastAsiaTheme="minorEastAsia" w:hAnsiTheme="minorHAnsi" w:cstheme="minorBidi"/>
          <w:kern w:val="2"/>
          <w:sz w:val="24"/>
          <w:szCs w:val="24"/>
          <w:lang w:eastAsia="en-GB"/>
          <w14:ligatures w14:val="standardContextual"/>
        </w:rPr>
        <w:tab/>
      </w:r>
      <w:r>
        <w:t>Solution</w:t>
      </w:r>
      <w:r>
        <w:rPr>
          <w:lang w:eastAsia="zh-CN"/>
        </w:rPr>
        <w:t xml:space="preserve"> details</w:t>
      </w:r>
      <w:r>
        <w:tab/>
      </w:r>
      <w:r>
        <w:fldChar w:fldCharType="begin"/>
      </w:r>
      <w:r>
        <w:instrText xml:space="preserve"> PAGEREF _Toc193982764 \h </w:instrText>
      </w:r>
      <w:r>
        <w:fldChar w:fldCharType="separate"/>
      </w:r>
      <w:r>
        <w:t>29</w:t>
      </w:r>
      <w:r>
        <w:fldChar w:fldCharType="end"/>
      </w:r>
    </w:p>
    <w:p w14:paraId="5B2D5AFD" w14:textId="71411D3E"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6.4.3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_Toc193982765 \h </w:instrText>
      </w:r>
      <w:r>
        <w:fldChar w:fldCharType="separate"/>
      </w:r>
      <w:r>
        <w:t>30</w:t>
      </w:r>
      <w:r>
        <w:fldChar w:fldCharType="end"/>
      </w:r>
    </w:p>
    <w:p w14:paraId="76087166" w14:textId="2B5CA5B0" w:rsidR="00832AD1" w:rsidRDefault="00832AD1">
      <w:pPr>
        <w:pStyle w:val="TOC2"/>
        <w:rPr>
          <w:rFonts w:asciiTheme="minorHAnsi" w:eastAsiaTheme="minorEastAsia" w:hAnsiTheme="minorHAnsi" w:cstheme="minorBidi"/>
          <w:kern w:val="2"/>
          <w:sz w:val="24"/>
          <w:szCs w:val="24"/>
          <w:lang w:eastAsia="en-GB"/>
          <w14:ligatures w14:val="standardContextual"/>
        </w:rPr>
      </w:pPr>
      <w:r>
        <w:rPr>
          <w:lang w:eastAsia="zh-CN"/>
        </w:rPr>
        <w:t>6.5</w:t>
      </w:r>
      <w:r>
        <w:rPr>
          <w:rFonts w:asciiTheme="minorHAnsi" w:eastAsiaTheme="minorEastAsia" w:hAnsiTheme="minorHAnsi" w:cstheme="minorBidi"/>
          <w:kern w:val="2"/>
          <w:sz w:val="24"/>
          <w:szCs w:val="24"/>
          <w:lang w:eastAsia="en-GB"/>
          <w14:ligatures w14:val="standardContextual"/>
        </w:rPr>
        <w:tab/>
      </w:r>
      <w:r>
        <w:rPr>
          <w:lang w:eastAsia="zh-CN"/>
        </w:rPr>
        <w:t xml:space="preserve">Solution #4: </w:t>
      </w:r>
      <w:r>
        <w:t>Continuous</w:t>
      </w:r>
      <w:r>
        <w:rPr>
          <w:lang w:eastAsia="zh-CN"/>
        </w:rPr>
        <w:t xml:space="preserve"> security monitoring for AI/ML-related data integrity and confidentiality</w:t>
      </w:r>
      <w:r>
        <w:tab/>
      </w:r>
      <w:r>
        <w:fldChar w:fldCharType="begin"/>
      </w:r>
      <w:r>
        <w:instrText xml:space="preserve"> PAGEREF _Toc193982766 \h </w:instrText>
      </w:r>
      <w:r>
        <w:fldChar w:fldCharType="separate"/>
      </w:r>
      <w:r>
        <w:t>30</w:t>
      </w:r>
      <w:r>
        <w:fldChar w:fldCharType="end"/>
      </w:r>
    </w:p>
    <w:p w14:paraId="3CF35FEC" w14:textId="1D464AA0"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6.5.1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_Toc193982767 \h </w:instrText>
      </w:r>
      <w:r>
        <w:fldChar w:fldCharType="separate"/>
      </w:r>
      <w:r>
        <w:t>30</w:t>
      </w:r>
      <w:r>
        <w:fldChar w:fldCharType="end"/>
      </w:r>
    </w:p>
    <w:p w14:paraId="5FB3C2F7" w14:textId="6341103D"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6.5.2</w:t>
      </w:r>
      <w:r>
        <w:rPr>
          <w:rFonts w:asciiTheme="minorHAnsi" w:eastAsiaTheme="minorEastAsia" w:hAnsiTheme="minorHAnsi" w:cstheme="minorBidi"/>
          <w:kern w:val="2"/>
          <w:sz w:val="24"/>
          <w:szCs w:val="24"/>
          <w:lang w:eastAsia="en-GB"/>
          <w14:ligatures w14:val="standardContextual"/>
        </w:rPr>
        <w:tab/>
      </w:r>
      <w:r>
        <w:t>Solution</w:t>
      </w:r>
      <w:r>
        <w:rPr>
          <w:lang w:eastAsia="zh-CN"/>
        </w:rPr>
        <w:t xml:space="preserve"> details</w:t>
      </w:r>
      <w:r>
        <w:tab/>
      </w:r>
      <w:r>
        <w:fldChar w:fldCharType="begin"/>
      </w:r>
      <w:r>
        <w:instrText xml:space="preserve"> PAGEREF _Toc193982768 \h </w:instrText>
      </w:r>
      <w:r>
        <w:fldChar w:fldCharType="separate"/>
      </w:r>
      <w:r>
        <w:t>30</w:t>
      </w:r>
      <w:r>
        <w:fldChar w:fldCharType="end"/>
      </w:r>
    </w:p>
    <w:p w14:paraId="0E4B5C98" w14:textId="5C8A152E"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6.5.3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_Toc193982769 \h </w:instrText>
      </w:r>
      <w:r>
        <w:fldChar w:fldCharType="separate"/>
      </w:r>
      <w:r>
        <w:t>30</w:t>
      </w:r>
      <w:r>
        <w:fldChar w:fldCharType="end"/>
      </w:r>
    </w:p>
    <w:p w14:paraId="7C2BE50B" w14:textId="6C6E2487" w:rsidR="00832AD1" w:rsidRDefault="00832AD1">
      <w:pPr>
        <w:pStyle w:val="TOC2"/>
        <w:rPr>
          <w:rFonts w:asciiTheme="minorHAnsi" w:eastAsiaTheme="minorEastAsia" w:hAnsiTheme="minorHAnsi" w:cstheme="minorBidi"/>
          <w:kern w:val="2"/>
          <w:sz w:val="24"/>
          <w:szCs w:val="24"/>
          <w:lang w:eastAsia="en-GB"/>
          <w14:ligatures w14:val="standardContextual"/>
        </w:rPr>
      </w:pPr>
      <w:r>
        <w:rPr>
          <w:lang w:eastAsia="zh-CN"/>
        </w:rPr>
        <w:t>6.6</w:t>
      </w:r>
      <w:r>
        <w:rPr>
          <w:rFonts w:asciiTheme="minorHAnsi" w:eastAsiaTheme="minorEastAsia" w:hAnsiTheme="minorHAnsi" w:cstheme="minorBidi"/>
          <w:kern w:val="2"/>
          <w:sz w:val="24"/>
          <w:szCs w:val="24"/>
          <w:lang w:eastAsia="en-GB"/>
          <w14:ligatures w14:val="standardContextual"/>
        </w:rPr>
        <w:tab/>
      </w:r>
      <w:r>
        <w:t>Solution</w:t>
      </w:r>
      <w:r>
        <w:rPr>
          <w:lang w:eastAsia="zh-CN"/>
        </w:rPr>
        <w:t xml:space="preserve"> #5: Continuous security monitoring for software delivery</w:t>
      </w:r>
      <w:r>
        <w:tab/>
      </w:r>
      <w:r>
        <w:fldChar w:fldCharType="begin"/>
      </w:r>
      <w:r>
        <w:instrText xml:space="preserve"> PAGEREF _Toc193982770 \h </w:instrText>
      </w:r>
      <w:r>
        <w:fldChar w:fldCharType="separate"/>
      </w:r>
      <w:r>
        <w:t>31</w:t>
      </w:r>
      <w:r>
        <w:fldChar w:fldCharType="end"/>
      </w:r>
    </w:p>
    <w:p w14:paraId="3AFECF2F" w14:textId="34672FF8"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lastRenderedPageBreak/>
        <w:t>6.6.1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_Toc193982771 \h </w:instrText>
      </w:r>
      <w:r>
        <w:fldChar w:fldCharType="separate"/>
      </w:r>
      <w:r>
        <w:t>31</w:t>
      </w:r>
      <w:r>
        <w:fldChar w:fldCharType="end"/>
      </w:r>
    </w:p>
    <w:p w14:paraId="5C5EFF09" w14:textId="4A34C2AF"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6.6.2</w:t>
      </w:r>
      <w:r>
        <w:rPr>
          <w:rFonts w:asciiTheme="minorHAnsi" w:eastAsiaTheme="minorEastAsia" w:hAnsiTheme="minorHAnsi" w:cstheme="minorBidi"/>
          <w:kern w:val="2"/>
          <w:sz w:val="24"/>
          <w:szCs w:val="24"/>
          <w:lang w:eastAsia="en-GB"/>
          <w14:ligatures w14:val="standardContextual"/>
        </w:rPr>
        <w:tab/>
      </w:r>
      <w:r>
        <w:t>Solution</w:t>
      </w:r>
      <w:r>
        <w:rPr>
          <w:lang w:eastAsia="zh-CN"/>
        </w:rPr>
        <w:t xml:space="preserve"> details</w:t>
      </w:r>
      <w:r>
        <w:tab/>
      </w:r>
      <w:r>
        <w:fldChar w:fldCharType="begin"/>
      </w:r>
      <w:r>
        <w:instrText xml:space="preserve"> PAGEREF _Toc193982772 \h </w:instrText>
      </w:r>
      <w:r>
        <w:fldChar w:fldCharType="separate"/>
      </w:r>
      <w:r>
        <w:t>31</w:t>
      </w:r>
      <w:r>
        <w:fldChar w:fldCharType="end"/>
      </w:r>
    </w:p>
    <w:p w14:paraId="436AE89E" w14:textId="5AA57FD5"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6.6.3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_Toc193982773 \h </w:instrText>
      </w:r>
      <w:r>
        <w:fldChar w:fldCharType="separate"/>
      </w:r>
      <w:r>
        <w:t>31</w:t>
      </w:r>
      <w:r>
        <w:fldChar w:fldCharType="end"/>
      </w:r>
    </w:p>
    <w:p w14:paraId="776AC1E6" w14:textId="23A12F7A" w:rsidR="00832AD1" w:rsidRDefault="00832AD1">
      <w:pPr>
        <w:pStyle w:val="TOC2"/>
        <w:rPr>
          <w:rFonts w:asciiTheme="minorHAnsi" w:eastAsiaTheme="minorEastAsia" w:hAnsiTheme="minorHAnsi" w:cstheme="minorBidi"/>
          <w:kern w:val="2"/>
          <w:sz w:val="24"/>
          <w:szCs w:val="24"/>
          <w:lang w:eastAsia="en-GB"/>
          <w14:ligatures w14:val="standardContextual"/>
        </w:rPr>
      </w:pPr>
      <w:r>
        <w:rPr>
          <w:lang w:eastAsia="zh-CN"/>
        </w:rPr>
        <w:t>6.7</w:t>
      </w:r>
      <w:r>
        <w:rPr>
          <w:rFonts w:asciiTheme="minorHAnsi" w:eastAsiaTheme="minorEastAsia" w:hAnsiTheme="minorHAnsi" w:cstheme="minorBidi"/>
          <w:kern w:val="2"/>
          <w:sz w:val="24"/>
          <w:szCs w:val="24"/>
          <w:lang w:eastAsia="en-GB"/>
          <w14:ligatures w14:val="standardContextual"/>
        </w:rPr>
        <w:tab/>
      </w:r>
      <w:r>
        <w:t>Solution</w:t>
      </w:r>
      <w:r>
        <w:rPr>
          <w:lang w:eastAsia="zh-CN"/>
        </w:rPr>
        <w:t xml:space="preserve"> #6: Continuous security monitoring for authentication attacks</w:t>
      </w:r>
      <w:r>
        <w:tab/>
      </w:r>
      <w:r>
        <w:fldChar w:fldCharType="begin"/>
      </w:r>
      <w:r>
        <w:instrText xml:space="preserve"> PAGEREF _Toc193982774 \h </w:instrText>
      </w:r>
      <w:r>
        <w:fldChar w:fldCharType="separate"/>
      </w:r>
      <w:r>
        <w:t>32</w:t>
      </w:r>
      <w:r>
        <w:fldChar w:fldCharType="end"/>
      </w:r>
    </w:p>
    <w:p w14:paraId="559D7FDA" w14:textId="13B9B338"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6.7.1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_Toc193982775 \h </w:instrText>
      </w:r>
      <w:r>
        <w:fldChar w:fldCharType="separate"/>
      </w:r>
      <w:r>
        <w:t>32</w:t>
      </w:r>
      <w:r>
        <w:fldChar w:fldCharType="end"/>
      </w:r>
    </w:p>
    <w:p w14:paraId="163EAC3C" w14:textId="76C5A0F0"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6.7.2</w:t>
      </w:r>
      <w:r>
        <w:rPr>
          <w:rFonts w:asciiTheme="minorHAnsi" w:eastAsiaTheme="minorEastAsia" w:hAnsiTheme="minorHAnsi" w:cstheme="minorBidi"/>
          <w:kern w:val="2"/>
          <w:sz w:val="24"/>
          <w:szCs w:val="24"/>
          <w:lang w:eastAsia="en-GB"/>
          <w14:ligatures w14:val="standardContextual"/>
        </w:rPr>
        <w:tab/>
      </w:r>
      <w:r>
        <w:rPr>
          <w:lang w:eastAsia="zh-CN"/>
        </w:rPr>
        <w:t xml:space="preserve">Solution </w:t>
      </w:r>
      <w:r>
        <w:t>details</w:t>
      </w:r>
      <w:r>
        <w:tab/>
      </w:r>
      <w:r>
        <w:fldChar w:fldCharType="begin"/>
      </w:r>
      <w:r>
        <w:instrText xml:space="preserve"> PAGEREF _Toc193982776 \h </w:instrText>
      </w:r>
      <w:r>
        <w:fldChar w:fldCharType="separate"/>
      </w:r>
      <w:r>
        <w:t>32</w:t>
      </w:r>
      <w:r>
        <w:fldChar w:fldCharType="end"/>
      </w:r>
    </w:p>
    <w:p w14:paraId="7D622BB2" w14:textId="23815D14"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6.7.3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_Toc193982777 \h </w:instrText>
      </w:r>
      <w:r>
        <w:fldChar w:fldCharType="separate"/>
      </w:r>
      <w:r>
        <w:t>33</w:t>
      </w:r>
      <w:r>
        <w:fldChar w:fldCharType="end"/>
      </w:r>
    </w:p>
    <w:p w14:paraId="3A334AD1" w14:textId="1CD1D818" w:rsidR="00832AD1" w:rsidRDefault="00832AD1">
      <w:pPr>
        <w:pStyle w:val="TOC2"/>
        <w:rPr>
          <w:rFonts w:asciiTheme="minorHAnsi" w:eastAsiaTheme="minorEastAsia" w:hAnsiTheme="minorHAnsi" w:cstheme="minorBidi"/>
          <w:kern w:val="2"/>
          <w:sz w:val="24"/>
          <w:szCs w:val="24"/>
          <w:lang w:eastAsia="en-GB"/>
          <w14:ligatures w14:val="standardContextual"/>
        </w:rPr>
      </w:pPr>
      <w:r>
        <w:rPr>
          <w:lang w:eastAsia="zh-CN"/>
        </w:rPr>
        <w:t>6.8</w:t>
      </w:r>
      <w:r>
        <w:rPr>
          <w:rFonts w:asciiTheme="minorHAnsi" w:eastAsiaTheme="minorEastAsia" w:hAnsiTheme="minorHAnsi" w:cstheme="minorBidi"/>
          <w:kern w:val="2"/>
          <w:sz w:val="24"/>
          <w:szCs w:val="24"/>
          <w:lang w:eastAsia="en-GB"/>
          <w14:ligatures w14:val="standardContextual"/>
        </w:rPr>
        <w:tab/>
      </w:r>
      <w:r>
        <w:rPr>
          <w:lang w:eastAsia="zh-CN"/>
        </w:rPr>
        <w:t>Solution #7: Continuous security monitoring for authorization attacks</w:t>
      </w:r>
      <w:r>
        <w:tab/>
      </w:r>
      <w:r>
        <w:fldChar w:fldCharType="begin"/>
      </w:r>
      <w:r>
        <w:instrText xml:space="preserve"> PAGEREF _Toc193982778 \h </w:instrText>
      </w:r>
      <w:r>
        <w:fldChar w:fldCharType="separate"/>
      </w:r>
      <w:r>
        <w:t>33</w:t>
      </w:r>
      <w:r>
        <w:fldChar w:fldCharType="end"/>
      </w:r>
    </w:p>
    <w:p w14:paraId="5CCA1734" w14:textId="7560EE41"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6.8.1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_Toc193982779 \h </w:instrText>
      </w:r>
      <w:r>
        <w:fldChar w:fldCharType="separate"/>
      </w:r>
      <w:r>
        <w:t>33</w:t>
      </w:r>
      <w:r>
        <w:fldChar w:fldCharType="end"/>
      </w:r>
    </w:p>
    <w:p w14:paraId="4FE91994" w14:textId="38624855"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6.8.2</w:t>
      </w:r>
      <w:r>
        <w:rPr>
          <w:rFonts w:asciiTheme="minorHAnsi" w:eastAsiaTheme="minorEastAsia" w:hAnsiTheme="minorHAnsi" w:cstheme="minorBidi"/>
          <w:kern w:val="2"/>
          <w:sz w:val="24"/>
          <w:szCs w:val="24"/>
          <w:lang w:eastAsia="en-GB"/>
          <w14:ligatures w14:val="standardContextual"/>
        </w:rPr>
        <w:tab/>
      </w:r>
      <w:r>
        <w:rPr>
          <w:lang w:eastAsia="zh-CN"/>
        </w:rPr>
        <w:t>Solution details</w:t>
      </w:r>
      <w:r>
        <w:tab/>
      </w:r>
      <w:r>
        <w:fldChar w:fldCharType="begin"/>
      </w:r>
      <w:r>
        <w:instrText xml:space="preserve"> PAGEREF _Toc193982780 \h </w:instrText>
      </w:r>
      <w:r>
        <w:fldChar w:fldCharType="separate"/>
      </w:r>
      <w:r>
        <w:t>34</w:t>
      </w:r>
      <w:r>
        <w:fldChar w:fldCharType="end"/>
      </w:r>
    </w:p>
    <w:p w14:paraId="3C872DFD" w14:textId="2B49FBCF"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6.8.3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_Toc193982781 \h </w:instrText>
      </w:r>
      <w:r>
        <w:fldChar w:fldCharType="separate"/>
      </w:r>
      <w:r>
        <w:t>35</w:t>
      </w:r>
      <w:r>
        <w:fldChar w:fldCharType="end"/>
      </w:r>
    </w:p>
    <w:p w14:paraId="28FC19FB" w14:textId="6E5ADA03" w:rsidR="00832AD1" w:rsidRDefault="00832AD1">
      <w:pPr>
        <w:pStyle w:val="TOC2"/>
        <w:rPr>
          <w:rFonts w:asciiTheme="minorHAnsi" w:eastAsiaTheme="minorEastAsia" w:hAnsiTheme="minorHAnsi" w:cstheme="minorBidi"/>
          <w:kern w:val="2"/>
          <w:sz w:val="24"/>
          <w:szCs w:val="24"/>
          <w:lang w:eastAsia="en-GB"/>
          <w14:ligatures w14:val="standardContextual"/>
        </w:rPr>
      </w:pPr>
      <w:r>
        <w:rPr>
          <w:lang w:eastAsia="zh-CN"/>
        </w:rPr>
        <w:t>6.9</w:t>
      </w:r>
      <w:r>
        <w:rPr>
          <w:rFonts w:asciiTheme="minorHAnsi" w:eastAsiaTheme="minorEastAsia" w:hAnsiTheme="minorHAnsi" w:cstheme="minorBidi"/>
          <w:kern w:val="2"/>
          <w:sz w:val="24"/>
          <w:szCs w:val="24"/>
          <w:lang w:eastAsia="en-GB"/>
          <w14:ligatures w14:val="standardContextual"/>
        </w:rPr>
        <w:tab/>
      </w:r>
      <w:r>
        <w:rPr>
          <w:lang w:eastAsia="zh-CN"/>
        </w:rPr>
        <w:t>Solution #8: Continuous security monitoring for cloud attacks related to lateral movement</w:t>
      </w:r>
      <w:r>
        <w:tab/>
      </w:r>
      <w:r>
        <w:fldChar w:fldCharType="begin"/>
      </w:r>
      <w:r>
        <w:instrText xml:space="preserve"> PAGEREF _Toc193982782 \h </w:instrText>
      </w:r>
      <w:r>
        <w:fldChar w:fldCharType="separate"/>
      </w:r>
      <w:r>
        <w:t>35</w:t>
      </w:r>
      <w:r>
        <w:fldChar w:fldCharType="end"/>
      </w:r>
    </w:p>
    <w:p w14:paraId="6A7D6834" w14:textId="5FA7810F"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6.9.1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_Toc193982783 \h </w:instrText>
      </w:r>
      <w:r>
        <w:fldChar w:fldCharType="separate"/>
      </w:r>
      <w:r>
        <w:t>35</w:t>
      </w:r>
      <w:r>
        <w:fldChar w:fldCharType="end"/>
      </w:r>
    </w:p>
    <w:p w14:paraId="681391AB" w14:textId="23C9AD26"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6.9.2</w:t>
      </w:r>
      <w:r>
        <w:rPr>
          <w:rFonts w:asciiTheme="minorHAnsi" w:eastAsiaTheme="minorEastAsia" w:hAnsiTheme="minorHAnsi" w:cstheme="minorBidi"/>
          <w:kern w:val="2"/>
          <w:sz w:val="24"/>
          <w:szCs w:val="24"/>
          <w:lang w:eastAsia="en-GB"/>
          <w14:ligatures w14:val="standardContextual"/>
        </w:rPr>
        <w:tab/>
      </w:r>
      <w:r>
        <w:rPr>
          <w:lang w:eastAsia="zh-CN"/>
        </w:rPr>
        <w:t>Solution details</w:t>
      </w:r>
      <w:r>
        <w:tab/>
      </w:r>
      <w:r>
        <w:fldChar w:fldCharType="begin"/>
      </w:r>
      <w:r>
        <w:instrText xml:space="preserve"> PAGEREF _Toc193982784 \h </w:instrText>
      </w:r>
      <w:r>
        <w:fldChar w:fldCharType="separate"/>
      </w:r>
      <w:r>
        <w:t>35</w:t>
      </w:r>
      <w:r>
        <w:fldChar w:fldCharType="end"/>
      </w:r>
    </w:p>
    <w:p w14:paraId="51C833D9" w14:textId="4A96BD24"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6.9.3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_Toc193982785 \h </w:instrText>
      </w:r>
      <w:r>
        <w:fldChar w:fldCharType="separate"/>
      </w:r>
      <w:r>
        <w:t>36</w:t>
      </w:r>
      <w:r>
        <w:fldChar w:fldCharType="end"/>
      </w:r>
    </w:p>
    <w:p w14:paraId="0879E6CC" w14:textId="528AAF03" w:rsidR="00832AD1" w:rsidRDefault="00832AD1">
      <w:pPr>
        <w:pStyle w:val="TOC2"/>
        <w:rPr>
          <w:rFonts w:asciiTheme="minorHAnsi" w:eastAsiaTheme="minorEastAsia" w:hAnsiTheme="minorHAnsi" w:cstheme="minorBidi"/>
          <w:kern w:val="2"/>
          <w:sz w:val="24"/>
          <w:szCs w:val="24"/>
          <w:lang w:eastAsia="en-GB"/>
          <w14:ligatures w14:val="standardContextual"/>
        </w:rPr>
      </w:pPr>
      <w:r>
        <w:rPr>
          <w:lang w:eastAsia="zh-CN"/>
        </w:rPr>
        <w:t>6.10</w:t>
      </w:r>
      <w:r>
        <w:rPr>
          <w:rFonts w:asciiTheme="minorHAnsi" w:eastAsiaTheme="minorEastAsia" w:hAnsiTheme="minorHAnsi" w:cstheme="minorBidi"/>
          <w:kern w:val="2"/>
          <w:sz w:val="24"/>
          <w:szCs w:val="24"/>
          <w:lang w:eastAsia="en-GB"/>
          <w14:ligatures w14:val="standardContextual"/>
        </w:rPr>
        <w:tab/>
      </w:r>
      <w:r>
        <w:rPr>
          <w:lang w:eastAsia="zh-CN"/>
        </w:rPr>
        <w:t xml:space="preserve">Solution #9: </w:t>
      </w:r>
      <w:r>
        <w:t>Detection and prediction of DoS attacks due to packet flooding using Density Based Clustering</w:t>
      </w:r>
      <w:r>
        <w:tab/>
      </w:r>
      <w:r>
        <w:fldChar w:fldCharType="begin"/>
      </w:r>
      <w:r>
        <w:instrText xml:space="preserve"> PAGEREF _Toc193982786 \h </w:instrText>
      </w:r>
      <w:r>
        <w:fldChar w:fldCharType="separate"/>
      </w:r>
      <w:r>
        <w:t>36</w:t>
      </w:r>
      <w:r>
        <w:fldChar w:fldCharType="end"/>
      </w:r>
    </w:p>
    <w:p w14:paraId="4797E737" w14:textId="0571B1D3"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6.10.1</w:t>
      </w:r>
      <w:r>
        <w:rPr>
          <w:rFonts w:asciiTheme="minorHAnsi" w:eastAsiaTheme="minorEastAsia" w:hAnsiTheme="minorHAnsi" w:cstheme="minorBidi"/>
          <w:kern w:val="2"/>
          <w:sz w:val="24"/>
          <w:szCs w:val="24"/>
          <w:lang w:eastAsia="en-GB"/>
          <w14:ligatures w14:val="standardContextual"/>
        </w:rPr>
        <w:tab/>
      </w:r>
      <w:r>
        <w:t>Introduction</w:t>
      </w:r>
      <w:r>
        <w:tab/>
      </w:r>
      <w:r>
        <w:fldChar w:fldCharType="begin"/>
      </w:r>
      <w:r>
        <w:instrText xml:space="preserve"> PAGEREF _Toc193982787 \h </w:instrText>
      </w:r>
      <w:r>
        <w:fldChar w:fldCharType="separate"/>
      </w:r>
      <w:r>
        <w:t>36</w:t>
      </w:r>
      <w:r>
        <w:fldChar w:fldCharType="end"/>
      </w:r>
    </w:p>
    <w:p w14:paraId="298E1148" w14:textId="47A3CF21"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6.10.2</w:t>
      </w:r>
      <w:r>
        <w:rPr>
          <w:rFonts w:asciiTheme="minorHAnsi" w:eastAsiaTheme="minorEastAsia" w:hAnsiTheme="minorHAnsi" w:cstheme="minorBidi"/>
          <w:kern w:val="2"/>
          <w:sz w:val="24"/>
          <w:szCs w:val="24"/>
          <w:lang w:eastAsia="en-GB"/>
          <w14:ligatures w14:val="standardContextual"/>
        </w:rPr>
        <w:tab/>
      </w:r>
      <w:r>
        <w:rPr>
          <w:lang w:eastAsia="zh-CN"/>
        </w:rPr>
        <w:t xml:space="preserve">Solution </w:t>
      </w:r>
      <w:r>
        <w:t>details</w:t>
      </w:r>
      <w:r>
        <w:tab/>
      </w:r>
      <w:r>
        <w:fldChar w:fldCharType="begin"/>
      </w:r>
      <w:r>
        <w:instrText xml:space="preserve"> PAGEREF _Toc193982788 \h </w:instrText>
      </w:r>
      <w:r>
        <w:fldChar w:fldCharType="separate"/>
      </w:r>
      <w:r>
        <w:t>37</w:t>
      </w:r>
      <w:r>
        <w:fldChar w:fldCharType="end"/>
      </w:r>
    </w:p>
    <w:p w14:paraId="4A39CB00" w14:textId="6E02CE14" w:rsidR="00832AD1" w:rsidRDefault="00832AD1">
      <w:pPr>
        <w:pStyle w:val="TOC3"/>
        <w:rPr>
          <w:rFonts w:asciiTheme="minorHAnsi" w:eastAsiaTheme="minorEastAsia" w:hAnsiTheme="minorHAnsi" w:cstheme="minorBidi"/>
          <w:kern w:val="2"/>
          <w:sz w:val="24"/>
          <w:szCs w:val="24"/>
          <w:lang w:eastAsia="en-GB"/>
          <w14:ligatures w14:val="standardContextual"/>
        </w:rPr>
      </w:pPr>
      <w:r>
        <w:rPr>
          <w:lang w:eastAsia="zh-CN"/>
        </w:rPr>
        <w:t>6.10.3</w:t>
      </w:r>
      <w:r>
        <w:rPr>
          <w:rFonts w:asciiTheme="minorHAnsi" w:eastAsiaTheme="minorEastAsia" w:hAnsiTheme="minorHAnsi" w:cstheme="minorBidi"/>
          <w:kern w:val="2"/>
          <w:sz w:val="24"/>
          <w:szCs w:val="24"/>
          <w:lang w:eastAsia="en-GB"/>
          <w14:ligatures w14:val="standardContextual"/>
        </w:rPr>
        <w:tab/>
      </w:r>
      <w:r>
        <w:t>Evaluation</w:t>
      </w:r>
      <w:r>
        <w:tab/>
      </w:r>
      <w:r>
        <w:fldChar w:fldCharType="begin"/>
      </w:r>
      <w:r>
        <w:instrText xml:space="preserve"> PAGEREF _Toc193982789 \h </w:instrText>
      </w:r>
      <w:r>
        <w:fldChar w:fldCharType="separate"/>
      </w:r>
      <w:r>
        <w:t>38</w:t>
      </w:r>
      <w:r>
        <w:fldChar w:fldCharType="end"/>
      </w:r>
    </w:p>
    <w:p w14:paraId="262DA2A8" w14:textId="27FDD64E" w:rsidR="00832AD1" w:rsidRDefault="00832AD1">
      <w:pPr>
        <w:pStyle w:val="TOC1"/>
        <w:rPr>
          <w:rFonts w:asciiTheme="minorHAnsi" w:eastAsiaTheme="minorEastAsia" w:hAnsiTheme="minorHAnsi" w:cstheme="minorBidi"/>
          <w:kern w:val="2"/>
          <w:sz w:val="24"/>
          <w:szCs w:val="24"/>
          <w:lang w:eastAsia="en-GB"/>
          <w14:ligatures w14:val="standardContextual"/>
        </w:rPr>
      </w:pPr>
      <w:r>
        <w:t>7</w:t>
      </w:r>
      <w:r>
        <w:rPr>
          <w:rFonts w:asciiTheme="minorHAnsi" w:eastAsiaTheme="minorEastAsia" w:hAnsiTheme="minorHAnsi" w:cstheme="minorBidi"/>
          <w:kern w:val="2"/>
          <w:sz w:val="24"/>
          <w:szCs w:val="24"/>
          <w:lang w:eastAsia="en-GB"/>
          <w14:ligatures w14:val="standardContextual"/>
        </w:rPr>
        <w:tab/>
      </w:r>
      <w:r>
        <w:t>Conclusions</w:t>
      </w:r>
      <w:r>
        <w:tab/>
      </w:r>
      <w:r>
        <w:fldChar w:fldCharType="begin"/>
      </w:r>
      <w:r>
        <w:instrText xml:space="preserve"> PAGEREF _Toc193982790 \h </w:instrText>
      </w:r>
      <w:r>
        <w:fldChar w:fldCharType="separate"/>
      </w:r>
      <w:r>
        <w:t>39</w:t>
      </w:r>
      <w:r>
        <w:fldChar w:fldCharType="end"/>
      </w:r>
    </w:p>
    <w:p w14:paraId="3FC5D0D6" w14:textId="5F396C93" w:rsidR="00832AD1" w:rsidRDefault="00832AD1">
      <w:pPr>
        <w:pStyle w:val="TOC2"/>
        <w:rPr>
          <w:rFonts w:asciiTheme="minorHAnsi" w:eastAsiaTheme="minorEastAsia" w:hAnsiTheme="minorHAnsi" w:cstheme="minorBidi"/>
          <w:kern w:val="2"/>
          <w:sz w:val="24"/>
          <w:szCs w:val="24"/>
          <w:lang w:eastAsia="en-GB"/>
          <w14:ligatures w14:val="standardContextual"/>
        </w:rPr>
      </w:pPr>
      <w:r>
        <w:t>7.1</w:t>
      </w:r>
      <w:r>
        <w:rPr>
          <w:rFonts w:asciiTheme="minorHAnsi" w:eastAsiaTheme="minorEastAsia" w:hAnsiTheme="minorHAnsi" w:cstheme="minorBidi"/>
          <w:kern w:val="2"/>
          <w:sz w:val="24"/>
          <w:szCs w:val="24"/>
          <w:lang w:eastAsia="en-GB"/>
          <w14:ligatures w14:val="standardContextual"/>
        </w:rPr>
        <w:tab/>
      </w:r>
      <w:r>
        <w:t>Key issue to solution mapping</w:t>
      </w:r>
      <w:r>
        <w:tab/>
      </w:r>
      <w:r>
        <w:fldChar w:fldCharType="begin"/>
      </w:r>
      <w:r>
        <w:instrText xml:space="preserve"> PAGEREF _Toc193982791 \h </w:instrText>
      </w:r>
      <w:r>
        <w:fldChar w:fldCharType="separate"/>
      </w:r>
      <w:r>
        <w:t>39</w:t>
      </w:r>
      <w:r>
        <w:fldChar w:fldCharType="end"/>
      </w:r>
    </w:p>
    <w:p w14:paraId="22E9785D" w14:textId="3A41A465" w:rsidR="00832AD1" w:rsidRDefault="00832AD1">
      <w:pPr>
        <w:pStyle w:val="TOC2"/>
        <w:rPr>
          <w:rFonts w:asciiTheme="minorHAnsi" w:eastAsiaTheme="minorEastAsia" w:hAnsiTheme="minorHAnsi" w:cstheme="minorBidi"/>
          <w:kern w:val="2"/>
          <w:sz w:val="24"/>
          <w:szCs w:val="24"/>
          <w:lang w:eastAsia="en-GB"/>
          <w14:ligatures w14:val="standardContextual"/>
        </w:rPr>
      </w:pPr>
      <w:r>
        <w:t>7.2</w:t>
      </w:r>
      <w:r>
        <w:rPr>
          <w:rFonts w:asciiTheme="minorHAnsi" w:eastAsiaTheme="minorEastAsia" w:hAnsiTheme="minorHAnsi" w:cstheme="minorBidi"/>
          <w:kern w:val="2"/>
          <w:sz w:val="24"/>
          <w:szCs w:val="24"/>
          <w:lang w:eastAsia="en-GB"/>
          <w14:ligatures w14:val="standardContextual"/>
        </w:rPr>
        <w:tab/>
      </w:r>
      <w:r>
        <w:t>Recommendations</w:t>
      </w:r>
      <w:r>
        <w:tab/>
      </w:r>
      <w:r>
        <w:fldChar w:fldCharType="begin"/>
      </w:r>
      <w:r>
        <w:instrText xml:space="preserve"> PAGEREF _Toc193982792 \h </w:instrText>
      </w:r>
      <w:r>
        <w:fldChar w:fldCharType="separate"/>
      </w:r>
      <w:r>
        <w:t>42</w:t>
      </w:r>
      <w:r>
        <w:fldChar w:fldCharType="end"/>
      </w:r>
    </w:p>
    <w:p w14:paraId="71BB3A5C" w14:textId="33F8C5C1" w:rsidR="00832AD1" w:rsidRDefault="00832AD1">
      <w:pPr>
        <w:pStyle w:val="TOC1"/>
        <w:rPr>
          <w:rFonts w:asciiTheme="minorHAnsi" w:eastAsiaTheme="minorEastAsia" w:hAnsiTheme="minorHAnsi" w:cstheme="minorBidi"/>
          <w:kern w:val="2"/>
          <w:sz w:val="24"/>
          <w:szCs w:val="24"/>
          <w:lang w:eastAsia="en-GB"/>
          <w14:ligatures w14:val="standardContextual"/>
        </w:rPr>
      </w:pPr>
      <w:r>
        <w:t>Annex:  Change history/Change request (history)</w:t>
      </w:r>
      <w:r>
        <w:tab/>
      </w:r>
      <w:r>
        <w:fldChar w:fldCharType="begin"/>
      </w:r>
      <w:r>
        <w:instrText xml:space="preserve"> PAGEREF _Toc193982794 \h </w:instrText>
      </w:r>
      <w:r>
        <w:fldChar w:fldCharType="separate"/>
      </w:r>
      <w:r>
        <w:t>44</w:t>
      </w:r>
      <w:r>
        <w:fldChar w:fldCharType="end"/>
      </w:r>
    </w:p>
    <w:p w14:paraId="5B6344F4" w14:textId="1E77F342" w:rsidR="00A02D83" w:rsidRDefault="0068401A" w:rsidP="006D24EB">
      <w:pPr>
        <w:pStyle w:val="CRCoverPage"/>
        <w:rPr>
          <w:noProof/>
          <w:sz w:val="22"/>
          <w:lang w:val="en-US"/>
        </w:rPr>
      </w:pPr>
      <w:r w:rsidRPr="00286492">
        <w:rPr>
          <w:noProof/>
          <w:sz w:val="22"/>
          <w:lang w:val="en-US"/>
        </w:rPr>
        <w:fldChar w:fldCharType="end"/>
      </w:r>
    </w:p>
    <w:p w14:paraId="79EF98DC" w14:textId="77777777" w:rsidR="00A02D83" w:rsidRDefault="00A02D83">
      <w:pPr>
        <w:spacing w:after="0"/>
        <w:rPr>
          <w:rFonts w:ascii="Arial" w:hAnsi="Arial"/>
          <w:noProof/>
        </w:rPr>
      </w:pPr>
      <w:r>
        <w:rPr>
          <w:noProof/>
        </w:rPr>
        <w:br w:type="page"/>
      </w:r>
    </w:p>
    <w:p w14:paraId="566B0680" w14:textId="772F5AE0" w:rsidR="00A02D83" w:rsidRDefault="00A02D83" w:rsidP="000D294C">
      <w:pPr>
        <w:pStyle w:val="Heading1"/>
        <w:numPr>
          <w:ilvl w:val="0"/>
          <w:numId w:val="0"/>
        </w:numPr>
        <w:rPr>
          <w:lang w:val="en-US"/>
        </w:rPr>
      </w:pPr>
      <w:bookmarkStart w:id="1" w:name="_Toc193982660"/>
      <w:r>
        <w:rPr>
          <w:lang w:val="en-US"/>
        </w:rPr>
        <w:lastRenderedPageBreak/>
        <w:t>List of figures</w:t>
      </w:r>
      <w:bookmarkEnd w:id="1"/>
    </w:p>
    <w:p w14:paraId="103EC3FE" w14:textId="3EF7A977" w:rsidR="00832AD1" w:rsidRDefault="00FF3906">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\c "Figure" </w:instrText>
      </w:r>
      <w:r>
        <w:fldChar w:fldCharType="separate"/>
      </w:r>
      <w:r w:rsidR="00832AD1">
        <w:rPr>
          <w:noProof/>
        </w:rPr>
        <w:t>Figure 4.1</w:t>
      </w:r>
      <w:r w:rsidR="00832AD1">
        <w:rPr>
          <w:noProof/>
        </w:rPr>
        <w:noBreakHyphen/>
        <w:t>1 - Continuous security monitoring and related ZTA tenet</w:t>
      </w:r>
      <w:r w:rsidR="00832AD1">
        <w:rPr>
          <w:noProof/>
        </w:rPr>
        <w:tab/>
      </w:r>
      <w:r w:rsidR="00832AD1">
        <w:rPr>
          <w:noProof/>
        </w:rPr>
        <w:fldChar w:fldCharType="begin"/>
      </w:r>
      <w:r w:rsidR="00832AD1">
        <w:rPr>
          <w:noProof/>
        </w:rPr>
        <w:instrText xml:space="preserve"> PAGEREF _Toc193982795 \h </w:instrText>
      </w:r>
      <w:r w:rsidR="00832AD1">
        <w:rPr>
          <w:noProof/>
        </w:rPr>
      </w:r>
      <w:r w:rsidR="00832AD1">
        <w:rPr>
          <w:noProof/>
        </w:rPr>
        <w:fldChar w:fldCharType="separate"/>
      </w:r>
      <w:r w:rsidR="00832AD1">
        <w:rPr>
          <w:noProof/>
        </w:rPr>
        <w:t>14</w:t>
      </w:r>
      <w:r w:rsidR="00832AD1">
        <w:rPr>
          <w:noProof/>
        </w:rPr>
        <w:fldChar w:fldCharType="end"/>
      </w:r>
    </w:p>
    <w:p w14:paraId="52F1A77C" w14:textId="05720C37"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rPr>
          <w:noProof/>
        </w:rPr>
        <w:t>Figure 4.2</w:t>
      </w:r>
      <w:r>
        <w:rPr>
          <w:noProof/>
        </w:rPr>
        <w:noBreakHyphen/>
        <w:t>1 - Continuous security monitoring cycle</w:t>
      </w:r>
      <w:r>
        <w:rPr>
          <w:noProof/>
        </w:rPr>
        <w:tab/>
      </w:r>
      <w:r>
        <w:rPr>
          <w:noProof/>
        </w:rPr>
        <w:fldChar w:fldCharType="begin"/>
      </w:r>
      <w:r>
        <w:rPr>
          <w:noProof/>
        </w:rPr>
        <w:instrText xml:space="preserve"> PAGEREF _Toc193982796 \h </w:instrText>
      </w:r>
      <w:r>
        <w:rPr>
          <w:noProof/>
        </w:rPr>
      </w:r>
      <w:r>
        <w:rPr>
          <w:noProof/>
        </w:rPr>
        <w:fldChar w:fldCharType="separate"/>
      </w:r>
      <w:r>
        <w:rPr>
          <w:noProof/>
        </w:rPr>
        <w:t>14</w:t>
      </w:r>
      <w:r>
        <w:rPr>
          <w:noProof/>
        </w:rPr>
        <w:fldChar w:fldCharType="end"/>
      </w:r>
    </w:p>
    <w:p w14:paraId="1BB33370" w14:textId="21ABE1B4"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rPr>
          <w:noProof/>
        </w:rPr>
        <w:t>Figure 6.10</w:t>
      </w:r>
      <w:r>
        <w:rPr>
          <w:noProof/>
        </w:rPr>
        <w:noBreakHyphen/>
        <w:t>1 - Diagram illustrating burst of packets</w:t>
      </w:r>
      <w:r>
        <w:rPr>
          <w:noProof/>
        </w:rPr>
        <w:tab/>
      </w:r>
      <w:r>
        <w:rPr>
          <w:noProof/>
        </w:rPr>
        <w:fldChar w:fldCharType="begin"/>
      </w:r>
      <w:r>
        <w:rPr>
          <w:noProof/>
        </w:rPr>
        <w:instrText xml:space="preserve"> PAGEREF _Toc193982797 \h </w:instrText>
      </w:r>
      <w:r>
        <w:rPr>
          <w:noProof/>
        </w:rPr>
      </w:r>
      <w:r>
        <w:rPr>
          <w:noProof/>
        </w:rPr>
        <w:fldChar w:fldCharType="separate"/>
      </w:r>
      <w:r>
        <w:rPr>
          <w:noProof/>
        </w:rPr>
        <w:t>37</w:t>
      </w:r>
      <w:r>
        <w:rPr>
          <w:noProof/>
        </w:rPr>
        <w:fldChar w:fldCharType="end"/>
      </w:r>
    </w:p>
    <w:p w14:paraId="44C91F09" w14:textId="6C08B066"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rPr>
          <w:noProof/>
        </w:rPr>
        <w:t>Figure 6.10</w:t>
      </w:r>
      <w:r>
        <w:rPr>
          <w:noProof/>
        </w:rPr>
        <w:noBreakHyphen/>
        <w:t>2 - Overall system level view of DBC implementation</w:t>
      </w:r>
      <w:r>
        <w:rPr>
          <w:noProof/>
        </w:rPr>
        <w:tab/>
      </w:r>
      <w:r>
        <w:rPr>
          <w:noProof/>
        </w:rPr>
        <w:fldChar w:fldCharType="begin"/>
      </w:r>
      <w:r>
        <w:rPr>
          <w:noProof/>
        </w:rPr>
        <w:instrText xml:space="preserve"> PAGEREF _Toc193982798 \h </w:instrText>
      </w:r>
      <w:r>
        <w:rPr>
          <w:noProof/>
        </w:rPr>
      </w:r>
      <w:r>
        <w:rPr>
          <w:noProof/>
        </w:rPr>
        <w:fldChar w:fldCharType="separate"/>
      </w:r>
      <w:r>
        <w:rPr>
          <w:noProof/>
        </w:rPr>
        <w:t>38</w:t>
      </w:r>
      <w:r>
        <w:rPr>
          <w:noProof/>
        </w:rPr>
        <w:fldChar w:fldCharType="end"/>
      </w:r>
    </w:p>
    <w:p w14:paraId="73BDBF91" w14:textId="1512EBBA" w:rsidR="00FF3906" w:rsidRDefault="00FF3906" w:rsidP="00FF3906">
      <w:pPr>
        <w:spacing w:after="0"/>
      </w:pPr>
      <w:r>
        <w:fldChar w:fldCharType="end"/>
      </w:r>
    </w:p>
    <w:p w14:paraId="45F0B5F4" w14:textId="77777777" w:rsidR="001A4D49" w:rsidRDefault="001A4D49">
      <w:pPr>
        <w:spacing w:after="0"/>
      </w:pPr>
    </w:p>
    <w:p w14:paraId="1651807F" w14:textId="77777777" w:rsidR="001A4D49" w:rsidRDefault="001A4D49">
      <w:pPr>
        <w:spacing w:after="0"/>
      </w:pPr>
    </w:p>
    <w:p w14:paraId="69244788" w14:textId="3EF76B30" w:rsidR="00A02D83" w:rsidRDefault="00A02D83">
      <w:pPr>
        <w:spacing w:after="0"/>
      </w:pPr>
    </w:p>
    <w:p w14:paraId="080BE02D" w14:textId="2FC96C36" w:rsidR="00A02D83" w:rsidRDefault="00A02D83" w:rsidP="000D294C">
      <w:pPr>
        <w:pStyle w:val="Heading1"/>
        <w:numPr>
          <w:ilvl w:val="0"/>
          <w:numId w:val="0"/>
        </w:numPr>
        <w:rPr>
          <w:lang w:val="en-US"/>
        </w:rPr>
      </w:pPr>
      <w:bookmarkStart w:id="2" w:name="_Toc193982661"/>
      <w:r>
        <w:rPr>
          <w:lang w:val="en-US"/>
        </w:rPr>
        <w:t>List of tables</w:t>
      </w:r>
      <w:bookmarkEnd w:id="2"/>
    </w:p>
    <w:p w14:paraId="1F105624" w14:textId="09CCCC19" w:rsidR="00F0446D" w:rsidRPr="00F0446D" w:rsidRDefault="00F0446D" w:rsidP="00F0446D">
      <w:pPr>
        <w:pStyle w:val="Guidance"/>
        <w:rPr>
          <w:i w:val="0"/>
          <w:iCs/>
          <w:color w:val="FF0000"/>
          <w:szCs w:val="18"/>
        </w:rPr>
      </w:pPr>
    </w:p>
    <w:p w14:paraId="27594DD2" w14:textId="370635BE" w:rsidR="00832AD1" w:rsidRDefault="004F15CF">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\h \z \c "Table" </w:instrText>
      </w:r>
      <w:r>
        <w:fldChar w:fldCharType="separate"/>
      </w:r>
      <w:hyperlink w:anchor="_Toc193982799" w:history="1">
        <w:r w:rsidR="00832AD1" w:rsidRPr="00C933C9">
          <w:rPr>
            <w:rStyle w:val="Hyperlink"/>
            <w:noProof/>
          </w:rPr>
          <w:t>Table 6.2.2</w:t>
        </w:r>
        <w:r w:rsidR="00832AD1" w:rsidRPr="00C933C9">
          <w:rPr>
            <w:rStyle w:val="Hyperlink"/>
            <w:noProof/>
          </w:rPr>
          <w:noBreakHyphen/>
          <w:t>1 - Data for statistical analysis</w:t>
        </w:r>
        <w:r w:rsidR="00832AD1">
          <w:rPr>
            <w:noProof/>
            <w:webHidden/>
          </w:rPr>
          <w:tab/>
        </w:r>
        <w:r w:rsidR="00832AD1">
          <w:rPr>
            <w:noProof/>
            <w:webHidden/>
          </w:rPr>
          <w:fldChar w:fldCharType="begin"/>
        </w:r>
        <w:r w:rsidR="00832AD1">
          <w:rPr>
            <w:noProof/>
            <w:webHidden/>
          </w:rPr>
          <w:instrText xml:space="preserve"> PAGEREF _Toc193982799 \h </w:instrText>
        </w:r>
        <w:r w:rsidR="00832AD1">
          <w:rPr>
            <w:noProof/>
            <w:webHidden/>
          </w:rPr>
        </w:r>
        <w:r w:rsidR="00832AD1">
          <w:rPr>
            <w:noProof/>
            <w:webHidden/>
          </w:rPr>
          <w:fldChar w:fldCharType="separate"/>
        </w:r>
        <w:r w:rsidR="00832AD1">
          <w:rPr>
            <w:noProof/>
            <w:webHidden/>
          </w:rPr>
          <w:t>27</w:t>
        </w:r>
        <w:r w:rsidR="00832AD1">
          <w:rPr>
            <w:noProof/>
            <w:webHidden/>
          </w:rPr>
          <w:fldChar w:fldCharType="end"/>
        </w:r>
      </w:hyperlink>
    </w:p>
    <w:p w14:paraId="280B4882" w14:textId="0AE089CF"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00" w:history="1">
        <w:r w:rsidRPr="00C933C9">
          <w:rPr>
            <w:rStyle w:val="Hyperlink"/>
            <w:noProof/>
          </w:rPr>
          <w:t>Table 6.2.2</w:t>
        </w:r>
        <w:r w:rsidRPr="00C933C9">
          <w:rPr>
            <w:rStyle w:val="Hyperlink"/>
            <w:noProof/>
          </w:rPr>
          <w:noBreakHyphen/>
          <w:t>2 - Data for security events (alarms/logs)</w:t>
        </w:r>
        <w:r>
          <w:rPr>
            <w:noProof/>
            <w:webHidden/>
          </w:rPr>
          <w:tab/>
        </w:r>
        <w:r>
          <w:rPr>
            <w:noProof/>
            <w:webHidden/>
          </w:rPr>
          <w:fldChar w:fldCharType="begin"/>
        </w:r>
        <w:r>
          <w:rPr>
            <w:noProof/>
            <w:webHidden/>
          </w:rPr>
          <w:instrText xml:space="preserve"> PAGEREF _Toc193982800 \h </w:instrText>
        </w:r>
        <w:r>
          <w:rPr>
            <w:noProof/>
            <w:webHidden/>
          </w:rPr>
        </w:r>
        <w:r>
          <w:rPr>
            <w:noProof/>
            <w:webHidden/>
          </w:rPr>
          <w:fldChar w:fldCharType="separate"/>
        </w:r>
        <w:r>
          <w:rPr>
            <w:noProof/>
            <w:webHidden/>
          </w:rPr>
          <w:t>27</w:t>
        </w:r>
        <w:r>
          <w:rPr>
            <w:noProof/>
            <w:webHidden/>
          </w:rPr>
          <w:fldChar w:fldCharType="end"/>
        </w:r>
      </w:hyperlink>
    </w:p>
    <w:p w14:paraId="53E96730" w14:textId="2AE4D6C5"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01" w:history="1">
        <w:r w:rsidRPr="00C933C9">
          <w:rPr>
            <w:rStyle w:val="Hyperlink"/>
            <w:noProof/>
          </w:rPr>
          <w:t>Table 6.2.2</w:t>
        </w:r>
        <w:r w:rsidRPr="00C933C9">
          <w:rPr>
            <w:rStyle w:val="Hyperlink"/>
            <w:noProof/>
          </w:rPr>
          <w:noBreakHyphen/>
          <w:t>3 - Data for configuration</w:t>
        </w:r>
        <w:r>
          <w:rPr>
            <w:noProof/>
            <w:webHidden/>
          </w:rPr>
          <w:tab/>
        </w:r>
        <w:r>
          <w:rPr>
            <w:noProof/>
            <w:webHidden/>
          </w:rPr>
          <w:fldChar w:fldCharType="begin"/>
        </w:r>
        <w:r>
          <w:rPr>
            <w:noProof/>
            <w:webHidden/>
          </w:rPr>
          <w:instrText xml:space="preserve"> PAGEREF _Toc193982801 \h </w:instrText>
        </w:r>
        <w:r>
          <w:rPr>
            <w:noProof/>
            <w:webHidden/>
          </w:rPr>
        </w:r>
        <w:r>
          <w:rPr>
            <w:noProof/>
            <w:webHidden/>
          </w:rPr>
          <w:fldChar w:fldCharType="separate"/>
        </w:r>
        <w:r>
          <w:rPr>
            <w:noProof/>
            <w:webHidden/>
          </w:rPr>
          <w:t>28</w:t>
        </w:r>
        <w:r>
          <w:rPr>
            <w:noProof/>
            <w:webHidden/>
          </w:rPr>
          <w:fldChar w:fldCharType="end"/>
        </w:r>
      </w:hyperlink>
    </w:p>
    <w:p w14:paraId="3C286C9D" w14:textId="5BF02CB0"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02" w:history="1">
        <w:r w:rsidRPr="00C933C9">
          <w:rPr>
            <w:rStyle w:val="Hyperlink"/>
            <w:noProof/>
          </w:rPr>
          <w:t>Table 6.2.4</w:t>
        </w:r>
        <w:r w:rsidRPr="00C933C9">
          <w:rPr>
            <w:rStyle w:val="Hyperlink"/>
            <w:noProof/>
          </w:rPr>
          <w:noBreakHyphen/>
          <w:t>1 - Data for standardization</w:t>
        </w:r>
        <w:r>
          <w:rPr>
            <w:noProof/>
            <w:webHidden/>
          </w:rPr>
          <w:tab/>
        </w:r>
        <w:r>
          <w:rPr>
            <w:noProof/>
            <w:webHidden/>
          </w:rPr>
          <w:fldChar w:fldCharType="begin"/>
        </w:r>
        <w:r>
          <w:rPr>
            <w:noProof/>
            <w:webHidden/>
          </w:rPr>
          <w:instrText xml:space="preserve"> PAGEREF _Toc193982802 \h </w:instrText>
        </w:r>
        <w:r>
          <w:rPr>
            <w:noProof/>
            <w:webHidden/>
          </w:rPr>
        </w:r>
        <w:r>
          <w:rPr>
            <w:noProof/>
            <w:webHidden/>
          </w:rPr>
          <w:fldChar w:fldCharType="separate"/>
        </w:r>
        <w:r>
          <w:rPr>
            <w:noProof/>
            <w:webHidden/>
          </w:rPr>
          <w:t>28</w:t>
        </w:r>
        <w:r>
          <w:rPr>
            <w:noProof/>
            <w:webHidden/>
          </w:rPr>
          <w:fldChar w:fldCharType="end"/>
        </w:r>
      </w:hyperlink>
    </w:p>
    <w:p w14:paraId="75DB8425" w14:textId="08F259DB"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03" w:history="1">
        <w:r w:rsidRPr="00C933C9">
          <w:rPr>
            <w:rStyle w:val="Hyperlink"/>
            <w:noProof/>
          </w:rPr>
          <w:t>Table 6.3.2</w:t>
        </w:r>
        <w:r w:rsidRPr="00C933C9">
          <w:rPr>
            <w:rStyle w:val="Hyperlink"/>
            <w:noProof/>
          </w:rPr>
          <w:noBreakHyphen/>
          <w:t>1 - O-RAN API DoS Unique ID</w:t>
        </w:r>
        <w:r>
          <w:rPr>
            <w:noProof/>
            <w:webHidden/>
          </w:rPr>
          <w:tab/>
        </w:r>
        <w:r>
          <w:rPr>
            <w:noProof/>
            <w:webHidden/>
          </w:rPr>
          <w:fldChar w:fldCharType="begin"/>
        </w:r>
        <w:r>
          <w:rPr>
            <w:noProof/>
            <w:webHidden/>
          </w:rPr>
          <w:instrText xml:space="preserve"> PAGEREF _Toc193982803 \h </w:instrText>
        </w:r>
        <w:r>
          <w:rPr>
            <w:noProof/>
            <w:webHidden/>
          </w:rPr>
        </w:r>
        <w:r>
          <w:rPr>
            <w:noProof/>
            <w:webHidden/>
          </w:rPr>
          <w:fldChar w:fldCharType="separate"/>
        </w:r>
        <w:r>
          <w:rPr>
            <w:noProof/>
            <w:webHidden/>
          </w:rPr>
          <w:t>29</w:t>
        </w:r>
        <w:r>
          <w:rPr>
            <w:noProof/>
            <w:webHidden/>
          </w:rPr>
          <w:fldChar w:fldCharType="end"/>
        </w:r>
      </w:hyperlink>
    </w:p>
    <w:p w14:paraId="016979BB" w14:textId="03945994"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04" w:history="1">
        <w:r w:rsidRPr="00C933C9">
          <w:rPr>
            <w:rStyle w:val="Hyperlink"/>
            <w:noProof/>
          </w:rPr>
          <w:t>Table 6.3.2</w:t>
        </w:r>
        <w:r w:rsidRPr="00C933C9">
          <w:rPr>
            <w:rStyle w:val="Hyperlink"/>
            <w:noProof/>
          </w:rPr>
          <w:noBreakHyphen/>
          <w:t>2 - Example data associated with O-RAN API DoS resource consumption</w:t>
        </w:r>
        <w:r>
          <w:rPr>
            <w:noProof/>
            <w:webHidden/>
          </w:rPr>
          <w:tab/>
        </w:r>
        <w:r>
          <w:rPr>
            <w:noProof/>
            <w:webHidden/>
          </w:rPr>
          <w:fldChar w:fldCharType="begin"/>
        </w:r>
        <w:r>
          <w:rPr>
            <w:noProof/>
            <w:webHidden/>
          </w:rPr>
          <w:instrText xml:space="preserve"> PAGEREF _Toc193982804 \h </w:instrText>
        </w:r>
        <w:r>
          <w:rPr>
            <w:noProof/>
            <w:webHidden/>
          </w:rPr>
        </w:r>
        <w:r>
          <w:rPr>
            <w:noProof/>
            <w:webHidden/>
          </w:rPr>
          <w:fldChar w:fldCharType="separate"/>
        </w:r>
        <w:r>
          <w:rPr>
            <w:noProof/>
            <w:webHidden/>
          </w:rPr>
          <w:t>29</w:t>
        </w:r>
        <w:r>
          <w:rPr>
            <w:noProof/>
            <w:webHidden/>
          </w:rPr>
          <w:fldChar w:fldCharType="end"/>
        </w:r>
      </w:hyperlink>
    </w:p>
    <w:p w14:paraId="466F98D4" w14:textId="4AF80DB5"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05" w:history="1">
        <w:r w:rsidRPr="00C933C9">
          <w:rPr>
            <w:rStyle w:val="Hyperlink"/>
            <w:noProof/>
          </w:rPr>
          <w:t>Table 6.6.2</w:t>
        </w:r>
        <w:r w:rsidRPr="00C933C9">
          <w:rPr>
            <w:rStyle w:val="Hyperlink"/>
            <w:noProof/>
          </w:rPr>
          <w:noBreakHyphen/>
          <w:t>1 - Data for software validation during onboarding</w:t>
        </w:r>
        <w:r>
          <w:rPr>
            <w:noProof/>
            <w:webHidden/>
          </w:rPr>
          <w:tab/>
        </w:r>
        <w:r>
          <w:rPr>
            <w:noProof/>
            <w:webHidden/>
          </w:rPr>
          <w:fldChar w:fldCharType="begin"/>
        </w:r>
        <w:r>
          <w:rPr>
            <w:noProof/>
            <w:webHidden/>
          </w:rPr>
          <w:instrText xml:space="preserve"> PAGEREF _Toc193982805 \h </w:instrText>
        </w:r>
        <w:r>
          <w:rPr>
            <w:noProof/>
            <w:webHidden/>
          </w:rPr>
        </w:r>
        <w:r>
          <w:rPr>
            <w:noProof/>
            <w:webHidden/>
          </w:rPr>
          <w:fldChar w:fldCharType="separate"/>
        </w:r>
        <w:r>
          <w:rPr>
            <w:noProof/>
            <w:webHidden/>
          </w:rPr>
          <w:t>31</w:t>
        </w:r>
        <w:r>
          <w:rPr>
            <w:noProof/>
            <w:webHidden/>
          </w:rPr>
          <w:fldChar w:fldCharType="end"/>
        </w:r>
      </w:hyperlink>
    </w:p>
    <w:p w14:paraId="4246E910" w14:textId="32B60D62"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06" w:history="1">
        <w:r w:rsidRPr="00C933C9">
          <w:rPr>
            <w:rStyle w:val="Hyperlink"/>
            <w:noProof/>
          </w:rPr>
          <w:t>Table 6.7.2</w:t>
        </w:r>
        <w:r w:rsidRPr="00C933C9">
          <w:rPr>
            <w:rStyle w:val="Hyperlink"/>
            <w:noProof/>
          </w:rPr>
          <w:noBreakHyphen/>
          <w:t>1 - Security logs for authentication attacks</w:t>
        </w:r>
        <w:r>
          <w:rPr>
            <w:noProof/>
            <w:webHidden/>
          </w:rPr>
          <w:tab/>
        </w:r>
        <w:r>
          <w:rPr>
            <w:noProof/>
            <w:webHidden/>
          </w:rPr>
          <w:fldChar w:fldCharType="begin"/>
        </w:r>
        <w:r>
          <w:rPr>
            <w:noProof/>
            <w:webHidden/>
          </w:rPr>
          <w:instrText xml:space="preserve"> PAGEREF _Toc193982806 \h </w:instrText>
        </w:r>
        <w:r>
          <w:rPr>
            <w:noProof/>
            <w:webHidden/>
          </w:rPr>
        </w:r>
        <w:r>
          <w:rPr>
            <w:noProof/>
            <w:webHidden/>
          </w:rPr>
          <w:fldChar w:fldCharType="separate"/>
        </w:r>
        <w:r>
          <w:rPr>
            <w:noProof/>
            <w:webHidden/>
          </w:rPr>
          <w:t>32</w:t>
        </w:r>
        <w:r>
          <w:rPr>
            <w:noProof/>
            <w:webHidden/>
          </w:rPr>
          <w:fldChar w:fldCharType="end"/>
        </w:r>
      </w:hyperlink>
    </w:p>
    <w:p w14:paraId="3567ED45" w14:textId="510BE369"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07" w:history="1">
        <w:r w:rsidRPr="00C933C9">
          <w:rPr>
            <w:rStyle w:val="Hyperlink"/>
            <w:noProof/>
          </w:rPr>
          <w:t>Table 6.8.2</w:t>
        </w:r>
        <w:r w:rsidRPr="00C933C9">
          <w:rPr>
            <w:rStyle w:val="Hyperlink"/>
            <w:noProof/>
          </w:rPr>
          <w:noBreakHyphen/>
          <w:t>1 - Security logs for authorization attacks</w:t>
        </w:r>
        <w:r>
          <w:rPr>
            <w:noProof/>
            <w:webHidden/>
          </w:rPr>
          <w:tab/>
        </w:r>
        <w:r>
          <w:rPr>
            <w:noProof/>
            <w:webHidden/>
          </w:rPr>
          <w:fldChar w:fldCharType="begin"/>
        </w:r>
        <w:r>
          <w:rPr>
            <w:noProof/>
            <w:webHidden/>
          </w:rPr>
          <w:instrText xml:space="preserve"> PAGEREF _Toc193982807 \h </w:instrText>
        </w:r>
        <w:r>
          <w:rPr>
            <w:noProof/>
            <w:webHidden/>
          </w:rPr>
        </w:r>
        <w:r>
          <w:rPr>
            <w:noProof/>
            <w:webHidden/>
          </w:rPr>
          <w:fldChar w:fldCharType="separate"/>
        </w:r>
        <w:r>
          <w:rPr>
            <w:noProof/>
            <w:webHidden/>
          </w:rPr>
          <w:t>34</w:t>
        </w:r>
        <w:r>
          <w:rPr>
            <w:noProof/>
            <w:webHidden/>
          </w:rPr>
          <w:fldChar w:fldCharType="end"/>
        </w:r>
      </w:hyperlink>
    </w:p>
    <w:p w14:paraId="6F063D77" w14:textId="19C2D1A7"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08" w:history="1">
        <w:r w:rsidRPr="00C933C9">
          <w:rPr>
            <w:rStyle w:val="Hyperlink"/>
            <w:noProof/>
          </w:rPr>
          <w:t>Table 6.9.2</w:t>
        </w:r>
        <w:r w:rsidRPr="00C933C9">
          <w:rPr>
            <w:rStyle w:val="Hyperlink"/>
            <w:noProof/>
          </w:rPr>
          <w:noBreakHyphen/>
          <w:t>1 - Security logs for cloud attacks related to lateral movement</w:t>
        </w:r>
        <w:r>
          <w:rPr>
            <w:noProof/>
            <w:webHidden/>
          </w:rPr>
          <w:tab/>
        </w:r>
        <w:r>
          <w:rPr>
            <w:noProof/>
            <w:webHidden/>
          </w:rPr>
          <w:fldChar w:fldCharType="begin"/>
        </w:r>
        <w:r>
          <w:rPr>
            <w:noProof/>
            <w:webHidden/>
          </w:rPr>
          <w:instrText xml:space="preserve"> PAGEREF _Toc193982808 \h </w:instrText>
        </w:r>
        <w:r>
          <w:rPr>
            <w:noProof/>
            <w:webHidden/>
          </w:rPr>
        </w:r>
        <w:r>
          <w:rPr>
            <w:noProof/>
            <w:webHidden/>
          </w:rPr>
          <w:fldChar w:fldCharType="separate"/>
        </w:r>
        <w:r>
          <w:rPr>
            <w:noProof/>
            <w:webHidden/>
          </w:rPr>
          <w:t>35</w:t>
        </w:r>
        <w:r>
          <w:rPr>
            <w:noProof/>
            <w:webHidden/>
          </w:rPr>
          <w:fldChar w:fldCharType="end"/>
        </w:r>
      </w:hyperlink>
    </w:p>
    <w:p w14:paraId="5D70F06B" w14:textId="0C60F94F"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09" w:history="1">
        <w:r w:rsidRPr="00C933C9">
          <w:rPr>
            <w:rStyle w:val="Hyperlink"/>
            <w:noProof/>
          </w:rPr>
          <w:t>Table 6.10.2</w:t>
        </w:r>
        <w:r w:rsidRPr="00C933C9">
          <w:rPr>
            <w:rStyle w:val="Hyperlink"/>
            <w:noProof/>
          </w:rPr>
          <w:noBreakHyphen/>
          <w:t>1 - Example description of clusters exceeding threshold</w:t>
        </w:r>
        <w:r>
          <w:rPr>
            <w:noProof/>
            <w:webHidden/>
          </w:rPr>
          <w:tab/>
        </w:r>
        <w:r>
          <w:rPr>
            <w:noProof/>
            <w:webHidden/>
          </w:rPr>
          <w:fldChar w:fldCharType="begin"/>
        </w:r>
        <w:r>
          <w:rPr>
            <w:noProof/>
            <w:webHidden/>
          </w:rPr>
          <w:instrText xml:space="preserve"> PAGEREF _Toc193982809 \h </w:instrText>
        </w:r>
        <w:r>
          <w:rPr>
            <w:noProof/>
            <w:webHidden/>
          </w:rPr>
        </w:r>
        <w:r>
          <w:rPr>
            <w:noProof/>
            <w:webHidden/>
          </w:rPr>
          <w:fldChar w:fldCharType="separate"/>
        </w:r>
        <w:r>
          <w:rPr>
            <w:noProof/>
            <w:webHidden/>
          </w:rPr>
          <w:t>38</w:t>
        </w:r>
        <w:r>
          <w:rPr>
            <w:noProof/>
            <w:webHidden/>
          </w:rPr>
          <w:fldChar w:fldCharType="end"/>
        </w:r>
      </w:hyperlink>
    </w:p>
    <w:p w14:paraId="50C4322E" w14:textId="7DB0981C" w:rsidR="00832AD1" w:rsidRDefault="00832AD1">
      <w:pPr>
        <w:pStyle w:val="TableofFigures"/>
        <w:tabs>
          <w:tab w:val="right" w:leader="dot" w:pos="9631"/>
        </w:tabs>
        <w:rPr>
          <w:rFonts w:asciiTheme="minorHAnsi" w:eastAsiaTheme="minorEastAsia" w:hAnsiTheme="minorHAnsi" w:cstheme="minorBidi"/>
          <w:noProof/>
          <w:kern w:val="2"/>
          <w:sz w:val="24"/>
          <w:szCs w:val="24"/>
          <w:lang w:eastAsia="en-GB"/>
          <w14:ligatures w14:val="standardContextual"/>
        </w:rPr>
      </w:pPr>
      <w:hyperlink w:anchor="_Toc193982810" w:history="1">
        <w:r w:rsidRPr="00C933C9">
          <w:rPr>
            <w:rStyle w:val="Hyperlink"/>
            <w:noProof/>
          </w:rPr>
          <w:t>Table 6.10.3</w:t>
        </w:r>
        <w:r w:rsidRPr="00C933C9">
          <w:rPr>
            <w:rStyle w:val="Hyperlink"/>
            <w:noProof/>
          </w:rPr>
          <w:noBreakHyphen/>
          <w:t>1 - Mapping of key issues to Solutions</w:t>
        </w:r>
        <w:r>
          <w:rPr>
            <w:noProof/>
            <w:webHidden/>
          </w:rPr>
          <w:tab/>
        </w:r>
        <w:r>
          <w:rPr>
            <w:noProof/>
            <w:webHidden/>
          </w:rPr>
          <w:fldChar w:fldCharType="begin"/>
        </w:r>
        <w:r>
          <w:rPr>
            <w:noProof/>
            <w:webHidden/>
          </w:rPr>
          <w:instrText xml:space="preserve"> PAGEREF _Toc193982810 \h </w:instrText>
        </w:r>
        <w:r>
          <w:rPr>
            <w:noProof/>
            <w:webHidden/>
          </w:rPr>
        </w:r>
        <w:r>
          <w:rPr>
            <w:noProof/>
            <w:webHidden/>
          </w:rPr>
          <w:fldChar w:fldCharType="separate"/>
        </w:r>
        <w:r>
          <w:rPr>
            <w:noProof/>
            <w:webHidden/>
          </w:rPr>
          <w:t>40</w:t>
        </w:r>
        <w:r>
          <w:rPr>
            <w:noProof/>
            <w:webHidden/>
          </w:rPr>
          <w:fldChar w:fldCharType="end"/>
        </w:r>
      </w:hyperlink>
    </w:p>
    <w:p w14:paraId="330E293C" w14:textId="57080224" w:rsidR="004F15CF" w:rsidRPr="004F15CF" w:rsidRDefault="004F15CF" w:rsidP="000D294C">
      <w:pPr>
        <w:pStyle w:val="TableofFigures"/>
        <w:tabs>
          <w:tab w:val="right" w:leader="dot" w:pos="9631"/>
        </w:tabs>
      </w:pPr>
      <w:r>
        <w:fldChar w:fldCharType="end"/>
      </w:r>
      <w:r w:rsidRPr="004F15CF">
        <w:t xml:space="preserve"> </w:t>
      </w:r>
    </w:p>
    <w:p w14:paraId="05CC8EE7" w14:textId="77777777" w:rsidR="001A4D49" w:rsidRDefault="001A4D49">
      <w:pPr>
        <w:spacing w:after="0"/>
      </w:pPr>
      <w:r>
        <w:br w:type="page"/>
      </w:r>
    </w:p>
    <w:p w14:paraId="716111A4" w14:textId="77777777" w:rsidR="001A4D49" w:rsidRDefault="001A4D49" w:rsidP="000D294C">
      <w:pPr>
        <w:pStyle w:val="Heading1"/>
        <w:numPr>
          <w:ilvl w:val="0"/>
          <w:numId w:val="0"/>
        </w:numPr>
        <w:ind w:left="432" w:hanging="432"/>
      </w:pPr>
      <w:bookmarkStart w:id="3" w:name="_Toc451533944"/>
      <w:bookmarkStart w:id="4" w:name="_Toc484178379"/>
      <w:bookmarkStart w:id="5" w:name="_Toc484178409"/>
      <w:bookmarkStart w:id="6" w:name="_Toc487531993"/>
      <w:bookmarkStart w:id="7" w:name="_Toc527987191"/>
      <w:bookmarkStart w:id="8" w:name="_Toc529802475"/>
      <w:bookmarkStart w:id="9" w:name="_Toc193982662"/>
      <w:bookmarkStart w:id="10" w:name="For_tbname"/>
      <w:r>
        <w:lastRenderedPageBreak/>
        <w:t>Foreword</w:t>
      </w:r>
      <w:bookmarkEnd w:id="3"/>
      <w:bookmarkEnd w:id="4"/>
      <w:bookmarkEnd w:id="5"/>
      <w:bookmarkEnd w:id="6"/>
      <w:bookmarkEnd w:id="7"/>
      <w:bookmarkEnd w:id="8"/>
      <w:bookmarkEnd w:id="9"/>
    </w:p>
    <w:p w14:paraId="33EEC055" w14:textId="24BCEFC7" w:rsidR="001A4D49" w:rsidRDefault="001A4D49" w:rsidP="00C6554A">
      <w:r>
        <w:t xml:space="preserve">This Technical </w:t>
      </w:r>
      <w:r w:rsidR="00935E45">
        <w:t>Report</w:t>
      </w:r>
      <w:r>
        <w:t xml:space="preserve"> (T</w:t>
      </w:r>
      <w:r w:rsidR="00935E45">
        <w:t>R</w:t>
      </w:r>
      <w:r>
        <w:t xml:space="preserve">) has been produced by </w:t>
      </w:r>
      <w:r w:rsidR="00DF3DCE">
        <w:t>O-RAN</w:t>
      </w:r>
      <w:r>
        <w:t xml:space="preserve"> </w:t>
      </w:r>
      <w:bookmarkEnd w:id="10"/>
      <w:r w:rsidR="00DF3DCE">
        <w:t>Alliance</w:t>
      </w:r>
      <w:r>
        <w:t>.</w:t>
      </w:r>
    </w:p>
    <w:p w14:paraId="50FEF774" w14:textId="77777777" w:rsidR="00820A9F" w:rsidRPr="00286492" w:rsidRDefault="00820A9F" w:rsidP="00820A9F">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Alliance</w:t>
      </w:r>
      <w:r w:rsidRPr="00286492">
        <w:t xml:space="preserve"> 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60680716" w14:textId="77777777" w:rsidR="00820A9F" w:rsidRPr="00286492" w:rsidRDefault="00820A9F" w:rsidP="00820A9F">
      <w:r>
        <w:t>version</w:t>
      </w:r>
      <w:r w:rsidRPr="00286492">
        <w:t xml:space="preserve"> </w:t>
      </w:r>
      <w:r>
        <w:t>x</w:t>
      </w:r>
      <w:r w:rsidRPr="00286492">
        <w:t>x.</w:t>
      </w:r>
      <w:r>
        <w:t>y</w:t>
      </w:r>
      <w:r w:rsidRPr="00286492">
        <w:t>y.</w:t>
      </w:r>
      <w:r>
        <w:t>z</w:t>
      </w:r>
      <w:r w:rsidRPr="00286492">
        <w:t>z</w:t>
      </w:r>
    </w:p>
    <w:p w14:paraId="11E4D10E" w14:textId="77777777" w:rsidR="00820A9F" w:rsidRPr="00286492" w:rsidRDefault="00820A9F" w:rsidP="00820A9F">
      <w:r w:rsidRPr="00286492">
        <w:t>where:</w:t>
      </w:r>
    </w:p>
    <w:p w14:paraId="1234B572" w14:textId="77777777" w:rsidR="00820A9F" w:rsidRPr="00286492" w:rsidRDefault="00820A9F" w:rsidP="00820A9F">
      <w:pPr>
        <w:pStyle w:val="B10"/>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0B21821A" w14:textId="77777777" w:rsidR="00820A9F" w:rsidRPr="00286492" w:rsidRDefault="00820A9F" w:rsidP="00820A9F">
      <w:pPr>
        <w:pStyle w:val="B10"/>
      </w:pPr>
      <w:r>
        <w:t>y</w:t>
      </w:r>
      <w:r w:rsidRPr="00286492">
        <w:t>y</w:t>
      </w:r>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1F88CEF4" w14:textId="77777777" w:rsidR="00820A9F" w:rsidRPr="00286492" w:rsidRDefault="00820A9F" w:rsidP="00820A9F">
      <w:pPr>
        <w:pStyle w:val="B10"/>
      </w:pPr>
      <w:r w:rsidRPr="00286492">
        <w:t>z</w:t>
      </w:r>
      <w:r>
        <w:t>z:</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735795ED" w14:textId="77777777" w:rsidR="00820A9F" w:rsidRDefault="00820A9F" w:rsidP="00C6554A"/>
    <w:p w14:paraId="69554B2D" w14:textId="77777777" w:rsidR="001A4D49" w:rsidRDefault="001A4D49" w:rsidP="000D294C">
      <w:pPr>
        <w:pStyle w:val="Heading1"/>
        <w:numPr>
          <w:ilvl w:val="0"/>
          <w:numId w:val="0"/>
        </w:numPr>
        <w:ind w:left="432" w:hanging="432"/>
        <w:rPr>
          <w:b/>
        </w:rPr>
      </w:pPr>
      <w:bookmarkStart w:id="11" w:name="_Toc451533945"/>
      <w:bookmarkStart w:id="12" w:name="_Toc484178380"/>
      <w:bookmarkStart w:id="13" w:name="_Toc484178410"/>
      <w:bookmarkStart w:id="14" w:name="_Toc487531994"/>
      <w:bookmarkStart w:id="15" w:name="_Toc527987192"/>
      <w:bookmarkStart w:id="16" w:name="_Toc529802476"/>
      <w:bookmarkStart w:id="17" w:name="_Toc193982663"/>
      <w:r>
        <w:t>Modal verbs terminology</w:t>
      </w:r>
      <w:bookmarkEnd w:id="11"/>
      <w:bookmarkEnd w:id="12"/>
      <w:bookmarkEnd w:id="13"/>
      <w:bookmarkEnd w:id="14"/>
      <w:bookmarkEnd w:id="15"/>
      <w:bookmarkEnd w:id="16"/>
      <w:bookmarkEnd w:id="17"/>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7FC7C82D" w14:textId="0DFCD89D"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6B22943D" w14:textId="77777777" w:rsidR="001A4D49" w:rsidRDefault="001A4D49" w:rsidP="001A4D49"/>
    <w:p w14:paraId="289DDD80" w14:textId="43227B0A" w:rsidR="001A4D49" w:rsidRDefault="001A4D49" w:rsidP="000D294C">
      <w:pPr>
        <w:pStyle w:val="Heading1"/>
        <w:numPr>
          <w:ilvl w:val="0"/>
          <w:numId w:val="0"/>
        </w:numPr>
      </w:pPr>
      <w:bookmarkStart w:id="18" w:name="_Toc451533947"/>
      <w:bookmarkStart w:id="19" w:name="_Toc484178382"/>
      <w:bookmarkStart w:id="20" w:name="_Toc484178412"/>
      <w:bookmarkStart w:id="21" w:name="_Toc487531996"/>
      <w:bookmarkStart w:id="22" w:name="_Toc527987194"/>
      <w:bookmarkStart w:id="23" w:name="_Toc529802478"/>
      <w:bookmarkStart w:id="24" w:name="_Toc193982664"/>
      <w:r>
        <w:t>Introduction</w:t>
      </w:r>
      <w:bookmarkEnd w:id="18"/>
      <w:bookmarkEnd w:id="19"/>
      <w:bookmarkEnd w:id="20"/>
      <w:bookmarkEnd w:id="21"/>
      <w:bookmarkEnd w:id="22"/>
      <w:bookmarkEnd w:id="23"/>
      <w:bookmarkEnd w:id="24"/>
    </w:p>
    <w:p w14:paraId="33692EB7" w14:textId="77777777" w:rsidR="00000C55" w:rsidRDefault="00000C55" w:rsidP="00000C55">
      <w:pPr>
        <w:spacing w:after="0"/>
      </w:pPr>
      <w:r>
        <w:t>In the evolving landscape of telecommunications, the Open Radio Access Network (O-RAN) architecture has emerged as a game-changer, promising unprecedented flexibility, interoperability, and innovation. However, with this new level of openness and diversity comes an expanded attack surface and heightened security challenges. To address these concerns, continuous security monitoring is imperative for O-RAN networks to ensure their resilience and protect sensitive data.</w:t>
      </w:r>
    </w:p>
    <w:p w14:paraId="6531E264" w14:textId="77777777" w:rsidR="00000C55" w:rsidRDefault="00000C55" w:rsidP="00000C55">
      <w:pPr>
        <w:spacing w:after="0"/>
      </w:pPr>
      <w:r>
        <w:t>This technical report delves into the intricacies of continuous security monitoring for O-RAN, exploring the key principles, technologies, and best practices that enable effective security posture management. By providing a comprehensive overview, we aim to empower stakeholders—including telecom operators, vendors, and security experts—with the knowledge necessary to safeguard O-RAN networks against evolving threats.</w:t>
      </w:r>
    </w:p>
    <w:p w14:paraId="45C71435" w14:textId="5A089A5D" w:rsidR="00000C55" w:rsidRDefault="00000C55" w:rsidP="00000C55">
      <w:pPr>
        <w:spacing w:after="0"/>
      </w:pPr>
      <w:r>
        <w:t>We will delve into the practical aspects of implementing continuous security monitoring, data collection strategies, and the integration of security monitoring solutions within the O-RAN ecosystem.</w:t>
      </w:r>
    </w:p>
    <w:p w14:paraId="015F1517" w14:textId="77777777" w:rsidR="00000C55" w:rsidRDefault="00000C55" w:rsidP="00000C55">
      <w:pPr>
        <w:spacing w:after="0"/>
      </w:pPr>
      <w:r>
        <w:t>Lastly, we will discuss the future outlook for continuous security monitoring in O-RAN, considering emerging technologies, standards, and regulatory frameworks that will shape the landscape. By embracing a proactive and adaptive security posture, O-RAN networks can harness the full potential of openness and innovation while maintaining the highest levels of security and reliability.</w:t>
      </w:r>
    </w:p>
    <w:p w14:paraId="37B8D30C" w14:textId="77777777" w:rsidR="00000C55" w:rsidRPr="004305E9" w:rsidRDefault="00000C55" w:rsidP="00000C55">
      <w:pPr>
        <w:keepLines/>
      </w:pPr>
      <w:r>
        <w:t>This technical report serves as a valuable resource for anyone involved in the design, deployment, or security management of O-RAN networks, offering a comprehensive understanding of continuous security monitoring practices.</w:t>
      </w:r>
    </w:p>
    <w:p w14:paraId="614F05AE" w14:textId="77777777" w:rsidR="00000C55" w:rsidRPr="00000C55" w:rsidRDefault="00000C55" w:rsidP="0093116B"/>
    <w:p w14:paraId="07E99CCF" w14:textId="6DE0E248" w:rsidR="003B1EF2" w:rsidRPr="003B1EF2" w:rsidRDefault="003B1EF2" w:rsidP="003B1EF2">
      <w:pPr>
        <w:pStyle w:val="Guidance"/>
        <w:rPr>
          <w:i w:val="0"/>
          <w:iCs/>
          <w:color w:val="FF0000"/>
          <w:szCs w:val="18"/>
        </w:rPr>
      </w:pPr>
    </w:p>
    <w:p w14:paraId="4B473C5C" w14:textId="77777777" w:rsidR="001A4D49" w:rsidRDefault="001A4D49" w:rsidP="001A4D49"/>
    <w:p w14:paraId="06E36C7E" w14:textId="77777777" w:rsidR="001A4D49" w:rsidRDefault="001A4D49" w:rsidP="001A4D49">
      <w:pPr>
        <w:spacing w:after="0"/>
        <w:rPr>
          <w:rFonts w:ascii="Arial" w:hAnsi="Arial"/>
          <w:sz w:val="36"/>
        </w:rPr>
      </w:pPr>
      <w:r>
        <w:lastRenderedPageBreak/>
        <w:br w:type="page"/>
      </w:r>
    </w:p>
    <w:p w14:paraId="5DC5D3CC" w14:textId="29635CB9" w:rsidR="001A4D49" w:rsidRDefault="001A4D49" w:rsidP="001763BB">
      <w:pPr>
        <w:pStyle w:val="Heading1"/>
        <w:numPr>
          <w:ilvl w:val="0"/>
          <w:numId w:val="18"/>
        </w:numPr>
      </w:pPr>
      <w:bookmarkStart w:id="25" w:name="_Toc451533948"/>
      <w:bookmarkStart w:id="26" w:name="_Toc484178383"/>
      <w:bookmarkStart w:id="27" w:name="_Toc484178413"/>
      <w:bookmarkStart w:id="28" w:name="_Toc487531997"/>
      <w:bookmarkStart w:id="29" w:name="_Toc527987195"/>
      <w:bookmarkStart w:id="30" w:name="_Toc529802479"/>
      <w:r>
        <w:lastRenderedPageBreak/>
        <w:tab/>
      </w:r>
      <w:bookmarkStart w:id="31" w:name="_Toc193982665"/>
      <w:r>
        <w:t>Scope</w:t>
      </w:r>
      <w:bookmarkEnd w:id="25"/>
      <w:bookmarkEnd w:id="26"/>
      <w:bookmarkEnd w:id="27"/>
      <w:bookmarkEnd w:id="28"/>
      <w:bookmarkEnd w:id="29"/>
      <w:bookmarkEnd w:id="30"/>
      <w:bookmarkEnd w:id="31"/>
    </w:p>
    <w:p w14:paraId="3D5AED75" w14:textId="1716C452" w:rsidR="006D79A2" w:rsidRPr="00E13C61" w:rsidRDefault="006D79A2" w:rsidP="006D79A2">
      <w:pPr>
        <w:rPr>
          <w:lang w:val="en-US"/>
        </w:rPr>
      </w:pPr>
      <w:r w:rsidRPr="00286492">
        <w:t xml:space="preserve">The present document </w:t>
      </w:r>
      <w:r>
        <w:t xml:space="preserve">presents the </w:t>
      </w:r>
      <w:r w:rsidRPr="00F21605">
        <w:t>Co</w:t>
      </w:r>
      <w:r>
        <w:t xml:space="preserve">ntinuous Security Monitoring study </w:t>
      </w:r>
      <w:r w:rsidRPr="00E13C61">
        <w:rPr>
          <w:lang w:val="en-US"/>
        </w:rPr>
        <w:t>as it applies to O-RAN architectur</w:t>
      </w:r>
      <w:r>
        <w:rPr>
          <w:lang w:val="en-US"/>
        </w:rPr>
        <w:t>al elements</w:t>
      </w:r>
      <w:r w:rsidRPr="00E13C61">
        <w:rPr>
          <w:lang w:val="en-US"/>
        </w:rPr>
        <w:t>.</w:t>
      </w:r>
    </w:p>
    <w:p w14:paraId="645473EC" w14:textId="271A1DB5" w:rsidR="006D79A2" w:rsidRPr="00E13C61" w:rsidRDefault="006D79A2" w:rsidP="006D79A2">
      <w:pPr>
        <w:rPr>
          <w:lang w:val="en-US"/>
        </w:rPr>
      </w:pPr>
      <w:r w:rsidRPr="00E13C61">
        <w:rPr>
          <w:lang w:val="en-US"/>
        </w:rPr>
        <w:t xml:space="preserve">Taking into consideration the threats and risks identified in O-RAN Threat </w:t>
      </w:r>
      <w:r>
        <w:t>Modeling and Risk Assessment [i.2]</w:t>
      </w:r>
      <w:r w:rsidRPr="00E13C61">
        <w:rPr>
          <w:lang w:val="en-US"/>
        </w:rPr>
        <w:t>, the study analyzes a list of key issues on</w:t>
      </w:r>
      <w:r>
        <w:rPr>
          <w:lang w:val="en-US"/>
        </w:rPr>
        <w:t xml:space="preserve"> abnormal security events </w:t>
      </w:r>
      <w:r w:rsidRPr="00E13C61">
        <w:rPr>
          <w:lang w:val="en-US"/>
        </w:rPr>
        <w:t>and proposes solutions in order to derive security requirements, intended to be part of O-RAN Security related Specifications.</w:t>
      </w:r>
    </w:p>
    <w:p w14:paraId="14459CC0" w14:textId="77777777" w:rsidR="006D79A2" w:rsidRDefault="006D79A2" w:rsidP="00DF3DCE">
      <w:pPr>
        <w:spacing w:after="120"/>
      </w:pPr>
    </w:p>
    <w:p w14:paraId="05BC2869" w14:textId="3E867870" w:rsidR="001A4D49" w:rsidRDefault="001A4D49" w:rsidP="001A4D49">
      <w:pPr>
        <w:pStyle w:val="Heading1"/>
      </w:pPr>
      <w:bookmarkStart w:id="32" w:name="_Toc451533949"/>
      <w:bookmarkStart w:id="33" w:name="_Toc484178384"/>
      <w:bookmarkStart w:id="34" w:name="_Toc484178414"/>
      <w:bookmarkStart w:id="35" w:name="_Toc487531998"/>
      <w:bookmarkStart w:id="36" w:name="_Toc527987196"/>
      <w:bookmarkStart w:id="37" w:name="_Toc529802480"/>
      <w:r>
        <w:tab/>
      </w:r>
      <w:bookmarkStart w:id="38" w:name="_Toc193982666"/>
      <w:r>
        <w:t>References</w:t>
      </w:r>
      <w:bookmarkEnd w:id="32"/>
      <w:bookmarkEnd w:id="33"/>
      <w:bookmarkEnd w:id="34"/>
      <w:bookmarkEnd w:id="35"/>
      <w:bookmarkEnd w:id="36"/>
      <w:bookmarkEnd w:id="37"/>
      <w:bookmarkEnd w:id="38"/>
    </w:p>
    <w:p w14:paraId="5CE4A92A" w14:textId="39FA41DC" w:rsidR="001A4D49" w:rsidRDefault="00130AD7" w:rsidP="001A4D49">
      <w:pPr>
        <w:pStyle w:val="Heading2"/>
      </w:pPr>
      <w:bookmarkStart w:id="39" w:name="_Toc451533951"/>
      <w:bookmarkStart w:id="40" w:name="_Toc484178386"/>
      <w:bookmarkStart w:id="41" w:name="_Toc484178416"/>
      <w:bookmarkStart w:id="42" w:name="_Toc487532000"/>
      <w:bookmarkStart w:id="43" w:name="_Toc527987198"/>
      <w:bookmarkStart w:id="44" w:name="_Toc529802482"/>
      <w:bookmarkStart w:id="45" w:name="_Toc193982667"/>
      <w:r>
        <w:t>Normative</w:t>
      </w:r>
      <w:r w:rsidR="001A4D49">
        <w:t xml:space="preserve"> references</w:t>
      </w:r>
      <w:bookmarkEnd w:id="39"/>
      <w:bookmarkEnd w:id="40"/>
      <w:bookmarkEnd w:id="41"/>
      <w:bookmarkEnd w:id="42"/>
      <w:bookmarkEnd w:id="43"/>
      <w:bookmarkEnd w:id="44"/>
      <w:bookmarkEnd w:id="45"/>
    </w:p>
    <w:p w14:paraId="5B626E8D" w14:textId="6404690C" w:rsidR="00A9180B" w:rsidRDefault="00130AD7" w:rsidP="00A9180B">
      <w:r>
        <w:t>Not applicable.</w:t>
      </w:r>
    </w:p>
    <w:p w14:paraId="67193418" w14:textId="7730336A" w:rsidR="00A9180B" w:rsidRPr="00A9180B" w:rsidRDefault="00A9180B" w:rsidP="00130AD7">
      <w:pPr>
        <w:pStyle w:val="Heading2"/>
      </w:pPr>
      <w:r>
        <w:tab/>
      </w:r>
      <w:bookmarkStart w:id="46" w:name="_Toc193982668"/>
      <w:r>
        <w:t>Informative references</w:t>
      </w:r>
      <w:bookmarkEnd w:id="46"/>
    </w:p>
    <w:p w14:paraId="4B3A902A" w14:textId="325131D1"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B51C25" w:rsidRPr="00B51C25">
        <w:t xml:space="preserve"> In the case of a reference to a 3GPP document, a non-specific reference implicitly refers to the latest version of that document in Release 18, or the latest 3GPP release prior to Release 18 that includes that document.</w:t>
      </w:r>
    </w:p>
    <w:p w14:paraId="20B98848" w14:textId="0B46A355"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long term validity.</w:t>
      </w:r>
    </w:p>
    <w:p w14:paraId="08ADF0A6" w14:textId="77777777" w:rsidR="001A4D49" w:rsidRDefault="001A4D49" w:rsidP="003944DE">
      <w:r>
        <w:rPr>
          <w:lang w:eastAsia="en-GB"/>
        </w:rPr>
        <w:t xml:space="preserve">The following referenced documents are </w:t>
      </w:r>
      <w:r>
        <w:t>not necessary for the application of the present document but they assist the user with regard to a particular subject area.</w:t>
      </w:r>
    </w:p>
    <w:p w14:paraId="13F5D684" w14:textId="5F762BCB" w:rsidR="001A4D49" w:rsidRPr="00255179" w:rsidRDefault="001A4D49" w:rsidP="00255179">
      <w:pPr>
        <w:pStyle w:val="EX"/>
        <w:ind w:left="1080" w:hanging="796"/>
      </w:pPr>
      <w:r w:rsidRPr="00255179">
        <w:t>[i.1]</w:t>
      </w:r>
      <w:r w:rsidR="00303465" w:rsidRPr="008C0DD6">
        <w:rPr>
          <w:color w:val="76923C"/>
        </w:rPr>
        <w:tab/>
      </w:r>
      <w:r w:rsidR="00DA7A02" w:rsidRPr="00255179">
        <w:t>3GPP TR 21.905: “Vocabulary for 3GPP Specifications”</w:t>
      </w:r>
      <w:r w:rsidR="00210B78">
        <w:t>.</w:t>
      </w:r>
    </w:p>
    <w:p w14:paraId="766D9116" w14:textId="5F507A0E" w:rsidR="006D79A2" w:rsidRPr="008C0DD6" w:rsidRDefault="00B913E8" w:rsidP="00255179">
      <w:pPr>
        <w:pStyle w:val="EX"/>
        <w:ind w:left="1080" w:hanging="796"/>
        <w:rPr>
          <w:rFonts w:eastAsiaTheme="minorHAnsi"/>
        </w:rPr>
      </w:pPr>
      <w:r w:rsidRPr="00255179">
        <w:t xml:space="preserve">[i.2] </w:t>
      </w:r>
      <w:r w:rsidRPr="00255179">
        <w:tab/>
      </w:r>
      <w:r w:rsidR="006D79A2" w:rsidRPr="008C0DD6">
        <w:rPr>
          <w:rFonts w:eastAsiaTheme="minorHAnsi"/>
        </w:rPr>
        <w:t>O-RAN ALLIANCE TR: “O-RAN Security Threat Modeling and Risk Assessment”</w:t>
      </w:r>
      <w:r w:rsidR="007768B5">
        <w:rPr>
          <w:rFonts w:eastAsiaTheme="minorHAnsi"/>
        </w:rPr>
        <w:t>.</w:t>
      </w:r>
    </w:p>
    <w:p w14:paraId="09E846D1" w14:textId="537AF8D1" w:rsidR="006D79A2" w:rsidRPr="00255179" w:rsidRDefault="006D79A2" w:rsidP="008C0DD6">
      <w:pPr>
        <w:pStyle w:val="EX"/>
        <w:ind w:left="1080" w:hanging="796"/>
      </w:pPr>
      <w:r w:rsidRPr="00255179">
        <w:t>[</w:t>
      </w:r>
      <w:r w:rsidR="00C5620E" w:rsidRPr="00255179">
        <w:t>i</w:t>
      </w:r>
      <w:r w:rsidRPr="00255179">
        <w:t>.3]</w:t>
      </w:r>
      <w:r w:rsidRPr="00255179">
        <w:tab/>
      </w:r>
      <w:bookmarkStart w:id="47" w:name="_Ref142380057"/>
      <w:r w:rsidRPr="00255179">
        <w:t>O</w:t>
      </w:r>
      <w:r w:rsidR="007768B5">
        <w:t>-</w:t>
      </w:r>
      <w:r w:rsidRPr="00255179">
        <w:t xml:space="preserve">RAN ALLIANCE TS: </w:t>
      </w:r>
      <w:bookmarkEnd w:id="47"/>
      <w:r w:rsidR="007768B5">
        <w:t>“</w:t>
      </w:r>
      <w:r w:rsidRPr="00255179">
        <w:t>Security Requirements and Controls</w:t>
      </w:r>
      <w:r w:rsidR="007768B5">
        <w:t xml:space="preserve"> Specifications”.</w:t>
      </w:r>
    </w:p>
    <w:p w14:paraId="247E4E99" w14:textId="35CE4C9D" w:rsidR="00255179" w:rsidRPr="00255179" w:rsidRDefault="00C5620E" w:rsidP="008C0DD6">
      <w:pPr>
        <w:pStyle w:val="EX"/>
        <w:ind w:left="1080" w:hanging="796"/>
      </w:pPr>
      <w:r w:rsidRPr="00255179">
        <w:t>[i.4]</w:t>
      </w:r>
      <w:r w:rsidRPr="00255179">
        <w:tab/>
      </w:r>
      <w:r w:rsidR="00FF3906">
        <w:t>“</w:t>
      </w:r>
      <w:r w:rsidRPr="00255179">
        <w:t>Nokia Threat Intelligence Report 2023</w:t>
      </w:r>
      <w:r w:rsidR="00FF3906">
        <w:t>”</w:t>
      </w:r>
      <w:r w:rsidRPr="00255179">
        <w:t xml:space="preserve">: </w:t>
      </w:r>
      <w:hyperlink r:id="rId15" w:history="1">
        <w:r w:rsidRPr="00255179">
          <w:rPr>
            <w:rStyle w:val="Hyperlink"/>
          </w:rPr>
          <w:t>https://www.nokia.com/networks/security-portfolio/threat-intelligence-report/</w:t>
        </w:r>
      </w:hyperlink>
      <w:r w:rsidR="00DF1DEC">
        <w:t>.</w:t>
      </w:r>
    </w:p>
    <w:p w14:paraId="03E2683C" w14:textId="1B1798F3" w:rsidR="00C5620E" w:rsidRPr="008C0DD6" w:rsidRDefault="00C5620E" w:rsidP="008C0DD6">
      <w:pPr>
        <w:pStyle w:val="EX"/>
        <w:ind w:left="1080" w:hanging="796"/>
      </w:pPr>
      <w:r w:rsidRPr="008C0DD6">
        <w:t>[i.5]</w:t>
      </w:r>
      <w:r w:rsidRPr="008C0DD6">
        <w:tab/>
      </w:r>
      <w:r w:rsidR="00FF3906">
        <w:t>“</w:t>
      </w:r>
      <w:r w:rsidRPr="008C0DD6">
        <w:t xml:space="preserve">OWASP </w:t>
      </w:r>
      <w:r w:rsidR="00FF3906">
        <w:t>T</w:t>
      </w:r>
      <w:r w:rsidRPr="008C0DD6">
        <w:t>op 10 API security risks</w:t>
      </w:r>
      <w:r w:rsidR="00FF3906">
        <w:t>”</w:t>
      </w:r>
      <w:r w:rsidRPr="008C0DD6">
        <w:t xml:space="preserve">: </w:t>
      </w:r>
      <w:hyperlink r:id="rId16" w:history="1">
        <w:r w:rsidR="006D6543" w:rsidRPr="008C0DD6">
          <w:rPr>
            <w:rStyle w:val="Hyperlink"/>
          </w:rPr>
          <w:t>https://owasp.org/API-Security/editions/2023/en/0x00-header/</w:t>
        </w:r>
      </w:hyperlink>
      <w:r w:rsidR="00DF1DEC">
        <w:t>.</w:t>
      </w:r>
    </w:p>
    <w:p w14:paraId="4241F284" w14:textId="30D0F6CE" w:rsidR="006D6543" w:rsidRPr="008C0DD6" w:rsidRDefault="006D6543" w:rsidP="000D294C">
      <w:pPr>
        <w:pStyle w:val="EX"/>
        <w:overflowPunct/>
        <w:autoSpaceDE/>
        <w:autoSpaceDN/>
        <w:adjustRightInd/>
        <w:spacing w:after="160" w:line="259" w:lineRule="auto"/>
        <w:ind w:left="1134" w:hanging="850"/>
        <w:textAlignment w:val="auto"/>
        <w:rPr>
          <w:rFonts w:eastAsia="Calibri"/>
          <w:kern w:val="2"/>
          <w:lang w:val="en-IN"/>
          <w14:ligatures w14:val="standardContextual"/>
        </w:rPr>
      </w:pPr>
      <w:r w:rsidRPr="008C0DD6">
        <w:rPr>
          <w:rFonts w:eastAsia="Calibri"/>
          <w:kern w:val="2"/>
          <w:lang w:val="en-IN"/>
          <w14:ligatures w14:val="standardContextual"/>
        </w:rPr>
        <w:t>[i.6]</w:t>
      </w:r>
      <w:r w:rsidR="00BE7722">
        <w:rPr>
          <w:rFonts w:eastAsia="Calibri"/>
          <w:kern w:val="2"/>
          <w:lang w:val="en-IN"/>
          <w14:ligatures w14:val="standardContextual"/>
        </w:rPr>
        <w:tab/>
      </w:r>
      <w:r w:rsidR="00BE7722" w:rsidRPr="00BE7722">
        <w:t xml:space="preserve">NIST Special Publication 800-207, "Zero Trust Architecture", August 2020, </w:t>
      </w:r>
      <w:hyperlink r:id="rId17" w:history="1">
        <w:r w:rsidR="00BE7722" w:rsidRPr="00FB2A60">
          <w:rPr>
            <w:rStyle w:val="Hyperlink"/>
          </w:rPr>
          <w:t>https://doi.org/10.6028/NIST.SP.800-207</w:t>
        </w:r>
      </w:hyperlink>
    </w:p>
    <w:p w14:paraId="77018A97" w14:textId="5B991B05" w:rsidR="006D6543" w:rsidRPr="008C0DD6" w:rsidRDefault="006D6543" w:rsidP="008C0DD6">
      <w:pPr>
        <w:pStyle w:val="EX"/>
        <w:ind w:left="1080" w:hanging="796"/>
        <w:rPr>
          <w:rFonts w:eastAsia="Calibri"/>
          <w:kern w:val="2"/>
          <w:lang w:val="en-IN"/>
          <w14:ligatures w14:val="standardContextual"/>
        </w:rPr>
      </w:pPr>
      <w:r w:rsidRPr="008C0DD6">
        <w:rPr>
          <w:rFonts w:eastAsia="Calibri"/>
          <w:kern w:val="2"/>
          <w:lang w:val="en-IN"/>
          <w14:ligatures w14:val="standardContextual"/>
        </w:rPr>
        <w:t>[i.7]</w:t>
      </w:r>
      <w:r w:rsidRPr="008C0DD6">
        <w:rPr>
          <w:rFonts w:eastAsia="Calibri"/>
          <w:kern w:val="2"/>
          <w:lang w:val="en-IN"/>
          <w14:ligatures w14:val="standardContextual"/>
        </w:rPr>
        <w:tab/>
      </w:r>
      <w:r w:rsidR="00FF3906">
        <w:rPr>
          <w:rFonts w:eastAsia="Calibri"/>
          <w:kern w:val="2"/>
          <w:lang w:val="en-IN"/>
          <w14:ligatures w14:val="standardContextual"/>
        </w:rPr>
        <w:t>“</w:t>
      </w:r>
      <w:r w:rsidRPr="008C0DD6">
        <w:rPr>
          <w:rFonts w:eastAsia="Calibri"/>
          <w:kern w:val="2"/>
          <w:lang w:val="en-IN"/>
          <w14:ligatures w14:val="standardContextual"/>
        </w:rPr>
        <w:t>UNICC Cyber Threat Landscape Report 2023</w:t>
      </w:r>
      <w:r w:rsidR="00FF3906">
        <w:rPr>
          <w:rFonts w:eastAsia="Calibri"/>
          <w:kern w:val="2"/>
          <w:lang w:val="en-IN"/>
          <w14:ligatures w14:val="standardContextual"/>
        </w:rPr>
        <w:t>”</w:t>
      </w:r>
      <w:r w:rsidR="00DF1DEC">
        <w:rPr>
          <w:rFonts w:eastAsia="Calibri"/>
          <w:kern w:val="2"/>
          <w:lang w:val="en-IN"/>
          <w14:ligatures w14:val="standardContextual"/>
        </w:rPr>
        <w:t>:</w:t>
      </w:r>
      <w:r w:rsidRPr="008C0DD6">
        <w:rPr>
          <w:rFonts w:eastAsia="Calibri"/>
          <w:kern w:val="2"/>
          <w:lang w:val="en-IN"/>
          <w14:ligatures w14:val="standardContextual"/>
        </w:rPr>
        <w:t xml:space="preserve"> May 2024</w:t>
      </w:r>
      <w:r w:rsidR="00DF1DEC">
        <w:rPr>
          <w:rFonts w:eastAsia="Calibri"/>
          <w:kern w:val="2"/>
          <w:lang w:val="en-IN"/>
          <w14:ligatures w14:val="standardContextual"/>
        </w:rPr>
        <w:t>.</w:t>
      </w:r>
    </w:p>
    <w:p w14:paraId="1FF4152B" w14:textId="164B3B58" w:rsidR="002A641D" w:rsidRPr="00255179" w:rsidRDefault="006D6543" w:rsidP="008C0DD6">
      <w:pPr>
        <w:pStyle w:val="EX"/>
        <w:ind w:left="1080" w:hanging="796"/>
      </w:pPr>
      <w:r w:rsidRPr="00255179">
        <w:t xml:space="preserve">[i.8] </w:t>
      </w:r>
      <w:r w:rsidRPr="00255179">
        <w:tab/>
        <w:t>OWASP Top 10:2021</w:t>
      </w:r>
      <w:r w:rsidR="00DF1DEC">
        <w:t>:</w:t>
      </w:r>
      <w:r w:rsidRPr="00255179">
        <w:t xml:space="preserve"> ”A07:2021 – Identification and Authentication Failures”, </w:t>
      </w:r>
      <w:hyperlink r:id="rId18" w:tooltip="https://owasp.org/Top10/A07_2021-Identification_and_Authentication_Failures/" w:history="1">
        <w:r w:rsidRPr="00255179">
          <w:rPr>
            <w:rStyle w:val="Hyperlink"/>
          </w:rPr>
          <w:t>https://owasp.org/Top10/A07_2021-Identification_and_Authentication_Failures/</w:t>
        </w:r>
      </w:hyperlink>
      <w:r w:rsidRPr="00255179">
        <w:t xml:space="preserve"> </w:t>
      </w:r>
      <w:r w:rsidR="00DF1DEC">
        <w:t>.</w:t>
      </w:r>
    </w:p>
    <w:p w14:paraId="406C9BF7" w14:textId="748902B9" w:rsidR="002A641D" w:rsidRPr="00255179" w:rsidRDefault="002A641D" w:rsidP="008C0DD6">
      <w:pPr>
        <w:pStyle w:val="EX"/>
        <w:ind w:left="1080" w:hanging="796"/>
        <w:rPr>
          <w:lang w:val="en-IN"/>
        </w:rPr>
      </w:pPr>
      <w:r w:rsidRPr="00255179">
        <w:t>[i.9]</w:t>
      </w:r>
      <w:r w:rsidRPr="00255179">
        <w:tab/>
      </w:r>
      <w:r w:rsidRPr="00255179">
        <w:rPr>
          <w:lang w:val="en-IN"/>
        </w:rPr>
        <w:t>O-RAN ALLIANCE TR: “Study on Security for Near Real Time RIC and xApps”</w:t>
      </w:r>
      <w:r w:rsidR="00DF1DEC">
        <w:rPr>
          <w:lang w:val="en-IN"/>
        </w:rPr>
        <w:t>.</w:t>
      </w:r>
    </w:p>
    <w:p w14:paraId="1A2EDD60" w14:textId="1BAE7505" w:rsidR="002A641D" w:rsidRPr="00255179" w:rsidRDefault="002A641D" w:rsidP="008C0DD6">
      <w:pPr>
        <w:pStyle w:val="EX"/>
        <w:ind w:left="1080" w:hanging="796"/>
      </w:pPr>
      <w:r w:rsidRPr="00255179">
        <w:t xml:space="preserve">[i.10] </w:t>
      </w:r>
      <w:r w:rsidR="00255179">
        <w:t xml:space="preserve">      </w:t>
      </w:r>
      <w:r w:rsidRPr="00255179">
        <w:t>OWASP Top 10:2021</w:t>
      </w:r>
      <w:r w:rsidR="00DF1DEC">
        <w:t>:</w:t>
      </w:r>
      <w:r w:rsidRPr="00255179">
        <w:t xml:space="preserve"> ” A01:2021 – Broken Access Control”</w:t>
      </w:r>
      <w:r w:rsidR="00DF1DEC">
        <w:t>;</w:t>
      </w:r>
      <w:r w:rsidRPr="00255179">
        <w:t xml:space="preserve">  </w:t>
      </w:r>
      <w:hyperlink r:id="rId19" w:history="1">
        <w:r w:rsidRPr="00255179">
          <w:rPr>
            <w:rStyle w:val="Hyperlink"/>
          </w:rPr>
          <w:t>https://owasp.org/Top10/A01_2021-Broken_Access_Control/</w:t>
        </w:r>
      </w:hyperlink>
      <w:r w:rsidR="00DF1DEC">
        <w:t>.</w:t>
      </w:r>
    </w:p>
    <w:p w14:paraId="023D6DD1" w14:textId="14DE4502" w:rsidR="00AC4839" w:rsidRPr="00255179" w:rsidRDefault="002A641D" w:rsidP="008C0DD6">
      <w:pPr>
        <w:pStyle w:val="EX"/>
        <w:ind w:left="1080" w:hanging="796"/>
      </w:pPr>
      <w:r w:rsidRPr="00255179">
        <w:t>[i.11]</w:t>
      </w:r>
      <w:r w:rsidRPr="00255179">
        <w:tab/>
      </w:r>
      <w:r w:rsidR="00FF3906">
        <w:t>“</w:t>
      </w:r>
      <w:r w:rsidRPr="00255179">
        <w:t>MITRE ATT&amp;CK</w:t>
      </w:r>
      <w:r w:rsidR="00FF3906">
        <w:t>”</w:t>
      </w:r>
      <w:r w:rsidR="00DF1DEC">
        <w:t>:</w:t>
      </w:r>
      <w:r w:rsidRPr="00255179">
        <w:t xml:space="preserve"> </w:t>
      </w:r>
      <w:hyperlink r:id="rId20" w:history="1">
        <w:r w:rsidRPr="00255179">
          <w:rPr>
            <w:rStyle w:val="Hyperlink"/>
          </w:rPr>
          <w:t>https://attack.mitre.org/</w:t>
        </w:r>
      </w:hyperlink>
      <w:r w:rsidR="00DF1DEC">
        <w:t>.</w:t>
      </w:r>
    </w:p>
    <w:p w14:paraId="782E5241" w14:textId="0ECC115E" w:rsidR="00647F83" w:rsidRPr="00255179" w:rsidRDefault="00647F83" w:rsidP="00647F83">
      <w:pPr>
        <w:pStyle w:val="EX"/>
        <w:ind w:left="1080" w:hanging="796"/>
        <w:rPr>
          <w:rFonts w:eastAsia="Yu Mincho"/>
          <w:lang w:val="en-US"/>
        </w:rPr>
      </w:pPr>
      <w:r w:rsidRPr="00255179">
        <w:rPr>
          <w:rFonts w:eastAsia="Yu Mincho"/>
          <w:lang w:val="en-US"/>
        </w:rPr>
        <w:t xml:space="preserve">[i.12]      </w:t>
      </w:r>
      <w:r>
        <w:rPr>
          <w:rFonts w:eastAsia="Yu Mincho"/>
          <w:lang w:val="en-US"/>
        </w:rPr>
        <w:t xml:space="preserve"> </w:t>
      </w:r>
      <w:r w:rsidRPr="00255179">
        <w:rPr>
          <w:rFonts w:eastAsia="Yu Mincho"/>
          <w:lang w:val="en-US"/>
        </w:rPr>
        <w:t>O-RAN ALLIANCE TR: “Security Log-Management”</w:t>
      </w:r>
      <w:r w:rsidR="00DF1DEC">
        <w:rPr>
          <w:rFonts w:eastAsia="Yu Mincho"/>
          <w:lang w:val="en-US"/>
        </w:rPr>
        <w:t>.</w:t>
      </w:r>
    </w:p>
    <w:p w14:paraId="241676A9" w14:textId="45C300BD" w:rsidR="00647F83" w:rsidRDefault="00647F83" w:rsidP="00647F83">
      <w:pPr>
        <w:pStyle w:val="EX"/>
        <w:ind w:left="1080" w:hanging="796"/>
        <w:rPr>
          <w:rFonts w:eastAsia="Yu Mincho"/>
          <w:lang w:val="en-US"/>
        </w:rPr>
      </w:pPr>
      <w:r w:rsidRPr="00255179">
        <w:rPr>
          <w:rFonts w:eastAsia="Yu Mincho"/>
          <w:lang w:val="en-US"/>
        </w:rPr>
        <w:lastRenderedPageBreak/>
        <w:t xml:space="preserve">[i.13]      </w:t>
      </w:r>
      <w:r>
        <w:rPr>
          <w:rFonts w:eastAsia="Yu Mincho"/>
          <w:lang w:val="en-US"/>
        </w:rPr>
        <w:t xml:space="preserve"> </w:t>
      </w:r>
      <w:r w:rsidRPr="00255179">
        <w:rPr>
          <w:rFonts w:eastAsia="Yu Mincho"/>
          <w:lang w:val="en-US"/>
        </w:rPr>
        <w:t xml:space="preserve">NIST special publication 800-137: </w:t>
      </w:r>
      <w:r w:rsidR="00FF3906">
        <w:rPr>
          <w:rFonts w:eastAsia="Yu Mincho"/>
          <w:lang w:val="en-US"/>
        </w:rPr>
        <w:t>“</w:t>
      </w:r>
      <w:r w:rsidRPr="00255179">
        <w:rPr>
          <w:rFonts w:eastAsia="Yu Mincho"/>
          <w:lang w:val="en-US"/>
        </w:rPr>
        <w:t>Information Security Continuous Monitoring for Federal Information Systems and Organizations</w:t>
      </w:r>
      <w:r w:rsidR="00FF3906">
        <w:rPr>
          <w:rFonts w:eastAsia="Yu Mincho"/>
          <w:lang w:val="en-US"/>
        </w:rPr>
        <w:t>”</w:t>
      </w:r>
      <w:r w:rsidR="00DF1DEC">
        <w:rPr>
          <w:rFonts w:eastAsia="Yu Mincho"/>
          <w:lang w:val="en-US"/>
        </w:rPr>
        <w:t>.</w:t>
      </w:r>
    </w:p>
    <w:p w14:paraId="0CD2EC5E" w14:textId="65003856" w:rsidR="00647F83" w:rsidRPr="00255179" w:rsidRDefault="00647F83" w:rsidP="00647F83">
      <w:pPr>
        <w:pStyle w:val="EX"/>
        <w:ind w:left="1080" w:hanging="796"/>
        <w:rPr>
          <w:rFonts w:eastAsia="Calibri"/>
          <w:kern w:val="2"/>
          <w:lang w:val="en-IN"/>
          <w14:ligatures w14:val="standardContextual"/>
        </w:rPr>
      </w:pPr>
      <w:r w:rsidRPr="00255179">
        <w:rPr>
          <w:rFonts w:eastAsia="Calibri"/>
          <w:kern w:val="2"/>
          <w:lang w:val="en-IN"/>
          <w14:ligatures w14:val="standardContextual"/>
        </w:rPr>
        <w:t>[i.14]       O</w:t>
      </w:r>
      <w:r w:rsidR="00CB14D8">
        <w:rPr>
          <w:rFonts w:eastAsia="Calibri"/>
          <w:kern w:val="2"/>
          <w:lang w:val="en-IN"/>
          <w14:ligatures w14:val="standardContextual"/>
        </w:rPr>
        <w:t>-</w:t>
      </w:r>
      <w:r w:rsidRPr="00255179">
        <w:rPr>
          <w:rFonts w:eastAsia="Calibri"/>
          <w:kern w:val="2"/>
          <w:lang w:val="en-IN"/>
          <w14:ligatures w14:val="standardContextual"/>
        </w:rPr>
        <w:t xml:space="preserve">RAN ALLIANCE TS: </w:t>
      </w:r>
      <w:r w:rsidR="00FF3906">
        <w:rPr>
          <w:rFonts w:eastAsia="Calibri"/>
          <w:kern w:val="2"/>
          <w:lang w:val="en-IN"/>
          <w14:ligatures w14:val="standardContextual"/>
        </w:rPr>
        <w:t>“</w:t>
      </w:r>
      <w:r w:rsidRPr="00255179">
        <w:rPr>
          <w:rFonts w:eastAsia="Calibri"/>
          <w:kern w:val="2"/>
          <w:lang w:val="en-IN"/>
          <w14:ligatures w14:val="standardContextual"/>
        </w:rPr>
        <w:t>Near-RT RIC Architecture</w:t>
      </w:r>
      <w:r w:rsidR="00FF3906">
        <w:rPr>
          <w:rFonts w:eastAsia="Calibri"/>
          <w:kern w:val="2"/>
          <w:lang w:val="en-IN"/>
          <w14:ligatures w14:val="standardContextual"/>
        </w:rPr>
        <w:t>”.</w:t>
      </w:r>
    </w:p>
    <w:p w14:paraId="12C283C1" w14:textId="06C7581A" w:rsidR="00647F83" w:rsidRDefault="00647F83" w:rsidP="00647F83">
      <w:pPr>
        <w:pStyle w:val="EX"/>
        <w:ind w:left="1080" w:hanging="796"/>
        <w:rPr>
          <w:rFonts w:eastAsia="Yu Mincho"/>
          <w:lang w:val="en-US"/>
        </w:rPr>
      </w:pPr>
      <w:r w:rsidRPr="00255179">
        <w:rPr>
          <w:rFonts w:eastAsia="Yu Mincho"/>
          <w:lang w:val="en-US"/>
        </w:rPr>
        <w:t>[i.15]</w:t>
      </w:r>
      <w:r>
        <w:rPr>
          <w:rFonts w:eastAsia="Yu Mincho"/>
          <w:lang w:val="en-US"/>
        </w:rPr>
        <w:t xml:space="preserve">       </w:t>
      </w:r>
      <w:r w:rsidRPr="00255179">
        <w:rPr>
          <w:rFonts w:eastAsia="Yu Mincho"/>
          <w:lang w:val="en-US"/>
        </w:rPr>
        <w:t>ITU Data Communications Networks Information Technology – Open Systems Interconnection – Systems Management</w:t>
      </w:r>
      <w:r w:rsidR="00DF1DEC">
        <w:rPr>
          <w:rFonts w:eastAsia="Yu Mincho"/>
          <w:lang w:val="en-US"/>
        </w:rPr>
        <w:t>:</w:t>
      </w:r>
      <w:r w:rsidRPr="00255179">
        <w:rPr>
          <w:rFonts w:eastAsia="Yu Mincho"/>
          <w:lang w:val="en-US"/>
        </w:rPr>
        <w:t xml:space="preserve"> </w:t>
      </w:r>
      <w:r w:rsidR="00FF3906">
        <w:rPr>
          <w:rFonts w:eastAsia="Yu Mincho"/>
          <w:lang w:val="en-US"/>
        </w:rPr>
        <w:t>“</w:t>
      </w:r>
      <w:r w:rsidRPr="00255179">
        <w:rPr>
          <w:rFonts w:eastAsia="Yu Mincho"/>
          <w:lang w:val="en-US"/>
        </w:rPr>
        <w:t>Security Alarm Reporting Function Recommendation X.736</w:t>
      </w:r>
      <w:r w:rsidR="00FF3906">
        <w:rPr>
          <w:rFonts w:eastAsia="Yu Mincho"/>
          <w:lang w:val="en-US"/>
        </w:rPr>
        <w:t>”</w:t>
      </w:r>
      <w:r w:rsidR="00DF1DEC">
        <w:rPr>
          <w:rFonts w:eastAsia="Yu Mincho"/>
          <w:lang w:val="en-US"/>
        </w:rPr>
        <w:t>;</w:t>
      </w:r>
      <w:r w:rsidRPr="00255179">
        <w:rPr>
          <w:rFonts w:eastAsia="Yu Mincho"/>
          <w:lang w:val="en-US"/>
        </w:rPr>
        <w:t xml:space="preserve"> </w:t>
      </w:r>
      <w:hyperlink r:id="rId21" w:history="1">
        <w:r w:rsidR="00B41746" w:rsidRPr="00382B03">
          <w:rPr>
            <w:rStyle w:val="Hyperlink"/>
            <w:rFonts w:eastAsia="Yu Mincho"/>
            <w:lang w:val="en-US"/>
          </w:rPr>
          <w:t>https://www.itu.int/rec/T-REC-X.736-199201-I/en</w:t>
        </w:r>
      </w:hyperlink>
      <w:r w:rsidR="00DF1DEC">
        <w:t>.</w:t>
      </w:r>
    </w:p>
    <w:p w14:paraId="10FA311F" w14:textId="288B9A24" w:rsidR="00B41746" w:rsidRDefault="00B41746" w:rsidP="00952FF2">
      <w:pPr>
        <w:spacing w:after="0"/>
        <w:ind w:left="1134" w:hanging="850"/>
        <w:jc w:val="both"/>
      </w:pPr>
      <w:r>
        <w:t>[i.16]</w:t>
      </w:r>
      <w:r>
        <w:tab/>
      </w:r>
      <w:r w:rsidRPr="0061629A">
        <w:t>Bernhard Scholkopf</w:t>
      </w:r>
      <w:r>
        <w:t xml:space="preserve"> et al: “</w:t>
      </w:r>
      <w:r w:rsidRPr="0061629A">
        <w:t>Support Vector Method for Novelty Detection</w:t>
      </w:r>
      <w:r>
        <w:t>”</w:t>
      </w:r>
      <w:r w:rsidR="00DF1DEC">
        <w:t>;</w:t>
      </w:r>
      <w:r>
        <w:t xml:space="preserve"> </w:t>
      </w:r>
      <w:hyperlink r:id="rId22" w:history="1">
        <w:r w:rsidRPr="008E11B4">
          <w:rPr>
            <w:rStyle w:val="Hyperlink"/>
          </w:rPr>
          <w:t>https://proceedings.neurips.cc/paper_files/paper/1999/file/8725fb777f25776ffa9076e44fcfd776-Paper.pdf</w:t>
        </w:r>
      </w:hyperlink>
      <w:r w:rsidR="00DF1DEC">
        <w:t>.</w:t>
      </w:r>
    </w:p>
    <w:p w14:paraId="693B20A4" w14:textId="77777777" w:rsidR="00B41746" w:rsidRDefault="00B41746" w:rsidP="00B41746">
      <w:pPr>
        <w:spacing w:after="0"/>
        <w:ind w:firstLine="284"/>
        <w:jc w:val="both"/>
      </w:pPr>
    </w:p>
    <w:p w14:paraId="1C601E21" w14:textId="0EA50F81" w:rsidR="00B41746" w:rsidRDefault="00B41746" w:rsidP="00952FF2">
      <w:pPr>
        <w:spacing w:after="0"/>
        <w:ind w:left="1134" w:hanging="850"/>
        <w:jc w:val="both"/>
      </w:pPr>
      <w:r>
        <w:t>[i.17]</w:t>
      </w:r>
      <w:r>
        <w:tab/>
      </w:r>
      <w:r w:rsidR="00FF3906">
        <w:t>“</w:t>
      </w:r>
      <w:r>
        <w:t xml:space="preserve">Hasan Torabi et al: </w:t>
      </w:r>
      <w:r w:rsidRPr="00C601E4">
        <w:t>Practical autoencoder based anomaly detection by using vector reconstruction error</w:t>
      </w:r>
      <w:r w:rsidR="00FF3906">
        <w:t>”</w:t>
      </w:r>
      <w:r w:rsidR="00DF1DEC">
        <w:t>;</w:t>
      </w:r>
      <w:r>
        <w:t xml:space="preserve"> </w:t>
      </w:r>
      <w:hyperlink r:id="rId23" w:history="1">
        <w:r w:rsidRPr="008E11B4">
          <w:rPr>
            <w:rStyle w:val="Hyperlink"/>
          </w:rPr>
          <w:t>https://cybersecurity.springeropen.com/articles/10.1186/s42400-022-00134-9</w:t>
        </w:r>
      </w:hyperlink>
      <w:r w:rsidR="00DF1DEC">
        <w:t>.</w:t>
      </w:r>
    </w:p>
    <w:p w14:paraId="798D75AC" w14:textId="77777777" w:rsidR="00611CF6" w:rsidRDefault="00611CF6" w:rsidP="00952FF2">
      <w:pPr>
        <w:spacing w:after="0"/>
        <w:ind w:left="1134" w:hanging="850"/>
        <w:jc w:val="both"/>
      </w:pPr>
    </w:p>
    <w:p w14:paraId="296526C6" w14:textId="445C0DD5" w:rsidR="00713D11" w:rsidRDefault="00611CF6" w:rsidP="00611CF6">
      <w:pPr>
        <w:spacing w:after="0"/>
        <w:ind w:left="1134" w:hanging="850"/>
        <w:jc w:val="both"/>
      </w:pPr>
      <w:r>
        <w:t>[i.18]</w:t>
      </w:r>
      <w:r>
        <w:tab/>
        <w:t xml:space="preserve">IEEE Xplore: </w:t>
      </w:r>
      <w:r w:rsidR="007768B5">
        <w:t>“</w:t>
      </w:r>
      <w:r w:rsidRPr="003D7E84">
        <w:t>Network Intrusion Detection in Cloud Computing Environments</w:t>
      </w:r>
      <w:r w:rsidR="007768B5">
        <w:t>”;</w:t>
      </w:r>
      <w:r>
        <w:t xml:space="preserve"> </w:t>
      </w:r>
      <w:hyperlink r:id="rId24" w:history="1">
        <w:r w:rsidR="007768B5" w:rsidRPr="007768B5">
          <w:rPr>
            <w:rStyle w:val="Hyperlink"/>
          </w:rPr>
          <w:t>https://ieeexplore.ieee.org/document/10731075</w:t>
        </w:r>
      </w:hyperlink>
      <w:r w:rsidR="007768B5">
        <w:t>.</w:t>
      </w:r>
    </w:p>
    <w:p w14:paraId="7F28ECF9" w14:textId="77777777" w:rsidR="00B41746" w:rsidRPr="00255179" w:rsidRDefault="00B41746" w:rsidP="000D294C">
      <w:pPr>
        <w:spacing w:after="0"/>
        <w:ind w:left="1134" w:hanging="850"/>
        <w:jc w:val="both"/>
        <w:rPr>
          <w:rFonts w:eastAsia="Yu Mincho"/>
          <w:lang w:val="en-US"/>
        </w:rPr>
      </w:pPr>
    </w:p>
    <w:p w14:paraId="274DB975" w14:textId="27E4977C" w:rsidR="00B52CDD" w:rsidRDefault="00B52CDD">
      <w:pPr>
        <w:pStyle w:val="EX"/>
        <w:ind w:left="1134" w:hanging="850"/>
      </w:pPr>
      <w:r w:rsidRPr="00255179">
        <w:t>[i.</w:t>
      </w:r>
      <w:r>
        <w:t>19</w:t>
      </w:r>
      <w:r w:rsidR="008A6935">
        <w:t>]</w:t>
      </w:r>
      <w:r w:rsidR="00DF1DEC">
        <w:tab/>
      </w:r>
      <w:r w:rsidRPr="00255179">
        <w:t>O</w:t>
      </w:r>
      <w:r>
        <w:t>-</w:t>
      </w:r>
      <w:r w:rsidRPr="00255179">
        <w:t>RAN ALLIANCE T</w:t>
      </w:r>
      <w:r>
        <w:t>R</w:t>
      </w:r>
      <w:r w:rsidRPr="00255179">
        <w:t xml:space="preserve">: </w:t>
      </w:r>
      <w:r w:rsidR="00DF1DEC">
        <w:t>“</w:t>
      </w:r>
      <w:r w:rsidR="00DF1DEC" w:rsidRPr="00D63EE9">
        <w:rPr>
          <w:lang w:val="en-US"/>
        </w:rPr>
        <w:t>Study on Zero Trust Architecture for O-RAN</w:t>
      </w:r>
      <w:r w:rsidR="00DF1DEC">
        <w:t>“</w:t>
      </w:r>
      <w:r>
        <w:t>.</w:t>
      </w:r>
    </w:p>
    <w:p w14:paraId="6403F3E1" w14:textId="31652FB3" w:rsidR="00BE7722" w:rsidRDefault="00BE7722" w:rsidP="0093731A">
      <w:pPr>
        <w:pStyle w:val="EX"/>
        <w:spacing w:after="160" w:line="259" w:lineRule="auto"/>
        <w:ind w:left="1134" w:hanging="850"/>
        <w:rPr>
          <w:szCs w:val="18"/>
        </w:rPr>
      </w:pPr>
      <w:r>
        <w:rPr>
          <w:szCs w:val="18"/>
        </w:rPr>
        <w:t>[i.20]</w:t>
      </w:r>
      <w:r>
        <w:rPr>
          <w:szCs w:val="18"/>
        </w:rPr>
        <w:tab/>
      </w:r>
      <w:r w:rsidRPr="005B5CEA">
        <w:rPr>
          <w:szCs w:val="18"/>
        </w:rPr>
        <w:t xml:space="preserve">NIST Special Publication 800-207A, </w:t>
      </w:r>
      <w:r>
        <w:rPr>
          <w:szCs w:val="18"/>
        </w:rPr>
        <w:t>"</w:t>
      </w:r>
      <w:r w:rsidRPr="005B5CEA">
        <w:rPr>
          <w:szCs w:val="18"/>
        </w:rPr>
        <w:t>A Zero Trust Architecture Model for Access Control in Cloud-Native Applications in Multi-Cloud Environments</w:t>
      </w:r>
      <w:r>
        <w:rPr>
          <w:szCs w:val="18"/>
        </w:rPr>
        <w:t>"</w:t>
      </w:r>
      <w:r w:rsidRPr="005B5CEA">
        <w:rPr>
          <w:szCs w:val="18"/>
        </w:rPr>
        <w:t>, September 2023</w:t>
      </w:r>
      <w:r>
        <w:rPr>
          <w:szCs w:val="18"/>
        </w:rPr>
        <w:t xml:space="preserve"> </w:t>
      </w:r>
      <w:hyperlink r:id="rId25" w:history="1">
        <w:r w:rsidRPr="0093731A">
          <w:rPr>
            <w:rStyle w:val="Hyperlink"/>
            <w:szCs w:val="18"/>
          </w:rPr>
          <w:t>https://doi.org/10.6028/NIST.SP.800-207A</w:t>
        </w:r>
      </w:hyperlink>
    </w:p>
    <w:p w14:paraId="6840D254" w14:textId="6678B985" w:rsidR="00BE7722" w:rsidRDefault="0093731A" w:rsidP="0093731A">
      <w:pPr>
        <w:pStyle w:val="EX"/>
        <w:spacing w:after="160" w:line="259" w:lineRule="auto"/>
        <w:ind w:left="1134" w:hanging="850"/>
      </w:pPr>
      <w:r>
        <w:rPr>
          <w:szCs w:val="18"/>
        </w:rPr>
        <w:t>[1.21]</w:t>
      </w:r>
      <w:r>
        <w:rPr>
          <w:szCs w:val="18"/>
        </w:rPr>
        <w:tab/>
      </w:r>
      <w:r w:rsidRPr="00255179">
        <w:t>O</w:t>
      </w:r>
      <w:r>
        <w:t>-</w:t>
      </w:r>
      <w:r w:rsidRPr="00255179">
        <w:t xml:space="preserve">RAN ALLIANCE </w:t>
      </w:r>
      <w:r>
        <w:t>WID</w:t>
      </w:r>
      <w:r w:rsidRPr="00255179">
        <w:t>:</w:t>
      </w:r>
      <w:r>
        <w:t xml:space="preserve"> “</w:t>
      </w:r>
      <w:r w:rsidRPr="0093731A">
        <w:t>O-RAN-WID-WG11-2024-CSM-Proposal for Continuous Security Monitorin</w:t>
      </w:r>
      <w:r>
        <w:t xml:space="preserve">g”, </w:t>
      </w:r>
      <w:hyperlink r:id="rId26" w:history="1">
        <w:r w:rsidRPr="0093731A">
          <w:rPr>
            <w:rStyle w:val="Hyperlink"/>
          </w:rPr>
          <w:t>WID-Proposal for Continuous Security Monitoring-v01.00 - Security Work Group - Confluence</w:t>
        </w:r>
      </w:hyperlink>
    </w:p>
    <w:p w14:paraId="1F68EAB7" w14:textId="77777777" w:rsidR="0093731A" w:rsidRPr="005B5CEA" w:rsidRDefault="0093731A" w:rsidP="000D294C">
      <w:pPr>
        <w:pStyle w:val="EX"/>
        <w:spacing w:after="160" w:line="259" w:lineRule="auto"/>
        <w:ind w:left="1134" w:hanging="850"/>
        <w:rPr>
          <w:szCs w:val="18"/>
        </w:rPr>
      </w:pPr>
    </w:p>
    <w:p w14:paraId="6951F5E6" w14:textId="06AFF8CD" w:rsidR="00BE7722" w:rsidRPr="00255179" w:rsidRDefault="00BE7722" w:rsidP="000D294C">
      <w:pPr>
        <w:pStyle w:val="EX"/>
        <w:ind w:left="1134" w:hanging="850"/>
      </w:pPr>
    </w:p>
    <w:p w14:paraId="645D6E4E" w14:textId="77777777" w:rsidR="009A1CF8" w:rsidRPr="009A1CF8" w:rsidRDefault="009A1CF8" w:rsidP="009A1CF8">
      <w:pPr>
        <w:overflowPunct/>
        <w:autoSpaceDE/>
        <w:autoSpaceDN/>
        <w:adjustRightInd/>
        <w:spacing w:after="240"/>
        <w:ind w:firstLine="284"/>
        <w:jc w:val="both"/>
        <w:textAlignment w:val="auto"/>
        <w:rPr>
          <w:rFonts w:eastAsia="Calibri"/>
          <w:kern w:val="2"/>
          <w:lang w:val="en-US"/>
          <w14:ligatures w14:val="standardContextual"/>
        </w:rPr>
      </w:pPr>
    </w:p>
    <w:p w14:paraId="7049AE6B" w14:textId="77777777" w:rsidR="009A1CF8" w:rsidRDefault="009A1CF8" w:rsidP="00AC4839">
      <w:pPr>
        <w:keepLines/>
        <w:tabs>
          <w:tab w:val="left" w:pos="900"/>
        </w:tabs>
        <w:overflowPunct/>
        <w:autoSpaceDE/>
        <w:autoSpaceDN/>
        <w:adjustRightInd/>
        <w:spacing w:after="120" w:line="252" w:lineRule="auto"/>
        <w:ind w:left="1702" w:hanging="1418"/>
        <w:textAlignment w:val="auto"/>
        <w:rPr>
          <w:rFonts w:eastAsia="Yu Mincho"/>
          <w:lang w:val="en-US"/>
        </w:rPr>
      </w:pPr>
    </w:p>
    <w:p w14:paraId="28C7E756" w14:textId="77777777" w:rsidR="00AC4839" w:rsidRDefault="00AC4839" w:rsidP="00AC4839">
      <w:pPr>
        <w:keepLines/>
        <w:tabs>
          <w:tab w:val="left" w:pos="900"/>
        </w:tabs>
        <w:overflowPunct/>
        <w:autoSpaceDE/>
        <w:autoSpaceDN/>
        <w:adjustRightInd/>
        <w:spacing w:after="120" w:line="252" w:lineRule="auto"/>
        <w:ind w:left="1702" w:hanging="1418"/>
        <w:textAlignment w:val="auto"/>
        <w:rPr>
          <w:rFonts w:eastAsia="Yu Mincho"/>
          <w:lang w:val="en-US"/>
        </w:rPr>
      </w:pPr>
    </w:p>
    <w:p w14:paraId="6024A8F3" w14:textId="77777777" w:rsidR="00AC4839" w:rsidRPr="00AC4839" w:rsidRDefault="00AC4839" w:rsidP="00AC4839">
      <w:pPr>
        <w:keepLines/>
        <w:tabs>
          <w:tab w:val="left" w:pos="900"/>
        </w:tabs>
        <w:overflowPunct/>
        <w:autoSpaceDE/>
        <w:autoSpaceDN/>
        <w:adjustRightInd/>
        <w:spacing w:after="120" w:line="252" w:lineRule="auto"/>
        <w:ind w:left="1702" w:hanging="1418"/>
        <w:textAlignment w:val="auto"/>
        <w:rPr>
          <w:rFonts w:eastAsia="Yu Mincho"/>
          <w:lang w:val="en-US"/>
        </w:rPr>
      </w:pPr>
    </w:p>
    <w:p w14:paraId="0305FE3F" w14:textId="77777777" w:rsidR="00AC4839" w:rsidRDefault="00AC4839" w:rsidP="006D6543">
      <w:pPr>
        <w:spacing w:after="0"/>
        <w:ind w:firstLine="284"/>
        <w:jc w:val="both"/>
      </w:pPr>
    </w:p>
    <w:p w14:paraId="1ED28020" w14:textId="77777777" w:rsidR="002A641D" w:rsidRDefault="002A641D" w:rsidP="006D6543">
      <w:pPr>
        <w:spacing w:after="0"/>
        <w:ind w:firstLine="284"/>
        <w:jc w:val="both"/>
      </w:pPr>
    </w:p>
    <w:p w14:paraId="62647C49" w14:textId="77777777" w:rsidR="006D6543" w:rsidRDefault="006D6543" w:rsidP="006D6543">
      <w:pPr>
        <w:keepLines/>
        <w:tabs>
          <w:tab w:val="left" w:pos="900"/>
        </w:tabs>
        <w:spacing w:after="120" w:line="252" w:lineRule="auto"/>
        <w:ind w:left="1702" w:hanging="1418"/>
        <w:rPr>
          <w:rFonts w:ascii="Calibri" w:eastAsia="Calibri" w:hAnsi="Calibri"/>
          <w:kern w:val="2"/>
          <w:sz w:val="24"/>
          <w:szCs w:val="24"/>
          <w:lang w:val="en-IN"/>
          <w14:ligatures w14:val="standardContextual"/>
        </w:rPr>
      </w:pPr>
    </w:p>
    <w:p w14:paraId="5191A705" w14:textId="77777777" w:rsidR="006D6543" w:rsidRDefault="006D6543" w:rsidP="00C5620E">
      <w:pPr>
        <w:spacing w:after="240"/>
        <w:ind w:firstLine="284"/>
        <w:jc w:val="both"/>
        <w:rPr>
          <w:sz w:val="22"/>
          <w:szCs w:val="22"/>
        </w:rPr>
      </w:pPr>
    </w:p>
    <w:p w14:paraId="482F18B1" w14:textId="77777777" w:rsidR="00C5620E" w:rsidRDefault="00C5620E" w:rsidP="006D79A2">
      <w:pPr>
        <w:pStyle w:val="EX"/>
        <w:tabs>
          <w:tab w:val="left" w:pos="900"/>
        </w:tabs>
        <w:overflowPunct/>
        <w:autoSpaceDE/>
        <w:autoSpaceDN/>
        <w:adjustRightInd/>
        <w:spacing w:after="120" w:line="254" w:lineRule="auto"/>
        <w:textAlignment w:val="auto"/>
        <w:rPr>
          <w:lang w:val="en-US"/>
        </w:rPr>
      </w:pPr>
    </w:p>
    <w:p w14:paraId="572BF130" w14:textId="77777777" w:rsidR="00C5620E" w:rsidRPr="003B5ABE" w:rsidRDefault="00C5620E" w:rsidP="006D79A2">
      <w:pPr>
        <w:pStyle w:val="EX"/>
        <w:tabs>
          <w:tab w:val="left" w:pos="900"/>
        </w:tabs>
        <w:overflowPunct/>
        <w:autoSpaceDE/>
        <w:autoSpaceDN/>
        <w:adjustRightInd/>
        <w:spacing w:after="120" w:line="254" w:lineRule="auto"/>
        <w:textAlignment w:val="auto"/>
        <w:rPr>
          <w:lang w:val="en-US"/>
        </w:rPr>
      </w:pPr>
    </w:p>
    <w:p w14:paraId="46C0C436" w14:textId="2EF185AF" w:rsidR="006D79A2" w:rsidRDefault="006D79A2" w:rsidP="00DA7A02">
      <w:pPr>
        <w:pStyle w:val="EX"/>
        <w:ind w:left="1080" w:hanging="796"/>
      </w:pPr>
    </w:p>
    <w:p w14:paraId="593340FF" w14:textId="7CDDDFF5" w:rsidR="001A4D49" w:rsidRDefault="001A4D49" w:rsidP="001A4D49">
      <w:pPr>
        <w:pStyle w:val="Heading1"/>
      </w:pPr>
      <w:bookmarkStart w:id="48" w:name="_Toc451532925"/>
      <w:bookmarkStart w:id="49" w:name="_Toc527987199"/>
      <w:bookmarkStart w:id="50" w:name="_Toc529802483"/>
      <w:r>
        <w:tab/>
      </w:r>
      <w:bookmarkStart w:id="51" w:name="_Toc193982669"/>
      <w:r>
        <w:t>Definition of terms, symbols and abbreviations</w:t>
      </w:r>
      <w:bookmarkEnd w:id="48"/>
      <w:bookmarkEnd w:id="49"/>
      <w:bookmarkEnd w:id="50"/>
      <w:bookmarkEnd w:id="51"/>
    </w:p>
    <w:p w14:paraId="1E515593" w14:textId="6A04FE29" w:rsidR="001A4D49" w:rsidRDefault="001A4D49" w:rsidP="001A4D49">
      <w:pPr>
        <w:pStyle w:val="Heading2"/>
      </w:pPr>
      <w:bookmarkStart w:id="52" w:name="_Toc451532926"/>
      <w:bookmarkStart w:id="53" w:name="_Toc527987200"/>
      <w:bookmarkStart w:id="54" w:name="_Toc529802484"/>
      <w:r>
        <w:tab/>
      </w:r>
      <w:bookmarkStart w:id="55" w:name="_Toc193982670"/>
      <w:bookmarkEnd w:id="52"/>
      <w:bookmarkEnd w:id="53"/>
      <w:r>
        <w:t>Terms</w:t>
      </w:r>
      <w:bookmarkEnd w:id="54"/>
      <w:bookmarkEnd w:id="55"/>
    </w:p>
    <w:p w14:paraId="314CA133" w14:textId="14F04A83" w:rsidR="001A4D49" w:rsidRDefault="001A4D49" w:rsidP="003944DE"/>
    <w:p w14:paraId="44FDB053" w14:textId="2F02CBEC" w:rsidR="00B51C25" w:rsidRDefault="00B51C25" w:rsidP="003944DE">
      <w:r>
        <w:t>Void.</w:t>
      </w:r>
    </w:p>
    <w:p w14:paraId="45829D25" w14:textId="4A068BDA" w:rsidR="00901CCE" w:rsidRDefault="00901CCE" w:rsidP="003944DE">
      <w:pPr>
        <w:rPr>
          <w:color w:val="FF0000"/>
          <w:lang w:eastAsia="ja-JP"/>
        </w:rPr>
      </w:pPr>
    </w:p>
    <w:p w14:paraId="1862AAB4" w14:textId="7F928156" w:rsidR="00AD0D54" w:rsidRPr="00AD0D54" w:rsidRDefault="00AD0D54" w:rsidP="00AD0D54">
      <w:pPr>
        <w:pStyle w:val="Guidance"/>
        <w:rPr>
          <w:i w:val="0"/>
          <w:iCs/>
          <w:color w:val="FF0000"/>
          <w:szCs w:val="18"/>
        </w:rPr>
      </w:pPr>
    </w:p>
    <w:p w14:paraId="63D0EF3A" w14:textId="77777777" w:rsidR="001A4D49" w:rsidRDefault="001A4D49" w:rsidP="008B7561">
      <w:pPr>
        <w:pStyle w:val="EW"/>
      </w:pPr>
    </w:p>
    <w:p w14:paraId="61766BC5" w14:textId="4E81AB39" w:rsidR="001A4D49" w:rsidRDefault="001A4D49" w:rsidP="001A4D49">
      <w:pPr>
        <w:pStyle w:val="Heading2"/>
        <w:keepLines w:val="0"/>
        <w:widowControl w:val="0"/>
      </w:pPr>
      <w:bookmarkStart w:id="56" w:name="_Toc451533954"/>
      <w:bookmarkStart w:id="57" w:name="_Toc484178389"/>
      <w:bookmarkStart w:id="58" w:name="_Toc484178419"/>
      <w:bookmarkStart w:id="59" w:name="_Toc487532003"/>
      <w:bookmarkStart w:id="60" w:name="_Toc527987201"/>
      <w:bookmarkStart w:id="61" w:name="_Toc529802485"/>
      <w:r>
        <w:tab/>
      </w:r>
      <w:bookmarkStart w:id="62" w:name="_Toc193982671"/>
      <w:r>
        <w:t>Symbols</w:t>
      </w:r>
      <w:bookmarkEnd w:id="56"/>
      <w:bookmarkEnd w:id="57"/>
      <w:bookmarkEnd w:id="58"/>
      <w:bookmarkEnd w:id="59"/>
      <w:bookmarkEnd w:id="60"/>
      <w:bookmarkEnd w:id="61"/>
      <w:bookmarkEnd w:id="62"/>
    </w:p>
    <w:p w14:paraId="681BD348" w14:textId="7806FE6D" w:rsidR="00AD0D54" w:rsidRDefault="00B51C25" w:rsidP="001A4D49">
      <w:pPr>
        <w:widowControl w:val="0"/>
      </w:pPr>
      <w:r>
        <w:t>Void.</w:t>
      </w:r>
    </w:p>
    <w:p w14:paraId="3E3A305B" w14:textId="53405586" w:rsidR="005C3C39" w:rsidRDefault="005C3C39" w:rsidP="003944DE">
      <w:pPr>
        <w:pStyle w:val="EW"/>
      </w:pPr>
    </w:p>
    <w:p w14:paraId="27ADE44B" w14:textId="77777777" w:rsidR="009F6F03" w:rsidRDefault="009F6F03" w:rsidP="003944DE">
      <w:pPr>
        <w:pStyle w:val="EW"/>
      </w:pPr>
    </w:p>
    <w:p w14:paraId="37077169" w14:textId="3F08DD83" w:rsidR="009F6F03" w:rsidRPr="009F6F03" w:rsidRDefault="009F6F03" w:rsidP="009F6F03">
      <w:pPr>
        <w:pStyle w:val="Guidance"/>
        <w:rPr>
          <w:i w:val="0"/>
          <w:iCs/>
          <w:color w:val="FF0000"/>
          <w:szCs w:val="18"/>
        </w:rPr>
      </w:pPr>
    </w:p>
    <w:p w14:paraId="2928BB2F" w14:textId="77777777" w:rsidR="009F6F03" w:rsidRDefault="009F6F03" w:rsidP="003944DE">
      <w:pPr>
        <w:pStyle w:val="EW"/>
      </w:pPr>
    </w:p>
    <w:p w14:paraId="0DD2D397" w14:textId="77777777" w:rsidR="001A4D49" w:rsidRDefault="001A4D49" w:rsidP="008B7561">
      <w:pPr>
        <w:pStyle w:val="EW"/>
      </w:pPr>
    </w:p>
    <w:p w14:paraId="6C0C0EA9" w14:textId="7B3E5089" w:rsidR="001A4D49" w:rsidRDefault="001A4D49" w:rsidP="001A4D49">
      <w:pPr>
        <w:pStyle w:val="Heading2"/>
      </w:pPr>
      <w:bookmarkStart w:id="63" w:name="_Toc451533955"/>
      <w:bookmarkStart w:id="64" w:name="_Toc484178390"/>
      <w:bookmarkStart w:id="65" w:name="_Toc484178420"/>
      <w:bookmarkStart w:id="66" w:name="_Toc487532004"/>
      <w:bookmarkStart w:id="67" w:name="_Toc527987202"/>
      <w:bookmarkStart w:id="68" w:name="_Toc529802486"/>
      <w:r>
        <w:tab/>
      </w:r>
      <w:bookmarkStart w:id="69" w:name="_Toc193982672"/>
      <w:r>
        <w:t>Abbreviations</w:t>
      </w:r>
      <w:bookmarkEnd w:id="63"/>
      <w:bookmarkEnd w:id="64"/>
      <w:bookmarkEnd w:id="65"/>
      <w:bookmarkEnd w:id="66"/>
      <w:bookmarkEnd w:id="67"/>
      <w:bookmarkEnd w:id="68"/>
      <w:bookmarkEnd w:id="69"/>
    </w:p>
    <w:p w14:paraId="259B5C30" w14:textId="03415E99" w:rsidR="001A4D49" w:rsidRDefault="001A4D49" w:rsidP="001A4D49">
      <w:r>
        <w:t xml:space="preserve">For the purposes of the present document, the abbreviations given in </w:t>
      </w:r>
      <w:r w:rsidR="00B51C25">
        <w:t>[i.1]</w:t>
      </w:r>
      <w:r>
        <w:t xml:space="preserve"> and the following apply:</w:t>
      </w:r>
    </w:p>
    <w:p w14:paraId="7863ED71" w14:textId="1B360F6B" w:rsidR="009F6F03" w:rsidRDefault="009F6F03" w:rsidP="001A4D49"/>
    <w:p w14:paraId="02998C74" w14:textId="77777777" w:rsidR="00206464" w:rsidRPr="000D294C" w:rsidRDefault="00206464" w:rsidP="000D294C">
      <w:pPr>
        <w:pStyle w:val="EW"/>
        <w:spacing w:after="120"/>
        <w:rPr>
          <w:rFonts w:cs="Arial"/>
          <w:szCs w:val="18"/>
          <w:lang w:bidi="ar-KW"/>
        </w:rPr>
      </w:pPr>
      <w:r w:rsidRPr="000D294C">
        <w:rPr>
          <w:rFonts w:cs="Arial"/>
          <w:szCs w:val="18"/>
          <w:lang w:bidi="ar-KW"/>
        </w:rPr>
        <w:t>API</w:t>
      </w:r>
      <w:r w:rsidRPr="000D294C">
        <w:rPr>
          <w:rFonts w:cs="Arial"/>
          <w:szCs w:val="18"/>
          <w:lang w:bidi="ar-KW"/>
        </w:rPr>
        <w:tab/>
        <w:t>Application Programming Interface</w:t>
      </w:r>
    </w:p>
    <w:p w14:paraId="57ADDDFC" w14:textId="77777777" w:rsidR="00206464" w:rsidRPr="000D294C" w:rsidRDefault="00206464" w:rsidP="000D294C">
      <w:pPr>
        <w:pStyle w:val="EW"/>
        <w:spacing w:after="120"/>
        <w:rPr>
          <w:rFonts w:cs="Arial"/>
          <w:szCs w:val="18"/>
          <w:lang w:bidi="ar-KW"/>
        </w:rPr>
      </w:pPr>
      <w:r w:rsidRPr="000D294C">
        <w:rPr>
          <w:rFonts w:cs="Arial"/>
          <w:szCs w:val="18"/>
          <w:lang w:bidi="ar-KW"/>
        </w:rPr>
        <w:t>CCPA</w:t>
      </w:r>
      <w:r w:rsidRPr="000D294C">
        <w:rPr>
          <w:rFonts w:cs="Arial"/>
          <w:szCs w:val="18"/>
          <w:lang w:bidi="ar-KW"/>
        </w:rPr>
        <w:tab/>
        <w:t>California Consumer Privacy Act</w:t>
      </w:r>
    </w:p>
    <w:p w14:paraId="4429EDF5" w14:textId="77777777" w:rsidR="00206464" w:rsidRPr="000D294C" w:rsidRDefault="00206464" w:rsidP="000D294C">
      <w:pPr>
        <w:pStyle w:val="EW"/>
        <w:spacing w:after="120"/>
        <w:rPr>
          <w:rFonts w:cs="Arial"/>
          <w:szCs w:val="18"/>
          <w:lang w:bidi="ar-KW"/>
        </w:rPr>
      </w:pPr>
      <w:r w:rsidRPr="000D294C">
        <w:rPr>
          <w:rFonts w:cs="Arial"/>
          <w:szCs w:val="18"/>
          <w:lang w:bidi="ar-KW"/>
        </w:rPr>
        <w:t>CNF</w:t>
      </w:r>
      <w:r w:rsidRPr="000D294C">
        <w:rPr>
          <w:rFonts w:cs="Arial"/>
          <w:szCs w:val="18"/>
          <w:lang w:bidi="ar-KW"/>
        </w:rPr>
        <w:tab/>
        <w:t>Containerised Network Function</w:t>
      </w:r>
    </w:p>
    <w:p w14:paraId="179A9F95" w14:textId="77777777" w:rsidR="00206464" w:rsidRPr="000D294C" w:rsidRDefault="00206464" w:rsidP="000D294C">
      <w:pPr>
        <w:pStyle w:val="EW"/>
        <w:spacing w:after="120"/>
        <w:rPr>
          <w:rFonts w:cs="Arial"/>
          <w:szCs w:val="18"/>
          <w:lang w:bidi="ar-KW"/>
        </w:rPr>
      </w:pPr>
      <w:r w:rsidRPr="000D294C">
        <w:rPr>
          <w:rFonts w:cs="Arial"/>
          <w:szCs w:val="18"/>
          <w:lang w:bidi="ar-KW"/>
        </w:rPr>
        <w:t>CPU</w:t>
      </w:r>
      <w:r w:rsidRPr="000D294C">
        <w:rPr>
          <w:rFonts w:cs="Arial"/>
          <w:szCs w:val="18"/>
          <w:lang w:bidi="ar-KW"/>
        </w:rPr>
        <w:tab/>
        <w:t>Central Processing Unit</w:t>
      </w:r>
    </w:p>
    <w:p w14:paraId="408CEC4C" w14:textId="761D6E36" w:rsidR="00206464" w:rsidRPr="000D294C" w:rsidRDefault="00206464" w:rsidP="000D294C">
      <w:pPr>
        <w:pStyle w:val="EW"/>
        <w:spacing w:after="120"/>
        <w:rPr>
          <w:rFonts w:cs="Arial"/>
          <w:szCs w:val="18"/>
          <w:lang w:bidi="ar-KW"/>
        </w:rPr>
      </w:pPr>
      <w:r w:rsidRPr="000D294C">
        <w:rPr>
          <w:rFonts w:cs="Arial"/>
          <w:szCs w:val="18"/>
          <w:lang w:bidi="ar-KW"/>
        </w:rPr>
        <w:t>CSM</w:t>
      </w:r>
      <w:r w:rsidRPr="000D294C">
        <w:rPr>
          <w:rFonts w:cs="Arial"/>
          <w:szCs w:val="18"/>
          <w:lang w:bidi="ar-KW"/>
        </w:rPr>
        <w:tab/>
      </w:r>
      <w:r w:rsidRPr="000D294C">
        <w:rPr>
          <w:rFonts w:cs="Arial"/>
          <w:szCs w:val="18"/>
          <w:lang w:bidi="ar-KW"/>
        </w:rPr>
        <w:tab/>
        <w:t>Continuous Security Monitoring</w:t>
      </w:r>
    </w:p>
    <w:p w14:paraId="21E8C6DC" w14:textId="3FC3FC91" w:rsidR="00206464" w:rsidRPr="000D294C" w:rsidRDefault="00206464" w:rsidP="000D294C">
      <w:pPr>
        <w:pStyle w:val="EW"/>
        <w:spacing w:after="120"/>
        <w:rPr>
          <w:rFonts w:cs="Arial"/>
          <w:szCs w:val="18"/>
          <w:lang w:bidi="ar-KW"/>
        </w:rPr>
      </w:pPr>
      <w:r w:rsidRPr="000D294C">
        <w:rPr>
          <w:rFonts w:cs="Arial"/>
          <w:szCs w:val="18"/>
          <w:lang w:bidi="ar-KW"/>
        </w:rPr>
        <w:t>CVE</w:t>
      </w:r>
      <w:r w:rsidRPr="000D294C">
        <w:rPr>
          <w:rFonts w:cs="Arial"/>
          <w:szCs w:val="18"/>
          <w:lang w:bidi="ar-KW"/>
        </w:rPr>
        <w:tab/>
        <w:t>Common Vulnerabilities Exposures</w:t>
      </w:r>
    </w:p>
    <w:p w14:paraId="7A21B472" w14:textId="77777777" w:rsidR="00206464" w:rsidRPr="000D294C" w:rsidRDefault="00206464" w:rsidP="000D294C">
      <w:pPr>
        <w:pStyle w:val="EW"/>
        <w:spacing w:after="120"/>
        <w:rPr>
          <w:rFonts w:cs="Arial"/>
          <w:szCs w:val="18"/>
          <w:lang w:bidi="ar-KW"/>
        </w:rPr>
      </w:pPr>
      <w:r w:rsidRPr="000D294C">
        <w:rPr>
          <w:rFonts w:cs="Arial"/>
          <w:szCs w:val="18"/>
          <w:lang w:bidi="ar-KW"/>
        </w:rPr>
        <w:t>DADPF</w:t>
      </w:r>
      <w:r w:rsidRPr="000D294C">
        <w:rPr>
          <w:rFonts w:cs="Arial"/>
          <w:szCs w:val="18"/>
          <w:lang w:bidi="ar-KW"/>
        </w:rPr>
        <w:tab/>
        <w:t>DDoS Analytics, Detection and Prediction Function</w:t>
      </w:r>
    </w:p>
    <w:p w14:paraId="324822AE" w14:textId="6E584775" w:rsidR="00206464" w:rsidRPr="000D294C" w:rsidRDefault="00206464" w:rsidP="000D294C">
      <w:pPr>
        <w:pStyle w:val="EW"/>
        <w:spacing w:after="120"/>
        <w:rPr>
          <w:rFonts w:cs="Arial"/>
          <w:szCs w:val="18"/>
          <w:lang w:bidi="ar-KW"/>
        </w:rPr>
      </w:pPr>
      <w:r w:rsidRPr="000D294C">
        <w:rPr>
          <w:rFonts w:cs="Arial"/>
          <w:szCs w:val="18"/>
          <w:lang w:bidi="ar-KW"/>
        </w:rPr>
        <w:t>DBC</w:t>
      </w:r>
      <w:r w:rsidR="00742121">
        <w:rPr>
          <w:rFonts w:cs="Arial"/>
          <w:szCs w:val="18"/>
          <w:lang w:bidi="ar-KW"/>
        </w:rPr>
        <w:tab/>
      </w:r>
      <w:r w:rsidRPr="000D294C">
        <w:rPr>
          <w:rFonts w:cs="Arial"/>
          <w:szCs w:val="18"/>
          <w:lang w:bidi="ar-KW"/>
        </w:rPr>
        <w:t>Density Based Clustering</w:t>
      </w:r>
    </w:p>
    <w:p w14:paraId="398459FE" w14:textId="77F0E58A" w:rsidR="00FF3906" w:rsidRPr="000D294C" w:rsidRDefault="00647F83" w:rsidP="000D294C">
      <w:pPr>
        <w:pStyle w:val="EW"/>
        <w:spacing w:after="120"/>
        <w:rPr>
          <w:rFonts w:cs="Arial"/>
          <w:szCs w:val="18"/>
          <w:lang w:bidi="ar-KW"/>
        </w:rPr>
      </w:pPr>
      <w:r w:rsidRPr="000D294C">
        <w:rPr>
          <w:rFonts w:cs="Arial"/>
          <w:szCs w:val="18"/>
          <w:lang w:bidi="ar-KW"/>
        </w:rPr>
        <w:t>DoS</w:t>
      </w:r>
      <w:r w:rsidRPr="000D294C">
        <w:rPr>
          <w:rFonts w:cs="Arial"/>
          <w:szCs w:val="18"/>
          <w:lang w:bidi="ar-KW"/>
        </w:rPr>
        <w:tab/>
      </w:r>
      <w:r w:rsidRPr="000D294C">
        <w:rPr>
          <w:rFonts w:cs="Arial"/>
          <w:szCs w:val="18"/>
          <w:lang w:bidi="ar-KW"/>
        </w:rPr>
        <w:tab/>
        <w:t>Denial of Service</w:t>
      </w:r>
    </w:p>
    <w:p w14:paraId="521A60BD" w14:textId="77777777" w:rsidR="00206464" w:rsidRPr="00742121" w:rsidRDefault="00206464" w:rsidP="000D294C">
      <w:pPr>
        <w:pStyle w:val="EW"/>
        <w:spacing w:after="120"/>
        <w:rPr>
          <w:rFonts w:cs="Arial"/>
          <w:szCs w:val="18"/>
          <w:lang w:bidi="ar-KW"/>
        </w:rPr>
      </w:pPr>
      <w:r w:rsidRPr="00742121">
        <w:rPr>
          <w:rFonts w:cs="Arial"/>
          <w:szCs w:val="18"/>
          <w:lang w:bidi="ar-KW"/>
        </w:rPr>
        <w:t>GDPR</w:t>
      </w:r>
      <w:r w:rsidRPr="00742121">
        <w:rPr>
          <w:rFonts w:cs="Arial"/>
          <w:szCs w:val="18"/>
          <w:lang w:bidi="ar-KW"/>
        </w:rPr>
        <w:tab/>
        <w:t>General Data Protection Regulation</w:t>
      </w:r>
    </w:p>
    <w:p w14:paraId="58FE0CB9" w14:textId="77777777" w:rsidR="00206464" w:rsidRPr="00742121" w:rsidRDefault="00206464" w:rsidP="000D294C">
      <w:pPr>
        <w:pStyle w:val="EW"/>
        <w:spacing w:after="120"/>
        <w:rPr>
          <w:rFonts w:cs="Arial"/>
          <w:szCs w:val="18"/>
          <w:lang w:bidi="ar-KW"/>
        </w:rPr>
      </w:pPr>
      <w:r w:rsidRPr="00742121">
        <w:rPr>
          <w:rFonts w:cs="Arial"/>
          <w:szCs w:val="18"/>
          <w:lang w:bidi="ar-KW"/>
        </w:rPr>
        <w:t>HIPAA</w:t>
      </w:r>
      <w:r w:rsidRPr="00742121">
        <w:rPr>
          <w:rFonts w:cs="Arial"/>
          <w:szCs w:val="18"/>
          <w:lang w:bidi="ar-KW"/>
        </w:rPr>
        <w:tab/>
        <w:t>Health Insurance Portability and Accountability Act</w:t>
      </w:r>
    </w:p>
    <w:p w14:paraId="253AFBC9" w14:textId="77777777" w:rsidR="00206464" w:rsidRPr="00742121" w:rsidRDefault="00206464" w:rsidP="000D294C">
      <w:pPr>
        <w:pStyle w:val="EW"/>
        <w:spacing w:after="120"/>
        <w:rPr>
          <w:rFonts w:cs="Arial"/>
          <w:szCs w:val="18"/>
          <w:lang w:bidi="ar-KW"/>
        </w:rPr>
      </w:pPr>
      <w:r w:rsidRPr="00742121">
        <w:rPr>
          <w:rFonts w:cs="Arial"/>
          <w:szCs w:val="18"/>
          <w:lang w:bidi="ar-KW"/>
        </w:rPr>
        <w:t>NF</w:t>
      </w:r>
      <w:r w:rsidRPr="00742121">
        <w:rPr>
          <w:rFonts w:cs="Arial"/>
          <w:szCs w:val="18"/>
          <w:lang w:bidi="ar-KW"/>
        </w:rPr>
        <w:tab/>
        <w:t>Network Function</w:t>
      </w:r>
    </w:p>
    <w:p w14:paraId="62DA1B0B" w14:textId="77777777" w:rsidR="00206464" w:rsidRPr="00742121" w:rsidRDefault="00206464" w:rsidP="000D294C">
      <w:pPr>
        <w:pStyle w:val="EW"/>
        <w:spacing w:after="120"/>
        <w:rPr>
          <w:rFonts w:cs="Arial"/>
          <w:szCs w:val="18"/>
          <w:lang w:bidi="ar-KW"/>
        </w:rPr>
      </w:pPr>
      <w:r w:rsidRPr="00742121">
        <w:rPr>
          <w:rFonts w:cs="Arial"/>
          <w:szCs w:val="18"/>
          <w:lang w:bidi="ar-KW"/>
        </w:rPr>
        <w:t>SMO</w:t>
      </w:r>
      <w:r w:rsidRPr="00742121">
        <w:rPr>
          <w:rFonts w:cs="Arial"/>
          <w:szCs w:val="18"/>
          <w:lang w:bidi="ar-KW"/>
        </w:rPr>
        <w:tab/>
        <w:t>Service and Managment Orchestration</w:t>
      </w:r>
    </w:p>
    <w:p w14:paraId="644C6AB5" w14:textId="77E8D172" w:rsidR="00206464" w:rsidRPr="00742121" w:rsidRDefault="00742121" w:rsidP="000D294C">
      <w:pPr>
        <w:pStyle w:val="EW"/>
        <w:spacing w:after="120"/>
        <w:rPr>
          <w:rFonts w:cs="Arial"/>
          <w:szCs w:val="18"/>
          <w:lang w:bidi="ar-KW"/>
        </w:rPr>
      </w:pPr>
      <w:r w:rsidRPr="00742121">
        <w:rPr>
          <w:rFonts w:cs="Arial"/>
          <w:szCs w:val="18"/>
          <w:lang w:bidi="ar-KW"/>
        </w:rPr>
        <w:t xml:space="preserve">UNICC </w:t>
      </w:r>
      <w:r>
        <w:rPr>
          <w:rFonts w:cs="Arial"/>
          <w:szCs w:val="18"/>
          <w:lang w:bidi="ar-KW"/>
        </w:rPr>
        <w:tab/>
      </w:r>
      <w:r w:rsidR="00206464" w:rsidRPr="00742121">
        <w:rPr>
          <w:rFonts w:cs="Arial"/>
          <w:szCs w:val="18"/>
          <w:lang w:bidi="ar-KW"/>
        </w:rPr>
        <w:t>United Nations International Computing Centre</w:t>
      </w:r>
    </w:p>
    <w:p w14:paraId="3E0E065C" w14:textId="77777777" w:rsidR="00206464" w:rsidRPr="00742121" w:rsidRDefault="00206464" w:rsidP="000D294C">
      <w:pPr>
        <w:pStyle w:val="EW"/>
        <w:spacing w:after="120"/>
        <w:rPr>
          <w:rFonts w:cs="Arial"/>
          <w:szCs w:val="18"/>
          <w:lang w:bidi="ar-KW"/>
        </w:rPr>
      </w:pPr>
      <w:r w:rsidRPr="00742121">
        <w:rPr>
          <w:rFonts w:cs="Arial"/>
          <w:szCs w:val="18"/>
          <w:lang w:bidi="ar-KW"/>
        </w:rPr>
        <w:t>VNF</w:t>
      </w:r>
      <w:r w:rsidRPr="00742121">
        <w:rPr>
          <w:rFonts w:cs="Arial"/>
          <w:szCs w:val="18"/>
          <w:lang w:bidi="ar-KW"/>
        </w:rPr>
        <w:tab/>
        <w:t xml:space="preserve">Virtualised Network Function </w:t>
      </w:r>
    </w:p>
    <w:p w14:paraId="3CA2AE42" w14:textId="51A4E5BB" w:rsidR="00FF3906" w:rsidRDefault="00FF3906" w:rsidP="000D294C">
      <w:pPr>
        <w:pStyle w:val="EW"/>
        <w:spacing w:after="120"/>
      </w:pPr>
      <w:r w:rsidRPr="00742121">
        <w:rPr>
          <w:rFonts w:cs="Arial"/>
          <w:szCs w:val="18"/>
          <w:lang w:bidi="ar-KW"/>
        </w:rPr>
        <w:t>ZTA</w:t>
      </w:r>
      <w:r w:rsidRPr="00742121">
        <w:rPr>
          <w:rFonts w:cs="Arial"/>
          <w:szCs w:val="18"/>
          <w:lang w:bidi="ar-KW"/>
        </w:rPr>
        <w:tab/>
      </w:r>
      <w:r w:rsidRPr="00742121">
        <w:rPr>
          <w:rFonts w:cs="Arial"/>
          <w:szCs w:val="18"/>
          <w:lang w:bidi="ar-KW"/>
        </w:rPr>
        <w:tab/>
        <w:t>Zero Trust Architecture</w:t>
      </w:r>
    </w:p>
    <w:p w14:paraId="3E52EBC6" w14:textId="77777777" w:rsidR="009A1CF8" w:rsidRDefault="009A1CF8" w:rsidP="006D6543"/>
    <w:p w14:paraId="1321D150" w14:textId="77777777" w:rsidR="006D6543" w:rsidRDefault="006D6543" w:rsidP="001A4D49"/>
    <w:p w14:paraId="542C5B67" w14:textId="77777777" w:rsidR="001A4D49" w:rsidRDefault="001A4D49" w:rsidP="008B7561"/>
    <w:p w14:paraId="43119217" w14:textId="65FED7B6" w:rsidR="0054413C" w:rsidRPr="0054413C" w:rsidRDefault="0054413C" w:rsidP="0054413C">
      <w:pPr>
        <w:pStyle w:val="Guidance"/>
        <w:rPr>
          <w:i w:val="0"/>
          <w:iCs/>
          <w:color w:val="FF0000"/>
          <w:szCs w:val="18"/>
        </w:rPr>
      </w:pPr>
    </w:p>
    <w:p w14:paraId="636190E2" w14:textId="273F3BF6" w:rsidR="007842A3" w:rsidRDefault="007842A3" w:rsidP="007842A3">
      <w:pPr>
        <w:pStyle w:val="Heading1"/>
      </w:pPr>
      <w:bookmarkStart w:id="70" w:name="_Toc175218024"/>
      <w:bookmarkStart w:id="71" w:name="_Toc193982673"/>
      <w:bookmarkStart w:id="72" w:name="_Toc451533957"/>
      <w:bookmarkStart w:id="73" w:name="_Toc484178392"/>
      <w:bookmarkStart w:id="74" w:name="_Toc484178422"/>
      <w:bookmarkStart w:id="75" w:name="_Toc487532006"/>
      <w:bookmarkStart w:id="76" w:name="_Toc527987204"/>
      <w:bookmarkStart w:id="77" w:name="_Toc529802488"/>
      <w:r>
        <w:lastRenderedPageBreak/>
        <w:t xml:space="preserve">Continuous </w:t>
      </w:r>
      <w:r w:rsidR="00FF3906">
        <w:t>s</w:t>
      </w:r>
      <w:r w:rsidR="003103FC">
        <w:t xml:space="preserve">ecurity </w:t>
      </w:r>
      <w:r w:rsidR="00FF3906">
        <w:t>m</w:t>
      </w:r>
      <w:r>
        <w:t>onitoring background, concept and assumptions</w:t>
      </w:r>
      <w:bookmarkEnd w:id="70"/>
      <w:bookmarkEnd w:id="71"/>
      <w:r>
        <w:t xml:space="preserve"> </w:t>
      </w:r>
    </w:p>
    <w:p w14:paraId="4C19D9E8" w14:textId="6AA9C8AF" w:rsidR="007842A3" w:rsidRDefault="001A4D49" w:rsidP="007842A3">
      <w:pPr>
        <w:pStyle w:val="Heading2"/>
      </w:pPr>
      <w:r>
        <w:tab/>
      </w:r>
      <w:bookmarkStart w:id="78" w:name="_Toc175218025"/>
      <w:bookmarkStart w:id="79" w:name="_Toc193982674"/>
      <w:bookmarkEnd w:id="72"/>
      <w:bookmarkEnd w:id="73"/>
      <w:bookmarkEnd w:id="74"/>
      <w:bookmarkEnd w:id="75"/>
      <w:bookmarkEnd w:id="76"/>
      <w:bookmarkEnd w:id="77"/>
      <w:r w:rsidR="007842A3">
        <w:t>Background</w:t>
      </w:r>
      <w:bookmarkStart w:id="80" w:name="_Toc175218026"/>
      <w:bookmarkEnd w:id="78"/>
      <w:bookmarkEnd w:id="79"/>
    </w:p>
    <w:p w14:paraId="425E5A2D" w14:textId="5D9A3DEE" w:rsidR="00000C55" w:rsidRDefault="00000C55" w:rsidP="00000C55">
      <w:r>
        <w:t>NIST SP 800-207 [</w:t>
      </w:r>
      <w:r w:rsidR="0093731A">
        <w:t>i.</w:t>
      </w:r>
      <w:r>
        <w:t>6] defines a Zero Trust Architecture (ZTA) to protect against internal threats. ZTA does not assume trust for any subject requesting resources, whether the subject is internal or external. ZTA also assumes that an adversary is already present inside the network. There is also a new publication on zero trust access control in cloud environments NIST SP 800-207A</w:t>
      </w:r>
      <w:r w:rsidR="003103FC">
        <w:t xml:space="preserve"> </w:t>
      </w:r>
      <w:r>
        <w:t>[</w:t>
      </w:r>
      <w:r w:rsidR="0093731A">
        <w:t>i.20</w:t>
      </w:r>
      <w:r>
        <w:t>] that extends the zero trust principles to make an access control model for cloud-based workloads.</w:t>
      </w:r>
    </w:p>
    <w:p w14:paraId="38B65820" w14:textId="0146BB8A" w:rsidR="00000C55" w:rsidRDefault="00000C55" w:rsidP="00000C55">
      <w:r>
        <w:t>The ZTA WI TR</w:t>
      </w:r>
      <w:r w:rsidR="003103FC">
        <w:t xml:space="preserve"> </w:t>
      </w:r>
      <w:r>
        <w:t>[</w:t>
      </w:r>
      <w:r w:rsidR="0093731A">
        <w:t>i.19</w:t>
      </w:r>
      <w:r>
        <w:t>] recommends to have a dedicated WI for CSM elaborating Tenet 5 and Tenet 7 applying to O-RAN.</w:t>
      </w:r>
    </w:p>
    <w:p w14:paraId="465F8D0E" w14:textId="7F336EE0" w:rsidR="00000C55" w:rsidRDefault="007768B5" w:rsidP="00000C55">
      <w:r>
        <w:t xml:space="preserve">As shown in </w:t>
      </w:r>
      <w:r w:rsidR="007002DB">
        <w:fldChar w:fldCharType="begin"/>
      </w:r>
      <w:r w:rsidR="007002DB">
        <w:instrText xml:space="preserve"> REF _Ref193097723 \h </w:instrText>
      </w:r>
      <w:r w:rsidR="007002DB">
        <w:fldChar w:fldCharType="separate"/>
      </w:r>
      <w:r w:rsidR="00832AD1">
        <w:t xml:space="preserve">Figure </w:t>
      </w:r>
      <w:r w:rsidR="00832AD1">
        <w:rPr>
          <w:noProof/>
        </w:rPr>
        <w:t>4.1</w:t>
      </w:r>
      <w:r w:rsidR="00832AD1">
        <w:noBreakHyphen/>
      </w:r>
      <w:r w:rsidR="00832AD1">
        <w:rPr>
          <w:noProof/>
        </w:rPr>
        <w:t>1</w:t>
      </w:r>
      <w:r w:rsidR="007002DB">
        <w:fldChar w:fldCharType="end"/>
      </w:r>
      <w:r w:rsidR="007002DB">
        <w:t xml:space="preserve">, </w:t>
      </w:r>
      <w:r w:rsidR="00000C55">
        <w:t>Tenets 5 and 7 of ZTA is as below:</w:t>
      </w:r>
    </w:p>
    <w:p w14:paraId="5AB32C39" w14:textId="6A70ACC3" w:rsidR="00000C55" w:rsidRDefault="00000C55" w:rsidP="00000C55">
      <w:r w:rsidRPr="00CC0105">
        <w:rPr>
          <w:b/>
          <w:bCs/>
        </w:rPr>
        <w:t>[ZT-5]</w:t>
      </w:r>
      <w:r w:rsidR="00DF1DEC">
        <w:rPr>
          <w:b/>
          <w:bCs/>
        </w:rPr>
        <w:t>:</w:t>
      </w:r>
      <w:r>
        <w:t xml:space="preserve"> The enterprise monitors and measures the integrity and security posture of all owned and associated assets. No asset is inherently trusted.</w:t>
      </w:r>
    </w:p>
    <w:p w14:paraId="26B47441" w14:textId="78AF410D" w:rsidR="00000C55" w:rsidRDefault="00000C55" w:rsidP="00000C55">
      <w:r w:rsidRPr="00CC0105">
        <w:rPr>
          <w:b/>
          <w:bCs/>
        </w:rPr>
        <w:t>[ZT-7]</w:t>
      </w:r>
      <w:r w:rsidR="00DF1DEC">
        <w:rPr>
          <w:b/>
          <w:bCs/>
        </w:rPr>
        <w:t>:</w:t>
      </w:r>
      <w:r>
        <w:t xml:space="preserve"> The enterprise collects as much information as possible about the current state of assets, network infrastructure and communications and uses it to improve its security posture.</w:t>
      </w:r>
    </w:p>
    <w:p w14:paraId="73DCAA84" w14:textId="790D5821" w:rsidR="00000C55" w:rsidRDefault="00000C55" w:rsidP="00000C55">
      <w:r>
        <w:t xml:space="preserve">In order for enterprises to monitor and measure the integrity and security posture </w:t>
      </w:r>
      <w:r w:rsidRPr="001C4F27">
        <w:t>of an O-RAN deployment</w:t>
      </w:r>
      <w:r>
        <w:t>, it is important to define and collect security data</w:t>
      </w:r>
      <w:r w:rsidR="003103FC">
        <w:t xml:space="preserve"> </w:t>
      </w:r>
      <w:r>
        <w:t>(</w:t>
      </w:r>
      <w:r w:rsidRPr="00CC465B">
        <w:t>e.g</w:t>
      </w:r>
      <w:r w:rsidR="003103FC">
        <w:t>.</w:t>
      </w:r>
      <w:r w:rsidRPr="00CC465B">
        <w:t xml:space="preserve"> security alarms, security logs, security counters</w:t>
      </w:r>
      <w:r>
        <w:t>) from all O-RAN components, including O-RU, O-DU, O-CU, Non-RT</w:t>
      </w:r>
      <w:r w:rsidR="003103FC">
        <w:t xml:space="preserve"> </w:t>
      </w:r>
      <w:r>
        <w:t>RIC.</w:t>
      </w:r>
    </w:p>
    <w:p w14:paraId="7386800A" w14:textId="258317D8" w:rsidR="00000C55" w:rsidRDefault="00000C55" w:rsidP="00000C55">
      <w:r>
        <w:t xml:space="preserve">The </w:t>
      </w:r>
      <w:r w:rsidR="009B266A">
        <w:t>Open Radio Access Network (</w:t>
      </w:r>
      <w:r>
        <w:t>O-RAN</w:t>
      </w:r>
      <w:r w:rsidR="009B266A">
        <w:t>)</w:t>
      </w:r>
      <w:r>
        <w:t xml:space="preserve"> </w:t>
      </w:r>
      <w:r w:rsidR="009B266A">
        <w:t>ALLIANCE</w:t>
      </w:r>
      <w:r>
        <w:t xml:space="preserve"> is an industry consortium focused on developing open interfaces for radio access networks. The alliance's vision is to enable a more dynamic, flexible, and secure network infrastructure through open interfaces, interoperability, and collaboration between vendors. As part of this vision, there is a need for </w:t>
      </w:r>
      <w:r w:rsidRPr="001C4F27">
        <w:t xml:space="preserve">the O-RAN architecture to support </w:t>
      </w:r>
      <w:r>
        <w:t>continuous security monitoring capabilities.</w:t>
      </w:r>
    </w:p>
    <w:p w14:paraId="09EAE3AA" w14:textId="427D6235" w:rsidR="00000C55" w:rsidRPr="00FF3906" w:rsidRDefault="00000C55" w:rsidP="00000C55">
      <w:pPr>
        <w:spacing w:after="0"/>
      </w:pPr>
      <w:r w:rsidRPr="00FF3906">
        <w:t>Objective</w:t>
      </w:r>
      <w:r w:rsidR="009B266A" w:rsidRPr="00FF3906">
        <w:t>s</w:t>
      </w:r>
      <w:r w:rsidRPr="00FF3906">
        <w:t>:</w:t>
      </w:r>
    </w:p>
    <w:p w14:paraId="132CB71E" w14:textId="3136890B" w:rsidR="00000C55" w:rsidRPr="000D294C" w:rsidRDefault="00000C55" w:rsidP="001763BB">
      <w:pPr>
        <w:pStyle w:val="ListParagraph"/>
        <w:numPr>
          <w:ilvl w:val="0"/>
          <w:numId w:val="9"/>
        </w:numPr>
        <w:overflowPunct/>
        <w:autoSpaceDE/>
        <w:autoSpaceDN/>
        <w:adjustRightInd/>
        <w:textAlignment w:val="auto"/>
        <w:rPr>
          <w:rFonts w:ascii="Times New Roman" w:hAnsi="Times New Roman" w:cs="Times New Roman"/>
        </w:rPr>
      </w:pPr>
      <w:r w:rsidRPr="000D294C">
        <w:rPr>
          <w:rFonts w:ascii="Times New Roman" w:hAnsi="Times New Roman" w:cs="Times New Roman"/>
        </w:rPr>
        <w:t>Study the security related data from O-RAN architectural elements to assess security events including abnormal events related to potential attacks.</w:t>
      </w:r>
    </w:p>
    <w:p w14:paraId="3579C2E1" w14:textId="33B1DDE2" w:rsidR="00000C55" w:rsidRPr="000D294C" w:rsidRDefault="00000C55" w:rsidP="001763BB">
      <w:pPr>
        <w:pStyle w:val="ListParagraph"/>
        <w:numPr>
          <w:ilvl w:val="0"/>
          <w:numId w:val="9"/>
        </w:numPr>
        <w:overflowPunct/>
        <w:autoSpaceDE/>
        <w:autoSpaceDN/>
        <w:adjustRightInd/>
        <w:textAlignment w:val="auto"/>
        <w:rPr>
          <w:rFonts w:ascii="Times New Roman" w:hAnsi="Times New Roman" w:cs="Times New Roman"/>
        </w:rPr>
      </w:pPr>
      <w:r w:rsidRPr="000D294C">
        <w:rPr>
          <w:rFonts w:ascii="Times New Roman" w:hAnsi="Times New Roman" w:cs="Times New Roman"/>
        </w:rPr>
        <w:t xml:space="preserve">Study the security data obtained from O-RAN architectural elements which are related to </w:t>
      </w:r>
      <w:r w:rsidR="009B266A" w:rsidRPr="000D294C">
        <w:rPr>
          <w:rFonts w:ascii="Times New Roman" w:hAnsi="Times New Roman" w:cs="Times New Roman"/>
        </w:rPr>
        <w:t>non-O</w:t>
      </w:r>
      <w:r w:rsidRPr="000D294C">
        <w:rPr>
          <w:rFonts w:ascii="Times New Roman" w:hAnsi="Times New Roman" w:cs="Times New Roman"/>
        </w:rPr>
        <w:t>-RAN architectural elements (e.g</w:t>
      </w:r>
      <w:r w:rsidR="009B266A" w:rsidRPr="000D294C">
        <w:rPr>
          <w:rFonts w:ascii="Times New Roman" w:hAnsi="Times New Roman" w:cs="Times New Roman"/>
        </w:rPr>
        <w:t>.</w:t>
      </w:r>
      <w:r w:rsidRPr="000D294C">
        <w:rPr>
          <w:rFonts w:ascii="Times New Roman" w:hAnsi="Times New Roman" w:cs="Times New Roman"/>
        </w:rPr>
        <w:t xml:space="preserve"> UEs) to assess security events including abnormal events related to potential attacks.</w:t>
      </w:r>
    </w:p>
    <w:p w14:paraId="1B36086F" w14:textId="4999E85D" w:rsidR="00000C55" w:rsidRPr="000D294C" w:rsidRDefault="00000C55" w:rsidP="001763BB">
      <w:pPr>
        <w:pStyle w:val="ListParagraph"/>
        <w:numPr>
          <w:ilvl w:val="0"/>
          <w:numId w:val="9"/>
        </w:numPr>
        <w:overflowPunct/>
        <w:autoSpaceDE/>
        <w:autoSpaceDN/>
        <w:adjustRightInd/>
        <w:textAlignment w:val="auto"/>
        <w:rPr>
          <w:rFonts w:ascii="Times New Roman" w:hAnsi="Times New Roman" w:cs="Times New Roman"/>
        </w:rPr>
      </w:pPr>
      <w:r w:rsidRPr="000D294C">
        <w:rPr>
          <w:rFonts w:ascii="Times New Roman" w:hAnsi="Times New Roman" w:cs="Times New Roman"/>
        </w:rPr>
        <w:t>Provide guidelines for the use of the collected security related data for</w:t>
      </w:r>
      <w:r w:rsidR="009B266A" w:rsidRPr="000D294C">
        <w:rPr>
          <w:rFonts w:ascii="Times New Roman" w:hAnsi="Times New Roman" w:cs="Times New Roman"/>
        </w:rPr>
        <w:t>:</w:t>
      </w:r>
    </w:p>
    <w:p w14:paraId="02EE43E0" w14:textId="30040CEE" w:rsidR="00000C55" w:rsidRPr="000D294C" w:rsidRDefault="00000C55" w:rsidP="001763BB">
      <w:pPr>
        <w:pStyle w:val="ListParagraph"/>
        <w:numPr>
          <w:ilvl w:val="0"/>
          <w:numId w:val="10"/>
        </w:numPr>
        <w:overflowPunct/>
        <w:autoSpaceDE/>
        <w:autoSpaceDN/>
        <w:adjustRightInd/>
        <w:textAlignment w:val="auto"/>
        <w:rPr>
          <w:rFonts w:ascii="Times New Roman" w:hAnsi="Times New Roman" w:cs="Times New Roman"/>
        </w:rPr>
      </w:pPr>
      <w:r w:rsidRPr="000D294C">
        <w:rPr>
          <w:rFonts w:ascii="Times New Roman" w:hAnsi="Times New Roman" w:cs="Times New Roman"/>
        </w:rPr>
        <w:t>Defining the security posture</w:t>
      </w:r>
      <w:r w:rsidR="009B266A" w:rsidRPr="000D294C">
        <w:rPr>
          <w:rFonts w:ascii="Times New Roman" w:hAnsi="Times New Roman" w:cs="Times New Roman"/>
        </w:rPr>
        <w:t>,</w:t>
      </w:r>
    </w:p>
    <w:p w14:paraId="09AE88AC" w14:textId="307419A5" w:rsidR="00000C55" w:rsidRPr="000D294C" w:rsidRDefault="00000C55" w:rsidP="001763BB">
      <w:pPr>
        <w:pStyle w:val="ListParagraph"/>
        <w:numPr>
          <w:ilvl w:val="0"/>
          <w:numId w:val="10"/>
        </w:numPr>
        <w:overflowPunct/>
        <w:autoSpaceDE/>
        <w:autoSpaceDN/>
        <w:adjustRightInd/>
        <w:textAlignment w:val="auto"/>
        <w:rPr>
          <w:rFonts w:ascii="Times New Roman" w:hAnsi="Times New Roman" w:cs="Times New Roman"/>
        </w:rPr>
      </w:pPr>
      <w:r w:rsidRPr="000D294C">
        <w:rPr>
          <w:rFonts w:ascii="Times New Roman" w:hAnsi="Times New Roman" w:cs="Times New Roman"/>
        </w:rPr>
        <w:t>Mitigating the attack</w:t>
      </w:r>
      <w:r w:rsidR="009B266A" w:rsidRPr="000D294C">
        <w:rPr>
          <w:rFonts w:ascii="Times New Roman" w:hAnsi="Times New Roman" w:cs="Times New Roman"/>
        </w:rPr>
        <w:t>,</w:t>
      </w:r>
    </w:p>
    <w:p w14:paraId="07BDECFB" w14:textId="1C14B115" w:rsidR="00000C55" w:rsidRPr="000D294C" w:rsidRDefault="00000C55" w:rsidP="001763BB">
      <w:pPr>
        <w:pStyle w:val="ListParagraph"/>
        <w:numPr>
          <w:ilvl w:val="0"/>
          <w:numId w:val="10"/>
        </w:numPr>
        <w:overflowPunct/>
        <w:autoSpaceDE/>
        <w:autoSpaceDN/>
        <w:adjustRightInd/>
        <w:textAlignment w:val="auto"/>
        <w:rPr>
          <w:rFonts w:ascii="Times New Roman" w:hAnsi="Times New Roman" w:cs="Times New Roman"/>
        </w:rPr>
      </w:pPr>
      <w:r w:rsidRPr="000D294C">
        <w:rPr>
          <w:rFonts w:ascii="Times New Roman" w:hAnsi="Times New Roman" w:cs="Times New Roman"/>
        </w:rPr>
        <w:t>Enforcing the security policy</w:t>
      </w:r>
      <w:r w:rsidR="009B266A" w:rsidRPr="000D294C">
        <w:rPr>
          <w:rFonts w:ascii="Times New Roman" w:hAnsi="Times New Roman" w:cs="Times New Roman"/>
        </w:rPr>
        <w:t>.</w:t>
      </w:r>
    </w:p>
    <w:p w14:paraId="1C391006" w14:textId="77777777" w:rsidR="00000C55" w:rsidRPr="000D294C" w:rsidRDefault="00000C55" w:rsidP="001763BB">
      <w:pPr>
        <w:pStyle w:val="ListParagraph"/>
        <w:numPr>
          <w:ilvl w:val="0"/>
          <w:numId w:val="9"/>
        </w:numPr>
        <w:overflowPunct/>
        <w:autoSpaceDE/>
        <w:autoSpaceDN/>
        <w:adjustRightInd/>
        <w:textAlignment w:val="auto"/>
        <w:rPr>
          <w:rFonts w:ascii="Times New Roman" w:hAnsi="Times New Roman" w:cs="Times New Roman"/>
        </w:rPr>
      </w:pPr>
      <w:r w:rsidRPr="000D294C">
        <w:rPr>
          <w:rFonts w:ascii="Times New Roman" w:hAnsi="Times New Roman" w:cs="Times New Roman"/>
        </w:rPr>
        <w:t>Provide guidelines to address</w:t>
      </w:r>
    </w:p>
    <w:p w14:paraId="54287F43" w14:textId="41D955B9" w:rsidR="00000C55" w:rsidRPr="000D294C" w:rsidRDefault="00000C55" w:rsidP="00000C55">
      <w:pPr>
        <w:pStyle w:val="ListParagraph"/>
        <w:ind w:left="852"/>
        <w:rPr>
          <w:rFonts w:ascii="Times New Roman" w:hAnsi="Times New Roman" w:cs="Times New Roman"/>
        </w:rPr>
      </w:pPr>
      <w:r w:rsidRPr="000D294C">
        <w:rPr>
          <w:rFonts w:ascii="Times New Roman" w:hAnsi="Times New Roman" w:cs="Times New Roman"/>
        </w:rPr>
        <w:t>a) The integration of external threat intelligence sources</w:t>
      </w:r>
      <w:r w:rsidR="009B266A" w:rsidRPr="000D294C">
        <w:rPr>
          <w:rFonts w:ascii="Times New Roman" w:hAnsi="Times New Roman" w:cs="Times New Roman"/>
        </w:rPr>
        <w:t>,</w:t>
      </w:r>
    </w:p>
    <w:p w14:paraId="30A7126B" w14:textId="6FC7C5CC" w:rsidR="00000C55" w:rsidRPr="000D294C" w:rsidRDefault="00000C55" w:rsidP="00000C55">
      <w:pPr>
        <w:pStyle w:val="ListParagraph"/>
        <w:ind w:left="852"/>
        <w:rPr>
          <w:rFonts w:ascii="Times New Roman" w:hAnsi="Times New Roman" w:cs="Times New Roman"/>
        </w:rPr>
      </w:pPr>
      <w:r w:rsidRPr="000D294C">
        <w:rPr>
          <w:rFonts w:ascii="Times New Roman" w:hAnsi="Times New Roman" w:cs="Times New Roman"/>
        </w:rPr>
        <w:t>b) The integration with other O-RAN work items</w:t>
      </w:r>
      <w:r w:rsidR="009B266A" w:rsidRPr="000D294C">
        <w:rPr>
          <w:rFonts w:ascii="Times New Roman" w:hAnsi="Times New Roman" w:cs="Times New Roman"/>
        </w:rPr>
        <w:t>,</w:t>
      </w:r>
    </w:p>
    <w:p w14:paraId="147A6DFD" w14:textId="290A7F57" w:rsidR="00000C55" w:rsidRPr="000D294C" w:rsidRDefault="00000C55" w:rsidP="00000C55">
      <w:pPr>
        <w:pStyle w:val="ListParagraph"/>
        <w:ind w:left="852"/>
        <w:rPr>
          <w:rFonts w:ascii="Times New Roman" w:hAnsi="Times New Roman" w:cs="Times New Roman"/>
        </w:rPr>
      </w:pPr>
      <w:r w:rsidRPr="000D294C">
        <w:rPr>
          <w:rFonts w:ascii="Times New Roman" w:hAnsi="Times New Roman" w:cs="Times New Roman"/>
        </w:rPr>
        <w:t>c) Orchestration related to continuous security monitoring</w:t>
      </w:r>
      <w:r w:rsidR="009B266A" w:rsidRPr="000D294C">
        <w:rPr>
          <w:rFonts w:ascii="Times New Roman" w:hAnsi="Times New Roman" w:cs="Times New Roman"/>
        </w:rPr>
        <w:t>.</w:t>
      </w:r>
    </w:p>
    <w:p w14:paraId="37DA3197" w14:textId="77777777" w:rsidR="00000C55" w:rsidRDefault="00000C55" w:rsidP="001763BB">
      <w:pPr>
        <w:pStyle w:val="ListParagraph"/>
        <w:numPr>
          <w:ilvl w:val="0"/>
          <w:numId w:val="9"/>
        </w:numPr>
        <w:overflowPunct/>
        <w:autoSpaceDE/>
        <w:autoSpaceDN/>
        <w:adjustRightInd/>
        <w:textAlignment w:val="auto"/>
      </w:pPr>
      <w:r w:rsidRPr="000D294C">
        <w:rPr>
          <w:rFonts w:ascii="Times New Roman" w:hAnsi="Times New Roman" w:cs="Times New Roman"/>
        </w:rPr>
        <w:t>Monitor the work of 3GPP on the topic of CSM to consider their study in O-RAN</w:t>
      </w:r>
      <w:r>
        <w:t>.</w:t>
      </w:r>
    </w:p>
    <w:p w14:paraId="48AD4DEA" w14:textId="77777777" w:rsidR="00000C55" w:rsidRDefault="00000C55" w:rsidP="00000C55">
      <w:pPr>
        <w:spacing w:after="0"/>
      </w:pPr>
    </w:p>
    <w:p w14:paraId="3B92DE9A" w14:textId="77777777" w:rsidR="00000C55" w:rsidRDefault="00000C55" w:rsidP="00000C55">
      <w:pPr>
        <w:spacing w:after="0"/>
      </w:pPr>
    </w:p>
    <w:p w14:paraId="3E5F5F2A" w14:textId="77777777" w:rsidR="0011257E" w:rsidRDefault="00000C55" w:rsidP="008C0DD6">
      <w:pPr>
        <w:keepNext/>
        <w:spacing w:after="0"/>
        <w:jc w:val="center"/>
      </w:pPr>
      <w:r>
        <w:rPr>
          <w:noProof/>
        </w:rPr>
        <w:lastRenderedPageBreak/>
        <w:drawing>
          <wp:inline distT="0" distB="0" distL="0" distR="0" wp14:anchorId="530A48A5" wp14:editId="4C91BE07">
            <wp:extent cx="5184239" cy="3594100"/>
            <wp:effectExtent l="0" t="0" r="0" b="6350"/>
            <wp:docPr id="386078069" name="Picture 1" descr="A diagram of security monito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78069" name="Picture 1" descr="A diagram of security monitoring&#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9124" cy="3597487"/>
                    </a:xfrm>
                    <a:prstGeom prst="rect">
                      <a:avLst/>
                    </a:prstGeom>
                    <a:noFill/>
                  </pic:spPr>
                </pic:pic>
              </a:graphicData>
            </a:graphic>
          </wp:inline>
        </w:drawing>
      </w:r>
    </w:p>
    <w:p w14:paraId="0C72968F" w14:textId="77BF9681" w:rsidR="00000C55" w:rsidRDefault="007768B5" w:rsidP="000D294C">
      <w:pPr>
        <w:pStyle w:val="TF"/>
      </w:pPr>
      <w:bookmarkStart w:id="81" w:name="_Ref193097723"/>
      <w:bookmarkStart w:id="82" w:name="_Toc193982795"/>
      <w:r>
        <w:t xml:space="preserve">Figure </w:t>
      </w:r>
      <w:r w:rsidR="00DF1DEC">
        <w:fldChar w:fldCharType="begin"/>
      </w:r>
      <w:r w:rsidR="00DF1DEC">
        <w:instrText xml:space="preserve"> STYLEREF 2 \s </w:instrText>
      </w:r>
      <w:r w:rsidR="00DF1DEC">
        <w:fldChar w:fldCharType="separate"/>
      </w:r>
      <w:r w:rsidR="00832AD1">
        <w:rPr>
          <w:noProof/>
        </w:rPr>
        <w:t>4.1</w:t>
      </w:r>
      <w:r w:rsidR="00DF1DEC">
        <w:fldChar w:fldCharType="end"/>
      </w:r>
      <w:r w:rsidR="00DF1DEC">
        <w:noBreakHyphen/>
      </w:r>
      <w:r w:rsidR="00DF1DEC">
        <w:fldChar w:fldCharType="begin"/>
      </w:r>
      <w:r w:rsidR="00DF1DEC">
        <w:instrText xml:space="preserve"> SEQ Figure \* ARABIC \s 2 </w:instrText>
      </w:r>
      <w:r w:rsidR="00DF1DEC">
        <w:fldChar w:fldCharType="separate"/>
      </w:r>
      <w:r w:rsidR="00832AD1">
        <w:rPr>
          <w:noProof/>
        </w:rPr>
        <w:t>1</w:t>
      </w:r>
      <w:r w:rsidR="00DF1DEC">
        <w:fldChar w:fldCharType="end"/>
      </w:r>
      <w:bookmarkEnd w:id="81"/>
      <w:r>
        <w:t xml:space="preserve"> - </w:t>
      </w:r>
      <w:r w:rsidRPr="00322B4C">
        <w:t>Continuous security monitoring and related ZTA tenet</w:t>
      </w:r>
      <w:bookmarkEnd w:id="82"/>
    </w:p>
    <w:p w14:paraId="40AC361B" w14:textId="1406B286" w:rsidR="007842A3" w:rsidRDefault="007842A3" w:rsidP="007842A3">
      <w:pPr>
        <w:pStyle w:val="Heading2"/>
      </w:pPr>
      <w:r>
        <w:tab/>
      </w:r>
      <w:bookmarkStart w:id="83" w:name="_Toc193982675"/>
      <w:r>
        <w:t>Concept</w:t>
      </w:r>
      <w:bookmarkEnd w:id="83"/>
    </w:p>
    <w:p w14:paraId="10A822A3" w14:textId="67A8133C" w:rsidR="00000C55" w:rsidRDefault="00000C55" w:rsidP="00000C55">
      <w:r>
        <w:t>The scope of th</w:t>
      </w:r>
      <w:r w:rsidR="000944E8">
        <w:t xml:space="preserve">is study </w:t>
      </w:r>
      <w:r>
        <w:t xml:space="preserve">is primarily to focus on the enablers for continuous security monitoring </w:t>
      </w:r>
      <w:r w:rsidR="00DF1DEC">
        <w:t xml:space="preserve">as in </w:t>
      </w:r>
      <w:r w:rsidR="00DF1DEC">
        <w:fldChar w:fldCharType="begin"/>
      </w:r>
      <w:r w:rsidR="00DF1DEC">
        <w:instrText xml:space="preserve"> REF _Ref193144609 \h </w:instrText>
      </w:r>
      <w:r w:rsidR="00DF1DEC">
        <w:fldChar w:fldCharType="separate"/>
      </w:r>
      <w:r w:rsidR="00832AD1">
        <w:t xml:space="preserve">Figure </w:t>
      </w:r>
      <w:r w:rsidR="00832AD1">
        <w:rPr>
          <w:noProof/>
        </w:rPr>
        <w:t>4.2</w:t>
      </w:r>
      <w:r w:rsidR="00832AD1">
        <w:noBreakHyphen/>
      </w:r>
      <w:r w:rsidR="00832AD1">
        <w:rPr>
          <w:noProof/>
        </w:rPr>
        <w:t>1</w:t>
      </w:r>
      <w:r w:rsidR="00DF1DEC">
        <w:fldChar w:fldCharType="end"/>
      </w:r>
      <w:r w:rsidR="00DF1DEC">
        <w:t xml:space="preserve"> </w:t>
      </w:r>
      <w:r>
        <w:t>which is the security related data to be defined and collected</w:t>
      </w:r>
      <w:r w:rsidR="008610EB">
        <w:t xml:space="preserve"> </w:t>
      </w:r>
      <w:r w:rsidR="0093731A">
        <w:t xml:space="preserve">as agreed in </w:t>
      </w:r>
      <w:r>
        <w:t>[</w:t>
      </w:r>
      <w:r w:rsidR="0093731A">
        <w:t>i.21</w:t>
      </w:r>
      <w:r>
        <w:t>]. Other aspects of Tenet 5 and Tenet 7 related to security posture, enforcement of security policy may be mentioned purely as guidelines.</w:t>
      </w:r>
    </w:p>
    <w:p w14:paraId="1D458BB4" w14:textId="77777777" w:rsidR="00000C55" w:rsidRPr="003B5ABE" w:rsidRDefault="00000C55" w:rsidP="00000C55"/>
    <w:p w14:paraId="100D2C9E" w14:textId="77777777" w:rsidR="00000C55" w:rsidRDefault="00000C55" w:rsidP="00000C55"/>
    <w:p w14:paraId="010741C4" w14:textId="0F6CE75F" w:rsidR="0011257E" w:rsidRDefault="00000C55" w:rsidP="008C0DD6">
      <w:pPr>
        <w:keepNext/>
        <w:jc w:val="center"/>
      </w:pPr>
      <w:r w:rsidRPr="00FA5177">
        <w:rPr>
          <w:noProof/>
        </w:rPr>
        <w:drawing>
          <wp:inline distT="0" distB="0" distL="0" distR="0" wp14:anchorId="04C3DAA2" wp14:editId="66AB3D24">
            <wp:extent cx="3238543" cy="2537827"/>
            <wp:effectExtent l="0" t="0" r="0" b="0"/>
            <wp:docPr id="19891257" name="Picture 1" descr="A diagram of a security gu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57" name="Picture 1" descr="A diagram of a security guard&#10;&#10;Description automatically generated"/>
                    <pic:cNvPicPr/>
                  </pic:nvPicPr>
                  <pic:blipFill>
                    <a:blip r:embed="rId28"/>
                    <a:stretch>
                      <a:fillRect/>
                    </a:stretch>
                  </pic:blipFill>
                  <pic:spPr>
                    <a:xfrm>
                      <a:off x="0" y="0"/>
                      <a:ext cx="3252373" cy="2548665"/>
                    </a:xfrm>
                    <a:prstGeom prst="rect">
                      <a:avLst/>
                    </a:prstGeom>
                  </pic:spPr>
                </pic:pic>
              </a:graphicData>
            </a:graphic>
          </wp:inline>
        </w:drawing>
      </w:r>
    </w:p>
    <w:p w14:paraId="0B1FC6A2" w14:textId="5DDBAAB5" w:rsidR="00DF1DEC" w:rsidRPr="00DF1DEC" w:rsidRDefault="00DF1DEC" w:rsidP="000D294C">
      <w:pPr>
        <w:pStyle w:val="TF"/>
      </w:pPr>
      <w:bookmarkStart w:id="84" w:name="_Ref193144609"/>
      <w:bookmarkStart w:id="85" w:name="_Toc193982796"/>
      <w:r>
        <w:t xml:space="preserve">Figure </w:t>
      </w:r>
      <w:r>
        <w:fldChar w:fldCharType="begin"/>
      </w:r>
      <w:r>
        <w:instrText xml:space="preserve"> STYLEREF 2 \s </w:instrText>
      </w:r>
      <w:r>
        <w:fldChar w:fldCharType="separate"/>
      </w:r>
      <w:r w:rsidR="00832AD1">
        <w:rPr>
          <w:noProof/>
        </w:rPr>
        <w:t>4.2</w:t>
      </w:r>
      <w:r>
        <w:fldChar w:fldCharType="end"/>
      </w:r>
      <w:r>
        <w:noBreakHyphen/>
      </w:r>
      <w:r>
        <w:fldChar w:fldCharType="begin"/>
      </w:r>
      <w:r>
        <w:instrText xml:space="preserve"> SEQ Figure \* ARABIC \s 2 </w:instrText>
      </w:r>
      <w:r>
        <w:fldChar w:fldCharType="separate"/>
      </w:r>
      <w:r w:rsidR="00832AD1">
        <w:rPr>
          <w:noProof/>
        </w:rPr>
        <w:t>1</w:t>
      </w:r>
      <w:r>
        <w:fldChar w:fldCharType="end"/>
      </w:r>
      <w:bookmarkEnd w:id="84"/>
      <w:r>
        <w:t xml:space="preserve"> - </w:t>
      </w:r>
      <w:r w:rsidRPr="00713BCF">
        <w:t>Continuous security monitoring cycle</w:t>
      </w:r>
      <w:bookmarkEnd w:id="85"/>
    </w:p>
    <w:p w14:paraId="7BC8F394" w14:textId="76181C9A" w:rsidR="0011257E" w:rsidRDefault="007842A3" w:rsidP="008C0DD6">
      <w:pPr>
        <w:pStyle w:val="Heading2"/>
      </w:pPr>
      <w:bookmarkStart w:id="86" w:name="_Toc175218027"/>
      <w:bookmarkStart w:id="87" w:name="_Toc193982676"/>
      <w:bookmarkEnd w:id="80"/>
      <w:r>
        <w:lastRenderedPageBreak/>
        <w:t>Assumptions</w:t>
      </w:r>
      <w:bookmarkEnd w:id="86"/>
      <w:bookmarkEnd w:id="87"/>
    </w:p>
    <w:p w14:paraId="704FEC0E" w14:textId="4021E2C0" w:rsidR="00000C55" w:rsidRDefault="00000C55" w:rsidP="00000C55">
      <w:pPr>
        <w:pStyle w:val="EditorsNote"/>
        <w:spacing w:after="0"/>
        <w:ind w:left="284" w:firstLine="0"/>
        <w:jc w:val="both"/>
        <w:rPr>
          <w:color w:val="auto"/>
        </w:rPr>
      </w:pPr>
      <w:r w:rsidRPr="003B5ABE">
        <w:rPr>
          <w:color w:val="auto"/>
        </w:rPr>
        <w:t>The assets will be inherited</w:t>
      </w:r>
      <w:r>
        <w:rPr>
          <w:color w:val="auto"/>
        </w:rPr>
        <w:t xml:space="preserve"> from the ZTA technical study</w:t>
      </w:r>
      <w:r w:rsidR="008A6935">
        <w:rPr>
          <w:color w:val="auto"/>
        </w:rPr>
        <w:t xml:space="preserve"> </w:t>
      </w:r>
      <w:r w:rsidR="00DF1DEC">
        <w:rPr>
          <w:color w:val="auto"/>
        </w:rPr>
        <w:t>[i.19]</w:t>
      </w:r>
      <w:r>
        <w:rPr>
          <w:color w:val="auto"/>
        </w:rPr>
        <w:t>.</w:t>
      </w:r>
    </w:p>
    <w:p w14:paraId="451FCD1F" w14:textId="5B778BE0" w:rsidR="00000C55" w:rsidRDefault="00000C55" w:rsidP="00000C55">
      <w:pPr>
        <w:pStyle w:val="EditorsNote"/>
        <w:spacing w:after="0"/>
        <w:ind w:left="284" w:firstLine="0"/>
        <w:jc w:val="both"/>
        <w:rPr>
          <w:color w:val="auto"/>
        </w:rPr>
      </w:pPr>
      <w:r>
        <w:rPr>
          <w:color w:val="auto"/>
        </w:rPr>
        <w:t>The threats will also be reused from the existing threats and risk analysis document in [i.1]</w:t>
      </w:r>
      <w:r w:rsidR="008610EB">
        <w:rPr>
          <w:color w:val="auto"/>
        </w:rPr>
        <w:t>.</w:t>
      </w:r>
    </w:p>
    <w:p w14:paraId="3632A0DF" w14:textId="35D67E9F" w:rsidR="00000C55" w:rsidRPr="00794894" w:rsidRDefault="00000C55" w:rsidP="00000C55">
      <w:pPr>
        <w:pStyle w:val="EditorsNote"/>
        <w:spacing w:after="0"/>
        <w:ind w:left="284" w:firstLine="0"/>
        <w:jc w:val="both"/>
        <w:rPr>
          <w:color w:val="auto"/>
        </w:rPr>
      </w:pPr>
      <w:r w:rsidRPr="00794894">
        <w:rPr>
          <w:color w:val="auto"/>
        </w:rPr>
        <w:t xml:space="preserve">Exposing the security data in a structured manner can help </w:t>
      </w:r>
      <w:r w:rsidR="008610EB">
        <w:rPr>
          <w:color w:val="auto"/>
        </w:rPr>
        <w:t xml:space="preserve">to </w:t>
      </w:r>
      <w:r w:rsidRPr="00794894">
        <w:rPr>
          <w:color w:val="auto"/>
        </w:rPr>
        <w:t xml:space="preserve">automate </w:t>
      </w:r>
      <w:r w:rsidR="008610EB">
        <w:rPr>
          <w:color w:val="auto"/>
        </w:rPr>
        <w:t xml:space="preserve">the </w:t>
      </w:r>
      <w:r w:rsidRPr="00794894">
        <w:rPr>
          <w:color w:val="auto"/>
        </w:rPr>
        <w:t>continuous security monitoring. In order to do this, classification of security data and defining a structure can help.</w:t>
      </w:r>
    </w:p>
    <w:p w14:paraId="6690A837" w14:textId="76102EE0" w:rsidR="00000C55" w:rsidRDefault="00000C55" w:rsidP="00000C55">
      <w:pPr>
        <w:pStyle w:val="EditorsNote"/>
        <w:spacing w:after="0"/>
        <w:ind w:left="284" w:firstLine="0"/>
        <w:jc w:val="both"/>
        <w:rPr>
          <w:color w:val="auto"/>
        </w:rPr>
      </w:pPr>
      <w:r w:rsidRPr="00794894">
        <w:rPr>
          <w:color w:val="auto"/>
        </w:rPr>
        <w:t>In this TR we explore what type of data has to be defined and collected to support CSM</w:t>
      </w:r>
      <w:r w:rsidR="008610EB">
        <w:rPr>
          <w:color w:val="auto"/>
        </w:rPr>
        <w:t>.</w:t>
      </w:r>
    </w:p>
    <w:p w14:paraId="700CF7CC" w14:textId="77777777" w:rsidR="00000C55" w:rsidRDefault="00000C55" w:rsidP="00000C55">
      <w:pPr>
        <w:pStyle w:val="EditorsNote"/>
        <w:spacing w:after="0"/>
        <w:ind w:left="284" w:firstLine="0"/>
        <w:jc w:val="both"/>
        <w:rPr>
          <w:color w:val="auto"/>
        </w:rPr>
      </w:pPr>
    </w:p>
    <w:p w14:paraId="1506C83C" w14:textId="77777777" w:rsidR="00000C55" w:rsidRPr="004305E9" w:rsidRDefault="00000C55" w:rsidP="00000C55">
      <w:pPr>
        <w:keepLines/>
      </w:pPr>
    </w:p>
    <w:p w14:paraId="471247D1" w14:textId="77777777" w:rsidR="00000C55" w:rsidRPr="00000C55" w:rsidRDefault="00000C55" w:rsidP="00000C55"/>
    <w:p w14:paraId="1D8ADCF8" w14:textId="4B2BC950" w:rsidR="007842A3" w:rsidRDefault="007842A3" w:rsidP="007842A3">
      <w:pPr>
        <w:pStyle w:val="Heading1"/>
      </w:pPr>
      <w:r>
        <w:tab/>
      </w:r>
      <w:bookmarkStart w:id="88" w:name="_Toc193982677"/>
      <w:r>
        <w:t>Key Issues</w:t>
      </w:r>
      <w:bookmarkEnd w:id="88"/>
    </w:p>
    <w:p w14:paraId="01BF3DC2" w14:textId="5205D3EF" w:rsidR="007842A3" w:rsidRDefault="007842A3" w:rsidP="007842A3">
      <w:pPr>
        <w:pStyle w:val="Heading2"/>
      </w:pPr>
      <w:r>
        <w:tab/>
      </w:r>
      <w:bookmarkStart w:id="89" w:name="_Toc193982678"/>
      <w:r>
        <w:t>Introduction</w:t>
      </w:r>
      <w:bookmarkStart w:id="90" w:name="_Toc175218030"/>
      <w:bookmarkEnd w:id="89"/>
    </w:p>
    <w:bookmarkEnd w:id="90"/>
    <w:p w14:paraId="1CE4B284" w14:textId="1DD6F7AF" w:rsidR="007842A3" w:rsidRDefault="00096A0E" w:rsidP="007842A3">
      <w:pPr>
        <w:rPr>
          <w:lang w:val="en-US"/>
        </w:rPr>
      </w:pPr>
      <w:r>
        <w:rPr>
          <w:lang w:val="en-US"/>
        </w:rPr>
        <w:t>In this clause, the key issues will be introduced</w:t>
      </w:r>
      <w:r w:rsidR="00574054">
        <w:rPr>
          <w:lang w:val="en-US"/>
        </w:rPr>
        <w:t>,</w:t>
      </w:r>
      <w:r>
        <w:rPr>
          <w:lang w:val="en-US"/>
        </w:rPr>
        <w:t xml:space="preserve"> and respective security threats and potential security requirements will be identified</w:t>
      </w:r>
      <w:r w:rsidR="00B52CDD">
        <w:rPr>
          <w:lang w:val="en-US"/>
        </w:rPr>
        <w:t xml:space="preserve"> related to continuous security monitoring</w:t>
      </w:r>
      <w:r>
        <w:rPr>
          <w:lang w:val="en-US"/>
        </w:rPr>
        <w:t>.</w:t>
      </w:r>
    </w:p>
    <w:p w14:paraId="69CACF1E" w14:textId="77777777" w:rsidR="007842A3" w:rsidRPr="00025B55" w:rsidRDefault="007842A3" w:rsidP="007842A3">
      <w:pPr>
        <w:rPr>
          <w:lang w:val="en-US"/>
        </w:rPr>
      </w:pPr>
    </w:p>
    <w:p w14:paraId="46D7F464" w14:textId="10C920D6" w:rsidR="00C5620E" w:rsidRDefault="00C5620E" w:rsidP="000C7FFC">
      <w:pPr>
        <w:pStyle w:val="Heading2"/>
      </w:pPr>
      <w:r w:rsidRPr="006F167B">
        <w:tab/>
      </w:r>
      <w:bookmarkStart w:id="91" w:name="_Toc193982679"/>
      <w:r>
        <w:t>Key Issue #1: Data required to detect DDoS attacks</w:t>
      </w:r>
      <w:bookmarkEnd w:id="91"/>
    </w:p>
    <w:p w14:paraId="65C7749F" w14:textId="2D124980" w:rsidR="00C5620E" w:rsidRDefault="00C5620E" w:rsidP="000C7FFC">
      <w:pPr>
        <w:pStyle w:val="Heading3"/>
      </w:pPr>
      <w:r>
        <w:t xml:space="preserve"> </w:t>
      </w:r>
      <w:bookmarkStart w:id="92" w:name="_Toc193982680"/>
      <w:r>
        <w:t>Introduction</w:t>
      </w:r>
      <w:bookmarkEnd w:id="92"/>
    </w:p>
    <w:p w14:paraId="2FD1DEDD" w14:textId="00C45FD3" w:rsidR="00C5620E" w:rsidRDefault="00C5620E" w:rsidP="00C5620E">
      <w:pPr>
        <w:spacing w:after="0"/>
        <w:jc w:val="both"/>
      </w:pPr>
      <w:r>
        <w:t xml:space="preserve">According to Nokia Threat Intelligence Report 2023 [i.4], </w:t>
      </w:r>
      <w:r w:rsidRPr="000405FC">
        <w:t>60% of attacks in telecom mobile networks are linked to</w:t>
      </w:r>
      <w:r>
        <w:t xml:space="preserve"> </w:t>
      </w:r>
      <w:r w:rsidRPr="000405FC">
        <w:t>Internet of Things (IoT) bots scanning for vulnerable hosts</w:t>
      </w:r>
      <w:r>
        <w:t xml:space="preserve"> </w:t>
      </w:r>
      <w:r w:rsidRPr="000405FC">
        <w:t>to expand their botnets for use in distributed denial-of</w:t>
      </w:r>
      <w:r>
        <w:t>-</w:t>
      </w:r>
      <w:r w:rsidRPr="000405FC">
        <w:t>service</w:t>
      </w:r>
      <w:r>
        <w:t xml:space="preserve"> </w:t>
      </w:r>
      <w:r w:rsidRPr="000405FC">
        <w:t>(DDoS) attacks</w:t>
      </w:r>
      <w:r>
        <w:t>. Various kinds of DDoS attacks are known and published on the internet. Some DDoS attacks can be launched by flooding a system or component with a lot of packets, while other kinds of DDoS attacks use system vulnerabilities like buffer overflow, and some other attacks use un-handled error scenarios to bring down the availability of the system or a component.</w:t>
      </w:r>
    </w:p>
    <w:p w14:paraId="215F9BBB" w14:textId="77777777" w:rsidR="00C5620E" w:rsidRDefault="00C5620E" w:rsidP="00C5620E">
      <w:pPr>
        <w:spacing w:after="0"/>
        <w:jc w:val="both"/>
      </w:pPr>
    </w:p>
    <w:p w14:paraId="6BE6076F" w14:textId="77777777" w:rsidR="00C5620E" w:rsidRDefault="00C5620E" w:rsidP="00C5620E">
      <w:pPr>
        <w:spacing w:after="0"/>
        <w:jc w:val="both"/>
      </w:pPr>
      <w:r>
        <w:t>It is important to distinguish between a DDoS attack and a system issue (like performance issues). The security evaluation and monitoring systems require the correct set of data to perform this distinction accurately. Attackers may be passively monitoring the system or a component for some time before launching active DDoS attacks. Data collected during the phase of passive monitoring can also be useful to clearly detect a DDoS attack instead of mis-interpreting system un-availability as a software issue.</w:t>
      </w:r>
    </w:p>
    <w:p w14:paraId="4B939864" w14:textId="744148DD" w:rsidR="008610EB" w:rsidRDefault="00C5620E" w:rsidP="000D294C">
      <w:pPr>
        <w:pStyle w:val="Heading3"/>
      </w:pPr>
      <w:bookmarkStart w:id="93" w:name="_Toc193982681"/>
      <w:r>
        <w:t xml:space="preserve">Security </w:t>
      </w:r>
      <w:r w:rsidR="00C621EA">
        <w:t>t</w:t>
      </w:r>
      <w:r>
        <w:t>hreats</w:t>
      </w:r>
      <w:bookmarkEnd w:id="93"/>
    </w:p>
    <w:p w14:paraId="57EB3AF6" w14:textId="2AD25C24" w:rsidR="00C5620E" w:rsidRDefault="00C5620E" w:rsidP="00C5620E">
      <w:pPr>
        <w:jc w:val="both"/>
      </w:pPr>
      <w:r w:rsidRPr="00714D45">
        <w:t xml:space="preserve">If relevant data is not collected, DDoS attacks cannot be detected in </w:t>
      </w:r>
      <w:r w:rsidR="008610EB">
        <w:t xml:space="preserve">an </w:t>
      </w:r>
      <w:r w:rsidRPr="00714D45">
        <w:t xml:space="preserve">effective way. Effects of successful DDoS attacks may be mistaken with system </w:t>
      </w:r>
      <w:r w:rsidR="008610EB">
        <w:t>(</w:t>
      </w:r>
      <w:r w:rsidRPr="00714D45">
        <w:t>performance</w:t>
      </w:r>
      <w:r w:rsidR="008610EB">
        <w:t>)</w:t>
      </w:r>
      <w:r w:rsidRPr="00714D45">
        <w:t xml:space="preserve"> issues or with effects of other types of attacks. Due to ineffective attack type triage, the appropriate mitigation actions against </w:t>
      </w:r>
      <w:r w:rsidR="008610EB">
        <w:t xml:space="preserve">a </w:t>
      </w:r>
      <w:r w:rsidRPr="00714D45">
        <w:t>DDoS attack may not be executed by the operator.</w:t>
      </w:r>
    </w:p>
    <w:p w14:paraId="7641C562" w14:textId="07953003" w:rsidR="00C5620E" w:rsidRDefault="00C5620E" w:rsidP="00C5620E">
      <w:pPr>
        <w:jc w:val="both"/>
      </w:pPr>
      <w:r>
        <w:t>DDoS attacks may affect the O-RAN architectural elements. Hence, all O-RAN architectural elements can be considered as potentially impacted by such an attack.</w:t>
      </w:r>
    </w:p>
    <w:p w14:paraId="543E2E85" w14:textId="4CD4F6B1" w:rsidR="00C5620E" w:rsidRDefault="00C5620E" w:rsidP="000C7FFC">
      <w:pPr>
        <w:pStyle w:val="Heading3"/>
      </w:pPr>
      <w:r>
        <w:t xml:space="preserve"> </w:t>
      </w:r>
      <w:bookmarkStart w:id="94" w:name="_Toc193982682"/>
      <w:r>
        <w:t xml:space="preserve">Potential </w:t>
      </w:r>
      <w:r w:rsidR="00C621EA">
        <w:t>s</w:t>
      </w:r>
      <w:r>
        <w:t xml:space="preserve">ecurity </w:t>
      </w:r>
      <w:r w:rsidR="00C621EA">
        <w:t>r</w:t>
      </w:r>
      <w:r>
        <w:t>equirements</w:t>
      </w:r>
      <w:bookmarkEnd w:id="94"/>
    </w:p>
    <w:p w14:paraId="708B9023" w14:textId="4AC192E8" w:rsidR="00C5620E" w:rsidRPr="009574CC" w:rsidRDefault="00C5620E" w:rsidP="00C5620E">
      <w:pPr>
        <w:jc w:val="both"/>
      </w:pPr>
      <w:r>
        <w:t xml:space="preserve">O-RAN </w:t>
      </w:r>
      <w:r w:rsidR="00B52CDD">
        <w:t xml:space="preserve">architecture elements </w:t>
      </w:r>
      <w:r>
        <w:t>should be able to expose necessary data which can be used to analyse and detect potential DDoS attacks on any O-RAN architectural element.</w:t>
      </w:r>
    </w:p>
    <w:p w14:paraId="4B429B02" w14:textId="77777777" w:rsidR="007842A3" w:rsidRDefault="007842A3" w:rsidP="007842A3"/>
    <w:p w14:paraId="7AABD4E8" w14:textId="0890845A" w:rsidR="00C5620E" w:rsidRDefault="00C5620E" w:rsidP="000C7FFC">
      <w:pPr>
        <w:pStyle w:val="Heading2"/>
      </w:pPr>
      <w:r w:rsidRPr="006F167B">
        <w:lastRenderedPageBreak/>
        <w:tab/>
      </w:r>
      <w:bookmarkStart w:id="95" w:name="_Toc193982683"/>
      <w:r>
        <w:t>Key Issue #2: Data required to detect API security risks</w:t>
      </w:r>
      <w:bookmarkEnd w:id="95"/>
    </w:p>
    <w:p w14:paraId="2D13B48E" w14:textId="1208D037" w:rsidR="00C5620E" w:rsidRDefault="00C5620E" w:rsidP="000C7FFC">
      <w:pPr>
        <w:pStyle w:val="Heading3"/>
      </w:pPr>
      <w:r>
        <w:t xml:space="preserve"> </w:t>
      </w:r>
      <w:bookmarkStart w:id="96" w:name="_Toc193982684"/>
      <w:r>
        <w:t>Introduction</w:t>
      </w:r>
      <w:bookmarkEnd w:id="96"/>
    </w:p>
    <w:p w14:paraId="68027131" w14:textId="4AC347A9" w:rsidR="00C5620E" w:rsidRDefault="00C5620E" w:rsidP="00C5620E">
      <w:pPr>
        <w:jc w:val="both"/>
      </w:pPr>
      <w:bookmarkStart w:id="97" w:name="_Hlk193144113"/>
      <w:r>
        <w:t xml:space="preserve">According to O-RAN architecture, CNFs and VNFs provide the necessary functionalities in NFs including O-DU, O-CU, SMO, Near-RT-RIC, Non-RT-RIC, etc. O-Cloud provides the platform for these NFs. Each NF is likely to expose one or more APIs (internally or externally) for interactions with other NFs. </w:t>
      </w:r>
      <w:r w:rsidRPr="009574CC">
        <w:t>OWASP top 10 API security risks</w:t>
      </w:r>
      <w:r>
        <w:t xml:space="preserve"> are detailed in [i.5]. Also, literature talks about </w:t>
      </w:r>
      <w:r w:rsidRPr="009574CC">
        <w:t>Reverse engineering attacks</w:t>
      </w:r>
      <w:r>
        <w:t>, API spoofing, adversary-in-the-middle attacks and replay attacks as other kinds of attacks on APIs.</w:t>
      </w:r>
    </w:p>
    <w:bookmarkEnd w:id="97"/>
    <w:p w14:paraId="40BD5B30" w14:textId="2314315F" w:rsidR="00C5620E" w:rsidRDefault="00C5620E" w:rsidP="00C5620E">
      <w:pPr>
        <w:jc w:val="both"/>
      </w:pPr>
      <w:r>
        <w:t xml:space="preserve">For CSM, it is important for the O-RAN </w:t>
      </w:r>
      <w:r w:rsidR="0047508F">
        <w:t xml:space="preserve">architecture elements </w:t>
      </w:r>
      <w:r>
        <w:t xml:space="preserve">to be able to collect necessary data in order to determine if any malicious actor is attempting to exploit any of the API security </w:t>
      </w:r>
      <w:r w:rsidR="00A6639E">
        <w:t>vulnerabilities</w:t>
      </w:r>
      <w:r>
        <w:t>. Considering the fact that almost all NFs in O-RAN are expected to implement APIs, this is very important from the perspective of ZTA.</w:t>
      </w:r>
    </w:p>
    <w:p w14:paraId="3B6019FA" w14:textId="58B6E17A" w:rsidR="00C5620E" w:rsidRDefault="00C5620E" w:rsidP="000C7FFC">
      <w:pPr>
        <w:pStyle w:val="Heading3"/>
      </w:pPr>
      <w:r>
        <w:t xml:space="preserve"> </w:t>
      </w:r>
      <w:bookmarkStart w:id="98" w:name="_Toc193982685"/>
      <w:r>
        <w:t xml:space="preserve">Security </w:t>
      </w:r>
      <w:r w:rsidR="00C621EA">
        <w:t>t</w:t>
      </w:r>
      <w:r>
        <w:t>hreats</w:t>
      </w:r>
      <w:bookmarkEnd w:id="98"/>
    </w:p>
    <w:p w14:paraId="70D167FB" w14:textId="77777777" w:rsidR="00C5620E" w:rsidRDefault="00C5620E" w:rsidP="00C5620E">
      <w:pPr>
        <w:jc w:val="both"/>
      </w:pPr>
      <w:r>
        <w:t>If relevant data is not exposed to assess the potential exploitation of API security risks, attacks may go unnoticed, and operators may not be able to take mitigation steps. Malicious actors may be able to compromise confidentiality, integrity and availability of the system without getting detected.</w:t>
      </w:r>
    </w:p>
    <w:p w14:paraId="2C8EF20F" w14:textId="77777777" w:rsidR="00C5620E" w:rsidRDefault="00C5620E" w:rsidP="00C5620E">
      <w:pPr>
        <w:jc w:val="both"/>
      </w:pPr>
      <w:r>
        <w:t>All O-RAN interfaces which expose APIs can be impacted by such attacks.</w:t>
      </w:r>
    </w:p>
    <w:p w14:paraId="02E8F641" w14:textId="3F23982C" w:rsidR="00C5620E" w:rsidRDefault="00C5620E" w:rsidP="000C7FFC">
      <w:pPr>
        <w:pStyle w:val="Heading3"/>
      </w:pPr>
      <w:r>
        <w:t xml:space="preserve"> </w:t>
      </w:r>
      <w:bookmarkStart w:id="99" w:name="_Toc193982686"/>
      <w:r>
        <w:t xml:space="preserve">Potential </w:t>
      </w:r>
      <w:r w:rsidR="00C621EA">
        <w:t>s</w:t>
      </w:r>
      <w:r>
        <w:t xml:space="preserve">ecurity </w:t>
      </w:r>
      <w:r w:rsidR="00C621EA">
        <w:t>r</w:t>
      </w:r>
      <w:r>
        <w:t>equirements</w:t>
      </w:r>
      <w:bookmarkEnd w:id="99"/>
    </w:p>
    <w:p w14:paraId="3E3BD60F" w14:textId="55848C6D" w:rsidR="00C5620E" w:rsidRPr="009574CC" w:rsidRDefault="00C5620E" w:rsidP="00C5620E">
      <w:pPr>
        <w:jc w:val="both"/>
      </w:pPr>
      <w:r>
        <w:t xml:space="preserve">O-RAN </w:t>
      </w:r>
      <w:r w:rsidR="0047508F">
        <w:t>architecture elements</w:t>
      </w:r>
      <w:r w:rsidR="0047508F" w:rsidDel="0047508F">
        <w:t xml:space="preserve"> </w:t>
      </w:r>
      <w:r>
        <w:t>should be able to expose necessary data which can be used to analyse and detect/predict potential exploitation of API security risks.</w:t>
      </w:r>
    </w:p>
    <w:p w14:paraId="248047F7" w14:textId="685D086F" w:rsidR="00F159FB" w:rsidRDefault="000F3970" w:rsidP="00F159FB">
      <w:pPr>
        <w:pStyle w:val="Heading2"/>
      </w:pPr>
      <w:r w:rsidRPr="000F3970">
        <w:t xml:space="preserve"> </w:t>
      </w:r>
      <w:bookmarkStart w:id="100" w:name="_Toc193982687"/>
      <w:r w:rsidR="006D6543" w:rsidRPr="000F3970">
        <w:t xml:space="preserve">Key Issue #3: Data required to detect </w:t>
      </w:r>
      <w:r w:rsidR="00A82D48">
        <w:t>cloud</w:t>
      </w:r>
      <w:r w:rsidR="00A82D48" w:rsidRPr="000F3970">
        <w:t xml:space="preserve"> </w:t>
      </w:r>
      <w:r w:rsidR="006D6543" w:rsidRPr="000F3970">
        <w:t>security risks</w:t>
      </w:r>
      <w:bookmarkEnd w:id="100"/>
    </w:p>
    <w:p w14:paraId="30F14DC3" w14:textId="09F8A8CC" w:rsidR="006D6543" w:rsidRPr="00F159FB" w:rsidRDefault="00F159FB" w:rsidP="00F159FB">
      <w:pPr>
        <w:pStyle w:val="Heading3"/>
      </w:pPr>
      <w:r w:rsidRPr="00F159FB">
        <w:t xml:space="preserve"> </w:t>
      </w:r>
      <w:bookmarkStart w:id="101" w:name="_Toc193982688"/>
      <w:r w:rsidR="006D6543" w:rsidRPr="00F159FB">
        <w:t>Introduction</w:t>
      </w:r>
      <w:bookmarkEnd w:id="101"/>
    </w:p>
    <w:p w14:paraId="34410922" w14:textId="54197A6B" w:rsidR="006D6543" w:rsidRPr="00794894" w:rsidRDefault="006D6543" w:rsidP="006D6543">
      <w:pPr>
        <w:jc w:val="both"/>
      </w:pPr>
      <w:r w:rsidRPr="00031413">
        <w:t xml:space="preserve">According to </w:t>
      </w:r>
      <w:r>
        <w:t>t</w:t>
      </w:r>
      <w:r w:rsidRPr="00794894">
        <w:t>he United Nations International Computing Centre (UNICC) the largest strategic partner for digital solutions and cybersecurity within the United Nations, cloud related threats are on the rise since 2023. In the majority of cases analyzed and handled by UNICC in [</w:t>
      </w:r>
      <w:r>
        <w:t>i.7</w:t>
      </w:r>
      <w:r w:rsidRPr="00794894">
        <w:t>], adversaries deployed malware on the compromised host as a primary action following the initial compromise. Once the cyber-attacker has compromised the secured system, they are able to execute additional malicious code to make unauthorized attempts to collect intelligence from cloud resources.</w:t>
      </w:r>
    </w:p>
    <w:p w14:paraId="3E082848" w14:textId="77777777" w:rsidR="006D6543" w:rsidRPr="00794894" w:rsidRDefault="006D6543" w:rsidP="006D6543">
      <w:pPr>
        <w:jc w:val="both"/>
      </w:pPr>
      <w:r w:rsidRPr="00794894">
        <w:t>One of the recommendations from UNICC is to implement continuous monitoring capabilities which would enable the organizations to identify, respond to, and mitigate cyber threats at an early stage, enhancing overall cybersecurity resilience. Hence the need to collect and monitor data related to cloud security threats.</w:t>
      </w:r>
    </w:p>
    <w:p w14:paraId="59FE1E35" w14:textId="707A2A84" w:rsidR="006D6543" w:rsidRPr="000F3970" w:rsidRDefault="006D6543" w:rsidP="000F3970">
      <w:pPr>
        <w:pStyle w:val="Heading3"/>
      </w:pPr>
      <w:r w:rsidRPr="000F3970">
        <w:t xml:space="preserve"> </w:t>
      </w:r>
      <w:bookmarkStart w:id="102" w:name="_Toc193982689"/>
      <w:r w:rsidRPr="000F3970">
        <w:t xml:space="preserve">Security </w:t>
      </w:r>
      <w:r w:rsidR="00C621EA">
        <w:t>t</w:t>
      </w:r>
      <w:r w:rsidRPr="000F3970">
        <w:t>hreats</w:t>
      </w:r>
      <w:bookmarkEnd w:id="102"/>
    </w:p>
    <w:p w14:paraId="04D9BF1C" w14:textId="572D7EA0" w:rsidR="006D6543" w:rsidRPr="00794894" w:rsidRDefault="006D6543" w:rsidP="006D6543">
      <w:pPr>
        <w:tabs>
          <w:tab w:val="left" w:pos="617"/>
        </w:tabs>
        <w:jc w:val="both"/>
        <w:rPr>
          <w:lang w:val="en-US"/>
        </w:rPr>
      </w:pPr>
      <w:r w:rsidRPr="00031413">
        <w:t xml:space="preserve">If relevant data is not exposed to assess the potential exploitation of cloud network functions it poses a severe security risk, as the compromised element may be used by the attackers to target other subsystems residing in the </w:t>
      </w:r>
      <w:r>
        <w:t>c</w:t>
      </w:r>
      <w:r w:rsidRPr="00031413">
        <w:t>loud infrastructure. Without proper monitoring</w:t>
      </w:r>
      <w:r w:rsidR="00A82D48">
        <w:t>,</w:t>
      </w:r>
      <w:r w:rsidRPr="00031413">
        <w:t xml:space="preserve"> operators may not be able to take mitigation steps. Malicious actors may be able to compromise confidentiality, integrity and availability of the system without getting detected. Security threats related to cloud include (but are not limited to): </w:t>
      </w:r>
      <w:r w:rsidRPr="00CD3EF0">
        <w:t>exploitation of vulnerable software</w:t>
      </w:r>
      <w:r w:rsidRPr="00234C90">
        <w:t xml:space="preserve">, </w:t>
      </w:r>
      <w:r w:rsidRPr="00CD3EF0">
        <w:t>unauthorized access</w:t>
      </w:r>
      <w:r>
        <w:t xml:space="preserve"> as in [i.6]</w:t>
      </w:r>
      <w:r w:rsidRPr="00234C90">
        <w:t xml:space="preserve">, </w:t>
      </w:r>
      <w:r>
        <w:t>l</w:t>
      </w:r>
      <w:r w:rsidRPr="00234C90">
        <w:t xml:space="preserve">ack of </w:t>
      </w:r>
      <w:r>
        <w:t>a</w:t>
      </w:r>
      <w:r w:rsidRPr="00234C90">
        <w:t xml:space="preserve">uthentication &amp; </w:t>
      </w:r>
      <w:r>
        <w:t>a</w:t>
      </w:r>
      <w:r w:rsidRPr="00234C90">
        <w:t xml:space="preserve">uthorization in interfaces between </w:t>
      </w:r>
      <w:r>
        <w:t>c</w:t>
      </w:r>
      <w:r w:rsidRPr="00234C90">
        <w:t xml:space="preserve">loud components, </w:t>
      </w:r>
      <w:r>
        <w:t>u</w:t>
      </w:r>
      <w:r w:rsidRPr="00031413">
        <w:t xml:space="preserve">nsecured credentials and keys, </w:t>
      </w:r>
      <w:r>
        <w:t>s</w:t>
      </w:r>
      <w:r w:rsidRPr="00794894">
        <w:t xml:space="preserve">ensitive application data cache exploitation and numerous threats specific to all </w:t>
      </w:r>
      <w:r>
        <w:t>c</w:t>
      </w:r>
      <w:r w:rsidRPr="00794894">
        <w:t>loud related technologies (e.g. threats specific to</w:t>
      </w:r>
      <w:r>
        <w:t xml:space="preserve"> </w:t>
      </w:r>
      <w:r w:rsidRPr="00794894">
        <w:t xml:space="preserve">VMs, </w:t>
      </w:r>
      <w:r>
        <w:t>c</w:t>
      </w:r>
      <w:r w:rsidRPr="00794894">
        <w:t xml:space="preserve">ontainers or </w:t>
      </w:r>
      <w:r>
        <w:t>h</w:t>
      </w:r>
      <w:r w:rsidRPr="00794894">
        <w:t>ardware).</w:t>
      </w:r>
    </w:p>
    <w:p w14:paraId="30853F35" w14:textId="075FA7C1" w:rsidR="006D6543" w:rsidRPr="00794894" w:rsidRDefault="006D6543" w:rsidP="006D6543">
      <w:pPr>
        <w:jc w:val="both"/>
      </w:pPr>
      <w:r w:rsidRPr="00031413">
        <w:t xml:space="preserve">O-RAN network functions operating in a </w:t>
      </w:r>
      <w:r>
        <w:t>c</w:t>
      </w:r>
      <w:r w:rsidRPr="00031413">
        <w:t>loud infrastructure can be impacted by such attacks as</w:t>
      </w:r>
      <w:r w:rsidRPr="00794894">
        <w:t xml:space="preserve"> </w:t>
      </w:r>
      <w:r>
        <w:t>c</w:t>
      </w:r>
      <w:r w:rsidRPr="00794894">
        <w:t>loud environments are prone to security vulnerabilities, which can expose sensitive customer data, critical network configurations, and traffic data to cyberattacks. Th</w:t>
      </w:r>
      <w:r>
        <w:t>ese</w:t>
      </w:r>
      <w:r w:rsidRPr="00794894">
        <w:t xml:space="preserve"> kind</w:t>
      </w:r>
      <w:r>
        <w:t>s</w:t>
      </w:r>
      <w:r w:rsidRPr="00794894">
        <w:t xml:space="preserve"> of </w:t>
      </w:r>
      <w:r>
        <w:t>attacks</w:t>
      </w:r>
      <w:r w:rsidRPr="00794894">
        <w:t xml:space="preserve"> can result in service outages, financial loss, and regulatory fines.</w:t>
      </w:r>
    </w:p>
    <w:p w14:paraId="02D6AA47" w14:textId="56F6BA4F" w:rsidR="006D6543" w:rsidRPr="00794894" w:rsidRDefault="006D6543" w:rsidP="006D6543">
      <w:pPr>
        <w:jc w:val="both"/>
      </w:pPr>
      <w:r w:rsidRPr="00794894">
        <w:lastRenderedPageBreak/>
        <w:t xml:space="preserve">Another risk related to </w:t>
      </w:r>
      <w:r>
        <w:t>c</w:t>
      </w:r>
      <w:r w:rsidRPr="00794894">
        <w:t xml:space="preserve">loud environments is the fact that they might introduce higher latency, which can degrade the performance of latency-sensitive telecom </w:t>
      </w:r>
      <w:r>
        <w:t>n</w:t>
      </w:r>
      <w:r w:rsidRPr="00794894">
        <w:t xml:space="preserve">etwork </w:t>
      </w:r>
      <w:r>
        <w:t>f</w:t>
      </w:r>
      <w:r w:rsidRPr="00794894">
        <w:t xml:space="preserve">unctions. This is important as attackers are often abusing compromised cloud environments to misuse resources, which could have </w:t>
      </w:r>
      <w:r w:rsidRPr="00031413">
        <w:t>effect</w:t>
      </w:r>
      <w:r w:rsidRPr="00794894">
        <w:t xml:space="preserve"> on </w:t>
      </w:r>
      <w:r>
        <w:t xml:space="preserve">the </w:t>
      </w:r>
      <w:r w:rsidRPr="00794894">
        <w:t xml:space="preserve">performance of </w:t>
      </w:r>
      <w:r>
        <w:t>n</w:t>
      </w:r>
      <w:r w:rsidRPr="00794894">
        <w:t xml:space="preserve">etwork </w:t>
      </w:r>
      <w:r>
        <w:t>f</w:t>
      </w:r>
      <w:r w:rsidRPr="00794894">
        <w:t>unction</w:t>
      </w:r>
      <w:r>
        <w:t>s</w:t>
      </w:r>
      <w:r w:rsidRPr="00794894">
        <w:t>.</w:t>
      </w:r>
    </w:p>
    <w:p w14:paraId="004F06FE" w14:textId="77777777" w:rsidR="006D6543" w:rsidRDefault="006D6543" w:rsidP="006D6543">
      <w:pPr>
        <w:jc w:val="both"/>
      </w:pPr>
      <w:r w:rsidRPr="00794894">
        <w:t>One more risk is related to deployments of network</w:t>
      </w:r>
      <w:r>
        <w:t>s</w:t>
      </w:r>
      <w:r w:rsidRPr="00794894">
        <w:t xml:space="preserve"> which could be using public cloud infrastructure</w:t>
      </w:r>
      <w:r>
        <w:t>s</w:t>
      </w:r>
      <w:r w:rsidRPr="00794894">
        <w:t xml:space="preserve"> and share resources with other cloud users, leading to potential issues with performance isolation, security vulnerabilities, or contention for resources.</w:t>
      </w:r>
    </w:p>
    <w:p w14:paraId="6F144525" w14:textId="04C2DAD0" w:rsidR="00244BD2" w:rsidRDefault="00E40A85" w:rsidP="00E40A85">
      <w:pPr>
        <w:jc w:val="both"/>
      </w:pPr>
      <w:r>
        <w:t>Cloud related risks could further include attacks related to data breaches, resource abuse, lateral movement, denial of service due to NF unavailability as described in [i.11]</w:t>
      </w:r>
      <w:r w:rsidR="00A82D48">
        <w:t>.</w:t>
      </w:r>
    </w:p>
    <w:p w14:paraId="1DC8AA93" w14:textId="7A965E9A" w:rsidR="00B709D0" w:rsidRPr="00031413" w:rsidRDefault="00B709D0" w:rsidP="000D294C">
      <w:pPr>
        <w:pStyle w:val="Heading3"/>
      </w:pPr>
      <w:bookmarkStart w:id="103" w:name="_Toc193982690"/>
      <w:r w:rsidRPr="00031413">
        <w:t>Potential Security Requirements</w:t>
      </w:r>
      <w:bookmarkEnd w:id="103"/>
    </w:p>
    <w:p w14:paraId="36449BD3" w14:textId="77777777" w:rsidR="00B709D0" w:rsidRPr="00031413" w:rsidRDefault="00B709D0" w:rsidP="00B709D0">
      <w:pPr>
        <w:jc w:val="both"/>
      </w:pPr>
      <w:r w:rsidRPr="00031413">
        <w:t>O-RAN system should be able to expose necessary data which can be used to analyse and detect/predict potential threats related to cloud security risks.</w:t>
      </w:r>
    </w:p>
    <w:p w14:paraId="61692848" w14:textId="77777777" w:rsidR="00C5620E" w:rsidRDefault="00C5620E" w:rsidP="007842A3"/>
    <w:p w14:paraId="3E9E3D35" w14:textId="159E8C47" w:rsidR="006D6543" w:rsidRPr="000F3970" w:rsidRDefault="006D6543" w:rsidP="000F3970">
      <w:pPr>
        <w:pStyle w:val="Heading2"/>
      </w:pPr>
      <w:r w:rsidRPr="000F3970">
        <w:tab/>
      </w:r>
      <w:bookmarkStart w:id="104" w:name="_Toc193982691"/>
      <w:r w:rsidRPr="000F3970">
        <w:t xml:space="preserve">Key Issue #4: Data required to detect </w:t>
      </w:r>
      <w:r w:rsidR="002738C2">
        <w:t>authentication</w:t>
      </w:r>
      <w:r w:rsidR="002738C2" w:rsidRPr="000F3970">
        <w:t xml:space="preserve"> </w:t>
      </w:r>
      <w:r w:rsidRPr="000F3970">
        <w:t>attacks</w:t>
      </w:r>
      <w:bookmarkEnd w:id="104"/>
    </w:p>
    <w:p w14:paraId="579EF2E5" w14:textId="4FA4D20B" w:rsidR="006D6543" w:rsidRPr="00124AF1" w:rsidRDefault="006D6543" w:rsidP="000F3970">
      <w:pPr>
        <w:pStyle w:val="Heading3"/>
      </w:pPr>
      <w:r w:rsidRPr="00124AF1">
        <w:t xml:space="preserve"> </w:t>
      </w:r>
      <w:bookmarkStart w:id="105" w:name="_Toc193982692"/>
      <w:r w:rsidRPr="00124AF1">
        <w:t>Introduction</w:t>
      </w:r>
      <w:bookmarkEnd w:id="105"/>
    </w:p>
    <w:p w14:paraId="2D594D78" w14:textId="48C418F2" w:rsidR="006D6543" w:rsidRPr="005817F8" w:rsidRDefault="006D6543" w:rsidP="006D6543">
      <w:pPr>
        <w:spacing w:after="0"/>
        <w:jc w:val="both"/>
      </w:pPr>
      <w:r w:rsidRPr="005817F8">
        <w:t xml:space="preserve">Authentication is a critical factor in implementing a </w:t>
      </w:r>
      <w:r>
        <w:t>ZTA</w:t>
      </w:r>
      <w:r w:rsidRPr="005817F8">
        <w:t xml:space="preserve"> for O-RAN </w:t>
      </w:r>
      <w:r>
        <w:t>architectural elements</w:t>
      </w:r>
      <w:r w:rsidRPr="005817F8">
        <w:t>. It is essential that the O-RAN maintains robust security in this area, as inadequate authentication can lead to loss of customer trust and have significant impacts on a</w:t>
      </w:r>
      <w:r w:rsidR="00B52CDD">
        <w:t>n operator’s</w:t>
      </w:r>
      <w:r w:rsidRPr="005817F8">
        <w:t xml:space="preserve"> financial health, overall reputation, and regulatory compliance. According to OWASP, authentication-related threats are among the top security concerns</w:t>
      </w:r>
      <w:r>
        <w:t xml:space="preserve"> [i.8].</w:t>
      </w:r>
    </w:p>
    <w:p w14:paraId="55FDBCD3" w14:textId="77777777" w:rsidR="006D6543" w:rsidRDefault="006D6543" w:rsidP="006D6543">
      <w:pPr>
        <w:spacing w:after="0"/>
        <w:jc w:val="both"/>
      </w:pPr>
    </w:p>
    <w:p w14:paraId="0241C864" w14:textId="77777777" w:rsidR="006D6543" w:rsidRPr="005817F8" w:rsidRDefault="006D6543" w:rsidP="006D6543">
      <w:pPr>
        <w:spacing w:after="0"/>
        <w:jc w:val="both"/>
      </w:pPr>
      <w:r w:rsidRPr="005817F8">
        <w:t>These threats can affect various elements, including identification from cloud-based services, edge devices, and remote API clients. In O-RAN, authentication can be achieved through multiple methods such as password-based systems, certificate-based authentication (including mutual TLS), token-based authentication as part of OAuth2.0</w:t>
      </w:r>
      <w:r>
        <w:t xml:space="preserve"> framework</w:t>
      </w:r>
      <w:r w:rsidRPr="005817F8">
        <w:t>, and 802.1x based port authentication.</w:t>
      </w:r>
    </w:p>
    <w:p w14:paraId="30B160B9" w14:textId="77777777" w:rsidR="006D6543" w:rsidRPr="00794894" w:rsidRDefault="006D6543" w:rsidP="006D6543">
      <w:pPr>
        <w:spacing w:after="0"/>
        <w:jc w:val="both"/>
      </w:pPr>
    </w:p>
    <w:p w14:paraId="1FD85C1F" w14:textId="4D60507F" w:rsidR="006D6543" w:rsidRPr="00794894" w:rsidRDefault="006D6543" w:rsidP="006D6543">
      <w:pPr>
        <w:spacing w:after="0"/>
        <w:jc w:val="both"/>
      </w:pPr>
      <w:r w:rsidRPr="00794894">
        <w:t xml:space="preserve">A few of the authentication related threats related to O-RAN are </w:t>
      </w:r>
      <w:r w:rsidRPr="00124AF1">
        <w:t xml:space="preserve">T-O-RAN-03, T-O-RAN-05, T-O-RAN-06, T-NEAR-RT-03, T-rAPP-04, T-rAPP-06, T-R1-03, T-A1-01, </w:t>
      </w:r>
      <w:r w:rsidRPr="00794894">
        <w:t>T-E2-01,</w:t>
      </w:r>
      <w:r w:rsidRPr="00794894">
        <w:rPr>
          <w:sz w:val="18"/>
          <w:szCs w:val="18"/>
        </w:rPr>
        <w:t xml:space="preserve"> </w:t>
      </w:r>
      <w:r w:rsidRPr="00794894">
        <w:t xml:space="preserve">T-Y1-01, </w:t>
      </w:r>
      <w:r w:rsidRPr="00124AF1">
        <w:t>T-GEN-02,</w:t>
      </w:r>
      <w:r w:rsidRPr="00124AF1">
        <w:rPr>
          <w:color w:val="000000" w:themeColor="text1"/>
          <w:sz w:val="18"/>
          <w:szCs w:val="18"/>
        </w:rPr>
        <w:t xml:space="preserve"> </w:t>
      </w:r>
      <w:r w:rsidRPr="00124AF1">
        <w:t xml:space="preserve">T-GEN-04, T-GEN-05, T-GEN-06, T-SMO-01, T-SMO-04, </w:t>
      </w:r>
      <w:r w:rsidRPr="00794894">
        <w:t>T-SharedORU-01, T-SharedORU-03</w:t>
      </w:r>
      <w:r w:rsidR="00AD2A08">
        <w:t>, as</w:t>
      </w:r>
      <w:r w:rsidRPr="00794894">
        <w:t xml:space="preserve"> </w:t>
      </w:r>
      <w:r w:rsidR="00CD4A1D">
        <w:t>identified</w:t>
      </w:r>
      <w:r w:rsidR="00CD4A1D" w:rsidRPr="00794894">
        <w:t xml:space="preserve"> </w:t>
      </w:r>
      <w:r w:rsidRPr="00794894">
        <w:t>in [i.2].</w:t>
      </w:r>
    </w:p>
    <w:p w14:paraId="4A52E39C" w14:textId="77777777" w:rsidR="006D6543" w:rsidRPr="00794894" w:rsidRDefault="006D6543" w:rsidP="006D6543">
      <w:pPr>
        <w:spacing w:after="0"/>
        <w:jc w:val="both"/>
      </w:pPr>
    </w:p>
    <w:p w14:paraId="68F2A30C" w14:textId="02FCE76A" w:rsidR="006D6543" w:rsidRPr="00124AF1" w:rsidRDefault="006D6543" w:rsidP="000C7FFC">
      <w:pPr>
        <w:pStyle w:val="Heading3"/>
      </w:pPr>
      <w:r w:rsidRPr="00124AF1">
        <w:t xml:space="preserve"> </w:t>
      </w:r>
      <w:bookmarkStart w:id="106" w:name="_Toc193982693"/>
      <w:r w:rsidRPr="00124AF1">
        <w:t xml:space="preserve">Security </w:t>
      </w:r>
      <w:r w:rsidR="00C621EA">
        <w:t>t</w:t>
      </w:r>
      <w:r w:rsidRPr="00124AF1">
        <w:t>hreats</w:t>
      </w:r>
      <w:bookmarkEnd w:id="106"/>
    </w:p>
    <w:p w14:paraId="3F65F939" w14:textId="77777777" w:rsidR="006D6543" w:rsidRPr="00794894" w:rsidRDefault="006D6543" w:rsidP="006D6543">
      <w:pPr>
        <w:jc w:val="both"/>
      </w:pPr>
      <w:r w:rsidRPr="00794894">
        <w:t>If the relevant security data related to captur</w:t>
      </w:r>
      <w:r>
        <w:t>ing</w:t>
      </w:r>
      <w:r w:rsidRPr="00794894">
        <w:t xml:space="preserve"> authentication workflows is not </w:t>
      </w:r>
      <w:r w:rsidRPr="00DA18D3">
        <w:t>exposed,</w:t>
      </w:r>
      <w:r w:rsidRPr="00794894">
        <w:t xml:space="preserve"> then there are chances that external and </w:t>
      </w:r>
      <w:r>
        <w:t>internal</w:t>
      </w:r>
      <w:r w:rsidRPr="00794894">
        <w:t xml:space="preserve"> attacks will go undetected leading to sabotage of the O-RAN network.</w:t>
      </w:r>
    </w:p>
    <w:p w14:paraId="4616CED5" w14:textId="77777777" w:rsidR="006D6543" w:rsidRPr="00794894" w:rsidRDefault="006D6543" w:rsidP="006D6543">
      <w:pPr>
        <w:jc w:val="both"/>
      </w:pPr>
      <w:r w:rsidRPr="00794894">
        <w:t xml:space="preserve">The O-RAN architectural elements support authentication on various O-RAN interfaces with protocols including </w:t>
      </w:r>
      <w:r>
        <w:t>HTTP</w:t>
      </w:r>
      <w:r w:rsidRPr="00794894">
        <w:t xml:space="preserve">, </w:t>
      </w:r>
      <w:r>
        <w:t xml:space="preserve">mTLS, IPsec, IEEE 802.1x, </w:t>
      </w:r>
      <w:r w:rsidRPr="00794894">
        <w:t>SSH, SCTP, as in [i.3].</w:t>
      </w:r>
    </w:p>
    <w:p w14:paraId="74099406" w14:textId="77777777" w:rsidR="006D6543" w:rsidRPr="00794894" w:rsidRDefault="006D6543" w:rsidP="006D6543">
      <w:pPr>
        <w:spacing w:after="0"/>
        <w:jc w:val="both"/>
      </w:pPr>
      <w:r w:rsidRPr="00794894">
        <w:t xml:space="preserve">The possibility of threats </w:t>
      </w:r>
      <w:r w:rsidRPr="00DA18D3">
        <w:t>relates</w:t>
      </w:r>
      <w:r w:rsidRPr="00794894">
        <w:t xml:space="preserve"> to </w:t>
      </w:r>
      <w:r w:rsidRPr="00124AF1">
        <w:t>unauthenticated access to O-RAN functions, improper authentication mechanisms, use of predefined/ default accounts, weak or missing password policy</w:t>
      </w:r>
      <w:r w:rsidRPr="00794894">
        <w:t xml:space="preserve">, brute-force as in [i.2], obtaining of client secrets, improper extraction of certificates, </w:t>
      </w:r>
      <w:r>
        <w:t xml:space="preserve">and </w:t>
      </w:r>
      <w:r w:rsidRPr="00794894">
        <w:t>session management attacks.</w:t>
      </w:r>
    </w:p>
    <w:p w14:paraId="2E80916F" w14:textId="77777777" w:rsidR="006D6543" w:rsidRPr="00124AF1" w:rsidRDefault="006D6543" w:rsidP="006D6543">
      <w:pPr>
        <w:jc w:val="both"/>
      </w:pPr>
    </w:p>
    <w:p w14:paraId="15580E7E" w14:textId="141A2222" w:rsidR="006D6543" w:rsidRPr="00124AF1" w:rsidRDefault="006D6543" w:rsidP="000C7FFC">
      <w:pPr>
        <w:pStyle w:val="Heading3"/>
      </w:pPr>
      <w:r w:rsidRPr="00124AF1">
        <w:t xml:space="preserve"> </w:t>
      </w:r>
      <w:bookmarkStart w:id="107" w:name="_Toc193982694"/>
      <w:r w:rsidRPr="00124AF1">
        <w:t xml:space="preserve">Potential </w:t>
      </w:r>
      <w:r w:rsidR="00C621EA">
        <w:t>s</w:t>
      </w:r>
      <w:r w:rsidRPr="00124AF1">
        <w:t xml:space="preserve">ecurity </w:t>
      </w:r>
      <w:r w:rsidR="00C621EA">
        <w:t>r</w:t>
      </w:r>
      <w:r w:rsidRPr="00124AF1">
        <w:t>equirements</w:t>
      </w:r>
      <w:bookmarkEnd w:id="107"/>
    </w:p>
    <w:p w14:paraId="6E30AFF8" w14:textId="521244AE" w:rsidR="006D6543" w:rsidRDefault="006D6543" w:rsidP="006D6543">
      <w:pPr>
        <w:jc w:val="both"/>
      </w:pPr>
      <w:r w:rsidRPr="00124AF1">
        <w:t xml:space="preserve">O-RAN </w:t>
      </w:r>
      <w:r w:rsidR="0047508F">
        <w:t>architecture elements</w:t>
      </w:r>
      <w:r w:rsidR="0047508F" w:rsidRPr="00124AF1" w:rsidDel="0047508F">
        <w:t xml:space="preserve"> </w:t>
      </w:r>
      <w:r w:rsidRPr="00124AF1">
        <w:t>should be able to expose necessary data which can be used to analyse and detect potential authentication attacks on any O-RAN architectural element or interface.</w:t>
      </w:r>
    </w:p>
    <w:p w14:paraId="7A581E8D" w14:textId="77777777" w:rsidR="002A641D" w:rsidRDefault="002A641D" w:rsidP="006D6543">
      <w:pPr>
        <w:jc w:val="both"/>
      </w:pPr>
    </w:p>
    <w:p w14:paraId="46E77E06" w14:textId="228E7059" w:rsidR="002A641D" w:rsidRPr="002A641D" w:rsidRDefault="002A641D" w:rsidP="000C7FFC">
      <w:pPr>
        <w:pStyle w:val="Heading2"/>
      </w:pPr>
      <w:bookmarkStart w:id="108" w:name="_Toc193982695"/>
      <w:r w:rsidRPr="002A641D">
        <w:lastRenderedPageBreak/>
        <w:t>Key Issue #</w:t>
      </w:r>
      <w:r>
        <w:t>5</w:t>
      </w:r>
      <w:r w:rsidRPr="002A641D">
        <w:t>: Data required to detect compromised xApps</w:t>
      </w:r>
      <w:bookmarkEnd w:id="108"/>
    </w:p>
    <w:p w14:paraId="39DA838C" w14:textId="0D251446" w:rsidR="002A641D" w:rsidRPr="002A641D" w:rsidRDefault="002A641D" w:rsidP="000C7FFC">
      <w:pPr>
        <w:pStyle w:val="Heading3"/>
      </w:pPr>
      <w:r w:rsidRPr="002A641D">
        <w:t xml:space="preserve"> </w:t>
      </w:r>
      <w:bookmarkStart w:id="109" w:name="_Toc193982696"/>
      <w:r w:rsidRPr="002A641D">
        <w:t>Introduction</w:t>
      </w:r>
      <w:bookmarkEnd w:id="109"/>
    </w:p>
    <w:p w14:paraId="0EF563C2" w14:textId="21E1B86E" w:rsidR="002A641D" w:rsidRDefault="002A641D" w:rsidP="0022410C">
      <w:pPr>
        <w:spacing w:after="0"/>
        <w:jc w:val="both"/>
      </w:pPr>
      <w:r w:rsidRPr="002A641D">
        <w:t xml:space="preserve">xApps on the Near-RT RIC collect near real-time information from E2 </w:t>
      </w:r>
      <w:r w:rsidR="006C3A5A">
        <w:t>nodes</w:t>
      </w:r>
      <w:r w:rsidR="006C3A5A" w:rsidRPr="002A641D">
        <w:t xml:space="preserve"> </w:t>
      </w:r>
      <w:r w:rsidRPr="002A641D">
        <w:t>and can influence their behaviour, which impacts cell performance and the delivery of services to individual users or groups of users [i.</w:t>
      </w:r>
      <w:r>
        <w:t>9</w:t>
      </w:r>
      <w:r w:rsidRPr="002A641D">
        <w:t>]. However, vulnerable, and exploitable xApps can be compromised by attackers, potentially disrupting network services in various ways. Several vulnerabilities can lead to the compromise of an xApp, including security misconfigurations, weak or improperly configured authentication and authorization mechanisms, and the presence of backdoors intentionally inserted by a trusted source [i.</w:t>
      </w:r>
      <w:r>
        <w:t>9</w:t>
      </w:r>
      <w:r w:rsidRPr="002A641D">
        <w:t>].</w:t>
      </w:r>
    </w:p>
    <w:p w14:paraId="123829AA" w14:textId="77777777" w:rsidR="002A641D" w:rsidRPr="002A641D" w:rsidRDefault="002A641D" w:rsidP="000C7FFC">
      <w:pPr>
        <w:spacing w:after="0"/>
        <w:jc w:val="both"/>
      </w:pPr>
    </w:p>
    <w:p w14:paraId="7700D168" w14:textId="6B6D190B" w:rsidR="002A641D" w:rsidRPr="002A641D" w:rsidRDefault="002A641D" w:rsidP="000C7FFC">
      <w:pPr>
        <w:pStyle w:val="Heading3"/>
      </w:pPr>
      <w:r w:rsidRPr="002A641D">
        <w:t xml:space="preserve"> </w:t>
      </w:r>
      <w:bookmarkStart w:id="110" w:name="_Toc193982697"/>
      <w:r w:rsidRPr="002A641D">
        <w:t xml:space="preserve">Security </w:t>
      </w:r>
      <w:r w:rsidR="00C621EA">
        <w:t>t</w:t>
      </w:r>
      <w:r w:rsidRPr="002A641D">
        <w:t>hreats</w:t>
      </w:r>
      <w:bookmarkEnd w:id="110"/>
    </w:p>
    <w:p w14:paraId="756E6B01" w14:textId="5A0DD2E8" w:rsidR="002A641D" w:rsidRPr="000C7FFC" w:rsidRDefault="002A641D" w:rsidP="000C7FFC">
      <w:pPr>
        <w:spacing w:after="0"/>
        <w:jc w:val="both"/>
      </w:pPr>
      <w:r w:rsidRPr="000C7FFC">
        <w:t>Failure to collect relevant data can result in compromised xApps going undetected, preventing operators from taking necessary mitigation actions.</w:t>
      </w:r>
    </w:p>
    <w:p w14:paraId="280BF8AE" w14:textId="5F60FDD9" w:rsidR="002A641D" w:rsidRDefault="002A641D" w:rsidP="0022410C">
      <w:pPr>
        <w:spacing w:after="0"/>
        <w:jc w:val="both"/>
      </w:pPr>
      <w:r w:rsidRPr="000C7FFC">
        <w:t>A compromised xApp has the potential to access and manipulate sensitive subscriber data, putting their privacy at risk and negatively affecting the performance of the RAN and the core network. Moreover, such an xApp could interfere with the delivery of services to subscribers or even take control of another xApp or the Near-RT RIC, increasing security risks within the system [i.</w:t>
      </w:r>
      <w:r>
        <w:t>9</w:t>
      </w:r>
      <w:r w:rsidRPr="000C7FFC">
        <w:t>].</w:t>
      </w:r>
    </w:p>
    <w:p w14:paraId="601DDD97" w14:textId="77777777" w:rsidR="002A641D" w:rsidRPr="000C7FFC" w:rsidRDefault="002A641D" w:rsidP="000C7FFC">
      <w:pPr>
        <w:spacing w:after="0"/>
        <w:jc w:val="both"/>
      </w:pPr>
    </w:p>
    <w:p w14:paraId="6E4FF3AA" w14:textId="7A2EA481" w:rsidR="002A641D" w:rsidRPr="002A641D" w:rsidRDefault="002A641D" w:rsidP="000C7FFC">
      <w:pPr>
        <w:pStyle w:val="Heading3"/>
      </w:pPr>
      <w:r w:rsidRPr="002A641D">
        <w:t xml:space="preserve"> </w:t>
      </w:r>
      <w:bookmarkStart w:id="111" w:name="_Toc193982698"/>
      <w:r w:rsidRPr="002A641D">
        <w:t xml:space="preserve">Potential </w:t>
      </w:r>
      <w:r w:rsidR="00C621EA">
        <w:t>s</w:t>
      </w:r>
      <w:r w:rsidRPr="002A641D">
        <w:t xml:space="preserve">ecurity </w:t>
      </w:r>
      <w:r w:rsidR="00C621EA">
        <w:t>r</w:t>
      </w:r>
      <w:r w:rsidRPr="002A641D">
        <w:t>equirements</w:t>
      </w:r>
      <w:bookmarkEnd w:id="111"/>
    </w:p>
    <w:p w14:paraId="0C43B367" w14:textId="24AB9BAF" w:rsidR="002A641D" w:rsidRPr="002A641D" w:rsidRDefault="002A641D" w:rsidP="000C7FFC">
      <w:pPr>
        <w:spacing w:after="0"/>
        <w:jc w:val="both"/>
      </w:pPr>
      <w:r w:rsidRPr="002A641D">
        <w:t xml:space="preserve">O-RAN </w:t>
      </w:r>
      <w:r w:rsidR="0047508F">
        <w:t>architecture elements</w:t>
      </w:r>
      <w:r w:rsidR="0047508F" w:rsidRPr="002A641D" w:rsidDel="0047508F">
        <w:t xml:space="preserve"> </w:t>
      </w:r>
      <w:r w:rsidRPr="002A641D">
        <w:t>should be able to expose necessary data which can be used to analyse and detect compromised xApps.</w:t>
      </w:r>
    </w:p>
    <w:p w14:paraId="23DEBF07" w14:textId="77777777" w:rsidR="002A641D" w:rsidRDefault="002A641D" w:rsidP="006D6543">
      <w:pPr>
        <w:jc w:val="both"/>
      </w:pPr>
    </w:p>
    <w:p w14:paraId="0ECCA2B0" w14:textId="0B4E11DF" w:rsidR="002A641D" w:rsidRPr="002A641D" w:rsidRDefault="002A641D" w:rsidP="000C7FFC">
      <w:pPr>
        <w:pStyle w:val="Heading2"/>
        <w:rPr>
          <w:rFonts w:eastAsia="Yu Mincho"/>
        </w:rPr>
      </w:pPr>
      <w:r w:rsidRPr="002A641D">
        <w:rPr>
          <w:rFonts w:eastAsia="Yu Mincho"/>
        </w:rPr>
        <w:tab/>
      </w:r>
      <w:bookmarkStart w:id="112" w:name="_Toc193982699"/>
      <w:r w:rsidRPr="002A641D">
        <w:rPr>
          <w:rFonts w:eastAsia="Yu Mincho"/>
        </w:rPr>
        <w:t>Key Issue #</w:t>
      </w:r>
      <w:r>
        <w:rPr>
          <w:rFonts w:eastAsia="Yu Mincho"/>
        </w:rPr>
        <w:t>6</w:t>
      </w:r>
      <w:r w:rsidRPr="002A641D">
        <w:rPr>
          <w:rFonts w:eastAsia="Yu Mincho"/>
        </w:rPr>
        <w:t xml:space="preserve">: Data required to detect </w:t>
      </w:r>
      <w:r w:rsidR="00C621EA">
        <w:rPr>
          <w:rFonts w:eastAsia="Yu Mincho"/>
        </w:rPr>
        <w:t>authorization</w:t>
      </w:r>
      <w:r w:rsidR="00C621EA" w:rsidRPr="002A641D">
        <w:rPr>
          <w:rFonts w:eastAsia="Yu Mincho"/>
        </w:rPr>
        <w:t xml:space="preserve"> </w:t>
      </w:r>
      <w:r w:rsidRPr="002A641D">
        <w:rPr>
          <w:rFonts w:eastAsia="Yu Mincho"/>
        </w:rPr>
        <w:t>attacks</w:t>
      </w:r>
      <w:bookmarkEnd w:id="112"/>
    </w:p>
    <w:p w14:paraId="5B89E758" w14:textId="763F5357" w:rsidR="002A641D" w:rsidRPr="002A641D" w:rsidRDefault="002A641D" w:rsidP="000C7FFC">
      <w:pPr>
        <w:pStyle w:val="Heading3"/>
        <w:rPr>
          <w:rFonts w:eastAsia="Yu Mincho"/>
        </w:rPr>
      </w:pPr>
      <w:r w:rsidRPr="002A641D">
        <w:rPr>
          <w:rFonts w:eastAsia="Yu Mincho"/>
        </w:rPr>
        <w:t xml:space="preserve"> </w:t>
      </w:r>
      <w:bookmarkStart w:id="113" w:name="_Toc193982700"/>
      <w:r w:rsidRPr="002A641D">
        <w:rPr>
          <w:rFonts w:eastAsia="Yu Mincho"/>
        </w:rPr>
        <w:t>Introduction</w:t>
      </w:r>
      <w:bookmarkEnd w:id="113"/>
    </w:p>
    <w:p w14:paraId="5935B5F5" w14:textId="6E23DE9A" w:rsidR="002A641D" w:rsidRPr="002A641D" w:rsidRDefault="002A641D" w:rsidP="002A641D">
      <w:pPr>
        <w:overflowPunct/>
        <w:autoSpaceDE/>
        <w:autoSpaceDN/>
        <w:adjustRightInd/>
        <w:spacing w:after="0"/>
        <w:jc w:val="both"/>
        <w:textAlignment w:val="auto"/>
        <w:rPr>
          <w:rFonts w:eastAsia="Yu Mincho"/>
          <w:lang w:val="en-US"/>
        </w:rPr>
      </w:pPr>
      <w:r w:rsidRPr="002A641D">
        <w:rPr>
          <w:rFonts w:eastAsia="Yu Mincho"/>
          <w:lang w:val="en-US"/>
        </w:rPr>
        <w:t xml:space="preserve">Access Control was among the more common of OWASP's Top 10 risks to be involved in exploits and security incidents </w:t>
      </w:r>
      <w:r w:rsidRPr="002A641D">
        <w:rPr>
          <w:rFonts w:eastAsia="Yu Mincho"/>
        </w:rPr>
        <w:t>indicating that ‘Broken Object Level Authorization’ has been the most common and impactful attack on APIs</w:t>
      </w:r>
      <w:r w:rsidR="00C621EA">
        <w:rPr>
          <w:rFonts w:eastAsia="Yu Mincho"/>
        </w:rPr>
        <w:t xml:space="preserve"> </w:t>
      </w:r>
      <w:r w:rsidRPr="002A641D">
        <w:rPr>
          <w:rFonts w:eastAsia="Yu Mincho"/>
        </w:rPr>
        <w:t>[</w:t>
      </w:r>
      <w:r>
        <w:rPr>
          <w:rFonts w:eastAsia="Yu Mincho"/>
        </w:rPr>
        <w:t>i.10</w:t>
      </w:r>
      <w:r w:rsidRPr="002A641D">
        <w:rPr>
          <w:rFonts w:eastAsia="Yu Mincho"/>
        </w:rPr>
        <w:t>].</w:t>
      </w:r>
      <w:r w:rsidRPr="002A641D">
        <w:rPr>
          <w:rFonts w:ascii="Roboto" w:eastAsia="Yu Mincho" w:hAnsi="Roboto"/>
          <w:shd w:val="clear" w:color="auto" w:fill="FFFFFF"/>
          <w:lang w:val="en-US"/>
        </w:rPr>
        <w:t xml:space="preserve"> </w:t>
      </w:r>
      <w:r w:rsidRPr="002A641D">
        <w:rPr>
          <w:rFonts w:eastAsia="Yu Mincho"/>
          <w:lang w:val="en-US"/>
        </w:rPr>
        <w:t xml:space="preserve">The potential impact resulting from exploitation of authorization flaws is highly variable, both in form and severity. Attackers may be able </w:t>
      </w:r>
      <w:r w:rsidR="00C621EA">
        <w:rPr>
          <w:rFonts w:eastAsia="Yu Mincho"/>
          <w:lang w:val="en-US"/>
        </w:rPr>
        <w:t xml:space="preserve">to </w:t>
      </w:r>
      <w:r w:rsidRPr="002A641D">
        <w:rPr>
          <w:rFonts w:eastAsia="Yu Mincho"/>
          <w:lang w:val="en-US"/>
        </w:rPr>
        <w:t>read, create, modify, or delete resources that were meant to be protected (thus jeopardizing their confidentiality, integrity, and/or availability); however, the actual impact of such actions is necessarily linked to the criticality and sensitivity of the compromised resources. Thus, the business cost of a successfully exploited authorization flaw can range from very low to extremely high.</w:t>
      </w:r>
    </w:p>
    <w:p w14:paraId="7C924E3E" w14:textId="77777777" w:rsidR="002A641D" w:rsidRPr="002A641D" w:rsidRDefault="002A641D" w:rsidP="002A641D">
      <w:pPr>
        <w:overflowPunct/>
        <w:autoSpaceDE/>
        <w:autoSpaceDN/>
        <w:adjustRightInd/>
        <w:spacing w:after="0"/>
        <w:jc w:val="both"/>
        <w:textAlignment w:val="auto"/>
        <w:rPr>
          <w:rFonts w:eastAsia="Yu Mincho"/>
          <w:lang w:val="en-US"/>
        </w:rPr>
      </w:pPr>
    </w:p>
    <w:p w14:paraId="46176CDE" w14:textId="58AD835E" w:rsidR="002A641D" w:rsidRPr="002A641D" w:rsidRDefault="002A641D" w:rsidP="002A641D">
      <w:pPr>
        <w:overflowPunct/>
        <w:autoSpaceDE/>
        <w:autoSpaceDN/>
        <w:adjustRightInd/>
        <w:spacing w:after="0"/>
        <w:jc w:val="both"/>
        <w:textAlignment w:val="auto"/>
        <w:rPr>
          <w:rFonts w:eastAsia="Yu Mincho"/>
        </w:rPr>
      </w:pPr>
      <w:r w:rsidRPr="002A641D">
        <w:rPr>
          <w:rFonts w:eastAsia="Yu Mincho"/>
        </w:rPr>
        <w:t>Authorization is a critical factor in implementing a ZTA for O-RAN architectural elements. It is essential that the O-RAN continuously validate</w:t>
      </w:r>
      <w:r w:rsidR="00C621EA">
        <w:rPr>
          <w:rFonts w:eastAsia="Yu Mincho"/>
        </w:rPr>
        <w:t>s</w:t>
      </w:r>
      <w:r w:rsidRPr="002A641D">
        <w:rPr>
          <w:rFonts w:eastAsia="Yu Mincho"/>
        </w:rPr>
        <w:t xml:space="preserve"> the </w:t>
      </w:r>
      <w:r w:rsidRPr="002A641D">
        <w:rPr>
          <w:rFonts w:eastAsia="Yu Mincho"/>
          <w:lang w:val="en-US"/>
        </w:rPr>
        <w:t xml:space="preserve">authorization </w:t>
      </w:r>
      <w:r w:rsidR="00C621EA">
        <w:rPr>
          <w:rFonts w:eastAsia="Yu Mincho"/>
          <w:lang w:val="en-US"/>
        </w:rPr>
        <w:t xml:space="preserve">for </w:t>
      </w:r>
      <w:r w:rsidRPr="002A641D">
        <w:rPr>
          <w:rFonts w:eastAsia="Yu Mincho"/>
          <w:lang w:val="en-US"/>
        </w:rPr>
        <w:t xml:space="preserve">every resource and every action performed that is technically possible. </w:t>
      </w:r>
      <w:r w:rsidRPr="002A641D">
        <w:rPr>
          <w:rFonts w:eastAsia="Yu Mincho"/>
        </w:rPr>
        <w:t>Even if the application implements a proper infrastructure for authorization checks, developers might forget to use these checks before accessing a sensitive object. Unauthorized access can result in data disclosure to unauthorized parties, data loss, or data manipulation.</w:t>
      </w:r>
    </w:p>
    <w:p w14:paraId="381B7A1D" w14:textId="77777777" w:rsidR="002A641D" w:rsidRPr="002A641D" w:rsidRDefault="002A641D" w:rsidP="002A641D">
      <w:pPr>
        <w:overflowPunct/>
        <w:autoSpaceDE/>
        <w:autoSpaceDN/>
        <w:adjustRightInd/>
        <w:spacing w:after="0"/>
        <w:jc w:val="both"/>
        <w:textAlignment w:val="auto"/>
        <w:rPr>
          <w:rFonts w:eastAsia="Yu Mincho"/>
        </w:rPr>
      </w:pPr>
    </w:p>
    <w:p w14:paraId="11286EDF" w14:textId="233FBFEB" w:rsidR="002A641D" w:rsidRPr="002A641D" w:rsidRDefault="002A641D" w:rsidP="002A641D">
      <w:pPr>
        <w:overflowPunct/>
        <w:autoSpaceDE/>
        <w:autoSpaceDN/>
        <w:adjustRightInd/>
        <w:spacing w:after="0"/>
        <w:jc w:val="both"/>
        <w:textAlignment w:val="auto"/>
        <w:rPr>
          <w:rFonts w:eastAsia="Yu Mincho"/>
        </w:rPr>
      </w:pPr>
      <w:r w:rsidRPr="002A641D">
        <w:rPr>
          <w:rFonts w:eastAsia="Yu Mincho"/>
        </w:rPr>
        <w:t xml:space="preserve">A few of the authorization related threats related to O-RAN are T-O-RAN-05, T-O-RAN-06, </w:t>
      </w:r>
      <w:r w:rsidRPr="002A641D">
        <w:rPr>
          <w:rFonts w:eastAsia="Yu Mincho"/>
          <w:lang w:val="en-US"/>
        </w:rPr>
        <w:t xml:space="preserve">T-O-RU-04, </w:t>
      </w:r>
      <w:r w:rsidRPr="002A641D">
        <w:rPr>
          <w:rFonts w:eastAsia="Yu Mincho"/>
        </w:rPr>
        <w:t xml:space="preserve">T-NEAR-RT-04, T-R1-01, T-R1-04, T-AppLCM-04, T-GEN-04, T-GEN-05, T-GEN-06, T-VM-C-01, T-VM-C-05, T-ADMIN-02, T-SMO-02, T-SMO-05, T-SMO-18, T-SharedORU-22, </w:t>
      </w:r>
      <w:r w:rsidR="00C621EA">
        <w:rPr>
          <w:rFonts w:eastAsia="Yu Mincho"/>
        </w:rPr>
        <w:t>as identified</w:t>
      </w:r>
      <w:r w:rsidR="00C621EA" w:rsidRPr="002A641D">
        <w:rPr>
          <w:rFonts w:eastAsia="Yu Mincho"/>
        </w:rPr>
        <w:t xml:space="preserve"> </w:t>
      </w:r>
      <w:r w:rsidRPr="002A641D">
        <w:rPr>
          <w:rFonts w:eastAsia="Yu Mincho"/>
        </w:rPr>
        <w:t>in [i.2].</w:t>
      </w:r>
    </w:p>
    <w:p w14:paraId="3BF4E748" w14:textId="77777777" w:rsidR="002A641D" w:rsidRPr="002A641D" w:rsidRDefault="002A641D" w:rsidP="002A641D">
      <w:pPr>
        <w:overflowPunct/>
        <w:autoSpaceDE/>
        <w:autoSpaceDN/>
        <w:adjustRightInd/>
        <w:spacing w:after="0"/>
        <w:jc w:val="both"/>
        <w:textAlignment w:val="auto"/>
        <w:rPr>
          <w:rFonts w:eastAsia="Yu Mincho"/>
        </w:rPr>
      </w:pPr>
    </w:p>
    <w:p w14:paraId="3D598E2C" w14:textId="79DC18E5" w:rsidR="002A641D" w:rsidRPr="002A641D" w:rsidRDefault="002A641D" w:rsidP="000C7FFC">
      <w:pPr>
        <w:pStyle w:val="Heading3"/>
        <w:rPr>
          <w:rFonts w:eastAsia="Yu Mincho"/>
        </w:rPr>
      </w:pPr>
      <w:r w:rsidRPr="002A641D">
        <w:rPr>
          <w:rFonts w:eastAsia="Yu Mincho"/>
        </w:rPr>
        <w:t xml:space="preserve"> </w:t>
      </w:r>
      <w:bookmarkStart w:id="114" w:name="_Toc193982701"/>
      <w:r w:rsidRPr="002A641D">
        <w:rPr>
          <w:rFonts w:eastAsia="Yu Mincho"/>
        </w:rPr>
        <w:t xml:space="preserve">Security </w:t>
      </w:r>
      <w:r w:rsidR="00C621EA">
        <w:rPr>
          <w:rFonts w:eastAsia="Yu Mincho"/>
        </w:rPr>
        <w:t>t</w:t>
      </w:r>
      <w:r w:rsidRPr="002A641D">
        <w:rPr>
          <w:rFonts w:eastAsia="Yu Mincho"/>
        </w:rPr>
        <w:t>hreats</w:t>
      </w:r>
      <w:bookmarkEnd w:id="114"/>
    </w:p>
    <w:p w14:paraId="2FAFFFBC" w14:textId="70B4A8CD" w:rsidR="002A641D" w:rsidRPr="002A641D" w:rsidRDefault="002A641D" w:rsidP="002A641D">
      <w:pPr>
        <w:overflowPunct/>
        <w:autoSpaceDE/>
        <w:autoSpaceDN/>
        <w:adjustRightInd/>
        <w:jc w:val="both"/>
        <w:textAlignment w:val="auto"/>
        <w:rPr>
          <w:rFonts w:eastAsia="Yu Mincho"/>
        </w:rPr>
      </w:pPr>
      <w:r w:rsidRPr="002A641D">
        <w:rPr>
          <w:rFonts w:eastAsia="Yu Mincho"/>
        </w:rPr>
        <w:t>If the relevant security data related to capturing authorization workflows is not exposed, then there are chances that external and internal attacks will go undetected leading to sabotage of the O-RAN network due to h</w:t>
      </w:r>
      <w:r w:rsidRPr="002A641D">
        <w:rPr>
          <w:rFonts w:eastAsia="Yu Mincho"/>
          <w:lang w:val="en-US"/>
        </w:rPr>
        <w:t>orizontal privilege elevation (i.e. being able to access another user's resources). Faults related to authorization control can allow malicious insiders and outsiders alike to view, modify, or delete sensitive resources of all forms or perform actions, such as creating a new account that they should not be privileged to do.</w:t>
      </w:r>
    </w:p>
    <w:p w14:paraId="0DF2894B" w14:textId="168FC834" w:rsidR="002A641D" w:rsidRPr="002A641D" w:rsidRDefault="002A641D" w:rsidP="002A641D">
      <w:pPr>
        <w:overflowPunct/>
        <w:autoSpaceDE/>
        <w:autoSpaceDN/>
        <w:adjustRightInd/>
        <w:jc w:val="both"/>
        <w:textAlignment w:val="auto"/>
        <w:rPr>
          <w:rFonts w:eastAsia="Yu Mincho"/>
        </w:rPr>
      </w:pPr>
      <w:r w:rsidRPr="002A641D">
        <w:rPr>
          <w:rFonts w:eastAsia="Yu Mincho"/>
        </w:rPr>
        <w:lastRenderedPageBreak/>
        <w:t>The O-RAN architectural elements support authorization on various O-RAN interfaces with protocols including HTTP, mTLS, IPSec,</w:t>
      </w:r>
      <w:r w:rsidR="00C621EA">
        <w:rPr>
          <w:rFonts w:eastAsia="Yu Mincho"/>
        </w:rPr>
        <w:t xml:space="preserve"> </w:t>
      </w:r>
      <w:r w:rsidRPr="002A641D">
        <w:rPr>
          <w:rFonts w:eastAsia="Yu Mincho"/>
        </w:rPr>
        <w:t>SSH, SCTP, as in [i.3].</w:t>
      </w:r>
    </w:p>
    <w:p w14:paraId="2C89CC5A" w14:textId="23DF3BE5" w:rsidR="002A641D" w:rsidRPr="002A641D" w:rsidRDefault="002A641D" w:rsidP="002A641D">
      <w:pPr>
        <w:overflowPunct/>
        <w:autoSpaceDE/>
        <w:autoSpaceDN/>
        <w:adjustRightInd/>
        <w:spacing w:after="0"/>
        <w:jc w:val="both"/>
        <w:textAlignment w:val="auto"/>
        <w:rPr>
          <w:rFonts w:eastAsia="Yu Mincho"/>
        </w:rPr>
      </w:pPr>
      <w:r w:rsidRPr="002A641D">
        <w:rPr>
          <w:rFonts w:eastAsia="Yu Mincho"/>
        </w:rPr>
        <w:t xml:space="preserve">The possibility of threats relates to unauthorized access to O-RAN functions, </w:t>
      </w:r>
      <w:r w:rsidRPr="002A641D">
        <w:rPr>
          <w:rFonts w:eastAsia="Yu Mincho"/>
          <w:lang w:val="en-US"/>
        </w:rPr>
        <w:t>manipulation of data</w:t>
      </w:r>
      <w:r w:rsidRPr="002A641D">
        <w:rPr>
          <w:rFonts w:eastAsia="Yu Mincho"/>
        </w:rPr>
        <w:t>, misconfiguration, v</w:t>
      </w:r>
      <w:r w:rsidRPr="002A641D">
        <w:rPr>
          <w:rFonts w:eastAsia="Yu Mincho"/>
          <w:lang w:val="en-US"/>
        </w:rPr>
        <w:t>iolation of the principle of least privilege,</w:t>
      </w:r>
      <w:r w:rsidR="00C621EA">
        <w:rPr>
          <w:rFonts w:eastAsia="Yu Mincho"/>
          <w:lang w:val="en-US"/>
        </w:rPr>
        <w:t xml:space="preserve"> </w:t>
      </w:r>
      <w:r w:rsidRPr="002A641D">
        <w:rPr>
          <w:rFonts w:eastAsia="Yu Mincho"/>
          <w:lang w:val="en-US"/>
        </w:rPr>
        <w:t>etc.</w:t>
      </w:r>
    </w:p>
    <w:p w14:paraId="3D7164D3" w14:textId="77777777" w:rsidR="002A641D" w:rsidRPr="002A641D" w:rsidRDefault="002A641D" w:rsidP="002A641D">
      <w:pPr>
        <w:overflowPunct/>
        <w:autoSpaceDE/>
        <w:autoSpaceDN/>
        <w:adjustRightInd/>
        <w:jc w:val="both"/>
        <w:textAlignment w:val="auto"/>
        <w:rPr>
          <w:rFonts w:eastAsia="Yu Mincho"/>
        </w:rPr>
      </w:pPr>
    </w:p>
    <w:p w14:paraId="4235BB1C" w14:textId="2AC5DACA" w:rsidR="002A641D" w:rsidRPr="002A641D" w:rsidRDefault="002A641D" w:rsidP="000C7FFC">
      <w:pPr>
        <w:pStyle w:val="Heading3"/>
        <w:rPr>
          <w:rFonts w:eastAsia="Yu Mincho"/>
        </w:rPr>
      </w:pPr>
      <w:r w:rsidRPr="002A641D">
        <w:rPr>
          <w:rFonts w:eastAsia="Yu Mincho"/>
        </w:rPr>
        <w:t xml:space="preserve"> </w:t>
      </w:r>
      <w:bookmarkStart w:id="115" w:name="_Toc193982702"/>
      <w:r w:rsidRPr="002A641D">
        <w:rPr>
          <w:rFonts w:eastAsia="Yu Mincho"/>
        </w:rPr>
        <w:t xml:space="preserve">Potential </w:t>
      </w:r>
      <w:r w:rsidR="00C621EA">
        <w:rPr>
          <w:rFonts w:eastAsia="Yu Mincho"/>
        </w:rPr>
        <w:t>s</w:t>
      </w:r>
      <w:r w:rsidRPr="002A641D">
        <w:rPr>
          <w:rFonts w:eastAsia="Yu Mincho"/>
        </w:rPr>
        <w:t xml:space="preserve">ecurity </w:t>
      </w:r>
      <w:r w:rsidR="00C621EA">
        <w:rPr>
          <w:rFonts w:eastAsia="Yu Mincho"/>
        </w:rPr>
        <w:t>r</w:t>
      </w:r>
      <w:r w:rsidRPr="002A641D">
        <w:rPr>
          <w:rFonts w:eastAsia="Yu Mincho"/>
        </w:rPr>
        <w:t>equirements</w:t>
      </w:r>
      <w:bookmarkEnd w:id="115"/>
    </w:p>
    <w:p w14:paraId="2257ED73" w14:textId="1E6A0A61" w:rsidR="002A641D" w:rsidRDefault="002A641D" w:rsidP="002A641D">
      <w:pPr>
        <w:overflowPunct/>
        <w:autoSpaceDE/>
        <w:autoSpaceDN/>
        <w:adjustRightInd/>
        <w:jc w:val="both"/>
        <w:textAlignment w:val="auto"/>
        <w:rPr>
          <w:rFonts w:eastAsia="Yu Mincho"/>
        </w:rPr>
      </w:pPr>
      <w:r w:rsidRPr="002A641D">
        <w:rPr>
          <w:rFonts w:eastAsia="Yu Mincho"/>
        </w:rPr>
        <w:t xml:space="preserve">O-RAN </w:t>
      </w:r>
      <w:r w:rsidR="0047508F">
        <w:t>architecture elements</w:t>
      </w:r>
      <w:r w:rsidR="0047508F" w:rsidRPr="002A641D" w:rsidDel="0047508F">
        <w:rPr>
          <w:rFonts w:eastAsia="Yu Mincho"/>
        </w:rPr>
        <w:t xml:space="preserve"> </w:t>
      </w:r>
      <w:r w:rsidRPr="002A641D">
        <w:rPr>
          <w:rFonts w:eastAsia="Yu Mincho"/>
        </w:rPr>
        <w:t>should be able to expose necessary data which can be used to analyse and detect potential authorization attacks on any O-RAN architectural element or interface.</w:t>
      </w:r>
    </w:p>
    <w:p w14:paraId="6DA2183E" w14:textId="77777777" w:rsidR="002A641D" w:rsidRDefault="002A641D" w:rsidP="002A641D">
      <w:pPr>
        <w:overflowPunct/>
        <w:autoSpaceDE/>
        <w:autoSpaceDN/>
        <w:adjustRightInd/>
        <w:jc w:val="both"/>
        <w:textAlignment w:val="auto"/>
        <w:rPr>
          <w:rFonts w:eastAsia="Yu Mincho"/>
        </w:rPr>
      </w:pPr>
    </w:p>
    <w:p w14:paraId="044D4340" w14:textId="4DCC89EE" w:rsidR="0022410C" w:rsidRPr="0022410C" w:rsidRDefault="0022410C" w:rsidP="000C7FFC">
      <w:pPr>
        <w:pStyle w:val="Heading2"/>
        <w:rPr>
          <w:rFonts w:eastAsia="Yu Mincho"/>
          <w:lang w:eastAsia="zh-CN"/>
        </w:rPr>
      </w:pPr>
      <w:r w:rsidRPr="0022410C">
        <w:rPr>
          <w:rFonts w:eastAsia="Yu Mincho"/>
          <w:lang w:eastAsia="zh-CN"/>
        </w:rPr>
        <w:t xml:space="preserve"> </w:t>
      </w:r>
      <w:bookmarkStart w:id="116" w:name="_Toc193982703"/>
      <w:r w:rsidRPr="000C7FFC">
        <w:rPr>
          <w:rFonts w:eastAsia="Yu Mincho"/>
          <w:lang w:eastAsia="zh-CN"/>
        </w:rPr>
        <w:t xml:space="preserve">Key Issue </w:t>
      </w:r>
      <w:r w:rsidR="00F159FB">
        <w:rPr>
          <w:rFonts w:eastAsia="Yu Mincho"/>
          <w:lang w:eastAsia="zh-CN"/>
        </w:rPr>
        <w:t>#</w:t>
      </w:r>
      <w:r>
        <w:rPr>
          <w:rFonts w:eastAsia="Yu Mincho"/>
          <w:lang w:eastAsia="zh-CN"/>
        </w:rPr>
        <w:t>7</w:t>
      </w:r>
      <w:r w:rsidRPr="000C7FFC">
        <w:rPr>
          <w:rFonts w:eastAsia="Yu Mincho"/>
          <w:lang w:eastAsia="zh-CN"/>
        </w:rPr>
        <w:t xml:space="preserve">: Tampering with </w:t>
      </w:r>
      <w:r w:rsidR="00F52ED3">
        <w:rPr>
          <w:rFonts w:eastAsia="Yu Mincho"/>
          <w:lang w:eastAsia="zh-CN"/>
        </w:rPr>
        <w:t>o</w:t>
      </w:r>
      <w:r w:rsidRPr="000C7FFC">
        <w:rPr>
          <w:rFonts w:eastAsia="Yu Mincho"/>
          <w:lang w:eastAsia="zh-CN"/>
        </w:rPr>
        <w:t>pen-</w:t>
      </w:r>
      <w:r w:rsidR="00F52ED3">
        <w:rPr>
          <w:rFonts w:eastAsia="Yu Mincho"/>
          <w:lang w:eastAsia="zh-CN"/>
        </w:rPr>
        <w:t>s</w:t>
      </w:r>
      <w:r w:rsidRPr="000C7FFC">
        <w:rPr>
          <w:rFonts w:eastAsia="Yu Mincho"/>
          <w:lang w:eastAsia="zh-CN"/>
        </w:rPr>
        <w:t xml:space="preserve">ource </w:t>
      </w:r>
      <w:r w:rsidR="00F52ED3">
        <w:rPr>
          <w:rFonts w:eastAsia="Yu Mincho"/>
          <w:lang w:eastAsia="zh-CN"/>
        </w:rPr>
        <w:t>s</w:t>
      </w:r>
      <w:r w:rsidRPr="000C7FFC">
        <w:rPr>
          <w:rFonts w:eastAsia="Yu Mincho"/>
          <w:lang w:eastAsia="zh-CN"/>
        </w:rPr>
        <w:t xml:space="preserve">oftware </w:t>
      </w:r>
      <w:r w:rsidR="00F52ED3">
        <w:rPr>
          <w:rFonts w:eastAsia="Yu Mincho"/>
          <w:lang w:eastAsia="zh-CN"/>
        </w:rPr>
        <w:t>c</w:t>
      </w:r>
      <w:r w:rsidRPr="000C7FFC">
        <w:rPr>
          <w:rFonts w:eastAsia="Yu Mincho"/>
          <w:lang w:eastAsia="zh-CN"/>
        </w:rPr>
        <w:t>omponents</w:t>
      </w:r>
      <w:bookmarkEnd w:id="116"/>
    </w:p>
    <w:p w14:paraId="2319AAF2" w14:textId="3C1A5E51" w:rsidR="0022410C" w:rsidRPr="0022410C" w:rsidRDefault="00F52ED3" w:rsidP="000C7FFC">
      <w:pPr>
        <w:pStyle w:val="Heading3"/>
        <w:rPr>
          <w:rFonts w:eastAsia="Yu Mincho"/>
          <w:lang w:eastAsia="zh-CN"/>
        </w:rPr>
      </w:pPr>
      <w:bookmarkStart w:id="117" w:name="_Toc193982704"/>
      <w:r>
        <w:rPr>
          <w:rFonts w:eastAsia="Yu Mincho"/>
          <w:lang w:eastAsia="zh-CN"/>
        </w:rPr>
        <w:t>Introduction</w:t>
      </w:r>
      <w:bookmarkEnd w:id="117"/>
    </w:p>
    <w:p w14:paraId="2ABFBE56" w14:textId="5822EAE6" w:rsidR="0022410C" w:rsidRPr="0022410C" w:rsidRDefault="0022410C" w:rsidP="000C7FFC">
      <w:pPr>
        <w:overflowPunct/>
        <w:autoSpaceDE/>
        <w:autoSpaceDN/>
        <w:adjustRightInd/>
        <w:spacing w:after="160" w:line="254" w:lineRule="auto"/>
        <w:textAlignment w:val="auto"/>
        <w:rPr>
          <w:rFonts w:eastAsia="DengXian"/>
          <w:lang w:eastAsia="zh-CN"/>
        </w:rPr>
      </w:pPr>
      <w:r w:rsidRPr="000C7FFC">
        <w:rPr>
          <w:rFonts w:eastAsia="DengXian"/>
          <w:lang w:eastAsia="zh-CN"/>
        </w:rPr>
        <w:t xml:space="preserve">The O-RAN </w:t>
      </w:r>
      <w:r w:rsidR="0047508F">
        <w:t>architecture elements</w:t>
      </w:r>
      <w:r w:rsidR="0047508F" w:rsidRPr="000C7FFC" w:rsidDel="0047508F">
        <w:rPr>
          <w:rFonts w:eastAsia="DengXian"/>
          <w:lang w:eastAsia="zh-CN"/>
        </w:rPr>
        <w:t xml:space="preserve"> </w:t>
      </w:r>
      <w:r w:rsidRPr="000C7FFC">
        <w:rPr>
          <w:rFonts w:eastAsia="DengXian"/>
          <w:lang w:eastAsia="zh-CN"/>
        </w:rPr>
        <w:t>relies on open-source software components, which can be vulnerable to tampering by malicious actors. An attacker could intentionally introduce vulnerabilities or backdoors into the open-source code, compromising the security of the entire system.</w:t>
      </w:r>
    </w:p>
    <w:p w14:paraId="18F5BA78" w14:textId="4E9A6992" w:rsidR="0022410C" w:rsidRPr="0022410C" w:rsidRDefault="0022410C" w:rsidP="000C7FFC">
      <w:pPr>
        <w:pStyle w:val="Heading3"/>
        <w:rPr>
          <w:rFonts w:eastAsia="Yu Mincho"/>
          <w:lang w:eastAsia="zh-CN"/>
        </w:rPr>
      </w:pPr>
      <w:r w:rsidRPr="0022410C">
        <w:rPr>
          <w:rFonts w:eastAsia="Yu Mincho"/>
          <w:lang w:eastAsia="zh-CN"/>
        </w:rPr>
        <w:t xml:space="preserve"> </w:t>
      </w:r>
      <w:bookmarkStart w:id="118" w:name="_Toc193982705"/>
      <w:r w:rsidRPr="0022410C">
        <w:rPr>
          <w:rFonts w:eastAsia="Yu Mincho"/>
          <w:lang w:eastAsia="zh-CN"/>
        </w:rPr>
        <w:t>Security threats</w:t>
      </w:r>
      <w:bookmarkEnd w:id="118"/>
    </w:p>
    <w:p w14:paraId="25FF3D2D" w14:textId="419FDED4" w:rsidR="0022410C" w:rsidRPr="0022410C" w:rsidRDefault="0022410C" w:rsidP="000C7FFC">
      <w:pPr>
        <w:overflowPunct/>
        <w:autoSpaceDE/>
        <w:autoSpaceDN/>
        <w:adjustRightInd/>
        <w:spacing w:after="160" w:line="254" w:lineRule="auto"/>
        <w:textAlignment w:val="auto"/>
        <w:rPr>
          <w:rFonts w:eastAsia="DengXian"/>
          <w:lang w:eastAsia="zh-CN"/>
        </w:rPr>
      </w:pPr>
      <w:r w:rsidRPr="000C7FFC">
        <w:rPr>
          <w:rFonts w:eastAsia="DengXian"/>
          <w:lang w:eastAsia="zh-CN"/>
        </w:rPr>
        <w:t xml:space="preserve">Tampering with open-source software components can lead to the introduction of malicious code, which can be used to gain unauthorized access, disrupt system operation, or steal sensitive information (MITRE ATT&amp;CK </w:t>
      </w:r>
      <w:r w:rsidRPr="0022410C">
        <w:rPr>
          <w:rFonts w:eastAsia="DengXian"/>
          <w:lang w:eastAsia="zh-CN"/>
        </w:rPr>
        <w:t>[i.</w:t>
      </w:r>
      <w:r>
        <w:rPr>
          <w:rFonts w:eastAsia="DengXian"/>
          <w:lang w:eastAsia="zh-CN"/>
        </w:rPr>
        <w:t>11</w:t>
      </w:r>
      <w:r w:rsidRPr="0022410C">
        <w:rPr>
          <w:rFonts w:eastAsia="DengXian"/>
          <w:lang w:eastAsia="zh-CN"/>
        </w:rPr>
        <w:t xml:space="preserve">] </w:t>
      </w:r>
      <w:r w:rsidRPr="000C7FFC">
        <w:rPr>
          <w:rFonts w:eastAsia="DengXian"/>
          <w:lang w:eastAsia="zh-CN"/>
        </w:rPr>
        <w:t>technique T1195: Supply Chain Compromise).</w:t>
      </w:r>
    </w:p>
    <w:p w14:paraId="4BDAA7EF" w14:textId="77777777" w:rsidR="0022410C" w:rsidRPr="0022410C" w:rsidRDefault="0022410C" w:rsidP="000C7FFC">
      <w:pPr>
        <w:overflowPunct/>
        <w:autoSpaceDE/>
        <w:autoSpaceDN/>
        <w:adjustRightInd/>
        <w:spacing w:after="160" w:line="254" w:lineRule="auto"/>
        <w:textAlignment w:val="auto"/>
        <w:rPr>
          <w:rFonts w:eastAsia="DengXian"/>
          <w:lang w:eastAsia="zh-CN"/>
        </w:rPr>
      </w:pPr>
      <w:r w:rsidRPr="000C7FFC">
        <w:rPr>
          <w:rFonts w:eastAsia="DengXian"/>
          <w:lang w:eastAsia="zh-CN"/>
        </w:rPr>
        <w:t>Malicious code can also be used to create a backdoor, allowing attackers to maintain access to the system even after the initial vulnerability has been patched (MITRE ATT&amp;CK technique T1098: Account Manipulation).</w:t>
      </w:r>
    </w:p>
    <w:p w14:paraId="1E696BB2" w14:textId="60313DC6" w:rsidR="0022410C" w:rsidRPr="0022410C" w:rsidRDefault="0022410C" w:rsidP="000C7FFC">
      <w:pPr>
        <w:pStyle w:val="Heading3"/>
        <w:rPr>
          <w:rFonts w:eastAsia="Yu Mincho"/>
          <w:lang w:eastAsia="zh-CN"/>
        </w:rPr>
      </w:pPr>
      <w:r w:rsidRPr="0022410C">
        <w:rPr>
          <w:rFonts w:eastAsia="Yu Mincho"/>
          <w:lang w:eastAsia="zh-CN"/>
        </w:rPr>
        <w:t xml:space="preserve"> </w:t>
      </w:r>
      <w:bookmarkStart w:id="119" w:name="_Toc193982706"/>
      <w:r w:rsidRPr="0022410C">
        <w:rPr>
          <w:rFonts w:eastAsia="Yu Mincho"/>
          <w:lang w:eastAsia="zh-CN"/>
        </w:rPr>
        <w:t>Potential security requirements</w:t>
      </w:r>
      <w:bookmarkEnd w:id="119"/>
    </w:p>
    <w:p w14:paraId="4D554668" w14:textId="77777777" w:rsidR="0022410C" w:rsidRDefault="0022410C" w:rsidP="0022410C">
      <w:pPr>
        <w:overflowPunct/>
        <w:autoSpaceDE/>
        <w:autoSpaceDN/>
        <w:adjustRightInd/>
        <w:spacing w:after="160" w:line="254" w:lineRule="auto"/>
        <w:textAlignment w:val="auto"/>
        <w:rPr>
          <w:rFonts w:eastAsia="DengXian"/>
          <w:lang w:eastAsia="zh-CN"/>
        </w:rPr>
      </w:pPr>
      <w:r w:rsidRPr="000C7FFC">
        <w:rPr>
          <w:rFonts w:eastAsia="DengXian"/>
          <w:lang w:eastAsia="zh-CN"/>
        </w:rPr>
        <w:t>Continuous monitoring of open-source software components for suspicious activity or anomalies.</w:t>
      </w:r>
    </w:p>
    <w:p w14:paraId="51669A8A" w14:textId="77777777" w:rsidR="0022410C" w:rsidRDefault="0022410C" w:rsidP="0022410C">
      <w:pPr>
        <w:overflowPunct/>
        <w:autoSpaceDE/>
        <w:autoSpaceDN/>
        <w:adjustRightInd/>
        <w:spacing w:after="160" w:line="254" w:lineRule="auto"/>
        <w:textAlignment w:val="auto"/>
        <w:rPr>
          <w:rFonts w:eastAsia="DengXian"/>
          <w:lang w:eastAsia="zh-CN"/>
        </w:rPr>
      </w:pPr>
    </w:p>
    <w:p w14:paraId="6EA0ECD8" w14:textId="14D0F516" w:rsidR="0022410C" w:rsidRPr="0022410C" w:rsidRDefault="0022410C" w:rsidP="000C7FFC">
      <w:pPr>
        <w:pStyle w:val="Heading2"/>
        <w:rPr>
          <w:rFonts w:eastAsia="Yu Mincho"/>
          <w:lang w:eastAsia="zh-CN"/>
        </w:rPr>
      </w:pPr>
      <w:r w:rsidRPr="0022410C">
        <w:rPr>
          <w:rFonts w:eastAsia="Yu Mincho"/>
          <w:lang w:eastAsia="zh-CN"/>
        </w:rPr>
        <w:tab/>
      </w:r>
      <w:bookmarkStart w:id="120" w:name="_Toc193982707"/>
      <w:r w:rsidRPr="0022410C">
        <w:rPr>
          <w:rFonts w:eastAsia="Yu Mincho"/>
          <w:lang w:eastAsia="zh-CN"/>
        </w:rPr>
        <w:t>Key Issue #</w:t>
      </w:r>
      <w:r>
        <w:rPr>
          <w:rFonts w:eastAsia="Yu Mincho"/>
          <w:lang w:eastAsia="zh-CN"/>
        </w:rPr>
        <w:t>8</w:t>
      </w:r>
      <w:r w:rsidRPr="0022410C">
        <w:rPr>
          <w:rFonts w:eastAsia="Yu Mincho"/>
          <w:lang w:eastAsia="zh-CN"/>
        </w:rPr>
        <w:t xml:space="preserve">: Data required to detect altered </w:t>
      </w:r>
      <w:r w:rsidR="00A812E0">
        <w:rPr>
          <w:rFonts w:eastAsia="Yu Mincho"/>
          <w:lang w:eastAsia="zh-CN"/>
        </w:rPr>
        <w:t>machine</w:t>
      </w:r>
      <w:r w:rsidR="00A812E0" w:rsidRPr="0022410C">
        <w:rPr>
          <w:rFonts w:eastAsia="Yu Mincho"/>
          <w:lang w:eastAsia="zh-CN"/>
        </w:rPr>
        <w:t xml:space="preserve"> </w:t>
      </w:r>
      <w:r w:rsidRPr="0022410C">
        <w:rPr>
          <w:rFonts w:eastAsia="Yu Mincho"/>
          <w:lang w:eastAsia="zh-CN"/>
        </w:rPr>
        <w:t>learning models used in Near-RT RIC</w:t>
      </w:r>
      <w:bookmarkEnd w:id="120"/>
    </w:p>
    <w:p w14:paraId="2EAB00BF" w14:textId="1B7E07F4" w:rsidR="0022410C" w:rsidRPr="0022410C" w:rsidRDefault="0022410C" w:rsidP="000C7FFC">
      <w:pPr>
        <w:pStyle w:val="Heading3"/>
        <w:rPr>
          <w:rFonts w:eastAsia="Yu Mincho"/>
          <w:lang w:eastAsia="zh-CN"/>
        </w:rPr>
      </w:pPr>
      <w:r w:rsidRPr="0022410C">
        <w:rPr>
          <w:rFonts w:eastAsia="Yu Mincho"/>
          <w:lang w:eastAsia="zh-CN"/>
        </w:rPr>
        <w:t xml:space="preserve"> </w:t>
      </w:r>
      <w:bookmarkStart w:id="121" w:name="_Toc193982708"/>
      <w:r w:rsidRPr="0022410C">
        <w:rPr>
          <w:rFonts w:eastAsia="Yu Mincho"/>
          <w:lang w:eastAsia="zh-CN"/>
        </w:rPr>
        <w:t>Introduction</w:t>
      </w:r>
      <w:bookmarkEnd w:id="121"/>
    </w:p>
    <w:p w14:paraId="714876FA" w14:textId="5C1E6AD4" w:rsidR="0022410C" w:rsidRPr="0022410C" w:rsidRDefault="0022410C" w:rsidP="0022410C">
      <w:pPr>
        <w:overflowPunct/>
        <w:autoSpaceDE/>
        <w:autoSpaceDN/>
        <w:adjustRightInd/>
        <w:spacing w:after="0"/>
        <w:textAlignment w:val="auto"/>
        <w:rPr>
          <w:rFonts w:eastAsia="Yu Mincho"/>
          <w:lang w:val="en-US" w:eastAsia="zh-CN"/>
        </w:rPr>
      </w:pPr>
      <w:r w:rsidRPr="0022410C">
        <w:rPr>
          <w:rFonts w:eastAsia="Yu Mincho"/>
          <w:lang w:val="en-US" w:eastAsia="zh-CN"/>
        </w:rPr>
        <w:t xml:space="preserve">Some xApps hosted on the Near-RT RIC incorporate machine learning (ML) solutions for inference and/or training. These ML-enabled xApps can integrate necessary models directly or access them from databases or separate filesystems/storage. When ML models are embedded within xApps, they may be compromised due to vulnerabilities within the xApp itself or weaknesses in exposed APIs. On the other hand, for xApps utilizing models stored externally in </w:t>
      </w:r>
      <w:r w:rsidR="008C2714">
        <w:rPr>
          <w:rFonts w:eastAsia="Yu Mincho"/>
          <w:lang w:val="en-US" w:eastAsia="zh-CN"/>
        </w:rPr>
        <w:t>a</w:t>
      </w:r>
      <w:r w:rsidR="008C2714" w:rsidRPr="0022410C">
        <w:rPr>
          <w:rFonts w:eastAsia="Yu Mincho"/>
          <w:lang w:val="en-US" w:eastAsia="zh-CN"/>
        </w:rPr>
        <w:t xml:space="preserve"> </w:t>
      </w:r>
      <w:r w:rsidRPr="0022410C">
        <w:rPr>
          <w:rFonts w:eastAsia="Yu Mincho"/>
          <w:lang w:val="en-US" w:eastAsia="zh-CN"/>
        </w:rPr>
        <w:t>database or separate storage, compromises may occur due to vulnerabilities that lead to unauthorized updates in the database, weaknesses in database security, or inadequate authentication and authorization measures for the database [</w:t>
      </w:r>
      <w:r w:rsidRPr="000C7FFC">
        <w:rPr>
          <w:rFonts w:eastAsia="Yu Mincho"/>
          <w:lang w:val="en-US" w:eastAsia="zh-CN"/>
        </w:rPr>
        <w:t>i.</w:t>
      </w:r>
      <w:r>
        <w:rPr>
          <w:rFonts w:eastAsia="Yu Mincho"/>
          <w:lang w:val="en-US" w:eastAsia="zh-CN"/>
        </w:rPr>
        <w:t>9</w:t>
      </w:r>
      <w:r w:rsidRPr="0022410C">
        <w:rPr>
          <w:rFonts w:eastAsia="Yu Mincho"/>
          <w:lang w:val="en-US" w:eastAsia="zh-CN"/>
        </w:rPr>
        <w:t>].</w:t>
      </w:r>
    </w:p>
    <w:p w14:paraId="04093BA0" w14:textId="15F520EF" w:rsidR="0022410C" w:rsidRPr="0022410C" w:rsidRDefault="0022410C" w:rsidP="000C7FFC">
      <w:pPr>
        <w:pStyle w:val="Heading3"/>
        <w:rPr>
          <w:rFonts w:eastAsia="Yu Mincho"/>
          <w:lang w:eastAsia="zh-CN"/>
        </w:rPr>
      </w:pPr>
      <w:r w:rsidRPr="0022410C">
        <w:rPr>
          <w:rFonts w:eastAsia="Yu Mincho"/>
          <w:lang w:eastAsia="zh-CN"/>
        </w:rPr>
        <w:t xml:space="preserve"> </w:t>
      </w:r>
      <w:bookmarkStart w:id="122" w:name="_Toc193982709"/>
      <w:r w:rsidRPr="0022410C">
        <w:rPr>
          <w:rFonts w:eastAsia="Yu Mincho"/>
          <w:lang w:eastAsia="zh-CN"/>
        </w:rPr>
        <w:t xml:space="preserve">Security </w:t>
      </w:r>
      <w:r w:rsidR="008C2714">
        <w:rPr>
          <w:rFonts w:eastAsia="Yu Mincho"/>
          <w:lang w:eastAsia="zh-CN"/>
        </w:rPr>
        <w:t>t</w:t>
      </w:r>
      <w:r w:rsidRPr="0022410C">
        <w:rPr>
          <w:rFonts w:eastAsia="Yu Mincho"/>
          <w:lang w:eastAsia="zh-CN"/>
        </w:rPr>
        <w:t>hreats</w:t>
      </w:r>
      <w:bookmarkEnd w:id="122"/>
    </w:p>
    <w:p w14:paraId="714124B1" w14:textId="54BB3AAD" w:rsidR="0022410C" w:rsidRPr="0022410C" w:rsidRDefault="0022410C" w:rsidP="0022410C">
      <w:pPr>
        <w:overflowPunct/>
        <w:autoSpaceDE/>
        <w:autoSpaceDN/>
        <w:adjustRightInd/>
        <w:textAlignment w:val="auto"/>
        <w:rPr>
          <w:rFonts w:eastAsia="Yu Mincho"/>
          <w:lang w:val="en-US" w:eastAsia="zh-CN"/>
        </w:rPr>
      </w:pPr>
      <w:r w:rsidRPr="0022410C">
        <w:rPr>
          <w:rFonts w:eastAsia="Yu Mincho"/>
          <w:lang w:val="en-US" w:eastAsia="zh-CN"/>
        </w:rPr>
        <w:t>Failure to collect relevant data can result in altered ML models going undetected, preventing operators from taking necessary mitigation actions.</w:t>
      </w:r>
    </w:p>
    <w:p w14:paraId="6B2983A6" w14:textId="6D0CA589" w:rsidR="0022410C" w:rsidRPr="0022410C" w:rsidRDefault="0022410C" w:rsidP="0022410C">
      <w:pPr>
        <w:overflowPunct/>
        <w:autoSpaceDE/>
        <w:autoSpaceDN/>
        <w:adjustRightInd/>
        <w:textAlignment w:val="auto"/>
        <w:rPr>
          <w:rFonts w:eastAsia="Yu Mincho"/>
          <w:lang w:val="en-US" w:eastAsia="zh-CN"/>
        </w:rPr>
      </w:pPr>
      <w:r w:rsidRPr="0022410C">
        <w:rPr>
          <w:rFonts w:eastAsia="Yu Mincho"/>
          <w:lang w:val="en-US" w:eastAsia="zh-CN"/>
        </w:rPr>
        <w:lastRenderedPageBreak/>
        <w:t>An attacker may gain unauthorized access to a machine learning model and modify its parameters, affecting the accuracy of its outputs. This can lead to incorrect predictions, potentially resulting in catastrophic outcomes if these predictions inform critical business decisions. Additionally, attackers can extract sensitive or confidential data embedded within the ML model through training [</w:t>
      </w:r>
      <w:r w:rsidRPr="000C7FFC">
        <w:rPr>
          <w:rFonts w:eastAsia="Yu Mincho"/>
          <w:lang w:val="en-US" w:eastAsia="zh-CN"/>
        </w:rPr>
        <w:t>i.</w:t>
      </w:r>
      <w:r>
        <w:rPr>
          <w:rFonts w:eastAsia="Yu Mincho"/>
          <w:lang w:val="en-US" w:eastAsia="zh-CN"/>
        </w:rPr>
        <w:t>9</w:t>
      </w:r>
      <w:r w:rsidRPr="0022410C">
        <w:rPr>
          <w:rFonts w:eastAsia="Yu Mincho"/>
          <w:lang w:val="en-US" w:eastAsia="zh-CN"/>
        </w:rPr>
        <w:t>].</w:t>
      </w:r>
    </w:p>
    <w:p w14:paraId="32AC6021" w14:textId="3F31B818" w:rsidR="0022410C" w:rsidRPr="0022410C" w:rsidRDefault="0022410C" w:rsidP="000C7FFC">
      <w:pPr>
        <w:pStyle w:val="Heading3"/>
        <w:rPr>
          <w:rFonts w:eastAsia="Yu Mincho"/>
          <w:lang w:eastAsia="zh-CN"/>
        </w:rPr>
      </w:pPr>
      <w:r w:rsidRPr="0022410C">
        <w:rPr>
          <w:rFonts w:eastAsia="Yu Mincho"/>
          <w:lang w:eastAsia="zh-CN"/>
        </w:rPr>
        <w:t xml:space="preserve"> </w:t>
      </w:r>
      <w:bookmarkStart w:id="123" w:name="_Toc193982710"/>
      <w:r w:rsidRPr="0022410C">
        <w:rPr>
          <w:rFonts w:eastAsia="Yu Mincho"/>
          <w:lang w:eastAsia="zh-CN"/>
        </w:rPr>
        <w:t xml:space="preserve">Potential </w:t>
      </w:r>
      <w:r w:rsidR="008C2714">
        <w:rPr>
          <w:rFonts w:eastAsia="Yu Mincho"/>
          <w:lang w:eastAsia="zh-CN"/>
        </w:rPr>
        <w:t>s</w:t>
      </w:r>
      <w:r w:rsidRPr="0022410C">
        <w:rPr>
          <w:rFonts w:eastAsia="Yu Mincho"/>
          <w:lang w:eastAsia="zh-CN"/>
        </w:rPr>
        <w:t xml:space="preserve">ecurity </w:t>
      </w:r>
      <w:r w:rsidR="008C2714">
        <w:rPr>
          <w:rFonts w:eastAsia="Yu Mincho"/>
          <w:lang w:eastAsia="zh-CN"/>
        </w:rPr>
        <w:t>r</w:t>
      </w:r>
      <w:r w:rsidRPr="0022410C">
        <w:rPr>
          <w:rFonts w:eastAsia="Yu Mincho"/>
          <w:lang w:eastAsia="zh-CN"/>
        </w:rPr>
        <w:t>equirements</w:t>
      </w:r>
      <w:bookmarkEnd w:id="123"/>
    </w:p>
    <w:p w14:paraId="66B58260" w14:textId="17890659" w:rsidR="0022410C" w:rsidRDefault="0022410C" w:rsidP="000C7FFC">
      <w:pPr>
        <w:overflowPunct/>
        <w:autoSpaceDE/>
        <w:autoSpaceDN/>
        <w:adjustRightInd/>
        <w:spacing w:after="160" w:line="254" w:lineRule="auto"/>
        <w:textAlignment w:val="auto"/>
        <w:rPr>
          <w:rFonts w:eastAsia="Yu Mincho"/>
        </w:rPr>
      </w:pPr>
      <w:r w:rsidRPr="0022410C">
        <w:rPr>
          <w:rFonts w:eastAsia="Yu Mincho"/>
        </w:rPr>
        <w:t xml:space="preserve">O-RAN </w:t>
      </w:r>
      <w:r w:rsidR="0047508F">
        <w:t>architecture elements</w:t>
      </w:r>
      <w:r w:rsidR="0047508F" w:rsidRPr="0022410C" w:rsidDel="0047508F">
        <w:rPr>
          <w:rFonts w:eastAsia="Yu Mincho"/>
        </w:rPr>
        <w:t xml:space="preserve"> </w:t>
      </w:r>
      <w:r w:rsidRPr="0022410C">
        <w:rPr>
          <w:rFonts w:eastAsia="Yu Mincho"/>
        </w:rPr>
        <w:t>should be able to expose necessary data which can be used to analyse and detect altered ML models.</w:t>
      </w:r>
    </w:p>
    <w:p w14:paraId="7CAB85F3" w14:textId="77777777" w:rsidR="00A90676" w:rsidRDefault="00A90676" w:rsidP="000C7FFC">
      <w:pPr>
        <w:overflowPunct/>
        <w:autoSpaceDE/>
        <w:autoSpaceDN/>
        <w:adjustRightInd/>
        <w:spacing w:after="160" w:line="254" w:lineRule="auto"/>
        <w:textAlignment w:val="auto"/>
        <w:rPr>
          <w:rFonts w:eastAsia="Yu Mincho"/>
        </w:rPr>
      </w:pPr>
    </w:p>
    <w:p w14:paraId="51AAA727" w14:textId="77777777" w:rsidR="00647F83" w:rsidRPr="00AC4839" w:rsidRDefault="00647F83" w:rsidP="00647F83">
      <w:pPr>
        <w:pStyle w:val="Heading2"/>
        <w:rPr>
          <w:rFonts w:eastAsia="Yu Mincho"/>
          <w:lang w:val="en-US"/>
        </w:rPr>
      </w:pPr>
      <w:bookmarkStart w:id="124" w:name="_Toc193982711"/>
      <w:r w:rsidRPr="00AC4839">
        <w:rPr>
          <w:rFonts w:eastAsia="Yu Mincho"/>
          <w:lang w:val="en-US"/>
        </w:rPr>
        <w:t>Key Issue #</w:t>
      </w:r>
      <w:r>
        <w:rPr>
          <w:rFonts w:eastAsia="Yu Mincho"/>
          <w:lang w:val="en-US"/>
        </w:rPr>
        <w:t>9</w:t>
      </w:r>
      <w:r w:rsidRPr="00AC4839">
        <w:rPr>
          <w:rFonts w:eastAsia="Yu Mincho"/>
          <w:lang w:val="en-US"/>
        </w:rPr>
        <w:t>: Standardized metadata for CSM</w:t>
      </w:r>
      <w:bookmarkEnd w:id="124"/>
    </w:p>
    <w:p w14:paraId="1ADB6879" w14:textId="7EC551F4" w:rsidR="00647F83" w:rsidRPr="00AC4839" w:rsidRDefault="00647F83" w:rsidP="00647F83">
      <w:pPr>
        <w:pStyle w:val="Heading3"/>
        <w:rPr>
          <w:rFonts w:eastAsia="Yu Mincho"/>
          <w:lang w:val="en-US"/>
        </w:rPr>
      </w:pPr>
      <w:r w:rsidRPr="00AC4839">
        <w:rPr>
          <w:rFonts w:eastAsia="Yu Mincho"/>
          <w:lang w:val="en-US"/>
        </w:rPr>
        <w:t xml:space="preserve"> </w:t>
      </w:r>
      <w:bookmarkStart w:id="125" w:name="_Toc193982712"/>
      <w:r w:rsidR="00BB3838">
        <w:rPr>
          <w:rFonts w:eastAsia="Yu Mincho"/>
          <w:lang w:val="en-US"/>
        </w:rPr>
        <w:t>Introduction</w:t>
      </w:r>
      <w:bookmarkEnd w:id="125"/>
    </w:p>
    <w:p w14:paraId="6E43B39C" w14:textId="77777777" w:rsidR="00647F83" w:rsidRDefault="00647F83" w:rsidP="00647F83">
      <w:pPr>
        <w:overflowPunct/>
        <w:autoSpaceDE/>
        <w:autoSpaceDN/>
        <w:adjustRightInd/>
        <w:spacing w:after="0"/>
        <w:textAlignment w:val="auto"/>
        <w:rPr>
          <w:lang w:val="en-US"/>
        </w:rPr>
      </w:pPr>
      <w:r w:rsidRPr="00826BA6">
        <w:rPr>
          <w:lang w:val="en-US"/>
        </w:rPr>
        <w:t>This key issue is to develop standardized metadata to support CSM in O-RAN. Standardized metadata is required to enable multi-vendor interoperability for all types of data collected to support CSM with automation. As a result, security analytics functions can effectively conduct analytics leveraging the data collected regardless of which vendor solution is used to collect the data.</w:t>
      </w:r>
    </w:p>
    <w:p w14:paraId="65C45B58" w14:textId="77777777" w:rsidR="00BB3838" w:rsidRPr="00826BA6" w:rsidRDefault="00BB3838" w:rsidP="00647F83">
      <w:pPr>
        <w:overflowPunct/>
        <w:autoSpaceDE/>
        <w:autoSpaceDN/>
        <w:adjustRightInd/>
        <w:spacing w:after="0"/>
        <w:textAlignment w:val="auto"/>
        <w:rPr>
          <w:lang w:val="en-US"/>
        </w:rPr>
      </w:pPr>
    </w:p>
    <w:p w14:paraId="7139286E" w14:textId="007632D5" w:rsidR="00433F82" w:rsidRDefault="00647F83" w:rsidP="00647F83">
      <w:pPr>
        <w:overflowPunct/>
        <w:autoSpaceDE/>
        <w:autoSpaceDN/>
        <w:adjustRightInd/>
        <w:spacing w:after="0"/>
        <w:textAlignment w:val="auto"/>
      </w:pPr>
      <w:r w:rsidRPr="00826BA6">
        <w:t>The following provides more information for this key issue by partially leveraging Key Issue SLF#1: Standardized logging metadata in SLM to support security analytics</w:t>
      </w:r>
      <w:r w:rsidR="00BB3838">
        <w:t>, as defined in clause 5.4.1 of</w:t>
      </w:r>
      <w:r w:rsidRPr="00826BA6">
        <w:t xml:space="preserve"> [i.12]. Key Issue SLF#1 in SLM provides a good baseline for standardized logging metadata only for security event type. However, there are additional data types that need to be considered. Other examples of data types that are not covered by SLM may include performance data, KPIs, vulnerability scanning and patch management information, intrusion detection and prevention system information, malware detection data, asset management data, configuration management data, license and information management information, software assurance data, network monitoring data, and alarms. Refer to Appendix D of [i.13] for details on continuous security monitoring data collection methods.</w:t>
      </w:r>
    </w:p>
    <w:p w14:paraId="217ABEDB" w14:textId="77777777" w:rsidR="00713D11" w:rsidRPr="00826BA6" w:rsidRDefault="00713D11" w:rsidP="00647F83">
      <w:pPr>
        <w:overflowPunct/>
        <w:autoSpaceDE/>
        <w:autoSpaceDN/>
        <w:adjustRightInd/>
        <w:spacing w:after="0"/>
        <w:textAlignment w:val="auto"/>
      </w:pPr>
    </w:p>
    <w:p w14:paraId="76618BCF" w14:textId="77777777" w:rsidR="00647F83" w:rsidRPr="008C0DD6" w:rsidRDefault="00647F83" w:rsidP="00647F83">
      <w:pPr>
        <w:pStyle w:val="Heading3"/>
        <w:rPr>
          <w:rFonts w:eastAsia="Yu Mincho"/>
        </w:rPr>
      </w:pPr>
      <w:r w:rsidRPr="008C0DD6">
        <w:rPr>
          <w:rFonts w:eastAsia="Yu Mincho"/>
        </w:rPr>
        <w:t xml:space="preserve"> </w:t>
      </w:r>
      <w:bookmarkStart w:id="126" w:name="_Toc193982713"/>
      <w:r w:rsidRPr="008C0DD6">
        <w:rPr>
          <w:rFonts w:eastAsia="Yu Mincho"/>
        </w:rPr>
        <w:t>Security threats</w:t>
      </w:r>
      <w:bookmarkEnd w:id="126"/>
    </w:p>
    <w:p w14:paraId="173D8288" w14:textId="07E1A77C" w:rsidR="00647F83" w:rsidRPr="00826BA6" w:rsidRDefault="00647F83" w:rsidP="00647F83">
      <w:pPr>
        <w:overflowPunct/>
        <w:autoSpaceDE/>
        <w:autoSpaceDN/>
        <w:adjustRightInd/>
        <w:spacing w:after="0"/>
        <w:textAlignment w:val="auto"/>
      </w:pPr>
      <w:r w:rsidRPr="00826BA6">
        <w:t xml:space="preserve">CSM will collect various types of data from </w:t>
      </w:r>
      <w:r w:rsidR="0047508F">
        <w:t xml:space="preserve">O-RAN </w:t>
      </w:r>
      <w:r w:rsidRPr="00826BA6">
        <w:t>architecture elements and interfaces. Security analytics functions need to conduct analytics on the data and correlate the data to detect security threats. For security analytics functions to consume the data collected regardless of which vendor solution is used to collect the data, it will be essential to have standardized metadata for CSM. If the metadata is not standardized across various security related data, then this would impede interoperability.</w:t>
      </w:r>
    </w:p>
    <w:p w14:paraId="2DC55879" w14:textId="77777777" w:rsidR="00647F83" w:rsidRPr="00AC4839" w:rsidRDefault="00647F83" w:rsidP="00647F83">
      <w:pPr>
        <w:pStyle w:val="Heading3"/>
        <w:rPr>
          <w:rFonts w:eastAsia="Yu Mincho"/>
          <w:lang w:val="en-US"/>
        </w:rPr>
      </w:pPr>
      <w:r w:rsidRPr="00AC4839">
        <w:rPr>
          <w:rFonts w:eastAsia="Yu Mincho"/>
          <w:lang w:val="en-US"/>
        </w:rPr>
        <w:t xml:space="preserve"> </w:t>
      </w:r>
      <w:bookmarkStart w:id="127" w:name="_Toc193982714"/>
      <w:r w:rsidRPr="00AC4839">
        <w:rPr>
          <w:rFonts w:eastAsia="Yu Mincho"/>
          <w:lang w:val="en-US"/>
        </w:rPr>
        <w:t>Potential security requirements</w:t>
      </w:r>
      <w:bookmarkEnd w:id="127"/>
    </w:p>
    <w:p w14:paraId="06DFF539" w14:textId="77777777" w:rsidR="00647F83" w:rsidRPr="00826BA6" w:rsidRDefault="00647F83" w:rsidP="00647F83">
      <w:pPr>
        <w:overflowPunct/>
        <w:autoSpaceDE/>
        <w:autoSpaceDN/>
        <w:adjustRightInd/>
        <w:spacing w:after="0"/>
        <w:textAlignment w:val="auto"/>
      </w:pPr>
      <w:r w:rsidRPr="00826BA6">
        <w:t>The metadata of the data collected for security evaluation and monitoring should be standardized to support robust and interoperable security analytics.</w:t>
      </w:r>
    </w:p>
    <w:p w14:paraId="58CF4853" w14:textId="77777777" w:rsidR="00647F83" w:rsidRDefault="00647F83" w:rsidP="00647F83">
      <w:pPr>
        <w:overflowPunct/>
        <w:autoSpaceDE/>
        <w:autoSpaceDN/>
        <w:adjustRightInd/>
        <w:textAlignment w:val="auto"/>
        <w:rPr>
          <w:rFonts w:eastAsia="MS PGothic"/>
          <w:sz w:val="24"/>
          <w:szCs w:val="24"/>
        </w:rPr>
      </w:pPr>
    </w:p>
    <w:p w14:paraId="23166FF8" w14:textId="76E2FA1D" w:rsidR="00647F83" w:rsidRPr="009A1CF8" w:rsidRDefault="00647F83" w:rsidP="00647F83">
      <w:pPr>
        <w:pStyle w:val="Heading2"/>
        <w:rPr>
          <w:rFonts w:eastAsia="Yu Mincho"/>
          <w:lang w:eastAsia="zh-CN"/>
        </w:rPr>
      </w:pPr>
      <w:bookmarkStart w:id="128" w:name="_Toc193982715"/>
      <w:r w:rsidRPr="009A1CF8">
        <w:rPr>
          <w:rFonts w:eastAsia="Yu Mincho"/>
          <w:lang w:eastAsia="zh-CN"/>
        </w:rPr>
        <w:t xml:space="preserve">Key </w:t>
      </w:r>
      <w:r w:rsidRPr="00A81C50">
        <w:rPr>
          <w:rFonts w:eastAsia="Yu Mincho"/>
        </w:rPr>
        <w:t>Issue</w:t>
      </w:r>
      <w:r w:rsidRPr="009A1CF8">
        <w:rPr>
          <w:rFonts w:eastAsia="Yu Mincho"/>
          <w:lang w:eastAsia="zh-CN"/>
        </w:rPr>
        <w:t xml:space="preserve"> #</w:t>
      </w:r>
      <w:r>
        <w:rPr>
          <w:rFonts w:eastAsia="Yu Mincho"/>
          <w:lang w:eastAsia="zh-CN"/>
        </w:rPr>
        <w:t>10</w:t>
      </w:r>
      <w:r w:rsidRPr="009A1CF8">
        <w:rPr>
          <w:rFonts w:eastAsia="Yu Mincho"/>
          <w:lang w:eastAsia="zh-CN"/>
        </w:rPr>
        <w:t>: Data required to detect compromised ML data pipelining service used in Near-RT RIC</w:t>
      </w:r>
      <w:bookmarkEnd w:id="128"/>
    </w:p>
    <w:p w14:paraId="2ED25270" w14:textId="44D1A017" w:rsidR="00647F83" w:rsidRPr="009A1CF8" w:rsidRDefault="00647F83" w:rsidP="000D294C">
      <w:pPr>
        <w:pStyle w:val="Heading3"/>
        <w:rPr>
          <w:rFonts w:eastAsia="Yu Mincho"/>
          <w:lang w:eastAsia="zh-CN"/>
        </w:rPr>
      </w:pPr>
      <w:bookmarkStart w:id="129" w:name="_Toc193982716"/>
      <w:r w:rsidRPr="000D294C">
        <w:rPr>
          <w:rFonts w:eastAsia="Yu Mincho"/>
        </w:rPr>
        <w:t>Introduction</w:t>
      </w:r>
      <w:bookmarkEnd w:id="129"/>
    </w:p>
    <w:p w14:paraId="55B16841" w14:textId="77777777" w:rsidR="00647F83" w:rsidRPr="009A1CF8" w:rsidRDefault="00647F83" w:rsidP="00647F83">
      <w:pPr>
        <w:overflowPunct/>
        <w:autoSpaceDE/>
        <w:autoSpaceDN/>
        <w:adjustRightInd/>
        <w:spacing w:before="100" w:beforeAutospacing="1" w:after="100" w:afterAutospacing="1"/>
        <w:textAlignment w:val="auto"/>
        <w:rPr>
          <w:rFonts w:eastAsia="Yu Mincho"/>
          <w:lang w:val="en-US" w:eastAsia="zh-CN"/>
        </w:rPr>
      </w:pPr>
      <w:r w:rsidRPr="009A1CF8">
        <w:rPr>
          <w:rFonts w:eastAsia="Yu Mincho"/>
          <w:lang w:val="en-US" w:eastAsia="zh-CN"/>
        </w:rPr>
        <w:t xml:space="preserve">The Near-RT RIC data pipelining service facilitates data ingestion and preparation for xApps within the Near-RT RIC </w:t>
      </w:r>
      <w:r w:rsidRPr="009D4E43">
        <w:rPr>
          <w:rFonts w:eastAsia="Yu Mincho"/>
          <w:lang w:val="en-US" w:eastAsia="zh-CN"/>
        </w:rPr>
        <w:t>platform [i.</w:t>
      </w:r>
      <w:r w:rsidRPr="00826BA6">
        <w:rPr>
          <w:rFonts w:eastAsia="Yu Mincho"/>
          <w:lang w:val="en-US" w:eastAsia="zh-CN"/>
        </w:rPr>
        <w:t>14</w:t>
      </w:r>
      <w:r w:rsidRPr="009D4E43">
        <w:rPr>
          <w:rFonts w:eastAsia="Yu Mincho"/>
          <w:lang w:val="en-US" w:eastAsia="zh-CN"/>
        </w:rPr>
        <w:t>]. The</w:t>
      </w:r>
      <w:r w:rsidRPr="009A1CF8">
        <w:rPr>
          <w:rFonts w:eastAsia="Yu Mincho"/>
          <w:lang w:val="en-US" w:eastAsia="zh-CN"/>
        </w:rPr>
        <w:t xml:space="preserve"> inputs to the data pipelining service may include:</w:t>
      </w:r>
    </w:p>
    <w:p w14:paraId="11F97017" w14:textId="77777777" w:rsidR="00647F83" w:rsidRPr="009A1CF8" w:rsidRDefault="00647F83" w:rsidP="001763BB">
      <w:pPr>
        <w:numPr>
          <w:ilvl w:val="0"/>
          <w:numId w:val="14"/>
        </w:numPr>
        <w:overflowPunct/>
        <w:autoSpaceDE/>
        <w:autoSpaceDN/>
        <w:adjustRightInd/>
        <w:spacing w:before="100" w:beforeAutospacing="1" w:after="100" w:afterAutospacing="1"/>
        <w:textAlignment w:val="auto"/>
        <w:rPr>
          <w:rFonts w:eastAsia="Yu Mincho"/>
          <w:lang w:val="en-US" w:eastAsia="zh-CN"/>
        </w:rPr>
      </w:pPr>
      <w:r w:rsidRPr="009A1CF8">
        <w:rPr>
          <w:rFonts w:eastAsia="Yu Mincho"/>
          <w:lang w:val="en-US" w:eastAsia="zh-CN"/>
        </w:rPr>
        <w:t>E2 node data collected via the E2 interface [i.</w:t>
      </w:r>
      <w:r>
        <w:rPr>
          <w:rFonts w:eastAsia="Yu Mincho"/>
          <w:lang w:val="en-US" w:eastAsia="zh-CN"/>
        </w:rPr>
        <w:t>14</w:t>
      </w:r>
      <w:r w:rsidRPr="009A1CF8">
        <w:rPr>
          <w:rFonts w:eastAsia="Yu Mincho"/>
          <w:lang w:val="en-US" w:eastAsia="zh-CN"/>
        </w:rPr>
        <w:t>].</w:t>
      </w:r>
    </w:p>
    <w:p w14:paraId="294DDA1B" w14:textId="77777777" w:rsidR="00647F83" w:rsidRPr="009A1CF8" w:rsidRDefault="00647F83" w:rsidP="001763BB">
      <w:pPr>
        <w:numPr>
          <w:ilvl w:val="0"/>
          <w:numId w:val="14"/>
        </w:numPr>
        <w:overflowPunct/>
        <w:autoSpaceDE/>
        <w:autoSpaceDN/>
        <w:adjustRightInd/>
        <w:spacing w:before="100" w:beforeAutospacing="1" w:after="100" w:afterAutospacing="1"/>
        <w:textAlignment w:val="auto"/>
        <w:rPr>
          <w:rFonts w:eastAsia="Yu Mincho"/>
          <w:lang w:val="en-US" w:eastAsia="zh-CN"/>
        </w:rPr>
      </w:pPr>
      <w:r w:rsidRPr="009A1CF8">
        <w:rPr>
          <w:rFonts w:eastAsia="Yu Mincho"/>
          <w:lang w:val="en-US" w:eastAsia="zh-CN"/>
        </w:rPr>
        <w:t>Enrichment information transmitted over the A1 interface [i.</w:t>
      </w:r>
      <w:r>
        <w:rPr>
          <w:rFonts w:eastAsia="Yu Mincho"/>
          <w:lang w:val="en-US" w:eastAsia="zh-CN"/>
        </w:rPr>
        <w:t>14</w:t>
      </w:r>
      <w:r w:rsidRPr="009A1CF8">
        <w:rPr>
          <w:rFonts w:eastAsia="Yu Mincho"/>
          <w:lang w:val="en-US" w:eastAsia="zh-CN"/>
        </w:rPr>
        <w:t>].</w:t>
      </w:r>
    </w:p>
    <w:p w14:paraId="2AB4F6AE" w14:textId="77777777" w:rsidR="00647F83" w:rsidRPr="009A1CF8" w:rsidRDefault="00647F83" w:rsidP="001763BB">
      <w:pPr>
        <w:numPr>
          <w:ilvl w:val="0"/>
          <w:numId w:val="14"/>
        </w:numPr>
        <w:overflowPunct/>
        <w:autoSpaceDE/>
        <w:autoSpaceDN/>
        <w:adjustRightInd/>
        <w:spacing w:before="100" w:beforeAutospacing="1" w:after="100" w:afterAutospacing="1"/>
        <w:textAlignment w:val="auto"/>
        <w:rPr>
          <w:rFonts w:eastAsia="Yu Mincho"/>
          <w:lang w:val="en-US" w:eastAsia="zh-CN"/>
        </w:rPr>
      </w:pPr>
      <w:r w:rsidRPr="009A1CF8">
        <w:rPr>
          <w:rFonts w:eastAsia="Yu Mincho"/>
          <w:lang w:val="en-US" w:eastAsia="zh-CN"/>
        </w:rPr>
        <w:lastRenderedPageBreak/>
        <w:t>Data provided by xApps [i.</w:t>
      </w:r>
      <w:r>
        <w:rPr>
          <w:rFonts w:eastAsia="Yu Mincho"/>
          <w:lang w:val="en-US" w:eastAsia="zh-CN"/>
        </w:rPr>
        <w:t>14</w:t>
      </w:r>
      <w:r w:rsidRPr="009A1CF8">
        <w:rPr>
          <w:rFonts w:eastAsia="Yu Mincho"/>
          <w:lang w:val="en-US" w:eastAsia="zh-CN"/>
        </w:rPr>
        <w:t>].</w:t>
      </w:r>
    </w:p>
    <w:p w14:paraId="7B6845E0" w14:textId="77777777" w:rsidR="00647F83" w:rsidRPr="009A1CF8" w:rsidRDefault="00647F83" w:rsidP="001763BB">
      <w:pPr>
        <w:numPr>
          <w:ilvl w:val="0"/>
          <w:numId w:val="14"/>
        </w:numPr>
        <w:overflowPunct/>
        <w:autoSpaceDE/>
        <w:autoSpaceDN/>
        <w:adjustRightInd/>
        <w:spacing w:before="100" w:beforeAutospacing="1" w:after="100" w:afterAutospacing="1"/>
        <w:textAlignment w:val="auto"/>
        <w:rPr>
          <w:rFonts w:eastAsia="Yu Mincho"/>
          <w:lang w:val="en-US" w:eastAsia="zh-CN"/>
        </w:rPr>
      </w:pPr>
      <w:r w:rsidRPr="009A1CF8">
        <w:rPr>
          <w:rFonts w:eastAsia="Yu Mincho"/>
          <w:lang w:val="en-US" w:eastAsia="zh-CN"/>
        </w:rPr>
        <w:t>Data retrieved from the Near-RT RIC database through the messaging infrastructure [i.</w:t>
      </w:r>
      <w:r>
        <w:rPr>
          <w:rFonts w:eastAsia="Yu Mincho"/>
          <w:lang w:val="en-US" w:eastAsia="zh-CN"/>
        </w:rPr>
        <w:t>14</w:t>
      </w:r>
      <w:r w:rsidRPr="009A1CF8">
        <w:rPr>
          <w:rFonts w:eastAsia="Yu Mincho"/>
          <w:lang w:val="en-US" w:eastAsia="zh-CN"/>
        </w:rPr>
        <w:t>].</w:t>
      </w:r>
    </w:p>
    <w:p w14:paraId="6A4DAC51" w14:textId="77777777" w:rsidR="00647F83" w:rsidRPr="009A1CF8" w:rsidRDefault="00647F83" w:rsidP="00647F83">
      <w:pPr>
        <w:overflowPunct/>
        <w:autoSpaceDE/>
        <w:autoSpaceDN/>
        <w:adjustRightInd/>
        <w:spacing w:after="0"/>
        <w:ind w:left="720"/>
        <w:textAlignment w:val="auto"/>
        <w:rPr>
          <w:rFonts w:eastAsia="Yu Mincho"/>
          <w:lang w:val="en-US" w:eastAsia="zh-CN"/>
        </w:rPr>
      </w:pPr>
    </w:p>
    <w:p w14:paraId="40D888B3" w14:textId="5D665418" w:rsidR="00647F83" w:rsidRPr="009A1CF8" w:rsidRDefault="00647F83" w:rsidP="00647F83">
      <w:pPr>
        <w:overflowPunct/>
        <w:autoSpaceDE/>
        <w:autoSpaceDN/>
        <w:adjustRightInd/>
        <w:spacing w:before="100" w:beforeAutospacing="1" w:after="100" w:afterAutospacing="1"/>
        <w:textAlignment w:val="auto"/>
        <w:rPr>
          <w:rFonts w:eastAsia="Yu Mincho"/>
          <w:lang w:val="en-US" w:eastAsia="zh-CN"/>
        </w:rPr>
      </w:pPr>
      <w:r w:rsidRPr="009A1CF8">
        <w:rPr>
          <w:lang w:val="en-US" w:eastAsia="zh-CN"/>
        </w:rPr>
        <w:t>The output of the Near-RT RIC data pipelining service consists of datasets that are prepared for consumption by AI/ML models</w:t>
      </w:r>
      <w:r w:rsidRPr="009A1CF8">
        <w:rPr>
          <w:rFonts w:eastAsia="Yu Mincho"/>
          <w:lang w:val="en-US" w:eastAsia="zh-CN"/>
        </w:rPr>
        <w:t>. These datasets may be:</w:t>
      </w:r>
    </w:p>
    <w:p w14:paraId="4E011CBC" w14:textId="39B509F7" w:rsidR="00647F83" w:rsidRPr="009A1CF8" w:rsidRDefault="00647F83" w:rsidP="004B7FE9">
      <w:pPr>
        <w:numPr>
          <w:ilvl w:val="0"/>
          <w:numId w:val="14"/>
        </w:numPr>
        <w:overflowPunct/>
        <w:autoSpaceDE/>
        <w:autoSpaceDN/>
        <w:adjustRightInd/>
        <w:spacing w:before="100" w:beforeAutospacing="1" w:after="100" w:afterAutospacing="1"/>
        <w:ind w:left="709"/>
        <w:textAlignment w:val="auto"/>
        <w:rPr>
          <w:rFonts w:eastAsia="Yu Mincho"/>
          <w:lang w:val="en-US" w:eastAsia="zh-CN"/>
        </w:rPr>
      </w:pPr>
      <w:r w:rsidRPr="009A1CF8">
        <w:rPr>
          <w:rFonts w:eastAsia="Yu Mincho"/>
          <w:lang w:val="en-US" w:eastAsia="zh-CN"/>
        </w:rPr>
        <w:t>Stored in an xApp-specific space (e.g. a dedicated database), where they can be accessed later for training or inference [i.</w:t>
      </w:r>
      <w:r>
        <w:rPr>
          <w:rFonts w:eastAsia="Yu Mincho"/>
          <w:lang w:val="en-US" w:eastAsia="zh-CN"/>
        </w:rPr>
        <w:t>14</w:t>
      </w:r>
      <w:r w:rsidRPr="009A1CF8">
        <w:rPr>
          <w:rFonts w:eastAsia="Yu Mincho"/>
          <w:lang w:val="en-US" w:eastAsia="zh-CN"/>
        </w:rPr>
        <w:t>].</w:t>
      </w:r>
    </w:p>
    <w:p w14:paraId="1BB82CBE" w14:textId="77777777" w:rsidR="00647F83" w:rsidRPr="009A1CF8" w:rsidRDefault="00647F83" w:rsidP="001763BB">
      <w:pPr>
        <w:numPr>
          <w:ilvl w:val="0"/>
          <w:numId w:val="14"/>
        </w:numPr>
        <w:overflowPunct/>
        <w:autoSpaceDE/>
        <w:autoSpaceDN/>
        <w:adjustRightInd/>
        <w:spacing w:before="100" w:beforeAutospacing="1" w:after="100" w:afterAutospacing="1"/>
        <w:textAlignment w:val="auto"/>
        <w:rPr>
          <w:rFonts w:eastAsia="Yu Mincho"/>
          <w:lang w:val="en-US" w:eastAsia="zh-CN"/>
        </w:rPr>
      </w:pPr>
      <w:r w:rsidRPr="009A1CF8">
        <w:rPr>
          <w:rFonts w:eastAsia="Yu Mincho"/>
          <w:lang w:val="en-US" w:eastAsia="zh-CN"/>
        </w:rPr>
        <w:t>Used directly as input for inference [i.</w:t>
      </w:r>
      <w:r>
        <w:rPr>
          <w:rFonts w:eastAsia="Yu Mincho"/>
          <w:lang w:val="en-US" w:eastAsia="zh-CN"/>
        </w:rPr>
        <w:t>14</w:t>
      </w:r>
      <w:r w:rsidRPr="009A1CF8">
        <w:rPr>
          <w:rFonts w:eastAsia="Yu Mincho"/>
          <w:lang w:val="en-US" w:eastAsia="zh-CN"/>
        </w:rPr>
        <w:t>].</w:t>
      </w:r>
    </w:p>
    <w:p w14:paraId="039943B4" w14:textId="77777777" w:rsidR="00647F83" w:rsidRPr="009A1CF8" w:rsidRDefault="00647F83" w:rsidP="00647F83">
      <w:pPr>
        <w:overflowPunct/>
        <w:autoSpaceDE/>
        <w:autoSpaceDN/>
        <w:adjustRightInd/>
        <w:spacing w:after="0"/>
        <w:ind w:left="720"/>
        <w:textAlignment w:val="auto"/>
        <w:rPr>
          <w:rFonts w:eastAsia="MS PGothic"/>
          <w:lang w:val="en-US" w:eastAsia="zh-CN"/>
        </w:rPr>
      </w:pPr>
    </w:p>
    <w:p w14:paraId="29C6F93A" w14:textId="77777777" w:rsidR="00647F83" w:rsidRPr="009A1CF8" w:rsidRDefault="00647F83" w:rsidP="00647F83">
      <w:pPr>
        <w:overflowPunct/>
        <w:autoSpaceDE/>
        <w:autoSpaceDN/>
        <w:adjustRightInd/>
        <w:textAlignment w:val="auto"/>
        <w:rPr>
          <w:rFonts w:eastAsia="Yu Mincho"/>
          <w:lang w:val="en-US" w:eastAsia="zh-CN"/>
        </w:rPr>
      </w:pPr>
      <w:r w:rsidRPr="009A1CF8">
        <w:rPr>
          <w:rFonts w:eastAsia="Yu Mincho"/>
          <w:lang w:val="en-US" w:eastAsia="zh-CN"/>
        </w:rPr>
        <w:t>The ML data pipelining service may be vulnerable to compromise through several attack vectors. These include vulnerabilities within the xApp that utilizes the ML data pipelining service itself. Additionally, the service could be targeted by poisoning attacks originating from compromised E2 nodes or compromised UEs. Further risks arise from the potential compromise of databases that store historical data consumed by the data pipelining service. Furthermore, malicious actors could gain unauthorized access through compromised interfaces of the Near-RT RIC [i.</w:t>
      </w:r>
      <w:r>
        <w:rPr>
          <w:rFonts w:eastAsia="Yu Mincho"/>
          <w:lang w:val="en-US" w:eastAsia="zh-CN"/>
        </w:rPr>
        <w:t>9</w:t>
      </w:r>
      <w:r w:rsidRPr="009A1CF8">
        <w:rPr>
          <w:rFonts w:eastAsia="Yu Mincho"/>
          <w:lang w:val="en-US" w:eastAsia="zh-CN"/>
        </w:rPr>
        <w:t>].</w:t>
      </w:r>
    </w:p>
    <w:p w14:paraId="5153FFAF" w14:textId="1795FA00" w:rsidR="00647F83" w:rsidRPr="009A1CF8" w:rsidRDefault="00647F83" w:rsidP="000D294C">
      <w:pPr>
        <w:pStyle w:val="Heading3"/>
        <w:rPr>
          <w:rFonts w:eastAsia="Yu Mincho"/>
          <w:lang w:eastAsia="zh-CN"/>
        </w:rPr>
      </w:pPr>
      <w:bookmarkStart w:id="130" w:name="_Toc193982717"/>
      <w:r w:rsidRPr="000D294C">
        <w:rPr>
          <w:rFonts w:eastAsia="Yu Mincho"/>
        </w:rPr>
        <w:t>Security</w:t>
      </w:r>
      <w:r w:rsidRPr="009A1CF8">
        <w:rPr>
          <w:rFonts w:eastAsia="Yu Mincho"/>
          <w:lang w:eastAsia="zh-CN"/>
        </w:rPr>
        <w:t xml:space="preserve"> </w:t>
      </w:r>
      <w:r w:rsidR="006C3A5A">
        <w:rPr>
          <w:rFonts w:eastAsia="Yu Mincho"/>
          <w:lang w:eastAsia="zh-CN"/>
        </w:rPr>
        <w:t>t</w:t>
      </w:r>
      <w:r w:rsidRPr="009A1CF8">
        <w:rPr>
          <w:rFonts w:eastAsia="Yu Mincho"/>
          <w:lang w:eastAsia="zh-CN"/>
        </w:rPr>
        <w:t>hreats</w:t>
      </w:r>
      <w:bookmarkEnd w:id="130"/>
    </w:p>
    <w:p w14:paraId="1E84BFB5" w14:textId="6FA47FA1" w:rsidR="00647F83" w:rsidRPr="009A1CF8" w:rsidRDefault="00647F83" w:rsidP="00647F83">
      <w:pPr>
        <w:overflowPunct/>
        <w:autoSpaceDE/>
        <w:autoSpaceDN/>
        <w:adjustRightInd/>
        <w:textAlignment w:val="auto"/>
        <w:rPr>
          <w:rFonts w:eastAsia="Yu Mincho"/>
          <w:lang w:val="en-US" w:eastAsia="zh-CN"/>
        </w:rPr>
      </w:pPr>
      <w:r w:rsidRPr="009A1CF8">
        <w:rPr>
          <w:rFonts w:eastAsia="Yu Mincho"/>
          <w:lang w:val="en-US" w:eastAsia="zh-CN"/>
        </w:rPr>
        <w:t>Failure to collect relevant data can result in compromised ML data pipelining service used in Near-RT RIC going undetected, preventing operators from taking necessary mitigation actions.</w:t>
      </w:r>
    </w:p>
    <w:p w14:paraId="65BB4224" w14:textId="14C13515" w:rsidR="00647F83" w:rsidRPr="009A1CF8" w:rsidRDefault="00647F83" w:rsidP="00647F83">
      <w:pPr>
        <w:overflowPunct/>
        <w:autoSpaceDE/>
        <w:autoSpaceDN/>
        <w:adjustRightInd/>
        <w:spacing w:before="100" w:beforeAutospacing="1" w:after="100" w:afterAutospacing="1"/>
        <w:textAlignment w:val="auto"/>
        <w:rPr>
          <w:rFonts w:eastAsia="Yu Mincho"/>
          <w:lang w:val="en-US" w:eastAsia="zh-CN"/>
        </w:rPr>
      </w:pPr>
      <w:r w:rsidRPr="009A1CF8">
        <w:rPr>
          <w:szCs w:val="24"/>
          <w:lang w:val="en-US" w:eastAsia="zh-CN"/>
        </w:rPr>
        <w:t>An attacker gaining unauthorized access to the machine learning data pipelining service could take control of a subset of the training data by inserting or modifying training samples [i.2]. This could undermine:</w:t>
      </w:r>
    </w:p>
    <w:p w14:paraId="5BE5528B" w14:textId="77777777" w:rsidR="00647F83" w:rsidRPr="009A1CF8" w:rsidRDefault="00647F83" w:rsidP="001763BB">
      <w:pPr>
        <w:numPr>
          <w:ilvl w:val="0"/>
          <w:numId w:val="14"/>
        </w:numPr>
        <w:overflowPunct/>
        <w:autoSpaceDE/>
        <w:autoSpaceDN/>
        <w:adjustRightInd/>
        <w:spacing w:before="100" w:beforeAutospacing="1" w:after="100" w:afterAutospacing="1"/>
        <w:textAlignment w:val="auto"/>
        <w:rPr>
          <w:rFonts w:eastAsia="Yu Mincho"/>
          <w:lang w:val="en-US" w:eastAsia="zh-CN"/>
        </w:rPr>
      </w:pPr>
      <w:r w:rsidRPr="009A1CF8">
        <w:rPr>
          <w:rFonts w:eastAsia="Yu Mincho"/>
          <w:lang w:val="en-US" w:eastAsia="zh-CN"/>
        </w:rPr>
        <w:t>The integrity of the training or test data.</w:t>
      </w:r>
    </w:p>
    <w:p w14:paraId="079C74D1" w14:textId="77777777" w:rsidR="00647F83" w:rsidRPr="009A1CF8" w:rsidRDefault="00647F83" w:rsidP="001763BB">
      <w:pPr>
        <w:numPr>
          <w:ilvl w:val="0"/>
          <w:numId w:val="14"/>
        </w:numPr>
        <w:overflowPunct/>
        <w:autoSpaceDE/>
        <w:autoSpaceDN/>
        <w:adjustRightInd/>
        <w:spacing w:before="100" w:beforeAutospacing="1" w:after="100" w:afterAutospacing="1"/>
        <w:textAlignment w:val="auto"/>
        <w:rPr>
          <w:rFonts w:eastAsia="Yu Mincho"/>
          <w:lang w:val="en-US" w:eastAsia="zh-CN"/>
        </w:rPr>
      </w:pPr>
      <w:r w:rsidRPr="009A1CF8">
        <w:rPr>
          <w:rFonts w:eastAsia="Yu Mincho"/>
          <w:lang w:val="en-US" w:eastAsia="zh-CN"/>
        </w:rPr>
        <w:t>The integrity of the trained ML model.</w:t>
      </w:r>
    </w:p>
    <w:p w14:paraId="183A32FF" w14:textId="77777777" w:rsidR="00647F83" w:rsidRPr="009A1CF8" w:rsidRDefault="00647F83" w:rsidP="001763BB">
      <w:pPr>
        <w:numPr>
          <w:ilvl w:val="0"/>
          <w:numId w:val="14"/>
        </w:numPr>
        <w:overflowPunct/>
        <w:autoSpaceDE/>
        <w:autoSpaceDN/>
        <w:adjustRightInd/>
        <w:spacing w:before="100" w:beforeAutospacing="1" w:after="100" w:afterAutospacing="1"/>
        <w:textAlignment w:val="auto"/>
        <w:rPr>
          <w:rFonts w:eastAsia="Yu Mincho"/>
          <w:lang w:val="en-US" w:eastAsia="zh-CN"/>
        </w:rPr>
      </w:pPr>
      <w:r w:rsidRPr="009A1CF8">
        <w:rPr>
          <w:rFonts w:eastAsia="Yu Mincho"/>
          <w:lang w:val="en-US" w:eastAsia="zh-CN"/>
        </w:rPr>
        <w:t>The accuracy and reliability of the ML prediction results derived from the model.</w:t>
      </w:r>
    </w:p>
    <w:p w14:paraId="0BC3158A" w14:textId="616FFFDA" w:rsidR="00647F83" w:rsidRPr="009A1CF8" w:rsidRDefault="00647F83" w:rsidP="001763BB">
      <w:pPr>
        <w:numPr>
          <w:ilvl w:val="0"/>
          <w:numId w:val="14"/>
        </w:numPr>
        <w:overflowPunct/>
        <w:autoSpaceDE/>
        <w:autoSpaceDN/>
        <w:adjustRightInd/>
        <w:spacing w:before="100" w:beforeAutospacing="1" w:after="100" w:afterAutospacing="1"/>
        <w:textAlignment w:val="auto"/>
        <w:rPr>
          <w:rFonts w:eastAsia="Yu Mincho"/>
          <w:lang w:val="en-US" w:eastAsia="zh-CN"/>
        </w:rPr>
      </w:pPr>
      <w:r w:rsidRPr="009A1CF8">
        <w:rPr>
          <w:rFonts w:eastAsia="Yu Mincho"/>
          <w:lang w:val="en-US" w:eastAsia="zh-CN"/>
        </w:rPr>
        <w:t>The overall behavio</w:t>
      </w:r>
      <w:r w:rsidR="008A6935">
        <w:rPr>
          <w:rFonts w:eastAsia="Yu Mincho"/>
          <w:lang w:val="en-US" w:eastAsia="zh-CN"/>
        </w:rPr>
        <w:t>u</w:t>
      </w:r>
      <w:r w:rsidRPr="009A1CF8">
        <w:rPr>
          <w:rFonts w:eastAsia="Yu Mincho"/>
          <w:lang w:val="en-US" w:eastAsia="zh-CN"/>
        </w:rPr>
        <w:t>r and performance of the ML system.</w:t>
      </w:r>
    </w:p>
    <w:p w14:paraId="561E0BC0" w14:textId="6AEB5768" w:rsidR="00647F83" w:rsidRPr="00D01647" w:rsidRDefault="00647F83" w:rsidP="000D294C">
      <w:pPr>
        <w:pStyle w:val="NO"/>
        <w:ind w:hanging="775"/>
        <w:rPr>
          <w:rFonts w:eastAsia="Yu Mincho"/>
        </w:rPr>
      </w:pPr>
      <w:r w:rsidRPr="00D01647">
        <w:rPr>
          <w:rFonts w:eastAsia="Yu Mincho"/>
        </w:rPr>
        <w:t>N</w:t>
      </w:r>
      <w:r w:rsidR="00FA6844">
        <w:rPr>
          <w:rFonts w:eastAsia="Yu Mincho"/>
        </w:rPr>
        <w:t>OTE</w:t>
      </w:r>
      <w:r w:rsidRPr="00D01647">
        <w:rPr>
          <w:rFonts w:eastAsia="Yu Mincho"/>
        </w:rPr>
        <w:t xml:space="preserve">: </w:t>
      </w:r>
      <w:r w:rsidR="00FA6844">
        <w:rPr>
          <w:rFonts w:eastAsia="Yu Mincho"/>
        </w:rPr>
        <w:tab/>
      </w:r>
      <w:r w:rsidRPr="00D01647">
        <w:rPr>
          <w:rFonts w:eastAsia="Yu Mincho"/>
        </w:rPr>
        <w:t>This key issue is related to key issue #14 and key issue #15.</w:t>
      </w:r>
    </w:p>
    <w:p w14:paraId="59B59C91" w14:textId="46F8B72B" w:rsidR="00647F83" w:rsidRPr="009A1CF8" w:rsidRDefault="00647F83" w:rsidP="00647F83">
      <w:pPr>
        <w:pStyle w:val="Heading3"/>
        <w:rPr>
          <w:rFonts w:eastAsia="Yu Mincho"/>
          <w:lang w:eastAsia="zh-CN"/>
        </w:rPr>
      </w:pPr>
      <w:r w:rsidRPr="009A1CF8">
        <w:rPr>
          <w:rFonts w:eastAsia="Yu Mincho"/>
          <w:lang w:eastAsia="zh-CN"/>
        </w:rPr>
        <w:t xml:space="preserve"> </w:t>
      </w:r>
      <w:bookmarkStart w:id="131" w:name="_Toc193982718"/>
      <w:r w:rsidRPr="009A1CF8">
        <w:rPr>
          <w:rFonts w:eastAsia="Yu Mincho"/>
          <w:lang w:eastAsia="zh-CN"/>
        </w:rPr>
        <w:t xml:space="preserve">Potential </w:t>
      </w:r>
      <w:r w:rsidR="006C3A5A">
        <w:rPr>
          <w:rFonts w:eastAsia="Yu Mincho"/>
          <w:lang w:eastAsia="zh-CN"/>
        </w:rPr>
        <w:t>s</w:t>
      </w:r>
      <w:r w:rsidRPr="009A1CF8">
        <w:rPr>
          <w:rFonts w:eastAsia="Yu Mincho"/>
          <w:lang w:eastAsia="zh-CN"/>
        </w:rPr>
        <w:t xml:space="preserve">ecurity </w:t>
      </w:r>
      <w:r w:rsidR="006C3A5A">
        <w:rPr>
          <w:rFonts w:eastAsia="Yu Mincho"/>
          <w:lang w:eastAsia="zh-CN"/>
        </w:rPr>
        <w:t>r</w:t>
      </w:r>
      <w:r w:rsidRPr="009A1CF8">
        <w:rPr>
          <w:rFonts w:eastAsia="Yu Mincho"/>
          <w:lang w:eastAsia="zh-CN"/>
        </w:rPr>
        <w:t>equirements</w:t>
      </w:r>
      <w:bookmarkEnd w:id="131"/>
    </w:p>
    <w:p w14:paraId="27443C05" w14:textId="363DA1EC" w:rsidR="00647F83" w:rsidRPr="009A1CF8" w:rsidRDefault="00647F83" w:rsidP="00647F83">
      <w:pPr>
        <w:overflowPunct/>
        <w:autoSpaceDE/>
        <w:autoSpaceDN/>
        <w:adjustRightInd/>
        <w:textAlignment w:val="auto"/>
        <w:rPr>
          <w:rFonts w:eastAsia="DengXian"/>
          <w:lang w:eastAsia="zh-CN"/>
        </w:rPr>
      </w:pPr>
      <w:r w:rsidRPr="009A1CF8">
        <w:rPr>
          <w:rFonts w:eastAsia="Yu Mincho"/>
        </w:rPr>
        <w:t xml:space="preserve">O-RAN </w:t>
      </w:r>
      <w:r w:rsidR="0047508F">
        <w:t>architecture elements</w:t>
      </w:r>
      <w:r w:rsidR="0047508F" w:rsidRPr="009A1CF8" w:rsidDel="0047508F">
        <w:rPr>
          <w:rFonts w:eastAsia="Yu Mincho"/>
        </w:rPr>
        <w:t xml:space="preserve"> </w:t>
      </w:r>
      <w:r w:rsidRPr="009A1CF8">
        <w:rPr>
          <w:rFonts w:eastAsia="Yu Mincho"/>
        </w:rPr>
        <w:t xml:space="preserve">should be able to expose necessary data which can be used to analyse and detect </w:t>
      </w:r>
      <w:r w:rsidRPr="009A1CF8">
        <w:rPr>
          <w:rFonts w:eastAsia="Yu Mincho"/>
          <w:lang w:val="en-US" w:eastAsia="zh-CN"/>
        </w:rPr>
        <w:t>compromised ML data pipelining service used in Near-RT RIC.</w:t>
      </w:r>
    </w:p>
    <w:p w14:paraId="6C07D713" w14:textId="77777777" w:rsidR="00647F83" w:rsidRPr="00AC4839" w:rsidRDefault="00647F83" w:rsidP="00647F83">
      <w:pPr>
        <w:overflowPunct/>
        <w:autoSpaceDE/>
        <w:autoSpaceDN/>
        <w:adjustRightInd/>
        <w:textAlignment w:val="auto"/>
        <w:rPr>
          <w:rFonts w:eastAsia="MS PGothic"/>
          <w:sz w:val="24"/>
          <w:szCs w:val="24"/>
        </w:rPr>
      </w:pPr>
    </w:p>
    <w:p w14:paraId="03D2D217" w14:textId="1D83DDF0" w:rsidR="00647F83" w:rsidRPr="008C0DD6" w:rsidRDefault="00647F83" w:rsidP="00647F83">
      <w:pPr>
        <w:pStyle w:val="Heading2"/>
        <w:rPr>
          <w:rFonts w:eastAsia="Yu Mincho"/>
          <w:lang w:eastAsia="zh-CN"/>
        </w:rPr>
      </w:pPr>
      <w:bookmarkStart w:id="132" w:name="_Toc193982719"/>
      <w:r w:rsidRPr="008C0DD6">
        <w:rPr>
          <w:rFonts w:eastAsia="Yu Mincho"/>
          <w:lang w:eastAsia="zh-CN"/>
        </w:rPr>
        <w:t xml:space="preserve">Key </w:t>
      </w:r>
      <w:r w:rsidRPr="00A81C50">
        <w:rPr>
          <w:rFonts w:eastAsia="Yu Mincho"/>
        </w:rPr>
        <w:t>Issue</w:t>
      </w:r>
      <w:r w:rsidRPr="008C0DD6">
        <w:rPr>
          <w:rFonts w:eastAsia="Yu Mincho"/>
          <w:lang w:eastAsia="zh-CN"/>
        </w:rPr>
        <w:t xml:space="preserve"> #11: Compromised </w:t>
      </w:r>
      <w:r w:rsidR="00E179A2">
        <w:rPr>
          <w:rFonts w:eastAsia="Yu Mincho"/>
          <w:lang w:eastAsia="zh-CN"/>
        </w:rPr>
        <w:t>s</w:t>
      </w:r>
      <w:r w:rsidRPr="008C0DD6">
        <w:rPr>
          <w:rFonts w:eastAsia="Yu Mincho"/>
          <w:lang w:eastAsia="zh-CN"/>
        </w:rPr>
        <w:t xml:space="preserve">oftware </w:t>
      </w:r>
      <w:r w:rsidR="00E179A2">
        <w:rPr>
          <w:rFonts w:eastAsia="Yu Mincho"/>
          <w:lang w:eastAsia="zh-CN"/>
        </w:rPr>
        <w:t>d</w:t>
      </w:r>
      <w:r w:rsidRPr="008C0DD6">
        <w:rPr>
          <w:rFonts w:eastAsia="Yu Mincho"/>
          <w:lang w:eastAsia="zh-CN"/>
        </w:rPr>
        <w:t>elivery</w:t>
      </w:r>
      <w:bookmarkEnd w:id="132"/>
    </w:p>
    <w:p w14:paraId="49D27C45" w14:textId="27FC2702" w:rsidR="00647F83" w:rsidRPr="008D0E14" w:rsidRDefault="00647F83" w:rsidP="00647F83">
      <w:pPr>
        <w:pStyle w:val="Heading3"/>
        <w:rPr>
          <w:rFonts w:eastAsia="Yu Mincho"/>
          <w:lang w:eastAsia="zh-CN"/>
        </w:rPr>
      </w:pPr>
      <w:r w:rsidRPr="008D0E14">
        <w:rPr>
          <w:rFonts w:eastAsia="Yu Mincho"/>
          <w:lang w:eastAsia="zh-CN"/>
        </w:rPr>
        <w:t xml:space="preserve"> </w:t>
      </w:r>
      <w:bookmarkStart w:id="133" w:name="_Toc193982720"/>
      <w:r w:rsidR="00E179A2">
        <w:rPr>
          <w:rFonts w:eastAsia="Yu Mincho"/>
          <w:lang w:eastAsia="zh-CN"/>
        </w:rPr>
        <w:t>Introduction</w:t>
      </w:r>
      <w:bookmarkEnd w:id="133"/>
    </w:p>
    <w:p w14:paraId="2AF63A96" w14:textId="0F713A57" w:rsidR="00647F83" w:rsidRPr="008D0E14" w:rsidRDefault="00647F83" w:rsidP="00647F83">
      <w:pPr>
        <w:overflowPunct/>
        <w:autoSpaceDE/>
        <w:autoSpaceDN/>
        <w:adjustRightInd/>
        <w:spacing w:after="160" w:line="254" w:lineRule="auto"/>
        <w:textAlignment w:val="auto"/>
        <w:rPr>
          <w:rFonts w:eastAsia="DengXian"/>
          <w:lang w:eastAsia="zh-CN"/>
        </w:rPr>
      </w:pPr>
      <w:r w:rsidRPr="008D0E14">
        <w:rPr>
          <w:rFonts w:eastAsia="DengXian"/>
          <w:lang w:eastAsia="zh-CN"/>
        </w:rPr>
        <w:t xml:space="preserve">The O-RAN </w:t>
      </w:r>
      <w:r w:rsidR="0047508F">
        <w:t>architecture elements</w:t>
      </w:r>
      <w:r w:rsidR="0047508F" w:rsidRPr="008D0E14" w:rsidDel="0047508F">
        <w:rPr>
          <w:rFonts w:eastAsia="DengXian"/>
          <w:lang w:eastAsia="zh-CN"/>
        </w:rPr>
        <w:t xml:space="preserve"> </w:t>
      </w:r>
      <w:r w:rsidRPr="008D0E14">
        <w:rPr>
          <w:rFonts w:eastAsia="DengXian"/>
          <w:lang w:eastAsia="zh-CN"/>
        </w:rPr>
        <w:t>software delivery process can be compromised by malicious actors, allowing them to inject malicious code or modify legitimate code to include vulnerabilities.</w:t>
      </w:r>
    </w:p>
    <w:p w14:paraId="433245F6" w14:textId="0C39056C" w:rsidR="00647F83" w:rsidRPr="008D0E14" w:rsidRDefault="00647F83" w:rsidP="000D294C">
      <w:pPr>
        <w:pStyle w:val="NO"/>
        <w:ind w:hanging="567"/>
        <w:rPr>
          <w:rFonts w:eastAsia="DengXian"/>
          <w:lang w:eastAsia="zh-CN"/>
        </w:rPr>
      </w:pPr>
      <w:r w:rsidRPr="008D0E14">
        <w:rPr>
          <w:rFonts w:eastAsia="DengXian"/>
          <w:lang w:eastAsia="zh-CN"/>
        </w:rPr>
        <w:t xml:space="preserve">NOTE: </w:t>
      </w:r>
      <w:r w:rsidR="00FA6844">
        <w:rPr>
          <w:rFonts w:eastAsia="DengXian"/>
          <w:lang w:eastAsia="zh-CN"/>
        </w:rPr>
        <w:tab/>
        <w:t>W</w:t>
      </w:r>
      <w:r w:rsidRPr="008D0E14">
        <w:rPr>
          <w:rFonts w:eastAsia="DengXian"/>
          <w:lang w:eastAsia="zh-CN"/>
        </w:rPr>
        <w:t xml:space="preserve">hile being an important aspect of the software lifecycle, software delivery is not fully covered in O-RAN specification </w:t>
      </w:r>
      <w:r w:rsidRPr="008D0E14">
        <w:rPr>
          <w:rFonts w:eastAsia="Yu Mincho"/>
          <w:lang w:val="en-US" w:eastAsia="zh-CN"/>
        </w:rPr>
        <w:t>at the time of publication. However, security requirements of important aspects of it can be found in [i.3], clause 5.3.2.</w:t>
      </w:r>
    </w:p>
    <w:p w14:paraId="7AB2D46B" w14:textId="05D7E171" w:rsidR="00647F83" w:rsidRPr="008D0E14" w:rsidRDefault="00647F83" w:rsidP="00647F83">
      <w:pPr>
        <w:pStyle w:val="Heading3"/>
        <w:rPr>
          <w:rFonts w:eastAsia="Yu Mincho"/>
          <w:lang w:eastAsia="zh-CN"/>
        </w:rPr>
      </w:pPr>
      <w:r w:rsidRPr="008D0E14">
        <w:rPr>
          <w:rFonts w:eastAsia="Yu Mincho"/>
          <w:lang w:eastAsia="zh-CN"/>
        </w:rPr>
        <w:lastRenderedPageBreak/>
        <w:t xml:space="preserve"> </w:t>
      </w:r>
      <w:bookmarkStart w:id="134" w:name="_Toc193982721"/>
      <w:r w:rsidRPr="008D0E14">
        <w:rPr>
          <w:rFonts w:eastAsia="Yu Mincho"/>
          <w:lang w:eastAsia="zh-CN"/>
        </w:rPr>
        <w:t>Security threats</w:t>
      </w:r>
      <w:bookmarkEnd w:id="134"/>
    </w:p>
    <w:p w14:paraId="398BF5D9" w14:textId="77777777" w:rsidR="00647F83" w:rsidRPr="008D0E14" w:rsidRDefault="00647F83" w:rsidP="00647F83">
      <w:pPr>
        <w:overflowPunct/>
        <w:autoSpaceDE/>
        <w:autoSpaceDN/>
        <w:adjustRightInd/>
        <w:spacing w:after="160" w:line="254" w:lineRule="auto"/>
        <w:textAlignment w:val="auto"/>
        <w:rPr>
          <w:rFonts w:eastAsia="DengXian"/>
          <w:lang w:eastAsia="zh-CN"/>
        </w:rPr>
      </w:pPr>
      <w:r w:rsidRPr="008D0E14">
        <w:rPr>
          <w:rFonts w:eastAsia="DengXian"/>
          <w:lang w:eastAsia="zh-CN"/>
        </w:rPr>
        <w:t>Compromised software delivery can lead to the introduction of malicious code, which can be used to gain unauthorized access, disrupt system operation, or steal sensitive information (MITRE ATT&amp;CK [i.</w:t>
      </w:r>
      <w:r>
        <w:rPr>
          <w:rFonts w:eastAsia="DengXian"/>
          <w:lang w:eastAsia="zh-CN"/>
        </w:rPr>
        <w:t>11</w:t>
      </w:r>
      <w:r w:rsidRPr="008D0E14">
        <w:rPr>
          <w:rFonts w:eastAsia="DengXian"/>
          <w:lang w:eastAsia="zh-CN"/>
        </w:rPr>
        <w:t>] technique T1195: Supply Chain Compromise).</w:t>
      </w:r>
    </w:p>
    <w:p w14:paraId="49634BBD" w14:textId="77777777" w:rsidR="00647F83" w:rsidRPr="008D0E14" w:rsidRDefault="00647F83" w:rsidP="00647F83">
      <w:pPr>
        <w:overflowPunct/>
        <w:autoSpaceDE/>
        <w:autoSpaceDN/>
        <w:adjustRightInd/>
        <w:spacing w:after="160" w:line="254" w:lineRule="auto"/>
        <w:textAlignment w:val="auto"/>
        <w:rPr>
          <w:rFonts w:eastAsia="DengXian"/>
          <w:lang w:eastAsia="zh-CN"/>
        </w:rPr>
      </w:pPr>
      <w:r w:rsidRPr="008D0E14">
        <w:rPr>
          <w:rFonts w:eastAsia="DengXian"/>
          <w:lang w:eastAsia="zh-CN"/>
        </w:rPr>
        <w:t>Attackers can also use compromised delivery processes to create a backdoor, allowing them to maintain access to the system even after the initial vulnerability has been patched (MITRE ATT&amp;CK [i.</w:t>
      </w:r>
      <w:r>
        <w:rPr>
          <w:rFonts w:eastAsia="DengXian"/>
          <w:lang w:eastAsia="zh-CN"/>
        </w:rPr>
        <w:t>11</w:t>
      </w:r>
      <w:r w:rsidRPr="008D0E14">
        <w:rPr>
          <w:rFonts w:eastAsia="DengXian"/>
          <w:lang w:eastAsia="zh-CN"/>
        </w:rPr>
        <w:t>] technique T1098: Account Manipulation).</w:t>
      </w:r>
    </w:p>
    <w:p w14:paraId="015D7D90" w14:textId="79F90EFD" w:rsidR="00647F83" w:rsidRPr="008D0E14" w:rsidRDefault="00647F83" w:rsidP="000D294C">
      <w:pPr>
        <w:pStyle w:val="Heading3"/>
        <w:rPr>
          <w:rFonts w:eastAsia="Yu Mincho"/>
          <w:lang w:eastAsia="zh-CN"/>
        </w:rPr>
      </w:pPr>
      <w:bookmarkStart w:id="135" w:name="_Toc193982722"/>
      <w:r w:rsidRPr="000D294C">
        <w:rPr>
          <w:rFonts w:eastAsia="Yu Mincho"/>
          <w:lang w:eastAsia="zh-CN"/>
        </w:rPr>
        <w:t>Potential</w:t>
      </w:r>
      <w:r w:rsidRPr="008D0E14">
        <w:rPr>
          <w:rFonts w:eastAsia="Yu Mincho"/>
          <w:lang w:eastAsia="zh-CN"/>
        </w:rPr>
        <w:t xml:space="preserve"> security requirements</w:t>
      </w:r>
      <w:bookmarkEnd w:id="135"/>
    </w:p>
    <w:p w14:paraId="7AA6A000" w14:textId="62255605" w:rsidR="00647F83" w:rsidRPr="008D0E14" w:rsidRDefault="00E179A2" w:rsidP="000D294C">
      <w:pPr>
        <w:overflowPunct/>
        <w:autoSpaceDE/>
        <w:autoSpaceDN/>
        <w:adjustRightInd/>
        <w:spacing w:after="160" w:line="254" w:lineRule="auto"/>
        <w:textAlignment w:val="auto"/>
        <w:rPr>
          <w:rFonts w:eastAsia="DengXian"/>
          <w:sz w:val="22"/>
          <w:szCs w:val="22"/>
          <w:lang w:eastAsia="zh-CN"/>
        </w:rPr>
      </w:pPr>
      <w:r w:rsidRPr="008D0E14">
        <w:rPr>
          <w:rFonts w:eastAsia="DengXian"/>
          <w:lang w:eastAsia="zh-CN"/>
        </w:rPr>
        <w:t xml:space="preserve">The O-RAN </w:t>
      </w:r>
      <w:r w:rsidR="0047508F">
        <w:t>architecture elements</w:t>
      </w:r>
      <w:r w:rsidR="0047508F" w:rsidRPr="008D0E14" w:rsidDel="0047508F">
        <w:rPr>
          <w:rFonts w:eastAsia="DengXian"/>
          <w:lang w:eastAsia="zh-CN"/>
        </w:rPr>
        <w:t xml:space="preserve"> </w:t>
      </w:r>
      <w:r>
        <w:rPr>
          <w:rFonts w:eastAsia="DengXian"/>
          <w:lang w:eastAsia="zh-CN"/>
        </w:rPr>
        <w:t>should support c</w:t>
      </w:r>
      <w:r w:rsidR="00647F83" w:rsidRPr="008D0E14">
        <w:rPr>
          <w:rFonts w:eastAsia="DengXian"/>
          <w:lang w:eastAsia="zh-CN"/>
        </w:rPr>
        <w:t xml:space="preserve">ontinuous security monitoring of software delivery processes for </w:t>
      </w:r>
      <w:r>
        <w:rPr>
          <w:rFonts w:eastAsia="DengXian"/>
          <w:lang w:eastAsia="zh-CN"/>
        </w:rPr>
        <w:t xml:space="preserve">detecting </w:t>
      </w:r>
      <w:r w:rsidR="009A1D72">
        <w:rPr>
          <w:rFonts w:eastAsia="DengXian"/>
          <w:lang w:eastAsia="zh-CN"/>
        </w:rPr>
        <w:t xml:space="preserve">and preventing </w:t>
      </w:r>
      <w:r w:rsidR="00647F83" w:rsidRPr="008D0E14">
        <w:rPr>
          <w:rFonts w:eastAsia="DengXian"/>
          <w:lang w:eastAsia="zh-CN"/>
        </w:rPr>
        <w:t>suspicious activity.</w:t>
      </w:r>
    </w:p>
    <w:p w14:paraId="65552406" w14:textId="77777777" w:rsidR="00647F83" w:rsidRPr="008D0E14" w:rsidRDefault="00647F83" w:rsidP="00647F83">
      <w:pPr>
        <w:overflowPunct/>
        <w:autoSpaceDE/>
        <w:autoSpaceDN/>
        <w:adjustRightInd/>
        <w:spacing w:after="160" w:line="254" w:lineRule="auto"/>
        <w:textAlignment w:val="auto"/>
        <w:rPr>
          <w:rFonts w:eastAsia="DengXian"/>
          <w:lang w:eastAsia="zh-CN"/>
        </w:rPr>
      </w:pPr>
    </w:p>
    <w:p w14:paraId="0E53E182" w14:textId="42BF9E79" w:rsidR="00647F83" w:rsidRPr="008D0E14" w:rsidRDefault="00647F83" w:rsidP="00647F83">
      <w:pPr>
        <w:pStyle w:val="Heading2"/>
        <w:rPr>
          <w:rFonts w:eastAsia="Yu Mincho"/>
          <w:lang w:eastAsia="zh-CN"/>
        </w:rPr>
      </w:pPr>
      <w:r w:rsidRPr="008D0E14">
        <w:rPr>
          <w:rFonts w:eastAsia="Yu Mincho"/>
          <w:lang w:eastAsia="zh-CN"/>
        </w:rPr>
        <w:t xml:space="preserve"> </w:t>
      </w:r>
      <w:bookmarkStart w:id="136" w:name="_Toc193982723"/>
      <w:r w:rsidRPr="008D0E14">
        <w:rPr>
          <w:rFonts w:eastAsia="Yu Mincho"/>
          <w:lang w:eastAsia="zh-CN"/>
        </w:rPr>
        <w:t xml:space="preserve">Key </w:t>
      </w:r>
      <w:r w:rsidRPr="00A81C50">
        <w:rPr>
          <w:rFonts w:eastAsia="Yu Mincho"/>
        </w:rPr>
        <w:t>Issue</w:t>
      </w:r>
      <w:r w:rsidRPr="008D0E14">
        <w:rPr>
          <w:rFonts w:eastAsia="Yu Mincho"/>
          <w:lang w:eastAsia="zh-CN"/>
        </w:rPr>
        <w:t xml:space="preserve"> </w:t>
      </w:r>
      <w:r>
        <w:rPr>
          <w:rFonts w:eastAsia="Yu Mincho"/>
          <w:lang w:eastAsia="zh-CN"/>
        </w:rPr>
        <w:t>#12</w:t>
      </w:r>
      <w:r w:rsidRPr="008D0E14">
        <w:rPr>
          <w:rFonts w:eastAsia="Yu Mincho"/>
          <w:lang w:eastAsia="zh-CN"/>
        </w:rPr>
        <w:t xml:space="preserve">: Untrusted </w:t>
      </w:r>
      <w:r w:rsidR="0092101A">
        <w:rPr>
          <w:rFonts w:eastAsia="Yu Mincho"/>
          <w:lang w:eastAsia="zh-CN"/>
        </w:rPr>
        <w:t>s</w:t>
      </w:r>
      <w:r w:rsidRPr="008D0E14">
        <w:rPr>
          <w:rFonts w:eastAsia="Yu Mincho"/>
          <w:lang w:eastAsia="zh-CN"/>
        </w:rPr>
        <w:t xml:space="preserve">oftware </w:t>
      </w:r>
      <w:r w:rsidR="0092101A">
        <w:rPr>
          <w:rFonts w:eastAsia="Yu Mincho"/>
          <w:lang w:eastAsia="zh-CN"/>
        </w:rPr>
        <w:t>d</w:t>
      </w:r>
      <w:r w:rsidRPr="008D0E14">
        <w:rPr>
          <w:rFonts w:eastAsia="Yu Mincho"/>
          <w:lang w:eastAsia="zh-CN"/>
        </w:rPr>
        <w:t>ependencies</w:t>
      </w:r>
      <w:bookmarkEnd w:id="136"/>
    </w:p>
    <w:p w14:paraId="42FEFE36" w14:textId="57015E64" w:rsidR="00647F83" w:rsidRPr="008D0E14" w:rsidRDefault="00647F83" w:rsidP="00647F83">
      <w:pPr>
        <w:pStyle w:val="Heading3"/>
        <w:rPr>
          <w:rFonts w:eastAsia="Yu Mincho"/>
          <w:lang w:eastAsia="zh-CN"/>
        </w:rPr>
      </w:pPr>
      <w:r w:rsidRPr="008D0E14">
        <w:rPr>
          <w:rFonts w:eastAsia="Yu Mincho"/>
          <w:lang w:eastAsia="zh-CN"/>
        </w:rPr>
        <w:t xml:space="preserve"> </w:t>
      </w:r>
      <w:bookmarkStart w:id="137" w:name="_Toc193982724"/>
      <w:r w:rsidR="0092101A">
        <w:rPr>
          <w:rFonts w:eastAsia="Yu Mincho"/>
          <w:lang w:eastAsia="zh-CN"/>
        </w:rPr>
        <w:t>Introduction</w:t>
      </w:r>
      <w:bookmarkEnd w:id="137"/>
    </w:p>
    <w:p w14:paraId="4B6B2A1E" w14:textId="5B5BF1F1" w:rsidR="00647F83" w:rsidRPr="008D0E14" w:rsidRDefault="00647F83" w:rsidP="00647F83">
      <w:pPr>
        <w:overflowPunct/>
        <w:autoSpaceDE/>
        <w:autoSpaceDN/>
        <w:adjustRightInd/>
        <w:spacing w:after="160" w:line="254" w:lineRule="auto"/>
        <w:textAlignment w:val="auto"/>
        <w:rPr>
          <w:rFonts w:eastAsia="DengXian"/>
          <w:lang w:eastAsia="zh-CN"/>
        </w:rPr>
      </w:pPr>
      <w:r w:rsidRPr="008D0E14">
        <w:rPr>
          <w:rFonts w:eastAsia="DengXian"/>
          <w:lang w:eastAsia="zh-CN"/>
        </w:rPr>
        <w:t xml:space="preserve">The O-RAN </w:t>
      </w:r>
      <w:r w:rsidR="0047508F">
        <w:t>architecture elements</w:t>
      </w:r>
      <w:r w:rsidR="0047508F" w:rsidRPr="008D0E14" w:rsidDel="0047508F">
        <w:rPr>
          <w:rFonts w:eastAsia="DengXian"/>
          <w:lang w:eastAsia="zh-CN"/>
        </w:rPr>
        <w:t xml:space="preserve"> </w:t>
      </w:r>
      <w:r w:rsidRPr="008D0E14">
        <w:rPr>
          <w:rFonts w:eastAsia="DengXian"/>
          <w:lang w:eastAsia="zh-CN"/>
        </w:rPr>
        <w:t>relies on third-party software dependencies, which can be untrusted or vulnerable to exploitation by malicious actors. An attacker could exploit vulnerabilities in these dependencies to gain access to the system or disrupt its operation.</w:t>
      </w:r>
    </w:p>
    <w:p w14:paraId="693BAC32" w14:textId="715D7ED8" w:rsidR="00647F83" w:rsidRPr="008D0E14" w:rsidRDefault="00647F83" w:rsidP="000D294C">
      <w:pPr>
        <w:overflowPunct/>
        <w:autoSpaceDE/>
        <w:autoSpaceDN/>
        <w:adjustRightInd/>
        <w:spacing w:after="160" w:line="254" w:lineRule="auto"/>
        <w:ind w:firstLine="284"/>
        <w:textAlignment w:val="auto"/>
        <w:rPr>
          <w:rFonts w:eastAsia="DengXian"/>
          <w:lang w:eastAsia="zh-CN"/>
        </w:rPr>
      </w:pPr>
      <w:r w:rsidRPr="000D294C">
        <w:rPr>
          <w:rStyle w:val="NOZchn"/>
          <w:rFonts w:eastAsia="DengXian"/>
        </w:rPr>
        <w:t>NOTE</w:t>
      </w:r>
      <w:r w:rsidRPr="008D0E14">
        <w:rPr>
          <w:rFonts w:eastAsia="DengXian"/>
          <w:lang w:eastAsia="zh-CN"/>
        </w:rPr>
        <w:t>: for an example of security related aspects of third-party software dependencies in O-RAN, see [i.2], thread T-AIML-SC-06.</w:t>
      </w:r>
    </w:p>
    <w:p w14:paraId="3149D833" w14:textId="2AD80B92" w:rsidR="00647F83" w:rsidRPr="008D0E14" w:rsidRDefault="00647F83" w:rsidP="00647F83">
      <w:pPr>
        <w:pStyle w:val="Heading3"/>
        <w:rPr>
          <w:rFonts w:eastAsia="Yu Mincho"/>
          <w:lang w:eastAsia="zh-CN"/>
        </w:rPr>
      </w:pPr>
      <w:r w:rsidRPr="008D0E14">
        <w:rPr>
          <w:rFonts w:eastAsia="Yu Mincho"/>
          <w:lang w:eastAsia="zh-CN"/>
        </w:rPr>
        <w:t xml:space="preserve"> </w:t>
      </w:r>
      <w:bookmarkStart w:id="138" w:name="_Toc193982725"/>
      <w:r w:rsidRPr="008D0E14">
        <w:rPr>
          <w:rFonts w:eastAsia="Yu Mincho"/>
          <w:lang w:eastAsia="zh-CN"/>
        </w:rPr>
        <w:t>Security threats</w:t>
      </w:r>
      <w:bookmarkEnd w:id="138"/>
    </w:p>
    <w:p w14:paraId="78F7F4CA" w14:textId="77777777" w:rsidR="00647F83" w:rsidRPr="008D0E14" w:rsidRDefault="00647F83" w:rsidP="00647F83">
      <w:pPr>
        <w:overflowPunct/>
        <w:autoSpaceDE/>
        <w:autoSpaceDN/>
        <w:adjustRightInd/>
        <w:spacing w:after="160" w:line="254" w:lineRule="auto"/>
        <w:textAlignment w:val="auto"/>
        <w:rPr>
          <w:rFonts w:eastAsia="DengXian"/>
          <w:lang w:eastAsia="zh-CN"/>
        </w:rPr>
      </w:pPr>
      <w:r w:rsidRPr="008D0E14">
        <w:rPr>
          <w:rFonts w:eastAsia="DengXian"/>
          <w:lang w:eastAsia="zh-CN"/>
        </w:rPr>
        <w:t>Untrusted software dependencies can introduce vulnerabilities, which can be exploited by attackers to gain unauthorized access, disrupt system operation, or steal sensitive information (MITRE ATT&amp;CK [i.</w:t>
      </w:r>
      <w:r>
        <w:rPr>
          <w:rFonts w:eastAsia="DengXian"/>
          <w:lang w:eastAsia="zh-CN"/>
        </w:rPr>
        <w:t>11</w:t>
      </w:r>
      <w:r w:rsidRPr="008D0E14">
        <w:rPr>
          <w:rFonts w:eastAsia="DengXian"/>
          <w:lang w:eastAsia="zh-CN"/>
        </w:rPr>
        <w:t>] technique T1195: Supply Chain Compromise).</w:t>
      </w:r>
    </w:p>
    <w:p w14:paraId="5B76E889" w14:textId="77777777" w:rsidR="00647F83" w:rsidRPr="008D0E14" w:rsidRDefault="00647F83" w:rsidP="00647F83">
      <w:pPr>
        <w:overflowPunct/>
        <w:autoSpaceDE/>
        <w:autoSpaceDN/>
        <w:adjustRightInd/>
        <w:spacing w:after="160" w:line="254" w:lineRule="auto"/>
        <w:textAlignment w:val="auto"/>
        <w:rPr>
          <w:rFonts w:eastAsia="DengXian"/>
          <w:lang w:eastAsia="zh-CN"/>
        </w:rPr>
      </w:pPr>
      <w:r w:rsidRPr="008D0E14">
        <w:rPr>
          <w:rFonts w:eastAsia="DengXian"/>
          <w:lang w:eastAsia="zh-CN"/>
        </w:rPr>
        <w:t>Attackers can also use vulnerabilities in dependencies to create a backdoor, allowing them to maintain access to the system even after the initial vulnerability has been patched (MITRE ATT&amp;CK [i.</w:t>
      </w:r>
      <w:r>
        <w:rPr>
          <w:rFonts w:eastAsia="DengXian"/>
          <w:lang w:eastAsia="zh-CN"/>
        </w:rPr>
        <w:t>11</w:t>
      </w:r>
      <w:r w:rsidRPr="008D0E14">
        <w:rPr>
          <w:rFonts w:eastAsia="DengXian"/>
          <w:lang w:eastAsia="zh-CN"/>
        </w:rPr>
        <w:t>] technique T1098: Account Manipulation).</w:t>
      </w:r>
    </w:p>
    <w:p w14:paraId="7BC3B30C" w14:textId="77777777" w:rsidR="00647F83" w:rsidRPr="008D0E14" w:rsidRDefault="00647F83" w:rsidP="00647F83">
      <w:pPr>
        <w:pStyle w:val="Heading3"/>
        <w:rPr>
          <w:rFonts w:eastAsia="Yu Mincho"/>
          <w:lang w:eastAsia="zh-CN"/>
        </w:rPr>
      </w:pPr>
      <w:r w:rsidRPr="008D0E14">
        <w:rPr>
          <w:rFonts w:eastAsia="Yu Mincho"/>
          <w:lang w:eastAsia="zh-CN"/>
        </w:rPr>
        <w:t xml:space="preserve"> </w:t>
      </w:r>
      <w:bookmarkStart w:id="139" w:name="_Toc193982726"/>
      <w:r w:rsidRPr="008D0E14">
        <w:rPr>
          <w:rFonts w:eastAsia="Yu Mincho"/>
          <w:lang w:eastAsia="zh-CN"/>
        </w:rPr>
        <w:t>Potential security requirements</w:t>
      </w:r>
      <w:bookmarkEnd w:id="139"/>
    </w:p>
    <w:p w14:paraId="1DB8C70D" w14:textId="01F35F09" w:rsidR="00647F83" w:rsidRPr="008D0E14" w:rsidRDefault="00034C8B" w:rsidP="000D294C">
      <w:pPr>
        <w:overflowPunct/>
        <w:autoSpaceDE/>
        <w:autoSpaceDN/>
        <w:adjustRightInd/>
        <w:spacing w:after="160" w:line="254" w:lineRule="auto"/>
        <w:textAlignment w:val="auto"/>
        <w:rPr>
          <w:rFonts w:eastAsia="DengXian"/>
          <w:sz w:val="22"/>
          <w:szCs w:val="22"/>
          <w:lang w:eastAsia="zh-CN"/>
        </w:rPr>
      </w:pPr>
      <w:r w:rsidRPr="008D0E14">
        <w:rPr>
          <w:rFonts w:eastAsia="DengXian"/>
          <w:lang w:eastAsia="zh-CN"/>
        </w:rPr>
        <w:t xml:space="preserve">The O-RAN </w:t>
      </w:r>
      <w:r w:rsidR="0047508F">
        <w:t>architecture elements</w:t>
      </w:r>
      <w:r w:rsidR="0047508F" w:rsidRPr="008D0E14" w:rsidDel="0047508F">
        <w:rPr>
          <w:rFonts w:eastAsia="DengXian"/>
          <w:lang w:eastAsia="zh-CN"/>
        </w:rPr>
        <w:t xml:space="preserve"> </w:t>
      </w:r>
      <w:r>
        <w:rPr>
          <w:rFonts w:eastAsia="DengXian"/>
          <w:lang w:eastAsia="zh-CN"/>
        </w:rPr>
        <w:t>should support c</w:t>
      </w:r>
      <w:r w:rsidR="00647F83" w:rsidRPr="008D0E14">
        <w:rPr>
          <w:rFonts w:eastAsia="DengXian"/>
          <w:lang w:eastAsia="zh-CN"/>
        </w:rPr>
        <w:t xml:space="preserve">ontinuous security monitoring of software dependencies for </w:t>
      </w:r>
      <w:r>
        <w:rPr>
          <w:rFonts w:eastAsia="DengXian"/>
          <w:lang w:eastAsia="zh-CN"/>
        </w:rPr>
        <w:t xml:space="preserve">detecting </w:t>
      </w:r>
      <w:r w:rsidR="009A1D72">
        <w:rPr>
          <w:rFonts w:eastAsia="DengXian"/>
          <w:lang w:eastAsia="zh-CN"/>
        </w:rPr>
        <w:t xml:space="preserve">and preventing </w:t>
      </w:r>
      <w:r w:rsidR="00647F83" w:rsidRPr="008D0E14">
        <w:rPr>
          <w:rFonts w:eastAsia="DengXian"/>
          <w:lang w:eastAsia="zh-CN"/>
        </w:rPr>
        <w:t>vulnerabilities.</w:t>
      </w:r>
    </w:p>
    <w:p w14:paraId="54B90295" w14:textId="70919E94" w:rsidR="00647F83" w:rsidRPr="008D0E14" w:rsidRDefault="00647F83" w:rsidP="000D294C">
      <w:pPr>
        <w:pStyle w:val="NO"/>
        <w:ind w:hanging="567"/>
        <w:rPr>
          <w:rFonts w:eastAsia="DengXian"/>
          <w:lang w:eastAsia="zh-CN"/>
        </w:rPr>
      </w:pPr>
      <w:r w:rsidRPr="008D0E14">
        <w:rPr>
          <w:rFonts w:eastAsia="DengXian"/>
          <w:lang w:eastAsia="zh-CN"/>
        </w:rPr>
        <w:t xml:space="preserve">NOTE: vulnerable </w:t>
      </w:r>
      <w:r w:rsidRPr="000D294C">
        <w:rPr>
          <w:rFonts w:eastAsia="DengXian"/>
        </w:rPr>
        <w:t>3rd</w:t>
      </w:r>
      <w:r w:rsidRPr="008D0E14">
        <w:rPr>
          <w:rFonts w:eastAsia="DengXian"/>
          <w:lang w:eastAsia="zh-CN"/>
        </w:rPr>
        <w:t xml:space="preserve"> party package testing is very important but is outside the scope of the O-RAN ALLIANCE.</w:t>
      </w:r>
    </w:p>
    <w:p w14:paraId="48F98B8D" w14:textId="77777777" w:rsidR="00647F83" w:rsidRDefault="00647F83" w:rsidP="00647F83">
      <w:pPr>
        <w:jc w:val="both"/>
      </w:pPr>
    </w:p>
    <w:p w14:paraId="286B78A4" w14:textId="236E4A80" w:rsidR="00647F83" w:rsidRPr="00826853" w:rsidRDefault="00647F83" w:rsidP="00647F83">
      <w:pPr>
        <w:pStyle w:val="Heading2"/>
        <w:rPr>
          <w:rFonts w:eastAsia="Yu Mincho"/>
          <w:lang w:eastAsia="zh-CN"/>
        </w:rPr>
      </w:pPr>
      <w:r w:rsidRPr="00826853">
        <w:rPr>
          <w:rFonts w:eastAsia="Yu Mincho"/>
          <w:lang w:eastAsia="zh-CN"/>
        </w:rPr>
        <w:t xml:space="preserve"> </w:t>
      </w:r>
      <w:bookmarkStart w:id="140" w:name="_Toc193982727"/>
      <w:r w:rsidRPr="00A81C50">
        <w:rPr>
          <w:rFonts w:eastAsia="Yu Mincho"/>
        </w:rPr>
        <w:t>Key</w:t>
      </w:r>
      <w:r w:rsidRPr="00826853">
        <w:rPr>
          <w:rFonts w:eastAsia="Yu Mincho"/>
          <w:lang w:eastAsia="zh-CN"/>
        </w:rPr>
        <w:t xml:space="preserve"> Issue </w:t>
      </w:r>
      <w:r>
        <w:rPr>
          <w:rFonts w:eastAsia="Yu Mincho"/>
          <w:lang w:eastAsia="zh-CN"/>
        </w:rPr>
        <w:t>#13</w:t>
      </w:r>
      <w:r w:rsidRPr="00826853">
        <w:rPr>
          <w:rFonts w:eastAsia="Yu Mincho"/>
          <w:lang w:eastAsia="zh-CN"/>
        </w:rPr>
        <w:t xml:space="preserve">: Adversarial </w:t>
      </w:r>
      <w:r w:rsidR="00F303B6">
        <w:rPr>
          <w:rFonts w:eastAsia="Yu Mincho"/>
          <w:lang w:eastAsia="zh-CN"/>
        </w:rPr>
        <w:t>a</w:t>
      </w:r>
      <w:r w:rsidRPr="00826853">
        <w:rPr>
          <w:rFonts w:eastAsia="Yu Mincho"/>
          <w:lang w:eastAsia="zh-CN"/>
        </w:rPr>
        <w:t xml:space="preserve">ttacks on AI/ML </w:t>
      </w:r>
      <w:r w:rsidR="00034C8B">
        <w:rPr>
          <w:rFonts w:eastAsia="Yu Mincho"/>
          <w:lang w:eastAsia="zh-CN"/>
        </w:rPr>
        <w:t>m</w:t>
      </w:r>
      <w:r w:rsidRPr="00826853">
        <w:rPr>
          <w:rFonts w:eastAsia="Yu Mincho"/>
          <w:lang w:eastAsia="zh-CN"/>
        </w:rPr>
        <w:t>odels</w:t>
      </w:r>
      <w:bookmarkEnd w:id="140"/>
    </w:p>
    <w:p w14:paraId="3DFFEBF1" w14:textId="2DD65E6F"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41" w:name="_Toc193982728"/>
      <w:r w:rsidR="00034C8B">
        <w:rPr>
          <w:rFonts w:eastAsia="Yu Mincho"/>
          <w:lang w:eastAsia="zh-CN"/>
        </w:rPr>
        <w:t>Introduction</w:t>
      </w:r>
      <w:bookmarkEnd w:id="141"/>
    </w:p>
    <w:p w14:paraId="1E0B5784" w14:textId="2B321361" w:rsidR="00647F83" w:rsidRPr="00826853" w:rsidRDefault="00647F83" w:rsidP="00647F83">
      <w:pPr>
        <w:overflowPunct/>
        <w:autoSpaceDE/>
        <w:autoSpaceDN/>
        <w:adjustRightInd/>
        <w:spacing w:after="160" w:line="254" w:lineRule="auto"/>
        <w:textAlignment w:val="auto"/>
        <w:rPr>
          <w:rFonts w:eastAsia="DengXian"/>
          <w:lang w:eastAsia="zh-CN"/>
        </w:rPr>
      </w:pPr>
      <w:r w:rsidRPr="00826853">
        <w:rPr>
          <w:rFonts w:eastAsia="DengXian"/>
          <w:lang w:eastAsia="zh-CN"/>
        </w:rPr>
        <w:t xml:space="preserve">O-RAN architecture elements </w:t>
      </w:r>
      <w:r w:rsidR="000E073C">
        <w:rPr>
          <w:rFonts w:eastAsia="DengXian"/>
          <w:lang w:eastAsia="zh-CN"/>
        </w:rPr>
        <w:t xml:space="preserve">may </w:t>
      </w:r>
      <w:r w:rsidRPr="00826853">
        <w:rPr>
          <w:rFonts w:eastAsia="DengXian"/>
          <w:lang w:eastAsia="zh-CN"/>
        </w:rPr>
        <w:t xml:space="preserve">utilize AI/ML for various functions, including network optimization and anomaly detection. However, the use of AI/ML models introduces new security risks, particularly the threat of adversarial attacks. Adversarial attacks </w:t>
      </w:r>
      <w:r w:rsidR="000E073C">
        <w:rPr>
          <w:rFonts w:eastAsia="DengXian"/>
          <w:lang w:eastAsia="zh-CN"/>
        </w:rPr>
        <w:t xml:space="preserve">may </w:t>
      </w:r>
      <w:r w:rsidRPr="00826853">
        <w:rPr>
          <w:rFonts w:eastAsia="DengXian"/>
          <w:lang w:eastAsia="zh-CN"/>
        </w:rPr>
        <w:t>involve manipulating the input data to AI/ML models to cause misclassifications or incorrect decisions, potentially leading to security breaches or disruptions to network operations.</w:t>
      </w:r>
    </w:p>
    <w:p w14:paraId="34292A10" w14:textId="6C47062C" w:rsidR="00647F83" w:rsidRPr="00826853" w:rsidRDefault="00647F83" w:rsidP="00647F83">
      <w:pPr>
        <w:pStyle w:val="Heading3"/>
        <w:rPr>
          <w:rFonts w:eastAsia="Yu Mincho"/>
          <w:lang w:eastAsia="zh-CN"/>
        </w:rPr>
      </w:pPr>
      <w:r w:rsidRPr="00826853">
        <w:rPr>
          <w:rFonts w:eastAsia="Yu Mincho"/>
          <w:lang w:eastAsia="zh-CN"/>
        </w:rPr>
        <w:lastRenderedPageBreak/>
        <w:t xml:space="preserve"> </w:t>
      </w:r>
      <w:bookmarkStart w:id="142" w:name="_Toc193982729"/>
      <w:r w:rsidRPr="00826853">
        <w:rPr>
          <w:rFonts w:eastAsia="Yu Mincho"/>
          <w:lang w:eastAsia="zh-CN"/>
        </w:rPr>
        <w:t>Security threats</w:t>
      </w:r>
      <w:bookmarkEnd w:id="142"/>
    </w:p>
    <w:p w14:paraId="2A3F69C0" w14:textId="36EC5AC0" w:rsidR="00647F83" w:rsidRPr="00826853" w:rsidRDefault="00647F83" w:rsidP="000D294C">
      <w:pPr>
        <w:overflowPunct/>
        <w:autoSpaceDE/>
        <w:autoSpaceDN/>
        <w:adjustRightInd/>
        <w:spacing w:after="160" w:line="254" w:lineRule="auto"/>
        <w:textAlignment w:val="auto"/>
        <w:rPr>
          <w:rFonts w:ascii="Calibri" w:eastAsia="DengXian" w:hAnsi="Calibri" w:cs="MS PGothic"/>
          <w:sz w:val="22"/>
          <w:szCs w:val="22"/>
          <w:lang w:eastAsia="zh-CN"/>
        </w:rPr>
      </w:pPr>
      <w:r w:rsidRPr="00826853">
        <w:rPr>
          <w:rFonts w:eastAsia="DengXian"/>
          <w:lang w:eastAsia="zh-CN"/>
        </w:rPr>
        <w:t>Adversarial attacks on AI/ML models can be launched by sophisticated attackers using techniques such as data poisoning, model inversion, or evasion attacks</w:t>
      </w:r>
      <w:r w:rsidR="009A1D72">
        <w:rPr>
          <w:rFonts w:eastAsia="DengXian"/>
          <w:lang w:eastAsia="zh-CN"/>
        </w:rPr>
        <w:t>.</w:t>
      </w:r>
    </w:p>
    <w:p w14:paraId="5DC8BE98" w14:textId="77777777" w:rsidR="00647F83" w:rsidRPr="00826853" w:rsidRDefault="00647F83" w:rsidP="000D294C">
      <w:pPr>
        <w:overflowPunct/>
        <w:autoSpaceDE/>
        <w:autoSpaceDN/>
        <w:adjustRightInd/>
        <w:spacing w:after="160" w:line="254" w:lineRule="auto"/>
        <w:textAlignment w:val="auto"/>
        <w:rPr>
          <w:rFonts w:ascii="Calibri" w:eastAsia="DengXian" w:hAnsi="Calibri" w:cs="MS PGothic"/>
          <w:sz w:val="22"/>
          <w:szCs w:val="22"/>
          <w:lang w:eastAsia="zh-CN"/>
        </w:rPr>
      </w:pPr>
      <w:r w:rsidRPr="00826853">
        <w:rPr>
          <w:rFonts w:eastAsia="DengXian"/>
          <w:lang w:eastAsia="zh-CN"/>
        </w:rPr>
        <w:t>Attackers may exploit vulnerabilities in AI/ML models to compromise the integrity of network optimization and anomaly detection functions, leading to potential security breaches or disruptions to network operations.</w:t>
      </w:r>
    </w:p>
    <w:p w14:paraId="7944B0DF" w14:textId="77777777"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43" w:name="_Toc193982730"/>
      <w:r w:rsidRPr="00826853">
        <w:rPr>
          <w:rFonts w:eastAsia="Yu Mincho"/>
          <w:lang w:eastAsia="zh-CN"/>
        </w:rPr>
        <w:t>Potential security requirements</w:t>
      </w:r>
      <w:bookmarkEnd w:id="143"/>
    </w:p>
    <w:p w14:paraId="5B424B2E" w14:textId="478C202D" w:rsidR="00647F83" w:rsidRPr="00826853" w:rsidRDefault="009A1D72" w:rsidP="000D294C">
      <w:pPr>
        <w:rPr>
          <w:rFonts w:eastAsia="DengXian"/>
          <w:lang w:eastAsia="zh-CN"/>
        </w:rPr>
      </w:pPr>
      <w:r w:rsidRPr="008D0E14">
        <w:rPr>
          <w:rFonts w:eastAsia="DengXian"/>
          <w:lang w:eastAsia="zh-CN"/>
        </w:rPr>
        <w:t xml:space="preserve">The O-RAN </w:t>
      </w:r>
      <w:r w:rsidR="0047508F">
        <w:t>architecture elements</w:t>
      </w:r>
      <w:r w:rsidR="0047508F" w:rsidRPr="008D0E14" w:rsidDel="0047508F">
        <w:rPr>
          <w:rFonts w:eastAsia="DengXian"/>
          <w:lang w:eastAsia="zh-CN"/>
        </w:rPr>
        <w:t xml:space="preserve"> </w:t>
      </w:r>
      <w:r>
        <w:rPr>
          <w:rFonts w:eastAsia="DengXian"/>
          <w:lang w:eastAsia="zh-CN"/>
        </w:rPr>
        <w:t>should support c</w:t>
      </w:r>
      <w:r w:rsidR="00647F83" w:rsidRPr="00826853">
        <w:rPr>
          <w:rFonts w:eastAsia="DengXian"/>
          <w:lang w:eastAsia="zh-CN"/>
        </w:rPr>
        <w:t>ontinuous security monitoring of AI/ML models and datasets to detect and prevent adversarial attacks.</w:t>
      </w:r>
    </w:p>
    <w:p w14:paraId="194AFA68" w14:textId="77777777" w:rsidR="00647F83" w:rsidRDefault="00647F83" w:rsidP="00647F83">
      <w:pPr>
        <w:overflowPunct/>
        <w:autoSpaceDE/>
        <w:autoSpaceDN/>
        <w:adjustRightInd/>
        <w:spacing w:after="160" w:line="254" w:lineRule="auto"/>
        <w:textAlignment w:val="auto"/>
        <w:rPr>
          <w:rFonts w:eastAsia="DengXian"/>
          <w:lang w:eastAsia="zh-CN"/>
        </w:rPr>
      </w:pPr>
    </w:p>
    <w:p w14:paraId="6C752153" w14:textId="5D5B5918" w:rsidR="00647F83" w:rsidRPr="00826853" w:rsidRDefault="00647F83" w:rsidP="00647F83">
      <w:pPr>
        <w:pStyle w:val="Heading2"/>
        <w:rPr>
          <w:rFonts w:eastAsia="Yu Mincho"/>
          <w:lang w:eastAsia="zh-CN"/>
        </w:rPr>
      </w:pPr>
      <w:r w:rsidRPr="00826853">
        <w:rPr>
          <w:rFonts w:eastAsia="Yu Mincho"/>
          <w:lang w:eastAsia="zh-CN"/>
        </w:rPr>
        <w:t xml:space="preserve"> </w:t>
      </w:r>
      <w:bookmarkStart w:id="144" w:name="_Toc193982731"/>
      <w:r w:rsidRPr="00A81C50">
        <w:rPr>
          <w:rFonts w:eastAsia="Yu Mincho"/>
        </w:rPr>
        <w:t>Key</w:t>
      </w:r>
      <w:r w:rsidRPr="00826853">
        <w:rPr>
          <w:rFonts w:eastAsia="Yu Mincho"/>
          <w:lang w:eastAsia="zh-CN"/>
        </w:rPr>
        <w:t xml:space="preserve"> Issue </w:t>
      </w:r>
      <w:r>
        <w:rPr>
          <w:rFonts w:eastAsia="Yu Mincho"/>
          <w:lang w:eastAsia="zh-CN"/>
        </w:rPr>
        <w:t>#14</w:t>
      </w:r>
      <w:r w:rsidRPr="00826853">
        <w:rPr>
          <w:rFonts w:eastAsia="Yu Mincho"/>
          <w:lang w:eastAsia="zh-CN"/>
        </w:rPr>
        <w:t xml:space="preserve">: AI/ML-related data </w:t>
      </w:r>
      <w:r w:rsidR="0018157C">
        <w:rPr>
          <w:rFonts w:eastAsia="Yu Mincho"/>
          <w:lang w:eastAsia="zh-CN"/>
        </w:rPr>
        <w:t>i</w:t>
      </w:r>
      <w:r w:rsidRPr="00826853">
        <w:rPr>
          <w:rFonts w:eastAsia="Yu Mincho"/>
          <w:lang w:eastAsia="zh-CN"/>
        </w:rPr>
        <w:t xml:space="preserve">ntegrity and </w:t>
      </w:r>
      <w:r w:rsidR="0018157C">
        <w:rPr>
          <w:rFonts w:eastAsia="Yu Mincho"/>
          <w:lang w:eastAsia="zh-CN"/>
        </w:rPr>
        <w:t>c</w:t>
      </w:r>
      <w:r w:rsidRPr="00826853">
        <w:rPr>
          <w:rFonts w:eastAsia="Yu Mincho"/>
          <w:lang w:eastAsia="zh-CN"/>
        </w:rPr>
        <w:t>onfidentiality</w:t>
      </w:r>
      <w:bookmarkEnd w:id="144"/>
    </w:p>
    <w:p w14:paraId="648C5A2C" w14:textId="46990FA3"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45" w:name="_Toc193982732"/>
      <w:r w:rsidR="0018157C">
        <w:rPr>
          <w:rFonts w:eastAsia="Yu Mincho"/>
          <w:lang w:eastAsia="zh-CN"/>
        </w:rPr>
        <w:t>Introduction</w:t>
      </w:r>
      <w:bookmarkEnd w:id="145"/>
    </w:p>
    <w:p w14:paraId="776C2EE9" w14:textId="77777777" w:rsidR="00647F83" w:rsidRPr="00826853" w:rsidRDefault="00647F83" w:rsidP="00647F83">
      <w:pPr>
        <w:overflowPunct/>
        <w:autoSpaceDE/>
        <w:autoSpaceDN/>
        <w:adjustRightInd/>
        <w:spacing w:after="160" w:line="254" w:lineRule="auto"/>
        <w:textAlignment w:val="auto"/>
        <w:rPr>
          <w:rFonts w:eastAsia="DengXian"/>
          <w:lang w:eastAsia="zh-CN"/>
        </w:rPr>
      </w:pPr>
      <w:r w:rsidRPr="00826853">
        <w:rPr>
          <w:rFonts w:eastAsia="DengXian"/>
          <w:lang w:eastAsia="zh-CN"/>
        </w:rPr>
        <w:t>AI/ML models in O-RAN architecture elements rely on large datasets for training and operation. However, the collection, storage, and transmission of these datasets introduce risks related to data integrity and confidentiality. If an attacker gains unauthorized access to or manipulates the datasets, it can compromise the accuracy and reliability of AI/ML models.</w:t>
      </w:r>
    </w:p>
    <w:p w14:paraId="0C509430" w14:textId="78F9B4F5"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46" w:name="_Toc193982733"/>
      <w:r w:rsidRPr="00826853">
        <w:rPr>
          <w:rFonts w:eastAsia="Yu Mincho"/>
          <w:lang w:eastAsia="zh-CN"/>
        </w:rPr>
        <w:t>Security threats</w:t>
      </w:r>
      <w:bookmarkEnd w:id="146"/>
    </w:p>
    <w:p w14:paraId="53E02C14" w14:textId="2029BF34" w:rsidR="0018157C" w:rsidRPr="00826853" w:rsidRDefault="0018157C" w:rsidP="000D294C">
      <w:pPr>
        <w:rPr>
          <w:rFonts w:eastAsia="DengXian"/>
          <w:lang w:eastAsia="zh-CN"/>
        </w:rPr>
      </w:pPr>
      <w:r>
        <w:rPr>
          <w:rFonts w:eastAsia="DengXian"/>
          <w:lang w:eastAsia="zh-CN"/>
        </w:rPr>
        <w:t>U</w:t>
      </w:r>
      <w:r w:rsidRPr="00826853">
        <w:rPr>
          <w:rFonts w:eastAsia="DengXian"/>
          <w:lang w:eastAsia="zh-CN"/>
        </w:rPr>
        <w:t>nauthorized access or manipulation</w:t>
      </w:r>
      <w:r>
        <w:rPr>
          <w:rFonts w:eastAsia="DengXian"/>
          <w:lang w:eastAsia="zh-CN"/>
        </w:rPr>
        <w:t xml:space="preserve"> of AI/ML-related data lead</w:t>
      </w:r>
      <w:r w:rsidR="00380D76">
        <w:rPr>
          <w:rFonts w:eastAsia="DengXian"/>
          <w:lang w:eastAsia="zh-CN"/>
        </w:rPr>
        <w:t>s</w:t>
      </w:r>
      <w:r>
        <w:rPr>
          <w:rFonts w:eastAsia="DengXian"/>
          <w:lang w:eastAsia="zh-CN"/>
        </w:rPr>
        <w:t xml:space="preserve"> to the following security threats:</w:t>
      </w:r>
    </w:p>
    <w:p w14:paraId="0A51AC83" w14:textId="35F3859A" w:rsidR="00647F83" w:rsidRPr="00826853" w:rsidRDefault="00647F83" w:rsidP="001763BB">
      <w:pPr>
        <w:numPr>
          <w:ilvl w:val="0"/>
          <w:numId w:val="13"/>
        </w:numPr>
        <w:overflowPunct/>
        <w:autoSpaceDE/>
        <w:autoSpaceDN/>
        <w:adjustRightInd/>
        <w:spacing w:after="160" w:line="254" w:lineRule="auto"/>
        <w:textAlignment w:val="auto"/>
        <w:rPr>
          <w:rFonts w:ascii="Calibri" w:eastAsia="DengXian" w:hAnsi="Calibri" w:cs="MS PGothic"/>
          <w:sz w:val="22"/>
          <w:szCs w:val="22"/>
          <w:lang w:eastAsia="zh-CN"/>
        </w:rPr>
      </w:pPr>
      <w:r w:rsidRPr="00826853">
        <w:rPr>
          <w:rFonts w:eastAsia="DengXian"/>
          <w:lang w:eastAsia="zh-CN"/>
        </w:rPr>
        <w:t>Data Manipulation (MITRE ATT&amp;CK [i.</w:t>
      </w:r>
      <w:r>
        <w:rPr>
          <w:rFonts w:eastAsia="DengXian"/>
          <w:lang w:eastAsia="zh-CN"/>
        </w:rPr>
        <w:t>11</w:t>
      </w:r>
      <w:r w:rsidRPr="00826853">
        <w:rPr>
          <w:rFonts w:eastAsia="DengXian"/>
          <w:lang w:eastAsia="zh-CN"/>
        </w:rPr>
        <w:t>] T1565): Adversaries can alter the dataset to introduce biases or errors.</w:t>
      </w:r>
    </w:p>
    <w:p w14:paraId="7A53E478" w14:textId="77777777" w:rsidR="00647F83" w:rsidRPr="00826853" w:rsidRDefault="00647F83" w:rsidP="001763BB">
      <w:pPr>
        <w:numPr>
          <w:ilvl w:val="0"/>
          <w:numId w:val="13"/>
        </w:numPr>
        <w:overflowPunct/>
        <w:autoSpaceDE/>
        <w:autoSpaceDN/>
        <w:adjustRightInd/>
        <w:spacing w:after="160" w:line="254" w:lineRule="auto"/>
        <w:textAlignment w:val="auto"/>
        <w:rPr>
          <w:rFonts w:ascii="Calibri" w:eastAsia="DengXian" w:hAnsi="Calibri" w:cs="MS PGothic"/>
          <w:sz w:val="22"/>
          <w:szCs w:val="22"/>
          <w:lang w:eastAsia="zh-CN"/>
        </w:rPr>
      </w:pPr>
      <w:r w:rsidRPr="00826853">
        <w:rPr>
          <w:rFonts w:eastAsia="DengXian"/>
          <w:lang w:eastAsia="zh-CN"/>
        </w:rPr>
        <w:t>Data Exfiltration (MITRE ATT&amp;CK [i.</w:t>
      </w:r>
      <w:r>
        <w:rPr>
          <w:rFonts w:eastAsia="DengXian"/>
          <w:lang w:eastAsia="zh-CN"/>
        </w:rPr>
        <w:t>11</w:t>
      </w:r>
      <w:r w:rsidRPr="00826853">
        <w:rPr>
          <w:rFonts w:eastAsia="DengXian"/>
          <w:lang w:eastAsia="zh-CN"/>
        </w:rPr>
        <w:t>] TA0010): Sensitive data can be leaked, leading to privacy breaches and potential exploitation.</w:t>
      </w:r>
    </w:p>
    <w:p w14:paraId="7F70C959" w14:textId="1701A119" w:rsidR="00647F83" w:rsidRPr="00826853" w:rsidRDefault="00647F83" w:rsidP="001763BB">
      <w:pPr>
        <w:numPr>
          <w:ilvl w:val="0"/>
          <w:numId w:val="13"/>
        </w:numPr>
        <w:overflowPunct/>
        <w:autoSpaceDE/>
        <w:autoSpaceDN/>
        <w:adjustRightInd/>
        <w:spacing w:after="160" w:line="254" w:lineRule="auto"/>
        <w:textAlignment w:val="auto"/>
        <w:rPr>
          <w:rFonts w:ascii="Calibri" w:eastAsia="DengXian" w:hAnsi="Calibri" w:cs="MS PGothic"/>
          <w:sz w:val="22"/>
          <w:szCs w:val="22"/>
          <w:lang w:eastAsia="zh-CN"/>
        </w:rPr>
      </w:pPr>
      <w:r w:rsidRPr="00826853">
        <w:rPr>
          <w:rFonts w:eastAsia="DengXian"/>
          <w:lang w:eastAsia="zh-CN"/>
        </w:rPr>
        <w:t>Content Injection (MITRE ATT&amp;CK</w:t>
      </w:r>
      <w:r w:rsidR="000944E8">
        <w:rPr>
          <w:rFonts w:eastAsia="DengXian"/>
          <w:lang w:eastAsia="zh-CN"/>
        </w:rPr>
        <w:t xml:space="preserve"> </w:t>
      </w:r>
      <w:r w:rsidR="000944E8" w:rsidRPr="00826853">
        <w:rPr>
          <w:rFonts w:eastAsia="DengXian"/>
          <w:lang w:eastAsia="zh-CN"/>
        </w:rPr>
        <w:t>[i.</w:t>
      </w:r>
      <w:r w:rsidR="000944E8">
        <w:rPr>
          <w:rFonts w:eastAsia="DengXian"/>
          <w:lang w:eastAsia="zh-CN"/>
        </w:rPr>
        <w:t>11</w:t>
      </w:r>
      <w:r w:rsidR="000944E8" w:rsidRPr="00826853">
        <w:rPr>
          <w:rFonts w:eastAsia="DengXian"/>
          <w:lang w:eastAsia="zh-CN"/>
        </w:rPr>
        <w:t>]</w:t>
      </w:r>
      <w:r w:rsidRPr="00826853">
        <w:rPr>
          <w:rFonts w:eastAsia="DengXian"/>
          <w:lang w:eastAsia="zh-CN"/>
        </w:rPr>
        <w:t xml:space="preserve"> T1659): Malicious data can be injected into the dataset to compromise the model's performance.</w:t>
      </w:r>
    </w:p>
    <w:p w14:paraId="24E961FB" w14:textId="77777777" w:rsidR="00647F83" w:rsidRPr="00826853" w:rsidRDefault="00647F83" w:rsidP="00647F83">
      <w:pPr>
        <w:overflowPunct/>
        <w:autoSpaceDE/>
        <w:autoSpaceDN/>
        <w:adjustRightInd/>
        <w:spacing w:after="160" w:line="254" w:lineRule="auto"/>
        <w:textAlignment w:val="auto"/>
        <w:rPr>
          <w:rFonts w:eastAsia="DengXian"/>
          <w:lang w:eastAsia="zh-CN"/>
        </w:rPr>
      </w:pPr>
    </w:p>
    <w:p w14:paraId="28609D65" w14:textId="1EA0058E"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47" w:name="_Toc193982734"/>
      <w:r w:rsidRPr="00826853">
        <w:rPr>
          <w:rFonts w:eastAsia="Yu Mincho"/>
          <w:lang w:eastAsia="zh-CN"/>
        </w:rPr>
        <w:t>Potential security requirements</w:t>
      </w:r>
      <w:bookmarkEnd w:id="147"/>
    </w:p>
    <w:p w14:paraId="1D8302E9" w14:textId="54CDC415" w:rsidR="00647F83" w:rsidRPr="00826853" w:rsidRDefault="0018157C" w:rsidP="000D294C">
      <w:pPr>
        <w:rPr>
          <w:rFonts w:eastAsia="DengXian"/>
          <w:sz w:val="22"/>
          <w:szCs w:val="22"/>
          <w:lang w:eastAsia="zh-CN"/>
        </w:rPr>
      </w:pPr>
      <w:r w:rsidRPr="008D0E14">
        <w:rPr>
          <w:rFonts w:eastAsia="DengXian"/>
          <w:lang w:eastAsia="zh-CN"/>
        </w:rPr>
        <w:t xml:space="preserve">The O-RAN </w:t>
      </w:r>
      <w:r w:rsidR="0047508F">
        <w:t>architecture elements</w:t>
      </w:r>
      <w:r w:rsidR="0047508F" w:rsidRPr="008D0E14" w:rsidDel="0047508F">
        <w:rPr>
          <w:rFonts w:eastAsia="DengXian"/>
          <w:lang w:eastAsia="zh-CN"/>
        </w:rPr>
        <w:t xml:space="preserve"> </w:t>
      </w:r>
      <w:r>
        <w:rPr>
          <w:rFonts w:eastAsia="DengXian"/>
          <w:lang w:eastAsia="zh-CN"/>
        </w:rPr>
        <w:t>should support c</w:t>
      </w:r>
      <w:r w:rsidR="00647F83" w:rsidRPr="00826853">
        <w:rPr>
          <w:rFonts w:eastAsia="DengXian"/>
          <w:lang w:eastAsia="zh-CN"/>
        </w:rPr>
        <w:t>ontinuous security monitoring of events related to data storage and transmission to detect and prevent unauthorized access or manipulation</w:t>
      </w:r>
      <w:r>
        <w:rPr>
          <w:rFonts w:eastAsia="DengXian"/>
          <w:lang w:eastAsia="zh-CN"/>
        </w:rPr>
        <w:t xml:space="preserve"> of AI/ML-related data</w:t>
      </w:r>
      <w:r w:rsidR="00647F83" w:rsidRPr="00826853">
        <w:rPr>
          <w:rFonts w:eastAsia="DengXian"/>
          <w:lang w:eastAsia="zh-CN"/>
        </w:rPr>
        <w:t>.</w:t>
      </w:r>
    </w:p>
    <w:p w14:paraId="4613689B" w14:textId="77777777" w:rsidR="00647F83" w:rsidRDefault="00647F83" w:rsidP="00647F83">
      <w:pPr>
        <w:overflowPunct/>
        <w:autoSpaceDE/>
        <w:autoSpaceDN/>
        <w:adjustRightInd/>
        <w:spacing w:after="160" w:line="254" w:lineRule="auto"/>
        <w:textAlignment w:val="auto"/>
        <w:rPr>
          <w:rFonts w:eastAsia="DengXian"/>
          <w:lang w:eastAsia="zh-CN"/>
        </w:rPr>
      </w:pPr>
    </w:p>
    <w:p w14:paraId="71A0D27B" w14:textId="0BDA4AF5" w:rsidR="00647F83" w:rsidRPr="00826853" w:rsidRDefault="00647F83" w:rsidP="00647F83">
      <w:pPr>
        <w:pStyle w:val="Heading2"/>
        <w:rPr>
          <w:rFonts w:eastAsia="Yu Mincho"/>
          <w:lang w:eastAsia="zh-CN"/>
        </w:rPr>
      </w:pPr>
      <w:r w:rsidRPr="00826853">
        <w:rPr>
          <w:rFonts w:eastAsia="Yu Mincho"/>
          <w:lang w:eastAsia="zh-CN"/>
        </w:rPr>
        <w:t xml:space="preserve"> </w:t>
      </w:r>
      <w:bookmarkStart w:id="148" w:name="_Toc193982735"/>
      <w:r w:rsidRPr="00826853">
        <w:rPr>
          <w:rFonts w:eastAsia="Yu Mincho"/>
          <w:lang w:eastAsia="zh-CN"/>
        </w:rPr>
        <w:t xml:space="preserve">Key Issue </w:t>
      </w:r>
      <w:r>
        <w:rPr>
          <w:rFonts w:eastAsia="Yu Mincho"/>
          <w:lang w:eastAsia="zh-CN"/>
        </w:rPr>
        <w:t>#15</w:t>
      </w:r>
      <w:r w:rsidRPr="00826853">
        <w:rPr>
          <w:rFonts w:eastAsia="Yu Mincho"/>
          <w:lang w:eastAsia="zh-CN"/>
        </w:rPr>
        <w:t xml:space="preserve">: Model </w:t>
      </w:r>
      <w:r w:rsidR="005D4D89">
        <w:rPr>
          <w:rFonts w:eastAsia="Yu Mincho"/>
          <w:lang w:eastAsia="zh-CN"/>
        </w:rPr>
        <w:t>e</w:t>
      </w:r>
      <w:r w:rsidRPr="00826853">
        <w:rPr>
          <w:rFonts w:eastAsia="Yu Mincho"/>
          <w:lang w:eastAsia="zh-CN"/>
        </w:rPr>
        <w:t xml:space="preserve">xplainability and </w:t>
      </w:r>
      <w:r w:rsidR="005D4D89">
        <w:rPr>
          <w:rFonts w:eastAsia="Yu Mincho"/>
          <w:lang w:eastAsia="zh-CN"/>
        </w:rPr>
        <w:t>t</w:t>
      </w:r>
      <w:r w:rsidRPr="00826853">
        <w:rPr>
          <w:rFonts w:eastAsia="Yu Mincho"/>
          <w:lang w:eastAsia="zh-CN"/>
        </w:rPr>
        <w:t>ransparency</w:t>
      </w:r>
      <w:bookmarkEnd w:id="148"/>
    </w:p>
    <w:p w14:paraId="41B7A029" w14:textId="48C15736"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49" w:name="_Toc193982736"/>
      <w:r w:rsidR="005D4D89">
        <w:rPr>
          <w:rFonts w:eastAsia="Yu Mincho"/>
          <w:lang w:eastAsia="zh-CN"/>
        </w:rPr>
        <w:t>Introduction</w:t>
      </w:r>
      <w:bookmarkEnd w:id="149"/>
    </w:p>
    <w:p w14:paraId="3C8818E4" w14:textId="77777777" w:rsidR="00647F83" w:rsidRPr="00826853" w:rsidRDefault="00647F83" w:rsidP="00647F83">
      <w:pPr>
        <w:overflowPunct/>
        <w:autoSpaceDE/>
        <w:autoSpaceDN/>
        <w:adjustRightInd/>
        <w:spacing w:after="160" w:line="254" w:lineRule="auto"/>
        <w:textAlignment w:val="auto"/>
        <w:rPr>
          <w:rFonts w:eastAsia="DengXian"/>
          <w:lang w:eastAsia="zh-CN"/>
        </w:rPr>
      </w:pPr>
      <w:r w:rsidRPr="00826853">
        <w:rPr>
          <w:rFonts w:eastAsia="DengXian"/>
          <w:lang w:eastAsia="zh-CN"/>
        </w:rPr>
        <w:t>AI/ML models used in O-RAN networks can be complex and difficult to interpret, making it challenging to understand their decision-making processes. This lack of transparency and explainability can make it difficult to detect and respond to potential security threats.</w:t>
      </w:r>
    </w:p>
    <w:p w14:paraId="4C2FAE0E" w14:textId="707028E4" w:rsidR="00647F83" w:rsidRPr="00826853" w:rsidRDefault="00647F83" w:rsidP="00647F83">
      <w:pPr>
        <w:pStyle w:val="Heading3"/>
        <w:rPr>
          <w:rFonts w:eastAsia="Yu Mincho"/>
          <w:lang w:eastAsia="zh-CN"/>
        </w:rPr>
      </w:pPr>
      <w:r w:rsidRPr="00826853">
        <w:rPr>
          <w:rFonts w:eastAsia="Yu Mincho"/>
          <w:lang w:eastAsia="zh-CN"/>
        </w:rPr>
        <w:lastRenderedPageBreak/>
        <w:t xml:space="preserve"> </w:t>
      </w:r>
      <w:bookmarkStart w:id="150" w:name="_Toc193982737"/>
      <w:r w:rsidRPr="00826853">
        <w:rPr>
          <w:rFonts w:eastAsia="Yu Mincho"/>
          <w:lang w:eastAsia="zh-CN"/>
        </w:rPr>
        <w:t>Security threats</w:t>
      </w:r>
      <w:bookmarkEnd w:id="150"/>
    </w:p>
    <w:p w14:paraId="5C353703" w14:textId="77777777" w:rsidR="00647F83" w:rsidRPr="00826853" w:rsidRDefault="00647F83" w:rsidP="000D294C">
      <w:pPr>
        <w:rPr>
          <w:rFonts w:ascii="Calibri" w:eastAsia="DengXian" w:hAnsi="Calibri" w:cs="MS PGothic"/>
          <w:sz w:val="22"/>
          <w:szCs w:val="22"/>
          <w:lang w:eastAsia="zh-CN"/>
        </w:rPr>
      </w:pPr>
      <w:r w:rsidRPr="00826853">
        <w:rPr>
          <w:rFonts w:eastAsia="DengXian"/>
          <w:lang w:eastAsia="zh-CN"/>
        </w:rPr>
        <w:t>The lack of transparency and explainability in AI/ML models can make it challenging to detect and respond to potential security threats, potentially leading to delayed or inadequate incident response (MITRE ATT&amp;CK [i.</w:t>
      </w:r>
      <w:r>
        <w:rPr>
          <w:rFonts w:eastAsia="DengXian"/>
          <w:lang w:eastAsia="zh-CN"/>
        </w:rPr>
        <w:t>11</w:t>
      </w:r>
      <w:r w:rsidRPr="00826853">
        <w:rPr>
          <w:rFonts w:eastAsia="DengXian"/>
          <w:lang w:eastAsia="zh-CN"/>
        </w:rPr>
        <w:t>]: T1406 - Obfuscated Files or Information).</w:t>
      </w:r>
    </w:p>
    <w:p w14:paraId="008C4576" w14:textId="77777777" w:rsidR="00647F83" w:rsidRPr="00826853" w:rsidRDefault="00647F83" w:rsidP="000D294C">
      <w:pPr>
        <w:rPr>
          <w:rFonts w:ascii="Calibri" w:eastAsia="DengXian" w:hAnsi="Calibri" w:cs="MS PGothic"/>
          <w:sz w:val="22"/>
          <w:szCs w:val="22"/>
          <w:lang w:eastAsia="zh-CN"/>
        </w:rPr>
      </w:pPr>
      <w:r w:rsidRPr="00826853">
        <w:rPr>
          <w:rFonts w:eastAsia="DengXian"/>
          <w:lang w:eastAsia="zh-CN"/>
        </w:rPr>
        <w:t>Attackers may exploit the lack of transparency and explainability to launch attacks that are difficult to detect or attribute.</w:t>
      </w:r>
    </w:p>
    <w:p w14:paraId="20516B67" w14:textId="77777777"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51" w:name="_Toc193982738"/>
      <w:r w:rsidRPr="00826853">
        <w:rPr>
          <w:rFonts w:eastAsia="Yu Mincho"/>
          <w:lang w:eastAsia="zh-CN"/>
        </w:rPr>
        <w:t>Potential security requirements</w:t>
      </w:r>
      <w:bookmarkEnd w:id="151"/>
    </w:p>
    <w:p w14:paraId="6E921659" w14:textId="2AB028D1" w:rsidR="00647F83" w:rsidRPr="00826853" w:rsidRDefault="00B16616" w:rsidP="00647F83">
      <w:pPr>
        <w:overflowPunct/>
        <w:autoSpaceDE/>
        <w:autoSpaceDN/>
        <w:adjustRightInd/>
        <w:spacing w:after="160" w:line="254" w:lineRule="auto"/>
        <w:textAlignment w:val="auto"/>
        <w:rPr>
          <w:rFonts w:eastAsia="DengXian"/>
          <w:lang w:eastAsia="zh-CN"/>
        </w:rPr>
      </w:pPr>
      <w:r w:rsidRPr="008D0E14">
        <w:rPr>
          <w:rFonts w:eastAsia="DengXian"/>
          <w:lang w:eastAsia="zh-CN"/>
        </w:rPr>
        <w:t xml:space="preserve">The O-RAN </w:t>
      </w:r>
      <w:r w:rsidR="0047508F">
        <w:t>architecture elements</w:t>
      </w:r>
      <w:r w:rsidR="0047508F" w:rsidRPr="008D0E14" w:rsidDel="0047508F">
        <w:rPr>
          <w:rFonts w:eastAsia="DengXian"/>
          <w:lang w:eastAsia="zh-CN"/>
        </w:rPr>
        <w:t xml:space="preserve"> </w:t>
      </w:r>
      <w:r>
        <w:rPr>
          <w:rFonts w:eastAsia="DengXian"/>
          <w:lang w:eastAsia="zh-CN"/>
        </w:rPr>
        <w:t>should support c</w:t>
      </w:r>
      <w:r w:rsidR="00647F83" w:rsidRPr="00826853">
        <w:rPr>
          <w:rFonts w:eastAsia="DengXian"/>
          <w:lang w:eastAsia="zh-CN"/>
        </w:rPr>
        <w:t>ontinuous security monitoring of AI/ML model performance and events related to model performance to detect and respond to potential security threats.</w:t>
      </w:r>
    </w:p>
    <w:p w14:paraId="7570480E" w14:textId="29CC7F5C" w:rsidR="00647F83" w:rsidRPr="00826853" w:rsidRDefault="00B16616" w:rsidP="00647F83">
      <w:pPr>
        <w:overflowPunct/>
        <w:autoSpaceDE/>
        <w:autoSpaceDN/>
        <w:adjustRightInd/>
        <w:spacing w:after="160" w:line="254" w:lineRule="auto"/>
        <w:textAlignment w:val="auto"/>
        <w:rPr>
          <w:rFonts w:eastAsia="DengXian"/>
          <w:lang w:eastAsia="zh-CN"/>
        </w:rPr>
      </w:pPr>
      <w:r w:rsidRPr="008D0E14">
        <w:rPr>
          <w:rFonts w:eastAsia="DengXian"/>
          <w:lang w:eastAsia="zh-CN"/>
        </w:rPr>
        <w:t xml:space="preserve">The O-RAN </w:t>
      </w:r>
      <w:r w:rsidR="0047508F">
        <w:t>architecture elements</w:t>
      </w:r>
      <w:r w:rsidR="0047508F" w:rsidRPr="008D0E14" w:rsidDel="0047508F">
        <w:rPr>
          <w:rFonts w:eastAsia="DengXian"/>
          <w:lang w:eastAsia="zh-CN"/>
        </w:rPr>
        <w:t xml:space="preserve"> </w:t>
      </w:r>
      <w:r>
        <w:rPr>
          <w:rFonts w:eastAsia="DengXian"/>
          <w:lang w:eastAsia="zh-CN"/>
        </w:rPr>
        <w:t>should support c</w:t>
      </w:r>
      <w:r w:rsidR="00647F83" w:rsidRPr="00826853">
        <w:rPr>
          <w:rFonts w:eastAsia="DengXian"/>
          <w:lang w:eastAsia="zh-CN"/>
        </w:rPr>
        <w:t>ontinuous security monitoring of AI/ML model decision-making processes to detect and respond to potential security threats.</w:t>
      </w:r>
    </w:p>
    <w:p w14:paraId="6F894315" w14:textId="77777777" w:rsidR="00647F83" w:rsidRPr="00826853" w:rsidRDefault="00647F83" w:rsidP="00647F83">
      <w:pPr>
        <w:overflowPunct/>
        <w:autoSpaceDE/>
        <w:autoSpaceDN/>
        <w:adjustRightInd/>
        <w:spacing w:after="160" w:line="254" w:lineRule="auto"/>
        <w:textAlignment w:val="auto"/>
        <w:rPr>
          <w:rFonts w:eastAsia="DengXian"/>
          <w:lang w:eastAsia="zh-CN"/>
        </w:rPr>
      </w:pPr>
    </w:p>
    <w:p w14:paraId="7FDF8286" w14:textId="73CA4FB3" w:rsidR="00647F83" w:rsidRPr="00826853" w:rsidRDefault="00647F83" w:rsidP="00647F83">
      <w:pPr>
        <w:pStyle w:val="Heading2"/>
        <w:rPr>
          <w:rFonts w:eastAsia="Yu Mincho"/>
          <w:lang w:eastAsia="zh-CN"/>
        </w:rPr>
      </w:pPr>
      <w:r w:rsidRPr="00826853">
        <w:rPr>
          <w:rFonts w:eastAsia="Yu Mincho"/>
          <w:lang w:eastAsia="zh-CN"/>
        </w:rPr>
        <w:t xml:space="preserve"> </w:t>
      </w:r>
      <w:bookmarkStart w:id="152" w:name="_Toc193982739"/>
      <w:r w:rsidRPr="00826853">
        <w:rPr>
          <w:rFonts w:eastAsia="Yu Mincho"/>
          <w:lang w:eastAsia="zh-CN"/>
        </w:rPr>
        <w:t xml:space="preserve">Key Issue </w:t>
      </w:r>
      <w:r>
        <w:rPr>
          <w:rFonts w:eastAsia="Yu Mincho"/>
          <w:lang w:eastAsia="zh-CN"/>
        </w:rPr>
        <w:t>#16</w:t>
      </w:r>
      <w:r w:rsidRPr="00826853">
        <w:rPr>
          <w:rFonts w:eastAsia="Yu Mincho"/>
          <w:lang w:eastAsia="zh-CN"/>
        </w:rPr>
        <w:t xml:space="preserve"> Model and </w:t>
      </w:r>
      <w:r w:rsidR="00F0623D">
        <w:rPr>
          <w:rFonts w:eastAsia="Yu Mincho"/>
          <w:lang w:eastAsia="zh-CN"/>
        </w:rPr>
        <w:t>d</w:t>
      </w:r>
      <w:r w:rsidRPr="00826853">
        <w:rPr>
          <w:rFonts w:eastAsia="Yu Mincho"/>
          <w:lang w:eastAsia="zh-CN"/>
        </w:rPr>
        <w:t xml:space="preserve">ata </w:t>
      </w:r>
      <w:r w:rsidR="00F0623D">
        <w:rPr>
          <w:rFonts w:eastAsia="Yu Mincho"/>
          <w:lang w:eastAsia="zh-CN"/>
        </w:rPr>
        <w:t>d</w:t>
      </w:r>
      <w:r w:rsidRPr="00826853">
        <w:rPr>
          <w:rFonts w:eastAsia="Yu Mincho"/>
          <w:lang w:eastAsia="zh-CN"/>
        </w:rPr>
        <w:t>rift</w:t>
      </w:r>
      <w:bookmarkEnd w:id="152"/>
    </w:p>
    <w:p w14:paraId="3C9F3F4C" w14:textId="10951E33"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53" w:name="_Toc193982740"/>
      <w:r w:rsidR="00F0623D">
        <w:rPr>
          <w:rFonts w:eastAsia="Yu Mincho"/>
          <w:lang w:eastAsia="zh-CN"/>
        </w:rPr>
        <w:t>Introduction</w:t>
      </w:r>
      <w:bookmarkEnd w:id="153"/>
    </w:p>
    <w:p w14:paraId="444C20C0" w14:textId="77777777" w:rsidR="00647F83" w:rsidRPr="00826853" w:rsidRDefault="00647F83" w:rsidP="00647F83">
      <w:pPr>
        <w:overflowPunct/>
        <w:autoSpaceDE/>
        <w:autoSpaceDN/>
        <w:adjustRightInd/>
        <w:spacing w:after="160" w:line="254" w:lineRule="auto"/>
        <w:textAlignment w:val="auto"/>
        <w:rPr>
          <w:rFonts w:eastAsia="DengXian"/>
          <w:lang w:eastAsia="zh-CN"/>
        </w:rPr>
      </w:pPr>
      <w:r w:rsidRPr="00826853">
        <w:rPr>
          <w:rFonts w:eastAsia="DengXian"/>
          <w:lang w:eastAsia="zh-CN"/>
        </w:rPr>
        <w:t>Model and data drift can occur over time, leading to degraded performance of AI/ML models. Continuous monitoring is necessary to detect and address drift to maintain the effectiveness of network optimization and anomaly detection.</w:t>
      </w:r>
    </w:p>
    <w:p w14:paraId="37912CEF" w14:textId="4CC10FBE"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54" w:name="_Toc193982741"/>
      <w:r w:rsidRPr="00A81C50">
        <w:rPr>
          <w:rFonts w:eastAsia="Yu Mincho"/>
        </w:rPr>
        <w:t>Security</w:t>
      </w:r>
      <w:r w:rsidRPr="00826853">
        <w:rPr>
          <w:rFonts w:eastAsia="Yu Mincho"/>
          <w:lang w:eastAsia="zh-CN"/>
        </w:rPr>
        <w:t xml:space="preserve"> threats</w:t>
      </w:r>
      <w:bookmarkEnd w:id="154"/>
    </w:p>
    <w:p w14:paraId="7070E838" w14:textId="2CB062DC" w:rsidR="00E16298" w:rsidRPr="00826853" w:rsidRDefault="00E16298" w:rsidP="00E16298">
      <w:pPr>
        <w:rPr>
          <w:rFonts w:eastAsia="DengXian"/>
          <w:lang w:eastAsia="zh-CN"/>
        </w:rPr>
      </w:pPr>
      <w:r>
        <w:rPr>
          <w:rFonts w:eastAsia="DengXian"/>
          <w:lang w:eastAsia="zh-CN"/>
        </w:rPr>
        <w:t>Model and data drift lead</w:t>
      </w:r>
      <w:r w:rsidR="00380D76">
        <w:rPr>
          <w:rFonts w:eastAsia="DengXian"/>
          <w:lang w:eastAsia="zh-CN"/>
        </w:rPr>
        <w:t>s</w:t>
      </w:r>
      <w:r>
        <w:rPr>
          <w:rFonts w:eastAsia="DengXian"/>
          <w:lang w:eastAsia="zh-CN"/>
        </w:rPr>
        <w:t xml:space="preserve"> to the following security threats:</w:t>
      </w:r>
    </w:p>
    <w:p w14:paraId="577595BA" w14:textId="32BB5D89" w:rsidR="00647F83" w:rsidRPr="00826853" w:rsidRDefault="00647F83" w:rsidP="001763BB">
      <w:pPr>
        <w:numPr>
          <w:ilvl w:val="0"/>
          <w:numId w:val="13"/>
        </w:numPr>
        <w:overflowPunct/>
        <w:autoSpaceDE/>
        <w:autoSpaceDN/>
        <w:adjustRightInd/>
        <w:spacing w:after="160" w:line="254" w:lineRule="auto"/>
        <w:textAlignment w:val="auto"/>
        <w:rPr>
          <w:rFonts w:eastAsia="DengXian" w:cs="MS PGothic"/>
          <w:szCs w:val="22"/>
          <w:lang w:val="en-US" w:eastAsia="zh-CN"/>
        </w:rPr>
      </w:pPr>
      <w:r w:rsidRPr="00826853">
        <w:rPr>
          <w:rFonts w:eastAsia="DengXian"/>
          <w:lang w:eastAsia="zh-CN"/>
        </w:rPr>
        <w:t>Concept Drift: Changes in the underlying data distribution can lead to model inaccuracies.</w:t>
      </w:r>
    </w:p>
    <w:p w14:paraId="54FDF6A8" w14:textId="77777777" w:rsidR="00647F83" w:rsidRPr="00826853" w:rsidRDefault="00647F83" w:rsidP="001763BB">
      <w:pPr>
        <w:numPr>
          <w:ilvl w:val="0"/>
          <w:numId w:val="13"/>
        </w:numPr>
        <w:overflowPunct/>
        <w:autoSpaceDE/>
        <w:autoSpaceDN/>
        <w:adjustRightInd/>
        <w:spacing w:after="160" w:line="254" w:lineRule="auto"/>
        <w:textAlignment w:val="auto"/>
        <w:rPr>
          <w:rFonts w:eastAsia="DengXian" w:cs="MS PGothic"/>
          <w:szCs w:val="22"/>
          <w:lang w:val="en-US" w:eastAsia="zh-CN"/>
        </w:rPr>
      </w:pPr>
      <w:r w:rsidRPr="00826853">
        <w:rPr>
          <w:rFonts w:eastAsia="DengXian"/>
          <w:lang w:eastAsia="zh-CN"/>
        </w:rPr>
        <w:t>Data Drift: Changes in the input data characteristics can affect model performance.</w:t>
      </w:r>
    </w:p>
    <w:p w14:paraId="2DEC6F10" w14:textId="77777777" w:rsidR="00647F83" w:rsidRPr="00826853" w:rsidRDefault="00647F83" w:rsidP="001763BB">
      <w:pPr>
        <w:numPr>
          <w:ilvl w:val="0"/>
          <w:numId w:val="13"/>
        </w:numPr>
        <w:overflowPunct/>
        <w:autoSpaceDE/>
        <w:autoSpaceDN/>
        <w:adjustRightInd/>
        <w:spacing w:after="160" w:line="254" w:lineRule="auto"/>
        <w:textAlignment w:val="auto"/>
        <w:rPr>
          <w:rFonts w:eastAsia="DengXian" w:cs="MS PGothic"/>
          <w:szCs w:val="22"/>
          <w:lang w:val="en-US" w:eastAsia="zh-CN"/>
        </w:rPr>
      </w:pPr>
      <w:r w:rsidRPr="00826853">
        <w:rPr>
          <w:rFonts w:eastAsia="DengXian"/>
          <w:lang w:eastAsia="zh-CN"/>
        </w:rPr>
        <w:t>Model Drift: The model's predictions may become less accurate over time due to changes in the environment.</w:t>
      </w:r>
    </w:p>
    <w:p w14:paraId="626D7F18" w14:textId="77777777"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55" w:name="_Toc193982742"/>
      <w:r w:rsidRPr="00826853">
        <w:rPr>
          <w:rFonts w:eastAsia="Yu Mincho"/>
          <w:lang w:eastAsia="zh-CN"/>
        </w:rPr>
        <w:t>Potential security requirements</w:t>
      </w:r>
      <w:bookmarkEnd w:id="155"/>
    </w:p>
    <w:p w14:paraId="1DB1A419" w14:textId="1929B3C5" w:rsidR="00647F83" w:rsidRPr="00826853" w:rsidRDefault="00E16298" w:rsidP="00647F83">
      <w:pPr>
        <w:overflowPunct/>
        <w:autoSpaceDE/>
        <w:autoSpaceDN/>
        <w:adjustRightInd/>
        <w:textAlignment w:val="auto"/>
        <w:rPr>
          <w:rFonts w:eastAsia="Yu Mincho"/>
          <w:lang w:val="en-US" w:eastAsia="zh-CN"/>
        </w:rPr>
      </w:pPr>
      <w:r w:rsidRPr="00E16298">
        <w:rPr>
          <w:rFonts w:eastAsia="Yu Mincho"/>
          <w:lang w:eastAsia="zh-CN"/>
        </w:rPr>
        <w:t xml:space="preserve">The O-RAN </w:t>
      </w:r>
      <w:r w:rsidR="0047508F">
        <w:t>architecture elements</w:t>
      </w:r>
      <w:r w:rsidR="0047508F" w:rsidRPr="00E16298" w:rsidDel="0047508F">
        <w:rPr>
          <w:rFonts w:eastAsia="Yu Mincho"/>
          <w:lang w:eastAsia="zh-CN"/>
        </w:rPr>
        <w:t xml:space="preserve"> </w:t>
      </w:r>
      <w:r w:rsidRPr="00E16298">
        <w:rPr>
          <w:rFonts w:eastAsia="Yu Mincho"/>
          <w:lang w:eastAsia="zh-CN"/>
        </w:rPr>
        <w:t xml:space="preserve">should support </w:t>
      </w:r>
      <w:r>
        <w:rPr>
          <w:rFonts w:eastAsia="Yu Mincho"/>
          <w:lang w:eastAsia="zh-CN"/>
        </w:rPr>
        <w:t>c</w:t>
      </w:r>
      <w:r w:rsidR="00647F83" w:rsidRPr="00826853">
        <w:rPr>
          <w:rFonts w:eastAsia="Yu Mincho"/>
          <w:lang w:eastAsia="zh-CN"/>
        </w:rPr>
        <w:t>ontinuously monitor model performance metrics to detect and address drift.</w:t>
      </w:r>
    </w:p>
    <w:p w14:paraId="42F10788" w14:textId="77777777" w:rsidR="00647F83" w:rsidRDefault="00647F83" w:rsidP="00647F83">
      <w:pPr>
        <w:jc w:val="both"/>
      </w:pPr>
    </w:p>
    <w:p w14:paraId="33BACBF1" w14:textId="497CD6CD" w:rsidR="00647F83" w:rsidRPr="00826853" w:rsidRDefault="00647F83" w:rsidP="00647F83">
      <w:pPr>
        <w:pStyle w:val="Heading2"/>
        <w:rPr>
          <w:rFonts w:eastAsia="Yu Mincho"/>
          <w:lang w:eastAsia="zh-CN"/>
        </w:rPr>
      </w:pPr>
      <w:r w:rsidRPr="00826853">
        <w:rPr>
          <w:rFonts w:eastAsia="Yu Mincho"/>
          <w:lang w:eastAsia="zh-CN"/>
        </w:rPr>
        <w:t xml:space="preserve"> </w:t>
      </w:r>
      <w:bookmarkStart w:id="156" w:name="_Toc193982743"/>
      <w:r w:rsidRPr="00826853">
        <w:rPr>
          <w:rFonts w:eastAsia="Yu Mincho"/>
          <w:lang w:eastAsia="zh-CN"/>
        </w:rPr>
        <w:t xml:space="preserve">Key Issue </w:t>
      </w:r>
      <w:r>
        <w:rPr>
          <w:rFonts w:eastAsia="Yu Mincho"/>
          <w:lang w:eastAsia="zh-CN"/>
        </w:rPr>
        <w:t>#17</w:t>
      </w:r>
      <w:r w:rsidRPr="00826853">
        <w:rPr>
          <w:rFonts w:eastAsia="Yu Mincho"/>
          <w:lang w:eastAsia="zh-CN"/>
        </w:rPr>
        <w:t xml:space="preserve">: Secure </w:t>
      </w:r>
      <w:r w:rsidR="00E16298">
        <w:rPr>
          <w:rFonts w:eastAsia="Yu Mincho"/>
          <w:lang w:eastAsia="zh-CN"/>
        </w:rPr>
        <w:t>m</w:t>
      </w:r>
      <w:r w:rsidRPr="00826853">
        <w:rPr>
          <w:rFonts w:eastAsia="Yu Mincho"/>
          <w:lang w:eastAsia="zh-CN"/>
        </w:rPr>
        <w:t xml:space="preserve">onitoring </w:t>
      </w:r>
      <w:r w:rsidR="00E16298">
        <w:rPr>
          <w:rFonts w:eastAsia="Yu Mincho"/>
          <w:lang w:eastAsia="zh-CN"/>
        </w:rPr>
        <w:t>i</w:t>
      </w:r>
      <w:r w:rsidRPr="00826853">
        <w:rPr>
          <w:rFonts w:eastAsia="Yu Mincho"/>
          <w:lang w:eastAsia="zh-CN"/>
        </w:rPr>
        <w:t xml:space="preserve">nformation </w:t>
      </w:r>
      <w:r w:rsidR="00E16298">
        <w:rPr>
          <w:rFonts w:eastAsia="Yu Mincho"/>
          <w:lang w:eastAsia="zh-CN"/>
        </w:rPr>
        <w:t>s</w:t>
      </w:r>
      <w:r w:rsidRPr="00826853">
        <w:rPr>
          <w:rFonts w:eastAsia="Yu Mincho"/>
          <w:lang w:eastAsia="zh-CN"/>
        </w:rPr>
        <w:t xml:space="preserve">haring </w:t>
      </w:r>
      <w:r w:rsidR="00E16298">
        <w:rPr>
          <w:rFonts w:eastAsia="Yu Mincho"/>
          <w:lang w:eastAsia="zh-CN"/>
        </w:rPr>
        <w:t>c</w:t>
      </w:r>
      <w:r w:rsidRPr="00826853">
        <w:rPr>
          <w:rFonts w:eastAsia="Yu Mincho"/>
          <w:lang w:eastAsia="zh-CN"/>
        </w:rPr>
        <w:t>hannels</w:t>
      </w:r>
      <w:bookmarkEnd w:id="156"/>
    </w:p>
    <w:p w14:paraId="202EA6BB" w14:textId="462C1049"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57" w:name="_Toc193982744"/>
      <w:r w:rsidR="00E16298">
        <w:rPr>
          <w:rFonts w:eastAsia="Yu Mincho"/>
          <w:lang w:eastAsia="zh-CN"/>
        </w:rPr>
        <w:t>Introduction</w:t>
      </w:r>
      <w:bookmarkEnd w:id="157"/>
    </w:p>
    <w:p w14:paraId="38BF2708" w14:textId="77777777" w:rsidR="00647F83" w:rsidRPr="00826853" w:rsidRDefault="00647F83" w:rsidP="00647F83">
      <w:pPr>
        <w:overflowPunct/>
        <w:autoSpaceDE/>
        <w:autoSpaceDN/>
        <w:adjustRightInd/>
        <w:spacing w:after="160" w:line="254" w:lineRule="auto"/>
        <w:textAlignment w:val="auto"/>
        <w:rPr>
          <w:rFonts w:eastAsia="DengXian"/>
          <w:lang w:eastAsia="zh-CN"/>
        </w:rPr>
      </w:pPr>
      <w:r w:rsidRPr="00826853">
        <w:rPr>
          <w:rFonts w:eastAsia="DengXian"/>
          <w:lang w:eastAsia="zh-CN"/>
        </w:rPr>
        <w:t>Establishing secure channels for information exchange, transporting security monitoring data, is crucial for effective security monitoring in the O-RAN ecosystem. These channels must ensure the confidentiality, integrity, and availability of shared security data and threat intelligence.</w:t>
      </w:r>
    </w:p>
    <w:p w14:paraId="1849223E" w14:textId="30CC0789"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58" w:name="_Toc193982745"/>
      <w:r w:rsidRPr="00826853">
        <w:rPr>
          <w:rFonts w:eastAsia="Yu Mincho"/>
          <w:lang w:eastAsia="zh-CN"/>
        </w:rPr>
        <w:t>Security threats</w:t>
      </w:r>
      <w:bookmarkEnd w:id="158"/>
    </w:p>
    <w:p w14:paraId="59E9E3D8" w14:textId="1E49CE6A" w:rsidR="00E16298" w:rsidRPr="00826853" w:rsidRDefault="00E16298" w:rsidP="00E16298">
      <w:pPr>
        <w:rPr>
          <w:rFonts w:eastAsia="DengXian"/>
          <w:lang w:eastAsia="zh-CN"/>
        </w:rPr>
      </w:pPr>
      <w:r>
        <w:rPr>
          <w:rFonts w:eastAsia="DengXian"/>
          <w:lang w:eastAsia="zh-CN"/>
        </w:rPr>
        <w:t xml:space="preserve">Insecure information sharing channels </w:t>
      </w:r>
      <w:r w:rsidR="00380D76">
        <w:rPr>
          <w:rFonts w:eastAsia="DengXian"/>
          <w:lang w:eastAsia="zh-CN"/>
        </w:rPr>
        <w:t xml:space="preserve">cause </w:t>
      </w:r>
      <w:r>
        <w:rPr>
          <w:rFonts w:eastAsia="DengXian"/>
          <w:lang w:eastAsia="zh-CN"/>
        </w:rPr>
        <w:t>the following security threats:</w:t>
      </w:r>
    </w:p>
    <w:p w14:paraId="48B3712D" w14:textId="433D8135"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lastRenderedPageBreak/>
        <w:t>Unauthorized access to sensitive information: An attacker could intercept or exploit vulnerabilities in the information sharing channels, gaining access to sensitive security data or threat intelligence.</w:t>
      </w:r>
    </w:p>
    <w:p w14:paraId="27099E38" w14:textId="77777777"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Data tampering: An attacker could modify or manipulate the shared information, compromising its integrity and potentially leading to incorrect security decisions.</w:t>
      </w:r>
    </w:p>
    <w:p w14:paraId="3707A023" w14:textId="77777777"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Eavesdropping: An attacker could intercept and listen to sensitive information shared between stakeholders, compromising confidentiality.</w:t>
      </w:r>
    </w:p>
    <w:p w14:paraId="3A9737BB" w14:textId="77777777"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Denial of Service (DoS) Attacks: Disrupting the availability of information exchange channels.</w:t>
      </w:r>
    </w:p>
    <w:p w14:paraId="5641D2AE" w14:textId="77777777"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59" w:name="_Toc193982746"/>
      <w:r w:rsidRPr="00826853">
        <w:rPr>
          <w:rFonts w:eastAsia="Yu Mincho"/>
          <w:lang w:eastAsia="zh-CN"/>
        </w:rPr>
        <w:t>Potential security requirements</w:t>
      </w:r>
      <w:bookmarkEnd w:id="159"/>
    </w:p>
    <w:p w14:paraId="04660835" w14:textId="10808277" w:rsidR="008C3A07" w:rsidRDefault="008C3A07" w:rsidP="000D294C">
      <w:pPr>
        <w:overflowPunct/>
        <w:autoSpaceDE/>
        <w:autoSpaceDN/>
        <w:adjustRightInd/>
        <w:spacing w:after="160" w:line="254" w:lineRule="auto"/>
        <w:textAlignment w:val="auto"/>
        <w:rPr>
          <w:rFonts w:eastAsia="DengXian"/>
          <w:lang w:eastAsia="zh-CN"/>
        </w:rPr>
      </w:pPr>
      <w:r w:rsidRPr="00E16298">
        <w:rPr>
          <w:rFonts w:eastAsia="Yu Mincho"/>
          <w:lang w:eastAsia="zh-CN"/>
        </w:rPr>
        <w:t xml:space="preserve">The O-RAN </w:t>
      </w:r>
      <w:r w:rsidR="0047508F">
        <w:t>architecture elements</w:t>
      </w:r>
      <w:r w:rsidR="0047508F" w:rsidRPr="00E16298" w:rsidDel="0047508F">
        <w:rPr>
          <w:rFonts w:eastAsia="Yu Mincho"/>
          <w:lang w:eastAsia="zh-CN"/>
        </w:rPr>
        <w:t xml:space="preserve"> </w:t>
      </w:r>
      <w:r w:rsidRPr="00E16298">
        <w:rPr>
          <w:rFonts w:eastAsia="Yu Mincho"/>
          <w:lang w:eastAsia="zh-CN"/>
        </w:rPr>
        <w:t xml:space="preserve">should </w:t>
      </w:r>
      <w:r>
        <w:rPr>
          <w:rFonts w:eastAsia="DengXian"/>
          <w:lang w:eastAsia="zh-CN"/>
        </w:rPr>
        <w:t xml:space="preserve">establish secure information sharing channels by </w:t>
      </w:r>
      <w:r>
        <w:rPr>
          <w:rFonts w:eastAsia="Yu Mincho"/>
          <w:lang w:eastAsia="zh-CN"/>
        </w:rPr>
        <w:t>the following means:</w:t>
      </w:r>
    </w:p>
    <w:p w14:paraId="363C3D92" w14:textId="6069D15D"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Support end-to-end encryption for all information shared between stakeholders</w:t>
      </w:r>
      <w:r w:rsidR="008C3A07">
        <w:rPr>
          <w:rFonts w:eastAsia="DengXian"/>
          <w:lang w:eastAsia="zh-CN"/>
        </w:rPr>
        <w:t>.</w:t>
      </w:r>
    </w:p>
    <w:p w14:paraId="4012D425" w14:textId="77777777"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Establish access controls, including authentication and authorization, to ensure only authorized entities can access shared information.</w:t>
      </w:r>
    </w:p>
    <w:p w14:paraId="2D615B92" w14:textId="77777777"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Support data integrity checks to detect any tampering or modifications.</w:t>
      </w:r>
    </w:p>
    <w:p w14:paraId="0B02B880" w14:textId="77777777"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Support redundant communication channels and failover mechanisms to maintain availability.</w:t>
      </w:r>
    </w:p>
    <w:p w14:paraId="026CAC6B" w14:textId="2D19CD6C" w:rsidR="00647F83" w:rsidRPr="00826853" w:rsidRDefault="00647F83" w:rsidP="000D294C">
      <w:pPr>
        <w:keepLines/>
        <w:tabs>
          <w:tab w:val="left" w:pos="900"/>
        </w:tabs>
        <w:overflowPunct/>
        <w:autoSpaceDE/>
        <w:autoSpaceDN/>
        <w:adjustRightInd/>
        <w:spacing w:after="120" w:line="252" w:lineRule="auto"/>
        <w:textAlignment w:val="auto"/>
        <w:rPr>
          <w:rFonts w:ascii="Calibri" w:eastAsia="Calibri" w:hAnsi="Calibri"/>
          <w:kern w:val="2"/>
          <w:sz w:val="24"/>
          <w:szCs w:val="24"/>
          <w14:ligatures w14:val="standardContextual"/>
        </w:rPr>
      </w:pPr>
    </w:p>
    <w:p w14:paraId="1E1F34E7" w14:textId="269B3E22" w:rsidR="00647F83" w:rsidRPr="00826853" w:rsidRDefault="00647F83" w:rsidP="00647F83">
      <w:pPr>
        <w:pStyle w:val="Heading2"/>
        <w:rPr>
          <w:rFonts w:eastAsia="Yu Mincho"/>
          <w:lang w:eastAsia="zh-CN"/>
        </w:rPr>
      </w:pPr>
      <w:r w:rsidRPr="00826853">
        <w:rPr>
          <w:rFonts w:eastAsia="Yu Mincho"/>
          <w:lang w:eastAsia="zh-CN"/>
        </w:rPr>
        <w:t xml:space="preserve"> </w:t>
      </w:r>
      <w:bookmarkStart w:id="160" w:name="_Toc193982747"/>
      <w:r w:rsidRPr="00826853">
        <w:rPr>
          <w:rFonts w:eastAsia="Yu Mincho"/>
          <w:lang w:eastAsia="zh-CN"/>
        </w:rPr>
        <w:t xml:space="preserve">Key Issue </w:t>
      </w:r>
      <w:r>
        <w:rPr>
          <w:rFonts w:eastAsia="Yu Mincho"/>
          <w:lang w:eastAsia="zh-CN"/>
        </w:rPr>
        <w:t>#18</w:t>
      </w:r>
      <w:r w:rsidRPr="00826853">
        <w:rPr>
          <w:rFonts w:eastAsia="Yu Mincho"/>
          <w:lang w:eastAsia="zh-CN"/>
        </w:rPr>
        <w:t xml:space="preserve">: Monitoring </w:t>
      </w:r>
      <w:r w:rsidR="008C3A07">
        <w:rPr>
          <w:rFonts w:eastAsia="Yu Mincho"/>
          <w:lang w:eastAsia="zh-CN"/>
        </w:rPr>
        <w:t>d</w:t>
      </w:r>
      <w:r w:rsidRPr="00826853">
        <w:rPr>
          <w:rFonts w:eastAsia="Yu Mincho"/>
          <w:lang w:eastAsia="zh-CN"/>
        </w:rPr>
        <w:t xml:space="preserve">ata </w:t>
      </w:r>
      <w:r w:rsidR="008C3A07">
        <w:rPr>
          <w:rFonts w:eastAsia="Yu Mincho"/>
          <w:lang w:eastAsia="zh-CN"/>
        </w:rPr>
        <w:t>o</w:t>
      </w:r>
      <w:r w:rsidRPr="00826853">
        <w:rPr>
          <w:rFonts w:eastAsia="Yu Mincho"/>
          <w:lang w:eastAsia="zh-CN"/>
        </w:rPr>
        <w:t xml:space="preserve">wnership and </w:t>
      </w:r>
      <w:r w:rsidR="008C3A07">
        <w:rPr>
          <w:rFonts w:eastAsia="Yu Mincho"/>
          <w:lang w:eastAsia="zh-CN"/>
        </w:rPr>
        <w:t>p</w:t>
      </w:r>
      <w:r w:rsidRPr="00826853">
        <w:rPr>
          <w:rFonts w:eastAsia="Yu Mincho"/>
          <w:lang w:eastAsia="zh-CN"/>
        </w:rPr>
        <w:t>rivacy</w:t>
      </w:r>
      <w:bookmarkEnd w:id="160"/>
    </w:p>
    <w:p w14:paraId="2E3D45F5" w14:textId="3F584D59"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61" w:name="_Toc193982748"/>
      <w:r w:rsidR="008C3A07">
        <w:rPr>
          <w:rFonts w:eastAsia="Yu Mincho"/>
          <w:lang w:eastAsia="zh-CN"/>
        </w:rPr>
        <w:t>Introduction</w:t>
      </w:r>
      <w:bookmarkEnd w:id="161"/>
    </w:p>
    <w:p w14:paraId="7FB18FC8" w14:textId="35C82D20" w:rsidR="00647F83" w:rsidRPr="00826853" w:rsidRDefault="00647F83" w:rsidP="00647F83">
      <w:pPr>
        <w:overflowPunct/>
        <w:autoSpaceDE/>
        <w:autoSpaceDN/>
        <w:adjustRightInd/>
        <w:spacing w:after="160" w:line="254" w:lineRule="auto"/>
        <w:textAlignment w:val="auto"/>
        <w:rPr>
          <w:rFonts w:eastAsia="DengXian"/>
          <w:lang w:eastAsia="zh-CN"/>
        </w:rPr>
      </w:pPr>
      <w:r w:rsidRPr="00826853">
        <w:rPr>
          <w:rFonts w:eastAsia="DengXian"/>
          <w:lang w:eastAsia="zh-CN"/>
        </w:rPr>
        <w:t>Addressing privacy and data ownership concerns is essential to ensure that shared information is used appropriately and complies with regulatory requirements. This involves defining</w:t>
      </w:r>
      <w:r w:rsidR="002D0F5A">
        <w:rPr>
          <w:rFonts w:eastAsia="DengXian"/>
          <w:lang w:eastAsia="zh-CN"/>
        </w:rPr>
        <w:t xml:space="preserve"> and implementing</w:t>
      </w:r>
      <w:r w:rsidRPr="00826853">
        <w:rPr>
          <w:rFonts w:eastAsia="DengXian"/>
          <w:lang w:eastAsia="zh-CN"/>
        </w:rPr>
        <w:t xml:space="preserve"> clear policies and procedures for data handling and access control.</w:t>
      </w:r>
    </w:p>
    <w:p w14:paraId="59E5EC4F" w14:textId="77777777"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62" w:name="_Toc193982749"/>
      <w:r w:rsidRPr="00826853">
        <w:rPr>
          <w:rFonts w:eastAsia="Yu Mincho"/>
          <w:lang w:eastAsia="zh-CN"/>
        </w:rPr>
        <w:t>Security threats</w:t>
      </w:r>
      <w:bookmarkEnd w:id="162"/>
    </w:p>
    <w:p w14:paraId="37928132" w14:textId="138DFBE6" w:rsidR="002D0F5A" w:rsidRPr="000D294C" w:rsidRDefault="002D0F5A" w:rsidP="000D294C">
      <w:pPr>
        <w:overflowPunct/>
        <w:autoSpaceDE/>
        <w:autoSpaceDN/>
        <w:adjustRightInd/>
        <w:spacing w:after="160" w:line="254" w:lineRule="auto"/>
        <w:textAlignment w:val="auto"/>
        <w:rPr>
          <w:rFonts w:ascii="Calibri" w:eastAsia="DengXian" w:hAnsi="Calibri" w:cs="MS PGothic"/>
          <w:sz w:val="22"/>
          <w:szCs w:val="22"/>
          <w:lang w:eastAsia="zh-CN"/>
        </w:rPr>
      </w:pPr>
      <w:r>
        <w:rPr>
          <w:rFonts w:eastAsia="DengXian"/>
          <w:lang w:eastAsia="zh-CN"/>
        </w:rPr>
        <w:t>Not implementing</w:t>
      </w:r>
      <w:r w:rsidRPr="00826853">
        <w:rPr>
          <w:rFonts w:eastAsia="DengXian"/>
          <w:lang w:eastAsia="zh-CN"/>
        </w:rPr>
        <w:t xml:space="preserve"> clear policies and procedures for data handling and access control</w:t>
      </w:r>
      <w:r>
        <w:rPr>
          <w:rFonts w:eastAsia="DengXian"/>
          <w:lang w:eastAsia="zh-CN"/>
        </w:rPr>
        <w:t xml:space="preserve"> causes the following security threats:</w:t>
      </w:r>
    </w:p>
    <w:p w14:paraId="64A767E4" w14:textId="33329BDF" w:rsidR="00647F83" w:rsidRPr="00826853" w:rsidRDefault="00647F83" w:rsidP="001763BB">
      <w:pPr>
        <w:numPr>
          <w:ilvl w:val="0"/>
          <w:numId w:val="11"/>
        </w:numPr>
        <w:overflowPunct/>
        <w:autoSpaceDE/>
        <w:autoSpaceDN/>
        <w:adjustRightInd/>
        <w:spacing w:after="160" w:line="254" w:lineRule="auto"/>
        <w:textAlignment w:val="auto"/>
        <w:rPr>
          <w:rFonts w:ascii="Calibri" w:eastAsia="DengXian" w:hAnsi="Calibri" w:cs="MS PGothic"/>
          <w:sz w:val="22"/>
          <w:szCs w:val="22"/>
          <w:lang w:eastAsia="zh-CN"/>
        </w:rPr>
      </w:pPr>
      <w:r w:rsidRPr="00826853">
        <w:rPr>
          <w:rFonts w:eastAsia="DengXian"/>
          <w:lang w:eastAsia="zh-CN"/>
        </w:rPr>
        <w:t>Unauthorized Access: Unauthorized parties gaining access to sensitive data.</w:t>
      </w:r>
    </w:p>
    <w:p w14:paraId="054983D4" w14:textId="77777777" w:rsidR="00647F83" w:rsidRPr="00826853" w:rsidRDefault="00647F83" w:rsidP="001763BB">
      <w:pPr>
        <w:numPr>
          <w:ilvl w:val="0"/>
          <w:numId w:val="11"/>
        </w:numPr>
        <w:overflowPunct/>
        <w:autoSpaceDE/>
        <w:autoSpaceDN/>
        <w:adjustRightInd/>
        <w:spacing w:after="160" w:line="254" w:lineRule="auto"/>
        <w:textAlignment w:val="auto"/>
        <w:rPr>
          <w:rFonts w:ascii="Calibri" w:eastAsia="DengXian" w:hAnsi="Calibri" w:cs="MS PGothic"/>
          <w:sz w:val="22"/>
          <w:szCs w:val="22"/>
          <w:lang w:eastAsia="zh-CN"/>
        </w:rPr>
      </w:pPr>
      <w:r w:rsidRPr="00826853">
        <w:rPr>
          <w:rFonts w:eastAsia="DengXian"/>
          <w:lang w:eastAsia="zh-CN"/>
        </w:rPr>
        <w:t>Data Misuse: Authorized users misusing shared data for unintended purposes.</w:t>
      </w:r>
    </w:p>
    <w:p w14:paraId="70530200" w14:textId="77777777" w:rsidR="00647F83" w:rsidRPr="00826853" w:rsidRDefault="00647F83" w:rsidP="001763BB">
      <w:pPr>
        <w:numPr>
          <w:ilvl w:val="0"/>
          <w:numId w:val="11"/>
        </w:numPr>
        <w:overflowPunct/>
        <w:autoSpaceDE/>
        <w:autoSpaceDN/>
        <w:adjustRightInd/>
        <w:spacing w:after="160" w:line="254" w:lineRule="auto"/>
        <w:textAlignment w:val="auto"/>
        <w:rPr>
          <w:rFonts w:ascii="Calibri" w:eastAsia="DengXian" w:hAnsi="Calibri" w:cs="MS PGothic"/>
          <w:sz w:val="22"/>
          <w:szCs w:val="22"/>
          <w:lang w:eastAsia="zh-CN"/>
        </w:rPr>
      </w:pPr>
      <w:r w:rsidRPr="00826853">
        <w:rPr>
          <w:rFonts w:eastAsia="DengXian"/>
          <w:lang w:eastAsia="zh-CN"/>
        </w:rPr>
        <w:t>Regulatory Non-Compliance: Failure to comply with data protection regulations such as GDPR or CCPA.</w:t>
      </w:r>
    </w:p>
    <w:p w14:paraId="3B80BDB9" w14:textId="77777777" w:rsidR="00647F83" w:rsidRPr="00826853" w:rsidRDefault="00647F83" w:rsidP="001763BB">
      <w:pPr>
        <w:numPr>
          <w:ilvl w:val="0"/>
          <w:numId w:val="11"/>
        </w:numPr>
        <w:overflowPunct/>
        <w:autoSpaceDE/>
        <w:autoSpaceDN/>
        <w:adjustRightInd/>
        <w:spacing w:after="160" w:line="254" w:lineRule="auto"/>
        <w:textAlignment w:val="auto"/>
        <w:rPr>
          <w:rFonts w:ascii="Calibri" w:eastAsia="DengXian" w:hAnsi="Calibri" w:cs="MS PGothic"/>
          <w:sz w:val="22"/>
          <w:szCs w:val="22"/>
          <w:lang w:eastAsia="zh-CN"/>
        </w:rPr>
      </w:pPr>
      <w:r w:rsidRPr="00826853">
        <w:rPr>
          <w:rFonts w:eastAsia="DengXian"/>
          <w:lang w:eastAsia="zh-CN"/>
        </w:rPr>
        <w:t>Insider Threats: Malicious insiders exploiting their access to sensitive information.</w:t>
      </w:r>
    </w:p>
    <w:p w14:paraId="54FB48A2" w14:textId="77777777" w:rsidR="00647F83" w:rsidRPr="00826853" w:rsidRDefault="00647F83" w:rsidP="00647F83">
      <w:pPr>
        <w:pStyle w:val="Heading3"/>
        <w:rPr>
          <w:rFonts w:eastAsia="Yu Mincho"/>
          <w:lang w:eastAsia="zh-CN"/>
        </w:rPr>
      </w:pPr>
      <w:r w:rsidRPr="00826853">
        <w:rPr>
          <w:rFonts w:eastAsia="Yu Mincho"/>
          <w:lang w:eastAsia="zh-CN"/>
        </w:rPr>
        <w:t xml:space="preserve"> </w:t>
      </w:r>
      <w:bookmarkStart w:id="163" w:name="_Toc193982750"/>
      <w:r w:rsidRPr="00826853">
        <w:rPr>
          <w:rFonts w:eastAsia="Yu Mincho"/>
          <w:lang w:eastAsia="zh-CN"/>
        </w:rPr>
        <w:t>Potential security requirements</w:t>
      </w:r>
      <w:bookmarkEnd w:id="163"/>
    </w:p>
    <w:p w14:paraId="4E1DD727" w14:textId="14D70853" w:rsidR="002D0F5A" w:rsidRDefault="002D0F5A" w:rsidP="002D0F5A">
      <w:pPr>
        <w:overflowPunct/>
        <w:autoSpaceDE/>
        <w:autoSpaceDN/>
        <w:adjustRightInd/>
        <w:spacing w:after="160" w:line="254" w:lineRule="auto"/>
        <w:textAlignment w:val="auto"/>
        <w:rPr>
          <w:rFonts w:eastAsia="DengXian"/>
          <w:lang w:eastAsia="zh-CN"/>
        </w:rPr>
      </w:pPr>
      <w:r w:rsidRPr="00E16298">
        <w:rPr>
          <w:rFonts w:eastAsia="Yu Mincho"/>
          <w:lang w:eastAsia="zh-CN"/>
        </w:rPr>
        <w:t xml:space="preserve">The O-RAN </w:t>
      </w:r>
      <w:r w:rsidR="0047508F">
        <w:t>architecture elements</w:t>
      </w:r>
      <w:r w:rsidR="0047508F" w:rsidRPr="00E16298" w:rsidDel="0047508F">
        <w:rPr>
          <w:rFonts w:eastAsia="Yu Mincho"/>
          <w:lang w:eastAsia="zh-CN"/>
        </w:rPr>
        <w:t xml:space="preserve"> </w:t>
      </w:r>
      <w:r w:rsidRPr="00E16298">
        <w:rPr>
          <w:rFonts w:eastAsia="Yu Mincho"/>
          <w:lang w:eastAsia="zh-CN"/>
        </w:rPr>
        <w:t xml:space="preserve">should </w:t>
      </w:r>
      <w:r>
        <w:rPr>
          <w:rFonts w:eastAsia="DengXian"/>
          <w:lang w:eastAsia="zh-CN"/>
        </w:rPr>
        <w:t xml:space="preserve">implement the following </w:t>
      </w:r>
      <w:r w:rsidRPr="00826853">
        <w:rPr>
          <w:rFonts w:eastAsia="DengXian"/>
          <w:lang w:eastAsia="zh-CN"/>
        </w:rPr>
        <w:t>policies and procedures for data handling and access control</w:t>
      </w:r>
      <w:r>
        <w:rPr>
          <w:rFonts w:eastAsia="Yu Mincho"/>
          <w:lang w:eastAsia="zh-CN"/>
        </w:rPr>
        <w:t>:</w:t>
      </w:r>
    </w:p>
    <w:p w14:paraId="471E544E" w14:textId="1EF5C064"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Establish clear data ownership and usage policies, defining what data can be shared, with whom, and under what conditions.</w:t>
      </w:r>
    </w:p>
    <w:p w14:paraId="71950BED" w14:textId="77777777"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Implement data anonymization or pseudonymization techniques to protect sensitive information.</w:t>
      </w:r>
    </w:p>
    <w:p w14:paraId="7DF769E5" w14:textId="77777777"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Ensure compliance with relevant regulations, such as GDPR, CCPA, or HIPAA, when handling and sharing sensitive data.</w:t>
      </w:r>
    </w:p>
    <w:p w14:paraId="17A67E7D" w14:textId="77777777"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lastRenderedPageBreak/>
        <w:t>Define and enforce data handling and storage standards for all stakeholders.</w:t>
      </w:r>
    </w:p>
    <w:p w14:paraId="694F4478" w14:textId="77777777" w:rsidR="00647F83" w:rsidRPr="00826853" w:rsidRDefault="00647F83" w:rsidP="001763BB">
      <w:pPr>
        <w:numPr>
          <w:ilvl w:val="0"/>
          <w:numId w:val="12"/>
        </w:numPr>
        <w:overflowPunct/>
        <w:autoSpaceDE/>
        <w:autoSpaceDN/>
        <w:adjustRightInd/>
        <w:spacing w:after="160" w:line="254" w:lineRule="auto"/>
        <w:textAlignment w:val="auto"/>
        <w:rPr>
          <w:rFonts w:eastAsia="DengXian"/>
          <w:lang w:eastAsia="zh-CN"/>
        </w:rPr>
      </w:pPr>
      <w:r w:rsidRPr="00826853">
        <w:rPr>
          <w:rFonts w:eastAsia="DengXian"/>
          <w:lang w:eastAsia="zh-CN"/>
        </w:rPr>
        <w:t>Regularly review and update data sharing agreements to ensure they remain relevant and effective.</w:t>
      </w:r>
    </w:p>
    <w:p w14:paraId="0AD4C6A9" w14:textId="77777777" w:rsidR="007842A3" w:rsidRDefault="007842A3" w:rsidP="007842A3">
      <w:pPr>
        <w:spacing w:after="0"/>
        <w:rPr>
          <w:lang w:val="en-US"/>
        </w:rPr>
      </w:pPr>
    </w:p>
    <w:p w14:paraId="1FD5F3E6" w14:textId="744B521B" w:rsidR="007842A3" w:rsidRDefault="007842A3" w:rsidP="007842A3">
      <w:pPr>
        <w:pStyle w:val="Heading1"/>
        <w:rPr>
          <w:lang w:val="en-US"/>
        </w:rPr>
      </w:pPr>
      <w:bookmarkStart w:id="164" w:name="_Toc175218034"/>
      <w:r>
        <w:rPr>
          <w:lang w:val="en-US"/>
        </w:rPr>
        <w:t xml:space="preserve"> </w:t>
      </w:r>
      <w:bookmarkStart w:id="165" w:name="_Toc193982751"/>
      <w:r w:rsidRPr="006A35DE">
        <w:rPr>
          <w:lang w:val="en-US"/>
        </w:rPr>
        <w:t xml:space="preserve">Mitigations and </w:t>
      </w:r>
      <w:r w:rsidR="00D736D6">
        <w:rPr>
          <w:lang w:val="en-US"/>
        </w:rPr>
        <w:t>s</w:t>
      </w:r>
      <w:r w:rsidRPr="006A35DE">
        <w:rPr>
          <w:lang w:val="en-US"/>
        </w:rPr>
        <w:t>olutions</w:t>
      </w:r>
      <w:bookmarkEnd w:id="164"/>
      <w:bookmarkEnd w:id="165"/>
    </w:p>
    <w:p w14:paraId="340C61FA" w14:textId="2D797DFF" w:rsidR="00AA5265" w:rsidRDefault="007842A3" w:rsidP="00AA5265">
      <w:pPr>
        <w:pStyle w:val="Heading2"/>
        <w:rPr>
          <w:lang w:val="en-US"/>
        </w:rPr>
      </w:pPr>
      <w:bookmarkStart w:id="166" w:name="_Toc175218035"/>
      <w:bookmarkStart w:id="167" w:name="_Toc193982752"/>
      <w:r>
        <w:rPr>
          <w:lang w:val="en-US"/>
        </w:rPr>
        <w:t>Introduction</w:t>
      </w:r>
      <w:bookmarkEnd w:id="166"/>
      <w:bookmarkEnd w:id="167"/>
    </w:p>
    <w:p w14:paraId="31217C8D" w14:textId="66AEF157" w:rsidR="00DC7AE3" w:rsidRPr="00DC7AE3" w:rsidRDefault="00AA5265" w:rsidP="000D294C">
      <w:pPr>
        <w:rPr>
          <w:lang w:val="en-US"/>
        </w:rPr>
      </w:pPr>
      <w:r>
        <w:rPr>
          <w:lang w:val="en-US"/>
        </w:rPr>
        <w:t xml:space="preserve">In this clause, the solutions will be introduced, and respective </w:t>
      </w:r>
      <w:r w:rsidR="00DC7AE3">
        <w:rPr>
          <w:lang w:val="en-US"/>
        </w:rPr>
        <w:t>s</w:t>
      </w:r>
      <w:r>
        <w:rPr>
          <w:lang w:val="en-US"/>
        </w:rPr>
        <w:t xml:space="preserve">olution details and </w:t>
      </w:r>
      <w:r w:rsidR="00DC7AE3">
        <w:rPr>
          <w:lang w:val="en-US"/>
        </w:rPr>
        <w:t xml:space="preserve">possible </w:t>
      </w:r>
      <w:r>
        <w:rPr>
          <w:lang w:val="en-US"/>
        </w:rPr>
        <w:t xml:space="preserve">evaluation </w:t>
      </w:r>
      <w:r w:rsidR="00DC7AE3">
        <w:rPr>
          <w:lang w:val="en-US"/>
        </w:rPr>
        <w:t>means</w:t>
      </w:r>
      <w:r>
        <w:rPr>
          <w:lang w:val="en-US"/>
        </w:rPr>
        <w:t xml:space="preserve"> will be described.</w:t>
      </w:r>
    </w:p>
    <w:p w14:paraId="768A3AF6" w14:textId="5F7EFAC1" w:rsidR="00647F83" w:rsidRPr="009A1CF8" w:rsidRDefault="00647F83" w:rsidP="00E40A85">
      <w:pPr>
        <w:pStyle w:val="Heading2"/>
        <w:rPr>
          <w:rFonts w:eastAsia="Yu Mincho"/>
        </w:rPr>
      </w:pPr>
      <w:bookmarkStart w:id="168" w:name="_Toc193982753"/>
      <w:r w:rsidRPr="009A1CF8">
        <w:rPr>
          <w:rFonts w:eastAsia="Yu Mincho"/>
        </w:rPr>
        <w:t>Solution #</w:t>
      </w:r>
      <w:r>
        <w:rPr>
          <w:rFonts w:eastAsia="Yu Mincho"/>
        </w:rPr>
        <w:t>1</w:t>
      </w:r>
      <w:r w:rsidRPr="009A1CF8">
        <w:rPr>
          <w:rFonts w:eastAsia="Yu Mincho"/>
        </w:rPr>
        <w:t xml:space="preserve">: Data </w:t>
      </w:r>
      <w:r w:rsidR="00D736D6">
        <w:rPr>
          <w:rFonts w:eastAsia="Yu Mincho"/>
        </w:rPr>
        <w:t>r</w:t>
      </w:r>
      <w:r w:rsidRPr="009A1CF8">
        <w:rPr>
          <w:rFonts w:eastAsia="Yu Mincho"/>
        </w:rPr>
        <w:t xml:space="preserve">equired for </w:t>
      </w:r>
      <w:r w:rsidR="00D736D6">
        <w:rPr>
          <w:rFonts w:eastAsia="Yu Mincho"/>
        </w:rPr>
        <w:t>d</w:t>
      </w:r>
      <w:r w:rsidRPr="009A1CF8">
        <w:rPr>
          <w:rFonts w:eastAsia="Yu Mincho"/>
        </w:rPr>
        <w:t xml:space="preserve">etecting DoS </w:t>
      </w:r>
      <w:r w:rsidR="00D736D6">
        <w:rPr>
          <w:rFonts w:eastAsia="Yu Mincho"/>
        </w:rPr>
        <w:t>a</w:t>
      </w:r>
      <w:r w:rsidRPr="009A1CF8">
        <w:rPr>
          <w:rFonts w:eastAsia="Yu Mincho"/>
        </w:rPr>
        <w:t xml:space="preserve">ttacks </w:t>
      </w:r>
      <w:r w:rsidR="00D736D6">
        <w:rPr>
          <w:rFonts w:eastAsia="Yu Mincho"/>
        </w:rPr>
        <w:t>d</w:t>
      </w:r>
      <w:r w:rsidRPr="009A1CF8">
        <w:rPr>
          <w:rFonts w:eastAsia="Yu Mincho"/>
        </w:rPr>
        <w:t xml:space="preserve">ue to </w:t>
      </w:r>
      <w:r w:rsidR="00D736D6">
        <w:rPr>
          <w:rFonts w:eastAsia="Yu Mincho"/>
        </w:rPr>
        <w:t>f</w:t>
      </w:r>
      <w:r w:rsidRPr="009A1CF8">
        <w:rPr>
          <w:rFonts w:eastAsia="Yu Mincho"/>
        </w:rPr>
        <w:t>looding</w:t>
      </w:r>
      <w:bookmarkEnd w:id="168"/>
    </w:p>
    <w:p w14:paraId="3004E861" w14:textId="1DB8EB63" w:rsidR="00647F83" w:rsidRPr="009A1CF8" w:rsidRDefault="00647F83" w:rsidP="008162AF">
      <w:pPr>
        <w:pStyle w:val="Heading3"/>
        <w:rPr>
          <w:rFonts w:eastAsia="Yu Mincho"/>
        </w:rPr>
      </w:pPr>
      <w:bookmarkStart w:id="169" w:name="_Toc193982754"/>
      <w:r w:rsidRPr="009A1CF8">
        <w:rPr>
          <w:rFonts w:eastAsia="Yu Mincho"/>
        </w:rPr>
        <w:t xml:space="preserve">General </w:t>
      </w:r>
      <w:r w:rsidR="00D736D6">
        <w:rPr>
          <w:rFonts w:eastAsia="Yu Mincho"/>
        </w:rPr>
        <w:t>d</w:t>
      </w:r>
      <w:r w:rsidRPr="009A1CF8">
        <w:rPr>
          <w:rFonts w:eastAsia="Yu Mincho"/>
        </w:rPr>
        <w:t>escription</w:t>
      </w:r>
      <w:bookmarkEnd w:id="169"/>
    </w:p>
    <w:p w14:paraId="47539233" w14:textId="77777777" w:rsidR="00647F83" w:rsidRPr="009A1CF8" w:rsidRDefault="00647F83" w:rsidP="00647F83">
      <w:pPr>
        <w:overflowPunct/>
        <w:autoSpaceDE/>
        <w:autoSpaceDN/>
        <w:adjustRightInd/>
        <w:jc w:val="both"/>
        <w:textAlignment w:val="auto"/>
        <w:rPr>
          <w:rFonts w:eastAsia="Yu Mincho"/>
          <w:lang w:val="en-US"/>
        </w:rPr>
      </w:pPr>
      <w:r w:rsidRPr="009A1CF8">
        <w:rPr>
          <w:rFonts w:eastAsia="Yu Mincho"/>
          <w:lang w:val="en-US"/>
        </w:rPr>
        <w:t>This solution proposes a DoS attack detection and prevention function that collects data from all architectural elements in O-RAN to determine whether a DoS attack might be occurring. The DoS attack that is mitigated by this solution is the packet flooding variation of a DoS attack. Only rate-based DoS attacks are covered by this solution.</w:t>
      </w:r>
    </w:p>
    <w:p w14:paraId="6C1C9ADF" w14:textId="64125D54" w:rsidR="00647F83" w:rsidRPr="009A1CF8" w:rsidRDefault="00647F83" w:rsidP="00647F83">
      <w:pPr>
        <w:overflowPunct/>
        <w:autoSpaceDE/>
        <w:autoSpaceDN/>
        <w:adjustRightInd/>
        <w:jc w:val="both"/>
        <w:textAlignment w:val="auto"/>
        <w:rPr>
          <w:rFonts w:eastAsia="Yu Mincho"/>
          <w:iCs/>
          <w:lang w:val="en-US"/>
        </w:rPr>
      </w:pPr>
      <w:r w:rsidRPr="009A1CF8">
        <w:rPr>
          <w:rFonts w:eastAsia="Yu Mincho"/>
          <w:iCs/>
          <w:lang w:val="en-US"/>
        </w:rPr>
        <w:t>Implementations of the DoS detection and prevention functionality may vary, but this application should include following functionalities to mitigate the risks of DoS attacks</w:t>
      </w:r>
      <w:r w:rsidR="004D4096">
        <w:rPr>
          <w:rFonts w:eastAsia="Yu Mincho"/>
          <w:iCs/>
          <w:lang w:val="en-US"/>
        </w:rPr>
        <w:t>:</w:t>
      </w:r>
    </w:p>
    <w:p w14:paraId="206E4FE1" w14:textId="77777777" w:rsidR="00647F83" w:rsidRPr="009A1CF8" w:rsidRDefault="00647F83" w:rsidP="001763BB">
      <w:pPr>
        <w:numPr>
          <w:ilvl w:val="0"/>
          <w:numId w:val="16"/>
        </w:numPr>
        <w:overflowPunct/>
        <w:autoSpaceDE/>
        <w:autoSpaceDN/>
        <w:adjustRightInd/>
        <w:spacing w:after="0"/>
        <w:jc w:val="both"/>
        <w:textAlignment w:val="auto"/>
        <w:rPr>
          <w:rFonts w:eastAsia="Yu Mincho"/>
          <w:lang w:val="en-US"/>
        </w:rPr>
      </w:pPr>
      <w:r w:rsidRPr="009A1CF8">
        <w:rPr>
          <w:rFonts w:eastAsia="Yu Mincho"/>
          <w:lang w:val="en-US"/>
        </w:rPr>
        <w:t>Data should be collected from all architectural elements in O-RAN (</w:t>
      </w:r>
      <w:r w:rsidRPr="009A1CF8">
        <w:rPr>
          <w:rFonts w:eastAsia="Segoe UI"/>
          <w:color w:val="333333"/>
          <w:lang w:val="en-US" w:eastAsia="ja-JP"/>
        </w:rPr>
        <w:t xml:space="preserve">e.g.: </w:t>
      </w:r>
      <w:r w:rsidRPr="009A1CF8">
        <w:rPr>
          <w:rFonts w:eastAsia="Yu Mincho"/>
          <w:lang w:val="en-US"/>
        </w:rPr>
        <w:t>O-RU, O-CU, and O-DU) to detect DoS attacks across the entire network.</w:t>
      </w:r>
    </w:p>
    <w:p w14:paraId="42FB2FBF" w14:textId="2F935BC0" w:rsidR="00647F83" w:rsidRPr="009A1CF8" w:rsidRDefault="00647F83" w:rsidP="001763BB">
      <w:pPr>
        <w:numPr>
          <w:ilvl w:val="1"/>
          <w:numId w:val="16"/>
        </w:numPr>
        <w:overflowPunct/>
        <w:autoSpaceDE/>
        <w:autoSpaceDN/>
        <w:adjustRightInd/>
        <w:spacing w:after="0"/>
        <w:jc w:val="both"/>
        <w:textAlignment w:val="auto"/>
        <w:rPr>
          <w:rFonts w:eastAsia="Yu Mincho"/>
          <w:iCs/>
          <w:lang w:val="en-US"/>
        </w:rPr>
      </w:pPr>
      <w:r w:rsidRPr="009A1CF8">
        <w:rPr>
          <w:rFonts w:eastAsia="Yu Mincho"/>
          <w:iCs/>
          <w:lang w:val="en-US"/>
        </w:rPr>
        <w:t xml:space="preserve">The data that </w:t>
      </w:r>
      <w:r w:rsidRPr="009A1CF8">
        <w:rPr>
          <w:rFonts w:eastAsia="Yu Mincho"/>
          <w:iCs/>
          <w:lang w:val="en-US"/>
        </w:rPr>
        <w:tab/>
        <w:t>each architectural element provides can include the element identification information, number of packet bursts that are above a configured threshold, and packet origin.</w:t>
      </w:r>
    </w:p>
    <w:p w14:paraId="39639764" w14:textId="77777777" w:rsidR="00647F83" w:rsidRPr="009A1CF8" w:rsidRDefault="00647F83" w:rsidP="001763BB">
      <w:pPr>
        <w:numPr>
          <w:ilvl w:val="1"/>
          <w:numId w:val="16"/>
        </w:numPr>
        <w:overflowPunct/>
        <w:autoSpaceDE/>
        <w:autoSpaceDN/>
        <w:adjustRightInd/>
        <w:spacing w:after="0"/>
        <w:jc w:val="both"/>
        <w:textAlignment w:val="auto"/>
        <w:rPr>
          <w:rFonts w:eastAsia="Yu Mincho"/>
          <w:iCs/>
          <w:lang w:val="en-US"/>
        </w:rPr>
      </w:pPr>
      <w:r w:rsidRPr="009A1CF8">
        <w:rPr>
          <w:rFonts w:eastAsia="Yu Mincho"/>
          <w:iCs/>
          <w:lang w:val="en-US"/>
        </w:rPr>
        <w:t>A log will also be provided which has detailed information about the data provided by each element.</w:t>
      </w:r>
    </w:p>
    <w:p w14:paraId="3CB3AB79" w14:textId="1432427F" w:rsidR="00647F83" w:rsidRPr="009A1CF8" w:rsidRDefault="00647F83" w:rsidP="001763BB">
      <w:pPr>
        <w:numPr>
          <w:ilvl w:val="1"/>
          <w:numId w:val="16"/>
        </w:numPr>
        <w:overflowPunct/>
        <w:autoSpaceDE/>
        <w:autoSpaceDN/>
        <w:adjustRightInd/>
        <w:spacing w:after="0"/>
        <w:jc w:val="both"/>
        <w:textAlignment w:val="auto"/>
        <w:rPr>
          <w:rFonts w:eastAsia="Yu Mincho"/>
          <w:iCs/>
          <w:lang w:val="en-US"/>
        </w:rPr>
      </w:pPr>
      <w:r w:rsidRPr="009A1CF8">
        <w:rPr>
          <w:rFonts w:eastAsia="Yu Mincho"/>
          <w:iCs/>
          <w:lang w:val="en-US"/>
        </w:rPr>
        <w:t>The data can also include alerts which are when number of packet bursts exceed the preconfigured threshold</w:t>
      </w:r>
      <w:r w:rsidR="005F2FE5">
        <w:rPr>
          <w:rFonts w:eastAsia="Yu Mincho"/>
          <w:iCs/>
          <w:lang w:val="en-US"/>
        </w:rPr>
        <w:t>.</w:t>
      </w:r>
    </w:p>
    <w:p w14:paraId="53C61A1F" w14:textId="77777777" w:rsidR="00647F83" w:rsidRPr="009A1CF8" w:rsidRDefault="00647F83" w:rsidP="00647F83">
      <w:pPr>
        <w:overflowPunct/>
        <w:autoSpaceDE/>
        <w:autoSpaceDN/>
        <w:adjustRightInd/>
        <w:jc w:val="both"/>
        <w:textAlignment w:val="auto"/>
        <w:rPr>
          <w:rFonts w:eastAsia="Yu Mincho"/>
          <w:iCs/>
          <w:lang w:val="en-US"/>
        </w:rPr>
      </w:pPr>
    </w:p>
    <w:p w14:paraId="71E4F6F1" w14:textId="3CB13F73" w:rsidR="00647F83" w:rsidRPr="009A1CF8" w:rsidRDefault="00647F83" w:rsidP="008162AF">
      <w:pPr>
        <w:pStyle w:val="Heading3"/>
        <w:rPr>
          <w:rFonts w:eastAsia="Yu Mincho"/>
          <w:lang w:val="en-US"/>
        </w:rPr>
      </w:pPr>
      <w:bookmarkStart w:id="170" w:name="_Toc193982755"/>
      <w:r w:rsidRPr="009A1CF8">
        <w:rPr>
          <w:rFonts w:eastAsia="Yu Mincho"/>
          <w:lang w:val="en-US"/>
        </w:rPr>
        <w:t xml:space="preserve">Impacts on </w:t>
      </w:r>
      <w:r w:rsidR="005F2FE5">
        <w:rPr>
          <w:rFonts w:eastAsia="Yu Mincho"/>
          <w:lang w:val="en-US"/>
        </w:rPr>
        <w:t>e</w:t>
      </w:r>
      <w:r w:rsidRPr="009A1CF8">
        <w:rPr>
          <w:rFonts w:eastAsia="Yu Mincho"/>
          <w:lang w:val="en-US"/>
        </w:rPr>
        <w:t xml:space="preserve">xisting </w:t>
      </w:r>
      <w:r w:rsidR="005F2FE5">
        <w:rPr>
          <w:rFonts w:eastAsia="Yu Mincho"/>
          <w:lang w:val="en-US"/>
        </w:rPr>
        <w:t>i</w:t>
      </w:r>
      <w:r w:rsidRPr="009A1CF8">
        <w:rPr>
          <w:rFonts w:eastAsia="Yu Mincho"/>
          <w:lang w:val="en-US"/>
        </w:rPr>
        <w:t xml:space="preserve">nterfaces and </w:t>
      </w:r>
      <w:r w:rsidR="005F2FE5">
        <w:rPr>
          <w:rFonts w:eastAsia="Yu Mincho"/>
          <w:lang w:val="en-US"/>
        </w:rPr>
        <w:t>f</w:t>
      </w:r>
      <w:r w:rsidRPr="009A1CF8">
        <w:rPr>
          <w:rFonts w:eastAsia="Yu Mincho"/>
          <w:lang w:val="en-US"/>
        </w:rPr>
        <w:t>unctionality</w:t>
      </w:r>
      <w:bookmarkEnd w:id="170"/>
    </w:p>
    <w:p w14:paraId="77E27A07" w14:textId="2482EDB2" w:rsidR="00647F83" w:rsidRPr="009A1CF8" w:rsidRDefault="00647F83" w:rsidP="000D294C">
      <w:pPr>
        <w:rPr>
          <w:rFonts w:eastAsia="Yu Mincho"/>
          <w:lang w:val="en-US"/>
        </w:rPr>
      </w:pPr>
      <w:r w:rsidRPr="009A1CF8">
        <w:rPr>
          <w:rFonts w:eastAsia="Yu Mincho"/>
          <w:lang w:val="en-US"/>
        </w:rPr>
        <w:t>Any NF should provide data that can indicate a potential DoS attack caused by packet flooding.</w:t>
      </w:r>
    </w:p>
    <w:p w14:paraId="46704FC2" w14:textId="3AF32B4B" w:rsidR="00647F83" w:rsidRPr="009A1CF8" w:rsidRDefault="00647F83" w:rsidP="000D294C">
      <w:pPr>
        <w:rPr>
          <w:rFonts w:eastAsia="Yu Mincho"/>
          <w:lang w:val="en-US"/>
        </w:rPr>
      </w:pPr>
      <w:r w:rsidRPr="009A1CF8">
        <w:rPr>
          <w:rFonts w:eastAsia="Yu Mincho"/>
          <w:lang w:val="en-US"/>
        </w:rPr>
        <w:t>The data that should be provided can be grouped into three categories: data for statistical analysis, data for security events (alarms/logs), and data for configuration as indicated in</w:t>
      </w:r>
      <w:r w:rsidR="00B52CDD">
        <w:rPr>
          <w:rFonts w:eastAsia="Yu Mincho"/>
          <w:lang w:val="en-US"/>
        </w:rPr>
        <w:t xml:space="preserve"> </w:t>
      </w:r>
      <w:r w:rsidR="00B52CDD">
        <w:rPr>
          <w:rFonts w:eastAsia="Yu Mincho"/>
          <w:lang w:val="en-US"/>
        </w:rPr>
        <w:fldChar w:fldCharType="begin"/>
      </w:r>
      <w:r w:rsidR="00B52CDD">
        <w:rPr>
          <w:rFonts w:eastAsia="Yu Mincho"/>
          <w:lang w:val="en-US"/>
        </w:rPr>
        <w:instrText xml:space="preserve"> REF _Ref193143701 \h </w:instrText>
      </w:r>
      <w:r w:rsidR="00B52CDD">
        <w:rPr>
          <w:rFonts w:eastAsia="Yu Mincho"/>
          <w:lang w:val="en-US"/>
        </w:rPr>
      </w:r>
      <w:r w:rsidR="00B52CDD">
        <w:rPr>
          <w:rFonts w:eastAsia="Yu Mincho"/>
          <w:lang w:val="en-US"/>
        </w:rPr>
        <w:fldChar w:fldCharType="end"/>
      </w:r>
      <w:r w:rsidRPr="009A1CF8">
        <w:rPr>
          <w:rFonts w:eastAsia="Yu Mincho"/>
          <w:lang w:val="en-US"/>
        </w:rPr>
        <w:t>.</w:t>
      </w:r>
    </w:p>
    <w:p w14:paraId="5DB0B0FF" w14:textId="1DD0A41B" w:rsidR="00647F83" w:rsidRPr="009A1CF8" w:rsidRDefault="00647F83" w:rsidP="000D294C">
      <w:pPr>
        <w:rPr>
          <w:rFonts w:eastAsia="Yu Mincho"/>
          <w:lang w:val="en-US"/>
        </w:rPr>
      </w:pPr>
      <w:r w:rsidRPr="009A1CF8">
        <w:rPr>
          <w:rFonts w:eastAsia="Yu Mincho"/>
          <w:lang w:val="en-US"/>
        </w:rPr>
        <w:t>One procedure to detect DoS attacks related to packet flooding is counting the number of packets and detecting the source of the largest number of packets.</w:t>
      </w:r>
    </w:p>
    <w:p w14:paraId="5E831993" w14:textId="4A444613" w:rsidR="00647F83" w:rsidRDefault="00647F83" w:rsidP="00647F83">
      <w:pPr>
        <w:pStyle w:val="Caption"/>
        <w:keepNext/>
        <w:jc w:val="center"/>
      </w:pPr>
    </w:p>
    <w:p w14:paraId="069C402D" w14:textId="0C3440FB" w:rsidR="004F15CF" w:rsidRPr="004F15CF" w:rsidRDefault="004F15CF" w:rsidP="000D294C">
      <w:pPr>
        <w:pStyle w:val="TH"/>
      </w:pPr>
      <w:bookmarkStart w:id="171" w:name="_Toc193982799"/>
      <w:r>
        <w:t xml:space="preserve">Table </w:t>
      </w:r>
      <w:r w:rsidR="00206464">
        <w:fldChar w:fldCharType="begin"/>
      </w:r>
      <w:r w:rsidR="00206464">
        <w:instrText xml:space="preserve"> STYLEREF 3 \s </w:instrText>
      </w:r>
      <w:r w:rsidR="00206464">
        <w:fldChar w:fldCharType="separate"/>
      </w:r>
      <w:r w:rsidR="00832AD1">
        <w:rPr>
          <w:noProof/>
        </w:rPr>
        <w:t>6.2.2</w:t>
      </w:r>
      <w:r w:rsidR="00206464">
        <w:fldChar w:fldCharType="end"/>
      </w:r>
      <w:r w:rsidR="00206464">
        <w:noBreakHyphen/>
      </w:r>
      <w:r w:rsidR="00206464">
        <w:fldChar w:fldCharType="begin"/>
      </w:r>
      <w:r w:rsidR="00206464">
        <w:instrText xml:space="preserve"> SEQ Table \* ARABIC \s 3 </w:instrText>
      </w:r>
      <w:r w:rsidR="00206464">
        <w:fldChar w:fldCharType="separate"/>
      </w:r>
      <w:r w:rsidR="00832AD1">
        <w:rPr>
          <w:noProof/>
        </w:rPr>
        <w:t>1</w:t>
      </w:r>
      <w:r w:rsidR="00206464">
        <w:fldChar w:fldCharType="end"/>
      </w:r>
      <w:r>
        <w:t xml:space="preserve"> - </w:t>
      </w:r>
      <w:r w:rsidRPr="00415059">
        <w:t>Data for statistical analysis</w:t>
      </w:r>
      <w:bookmarkEnd w:id="171"/>
    </w:p>
    <w:tbl>
      <w:tblPr>
        <w:tblStyle w:val="TableGrid"/>
        <w:tblW w:w="0" w:type="auto"/>
        <w:tblInd w:w="284" w:type="dxa"/>
        <w:tblLook w:val="04A0" w:firstRow="1" w:lastRow="0" w:firstColumn="1" w:lastColumn="0" w:noHBand="0" w:noVBand="1"/>
      </w:tblPr>
      <w:tblGrid>
        <w:gridCol w:w="3101"/>
        <w:gridCol w:w="3122"/>
        <w:gridCol w:w="3124"/>
      </w:tblGrid>
      <w:tr w:rsidR="00647F83" w:rsidRPr="009A1CF8" w14:paraId="67329CE9" w14:textId="77777777" w:rsidTr="003B27D6">
        <w:tc>
          <w:tcPr>
            <w:tcW w:w="3101" w:type="dxa"/>
            <w:tcBorders>
              <w:top w:val="single" w:sz="4" w:space="0" w:color="auto"/>
              <w:left w:val="single" w:sz="4" w:space="0" w:color="auto"/>
              <w:bottom w:val="single" w:sz="4" w:space="0" w:color="auto"/>
              <w:right w:val="single" w:sz="4" w:space="0" w:color="auto"/>
            </w:tcBorders>
            <w:hideMark/>
          </w:tcPr>
          <w:p w14:paraId="66790EAA" w14:textId="77777777" w:rsidR="00647F83" w:rsidRPr="009A1CF8" w:rsidRDefault="00647F83" w:rsidP="003B27D6">
            <w:pPr>
              <w:pStyle w:val="TAH"/>
              <w:rPr>
                <w:rFonts w:eastAsia="Yu Mincho"/>
                <w:lang w:val="en-US"/>
              </w:rPr>
            </w:pPr>
            <w:r w:rsidRPr="009A1CF8">
              <w:rPr>
                <w:rFonts w:eastAsia="Yu Mincho"/>
                <w:lang w:val="en-US"/>
              </w:rPr>
              <w:t>DoS Packet Flooding Metrics</w:t>
            </w:r>
          </w:p>
        </w:tc>
        <w:tc>
          <w:tcPr>
            <w:tcW w:w="3122" w:type="dxa"/>
            <w:tcBorders>
              <w:top w:val="single" w:sz="4" w:space="0" w:color="auto"/>
              <w:left w:val="single" w:sz="4" w:space="0" w:color="auto"/>
              <w:bottom w:val="single" w:sz="4" w:space="0" w:color="auto"/>
              <w:right w:val="single" w:sz="4" w:space="0" w:color="auto"/>
            </w:tcBorders>
            <w:hideMark/>
          </w:tcPr>
          <w:p w14:paraId="4D349009" w14:textId="77777777" w:rsidR="00647F83" w:rsidRPr="009A1CF8" w:rsidRDefault="00647F83" w:rsidP="003B27D6">
            <w:pPr>
              <w:pStyle w:val="TAH"/>
              <w:rPr>
                <w:rFonts w:eastAsia="Yu Mincho"/>
                <w:lang w:val="en-US" w:eastAsia="x-none"/>
              </w:rPr>
            </w:pPr>
            <w:r w:rsidRPr="009A1CF8">
              <w:rPr>
                <w:rFonts w:eastAsia="Yu Mincho"/>
                <w:lang w:val="en-US" w:eastAsia="x-none"/>
              </w:rPr>
              <w:tab/>
              <w:t>Description</w:t>
            </w:r>
          </w:p>
        </w:tc>
        <w:tc>
          <w:tcPr>
            <w:tcW w:w="3124" w:type="dxa"/>
            <w:tcBorders>
              <w:top w:val="single" w:sz="4" w:space="0" w:color="auto"/>
              <w:left w:val="single" w:sz="4" w:space="0" w:color="auto"/>
              <w:bottom w:val="single" w:sz="4" w:space="0" w:color="auto"/>
              <w:right w:val="single" w:sz="4" w:space="0" w:color="auto"/>
            </w:tcBorders>
            <w:hideMark/>
          </w:tcPr>
          <w:p w14:paraId="748681E8" w14:textId="77777777" w:rsidR="00647F83" w:rsidRPr="009A1CF8" w:rsidRDefault="00647F83" w:rsidP="003B27D6">
            <w:pPr>
              <w:pStyle w:val="TAH"/>
              <w:rPr>
                <w:rFonts w:eastAsia="Yu Mincho"/>
                <w:lang w:val="en-US" w:eastAsia="x-none"/>
              </w:rPr>
            </w:pPr>
            <w:r w:rsidRPr="009A1CF8">
              <w:rPr>
                <w:rFonts w:eastAsia="Yu Mincho"/>
                <w:lang w:val="en-US" w:eastAsia="x-none"/>
              </w:rPr>
              <w:t xml:space="preserve">Examples </w:t>
            </w:r>
          </w:p>
        </w:tc>
      </w:tr>
      <w:tr w:rsidR="00647F83" w:rsidRPr="009A1CF8" w14:paraId="3F6857D4" w14:textId="77777777" w:rsidTr="003B27D6">
        <w:tc>
          <w:tcPr>
            <w:tcW w:w="3101" w:type="dxa"/>
            <w:tcBorders>
              <w:top w:val="single" w:sz="4" w:space="0" w:color="auto"/>
              <w:left w:val="single" w:sz="4" w:space="0" w:color="auto"/>
              <w:bottom w:val="single" w:sz="4" w:space="0" w:color="auto"/>
              <w:right w:val="single" w:sz="4" w:space="0" w:color="auto"/>
            </w:tcBorders>
            <w:hideMark/>
          </w:tcPr>
          <w:p w14:paraId="1BBA8BC3" w14:textId="77777777" w:rsidR="00647F83" w:rsidRPr="009A1CF8" w:rsidRDefault="00647F83" w:rsidP="003B27D6">
            <w:pPr>
              <w:pStyle w:val="TAL"/>
              <w:rPr>
                <w:rFonts w:eastAsia="Yu Mincho"/>
                <w:lang w:val="en-US"/>
              </w:rPr>
            </w:pPr>
            <w:r w:rsidRPr="009A1CF8">
              <w:rPr>
                <w:rFonts w:eastAsia="Yu Mincho"/>
                <w:lang w:val="en-US"/>
              </w:rPr>
              <w:t>NF ID</w:t>
            </w:r>
          </w:p>
        </w:tc>
        <w:tc>
          <w:tcPr>
            <w:tcW w:w="3122" w:type="dxa"/>
            <w:tcBorders>
              <w:top w:val="single" w:sz="4" w:space="0" w:color="auto"/>
              <w:left w:val="single" w:sz="4" w:space="0" w:color="auto"/>
              <w:bottom w:val="single" w:sz="4" w:space="0" w:color="auto"/>
              <w:right w:val="single" w:sz="4" w:space="0" w:color="auto"/>
            </w:tcBorders>
            <w:hideMark/>
          </w:tcPr>
          <w:p w14:paraId="5E9067A4" w14:textId="77777777" w:rsidR="00647F83" w:rsidRPr="009A1CF8" w:rsidRDefault="00647F83" w:rsidP="003B27D6">
            <w:pPr>
              <w:pStyle w:val="TAL"/>
              <w:rPr>
                <w:rFonts w:eastAsia="Yu Mincho"/>
                <w:color w:val="000000"/>
                <w:lang w:val="en-US"/>
              </w:rPr>
            </w:pPr>
            <w:r w:rsidRPr="009A1CF8">
              <w:rPr>
                <w:rFonts w:eastAsia="Yu Mincho"/>
                <w:color w:val="000000"/>
                <w:lang w:val="en-US"/>
              </w:rPr>
              <w:t>Unique identification for an O-RAN architectural element instance</w:t>
            </w:r>
          </w:p>
        </w:tc>
        <w:tc>
          <w:tcPr>
            <w:tcW w:w="3124" w:type="dxa"/>
            <w:tcBorders>
              <w:top w:val="single" w:sz="4" w:space="0" w:color="auto"/>
              <w:left w:val="single" w:sz="4" w:space="0" w:color="auto"/>
              <w:bottom w:val="single" w:sz="4" w:space="0" w:color="auto"/>
              <w:right w:val="single" w:sz="4" w:space="0" w:color="auto"/>
            </w:tcBorders>
            <w:hideMark/>
          </w:tcPr>
          <w:p w14:paraId="64E4FA6F" w14:textId="77777777" w:rsidR="00647F83" w:rsidRPr="009A1CF8" w:rsidRDefault="00647F83" w:rsidP="003B27D6">
            <w:pPr>
              <w:pStyle w:val="TAL"/>
              <w:rPr>
                <w:rFonts w:eastAsia="Yu Mincho"/>
                <w:color w:val="000000"/>
                <w:lang w:val="en-US"/>
              </w:rPr>
            </w:pPr>
            <w:r w:rsidRPr="009A1CF8">
              <w:rPr>
                <w:rFonts w:eastAsia="Yu Mincho"/>
                <w:color w:val="000000"/>
                <w:lang w:val="en-US"/>
              </w:rPr>
              <w:t>O-CU _ID</w:t>
            </w:r>
          </w:p>
        </w:tc>
      </w:tr>
      <w:tr w:rsidR="00647F83" w:rsidRPr="009A1CF8" w14:paraId="7D3B8B95" w14:textId="77777777" w:rsidTr="003B27D6">
        <w:tc>
          <w:tcPr>
            <w:tcW w:w="3101" w:type="dxa"/>
            <w:tcBorders>
              <w:top w:val="single" w:sz="4" w:space="0" w:color="auto"/>
              <w:left w:val="single" w:sz="4" w:space="0" w:color="auto"/>
              <w:bottom w:val="single" w:sz="4" w:space="0" w:color="auto"/>
              <w:right w:val="single" w:sz="4" w:space="0" w:color="auto"/>
            </w:tcBorders>
            <w:hideMark/>
          </w:tcPr>
          <w:p w14:paraId="20FE4240" w14:textId="77777777" w:rsidR="00647F83" w:rsidRPr="009A1CF8" w:rsidRDefault="00647F83" w:rsidP="003B27D6">
            <w:pPr>
              <w:pStyle w:val="TAL"/>
              <w:rPr>
                <w:rFonts w:eastAsia="Yu Mincho"/>
                <w:lang w:val="en-US"/>
              </w:rPr>
            </w:pPr>
            <w:r w:rsidRPr="009A1CF8">
              <w:rPr>
                <w:rFonts w:eastAsia="Yu Mincho"/>
                <w:lang w:val="en-US"/>
              </w:rPr>
              <w:t>Interface ID</w:t>
            </w:r>
          </w:p>
        </w:tc>
        <w:tc>
          <w:tcPr>
            <w:tcW w:w="3122" w:type="dxa"/>
            <w:tcBorders>
              <w:top w:val="single" w:sz="4" w:space="0" w:color="auto"/>
              <w:left w:val="single" w:sz="4" w:space="0" w:color="auto"/>
              <w:bottom w:val="single" w:sz="4" w:space="0" w:color="auto"/>
              <w:right w:val="single" w:sz="4" w:space="0" w:color="auto"/>
            </w:tcBorders>
            <w:hideMark/>
          </w:tcPr>
          <w:p w14:paraId="554049BF" w14:textId="77777777" w:rsidR="00647F83" w:rsidRPr="009A1CF8" w:rsidRDefault="00647F83" w:rsidP="003B27D6">
            <w:pPr>
              <w:pStyle w:val="TAL"/>
              <w:rPr>
                <w:rFonts w:eastAsia="Yu Mincho"/>
                <w:color w:val="000000"/>
                <w:lang w:val="en-US"/>
              </w:rPr>
            </w:pPr>
            <w:r w:rsidRPr="009A1CF8">
              <w:rPr>
                <w:rFonts w:eastAsia="Yu Mincho"/>
                <w:color w:val="000000"/>
                <w:lang w:val="en-US"/>
              </w:rPr>
              <w:t>Unique identification for an interface</w:t>
            </w:r>
          </w:p>
        </w:tc>
        <w:tc>
          <w:tcPr>
            <w:tcW w:w="3124" w:type="dxa"/>
            <w:tcBorders>
              <w:top w:val="single" w:sz="4" w:space="0" w:color="auto"/>
              <w:left w:val="single" w:sz="4" w:space="0" w:color="auto"/>
              <w:bottom w:val="single" w:sz="4" w:space="0" w:color="auto"/>
              <w:right w:val="single" w:sz="4" w:space="0" w:color="auto"/>
            </w:tcBorders>
            <w:hideMark/>
          </w:tcPr>
          <w:p w14:paraId="1E59FC94" w14:textId="77777777" w:rsidR="00647F83" w:rsidRPr="009A1CF8" w:rsidRDefault="00647F83" w:rsidP="003B27D6">
            <w:pPr>
              <w:pStyle w:val="TAL"/>
              <w:rPr>
                <w:rFonts w:eastAsia="Yu Mincho"/>
                <w:color w:val="000000"/>
                <w:lang w:val="en-US"/>
              </w:rPr>
            </w:pPr>
            <w:r w:rsidRPr="009A1CF8">
              <w:rPr>
                <w:rFonts w:eastAsia="Yu Mincho"/>
                <w:color w:val="000000"/>
                <w:lang w:val="en-US"/>
              </w:rPr>
              <w:t>O-CU_F1U_ID</w:t>
            </w:r>
          </w:p>
        </w:tc>
      </w:tr>
      <w:tr w:rsidR="00647F83" w:rsidRPr="009A1CF8" w14:paraId="6B18329A" w14:textId="77777777" w:rsidTr="003B27D6">
        <w:tc>
          <w:tcPr>
            <w:tcW w:w="3101" w:type="dxa"/>
            <w:tcBorders>
              <w:top w:val="single" w:sz="4" w:space="0" w:color="auto"/>
              <w:left w:val="single" w:sz="4" w:space="0" w:color="auto"/>
              <w:bottom w:val="single" w:sz="4" w:space="0" w:color="auto"/>
              <w:right w:val="single" w:sz="4" w:space="0" w:color="auto"/>
            </w:tcBorders>
          </w:tcPr>
          <w:p w14:paraId="7066E0D1" w14:textId="77777777" w:rsidR="00647F83" w:rsidRPr="009A1CF8" w:rsidRDefault="00647F83" w:rsidP="003B27D6">
            <w:pPr>
              <w:pStyle w:val="TAL"/>
              <w:rPr>
                <w:rFonts w:eastAsia="Yu Mincho"/>
                <w:color w:val="000000"/>
                <w:lang w:val="en-US"/>
              </w:rPr>
            </w:pPr>
            <w:r w:rsidRPr="009A1CF8">
              <w:rPr>
                <w:rFonts w:eastAsia="Yu Mincho"/>
                <w:color w:val="000000"/>
                <w:lang w:val="en-US"/>
              </w:rPr>
              <w:t xml:space="preserve">Number of packets received </w:t>
            </w:r>
          </w:p>
          <w:p w14:paraId="35CB9E59" w14:textId="77777777" w:rsidR="00647F83" w:rsidRPr="009A1CF8" w:rsidRDefault="00647F83" w:rsidP="003B27D6">
            <w:pPr>
              <w:pStyle w:val="TAL"/>
              <w:rPr>
                <w:rFonts w:eastAsia="Yu Mincho"/>
                <w:lang w:val="en-US"/>
              </w:rPr>
            </w:pPr>
          </w:p>
        </w:tc>
        <w:tc>
          <w:tcPr>
            <w:tcW w:w="3122" w:type="dxa"/>
            <w:tcBorders>
              <w:top w:val="single" w:sz="4" w:space="0" w:color="auto"/>
              <w:left w:val="single" w:sz="4" w:space="0" w:color="auto"/>
              <w:bottom w:val="single" w:sz="4" w:space="0" w:color="auto"/>
              <w:right w:val="single" w:sz="4" w:space="0" w:color="auto"/>
            </w:tcBorders>
            <w:hideMark/>
          </w:tcPr>
          <w:p w14:paraId="5F868FE0" w14:textId="77777777" w:rsidR="00647F83" w:rsidRPr="009A1CF8" w:rsidRDefault="00647F83" w:rsidP="003B27D6">
            <w:pPr>
              <w:pStyle w:val="TAL"/>
              <w:rPr>
                <w:rFonts w:eastAsia="Yu Mincho"/>
                <w:lang w:val="en-US"/>
              </w:rPr>
            </w:pPr>
            <w:r w:rsidRPr="009A1CF8">
              <w:rPr>
                <w:rFonts w:eastAsia="Yu Mincho"/>
                <w:lang w:val="en-US"/>
              </w:rPr>
              <w:t>A counter related to DoS packet flooding attack detection using TCP/IP packets</w:t>
            </w:r>
          </w:p>
        </w:tc>
        <w:tc>
          <w:tcPr>
            <w:tcW w:w="3124" w:type="dxa"/>
            <w:tcBorders>
              <w:top w:val="single" w:sz="4" w:space="0" w:color="auto"/>
              <w:left w:val="single" w:sz="4" w:space="0" w:color="auto"/>
              <w:bottom w:val="single" w:sz="4" w:space="0" w:color="auto"/>
              <w:right w:val="single" w:sz="4" w:space="0" w:color="auto"/>
            </w:tcBorders>
            <w:hideMark/>
          </w:tcPr>
          <w:p w14:paraId="484A7285" w14:textId="77777777" w:rsidR="00647F83" w:rsidRPr="009A1CF8" w:rsidRDefault="00647F83" w:rsidP="003B27D6">
            <w:pPr>
              <w:pStyle w:val="TAL"/>
              <w:rPr>
                <w:rFonts w:eastAsia="Yu Mincho"/>
                <w:lang w:val="en-US"/>
              </w:rPr>
            </w:pPr>
            <w:r w:rsidRPr="009A1CF8">
              <w:rPr>
                <w:rFonts w:eastAsia="Yu Mincho"/>
                <w:lang w:val="en-US"/>
              </w:rPr>
              <w:t>3 (an integer [0..n])</w:t>
            </w:r>
          </w:p>
        </w:tc>
      </w:tr>
      <w:tr w:rsidR="00647F83" w:rsidRPr="009A1CF8" w14:paraId="1B34EF15" w14:textId="77777777" w:rsidTr="003B27D6">
        <w:tc>
          <w:tcPr>
            <w:tcW w:w="3101" w:type="dxa"/>
            <w:tcBorders>
              <w:top w:val="single" w:sz="4" w:space="0" w:color="auto"/>
              <w:left w:val="single" w:sz="4" w:space="0" w:color="auto"/>
              <w:bottom w:val="single" w:sz="4" w:space="0" w:color="auto"/>
              <w:right w:val="single" w:sz="4" w:space="0" w:color="auto"/>
            </w:tcBorders>
          </w:tcPr>
          <w:p w14:paraId="1A5A396E" w14:textId="77777777" w:rsidR="00647F83" w:rsidRPr="009A1CF8" w:rsidRDefault="00647F83" w:rsidP="003B27D6">
            <w:pPr>
              <w:pStyle w:val="TAL"/>
              <w:rPr>
                <w:rFonts w:eastAsia="Yu Mincho"/>
                <w:color w:val="000000"/>
                <w:lang w:val="en-US"/>
              </w:rPr>
            </w:pPr>
            <w:r w:rsidRPr="009A1CF8">
              <w:rPr>
                <w:rFonts w:eastAsia="Yu Mincho"/>
                <w:color w:val="000000"/>
                <w:lang w:val="en-US"/>
              </w:rPr>
              <w:t xml:space="preserve">Origins for the largest number of packets. </w:t>
            </w:r>
          </w:p>
          <w:p w14:paraId="1259F1A1" w14:textId="77777777" w:rsidR="00647F83" w:rsidRPr="009A1CF8" w:rsidRDefault="00647F83" w:rsidP="003B27D6">
            <w:pPr>
              <w:pStyle w:val="TAL"/>
              <w:rPr>
                <w:rFonts w:eastAsia="Yu Mincho"/>
                <w:color w:val="000000"/>
                <w:lang w:val="en-US"/>
              </w:rPr>
            </w:pPr>
          </w:p>
        </w:tc>
        <w:tc>
          <w:tcPr>
            <w:tcW w:w="3122" w:type="dxa"/>
            <w:tcBorders>
              <w:top w:val="single" w:sz="4" w:space="0" w:color="auto"/>
              <w:left w:val="single" w:sz="4" w:space="0" w:color="auto"/>
              <w:bottom w:val="single" w:sz="4" w:space="0" w:color="auto"/>
              <w:right w:val="single" w:sz="4" w:space="0" w:color="auto"/>
            </w:tcBorders>
            <w:hideMark/>
          </w:tcPr>
          <w:p w14:paraId="1F97579A" w14:textId="77777777" w:rsidR="00647F83" w:rsidRPr="009A1CF8" w:rsidRDefault="00647F83" w:rsidP="003B27D6">
            <w:pPr>
              <w:pStyle w:val="TAL"/>
              <w:rPr>
                <w:rFonts w:eastAsia="Yu Mincho"/>
                <w:color w:val="000000"/>
                <w:lang w:val="en-US"/>
              </w:rPr>
            </w:pPr>
            <w:r w:rsidRPr="009A1CF8">
              <w:rPr>
                <w:rFonts w:eastAsia="Yu Mincho"/>
                <w:color w:val="000000"/>
                <w:lang w:val="en-US"/>
              </w:rPr>
              <w:t>Source IP addresses of the largest number of TCP/IP packets</w:t>
            </w:r>
          </w:p>
        </w:tc>
        <w:tc>
          <w:tcPr>
            <w:tcW w:w="3124" w:type="dxa"/>
            <w:tcBorders>
              <w:top w:val="single" w:sz="4" w:space="0" w:color="auto"/>
              <w:left w:val="single" w:sz="4" w:space="0" w:color="auto"/>
              <w:bottom w:val="single" w:sz="4" w:space="0" w:color="auto"/>
              <w:right w:val="single" w:sz="4" w:space="0" w:color="auto"/>
            </w:tcBorders>
          </w:tcPr>
          <w:p w14:paraId="0C086592" w14:textId="77777777" w:rsidR="00647F83" w:rsidRPr="009A1CF8" w:rsidRDefault="00647F83" w:rsidP="003B27D6">
            <w:pPr>
              <w:pStyle w:val="TAL"/>
              <w:rPr>
                <w:rFonts w:eastAsia="Yu Mincho"/>
                <w:color w:val="000000"/>
                <w:lang w:val="en-US"/>
              </w:rPr>
            </w:pPr>
            <w:r w:rsidRPr="009A1CF8">
              <w:rPr>
                <w:rFonts w:eastAsia="Yu Mincho"/>
                <w:color w:val="000000"/>
                <w:lang w:val="en-US"/>
              </w:rPr>
              <w:t>&lt;ip_addresses&gt;</w:t>
            </w:r>
          </w:p>
          <w:p w14:paraId="392D557A" w14:textId="77777777" w:rsidR="00647F83" w:rsidRPr="009A1CF8" w:rsidRDefault="00647F83" w:rsidP="003B27D6">
            <w:pPr>
              <w:pStyle w:val="TAL"/>
              <w:rPr>
                <w:rFonts w:eastAsia="Yu Mincho"/>
                <w:b/>
                <w:bCs/>
                <w:lang w:val="en-US"/>
              </w:rPr>
            </w:pPr>
          </w:p>
        </w:tc>
      </w:tr>
    </w:tbl>
    <w:p w14:paraId="58C4B039" w14:textId="77777777" w:rsidR="00647F83" w:rsidRPr="009A1CF8" w:rsidRDefault="00647F83" w:rsidP="00647F83">
      <w:pPr>
        <w:keepLines/>
        <w:overflowPunct/>
        <w:autoSpaceDE/>
        <w:autoSpaceDN/>
        <w:adjustRightInd/>
        <w:ind w:left="284"/>
        <w:textAlignment w:val="auto"/>
        <w:rPr>
          <w:rFonts w:eastAsia="Yu Mincho"/>
          <w:b/>
          <w:bCs/>
          <w:lang w:val="en-US" w:eastAsia="x-none"/>
        </w:rPr>
      </w:pPr>
    </w:p>
    <w:p w14:paraId="0CA9725F" w14:textId="77777777" w:rsidR="00647F83" w:rsidRDefault="00647F83" w:rsidP="00647F83">
      <w:pPr>
        <w:keepLines/>
        <w:overflowPunct/>
        <w:autoSpaceDE/>
        <w:autoSpaceDN/>
        <w:adjustRightInd/>
        <w:ind w:left="284"/>
        <w:textAlignment w:val="auto"/>
        <w:rPr>
          <w:rFonts w:eastAsia="Yu Mincho"/>
          <w:b/>
          <w:bCs/>
          <w:lang w:val="en-US" w:eastAsia="x-none"/>
        </w:rPr>
      </w:pPr>
    </w:p>
    <w:p w14:paraId="5B955D0F" w14:textId="77777777" w:rsidR="00647F83" w:rsidRDefault="00647F83" w:rsidP="00647F83">
      <w:pPr>
        <w:keepLines/>
        <w:overflowPunct/>
        <w:autoSpaceDE/>
        <w:autoSpaceDN/>
        <w:adjustRightInd/>
        <w:ind w:left="284"/>
        <w:textAlignment w:val="auto"/>
        <w:rPr>
          <w:rFonts w:eastAsia="Yu Mincho"/>
          <w:b/>
          <w:bCs/>
          <w:lang w:val="en-US" w:eastAsia="x-none"/>
        </w:rPr>
      </w:pPr>
    </w:p>
    <w:p w14:paraId="0C1FEB48" w14:textId="77777777" w:rsidR="00647F83" w:rsidRPr="009A1CF8" w:rsidRDefault="00647F83" w:rsidP="00647F83">
      <w:pPr>
        <w:keepLines/>
        <w:overflowPunct/>
        <w:autoSpaceDE/>
        <w:autoSpaceDN/>
        <w:adjustRightInd/>
        <w:ind w:left="284"/>
        <w:textAlignment w:val="auto"/>
        <w:rPr>
          <w:rFonts w:eastAsia="Yu Mincho"/>
          <w:b/>
          <w:bCs/>
          <w:lang w:val="en-US" w:eastAsia="x-none"/>
        </w:rPr>
      </w:pPr>
    </w:p>
    <w:p w14:paraId="3F91F309" w14:textId="16E73DA0" w:rsidR="00647F83" w:rsidRDefault="00647F83" w:rsidP="000D294C">
      <w:pPr>
        <w:pStyle w:val="TH"/>
      </w:pPr>
      <w:bookmarkStart w:id="172" w:name="_Toc193982800"/>
      <w:r>
        <w:t xml:space="preserve">Table </w:t>
      </w:r>
      <w:r w:rsidR="00206464">
        <w:fldChar w:fldCharType="begin"/>
      </w:r>
      <w:r w:rsidR="00206464">
        <w:instrText xml:space="preserve"> STYLEREF 3 \s </w:instrText>
      </w:r>
      <w:r w:rsidR="00206464">
        <w:fldChar w:fldCharType="separate"/>
      </w:r>
      <w:r w:rsidR="00832AD1">
        <w:rPr>
          <w:noProof/>
        </w:rPr>
        <w:t>6.2.2</w:t>
      </w:r>
      <w:r w:rsidR="00206464">
        <w:fldChar w:fldCharType="end"/>
      </w:r>
      <w:r w:rsidR="00206464">
        <w:noBreakHyphen/>
      </w:r>
      <w:r w:rsidR="00206464">
        <w:fldChar w:fldCharType="begin"/>
      </w:r>
      <w:r w:rsidR="00206464">
        <w:instrText xml:space="preserve"> SEQ Table \* ARABIC \s 3 </w:instrText>
      </w:r>
      <w:r w:rsidR="00206464">
        <w:fldChar w:fldCharType="separate"/>
      </w:r>
      <w:r w:rsidR="00832AD1">
        <w:rPr>
          <w:noProof/>
        </w:rPr>
        <w:t>2</w:t>
      </w:r>
      <w:r w:rsidR="00206464">
        <w:fldChar w:fldCharType="end"/>
      </w:r>
      <w:r>
        <w:t xml:space="preserve"> - </w:t>
      </w:r>
      <w:r w:rsidRPr="00EA662D">
        <w:t xml:space="preserve">Data for </w:t>
      </w:r>
      <w:r w:rsidR="00AA5265">
        <w:t>s</w:t>
      </w:r>
      <w:r w:rsidRPr="00EA662D">
        <w:t xml:space="preserve">ecurity </w:t>
      </w:r>
      <w:r w:rsidR="00AA5265">
        <w:t>e</w:t>
      </w:r>
      <w:r w:rsidRPr="00EA662D">
        <w:t>vents (</w:t>
      </w:r>
      <w:r w:rsidR="00AA5265">
        <w:t>a</w:t>
      </w:r>
      <w:r w:rsidRPr="00EA662D">
        <w:t>larms/</w:t>
      </w:r>
      <w:r w:rsidR="00AA5265">
        <w:t>l</w:t>
      </w:r>
      <w:r w:rsidRPr="00EA662D">
        <w:t>ogs)</w:t>
      </w:r>
      <w:bookmarkEnd w:id="172"/>
    </w:p>
    <w:tbl>
      <w:tblPr>
        <w:tblStyle w:val="TableGrid"/>
        <w:tblW w:w="0" w:type="auto"/>
        <w:tblInd w:w="284" w:type="dxa"/>
        <w:tblLook w:val="04A0" w:firstRow="1" w:lastRow="0" w:firstColumn="1" w:lastColumn="0" w:noHBand="0" w:noVBand="1"/>
      </w:tblPr>
      <w:tblGrid>
        <w:gridCol w:w="3196"/>
        <w:gridCol w:w="3062"/>
        <w:gridCol w:w="3089"/>
      </w:tblGrid>
      <w:tr w:rsidR="00647F83" w:rsidRPr="009A1CF8" w14:paraId="094A284B" w14:textId="77777777" w:rsidTr="003B27D6">
        <w:tc>
          <w:tcPr>
            <w:tcW w:w="3196" w:type="dxa"/>
            <w:tcBorders>
              <w:top w:val="single" w:sz="4" w:space="0" w:color="auto"/>
              <w:left w:val="single" w:sz="4" w:space="0" w:color="auto"/>
              <w:bottom w:val="single" w:sz="4" w:space="0" w:color="auto"/>
              <w:right w:val="single" w:sz="4" w:space="0" w:color="auto"/>
            </w:tcBorders>
            <w:hideMark/>
          </w:tcPr>
          <w:p w14:paraId="5D257DDA" w14:textId="77777777" w:rsidR="00647F83" w:rsidRPr="008C0DD6" w:rsidRDefault="00647F83" w:rsidP="003B27D6">
            <w:pPr>
              <w:pStyle w:val="TAH"/>
              <w:rPr>
                <w:rFonts w:eastAsia="Yu Mincho"/>
              </w:rPr>
            </w:pPr>
            <w:r w:rsidRPr="008C0DD6">
              <w:rPr>
                <w:rFonts w:eastAsia="Yu Mincho"/>
              </w:rPr>
              <w:t>Category</w:t>
            </w:r>
          </w:p>
        </w:tc>
        <w:tc>
          <w:tcPr>
            <w:tcW w:w="3062" w:type="dxa"/>
            <w:tcBorders>
              <w:top w:val="single" w:sz="4" w:space="0" w:color="auto"/>
              <w:left w:val="single" w:sz="4" w:space="0" w:color="auto"/>
              <w:bottom w:val="single" w:sz="4" w:space="0" w:color="auto"/>
              <w:right w:val="single" w:sz="4" w:space="0" w:color="auto"/>
            </w:tcBorders>
            <w:hideMark/>
          </w:tcPr>
          <w:p w14:paraId="025A0F62" w14:textId="77777777" w:rsidR="00647F83" w:rsidRPr="008C0DD6" w:rsidRDefault="00647F83" w:rsidP="003B27D6">
            <w:pPr>
              <w:pStyle w:val="TAH"/>
              <w:rPr>
                <w:rFonts w:eastAsia="Yu Mincho"/>
              </w:rPr>
            </w:pPr>
            <w:r w:rsidRPr="008C0DD6">
              <w:rPr>
                <w:rFonts w:eastAsia="Yu Mincho"/>
              </w:rPr>
              <w:t>Data</w:t>
            </w:r>
          </w:p>
        </w:tc>
        <w:tc>
          <w:tcPr>
            <w:tcW w:w="3089" w:type="dxa"/>
            <w:tcBorders>
              <w:top w:val="single" w:sz="4" w:space="0" w:color="auto"/>
              <w:left w:val="single" w:sz="4" w:space="0" w:color="auto"/>
              <w:bottom w:val="single" w:sz="4" w:space="0" w:color="auto"/>
              <w:right w:val="single" w:sz="4" w:space="0" w:color="auto"/>
            </w:tcBorders>
            <w:hideMark/>
          </w:tcPr>
          <w:p w14:paraId="540CC764" w14:textId="77777777" w:rsidR="00647F83" w:rsidRPr="008C0DD6" w:rsidRDefault="00647F83" w:rsidP="003B27D6">
            <w:pPr>
              <w:pStyle w:val="TAH"/>
              <w:rPr>
                <w:rFonts w:eastAsia="Yu Mincho"/>
              </w:rPr>
            </w:pPr>
            <w:r w:rsidRPr="008C0DD6">
              <w:rPr>
                <w:rFonts w:eastAsia="Yu Mincho"/>
              </w:rPr>
              <w:t>Example</w:t>
            </w:r>
          </w:p>
        </w:tc>
      </w:tr>
      <w:tr w:rsidR="00647F83" w:rsidRPr="009A1CF8" w14:paraId="00D04CE4" w14:textId="77777777" w:rsidTr="003B27D6">
        <w:tc>
          <w:tcPr>
            <w:tcW w:w="3196" w:type="dxa"/>
            <w:tcBorders>
              <w:top w:val="single" w:sz="4" w:space="0" w:color="auto"/>
              <w:left w:val="single" w:sz="4" w:space="0" w:color="auto"/>
              <w:bottom w:val="single" w:sz="4" w:space="0" w:color="auto"/>
              <w:right w:val="single" w:sz="4" w:space="0" w:color="auto"/>
            </w:tcBorders>
            <w:hideMark/>
          </w:tcPr>
          <w:p w14:paraId="7CF86B02" w14:textId="77777777" w:rsidR="00647F83" w:rsidRPr="008C0DD6" w:rsidRDefault="00647F83" w:rsidP="003B27D6">
            <w:pPr>
              <w:pStyle w:val="TAL"/>
              <w:rPr>
                <w:rFonts w:eastAsia="Yu Mincho"/>
              </w:rPr>
            </w:pPr>
            <w:r w:rsidRPr="008C0DD6">
              <w:rPr>
                <w:rFonts w:eastAsia="Yu Mincho"/>
              </w:rPr>
              <w:t xml:space="preserve">Alarm </w:t>
            </w:r>
          </w:p>
        </w:tc>
        <w:tc>
          <w:tcPr>
            <w:tcW w:w="3062" w:type="dxa"/>
            <w:tcBorders>
              <w:top w:val="single" w:sz="4" w:space="0" w:color="auto"/>
              <w:left w:val="single" w:sz="4" w:space="0" w:color="auto"/>
              <w:bottom w:val="single" w:sz="4" w:space="0" w:color="auto"/>
              <w:right w:val="single" w:sz="4" w:space="0" w:color="auto"/>
            </w:tcBorders>
            <w:hideMark/>
          </w:tcPr>
          <w:p w14:paraId="612E1A8B" w14:textId="77777777" w:rsidR="00647F83" w:rsidRPr="008C0DD6" w:rsidRDefault="00647F83" w:rsidP="003B27D6">
            <w:pPr>
              <w:pStyle w:val="TAL"/>
              <w:rPr>
                <w:rFonts w:eastAsia="Yu Mincho"/>
              </w:rPr>
            </w:pPr>
            <w:r w:rsidRPr="008C0DD6">
              <w:rPr>
                <w:rFonts w:eastAsia="Yu Mincho"/>
              </w:rPr>
              <w:t>Alarm information</w:t>
            </w:r>
          </w:p>
          <w:p w14:paraId="40BD3936" w14:textId="77777777" w:rsidR="00647F83" w:rsidRPr="008C0DD6" w:rsidRDefault="00647F83" w:rsidP="003B27D6">
            <w:pPr>
              <w:pStyle w:val="TAL"/>
              <w:rPr>
                <w:rFonts w:eastAsia="Yu Mincho"/>
              </w:rPr>
            </w:pPr>
            <w:r w:rsidRPr="008C0DD6">
              <w:rPr>
                <w:rFonts w:eastAsia="Yu Mincho"/>
              </w:rPr>
              <w:t>Source IP</w:t>
            </w:r>
          </w:p>
          <w:p w14:paraId="3648A9FB" w14:textId="77777777" w:rsidR="00647F83" w:rsidRPr="008C0DD6" w:rsidRDefault="00647F83" w:rsidP="003B27D6">
            <w:pPr>
              <w:pStyle w:val="TAL"/>
              <w:rPr>
                <w:rFonts w:eastAsia="Yu Mincho"/>
              </w:rPr>
            </w:pPr>
            <w:r w:rsidRPr="008C0DD6">
              <w:rPr>
                <w:rFonts w:eastAsia="Yu Mincho"/>
              </w:rPr>
              <w:t>Destination IP</w:t>
            </w:r>
          </w:p>
          <w:p w14:paraId="1CADC21A" w14:textId="4033EF67" w:rsidR="00647F83" w:rsidRPr="008C0DD6" w:rsidRDefault="00647F83" w:rsidP="003B27D6">
            <w:pPr>
              <w:pStyle w:val="TAL"/>
              <w:rPr>
                <w:rFonts w:eastAsia="Yu Mincho"/>
              </w:rPr>
            </w:pPr>
            <w:r w:rsidRPr="008C0DD6">
              <w:rPr>
                <w:rFonts w:eastAsia="Yu Mincho"/>
              </w:rPr>
              <w:t xml:space="preserve">Probable cause (Denial of Service due to packet flooding) (an operational violation event as referred to in </w:t>
            </w:r>
            <w:r w:rsidRPr="00AD29E8">
              <w:rPr>
                <w:rFonts w:eastAsia="Yu Mincho"/>
              </w:rPr>
              <w:t>section 8.1.2.1 of [i.1</w:t>
            </w:r>
            <w:r w:rsidR="00B709D0">
              <w:rPr>
                <w:rFonts w:eastAsia="Yu Mincho"/>
              </w:rPr>
              <w:t>5</w:t>
            </w:r>
            <w:r w:rsidRPr="00AD29E8">
              <w:rPr>
                <w:rFonts w:eastAsia="Yu Mincho"/>
              </w:rPr>
              <w:t>])</w:t>
            </w:r>
          </w:p>
        </w:tc>
        <w:tc>
          <w:tcPr>
            <w:tcW w:w="3089" w:type="dxa"/>
            <w:tcBorders>
              <w:top w:val="single" w:sz="4" w:space="0" w:color="auto"/>
              <w:left w:val="single" w:sz="4" w:space="0" w:color="auto"/>
              <w:bottom w:val="single" w:sz="4" w:space="0" w:color="auto"/>
              <w:right w:val="single" w:sz="4" w:space="0" w:color="auto"/>
            </w:tcBorders>
          </w:tcPr>
          <w:p w14:paraId="50FC1099" w14:textId="77777777" w:rsidR="00647F83" w:rsidRPr="008C0DD6" w:rsidRDefault="00647F83" w:rsidP="003B27D6">
            <w:pPr>
              <w:pStyle w:val="TAL"/>
              <w:rPr>
                <w:rFonts w:eastAsia="Yu Mincho"/>
              </w:rPr>
            </w:pPr>
            <w:r w:rsidRPr="008C0DD6">
              <w:rPr>
                <w:rFonts w:eastAsia="Yu Mincho"/>
              </w:rPr>
              <w:t>DDoS_packet_flooding_alarm_ID</w:t>
            </w:r>
          </w:p>
          <w:p w14:paraId="71159D6A" w14:textId="77777777" w:rsidR="00647F83" w:rsidRPr="008C0DD6" w:rsidRDefault="00647F83" w:rsidP="003B27D6">
            <w:pPr>
              <w:pStyle w:val="TAL"/>
              <w:rPr>
                <w:rFonts w:eastAsia="Yu Mincho"/>
              </w:rPr>
            </w:pPr>
          </w:p>
          <w:p w14:paraId="6544D18F" w14:textId="77777777" w:rsidR="00647F83" w:rsidRPr="008C0DD6" w:rsidRDefault="00647F83" w:rsidP="003B27D6">
            <w:pPr>
              <w:pStyle w:val="TAL"/>
              <w:rPr>
                <w:rFonts w:eastAsia="Yu Mincho"/>
              </w:rPr>
            </w:pPr>
          </w:p>
          <w:p w14:paraId="1C284413" w14:textId="77777777" w:rsidR="00647F83" w:rsidRPr="008C0DD6" w:rsidRDefault="00647F83" w:rsidP="003B27D6">
            <w:pPr>
              <w:pStyle w:val="TAL"/>
              <w:rPr>
                <w:rFonts w:eastAsia="Yu Mincho"/>
              </w:rPr>
            </w:pPr>
          </w:p>
          <w:p w14:paraId="4FC860AC" w14:textId="77777777" w:rsidR="00647F83" w:rsidRPr="008C0DD6" w:rsidRDefault="00647F83" w:rsidP="003B27D6">
            <w:pPr>
              <w:pStyle w:val="TAL"/>
              <w:rPr>
                <w:rFonts w:eastAsia="Yu Mincho"/>
              </w:rPr>
            </w:pPr>
          </w:p>
          <w:p w14:paraId="5531832B" w14:textId="77777777" w:rsidR="00647F83" w:rsidRPr="008C0DD6" w:rsidRDefault="00647F83" w:rsidP="003B27D6">
            <w:pPr>
              <w:pStyle w:val="TAL"/>
              <w:rPr>
                <w:rFonts w:eastAsia="Yu Mincho"/>
              </w:rPr>
            </w:pPr>
          </w:p>
          <w:p w14:paraId="6781FCE8" w14:textId="77777777" w:rsidR="00647F83" w:rsidRPr="008C0DD6" w:rsidRDefault="00647F83" w:rsidP="003B27D6">
            <w:pPr>
              <w:pStyle w:val="TAL"/>
              <w:rPr>
                <w:rFonts w:eastAsia="Yu Mincho"/>
              </w:rPr>
            </w:pPr>
          </w:p>
        </w:tc>
      </w:tr>
      <w:tr w:rsidR="00647F83" w:rsidRPr="009A1CF8" w14:paraId="0823C20A" w14:textId="77777777" w:rsidTr="003B27D6">
        <w:tc>
          <w:tcPr>
            <w:tcW w:w="3196" w:type="dxa"/>
            <w:tcBorders>
              <w:top w:val="single" w:sz="4" w:space="0" w:color="auto"/>
              <w:left w:val="single" w:sz="4" w:space="0" w:color="auto"/>
              <w:bottom w:val="single" w:sz="4" w:space="0" w:color="auto"/>
              <w:right w:val="single" w:sz="4" w:space="0" w:color="auto"/>
            </w:tcBorders>
            <w:hideMark/>
          </w:tcPr>
          <w:p w14:paraId="52227CED" w14:textId="77777777" w:rsidR="00647F83" w:rsidRPr="008C0DD6" w:rsidRDefault="00647F83" w:rsidP="003B27D6">
            <w:pPr>
              <w:pStyle w:val="TAL"/>
              <w:rPr>
                <w:rFonts w:eastAsia="Yu Mincho"/>
              </w:rPr>
            </w:pPr>
            <w:r w:rsidRPr="008C0DD6">
              <w:rPr>
                <w:rFonts w:eastAsia="Yu Mincho"/>
              </w:rPr>
              <w:t>Logs</w:t>
            </w:r>
          </w:p>
        </w:tc>
        <w:tc>
          <w:tcPr>
            <w:tcW w:w="3062" w:type="dxa"/>
            <w:tcBorders>
              <w:top w:val="single" w:sz="4" w:space="0" w:color="auto"/>
              <w:left w:val="single" w:sz="4" w:space="0" w:color="auto"/>
              <w:bottom w:val="single" w:sz="4" w:space="0" w:color="auto"/>
              <w:right w:val="single" w:sz="4" w:space="0" w:color="auto"/>
            </w:tcBorders>
            <w:hideMark/>
          </w:tcPr>
          <w:p w14:paraId="101F6F7C" w14:textId="77777777" w:rsidR="00647F83" w:rsidRPr="008C0DD6" w:rsidRDefault="00647F83" w:rsidP="003B27D6">
            <w:pPr>
              <w:pStyle w:val="TAL"/>
              <w:rPr>
                <w:rFonts w:eastAsia="Yu Mincho"/>
              </w:rPr>
            </w:pPr>
            <w:r w:rsidRPr="008C0DD6">
              <w:rPr>
                <w:rFonts w:eastAsia="Yu Mincho"/>
              </w:rPr>
              <w:t>Time</w:t>
            </w:r>
          </w:p>
          <w:p w14:paraId="2104AFC1" w14:textId="77777777" w:rsidR="00647F83" w:rsidRPr="008C0DD6" w:rsidRDefault="00647F83" w:rsidP="003B27D6">
            <w:pPr>
              <w:pStyle w:val="TAL"/>
              <w:rPr>
                <w:rFonts w:eastAsia="Yu Mincho"/>
              </w:rPr>
            </w:pPr>
            <w:r w:rsidRPr="008C0DD6">
              <w:rPr>
                <w:rFonts w:eastAsia="Yu Mincho"/>
              </w:rPr>
              <w:t>Unique ID</w:t>
            </w:r>
          </w:p>
          <w:p w14:paraId="4BD7526F" w14:textId="77777777" w:rsidR="00647F83" w:rsidRPr="008C0DD6" w:rsidRDefault="00647F83" w:rsidP="003B27D6">
            <w:pPr>
              <w:pStyle w:val="TAL"/>
              <w:rPr>
                <w:rFonts w:eastAsia="Yu Mincho"/>
              </w:rPr>
            </w:pPr>
            <w:r w:rsidRPr="008C0DD6">
              <w:rPr>
                <w:rFonts w:eastAsia="Yu Mincho"/>
              </w:rPr>
              <w:t>Source IP</w:t>
            </w:r>
          </w:p>
          <w:p w14:paraId="1E824591" w14:textId="77777777" w:rsidR="00647F83" w:rsidRPr="008C0DD6" w:rsidRDefault="00647F83" w:rsidP="003B27D6">
            <w:pPr>
              <w:pStyle w:val="TAL"/>
              <w:rPr>
                <w:rFonts w:eastAsia="Yu Mincho"/>
              </w:rPr>
            </w:pPr>
            <w:r w:rsidRPr="008C0DD6">
              <w:rPr>
                <w:rFonts w:eastAsia="Yu Mincho"/>
              </w:rPr>
              <w:t>Destination IP</w:t>
            </w:r>
          </w:p>
        </w:tc>
        <w:tc>
          <w:tcPr>
            <w:tcW w:w="3089" w:type="dxa"/>
            <w:tcBorders>
              <w:top w:val="single" w:sz="4" w:space="0" w:color="auto"/>
              <w:left w:val="single" w:sz="4" w:space="0" w:color="auto"/>
              <w:bottom w:val="single" w:sz="4" w:space="0" w:color="auto"/>
              <w:right w:val="single" w:sz="4" w:space="0" w:color="auto"/>
            </w:tcBorders>
          </w:tcPr>
          <w:p w14:paraId="06B38BF8" w14:textId="77777777" w:rsidR="00647F83" w:rsidRPr="008C0DD6" w:rsidRDefault="00647F83" w:rsidP="003B27D6">
            <w:pPr>
              <w:pStyle w:val="TAL"/>
              <w:rPr>
                <w:rFonts w:eastAsia="Yu Mincho"/>
              </w:rPr>
            </w:pPr>
          </w:p>
          <w:p w14:paraId="310D56BA" w14:textId="77777777" w:rsidR="00647F83" w:rsidRPr="008C0DD6" w:rsidRDefault="00647F83" w:rsidP="003B27D6">
            <w:pPr>
              <w:pStyle w:val="TAL"/>
              <w:rPr>
                <w:rFonts w:eastAsia="Yu Mincho"/>
              </w:rPr>
            </w:pPr>
            <w:r w:rsidRPr="008C0DD6">
              <w:rPr>
                <w:rFonts w:eastAsia="Yu Mincho"/>
              </w:rPr>
              <w:t>DoS_packet_flooding</w:t>
            </w:r>
          </w:p>
          <w:p w14:paraId="67C4E8CC" w14:textId="77777777" w:rsidR="00647F83" w:rsidRPr="008C0DD6" w:rsidRDefault="00647F83" w:rsidP="003B27D6">
            <w:pPr>
              <w:pStyle w:val="TAL"/>
              <w:rPr>
                <w:rFonts w:eastAsia="Yu Mincho"/>
              </w:rPr>
            </w:pPr>
          </w:p>
        </w:tc>
      </w:tr>
    </w:tbl>
    <w:p w14:paraId="5ED7AAA2" w14:textId="77777777" w:rsidR="00647F83" w:rsidRPr="009A1CF8" w:rsidRDefault="00647F83" w:rsidP="00647F83">
      <w:pPr>
        <w:keepLines/>
        <w:overflowPunct/>
        <w:autoSpaceDE/>
        <w:autoSpaceDN/>
        <w:adjustRightInd/>
        <w:textAlignment w:val="auto"/>
        <w:rPr>
          <w:rFonts w:eastAsia="Yu Mincho"/>
          <w:b/>
          <w:bCs/>
          <w:lang w:val="en-US" w:eastAsia="x-none"/>
        </w:rPr>
      </w:pPr>
    </w:p>
    <w:p w14:paraId="12BA011D" w14:textId="77777777" w:rsidR="00647F83" w:rsidRPr="009A1CF8" w:rsidRDefault="00647F83" w:rsidP="00647F83">
      <w:pPr>
        <w:keepLines/>
        <w:overflowPunct/>
        <w:autoSpaceDE/>
        <w:autoSpaceDN/>
        <w:adjustRightInd/>
        <w:ind w:left="284"/>
        <w:textAlignment w:val="auto"/>
        <w:rPr>
          <w:rFonts w:eastAsia="Yu Mincho"/>
          <w:b/>
          <w:bCs/>
          <w:lang w:val="en-US" w:eastAsia="x-none"/>
        </w:rPr>
      </w:pPr>
    </w:p>
    <w:p w14:paraId="04C97D78" w14:textId="2ED978FF" w:rsidR="00647F83" w:rsidRDefault="00647F83" w:rsidP="000D294C">
      <w:pPr>
        <w:pStyle w:val="TH"/>
      </w:pPr>
      <w:bookmarkStart w:id="173" w:name="_Toc193982801"/>
      <w:r>
        <w:t xml:space="preserve">Table </w:t>
      </w:r>
      <w:r w:rsidR="00206464">
        <w:fldChar w:fldCharType="begin"/>
      </w:r>
      <w:r w:rsidR="00206464">
        <w:instrText xml:space="preserve"> STYLEREF 3 \s </w:instrText>
      </w:r>
      <w:r w:rsidR="00206464">
        <w:fldChar w:fldCharType="separate"/>
      </w:r>
      <w:r w:rsidR="00832AD1">
        <w:rPr>
          <w:noProof/>
        </w:rPr>
        <w:t>6.2.2</w:t>
      </w:r>
      <w:r w:rsidR="00206464">
        <w:fldChar w:fldCharType="end"/>
      </w:r>
      <w:r w:rsidR="00206464">
        <w:noBreakHyphen/>
      </w:r>
      <w:r w:rsidR="00206464">
        <w:fldChar w:fldCharType="begin"/>
      </w:r>
      <w:r w:rsidR="00206464">
        <w:instrText xml:space="preserve"> SEQ Table \* ARABIC \s 3 </w:instrText>
      </w:r>
      <w:r w:rsidR="00206464">
        <w:fldChar w:fldCharType="separate"/>
      </w:r>
      <w:r w:rsidR="00832AD1">
        <w:rPr>
          <w:noProof/>
        </w:rPr>
        <w:t>3</w:t>
      </w:r>
      <w:r w:rsidR="00206464">
        <w:fldChar w:fldCharType="end"/>
      </w:r>
      <w:r>
        <w:t xml:space="preserve"> - </w:t>
      </w:r>
      <w:r w:rsidRPr="0058317C">
        <w:t xml:space="preserve">Data for </w:t>
      </w:r>
      <w:r w:rsidR="00AA5265">
        <w:t>c</w:t>
      </w:r>
      <w:r w:rsidRPr="0058317C">
        <w:t>onfiguration</w:t>
      </w:r>
      <w:bookmarkEnd w:id="173"/>
    </w:p>
    <w:p w14:paraId="40DF2675" w14:textId="77777777" w:rsidR="00647F83" w:rsidRPr="009A1CF8" w:rsidRDefault="00647F83" w:rsidP="00647F83">
      <w:pPr>
        <w:keepLines/>
        <w:overflowPunct/>
        <w:autoSpaceDE/>
        <w:autoSpaceDN/>
        <w:adjustRightInd/>
        <w:ind w:left="284"/>
        <w:textAlignment w:val="auto"/>
        <w:rPr>
          <w:rFonts w:eastAsia="Yu Mincho"/>
          <w:b/>
          <w:bCs/>
          <w:lang w:val="en-US" w:eastAsia="x-none"/>
        </w:rPr>
      </w:pPr>
    </w:p>
    <w:tbl>
      <w:tblPr>
        <w:tblStyle w:val="TableGrid"/>
        <w:tblW w:w="0" w:type="auto"/>
        <w:tblInd w:w="284" w:type="dxa"/>
        <w:tblLook w:val="04A0" w:firstRow="1" w:lastRow="0" w:firstColumn="1" w:lastColumn="0" w:noHBand="0" w:noVBand="1"/>
      </w:tblPr>
      <w:tblGrid>
        <w:gridCol w:w="4718"/>
        <w:gridCol w:w="4629"/>
      </w:tblGrid>
      <w:tr w:rsidR="00647F83" w:rsidRPr="009A1CF8" w14:paraId="0D68EAE3" w14:textId="77777777" w:rsidTr="003B27D6">
        <w:tc>
          <w:tcPr>
            <w:tcW w:w="4718" w:type="dxa"/>
            <w:tcBorders>
              <w:top w:val="single" w:sz="4" w:space="0" w:color="auto"/>
              <w:left w:val="single" w:sz="4" w:space="0" w:color="auto"/>
              <w:bottom w:val="single" w:sz="4" w:space="0" w:color="auto"/>
              <w:right w:val="single" w:sz="4" w:space="0" w:color="auto"/>
            </w:tcBorders>
            <w:hideMark/>
          </w:tcPr>
          <w:p w14:paraId="4BD32361" w14:textId="77777777" w:rsidR="00647F83" w:rsidRPr="009A1CF8" w:rsidRDefault="00647F83" w:rsidP="003B27D6">
            <w:pPr>
              <w:pStyle w:val="TAH"/>
              <w:rPr>
                <w:rFonts w:eastAsia="Yu Mincho"/>
                <w:lang w:val="en-US"/>
              </w:rPr>
            </w:pPr>
            <w:r w:rsidRPr="009A1CF8">
              <w:rPr>
                <w:rFonts w:eastAsia="Yu Mincho"/>
                <w:lang w:val="en-US"/>
              </w:rPr>
              <w:t>Configurations for DoS Packet Flooding Data Collection</w:t>
            </w:r>
            <w:r w:rsidRPr="009A1CF8">
              <w:rPr>
                <w:rFonts w:eastAsia="Yu Mincho"/>
                <w:lang w:val="en-US"/>
              </w:rPr>
              <w:tab/>
            </w:r>
            <w:r w:rsidRPr="009A1CF8">
              <w:rPr>
                <w:rFonts w:eastAsia="Yu Mincho"/>
                <w:lang w:val="en-US"/>
              </w:rPr>
              <w:tab/>
            </w:r>
          </w:p>
        </w:tc>
        <w:tc>
          <w:tcPr>
            <w:tcW w:w="4629" w:type="dxa"/>
            <w:tcBorders>
              <w:top w:val="single" w:sz="4" w:space="0" w:color="auto"/>
              <w:left w:val="single" w:sz="4" w:space="0" w:color="auto"/>
              <w:bottom w:val="single" w:sz="4" w:space="0" w:color="auto"/>
              <w:right w:val="single" w:sz="4" w:space="0" w:color="auto"/>
            </w:tcBorders>
            <w:hideMark/>
          </w:tcPr>
          <w:p w14:paraId="7E012803" w14:textId="77777777" w:rsidR="00647F83" w:rsidRPr="009A1CF8" w:rsidRDefault="00647F83" w:rsidP="003B27D6">
            <w:pPr>
              <w:pStyle w:val="TAH"/>
              <w:rPr>
                <w:rFonts w:eastAsia="Yu Mincho"/>
                <w:lang w:val="en-US"/>
              </w:rPr>
            </w:pPr>
            <w:r w:rsidRPr="009A1CF8">
              <w:rPr>
                <w:rFonts w:eastAsia="Yu Mincho"/>
                <w:lang w:val="en-US"/>
              </w:rPr>
              <w:t>Examples</w:t>
            </w:r>
          </w:p>
        </w:tc>
      </w:tr>
      <w:tr w:rsidR="00647F83" w:rsidRPr="009A1CF8" w14:paraId="6E151FA8" w14:textId="77777777" w:rsidTr="003B27D6">
        <w:tc>
          <w:tcPr>
            <w:tcW w:w="4718" w:type="dxa"/>
            <w:tcBorders>
              <w:top w:val="single" w:sz="4" w:space="0" w:color="auto"/>
              <w:left w:val="single" w:sz="4" w:space="0" w:color="auto"/>
              <w:bottom w:val="single" w:sz="4" w:space="0" w:color="auto"/>
              <w:right w:val="single" w:sz="4" w:space="0" w:color="auto"/>
            </w:tcBorders>
            <w:hideMark/>
          </w:tcPr>
          <w:p w14:paraId="0D07BA3E" w14:textId="77777777" w:rsidR="00647F83" w:rsidRPr="009A1CF8" w:rsidRDefault="00647F83" w:rsidP="003B27D6">
            <w:pPr>
              <w:pStyle w:val="TAL"/>
              <w:rPr>
                <w:rFonts w:eastAsia="Yu Mincho"/>
                <w:lang w:val="en-US"/>
              </w:rPr>
            </w:pPr>
            <w:r w:rsidRPr="009A1CF8">
              <w:rPr>
                <w:rFonts w:eastAsia="Yu Mincho"/>
                <w:lang w:val="en-US"/>
              </w:rPr>
              <w:t>Threshold for counters (e.g.:&lt;number of packets/&lt;time period&gt;)</w:t>
            </w:r>
          </w:p>
        </w:tc>
        <w:tc>
          <w:tcPr>
            <w:tcW w:w="4629" w:type="dxa"/>
            <w:tcBorders>
              <w:top w:val="single" w:sz="4" w:space="0" w:color="auto"/>
              <w:left w:val="single" w:sz="4" w:space="0" w:color="auto"/>
              <w:bottom w:val="single" w:sz="4" w:space="0" w:color="auto"/>
              <w:right w:val="single" w:sz="4" w:space="0" w:color="auto"/>
            </w:tcBorders>
            <w:hideMark/>
          </w:tcPr>
          <w:p w14:paraId="7C80A3B4" w14:textId="77777777" w:rsidR="00647F83" w:rsidRPr="009A1CF8" w:rsidRDefault="00647F83" w:rsidP="003B27D6">
            <w:pPr>
              <w:pStyle w:val="TAL"/>
              <w:rPr>
                <w:rFonts w:eastAsia="Yu Mincho"/>
                <w:color w:val="000000"/>
                <w:lang w:val="en-US"/>
              </w:rPr>
            </w:pPr>
            <w:r w:rsidRPr="009A1CF8">
              <w:rPr>
                <w:rFonts w:eastAsia="Yu Mincho"/>
                <w:color w:val="000000"/>
                <w:lang w:val="en-US"/>
              </w:rPr>
              <w:t>1000/s</w:t>
            </w:r>
          </w:p>
        </w:tc>
      </w:tr>
      <w:tr w:rsidR="00647F83" w:rsidRPr="009A1CF8" w14:paraId="3CC06A81" w14:textId="77777777" w:rsidTr="003B27D6">
        <w:tc>
          <w:tcPr>
            <w:tcW w:w="4718" w:type="dxa"/>
            <w:tcBorders>
              <w:top w:val="single" w:sz="4" w:space="0" w:color="auto"/>
              <w:left w:val="single" w:sz="4" w:space="0" w:color="auto"/>
              <w:bottom w:val="single" w:sz="4" w:space="0" w:color="auto"/>
              <w:right w:val="single" w:sz="4" w:space="0" w:color="auto"/>
            </w:tcBorders>
            <w:hideMark/>
          </w:tcPr>
          <w:p w14:paraId="3B6C6632" w14:textId="77777777" w:rsidR="00647F83" w:rsidRPr="009A1CF8" w:rsidRDefault="00647F83" w:rsidP="003B27D6">
            <w:pPr>
              <w:pStyle w:val="TAL"/>
              <w:rPr>
                <w:rFonts w:eastAsia="Yu Mincho"/>
                <w:color w:val="000000"/>
                <w:lang w:val="en-US"/>
              </w:rPr>
            </w:pPr>
            <w:r w:rsidRPr="009A1CF8">
              <w:rPr>
                <w:rFonts w:eastAsia="Yu Mincho"/>
                <w:color w:val="000000"/>
                <w:lang w:val="en-US"/>
              </w:rPr>
              <w:t>Threshold that raises an alarm Alarm_DDoS_Packet_Flooding</w:t>
            </w:r>
          </w:p>
        </w:tc>
        <w:tc>
          <w:tcPr>
            <w:tcW w:w="4629" w:type="dxa"/>
            <w:tcBorders>
              <w:top w:val="single" w:sz="4" w:space="0" w:color="auto"/>
              <w:left w:val="single" w:sz="4" w:space="0" w:color="auto"/>
              <w:bottom w:val="single" w:sz="4" w:space="0" w:color="auto"/>
              <w:right w:val="single" w:sz="4" w:space="0" w:color="auto"/>
            </w:tcBorders>
            <w:hideMark/>
          </w:tcPr>
          <w:p w14:paraId="489950E0" w14:textId="77777777" w:rsidR="00647F83" w:rsidRPr="009A1CF8" w:rsidRDefault="00647F83" w:rsidP="003B27D6">
            <w:pPr>
              <w:pStyle w:val="TAL"/>
              <w:rPr>
                <w:rFonts w:eastAsia="Yu Mincho"/>
                <w:lang w:val="en-US"/>
              </w:rPr>
            </w:pPr>
            <w:r w:rsidRPr="009A1CF8">
              <w:rPr>
                <w:rFonts w:eastAsia="Yu Mincho"/>
                <w:lang w:val="en-US"/>
              </w:rPr>
              <w:t>Alarm is active if the counter measured is above the threshold</w:t>
            </w:r>
          </w:p>
        </w:tc>
      </w:tr>
    </w:tbl>
    <w:p w14:paraId="3CC2BB7E" w14:textId="77777777" w:rsidR="00647F83" w:rsidRPr="009A1CF8" w:rsidRDefault="00647F83" w:rsidP="00647F83">
      <w:pPr>
        <w:keepLines/>
        <w:overflowPunct/>
        <w:autoSpaceDE/>
        <w:autoSpaceDN/>
        <w:adjustRightInd/>
        <w:textAlignment w:val="auto"/>
        <w:rPr>
          <w:rFonts w:eastAsia="Yu Mincho"/>
          <w:lang w:val="en-US" w:eastAsia="x-none"/>
        </w:rPr>
      </w:pPr>
    </w:p>
    <w:p w14:paraId="159FA871" w14:textId="77777777" w:rsidR="00647F83" w:rsidRPr="009A1CF8" w:rsidRDefault="00647F83" w:rsidP="00647F83">
      <w:pPr>
        <w:keepLines/>
        <w:overflowPunct/>
        <w:autoSpaceDE/>
        <w:autoSpaceDN/>
        <w:adjustRightInd/>
        <w:ind w:left="1135" w:hanging="851"/>
        <w:textAlignment w:val="auto"/>
        <w:rPr>
          <w:rFonts w:eastAsia="Yu Mincho"/>
          <w:lang w:val="en-US" w:eastAsia="x-none"/>
        </w:rPr>
      </w:pPr>
    </w:p>
    <w:p w14:paraId="290DBE76" w14:textId="68038C73" w:rsidR="00647F83" w:rsidRPr="009A1CF8" w:rsidRDefault="00647F83" w:rsidP="008162AF">
      <w:pPr>
        <w:pStyle w:val="Heading3"/>
        <w:rPr>
          <w:rFonts w:eastAsia="Yu Mincho"/>
          <w:lang w:val="en-US"/>
        </w:rPr>
      </w:pPr>
      <w:bookmarkStart w:id="174" w:name="_Toc193982756"/>
      <w:r w:rsidRPr="009A1CF8">
        <w:rPr>
          <w:rFonts w:eastAsia="Yu Mincho"/>
          <w:lang w:val="en-US"/>
        </w:rPr>
        <w:t xml:space="preserve">Solution </w:t>
      </w:r>
      <w:r w:rsidR="005F2FE5">
        <w:rPr>
          <w:rFonts w:eastAsia="Yu Mincho"/>
          <w:lang w:val="en-US"/>
        </w:rPr>
        <w:t>e</w:t>
      </w:r>
      <w:r w:rsidRPr="009A1CF8">
        <w:rPr>
          <w:rFonts w:eastAsia="Yu Mincho"/>
          <w:lang w:val="en-US"/>
        </w:rPr>
        <w:t>valuation</w:t>
      </w:r>
      <w:bookmarkEnd w:id="174"/>
    </w:p>
    <w:p w14:paraId="0F506C51" w14:textId="7E4530FA" w:rsidR="00647F83" w:rsidRPr="009A1CF8" w:rsidRDefault="00647F83" w:rsidP="000D294C">
      <w:pPr>
        <w:overflowPunct/>
        <w:autoSpaceDE/>
        <w:autoSpaceDN/>
        <w:adjustRightInd/>
        <w:jc w:val="both"/>
        <w:textAlignment w:val="auto"/>
        <w:rPr>
          <w:rFonts w:eastAsia="Yu Mincho"/>
          <w:lang w:val="en-US"/>
        </w:rPr>
      </w:pPr>
      <w:r w:rsidRPr="009A1CF8">
        <w:rPr>
          <w:rFonts w:eastAsia="Yu Mincho"/>
          <w:lang w:val="en-US"/>
        </w:rPr>
        <w:t xml:space="preserve">This </w:t>
      </w:r>
      <w:r w:rsidRPr="000D294C">
        <w:rPr>
          <w:rFonts w:eastAsia="Yu Mincho"/>
        </w:rPr>
        <w:t>solution</w:t>
      </w:r>
      <w:r w:rsidRPr="009A1CF8">
        <w:rPr>
          <w:rFonts w:eastAsia="Yu Mincho"/>
          <w:lang w:val="en-US"/>
        </w:rPr>
        <w:t xml:space="preserve"> addresses the Key Issue “Data Required for DDoS Attacks”. This solution enforces the requirement from the Key Issue regarding obtaining data from all O-RAN architectural elements. By gathering needed data from all O-RAN architectural elements, there will be insight into whether a DoS attack due to packet flooding is occurring.</w:t>
      </w:r>
    </w:p>
    <w:p w14:paraId="1B5822CA" w14:textId="0481AF7A" w:rsidR="00647F83" w:rsidRPr="009A1CF8" w:rsidRDefault="00647F83" w:rsidP="008162AF">
      <w:pPr>
        <w:pStyle w:val="Heading3"/>
        <w:rPr>
          <w:rFonts w:eastAsia="Yu Mincho"/>
        </w:rPr>
      </w:pPr>
      <w:bookmarkStart w:id="175" w:name="_Toc193982757"/>
      <w:r w:rsidRPr="009A1CF8">
        <w:rPr>
          <w:rFonts w:eastAsia="Yu Mincho"/>
        </w:rPr>
        <w:lastRenderedPageBreak/>
        <w:t xml:space="preserve">Potential </w:t>
      </w:r>
      <w:r w:rsidR="005F2FE5">
        <w:rPr>
          <w:rFonts w:eastAsia="Yu Mincho"/>
        </w:rPr>
        <w:t>s</w:t>
      </w:r>
      <w:r w:rsidRPr="009A1CF8">
        <w:rPr>
          <w:rFonts w:eastAsia="Yu Mincho"/>
        </w:rPr>
        <w:t xml:space="preserve">ecurity </w:t>
      </w:r>
      <w:r w:rsidR="005F2FE5">
        <w:rPr>
          <w:rFonts w:eastAsia="Yu Mincho"/>
        </w:rPr>
        <w:t>r</w:t>
      </w:r>
      <w:r w:rsidRPr="009A1CF8">
        <w:rPr>
          <w:rFonts w:eastAsia="Yu Mincho"/>
        </w:rPr>
        <w:t>equirements</w:t>
      </w:r>
      <w:bookmarkEnd w:id="175"/>
    </w:p>
    <w:p w14:paraId="1F3B5E2D" w14:textId="477AF15D" w:rsidR="00647F83" w:rsidRPr="009A1CF8" w:rsidRDefault="00647F83" w:rsidP="00647F83">
      <w:pPr>
        <w:overflowPunct/>
        <w:autoSpaceDE/>
        <w:autoSpaceDN/>
        <w:adjustRightInd/>
        <w:jc w:val="both"/>
        <w:textAlignment w:val="auto"/>
        <w:rPr>
          <w:rFonts w:eastAsia="Yu Mincho"/>
        </w:rPr>
      </w:pPr>
      <w:r w:rsidRPr="009A1CF8">
        <w:rPr>
          <w:rFonts w:eastAsia="Yu Mincho"/>
        </w:rPr>
        <w:t xml:space="preserve">The O-RAN NFs should be able to expose necessary data which can be used to analyse and detect potential DoS attacks due to packet flooding on any O-RAN architectural element. The data that should be standardized includes the following: parameters for configuration, unique IDs for alarms/logs, and counter nomenclature and definition and is described in </w:t>
      </w:r>
      <w:r w:rsidR="00B52CDD">
        <w:rPr>
          <w:rFonts w:eastAsia="Yu Mincho"/>
        </w:rPr>
        <w:fldChar w:fldCharType="begin"/>
      </w:r>
      <w:r w:rsidR="00B52CDD">
        <w:rPr>
          <w:rFonts w:eastAsia="Yu Mincho"/>
        </w:rPr>
        <w:instrText xml:space="preserve"> REF _Ref193143740 \h </w:instrText>
      </w:r>
      <w:r w:rsidR="00B52CDD">
        <w:rPr>
          <w:rFonts w:eastAsia="Yu Mincho"/>
        </w:rPr>
      </w:r>
      <w:r w:rsidR="00B52CDD">
        <w:rPr>
          <w:rFonts w:eastAsia="Yu Mincho"/>
        </w:rPr>
        <w:fldChar w:fldCharType="separate"/>
      </w:r>
      <w:r w:rsidR="00832AD1">
        <w:t xml:space="preserve">Table </w:t>
      </w:r>
      <w:r w:rsidR="00832AD1">
        <w:rPr>
          <w:noProof/>
        </w:rPr>
        <w:t>6.2.4</w:t>
      </w:r>
      <w:r w:rsidR="00832AD1">
        <w:noBreakHyphen/>
      </w:r>
      <w:r w:rsidR="00832AD1">
        <w:rPr>
          <w:noProof/>
        </w:rPr>
        <w:t>1</w:t>
      </w:r>
      <w:r w:rsidR="00B52CDD">
        <w:rPr>
          <w:rFonts w:eastAsia="Yu Mincho"/>
        </w:rPr>
        <w:fldChar w:fldCharType="end"/>
      </w:r>
      <w:r w:rsidRPr="009A1CF8">
        <w:rPr>
          <w:rFonts w:eastAsia="Yu Mincho"/>
        </w:rPr>
        <w:t>.</w:t>
      </w:r>
    </w:p>
    <w:p w14:paraId="4398A011" w14:textId="55426038" w:rsidR="00647F83" w:rsidRDefault="00647F83" w:rsidP="000D294C">
      <w:pPr>
        <w:pStyle w:val="TH"/>
      </w:pPr>
      <w:bookmarkStart w:id="176" w:name="_Ref193143740"/>
      <w:bookmarkStart w:id="177" w:name="_Toc193982802"/>
      <w:r>
        <w:t xml:space="preserve">Table </w:t>
      </w:r>
      <w:r w:rsidR="00206464">
        <w:fldChar w:fldCharType="begin"/>
      </w:r>
      <w:r w:rsidR="00206464">
        <w:instrText xml:space="preserve"> STYLEREF 3 \s </w:instrText>
      </w:r>
      <w:r w:rsidR="00206464">
        <w:fldChar w:fldCharType="separate"/>
      </w:r>
      <w:r w:rsidR="00832AD1">
        <w:rPr>
          <w:noProof/>
        </w:rPr>
        <w:t>6.2.4</w:t>
      </w:r>
      <w:r w:rsidR="00206464">
        <w:fldChar w:fldCharType="end"/>
      </w:r>
      <w:r w:rsidR="00206464">
        <w:noBreakHyphen/>
      </w:r>
      <w:r w:rsidR="00206464">
        <w:fldChar w:fldCharType="begin"/>
      </w:r>
      <w:r w:rsidR="00206464">
        <w:instrText xml:space="preserve"> SEQ Table \* ARABIC \s 3 </w:instrText>
      </w:r>
      <w:r w:rsidR="00206464">
        <w:fldChar w:fldCharType="separate"/>
      </w:r>
      <w:r w:rsidR="00832AD1">
        <w:rPr>
          <w:noProof/>
        </w:rPr>
        <w:t>1</w:t>
      </w:r>
      <w:r w:rsidR="00206464">
        <w:fldChar w:fldCharType="end"/>
      </w:r>
      <w:bookmarkEnd w:id="176"/>
      <w:r>
        <w:t xml:space="preserve"> - </w:t>
      </w:r>
      <w:r w:rsidRPr="00864490">
        <w:t xml:space="preserve">Data for </w:t>
      </w:r>
      <w:r w:rsidR="00AA5265">
        <w:t>s</w:t>
      </w:r>
      <w:r w:rsidRPr="00864490">
        <w:t>tandardization</w:t>
      </w:r>
      <w:bookmarkEnd w:id="177"/>
    </w:p>
    <w:tbl>
      <w:tblPr>
        <w:tblStyle w:val="TableGrid"/>
        <w:tblW w:w="0" w:type="auto"/>
        <w:tblInd w:w="284" w:type="dxa"/>
        <w:tblLook w:val="04A0" w:firstRow="1" w:lastRow="0" w:firstColumn="1" w:lastColumn="0" w:noHBand="0" w:noVBand="1"/>
      </w:tblPr>
      <w:tblGrid>
        <w:gridCol w:w="4675"/>
        <w:gridCol w:w="4672"/>
      </w:tblGrid>
      <w:tr w:rsidR="00647F83" w:rsidRPr="009A1CF8" w14:paraId="50788106" w14:textId="77777777" w:rsidTr="003B27D6">
        <w:tc>
          <w:tcPr>
            <w:tcW w:w="4675" w:type="dxa"/>
            <w:tcBorders>
              <w:top w:val="single" w:sz="4" w:space="0" w:color="auto"/>
              <w:left w:val="single" w:sz="4" w:space="0" w:color="auto"/>
              <w:bottom w:val="single" w:sz="4" w:space="0" w:color="auto"/>
              <w:right w:val="single" w:sz="4" w:space="0" w:color="auto"/>
            </w:tcBorders>
            <w:hideMark/>
          </w:tcPr>
          <w:p w14:paraId="51417D19" w14:textId="77777777" w:rsidR="00647F83" w:rsidRPr="009A1CF8" w:rsidRDefault="00647F83" w:rsidP="003B27D6">
            <w:pPr>
              <w:pStyle w:val="TAH"/>
              <w:rPr>
                <w:rFonts w:eastAsia="Yu Mincho"/>
                <w:lang w:val="en-US"/>
              </w:rPr>
            </w:pPr>
            <w:r w:rsidRPr="009A1CF8">
              <w:rPr>
                <w:rFonts w:eastAsia="Yu Mincho"/>
                <w:lang w:val="en-US"/>
              </w:rPr>
              <w:t>Data Type</w:t>
            </w:r>
          </w:p>
        </w:tc>
        <w:tc>
          <w:tcPr>
            <w:tcW w:w="4672" w:type="dxa"/>
            <w:tcBorders>
              <w:top w:val="single" w:sz="4" w:space="0" w:color="auto"/>
              <w:left w:val="single" w:sz="4" w:space="0" w:color="auto"/>
              <w:bottom w:val="single" w:sz="4" w:space="0" w:color="auto"/>
              <w:right w:val="single" w:sz="4" w:space="0" w:color="auto"/>
            </w:tcBorders>
            <w:hideMark/>
          </w:tcPr>
          <w:p w14:paraId="58690883" w14:textId="77777777" w:rsidR="00647F83" w:rsidRPr="009A1CF8" w:rsidRDefault="00647F83" w:rsidP="003B27D6">
            <w:pPr>
              <w:pStyle w:val="TAH"/>
              <w:rPr>
                <w:rFonts w:eastAsia="Yu Mincho"/>
                <w:lang w:val="en-US"/>
              </w:rPr>
            </w:pPr>
            <w:r w:rsidRPr="009A1CF8">
              <w:rPr>
                <w:rFonts w:eastAsia="Yu Mincho"/>
                <w:lang w:val="en-US"/>
              </w:rPr>
              <w:t>Description</w:t>
            </w:r>
          </w:p>
        </w:tc>
      </w:tr>
      <w:tr w:rsidR="00647F83" w:rsidRPr="009A1CF8" w14:paraId="289EDCD8" w14:textId="77777777" w:rsidTr="003B27D6">
        <w:tc>
          <w:tcPr>
            <w:tcW w:w="4675" w:type="dxa"/>
            <w:tcBorders>
              <w:top w:val="single" w:sz="4" w:space="0" w:color="auto"/>
              <w:left w:val="single" w:sz="4" w:space="0" w:color="auto"/>
              <w:bottom w:val="single" w:sz="4" w:space="0" w:color="auto"/>
              <w:right w:val="single" w:sz="4" w:space="0" w:color="auto"/>
            </w:tcBorders>
            <w:hideMark/>
          </w:tcPr>
          <w:p w14:paraId="39FAB18D" w14:textId="77777777" w:rsidR="00647F83" w:rsidRPr="009A1CF8" w:rsidRDefault="00647F83" w:rsidP="003B27D6">
            <w:pPr>
              <w:pStyle w:val="TAL"/>
              <w:rPr>
                <w:rFonts w:eastAsia="Yu Mincho"/>
                <w:lang w:val="en-US"/>
              </w:rPr>
            </w:pPr>
            <w:r w:rsidRPr="009A1CF8">
              <w:rPr>
                <w:rFonts w:eastAsia="Yu Mincho"/>
                <w:lang w:val="en-US"/>
              </w:rPr>
              <w:t>Parameters for Configuration</w:t>
            </w:r>
          </w:p>
        </w:tc>
        <w:tc>
          <w:tcPr>
            <w:tcW w:w="4672" w:type="dxa"/>
            <w:tcBorders>
              <w:top w:val="single" w:sz="4" w:space="0" w:color="auto"/>
              <w:left w:val="single" w:sz="4" w:space="0" w:color="auto"/>
              <w:bottom w:val="single" w:sz="4" w:space="0" w:color="auto"/>
              <w:right w:val="single" w:sz="4" w:space="0" w:color="auto"/>
            </w:tcBorders>
            <w:hideMark/>
          </w:tcPr>
          <w:p w14:paraId="617A370D" w14:textId="77777777" w:rsidR="00647F83" w:rsidRPr="009A1CF8" w:rsidRDefault="00647F83" w:rsidP="003B27D6">
            <w:pPr>
              <w:pStyle w:val="TAL"/>
              <w:rPr>
                <w:rFonts w:eastAsia="Yu Mincho"/>
                <w:lang w:val="en-US"/>
              </w:rPr>
            </w:pPr>
            <w:r w:rsidRPr="009A1CF8">
              <w:rPr>
                <w:rFonts w:eastAsia="Yu Mincho"/>
                <w:lang w:val="en-US"/>
              </w:rPr>
              <w:t>Parameters for configuration (thresholds for counters and alarms)</w:t>
            </w:r>
          </w:p>
        </w:tc>
      </w:tr>
      <w:tr w:rsidR="00647F83" w:rsidRPr="009A1CF8" w14:paraId="11889B14" w14:textId="77777777" w:rsidTr="003B27D6">
        <w:tc>
          <w:tcPr>
            <w:tcW w:w="4675" w:type="dxa"/>
            <w:tcBorders>
              <w:top w:val="single" w:sz="4" w:space="0" w:color="auto"/>
              <w:left w:val="single" w:sz="4" w:space="0" w:color="auto"/>
              <w:bottom w:val="single" w:sz="4" w:space="0" w:color="auto"/>
              <w:right w:val="single" w:sz="4" w:space="0" w:color="auto"/>
            </w:tcBorders>
            <w:hideMark/>
          </w:tcPr>
          <w:p w14:paraId="718B0C41" w14:textId="77777777" w:rsidR="00647F83" w:rsidRPr="009A1CF8" w:rsidRDefault="00647F83" w:rsidP="003B27D6">
            <w:pPr>
              <w:pStyle w:val="TAL"/>
              <w:rPr>
                <w:rFonts w:eastAsia="Yu Mincho"/>
                <w:lang w:val="en-US"/>
              </w:rPr>
            </w:pPr>
            <w:r w:rsidRPr="009A1CF8">
              <w:rPr>
                <w:rFonts w:eastAsia="Yu Mincho"/>
                <w:lang w:val="en-US"/>
              </w:rPr>
              <w:t>Unique Identification Descriptions for Alarms and Logs</w:t>
            </w:r>
          </w:p>
        </w:tc>
        <w:tc>
          <w:tcPr>
            <w:tcW w:w="4672" w:type="dxa"/>
            <w:tcBorders>
              <w:top w:val="single" w:sz="4" w:space="0" w:color="auto"/>
              <w:left w:val="single" w:sz="4" w:space="0" w:color="auto"/>
              <w:bottom w:val="single" w:sz="4" w:space="0" w:color="auto"/>
              <w:right w:val="single" w:sz="4" w:space="0" w:color="auto"/>
            </w:tcBorders>
            <w:hideMark/>
          </w:tcPr>
          <w:p w14:paraId="7E6205E2" w14:textId="77777777" w:rsidR="00647F83" w:rsidRPr="009A1CF8" w:rsidRDefault="00647F83" w:rsidP="003B27D6">
            <w:pPr>
              <w:pStyle w:val="TAL"/>
              <w:rPr>
                <w:rFonts w:eastAsia="Yu Mincho"/>
                <w:lang w:val="en-US"/>
              </w:rPr>
            </w:pPr>
            <w:r w:rsidRPr="009A1CF8">
              <w:rPr>
                <w:rFonts w:eastAsia="Yu Mincho"/>
                <w:lang w:val="en-US"/>
              </w:rPr>
              <w:t>Unique ID for alarms and logs</w:t>
            </w:r>
          </w:p>
        </w:tc>
      </w:tr>
      <w:tr w:rsidR="00647F83" w:rsidRPr="009A1CF8" w14:paraId="0FE16B45" w14:textId="77777777" w:rsidTr="003B27D6">
        <w:tc>
          <w:tcPr>
            <w:tcW w:w="4675" w:type="dxa"/>
            <w:tcBorders>
              <w:top w:val="single" w:sz="4" w:space="0" w:color="auto"/>
              <w:left w:val="single" w:sz="4" w:space="0" w:color="auto"/>
              <w:bottom w:val="single" w:sz="4" w:space="0" w:color="auto"/>
              <w:right w:val="single" w:sz="4" w:space="0" w:color="auto"/>
            </w:tcBorders>
            <w:hideMark/>
          </w:tcPr>
          <w:p w14:paraId="40B1F800" w14:textId="77777777" w:rsidR="00647F83" w:rsidRPr="009A1CF8" w:rsidRDefault="00647F83" w:rsidP="003B27D6">
            <w:pPr>
              <w:pStyle w:val="TAL"/>
              <w:rPr>
                <w:rFonts w:eastAsia="Yu Mincho"/>
                <w:lang w:val="en-US"/>
              </w:rPr>
            </w:pPr>
            <w:r w:rsidRPr="009A1CF8">
              <w:rPr>
                <w:rFonts w:eastAsia="Yu Mincho"/>
                <w:lang w:val="en-US"/>
              </w:rPr>
              <w:t>Counter Nomenclature</w:t>
            </w:r>
          </w:p>
        </w:tc>
        <w:tc>
          <w:tcPr>
            <w:tcW w:w="4672" w:type="dxa"/>
            <w:tcBorders>
              <w:top w:val="single" w:sz="4" w:space="0" w:color="auto"/>
              <w:left w:val="single" w:sz="4" w:space="0" w:color="auto"/>
              <w:bottom w:val="single" w:sz="4" w:space="0" w:color="auto"/>
              <w:right w:val="single" w:sz="4" w:space="0" w:color="auto"/>
            </w:tcBorders>
            <w:hideMark/>
          </w:tcPr>
          <w:p w14:paraId="0683F883" w14:textId="77777777" w:rsidR="00647F83" w:rsidRPr="009A1CF8" w:rsidRDefault="00647F83" w:rsidP="003B27D6">
            <w:pPr>
              <w:pStyle w:val="TAL"/>
              <w:rPr>
                <w:rFonts w:eastAsia="Yu Mincho"/>
                <w:lang w:val="en-US"/>
              </w:rPr>
            </w:pPr>
            <w:r w:rsidRPr="009A1CF8">
              <w:rPr>
                <w:rFonts w:eastAsia="Yu Mincho"/>
                <w:lang w:val="en-US"/>
              </w:rPr>
              <w:t>The counter names</w:t>
            </w:r>
          </w:p>
        </w:tc>
      </w:tr>
      <w:tr w:rsidR="00647F83" w:rsidRPr="009A1CF8" w14:paraId="24A52011" w14:textId="77777777" w:rsidTr="003B27D6">
        <w:tc>
          <w:tcPr>
            <w:tcW w:w="4675" w:type="dxa"/>
            <w:tcBorders>
              <w:top w:val="single" w:sz="4" w:space="0" w:color="auto"/>
              <w:left w:val="single" w:sz="4" w:space="0" w:color="auto"/>
              <w:bottom w:val="single" w:sz="4" w:space="0" w:color="auto"/>
              <w:right w:val="single" w:sz="4" w:space="0" w:color="auto"/>
            </w:tcBorders>
            <w:hideMark/>
          </w:tcPr>
          <w:p w14:paraId="55DCF9F3" w14:textId="77777777" w:rsidR="00647F83" w:rsidRPr="009A1CF8" w:rsidRDefault="00647F83" w:rsidP="003B27D6">
            <w:pPr>
              <w:pStyle w:val="TAL"/>
              <w:rPr>
                <w:rFonts w:eastAsia="Yu Mincho"/>
                <w:lang w:val="en-US"/>
              </w:rPr>
            </w:pPr>
            <w:r w:rsidRPr="009A1CF8">
              <w:rPr>
                <w:rFonts w:eastAsia="Yu Mincho"/>
                <w:lang w:val="en-US"/>
              </w:rPr>
              <w:t>Counter Definition</w:t>
            </w:r>
          </w:p>
        </w:tc>
        <w:tc>
          <w:tcPr>
            <w:tcW w:w="4672" w:type="dxa"/>
            <w:tcBorders>
              <w:top w:val="single" w:sz="4" w:space="0" w:color="auto"/>
              <w:left w:val="single" w:sz="4" w:space="0" w:color="auto"/>
              <w:bottom w:val="single" w:sz="4" w:space="0" w:color="auto"/>
              <w:right w:val="single" w:sz="4" w:space="0" w:color="auto"/>
            </w:tcBorders>
            <w:hideMark/>
          </w:tcPr>
          <w:p w14:paraId="196DCED9" w14:textId="77777777" w:rsidR="00647F83" w:rsidRPr="009A1CF8" w:rsidRDefault="00647F83" w:rsidP="003B27D6">
            <w:pPr>
              <w:pStyle w:val="TAL"/>
              <w:rPr>
                <w:rFonts w:eastAsia="Yu Mincho"/>
                <w:lang w:val="en-US"/>
              </w:rPr>
            </w:pPr>
            <w:r w:rsidRPr="009A1CF8">
              <w:rPr>
                <w:rFonts w:eastAsia="Yu Mincho"/>
                <w:lang w:val="en-US"/>
              </w:rPr>
              <w:t>Definition for counters that indicate number of packets per time period</w:t>
            </w:r>
          </w:p>
        </w:tc>
      </w:tr>
    </w:tbl>
    <w:p w14:paraId="6DCBFFB8" w14:textId="77777777" w:rsidR="00647F83" w:rsidRPr="009A1CF8" w:rsidRDefault="00647F83" w:rsidP="00647F83">
      <w:pPr>
        <w:keepLines/>
        <w:overflowPunct/>
        <w:autoSpaceDE/>
        <w:autoSpaceDN/>
        <w:adjustRightInd/>
        <w:ind w:left="284"/>
        <w:textAlignment w:val="auto"/>
        <w:rPr>
          <w:rFonts w:eastAsia="Yu Mincho"/>
          <w:b/>
          <w:bCs/>
          <w:lang w:val="en-US" w:eastAsia="x-none"/>
        </w:rPr>
      </w:pPr>
    </w:p>
    <w:p w14:paraId="461E23FD" w14:textId="77777777" w:rsidR="00647F83" w:rsidRDefault="00647F83" w:rsidP="00647F83">
      <w:pPr>
        <w:rPr>
          <w:lang w:val="en-US"/>
        </w:rPr>
      </w:pPr>
    </w:p>
    <w:p w14:paraId="0D577B5A" w14:textId="39FA28EA" w:rsidR="00647F83" w:rsidRPr="009450FD" w:rsidRDefault="00647F83" w:rsidP="008162AF">
      <w:pPr>
        <w:pStyle w:val="Heading2"/>
        <w:rPr>
          <w:rFonts w:eastAsia="Yu Mincho"/>
          <w:lang w:val="en-US"/>
        </w:rPr>
      </w:pPr>
      <w:bookmarkStart w:id="178" w:name="_Toc193982758"/>
      <w:r w:rsidRPr="009450FD">
        <w:rPr>
          <w:rFonts w:eastAsia="Yu Mincho"/>
          <w:lang w:val="en-US"/>
        </w:rPr>
        <w:t>Solution #</w:t>
      </w:r>
      <w:r>
        <w:rPr>
          <w:rFonts w:eastAsia="Yu Mincho"/>
          <w:lang w:val="en-US"/>
        </w:rPr>
        <w:t>2</w:t>
      </w:r>
      <w:r w:rsidRPr="009450FD">
        <w:rPr>
          <w:rFonts w:eastAsia="Yu Mincho"/>
          <w:lang w:val="en-US"/>
        </w:rPr>
        <w:t xml:space="preserve">: </w:t>
      </w:r>
      <w:r w:rsidRPr="009450FD">
        <w:rPr>
          <w:rFonts w:eastAsia="Yu Mincho"/>
        </w:rPr>
        <w:t>Data required to detect API security risks (DoS through resource consumption)</w:t>
      </w:r>
      <w:bookmarkEnd w:id="178"/>
    </w:p>
    <w:p w14:paraId="7023E862" w14:textId="1338722A" w:rsidR="00647F83" w:rsidRPr="009450FD" w:rsidRDefault="00647F83" w:rsidP="008162AF">
      <w:pPr>
        <w:pStyle w:val="Heading3"/>
        <w:rPr>
          <w:rFonts w:eastAsia="Yu Mincho"/>
          <w:lang w:val="en-US"/>
        </w:rPr>
      </w:pPr>
      <w:bookmarkStart w:id="179" w:name="_Toc193982759"/>
      <w:r w:rsidRPr="009450FD">
        <w:rPr>
          <w:rFonts w:eastAsia="Yu Mincho"/>
          <w:lang w:val="en-US"/>
        </w:rPr>
        <w:t>Introduction</w:t>
      </w:r>
      <w:bookmarkEnd w:id="179"/>
    </w:p>
    <w:p w14:paraId="2C96FCC0" w14:textId="7A712840" w:rsidR="00647F83" w:rsidRPr="009450FD" w:rsidRDefault="00647F83" w:rsidP="00647F83">
      <w:pPr>
        <w:overflowPunct/>
        <w:autoSpaceDE/>
        <w:autoSpaceDN/>
        <w:adjustRightInd/>
        <w:spacing w:after="0"/>
        <w:textAlignment w:val="auto"/>
        <w:rPr>
          <w:rFonts w:eastAsia="Yu Mincho"/>
          <w:lang w:val="en-US"/>
        </w:rPr>
      </w:pPr>
      <w:r w:rsidRPr="009450FD">
        <w:rPr>
          <w:rFonts w:eastAsia="Yu Mincho"/>
          <w:lang w:val="en-US"/>
        </w:rPr>
        <w:t>Key Issue #</w:t>
      </w:r>
      <w:r w:rsidR="00E40A85">
        <w:rPr>
          <w:rFonts w:eastAsia="Yu Mincho"/>
          <w:lang w:val="en-US"/>
        </w:rPr>
        <w:t>2</w:t>
      </w:r>
      <w:r w:rsidRPr="009450FD">
        <w:rPr>
          <w:rFonts w:eastAsia="Yu Mincho"/>
          <w:lang w:val="en-US"/>
        </w:rPr>
        <w:t xml:space="preserve"> </w:t>
      </w:r>
      <w:r w:rsidR="00DC7AE3">
        <w:rPr>
          <w:rFonts w:eastAsia="Yu Mincho"/>
          <w:lang w:val="en-US"/>
        </w:rPr>
        <w:t>“</w:t>
      </w:r>
      <w:r w:rsidRPr="009450FD">
        <w:rPr>
          <w:rFonts w:eastAsia="Yu Mincho"/>
          <w:lang w:val="en-US"/>
        </w:rPr>
        <w:t>Data required to detect API security risks</w:t>
      </w:r>
      <w:r w:rsidR="00DC7AE3">
        <w:rPr>
          <w:rFonts w:eastAsia="Yu Mincho"/>
          <w:lang w:val="en-US"/>
        </w:rPr>
        <w:t>”</w:t>
      </w:r>
      <w:r w:rsidRPr="009450FD">
        <w:rPr>
          <w:rFonts w:eastAsia="Yu Mincho"/>
          <w:lang w:val="en-US"/>
        </w:rPr>
        <w:t xml:space="preserve"> describes the risks for APIs in the O-RAN architecture. The particular API security risk addressed in this solution is Denial-of-Service (DoS) due to unrestricted resource consumption. The API security risk from the OWASP API Security Top 10 project [i.5] addressed in this solution is API4:2023 Unrestricted Resource Consumption for APIs. An O-RAN architecture element may provide an API for communication and access to hosted services. An adversary may attempt to disrupt operations and degrade network performance by sending an overwhelming number of requests within a short period of time to execute a Denial-of-Service (DoS) attack. Detection of an API DoS attack through resource consumption depends upon the ability to collect information on resource consumption and API request messages.</w:t>
      </w:r>
    </w:p>
    <w:p w14:paraId="376B230C" w14:textId="77777777" w:rsidR="00647F83" w:rsidRPr="009450FD" w:rsidRDefault="00647F83" w:rsidP="00647F83">
      <w:pPr>
        <w:overflowPunct/>
        <w:autoSpaceDE/>
        <w:autoSpaceDN/>
        <w:adjustRightInd/>
        <w:spacing w:after="0"/>
        <w:textAlignment w:val="auto"/>
        <w:rPr>
          <w:rFonts w:eastAsia="Yu Mincho"/>
          <w:lang w:val="en-US"/>
        </w:rPr>
      </w:pPr>
    </w:p>
    <w:p w14:paraId="242C6046" w14:textId="62221449" w:rsidR="00647F83" w:rsidRPr="009450FD" w:rsidRDefault="00647F83" w:rsidP="00647F83">
      <w:pPr>
        <w:overflowPunct/>
        <w:autoSpaceDE/>
        <w:autoSpaceDN/>
        <w:adjustRightInd/>
        <w:spacing w:after="0"/>
        <w:textAlignment w:val="auto"/>
        <w:rPr>
          <w:rFonts w:eastAsia="Yu Mincho"/>
          <w:lang w:val="en-US"/>
        </w:rPr>
      </w:pPr>
      <w:r w:rsidRPr="009450FD">
        <w:rPr>
          <w:rFonts w:eastAsia="Yu Mincho"/>
          <w:lang w:val="en-US"/>
        </w:rPr>
        <w:t xml:space="preserve">The data may be collected internally by the O-RAN </w:t>
      </w:r>
      <w:r w:rsidR="0047508F">
        <w:t>architecture elements</w:t>
      </w:r>
      <w:r w:rsidRPr="009450FD">
        <w:rPr>
          <w:rFonts w:eastAsia="Yu Mincho"/>
          <w:lang w:val="en-US"/>
        </w:rPr>
        <w:t>, for example by the SMO, or a dedicated network function, or externally by a pre-existing system deployed by the operator.</w:t>
      </w:r>
    </w:p>
    <w:p w14:paraId="557619E5" w14:textId="50712A3B" w:rsidR="00647F83" w:rsidRPr="009450FD" w:rsidRDefault="00647F83" w:rsidP="008162AF">
      <w:pPr>
        <w:pStyle w:val="Heading3"/>
        <w:rPr>
          <w:rFonts w:eastAsia="Yu Mincho"/>
          <w:lang w:val="en-US"/>
        </w:rPr>
      </w:pPr>
      <w:bookmarkStart w:id="180" w:name="_Toc193982760"/>
      <w:r w:rsidRPr="009450FD">
        <w:rPr>
          <w:rFonts w:eastAsia="Yu Mincho"/>
          <w:lang w:val="en-US"/>
        </w:rPr>
        <w:t>Solution details</w:t>
      </w:r>
      <w:bookmarkEnd w:id="180"/>
    </w:p>
    <w:p w14:paraId="2ECC566F" w14:textId="77777777" w:rsidR="00647F83" w:rsidRPr="009450FD" w:rsidRDefault="00647F83" w:rsidP="00647F83">
      <w:pPr>
        <w:overflowPunct/>
        <w:autoSpaceDE/>
        <w:autoSpaceDN/>
        <w:adjustRightInd/>
        <w:textAlignment w:val="auto"/>
        <w:rPr>
          <w:rFonts w:eastAsia="Yu Mincho"/>
          <w:lang w:val="en-US"/>
        </w:rPr>
      </w:pPr>
      <w:r w:rsidRPr="009450FD">
        <w:rPr>
          <w:rFonts w:eastAsia="Yu Mincho"/>
          <w:lang w:val="en-US"/>
        </w:rPr>
        <w:t>This type of monitored attack can be assigned and tagged with a unique ID derived from associated API security risk from [i.5]:</w:t>
      </w:r>
    </w:p>
    <w:p w14:paraId="701CBDE8" w14:textId="10322F75" w:rsidR="00647F83" w:rsidRDefault="00647F83" w:rsidP="000D294C">
      <w:pPr>
        <w:pStyle w:val="TH"/>
      </w:pPr>
      <w:bookmarkStart w:id="181" w:name="_Toc193982803"/>
      <w:r>
        <w:t xml:space="preserve">Table </w:t>
      </w:r>
      <w:r w:rsidR="00206464">
        <w:fldChar w:fldCharType="begin"/>
      </w:r>
      <w:r w:rsidR="00206464">
        <w:instrText xml:space="preserve"> STYLEREF 3 \s </w:instrText>
      </w:r>
      <w:r w:rsidR="00206464">
        <w:fldChar w:fldCharType="separate"/>
      </w:r>
      <w:r w:rsidR="00832AD1">
        <w:rPr>
          <w:noProof/>
        </w:rPr>
        <w:t>6.3.2</w:t>
      </w:r>
      <w:r w:rsidR="00206464">
        <w:fldChar w:fldCharType="end"/>
      </w:r>
      <w:r w:rsidR="00206464">
        <w:noBreakHyphen/>
      </w:r>
      <w:r w:rsidR="00206464">
        <w:fldChar w:fldCharType="begin"/>
      </w:r>
      <w:r w:rsidR="00206464">
        <w:instrText xml:space="preserve"> SEQ Table \* ARABIC \s 3 </w:instrText>
      </w:r>
      <w:r w:rsidR="00206464">
        <w:fldChar w:fldCharType="separate"/>
      </w:r>
      <w:r w:rsidR="00832AD1">
        <w:rPr>
          <w:noProof/>
        </w:rPr>
        <w:t>1</w:t>
      </w:r>
      <w:r w:rsidR="00206464">
        <w:fldChar w:fldCharType="end"/>
      </w:r>
      <w:r>
        <w:t xml:space="preserve"> - </w:t>
      </w:r>
      <w:r w:rsidRPr="00867B1D">
        <w:t>O-RAN API DoS Unique ID</w:t>
      </w:r>
      <w:bookmarkEnd w:id="181"/>
    </w:p>
    <w:tbl>
      <w:tblPr>
        <w:tblStyle w:val="TableGrid"/>
        <w:tblW w:w="0" w:type="auto"/>
        <w:tblLook w:val="04A0" w:firstRow="1" w:lastRow="0" w:firstColumn="1" w:lastColumn="0" w:noHBand="0" w:noVBand="1"/>
      </w:tblPr>
      <w:tblGrid>
        <w:gridCol w:w="4815"/>
        <w:gridCol w:w="4816"/>
      </w:tblGrid>
      <w:tr w:rsidR="00647F83" w:rsidRPr="009450FD" w14:paraId="05B35890" w14:textId="77777777" w:rsidTr="003B27D6">
        <w:tc>
          <w:tcPr>
            <w:tcW w:w="4815" w:type="dxa"/>
            <w:tcBorders>
              <w:top w:val="single" w:sz="4" w:space="0" w:color="auto"/>
              <w:left w:val="single" w:sz="4" w:space="0" w:color="auto"/>
              <w:bottom w:val="single" w:sz="4" w:space="0" w:color="auto"/>
              <w:right w:val="single" w:sz="4" w:space="0" w:color="auto"/>
            </w:tcBorders>
            <w:hideMark/>
          </w:tcPr>
          <w:p w14:paraId="19AE6877" w14:textId="77777777" w:rsidR="00647F83" w:rsidRPr="009450FD" w:rsidRDefault="00647F83" w:rsidP="003B27D6">
            <w:pPr>
              <w:pStyle w:val="TAH"/>
              <w:rPr>
                <w:rFonts w:eastAsia="Yu Mincho"/>
                <w:lang w:val="en-US"/>
              </w:rPr>
            </w:pPr>
            <w:r w:rsidRPr="009450FD">
              <w:rPr>
                <w:rFonts w:eastAsia="Yu Mincho"/>
                <w:lang w:val="en-US"/>
              </w:rPr>
              <w:t>Type of Attack</w:t>
            </w:r>
          </w:p>
        </w:tc>
        <w:tc>
          <w:tcPr>
            <w:tcW w:w="4816" w:type="dxa"/>
            <w:tcBorders>
              <w:top w:val="single" w:sz="4" w:space="0" w:color="auto"/>
              <w:left w:val="single" w:sz="4" w:space="0" w:color="auto"/>
              <w:bottom w:val="single" w:sz="4" w:space="0" w:color="auto"/>
              <w:right w:val="single" w:sz="4" w:space="0" w:color="auto"/>
            </w:tcBorders>
            <w:hideMark/>
          </w:tcPr>
          <w:p w14:paraId="52EA6862" w14:textId="77777777" w:rsidR="00647F83" w:rsidRPr="009450FD" w:rsidRDefault="00647F83" w:rsidP="003B27D6">
            <w:pPr>
              <w:pStyle w:val="TAH"/>
              <w:rPr>
                <w:rFonts w:eastAsia="Yu Mincho"/>
                <w:lang w:val="en-US"/>
              </w:rPr>
            </w:pPr>
            <w:r w:rsidRPr="009450FD">
              <w:rPr>
                <w:rFonts w:eastAsia="Yu Mincho"/>
                <w:lang w:val="en-US"/>
              </w:rPr>
              <w:t>O-RAN Unique ID</w:t>
            </w:r>
          </w:p>
        </w:tc>
      </w:tr>
      <w:tr w:rsidR="00647F83" w:rsidRPr="009450FD" w14:paraId="2FC2DE12" w14:textId="77777777" w:rsidTr="003B27D6">
        <w:tc>
          <w:tcPr>
            <w:tcW w:w="4815" w:type="dxa"/>
            <w:tcBorders>
              <w:top w:val="single" w:sz="4" w:space="0" w:color="auto"/>
              <w:left w:val="single" w:sz="4" w:space="0" w:color="auto"/>
              <w:bottom w:val="single" w:sz="4" w:space="0" w:color="auto"/>
              <w:right w:val="single" w:sz="4" w:space="0" w:color="auto"/>
            </w:tcBorders>
            <w:hideMark/>
          </w:tcPr>
          <w:p w14:paraId="4C594170" w14:textId="77777777" w:rsidR="00647F83" w:rsidRPr="009450FD" w:rsidRDefault="00647F83" w:rsidP="003B27D6">
            <w:pPr>
              <w:pStyle w:val="TAL"/>
              <w:rPr>
                <w:rFonts w:eastAsia="Yu Mincho"/>
                <w:lang w:val="en-US"/>
              </w:rPr>
            </w:pPr>
            <w:r w:rsidRPr="009450FD">
              <w:rPr>
                <w:rFonts w:eastAsia="Yu Mincho"/>
                <w:lang w:val="en-US"/>
              </w:rPr>
              <w:t>O-RAN API DoS Resource Consumption</w:t>
            </w:r>
          </w:p>
        </w:tc>
        <w:tc>
          <w:tcPr>
            <w:tcW w:w="4816" w:type="dxa"/>
            <w:tcBorders>
              <w:top w:val="single" w:sz="4" w:space="0" w:color="auto"/>
              <w:left w:val="single" w:sz="4" w:space="0" w:color="auto"/>
              <w:bottom w:val="single" w:sz="4" w:space="0" w:color="auto"/>
              <w:right w:val="single" w:sz="4" w:space="0" w:color="auto"/>
            </w:tcBorders>
            <w:hideMark/>
          </w:tcPr>
          <w:p w14:paraId="17303736" w14:textId="77777777" w:rsidR="00647F83" w:rsidRPr="009450FD" w:rsidRDefault="00647F83" w:rsidP="003B27D6">
            <w:pPr>
              <w:pStyle w:val="TAL"/>
              <w:rPr>
                <w:rFonts w:eastAsia="Yu Mincho"/>
                <w:lang w:val="en-US"/>
              </w:rPr>
            </w:pPr>
            <w:r w:rsidRPr="009450FD">
              <w:rPr>
                <w:rFonts w:eastAsia="Yu Mincho"/>
                <w:lang w:val="en-US"/>
              </w:rPr>
              <w:t>API_OWASP2023_4_RESOURCE</w:t>
            </w:r>
          </w:p>
        </w:tc>
      </w:tr>
    </w:tbl>
    <w:p w14:paraId="61CE2F01" w14:textId="77777777" w:rsidR="00647F83" w:rsidRPr="009450FD" w:rsidRDefault="00647F83" w:rsidP="00647F83">
      <w:pPr>
        <w:overflowPunct/>
        <w:autoSpaceDE/>
        <w:autoSpaceDN/>
        <w:adjustRightInd/>
        <w:jc w:val="center"/>
        <w:textAlignment w:val="auto"/>
        <w:rPr>
          <w:rFonts w:eastAsia="Yu Mincho"/>
          <w:b/>
          <w:bCs/>
          <w:lang w:val="en-US"/>
        </w:rPr>
      </w:pPr>
    </w:p>
    <w:p w14:paraId="3DEE2ABB" w14:textId="7053513A" w:rsidR="00647F83" w:rsidRPr="009450FD" w:rsidRDefault="00647F83" w:rsidP="00647F83">
      <w:pPr>
        <w:overflowPunct/>
        <w:autoSpaceDE/>
        <w:autoSpaceDN/>
        <w:adjustRightInd/>
        <w:textAlignment w:val="auto"/>
        <w:rPr>
          <w:rFonts w:eastAsia="Yu Mincho"/>
          <w:lang w:val="en-US"/>
        </w:rPr>
      </w:pPr>
      <w:r w:rsidRPr="009450FD">
        <w:rPr>
          <w:rFonts w:eastAsia="Yu Mincho"/>
          <w:lang w:val="en-US"/>
        </w:rPr>
        <w:t xml:space="preserve">The </w:t>
      </w:r>
      <w:r w:rsidR="00C07F48">
        <w:rPr>
          <w:rFonts w:eastAsia="Yu Mincho"/>
          <w:lang w:val="en-US"/>
        </w:rPr>
        <w:fldChar w:fldCharType="begin"/>
      </w:r>
      <w:r w:rsidR="00C07F48">
        <w:rPr>
          <w:rFonts w:eastAsia="Yu Mincho"/>
          <w:lang w:val="en-US"/>
        </w:rPr>
        <w:instrText xml:space="preserve"> REF _Ref193836877 \h </w:instrText>
      </w:r>
      <w:r w:rsidR="00C07F48">
        <w:rPr>
          <w:rFonts w:eastAsia="Yu Mincho"/>
          <w:lang w:val="en-US"/>
        </w:rPr>
      </w:r>
      <w:r w:rsidR="00C07F48">
        <w:rPr>
          <w:rFonts w:eastAsia="Yu Mincho"/>
          <w:lang w:val="en-US"/>
        </w:rPr>
        <w:fldChar w:fldCharType="separate"/>
      </w:r>
      <w:r w:rsidR="00832AD1">
        <w:t xml:space="preserve">Table </w:t>
      </w:r>
      <w:r w:rsidR="00832AD1">
        <w:rPr>
          <w:noProof/>
        </w:rPr>
        <w:t>6.3.2</w:t>
      </w:r>
      <w:r w:rsidR="00832AD1">
        <w:noBreakHyphen/>
      </w:r>
      <w:r w:rsidR="00832AD1">
        <w:rPr>
          <w:noProof/>
        </w:rPr>
        <w:t>2</w:t>
      </w:r>
      <w:r w:rsidR="00C07F48">
        <w:rPr>
          <w:rFonts w:eastAsia="Yu Mincho"/>
          <w:lang w:val="en-US"/>
        </w:rPr>
        <w:fldChar w:fldCharType="end"/>
      </w:r>
      <w:r w:rsidR="00C07F48">
        <w:rPr>
          <w:rFonts w:eastAsia="Yu Mincho"/>
          <w:lang w:val="en-US"/>
        </w:rPr>
        <w:t xml:space="preserve"> </w:t>
      </w:r>
      <w:r w:rsidRPr="009450FD">
        <w:rPr>
          <w:rFonts w:eastAsia="Yu Mincho"/>
          <w:lang w:val="en-US"/>
        </w:rPr>
        <w:t>below provides examples of data to be collected to detect an API DoS attack through resource consumption.</w:t>
      </w:r>
    </w:p>
    <w:p w14:paraId="74EA1AF4" w14:textId="77777777" w:rsidR="00647F83" w:rsidRPr="009450FD" w:rsidRDefault="00647F83" w:rsidP="00647F83">
      <w:pPr>
        <w:overflowPunct/>
        <w:autoSpaceDE/>
        <w:autoSpaceDN/>
        <w:adjustRightInd/>
        <w:textAlignment w:val="auto"/>
        <w:rPr>
          <w:rFonts w:eastAsia="Yu Mincho"/>
          <w:lang w:val="en-US"/>
        </w:rPr>
      </w:pPr>
    </w:p>
    <w:p w14:paraId="5418E65F" w14:textId="24CFF8BB" w:rsidR="00647F83" w:rsidRDefault="00647F83" w:rsidP="000D294C">
      <w:pPr>
        <w:pStyle w:val="TH"/>
      </w:pPr>
      <w:bookmarkStart w:id="182" w:name="_Ref193836877"/>
      <w:bookmarkStart w:id="183" w:name="_Ref193143635"/>
      <w:bookmarkStart w:id="184" w:name="_Toc193982804"/>
      <w:r>
        <w:lastRenderedPageBreak/>
        <w:t xml:space="preserve">Table </w:t>
      </w:r>
      <w:r w:rsidR="00206464">
        <w:fldChar w:fldCharType="begin"/>
      </w:r>
      <w:r w:rsidR="00206464">
        <w:instrText xml:space="preserve"> STYLEREF 3 \s </w:instrText>
      </w:r>
      <w:r w:rsidR="00206464">
        <w:fldChar w:fldCharType="separate"/>
      </w:r>
      <w:r w:rsidR="00832AD1">
        <w:rPr>
          <w:noProof/>
        </w:rPr>
        <w:t>6.3.2</w:t>
      </w:r>
      <w:r w:rsidR="00206464">
        <w:fldChar w:fldCharType="end"/>
      </w:r>
      <w:r w:rsidR="00206464">
        <w:noBreakHyphen/>
      </w:r>
      <w:r w:rsidR="00206464">
        <w:fldChar w:fldCharType="begin"/>
      </w:r>
      <w:r w:rsidR="00206464">
        <w:instrText xml:space="preserve"> SEQ Table \* ARABIC \s 3 </w:instrText>
      </w:r>
      <w:r w:rsidR="00206464">
        <w:fldChar w:fldCharType="separate"/>
      </w:r>
      <w:r w:rsidR="00832AD1">
        <w:rPr>
          <w:noProof/>
        </w:rPr>
        <w:t>2</w:t>
      </w:r>
      <w:r w:rsidR="00206464">
        <w:fldChar w:fldCharType="end"/>
      </w:r>
      <w:bookmarkEnd w:id="182"/>
      <w:bookmarkEnd w:id="183"/>
      <w:r>
        <w:t xml:space="preserve"> - </w:t>
      </w:r>
      <w:r w:rsidRPr="00FB4452">
        <w:t xml:space="preserve">Example </w:t>
      </w:r>
      <w:r w:rsidR="00AA5265">
        <w:t>d</w:t>
      </w:r>
      <w:r w:rsidRPr="00FB4452">
        <w:t xml:space="preserve">ata </w:t>
      </w:r>
      <w:r w:rsidR="00AA5265">
        <w:t>a</w:t>
      </w:r>
      <w:r w:rsidRPr="00FB4452">
        <w:t xml:space="preserve">ssociated with O-RAN API DoS </w:t>
      </w:r>
      <w:r w:rsidR="00AA5265">
        <w:t>r</w:t>
      </w:r>
      <w:r w:rsidRPr="00FB4452">
        <w:t xml:space="preserve">esource </w:t>
      </w:r>
      <w:r w:rsidR="00AA5265">
        <w:t>c</w:t>
      </w:r>
      <w:r w:rsidRPr="00FB4452">
        <w:t>onsumption</w:t>
      </w:r>
      <w:bookmarkEnd w:id="184"/>
    </w:p>
    <w:tbl>
      <w:tblPr>
        <w:tblStyle w:val="TableGrid"/>
        <w:tblW w:w="10435" w:type="dxa"/>
        <w:tblLook w:val="04A0" w:firstRow="1" w:lastRow="0" w:firstColumn="1" w:lastColumn="0" w:noHBand="0" w:noVBand="1"/>
      </w:tblPr>
      <w:tblGrid>
        <w:gridCol w:w="2155"/>
        <w:gridCol w:w="8280"/>
      </w:tblGrid>
      <w:tr w:rsidR="00647F83" w:rsidRPr="009450FD" w14:paraId="05EA66AA" w14:textId="77777777" w:rsidTr="003B27D6">
        <w:tc>
          <w:tcPr>
            <w:tcW w:w="2155" w:type="dxa"/>
            <w:tcBorders>
              <w:top w:val="single" w:sz="4" w:space="0" w:color="auto"/>
              <w:left w:val="single" w:sz="4" w:space="0" w:color="auto"/>
              <w:bottom w:val="single" w:sz="4" w:space="0" w:color="auto"/>
              <w:right w:val="single" w:sz="4" w:space="0" w:color="auto"/>
            </w:tcBorders>
            <w:hideMark/>
          </w:tcPr>
          <w:p w14:paraId="5A4A9B5C" w14:textId="77777777" w:rsidR="00647F83" w:rsidRPr="009450FD" w:rsidRDefault="00647F83" w:rsidP="003B27D6">
            <w:pPr>
              <w:pStyle w:val="TAL"/>
              <w:rPr>
                <w:rFonts w:eastAsia="Yu Mincho"/>
                <w:lang w:val="en-US"/>
              </w:rPr>
            </w:pPr>
            <w:r w:rsidRPr="009450FD">
              <w:rPr>
                <w:rFonts w:eastAsia="Yu Mincho"/>
                <w:lang w:val="en-US"/>
              </w:rPr>
              <w:t>Data Type</w:t>
            </w:r>
          </w:p>
        </w:tc>
        <w:tc>
          <w:tcPr>
            <w:tcW w:w="8280" w:type="dxa"/>
            <w:tcBorders>
              <w:top w:val="single" w:sz="4" w:space="0" w:color="auto"/>
              <w:left w:val="single" w:sz="4" w:space="0" w:color="auto"/>
              <w:bottom w:val="single" w:sz="4" w:space="0" w:color="auto"/>
              <w:right w:val="single" w:sz="4" w:space="0" w:color="auto"/>
            </w:tcBorders>
            <w:hideMark/>
          </w:tcPr>
          <w:p w14:paraId="7B36F1E2" w14:textId="77777777" w:rsidR="00647F83" w:rsidRPr="009450FD" w:rsidRDefault="00647F83" w:rsidP="003B27D6">
            <w:pPr>
              <w:pStyle w:val="TAL"/>
              <w:rPr>
                <w:rFonts w:eastAsia="Yu Mincho"/>
                <w:lang w:val="en-US"/>
              </w:rPr>
            </w:pPr>
            <w:r w:rsidRPr="009450FD">
              <w:rPr>
                <w:rFonts w:eastAsia="Yu Mincho"/>
                <w:lang w:val="en-US"/>
              </w:rPr>
              <w:t>Example Events or Items of Interest</w:t>
            </w:r>
          </w:p>
        </w:tc>
      </w:tr>
      <w:tr w:rsidR="00647F83" w:rsidRPr="009450FD" w14:paraId="52AB4171" w14:textId="77777777" w:rsidTr="003B27D6">
        <w:tc>
          <w:tcPr>
            <w:tcW w:w="2155" w:type="dxa"/>
            <w:tcBorders>
              <w:top w:val="single" w:sz="4" w:space="0" w:color="auto"/>
              <w:left w:val="single" w:sz="4" w:space="0" w:color="auto"/>
              <w:bottom w:val="single" w:sz="4" w:space="0" w:color="auto"/>
              <w:right w:val="single" w:sz="4" w:space="0" w:color="auto"/>
            </w:tcBorders>
            <w:hideMark/>
          </w:tcPr>
          <w:p w14:paraId="0C71291B" w14:textId="77777777" w:rsidR="00647F83" w:rsidRPr="009450FD" w:rsidRDefault="00647F83" w:rsidP="003B27D6">
            <w:pPr>
              <w:pStyle w:val="TAL"/>
              <w:rPr>
                <w:rFonts w:eastAsia="Yu Mincho"/>
                <w:lang w:val="en-US"/>
              </w:rPr>
            </w:pPr>
            <w:r w:rsidRPr="009450FD">
              <w:rPr>
                <w:rFonts w:eastAsia="Yu Mincho"/>
                <w:lang w:val="en-US"/>
              </w:rPr>
              <w:t>Resource utilization</w:t>
            </w:r>
          </w:p>
        </w:tc>
        <w:tc>
          <w:tcPr>
            <w:tcW w:w="8280" w:type="dxa"/>
            <w:tcBorders>
              <w:top w:val="single" w:sz="4" w:space="0" w:color="auto"/>
              <w:left w:val="single" w:sz="4" w:space="0" w:color="auto"/>
              <w:bottom w:val="single" w:sz="4" w:space="0" w:color="auto"/>
              <w:right w:val="single" w:sz="4" w:space="0" w:color="auto"/>
            </w:tcBorders>
            <w:hideMark/>
          </w:tcPr>
          <w:p w14:paraId="6C429DC3" w14:textId="77777777" w:rsidR="00647F83" w:rsidRPr="009450FD" w:rsidRDefault="00647F83" w:rsidP="003B27D6">
            <w:pPr>
              <w:pStyle w:val="TAL"/>
              <w:rPr>
                <w:rFonts w:eastAsia="Yu Mincho"/>
                <w:lang w:val="en-US"/>
              </w:rPr>
            </w:pPr>
            <w:r w:rsidRPr="009450FD">
              <w:rPr>
                <w:rFonts w:eastAsia="Yu Mincho"/>
                <w:lang w:val="en-US"/>
              </w:rPr>
              <w:t>Above average utilization of resources such as memory, and compute</w:t>
            </w:r>
          </w:p>
        </w:tc>
      </w:tr>
      <w:tr w:rsidR="00647F83" w:rsidRPr="009450FD" w14:paraId="22DD3BEE" w14:textId="77777777" w:rsidTr="003B27D6">
        <w:tc>
          <w:tcPr>
            <w:tcW w:w="2155" w:type="dxa"/>
            <w:tcBorders>
              <w:top w:val="single" w:sz="4" w:space="0" w:color="auto"/>
              <w:left w:val="single" w:sz="4" w:space="0" w:color="auto"/>
              <w:bottom w:val="single" w:sz="4" w:space="0" w:color="auto"/>
              <w:right w:val="single" w:sz="4" w:space="0" w:color="auto"/>
            </w:tcBorders>
            <w:hideMark/>
          </w:tcPr>
          <w:p w14:paraId="0EFA72C8" w14:textId="77777777" w:rsidR="00647F83" w:rsidRPr="009450FD" w:rsidRDefault="00647F83" w:rsidP="003B27D6">
            <w:pPr>
              <w:pStyle w:val="TAL"/>
              <w:rPr>
                <w:rFonts w:eastAsia="Yu Mincho"/>
                <w:lang w:val="en-US"/>
              </w:rPr>
            </w:pPr>
            <w:r w:rsidRPr="009450FD">
              <w:rPr>
                <w:rFonts w:eastAsia="Yu Mincho"/>
                <w:lang w:val="en-US"/>
              </w:rPr>
              <w:t>API requests/responses</w:t>
            </w:r>
          </w:p>
        </w:tc>
        <w:tc>
          <w:tcPr>
            <w:tcW w:w="8280" w:type="dxa"/>
            <w:tcBorders>
              <w:top w:val="single" w:sz="4" w:space="0" w:color="auto"/>
              <w:left w:val="single" w:sz="4" w:space="0" w:color="auto"/>
              <w:bottom w:val="single" w:sz="4" w:space="0" w:color="auto"/>
              <w:right w:val="single" w:sz="4" w:space="0" w:color="auto"/>
            </w:tcBorders>
            <w:hideMark/>
          </w:tcPr>
          <w:p w14:paraId="39121742" w14:textId="77777777" w:rsidR="00647F83" w:rsidRPr="009450FD" w:rsidRDefault="00647F83" w:rsidP="003B27D6">
            <w:pPr>
              <w:pStyle w:val="TAL"/>
              <w:rPr>
                <w:rFonts w:eastAsia="Yu Mincho"/>
                <w:lang w:val="en-US"/>
              </w:rPr>
            </w:pPr>
            <w:r w:rsidRPr="009450FD">
              <w:rPr>
                <w:rFonts w:eastAsia="Yu Mincho"/>
                <w:lang w:val="en-US"/>
              </w:rPr>
              <w:t>Above average frequency of requests within a given duration</w:t>
            </w:r>
          </w:p>
          <w:p w14:paraId="06130616" w14:textId="77777777" w:rsidR="00647F83" w:rsidRPr="009450FD" w:rsidRDefault="00647F83" w:rsidP="003B27D6">
            <w:pPr>
              <w:pStyle w:val="TAL"/>
              <w:rPr>
                <w:rFonts w:eastAsia="Yu Mincho"/>
                <w:lang w:val="en-US"/>
              </w:rPr>
            </w:pPr>
            <w:r w:rsidRPr="009450FD">
              <w:rPr>
                <w:rFonts w:eastAsia="Yu Mincho"/>
                <w:lang w:val="en-US"/>
              </w:rPr>
              <w:t>Parameters such as IP addresses, HTTP Methods, HTTP Status Codes</w:t>
            </w:r>
          </w:p>
        </w:tc>
      </w:tr>
      <w:tr w:rsidR="00647F83" w:rsidRPr="009450FD" w14:paraId="66755613" w14:textId="77777777" w:rsidTr="003B27D6">
        <w:tc>
          <w:tcPr>
            <w:tcW w:w="2155" w:type="dxa"/>
            <w:tcBorders>
              <w:top w:val="single" w:sz="4" w:space="0" w:color="auto"/>
              <w:left w:val="single" w:sz="4" w:space="0" w:color="auto"/>
              <w:bottom w:val="single" w:sz="4" w:space="0" w:color="auto"/>
              <w:right w:val="single" w:sz="4" w:space="0" w:color="auto"/>
            </w:tcBorders>
            <w:hideMark/>
          </w:tcPr>
          <w:p w14:paraId="1C50ED4F" w14:textId="77777777" w:rsidR="00647F83" w:rsidRPr="009450FD" w:rsidRDefault="00647F83" w:rsidP="003B27D6">
            <w:pPr>
              <w:pStyle w:val="TAL"/>
              <w:rPr>
                <w:rFonts w:eastAsia="Yu Mincho"/>
                <w:lang w:val="en-US"/>
              </w:rPr>
            </w:pPr>
            <w:r w:rsidRPr="009450FD">
              <w:rPr>
                <w:rFonts w:eastAsia="Yu Mincho"/>
                <w:lang w:val="en-US"/>
              </w:rPr>
              <w:t>NF information</w:t>
            </w:r>
          </w:p>
        </w:tc>
        <w:tc>
          <w:tcPr>
            <w:tcW w:w="8280" w:type="dxa"/>
            <w:tcBorders>
              <w:top w:val="single" w:sz="4" w:space="0" w:color="auto"/>
              <w:left w:val="single" w:sz="4" w:space="0" w:color="auto"/>
              <w:bottom w:val="single" w:sz="4" w:space="0" w:color="auto"/>
              <w:right w:val="single" w:sz="4" w:space="0" w:color="auto"/>
            </w:tcBorders>
            <w:hideMark/>
          </w:tcPr>
          <w:p w14:paraId="67ACACFD" w14:textId="77777777" w:rsidR="00647F83" w:rsidRPr="009450FD" w:rsidRDefault="00647F83" w:rsidP="003B27D6">
            <w:pPr>
              <w:pStyle w:val="TAL"/>
              <w:rPr>
                <w:rFonts w:eastAsia="Yu Mincho"/>
                <w:lang w:val="en-US"/>
              </w:rPr>
            </w:pPr>
            <w:r w:rsidRPr="009450FD">
              <w:rPr>
                <w:rFonts w:eastAsia="Yu Mincho"/>
                <w:lang w:val="en-US"/>
              </w:rPr>
              <w:t>NF ID, NF instance information such as average number of instances and peak number of instances</w:t>
            </w:r>
          </w:p>
        </w:tc>
      </w:tr>
      <w:tr w:rsidR="00647F83" w:rsidRPr="009450FD" w14:paraId="525AD6C6" w14:textId="77777777" w:rsidTr="003B27D6">
        <w:tc>
          <w:tcPr>
            <w:tcW w:w="2155" w:type="dxa"/>
            <w:tcBorders>
              <w:top w:val="single" w:sz="4" w:space="0" w:color="auto"/>
              <w:left w:val="single" w:sz="4" w:space="0" w:color="auto"/>
              <w:bottom w:val="single" w:sz="4" w:space="0" w:color="auto"/>
              <w:right w:val="single" w:sz="4" w:space="0" w:color="auto"/>
            </w:tcBorders>
            <w:hideMark/>
          </w:tcPr>
          <w:p w14:paraId="3E7413E2" w14:textId="77777777" w:rsidR="00647F83" w:rsidRPr="009450FD" w:rsidRDefault="00647F83" w:rsidP="003B27D6">
            <w:pPr>
              <w:pStyle w:val="TAL"/>
              <w:rPr>
                <w:rFonts w:eastAsia="Yu Mincho"/>
                <w:lang w:val="en-US"/>
              </w:rPr>
            </w:pPr>
            <w:r w:rsidRPr="009450FD">
              <w:rPr>
                <w:rFonts w:eastAsia="Yu Mincho"/>
                <w:lang w:val="en-US"/>
              </w:rPr>
              <w:t>Counters</w:t>
            </w:r>
          </w:p>
        </w:tc>
        <w:tc>
          <w:tcPr>
            <w:tcW w:w="8280" w:type="dxa"/>
            <w:tcBorders>
              <w:top w:val="single" w:sz="4" w:space="0" w:color="auto"/>
              <w:left w:val="single" w:sz="4" w:space="0" w:color="auto"/>
              <w:bottom w:val="single" w:sz="4" w:space="0" w:color="auto"/>
              <w:right w:val="single" w:sz="4" w:space="0" w:color="auto"/>
            </w:tcBorders>
            <w:hideMark/>
          </w:tcPr>
          <w:p w14:paraId="062B9E0C" w14:textId="77777777" w:rsidR="00647F83" w:rsidRPr="009450FD" w:rsidRDefault="00647F83" w:rsidP="003B27D6">
            <w:pPr>
              <w:pStyle w:val="TAL"/>
              <w:rPr>
                <w:rFonts w:eastAsia="Yu Mincho"/>
                <w:lang w:val="en-US"/>
              </w:rPr>
            </w:pPr>
            <w:r w:rsidRPr="009450FD">
              <w:rPr>
                <w:rFonts w:eastAsia="Yu Mincho"/>
                <w:lang w:val="en-US"/>
              </w:rPr>
              <w:t>API invocations within a given duration</w:t>
            </w:r>
          </w:p>
        </w:tc>
      </w:tr>
    </w:tbl>
    <w:p w14:paraId="01EE4E6A" w14:textId="47251293" w:rsidR="00647F83" w:rsidRPr="009450FD" w:rsidRDefault="00647F83" w:rsidP="008162AF">
      <w:pPr>
        <w:pStyle w:val="Heading3"/>
        <w:rPr>
          <w:rFonts w:eastAsia="Yu Mincho"/>
          <w:lang w:val="en-US"/>
        </w:rPr>
      </w:pPr>
      <w:bookmarkStart w:id="185" w:name="_Toc193982761"/>
      <w:r w:rsidRPr="009450FD">
        <w:rPr>
          <w:rFonts w:eastAsia="Yu Mincho"/>
          <w:lang w:val="en-US"/>
        </w:rPr>
        <w:t>Evaluation</w:t>
      </w:r>
      <w:bookmarkEnd w:id="185"/>
    </w:p>
    <w:p w14:paraId="2E42DBE0" w14:textId="7D100134" w:rsidR="00647F83" w:rsidRDefault="00647F83" w:rsidP="00647F83">
      <w:pPr>
        <w:overflowPunct/>
        <w:autoSpaceDE/>
        <w:autoSpaceDN/>
        <w:adjustRightInd/>
        <w:spacing w:after="0"/>
        <w:textAlignment w:val="auto"/>
        <w:rPr>
          <w:rFonts w:eastAsia="Yu Mincho"/>
          <w:lang w:val="en-US"/>
        </w:rPr>
      </w:pPr>
      <w:r w:rsidRPr="009450FD">
        <w:rPr>
          <w:rFonts w:eastAsia="Yu Mincho"/>
          <w:lang w:val="en-US"/>
        </w:rPr>
        <w:t xml:space="preserve">Collecting data in </w:t>
      </w:r>
      <w:r w:rsidR="00B52CDD">
        <w:rPr>
          <w:rFonts w:eastAsia="Yu Mincho"/>
          <w:lang w:val="en-US"/>
        </w:rPr>
        <w:t xml:space="preserve"> </w:t>
      </w:r>
      <w:r w:rsidR="00B52CDD">
        <w:rPr>
          <w:rFonts w:eastAsia="Yu Mincho"/>
          <w:lang w:val="en-US"/>
        </w:rPr>
        <w:fldChar w:fldCharType="begin"/>
      </w:r>
      <w:r w:rsidR="00B52CDD">
        <w:rPr>
          <w:rFonts w:eastAsia="Yu Mincho"/>
          <w:lang w:val="en-US"/>
        </w:rPr>
        <w:instrText xml:space="preserve"> REF _Ref193143635 \h </w:instrText>
      </w:r>
      <w:r w:rsidR="00B52CDD">
        <w:rPr>
          <w:rFonts w:eastAsia="Yu Mincho"/>
          <w:lang w:val="en-US"/>
        </w:rPr>
      </w:r>
      <w:r w:rsidR="00B52CDD">
        <w:rPr>
          <w:rFonts w:eastAsia="Yu Mincho"/>
          <w:lang w:val="en-US"/>
        </w:rPr>
        <w:fldChar w:fldCharType="separate"/>
      </w:r>
      <w:r w:rsidR="00832AD1">
        <w:t xml:space="preserve">Table </w:t>
      </w:r>
      <w:r w:rsidR="00832AD1">
        <w:rPr>
          <w:noProof/>
        </w:rPr>
        <w:t>6.3.2</w:t>
      </w:r>
      <w:r w:rsidR="00832AD1">
        <w:noBreakHyphen/>
      </w:r>
      <w:r w:rsidR="00832AD1">
        <w:rPr>
          <w:noProof/>
        </w:rPr>
        <w:t>2</w:t>
      </w:r>
      <w:r w:rsidR="00B52CDD">
        <w:rPr>
          <w:rFonts w:eastAsia="Yu Mincho"/>
          <w:lang w:val="en-US"/>
        </w:rPr>
        <w:fldChar w:fldCharType="end"/>
      </w:r>
      <w:r w:rsidR="00B52CDD">
        <w:rPr>
          <w:rFonts w:eastAsia="Yu Mincho"/>
          <w:lang w:val="en-US"/>
        </w:rPr>
        <w:t xml:space="preserve"> </w:t>
      </w:r>
      <w:r w:rsidRPr="009450FD">
        <w:rPr>
          <w:rFonts w:eastAsia="Yu Mincho"/>
          <w:lang w:val="en-US"/>
        </w:rPr>
        <w:t>above may help provide visibility of a DoS attack on APIs deployed by an O-RAN architecture element. Normal baseline levels of activity can be established through monitoring and collection of the aforementioned data, which may allow the detection of anomalous activity for resource utilization and API communications that may be indicative of a DoS attack. A unique ID is also assigned to the attack to provide easy reference inside a playbook to indicate what type of data may be useful within the context.</w:t>
      </w:r>
    </w:p>
    <w:p w14:paraId="2F68E469" w14:textId="77777777" w:rsidR="00B41746" w:rsidRDefault="00B41746" w:rsidP="00647F83">
      <w:pPr>
        <w:overflowPunct/>
        <w:autoSpaceDE/>
        <w:autoSpaceDN/>
        <w:adjustRightInd/>
        <w:spacing w:after="0"/>
        <w:textAlignment w:val="auto"/>
        <w:rPr>
          <w:rFonts w:eastAsia="Yu Mincho"/>
          <w:lang w:val="en-US"/>
        </w:rPr>
      </w:pPr>
    </w:p>
    <w:p w14:paraId="38CDE4B7" w14:textId="77777777" w:rsidR="00B41746" w:rsidRPr="009450FD" w:rsidRDefault="00B41746" w:rsidP="00647F83">
      <w:pPr>
        <w:overflowPunct/>
        <w:autoSpaceDE/>
        <w:autoSpaceDN/>
        <w:adjustRightInd/>
        <w:spacing w:after="0"/>
        <w:textAlignment w:val="auto"/>
        <w:rPr>
          <w:rFonts w:eastAsia="Yu Mincho"/>
          <w:lang w:val="en-US"/>
        </w:rPr>
      </w:pPr>
    </w:p>
    <w:p w14:paraId="55F9F006" w14:textId="77777777" w:rsidR="00647F83" w:rsidRPr="009A1CF8" w:rsidRDefault="00647F83" w:rsidP="00647F83">
      <w:pPr>
        <w:rPr>
          <w:lang w:val="en-US"/>
        </w:rPr>
      </w:pPr>
    </w:p>
    <w:p w14:paraId="4A95EFF6" w14:textId="77777777" w:rsidR="00647F83" w:rsidRPr="009A1CF8" w:rsidRDefault="00647F83" w:rsidP="00826BA6">
      <w:pPr>
        <w:rPr>
          <w:lang w:val="en-US"/>
        </w:rPr>
      </w:pPr>
    </w:p>
    <w:p w14:paraId="1F762AFD" w14:textId="37E4BD72" w:rsidR="00B41746" w:rsidRPr="001D0B40" w:rsidRDefault="00B41746" w:rsidP="008162AF">
      <w:pPr>
        <w:pStyle w:val="Heading2"/>
        <w:rPr>
          <w:lang w:eastAsia="zh-CN"/>
        </w:rPr>
      </w:pPr>
      <w:bookmarkStart w:id="186" w:name="_Toc193982762"/>
      <w:r w:rsidRPr="008162AF">
        <w:t>Solution</w:t>
      </w:r>
      <w:r w:rsidRPr="00885D22">
        <w:rPr>
          <w:lang w:eastAsia="zh-CN"/>
        </w:rPr>
        <w:t xml:space="preserve"> </w:t>
      </w:r>
      <w:r>
        <w:rPr>
          <w:lang w:eastAsia="zh-CN"/>
        </w:rPr>
        <w:t>#3</w:t>
      </w:r>
      <w:r w:rsidRPr="00885D22">
        <w:rPr>
          <w:lang w:eastAsia="zh-CN"/>
        </w:rPr>
        <w:t xml:space="preserve">: Continuous </w:t>
      </w:r>
      <w:r w:rsidR="00C07F48">
        <w:rPr>
          <w:lang w:eastAsia="zh-CN"/>
        </w:rPr>
        <w:t>s</w:t>
      </w:r>
      <w:r w:rsidRPr="00885D22">
        <w:rPr>
          <w:lang w:eastAsia="zh-CN"/>
        </w:rPr>
        <w:t xml:space="preserve">ecurity </w:t>
      </w:r>
      <w:r w:rsidR="00C07F48">
        <w:rPr>
          <w:lang w:eastAsia="zh-CN"/>
        </w:rPr>
        <w:t>m</w:t>
      </w:r>
      <w:r w:rsidRPr="00885D22">
        <w:rPr>
          <w:lang w:eastAsia="zh-CN"/>
        </w:rPr>
        <w:t xml:space="preserve">onitoring for </w:t>
      </w:r>
      <w:r w:rsidR="006F0997">
        <w:rPr>
          <w:lang w:eastAsia="zh-CN"/>
        </w:rPr>
        <w:t>a</w:t>
      </w:r>
      <w:r w:rsidRPr="00885D22">
        <w:rPr>
          <w:lang w:eastAsia="zh-CN"/>
        </w:rPr>
        <w:t xml:space="preserve">dversarial </w:t>
      </w:r>
      <w:r w:rsidR="006F0997">
        <w:rPr>
          <w:lang w:eastAsia="zh-CN"/>
        </w:rPr>
        <w:t>a</w:t>
      </w:r>
      <w:r w:rsidRPr="00885D22">
        <w:rPr>
          <w:lang w:eastAsia="zh-CN"/>
        </w:rPr>
        <w:t xml:space="preserve">ttacks on AI/ML </w:t>
      </w:r>
      <w:r w:rsidR="006F0997">
        <w:rPr>
          <w:lang w:eastAsia="zh-CN"/>
        </w:rPr>
        <w:t>m</w:t>
      </w:r>
      <w:r w:rsidRPr="00885D22">
        <w:rPr>
          <w:lang w:eastAsia="zh-CN"/>
        </w:rPr>
        <w:t>odels</w:t>
      </w:r>
      <w:bookmarkEnd w:id="186"/>
    </w:p>
    <w:p w14:paraId="135BF02C" w14:textId="55C525B2" w:rsidR="00B41746" w:rsidRPr="00885D22" w:rsidRDefault="00B41746" w:rsidP="008162AF">
      <w:pPr>
        <w:pStyle w:val="Heading3"/>
        <w:rPr>
          <w:lang w:eastAsia="zh-CN"/>
        </w:rPr>
      </w:pPr>
      <w:bookmarkStart w:id="187" w:name="_Toc193982763"/>
      <w:r w:rsidRPr="008162AF">
        <w:t>Introduction</w:t>
      </w:r>
      <w:bookmarkEnd w:id="187"/>
    </w:p>
    <w:p w14:paraId="49198DAB" w14:textId="77777777" w:rsidR="00B41746" w:rsidRPr="00885D22" w:rsidRDefault="00B41746" w:rsidP="00885D22">
      <w:pPr>
        <w:spacing w:after="160" w:line="256" w:lineRule="auto"/>
        <w:rPr>
          <w:rFonts w:eastAsiaTheme="minorEastAsia"/>
          <w:lang w:eastAsia="zh-CN"/>
        </w:rPr>
      </w:pPr>
      <w:r w:rsidRPr="00885D22">
        <w:rPr>
          <w:rFonts w:eastAsiaTheme="minorEastAsia"/>
          <w:lang w:eastAsia="zh-CN"/>
        </w:rPr>
        <w:t xml:space="preserve">The use of AI/ML models in O-RAN </w:t>
      </w:r>
      <w:r>
        <w:rPr>
          <w:rFonts w:eastAsiaTheme="minorEastAsia"/>
          <w:lang w:eastAsia="zh-CN"/>
        </w:rPr>
        <w:t>architecture elements</w:t>
      </w:r>
      <w:r w:rsidRPr="00885D22">
        <w:rPr>
          <w:rFonts w:eastAsiaTheme="minorEastAsia"/>
          <w:lang w:eastAsia="zh-CN"/>
        </w:rPr>
        <w:t xml:space="preserve"> introduces new security risks, particularly the threat</w:t>
      </w:r>
      <w:r>
        <w:rPr>
          <w:rFonts w:eastAsiaTheme="minorEastAsia"/>
          <w:lang w:eastAsia="zh-CN"/>
        </w:rPr>
        <w:t>s</w:t>
      </w:r>
      <w:r w:rsidRPr="00885D22">
        <w:rPr>
          <w:rFonts w:eastAsiaTheme="minorEastAsia"/>
          <w:lang w:eastAsia="zh-CN"/>
        </w:rPr>
        <w:t xml:space="preserve"> of adversarial attacks</w:t>
      </w:r>
      <w:r>
        <w:rPr>
          <w:rFonts w:eastAsiaTheme="minorEastAsia"/>
          <w:lang w:eastAsia="zh-CN"/>
        </w:rPr>
        <w:t xml:space="preserve"> and data drift</w:t>
      </w:r>
      <w:r w:rsidRPr="00885D22">
        <w:rPr>
          <w:rFonts w:eastAsiaTheme="minorEastAsia"/>
          <w:lang w:eastAsia="zh-CN"/>
        </w:rPr>
        <w:t xml:space="preserve">. </w:t>
      </w:r>
      <w:r>
        <w:rPr>
          <w:rFonts w:eastAsiaTheme="minorEastAsia"/>
          <w:lang w:eastAsia="zh-CN"/>
        </w:rPr>
        <w:t xml:space="preserve">Also, </w:t>
      </w:r>
      <w:r>
        <w:rPr>
          <w:lang w:eastAsia="zh-CN"/>
        </w:rPr>
        <w:t>t</w:t>
      </w:r>
      <w:r w:rsidRPr="00FE1611">
        <w:rPr>
          <w:lang w:eastAsia="zh-CN"/>
        </w:rPr>
        <w:t xml:space="preserve">he lack of transparency and explainability in AI/ML models used in O-RAN </w:t>
      </w:r>
      <w:r>
        <w:rPr>
          <w:rFonts w:eastAsiaTheme="minorEastAsia"/>
          <w:lang w:eastAsia="zh-CN"/>
        </w:rPr>
        <w:t>architecture elements</w:t>
      </w:r>
      <w:r w:rsidRPr="00FE1611">
        <w:rPr>
          <w:lang w:eastAsia="zh-CN"/>
        </w:rPr>
        <w:t xml:space="preserve"> can make it challenging to detect and respond to potential security threats.</w:t>
      </w:r>
      <w:r w:rsidRPr="00885D22">
        <w:rPr>
          <w:rFonts w:eastAsiaTheme="minorEastAsia"/>
          <w:lang w:eastAsia="zh-CN"/>
        </w:rPr>
        <w:t xml:space="preserve"> To mitigate th</w:t>
      </w:r>
      <w:r>
        <w:rPr>
          <w:rFonts w:eastAsiaTheme="minorEastAsia"/>
          <w:lang w:eastAsia="zh-CN"/>
        </w:rPr>
        <w:t>e</w:t>
      </w:r>
      <w:r w:rsidRPr="00885D22">
        <w:rPr>
          <w:rFonts w:eastAsiaTheme="minorEastAsia"/>
          <w:lang w:eastAsia="zh-CN"/>
        </w:rPr>
        <w:t>s</w:t>
      </w:r>
      <w:r>
        <w:rPr>
          <w:rFonts w:eastAsiaTheme="minorEastAsia"/>
          <w:lang w:eastAsia="zh-CN"/>
        </w:rPr>
        <w:t>e</w:t>
      </w:r>
      <w:r w:rsidRPr="00885D22">
        <w:rPr>
          <w:rFonts w:eastAsiaTheme="minorEastAsia"/>
          <w:lang w:eastAsia="zh-CN"/>
        </w:rPr>
        <w:t xml:space="preserve"> risk</w:t>
      </w:r>
      <w:r>
        <w:rPr>
          <w:rFonts w:eastAsiaTheme="minorEastAsia"/>
          <w:lang w:eastAsia="zh-CN"/>
        </w:rPr>
        <w:t>s</w:t>
      </w:r>
      <w:r w:rsidRPr="00885D22">
        <w:rPr>
          <w:rFonts w:eastAsiaTheme="minorEastAsia"/>
          <w:lang w:eastAsia="zh-CN"/>
        </w:rPr>
        <w:t>, continuous security monitoring of AI/ML models and datasets is essential.</w:t>
      </w:r>
    </w:p>
    <w:p w14:paraId="745CB01C" w14:textId="6FA271FE" w:rsidR="00B41746" w:rsidRPr="00885D22" w:rsidRDefault="00B41746" w:rsidP="008162AF">
      <w:pPr>
        <w:pStyle w:val="Heading3"/>
        <w:rPr>
          <w:lang w:eastAsia="zh-CN"/>
        </w:rPr>
      </w:pPr>
      <w:bookmarkStart w:id="188" w:name="_Toc193982764"/>
      <w:r w:rsidRPr="008162AF">
        <w:t>Solution</w:t>
      </w:r>
      <w:r w:rsidRPr="00885D22">
        <w:rPr>
          <w:lang w:eastAsia="zh-CN"/>
        </w:rPr>
        <w:t xml:space="preserve"> </w:t>
      </w:r>
      <w:r w:rsidR="006F0997">
        <w:rPr>
          <w:lang w:eastAsia="zh-CN"/>
        </w:rPr>
        <w:t>d</w:t>
      </w:r>
      <w:r w:rsidRPr="00885D22">
        <w:rPr>
          <w:lang w:eastAsia="zh-CN"/>
        </w:rPr>
        <w:t>etails</w:t>
      </w:r>
      <w:bookmarkEnd w:id="188"/>
    </w:p>
    <w:p w14:paraId="22DD1DF5" w14:textId="77777777" w:rsidR="00B41746" w:rsidRPr="00885D22" w:rsidRDefault="00B41746" w:rsidP="00885D22">
      <w:pPr>
        <w:spacing w:after="160" w:line="256" w:lineRule="auto"/>
        <w:rPr>
          <w:rFonts w:eastAsiaTheme="minorEastAsia"/>
          <w:lang w:eastAsia="zh-CN"/>
        </w:rPr>
      </w:pPr>
      <w:r w:rsidRPr="00885D22">
        <w:rPr>
          <w:rFonts w:eastAsiaTheme="minorEastAsia"/>
          <w:lang w:eastAsia="zh-CN"/>
        </w:rPr>
        <w:t>To address the key issue</w:t>
      </w:r>
      <w:r>
        <w:rPr>
          <w:rFonts w:eastAsiaTheme="minorEastAsia"/>
          <w:lang w:eastAsia="zh-CN"/>
        </w:rPr>
        <w:t>s</w:t>
      </w:r>
      <w:r w:rsidRPr="00885D22">
        <w:rPr>
          <w:rFonts w:eastAsiaTheme="minorEastAsia"/>
          <w:lang w:eastAsia="zh-CN"/>
        </w:rPr>
        <w:t xml:space="preserve"> of adversarial attacks on AI/ML models</w:t>
      </w:r>
      <w:r>
        <w:rPr>
          <w:rFonts w:eastAsiaTheme="minorEastAsia"/>
          <w:lang w:eastAsia="zh-CN"/>
        </w:rPr>
        <w:t xml:space="preserve">, </w:t>
      </w:r>
      <w:r w:rsidRPr="0004756F">
        <w:rPr>
          <w:rFonts w:eastAsiaTheme="minorEastAsia"/>
          <w:lang w:eastAsia="zh-CN"/>
        </w:rPr>
        <w:t>Model Explainability and Transparency</w:t>
      </w:r>
      <w:r>
        <w:rPr>
          <w:rFonts w:eastAsiaTheme="minorEastAsia"/>
          <w:lang w:eastAsia="zh-CN"/>
        </w:rPr>
        <w:t xml:space="preserve"> and </w:t>
      </w:r>
      <w:r w:rsidRPr="0004756F">
        <w:rPr>
          <w:rFonts w:eastAsiaTheme="minorEastAsia"/>
          <w:lang w:eastAsia="zh-CN"/>
        </w:rPr>
        <w:t>Model and Data Drift</w:t>
      </w:r>
      <w:r w:rsidRPr="00885D22">
        <w:rPr>
          <w:rFonts w:eastAsiaTheme="minorEastAsia"/>
          <w:lang w:eastAsia="zh-CN"/>
        </w:rPr>
        <w:t>, the following requirements are proposed:</w:t>
      </w:r>
    </w:p>
    <w:p w14:paraId="17D2F62E" w14:textId="77845D09" w:rsidR="00B41746" w:rsidRPr="006D6796" w:rsidRDefault="00B41746" w:rsidP="001763BB">
      <w:pPr>
        <w:pStyle w:val="ListParagraph"/>
        <w:numPr>
          <w:ilvl w:val="0"/>
          <w:numId w:val="19"/>
        </w:numPr>
        <w:overflowPunct/>
        <w:autoSpaceDE/>
        <w:autoSpaceDN/>
        <w:adjustRightInd/>
        <w:spacing w:after="160" w:line="256" w:lineRule="auto"/>
        <w:textAlignment w:val="auto"/>
        <w:rPr>
          <w:rFonts w:eastAsiaTheme="minorEastAsia"/>
          <w:lang w:eastAsia="zh-CN"/>
        </w:rPr>
      </w:pPr>
      <w:r w:rsidRPr="00885D22">
        <w:rPr>
          <w:rFonts w:ascii="Times New Roman" w:eastAsiaTheme="minorEastAsia" w:hAnsi="Times New Roman" w:cs="Times New Roman"/>
          <w:b/>
          <w:bCs/>
          <w:lang w:eastAsia="zh-CN"/>
        </w:rPr>
        <w:t>Continuous Monitoring of AI/ML Models</w:t>
      </w:r>
      <w:r w:rsidRPr="00885D22">
        <w:rPr>
          <w:rFonts w:ascii="Times New Roman" w:eastAsiaTheme="minorEastAsia" w:hAnsi="Times New Roman" w:cs="Times New Roman"/>
          <w:lang w:eastAsia="zh-CN"/>
        </w:rPr>
        <w:t xml:space="preserve">: Implement real-time monitoring of AI/ML models to detect anomalies and potential security threats. This can be achieved through the use of machine learning-based anomaly detection techniques, such as One-Class SVM </w:t>
      </w:r>
      <w:r>
        <w:rPr>
          <w:rFonts w:eastAsiaTheme="minorEastAsia" w:cs="Times New Roman"/>
          <w:lang w:eastAsia="zh-CN"/>
        </w:rPr>
        <w:t xml:space="preserve">[i.16] </w:t>
      </w:r>
      <w:r w:rsidRPr="00885D22">
        <w:rPr>
          <w:rFonts w:ascii="Times New Roman" w:eastAsiaTheme="minorEastAsia" w:hAnsi="Times New Roman" w:cs="Times New Roman"/>
          <w:lang w:eastAsia="zh-CN"/>
        </w:rPr>
        <w:t>or Autoencoders</w:t>
      </w:r>
      <w:r>
        <w:rPr>
          <w:rFonts w:eastAsiaTheme="minorEastAsia" w:cs="Times New Roman"/>
          <w:lang w:eastAsia="zh-CN"/>
        </w:rPr>
        <w:t xml:space="preserve"> [i.17]</w:t>
      </w:r>
      <w:r w:rsidRPr="00885D22">
        <w:rPr>
          <w:rFonts w:ascii="Times New Roman" w:eastAsiaTheme="minorEastAsia" w:hAnsi="Times New Roman" w:cs="Times New Roman"/>
          <w:lang w:eastAsia="zh-CN"/>
        </w:rPr>
        <w:t>.</w:t>
      </w:r>
    </w:p>
    <w:tbl>
      <w:tblPr>
        <w:tblStyle w:val="TableGrid"/>
        <w:tblW w:w="0" w:type="auto"/>
        <w:tblLook w:val="04A0" w:firstRow="1" w:lastRow="0" w:firstColumn="1" w:lastColumn="0" w:noHBand="0" w:noVBand="1"/>
      </w:tblPr>
      <w:tblGrid>
        <w:gridCol w:w="2410"/>
        <w:gridCol w:w="7221"/>
      </w:tblGrid>
      <w:tr w:rsidR="00B41746" w:rsidRPr="007301EF" w14:paraId="04A05C4E" w14:textId="77777777" w:rsidTr="00754600">
        <w:tc>
          <w:tcPr>
            <w:tcW w:w="2410" w:type="dxa"/>
          </w:tcPr>
          <w:p w14:paraId="133B02B4" w14:textId="77777777" w:rsidR="00B41746" w:rsidRPr="007301EF" w:rsidRDefault="00B41746" w:rsidP="00754600">
            <w:pPr>
              <w:spacing w:after="160" w:line="256" w:lineRule="auto"/>
              <w:rPr>
                <w:rFonts w:ascii="Arial" w:eastAsiaTheme="minorEastAsia" w:hAnsi="Arial" w:cs="Arial"/>
                <w:b/>
                <w:bCs/>
                <w:sz w:val="18"/>
                <w:szCs w:val="18"/>
                <w:lang w:eastAsia="zh-CN"/>
              </w:rPr>
            </w:pPr>
            <w:r w:rsidRPr="007301EF">
              <w:rPr>
                <w:rFonts w:ascii="Arial" w:eastAsiaTheme="minorEastAsia" w:hAnsi="Arial" w:cs="Arial"/>
                <w:b/>
                <w:bCs/>
                <w:sz w:val="18"/>
                <w:szCs w:val="18"/>
                <w:lang w:eastAsia="zh-CN"/>
              </w:rPr>
              <w:t>ML-based anomaly detection technique</w:t>
            </w:r>
          </w:p>
        </w:tc>
        <w:tc>
          <w:tcPr>
            <w:tcW w:w="7221" w:type="dxa"/>
          </w:tcPr>
          <w:p w14:paraId="59E36B83" w14:textId="77777777" w:rsidR="00B41746" w:rsidRPr="007301EF" w:rsidRDefault="00B41746" w:rsidP="00754600">
            <w:pPr>
              <w:spacing w:after="160" w:line="256" w:lineRule="auto"/>
              <w:rPr>
                <w:rFonts w:ascii="Arial" w:eastAsiaTheme="minorEastAsia" w:hAnsi="Arial" w:cs="Arial"/>
                <w:b/>
                <w:bCs/>
                <w:sz w:val="18"/>
                <w:szCs w:val="18"/>
                <w:lang w:eastAsia="zh-CN"/>
              </w:rPr>
            </w:pPr>
            <w:r w:rsidRPr="007301EF">
              <w:rPr>
                <w:rFonts w:ascii="Arial" w:eastAsiaTheme="minorEastAsia" w:hAnsi="Arial" w:cs="Arial"/>
                <w:b/>
                <w:bCs/>
                <w:sz w:val="18"/>
                <w:szCs w:val="18"/>
                <w:lang w:eastAsia="zh-CN"/>
              </w:rPr>
              <w:t>Explanation</w:t>
            </w:r>
          </w:p>
        </w:tc>
      </w:tr>
      <w:tr w:rsidR="00B41746" w:rsidRPr="007301EF" w14:paraId="3712C4D2" w14:textId="77777777" w:rsidTr="00754600">
        <w:tc>
          <w:tcPr>
            <w:tcW w:w="2410" w:type="dxa"/>
          </w:tcPr>
          <w:p w14:paraId="1701DC67" w14:textId="77777777" w:rsidR="00B41746" w:rsidRPr="007301EF" w:rsidRDefault="00B41746" w:rsidP="00754600">
            <w:pPr>
              <w:spacing w:after="160" w:line="256" w:lineRule="auto"/>
              <w:rPr>
                <w:rFonts w:ascii="Arial" w:eastAsiaTheme="minorEastAsia" w:hAnsi="Arial" w:cs="Arial"/>
                <w:sz w:val="18"/>
                <w:szCs w:val="18"/>
                <w:lang w:eastAsia="zh-CN"/>
              </w:rPr>
            </w:pPr>
            <w:r w:rsidRPr="00885D22">
              <w:rPr>
                <w:rFonts w:ascii="Arial" w:eastAsiaTheme="minorEastAsia" w:hAnsi="Arial" w:cs="Arial"/>
                <w:sz w:val="18"/>
                <w:szCs w:val="18"/>
                <w:lang w:eastAsia="zh-CN"/>
              </w:rPr>
              <w:t>One-Class SVM</w:t>
            </w:r>
          </w:p>
        </w:tc>
        <w:tc>
          <w:tcPr>
            <w:tcW w:w="7221" w:type="dxa"/>
          </w:tcPr>
          <w:p w14:paraId="3D711A82" w14:textId="059180E8" w:rsidR="00B41746" w:rsidRPr="007301EF" w:rsidRDefault="00B41746" w:rsidP="00754600">
            <w:pPr>
              <w:spacing w:after="160" w:line="256" w:lineRule="auto"/>
              <w:rPr>
                <w:rFonts w:ascii="Arial" w:eastAsiaTheme="minorEastAsia" w:hAnsi="Arial" w:cs="Arial"/>
                <w:sz w:val="18"/>
                <w:szCs w:val="18"/>
                <w:lang w:eastAsia="zh-CN"/>
              </w:rPr>
            </w:pPr>
            <w:r w:rsidRPr="007301EF">
              <w:rPr>
                <w:rFonts w:ascii="Arial" w:eastAsiaTheme="minorEastAsia" w:hAnsi="Arial" w:cs="Arial"/>
                <w:sz w:val="18"/>
                <w:szCs w:val="18"/>
                <w:lang w:eastAsia="zh-CN"/>
              </w:rPr>
              <w:t>One-class Support Vector Machines are a type of outlier detection method, using ML techniques to automatically define a boundary to detect outliers in a given input set.  [i.</w:t>
            </w:r>
            <w:r>
              <w:rPr>
                <w:rFonts w:ascii="Arial" w:eastAsiaTheme="minorEastAsia" w:hAnsi="Arial" w:cs="Arial"/>
                <w:sz w:val="18"/>
                <w:szCs w:val="18"/>
                <w:lang w:eastAsia="zh-CN"/>
              </w:rPr>
              <w:t>16</w:t>
            </w:r>
            <w:r w:rsidRPr="007301EF">
              <w:rPr>
                <w:rFonts w:ascii="Arial" w:eastAsiaTheme="minorEastAsia" w:hAnsi="Arial" w:cs="Arial"/>
                <w:sz w:val="18"/>
                <w:szCs w:val="18"/>
                <w:lang w:eastAsia="zh-CN"/>
              </w:rPr>
              <w:t>]</w:t>
            </w:r>
          </w:p>
        </w:tc>
      </w:tr>
      <w:tr w:rsidR="00B41746" w:rsidRPr="007301EF" w14:paraId="112200DA" w14:textId="77777777" w:rsidTr="00754600">
        <w:tc>
          <w:tcPr>
            <w:tcW w:w="2410" w:type="dxa"/>
          </w:tcPr>
          <w:p w14:paraId="66156CBA" w14:textId="77777777" w:rsidR="00B41746" w:rsidRPr="007301EF" w:rsidRDefault="00B41746" w:rsidP="00754600">
            <w:pPr>
              <w:spacing w:after="160" w:line="256" w:lineRule="auto"/>
              <w:rPr>
                <w:rFonts w:ascii="Arial" w:eastAsiaTheme="minorEastAsia" w:hAnsi="Arial" w:cs="Arial"/>
                <w:sz w:val="18"/>
                <w:szCs w:val="18"/>
                <w:lang w:eastAsia="zh-CN"/>
              </w:rPr>
            </w:pPr>
            <w:r w:rsidRPr="00885D22">
              <w:rPr>
                <w:rFonts w:ascii="Arial" w:eastAsiaTheme="minorEastAsia" w:hAnsi="Arial" w:cs="Arial"/>
                <w:sz w:val="18"/>
                <w:szCs w:val="18"/>
                <w:lang w:eastAsia="zh-CN"/>
              </w:rPr>
              <w:t>Autoencoders</w:t>
            </w:r>
          </w:p>
        </w:tc>
        <w:tc>
          <w:tcPr>
            <w:tcW w:w="7221" w:type="dxa"/>
          </w:tcPr>
          <w:p w14:paraId="5EF8FD80" w14:textId="5CD1B135" w:rsidR="00B41746" w:rsidRPr="007301EF" w:rsidRDefault="00B41746" w:rsidP="00754600">
            <w:pPr>
              <w:spacing w:after="160" w:line="256" w:lineRule="auto"/>
              <w:rPr>
                <w:rFonts w:ascii="Arial" w:eastAsiaTheme="minorEastAsia" w:hAnsi="Arial" w:cs="Arial"/>
                <w:sz w:val="18"/>
                <w:szCs w:val="18"/>
                <w:lang w:eastAsia="zh-CN"/>
              </w:rPr>
            </w:pPr>
            <w:r w:rsidRPr="007301EF">
              <w:rPr>
                <w:rFonts w:ascii="Arial" w:eastAsiaTheme="minorEastAsia" w:hAnsi="Arial" w:cs="Arial"/>
                <w:sz w:val="18"/>
                <w:szCs w:val="18"/>
                <w:lang w:eastAsia="zh-CN"/>
              </w:rPr>
              <w:t>An Autoencoder is a neural network used for unsupervised learning, trained to reconstruct its input data out of a previously learned compressed form of it. [i.</w:t>
            </w:r>
            <w:r>
              <w:rPr>
                <w:rFonts w:ascii="Arial" w:eastAsiaTheme="minorEastAsia" w:hAnsi="Arial" w:cs="Arial"/>
                <w:sz w:val="18"/>
                <w:szCs w:val="18"/>
                <w:lang w:eastAsia="zh-CN"/>
              </w:rPr>
              <w:t>17</w:t>
            </w:r>
            <w:r w:rsidRPr="007301EF">
              <w:rPr>
                <w:rFonts w:ascii="Arial" w:eastAsiaTheme="minorEastAsia" w:hAnsi="Arial" w:cs="Arial"/>
                <w:sz w:val="18"/>
                <w:szCs w:val="18"/>
                <w:lang w:eastAsia="zh-CN"/>
              </w:rPr>
              <w:t>]</w:t>
            </w:r>
          </w:p>
        </w:tc>
      </w:tr>
    </w:tbl>
    <w:p w14:paraId="60876D81" w14:textId="77777777" w:rsidR="00B41746" w:rsidRPr="00885D22" w:rsidRDefault="00B41746" w:rsidP="00B41746">
      <w:pPr>
        <w:spacing w:after="160" w:line="256" w:lineRule="auto"/>
        <w:ind w:left="360"/>
        <w:rPr>
          <w:rFonts w:eastAsiaTheme="minorEastAsia"/>
          <w:lang w:eastAsia="zh-CN"/>
        </w:rPr>
      </w:pPr>
    </w:p>
    <w:p w14:paraId="4680E48D" w14:textId="77777777" w:rsidR="00B41746" w:rsidRPr="004B2C61" w:rsidRDefault="00B41746" w:rsidP="001763BB">
      <w:pPr>
        <w:pStyle w:val="ListParagraph"/>
        <w:numPr>
          <w:ilvl w:val="0"/>
          <w:numId w:val="19"/>
        </w:numPr>
        <w:overflowPunct/>
        <w:autoSpaceDE/>
        <w:autoSpaceDN/>
        <w:adjustRightInd/>
        <w:spacing w:after="160" w:line="256" w:lineRule="auto"/>
        <w:textAlignment w:val="auto"/>
        <w:rPr>
          <w:rFonts w:eastAsiaTheme="minorEastAsia"/>
          <w:lang w:eastAsia="zh-CN"/>
        </w:rPr>
      </w:pPr>
      <w:r w:rsidRPr="00885D22">
        <w:rPr>
          <w:rFonts w:ascii="Times New Roman" w:eastAsiaTheme="minorEastAsia" w:hAnsi="Times New Roman" w:cs="Times New Roman"/>
          <w:b/>
          <w:bCs/>
          <w:lang w:eastAsia="zh-CN"/>
        </w:rPr>
        <w:t>Model Performance Metrics</w:t>
      </w:r>
      <w:r w:rsidRPr="00885D22">
        <w:rPr>
          <w:rFonts w:ascii="Times New Roman" w:eastAsiaTheme="minorEastAsia" w:hAnsi="Times New Roman" w:cs="Times New Roman"/>
          <w:lang w:eastAsia="zh-CN"/>
        </w:rPr>
        <w:t>: Continuously monitor model performance metrics</w:t>
      </w:r>
      <w:r>
        <w:rPr>
          <w:rFonts w:eastAsiaTheme="minorEastAsia" w:cs="Times New Roman"/>
          <w:lang w:eastAsia="zh-CN"/>
        </w:rPr>
        <w:t xml:space="preserve"> </w:t>
      </w:r>
      <w:r w:rsidRPr="00885D22">
        <w:rPr>
          <w:rFonts w:ascii="Times New Roman" w:eastAsiaTheme="minorEastAsia" w:hAnsi="Times New Roman" w:cs="Times New Roman"/>
          <w:lang w:eastAsia="zh-CN"/>
        </w:rPr>
        <w:t>to detect potential drift or degradation in model performance, such as</w:t>
      </w:r>
      <w:r>
        <w:rPr>
          <w:rFonts w:eastAsiaTheme="minorEastAsia" w:cs="Times New Roman"/>
          <w:lang w:eastAsia="zh-CN"/>
        </w:rPr>
        <w:t>:</w:t>
      </w:r>
    </w:p>
    <w:p w14:paraId="59CCC445" w14:textId="77777777" w:rsidR="00B41746" w:rsidRPr="004B2C61" w:rsidRDefault="00B41746" w:rsidP="00B41746">
      <w:pPr>
        <w:spacing w:after="160" w:line="256" w:lineRule="auto"/>
        <w:rPr>
          <w:rFonts w:eastAsiaTheme="minorEastAsia"/>
          <w:lang w:eastAsia="zh-CN"/>
        </w:rPr>
      </w:pPr>
      <w:r w:rsidRPr="00885D22">
        <w:rPr>
          <w:rFonts w:eastAsiaTheme="minorEastAsia"/>
          <w:lang w:eastAsia="zh-CN"/>
        </w:rPr>
        <w:t xml:space="preserve"> </w:t>
      </w:r>
    </w:p>
    <w:tbl>
      <w:tblPr>
        <w:tblStyle w:val="TableGrid"/>
        <w:tblW w:w="0" w:type="auto"/>
        <w:tblLook w:val="04A0" w:firstRow="1" w:lastRow="0" w:firstColumn="1" w:lastColumn="0" w:noHBand="0" w:noVBand="1"/>
      </w:tblPr>
      <w:tblGrid>
        <w:gridCol w:w="1134"/>
        <w:gridCol w:w="8497"/>
      </w:tblGrid>
      <w:tr w:rsidR="00B41746" w14:paraId="2834A9B7" w14:textId="77777777" w:rsidTr="00754600">
        <w:tc>
          <w:tcPr>
            <w:tcW w:w="1134" w:type="dxa"/>
          </w:tcPr>
          <w:p w14:paraId="1F927D1C" w14:textId="77777777" w:rsidR="00B41746" w:rsidRPr="007301EF" w:rsidRDefault="00B41746" w:rsidP="00754600">
            <w:pPr>
              <w:spacing w:after="160" w:line="256" w:lineRule="auto"/>
              <w:rPr>
                <w:rFonts w:ascii="Arial" w:eastAsiaTheme="minorEastAsia" w:hAnsi="Arial" w:cs="Arial"/>
                <w:b/>
                <w:bCs/>
                <w:sz w:val="18"/>
                <w:szCs w:val="18"/>
                <w:lang w:eastAsia="zh-CN"/>
              </w:rPr>
            </w:pPr>
            <w:r w:rsidRPr="007301EF">
              <w:rPr>
                <w:rFonts w:ascii="Arial" w:eastAsiaTheme="minorEastAsia" w:hAnsi="Arial" w:cs="Arial"/>
                <w:b/>
                <w:bCs/>
                <w:sz w:val="18"/>
                <w:szCs w:val="18"/>
                <w:lang w:eastAsia="zh-CN"/>
              </w:rPr>
              <w:t>Metric</w:t>
            </w:r>
          </w:p>
        </w:tc>
        <w:tc>
          <w:tcPr>
            <w:tcW w:w="8497" w:type="dxa"/>
          </w:tcPr>
          <w:p w14:paraId="51D6602E" w14:textId="77777777" w:rsidR="00B41746" w:rsidRPr="007301EF" w:rsidRDefault="00B41746" w:rsidP="00754600">
            <w:pPr>
              <w:spacing w:after="160" w:line="256" w:lineRule="auto"/>
              <w:rPr>
                <w:rFonts w:ascii="Arial" w:eastAsiaTheme="minorEastAsia" w:hAnsi="Arial" w:cs="Arial"/>
                <w:b/>
                <w:bCs/>
                <w:sz w:val="18"/>
                <w:szCs w:val="18"/>
                <w:lang w:eastAsia="zh-CN"/>
              </w:rPr>
            </w:pPr>
            <w:r w:rsidRPr="007301EF">
              <w:rPr>
                <w:rFonts w:ascii="Arial" w:eastAsiaTheme="minorEastAsia" w:hAnsi="Arial" w:cs="Arial"/>
                <w:b/>
                <w:bCs/>
                <w:sz w:val="18"/>
                <w:szCs w:val="18"/>
                <w:lang w:eastAsia="zh-CN"/>
              </w:rPr>
              <w:t>Explanation</w:t>
            </w:r>
          </w:p>
        </w:tc>
      </w:tr>
      <w:tr w:rsidR="00B41746" w14:paraId="70B42A90" w14:textId="77777777" w:rsidTr="00754600">
        <w:tc>
          <w:tcPr>
            <w:tcW w:w="1134" w:type="dxa"/>
          </w:tcPr>
          <w:p w14:paraId="075FA5A1" w14:textId="77777777" w:rsidR="00B41746" w:rsidRPr="007301EF" w:rsidRDefault="00B41746" w:rsidP="00754600">
            <w:pPr>
              <w:spacing w:after="160" w:line="256" w:lineRule="auto"/>
              <w:rPr>
                <w:rFonts w:ascii="Arial" w:eastAsiaTheme="minorEastAsia" w:hAnsi="Arial" w:cs="Arial"/>
                <w:sz w:val="18"/>
                <w:szCs w:val="18"/>
                <w:lang w:eastAsia="zh-CN"/>
              </w:rPr>
            </w:pPr>
            <w:r w:rsidRPr="00885D22">
              <w:rPr>
                <w:rFonts w:ascii="Arial" w:eastAsiaTheme="minorEastAsia" w:hAnsi="Arial" w:cs="Arial"/>
                <w:sz w:val="18"/>
                <w:szCs w:val="18"/>
                <w:lang w:val="en-US" w:eastAsia="zh-CN"/>
              </w:rPr>
              <w:lastRenderedPageBreak/>
              <w:t>accuracy</w:t>
            </w:r>
          </w:p>
        </w:tc>
        <w:tc>
          <w:tcPr>
            <w:tcW w:w="8497" w:type="dxa"/>
          </w:tcPr>
          <w:p w14:paraId="7B61C449" w14:textId="77777777" w:rsidR="00B41746" w:rsidRPr="007301EF" w:rsidRDefault="00B41746" w:rsidP="00754600">
            <w:pPr>
              <w:spacing w:after="160" w:line="256" w:lineRule="auto"/>
              <w:rPr>
                <w:rFonts w:ascii="Arial" w:eastAsiaTheme="minorEastAsia" w:hAnsi="Arial" w:cs="Arial"/>
                <w:sz w:val="18"/>
                <w:szCs w:val="18"/>
                <w:lang w:eastAsia="zh-CN"/>
              </w:rPr>
            </w:pPr>
            <w:r w:rsidRPr="007301EF">
              <w:rPr>
                <w:rFonts w:ascii="Arial" w:eastAsiaTheme="minorEastAsia" w:hAnsi="Arial" w:cs="Arial"/>
                <w:sz w:val="18"/>
                <w:szCs w:val="18"/>
                <w:lang w:eastAsia="zh-CN"/>
              </w:rPr>
              <w:t>number of correct predictions divided by the total number of predictions</w:t>
            </w:r>
          </w:p>
        </w:tc>
      </w:tr>
      <w:tr w:rsidR="00B41746" w14:paraId="266734CB" w14:textId="77777777" w:rsidTr="00754600">
        <w:tc>
          <w:tcPr>
            <w:tcW w:w="1134" w:type="dxa"/>
          </w:tcPr>
          <w:p w14:paraId="4AD1D4DE" w14:textId="77777777" w:rsidR="00B41746" w:rsidRPr="007301EF" w:rsidRDefault="00B41746" w:rsidP="00754600">
            <w:pPr>
              <w:spacing w:after="160" w:line="256" w:lineRule="auto"/>
              <w:rPr>
                <w:rFonts w:ascii="Arial" w:eastAsiaTheme="minorEastAsia" w:hAnsi="Arial" w:cs="Arial"/>
                <w:sz w:val="18"/>
                <w:szCs w:val="18"/>
                <w:lang w:eastAsia="zh-CN"/>
              </w:rPr>
            </w:pPr>
            <w:r w:rsidRPr="00885D22">
              <w:rPr>
                <w:rFonts w:ascii="Arial" w:eastAsiaTheme="minorEastAsia" w:hAnsi="Arial" w:cs="Arial"/>
                <w:sz w:val="18"/>
                <w:szCs w:val="18"/>
                <w:lang w:val="en-US" w:eastAsia="zh-CN"/>
              </w:rPr>
              <w:t>precision</w:t>
            </w:r>
          </w:p>
        </w:tc>
        <w:tc>
          <w:tcPr>
            <w:tcW w:w="8497" w:type="dxa"/>
          </w:tcPr>
          <w:p w14:paraId="6EE01A8B" w14:textId="77777777" w:rsidR="00B41746" w:rsidRPr="007301EF" w:rsidRDefault="00B41746" w:rsidP="00754600">
            <w:pPr>
              <w:spacing w:after="160" w:line="256" w:lineRule="auto"/>
              <w:rPr>
                <w:rFonts w:ascii="Arial" w:eastAsiaTheme="minorEastAsia" w:hAnsi="Arial" w:cs="Arial"/>
                <w:sz w:val="18"/>
                <w:szCs w:val="18"/>
                <w:lang w:eastAsia="zh-CN"/>
              </w:rPr>
            </w:pPr>
            <w:r w:rsidRPr="007301EF">
              <w:rPr>
                <w:rFonts w:ascii="Arial" w:eastAsiaTheme="minorEastAsia" w:hAnsi="Arial" w:cs="Arial"/>
                <w:sz w:val="18"/>
                <w:szCs w:val="18"/>
                <w:lang w:eastAsia="zh-CN"/>
              </w:rPr>
              <w:t>ratio of true positives and total positives predicted</w:t>
            </w:r>
          </w:p>
        </w:tc>
      </w:tr>
    </w:tbl>
    <w:p w14:paraId="6061119B" w14:textId="77777777" w:rsidR="00B41746" w:rsidRDefault="00B41746" w:rsidP="00B41746">
      <w:pPr>
        <w:rPr>
          <w:lang w:eastAsia="zh-CN"/>
        </w:rPr>
      </w:pPr>
    </w:p>
    <w:p w14:paraId="06ED5A8D" w14:textId="337A8C7C" w:rsidR="00B41746" w:rsidRPr="001D0B40" w:rsidRDefault="00B41746" w:rsidP="008162AF">
      <w:pPr>
        <w:pStyle w:val="Heading3"/>
        <w:rPr>
          <w:lang w:eastAsia="zh-CN"/>
        </w:rPr>
      </w:pPr>
      <w:bookmarkStart w:id="189" w:name="_Toc193982765"/>
      <w:r w:rsidRPr="008162AF">
        <w:t>Evaluation</w:t>
      </w:r>
      <w:bookmarkEnd w:id="189"/>
    </w:p>
    <w:p w14:paraId="5AB794A2" w14:textId="77777777" w:rsidR="00B41746" w:rsidRPr="00885D22" w:rsidRDefault="00B41746" w:rsidP="00885D22">
      <w:pPr>
        <w:rPr>
          <w:lang w:val="en-US" w:eastAsia="zh-CN"/>
        </w:rPr>
      </w:pPr>
      <w:r w:rsidRPr="00885D22">
        <w:rPr>
          <w:lang w:val="en-US" w:eastAsia="zh-CN"/>
        </w:rPr>
        <w:t>The effectiveness of this solution can be evaluated through the following metrics:</w:t>
      </w:r>
    </w:p>
    <w:p w14:paraId="4FCDFAA5" w14:textId="77777777" w:rsidR="00B41746" w:rsidRPr="00885D22" w:rsidRDefault="00B41746" w:rsidP="001763BB">
      <w:pPr>
        <w:pStyle w:val="ListParagraph"/>
        <w:numPr>
          <w:ilvl w:val="0"/>
          <w:numId w:val="20"/>
        </w:numPr>
        <w:overflowPunct/>
        <w:autoSpaceDE/>
        <w:autoSpaceDN/>
        <w:adjustRightInd/>
        <w:textAlignment w:val="auto"/>
        <w:rPr>
          <w:rFonts w:ascii="Times New Roman" w:hAnsi="Times New Roman"/>
          <w:szCs w:val="22"/>
          <w:lang w:val="en-US" w:eastAsia="zh-CN"/>
        </w:rPr>
      </w:pPr>
      <w:r w:rsidRPr="00885D22">
        <w:rPr>
          <w:rFonts w:ascii="Times New Roman" w:hAnsi="Times New Roman" w:cs="Times New Roman"/>
          <w:b/>
          <w:bCs/>
          <w:lang w:val="en-US" w:eastAsia="zh-CN"/>
        </w:rPr>
        <w:t>Detection Rate</w:t>
      </w:r>
      <w:r w:rsidRPr="00885D22">
        <w:rPr>
          <w:rFonts w:ascii="Times New Roman" w:hAnsi="Times New Roman" w:cs="Times New Roman"/>
          <w:lang w:val="en-US" w:eastAsia="zh-CN"/>
        </w:rPr>
        <w:t>: Measure the number of adversarial attacks detected through continuous monitoring.</w:t>
      </w:r>
    </w:p>
    <w:p w14:paraId="2C156615" w14:textId="77777777" w:rsidR="00B41746" w:rsidRPr="00885D22" w:rsidRDefault="00B41746" w:rsidP="001763BB">
      <w:pPr>
        <w:pStyle w:val="ListParagraph"/>
        <w:numPr>
          <w:ilvl w:val="0"/>
          <w:numId w:val="20"/>
        </w:numPr>
        <w:overflowPunct/>
        <w:autoSpaceDE/>
        <w:autoSpaceDN/>
        <w:adjustRightInd/>
        <w:textAlignment w:val="auto"/>
        <w:rPr>
          <w:rFonts w:ascii="Times New Roman" w:hAnsi="Times New Roman"/>
          <w:szCs w:val="22"/>
          <w:lang w:val="en-US" w:eastAsia="zh-CN"/>
        </w:rPr>
      </w:pPr>
      <w:r w:rsidRPr="00885D22">
        <w:rPr>
          <w:rFonts w:ascii="Times New Roman" w:hAnsi="Times New Roman" w:cs="Times New Roman"/>
          <w:b/>
          <w:bCs/>
          <w:lang w:val="en-US" w:eastAsia="zh-CN"/>
        </w:rPr>
        <w:t>False Positive Rate</w:t>
      </w:r>
      <w:r w:rsidRPr="00885D22">
        <w:rPr>
          <w:rFonts w:ascii="Times New Roman" w:hAnsi="Times New Roman" w:cs="Times New Roman"/>
          <w:lang w:val="en-US" w:eastAsia="zh-CN"/>
        </w:rPr>
        <w:t>: Measure the number of false positives generated by the monitoring system.</w:t>
      </w:r>
    </w:p>
    <w:p w14:paraId="5D6F0DED" w14:textId="77777777" w:rsidR="00B41746" w:rsidRDefault="00B41746" w:rsidP="007842A3">
      <w:pPr>
        <w:spacing w:after="0"/>
      </w:pPr>
    </w:p>
    <w:p w14:paraId="4DF97250" w14:textId="376C2C36" w:rsidR="00B41746" w:rsidRPr="00C92AD2" w:rsidRDefault="00B41746" w:rsidP="008162AF">
      <w:pPr>
        <w:pStyle w:val="Heading2"/>
        <w:rPr>
          <w:lang w:eastAsia="zh-CN"/>
        </w:rPr>
      </w:pPr>
      <w:bookmarkStart w:id="190" w:name="_Toc193982766"/>
      <w:r w:rsidRPr="00C92AD2">
        <w:rPr>
          <w:lang w:eastAsia="zh-CN"/>
        </w:rPr>
        <w:t xml:space="preserve">Solution </w:t>
      </w:r>
      <w:r>
        <w:rPr>
          <w:lang w:eastAsia="zh-CN"/>
        </w:rPr>
        <w:t>#4</w:t>
      </w:r>
      <w:r w:rsidRPr="00C92AD2">
        <w:rPr>
          <w:lang w:eastAsia="zh-CN"/>
        </w:rPr>
        <w:t xml:space="preserve">: </w:t>
      </w:r>
      <w:r w:rsidRPr="008162AF">
        <w:t>Continuous</w:t>
      </w:r>
      <w:r w:rsidRPr="00C92AD2">
        <w:rPr>
          <w:lang w:eastAsia="zh-CN"/>
        </w:rPr>
        <w:t xml:space="preserve"> </w:t>
      </w:r>
      <w:r w:rsidR="00C07F48">
        <w:rPr>
          <w:lang w:eastAsia="zh-CN"/>
        </w:rPr>
        <w:t>s</w:t>
      </w:r>
      <w:r w:rsidRPr="00C92AD2">
        <w:rPr>
          <w:lang w:eastAsia="zh-CN"/>
        </w:rPr>
        <w:t xml:space="preserve">ecurity </w:t>
      </w:r>
      <w:r w:rsidR="00C07F48">
        <w:rPr>
          <w:lang w:eastAsia="zh-CN"/>
        </w:rPr>
        <w:t>m</w:t>
      </w:r>
      <w:r w:rsidRPr="00C92AD2">
        <w:rPr>
          <w:lang w:eastAsia="zh-CN"/>
        </w:rPr>
        <w:t xml:space="preserve">onitoring for AI/ML-related </w:t>
      </w:r>
      <w:r w:rsidR="006A1788">
        <w:rPr>
          <w:lang w:eastAsia="zh-CN"/>
        </w:rPr>
        <w:t>d</w:t>
      </w:r>
      <w:r w:rsidRPr="00C92AD2">
        <w:rPr>
          <w:lang w:eastAsia="zh-CN"/>
        </w:rPr>
        <w:t xml:space="preserve">ata </w:t>
      </w:r>
      <w:r w:rsidR="006A1788">
        <w:rPr>
          <w:lang w:eastAsia="zh-CN"/>
        </w:rPr>
        <w:t>i</w:t>
      </w:r>
      <w:r w:rsidRPr="00C92AD2">
        <w:rPr>
          <w:lang w:eastAsia="zh-CN"/>
        </w:rPr>
        <w:t xml:space="preserve">ntegrity and </w:t>
      </w:r>
      <w:r w:rsidR="006A1788">
        <w:rPr>
          <w:lang w:eastAsia="zh-CN"/>
        </w:rPr>
        <w:t>c</w:t>
      </w:r>
      <w:r w:rsidRPr="00C92AD2">
        <w:rPr>
          <w:lang w:eastAsia="zh-CN"/>
        </w:rPr>
        <w:t>onfidentiality</w:t>
      </w:r>
      <w:bookmarkEnd w:id="190"/>
    </w:p>
    <w:p w14:paraId="75A3398E" w14:textId="769A4C20" w:rsidR="00B41746" w:rsidRPr="001D0B40" w:rsidRDefault="00B41746" w:rsidP="008162AF">
      <w:pPr>
        <w:pStyle w:val="Heading3"/>
        <w:rPr>
          <w:lang w:eastAsia="zh-CN"/>
        </w:rPr>
      </w:pPr>
      <w:r>
        <w:rPr>
          <w:lang w:eastAsia="zh-CN"/>
        </w:rPr>
        <w:t xml:space="preserve"> </w:t>
      </w:r>
      <w:bookmarkStart w:id="191" w:name="_Toc193982767"/>
      <w:r w:rsidRPr="008162AF">
        <w:t>Introduction</w:t>
      </w:r>
      <w:bookmarkEnd w:id="191"/>
    </w:p>
    <w:p w14:paraId="11E3FC44" w14:textId="77777777" w:rsidR="00B41746" w:rsidRPr="00C92AD2" w:rsidRDefault="00B41746" w:rsidP="00B41746">
      <w:pPr>
        <w:rPr>
          <w:lang w:eastAsia="zh-CN"/>
        </w:rPr>
      </w:pPr>
      <w:r w:rsidRPr="00C92AD2">
        <w:rPr>
          <w:lang w:eastAsia="zh-CN"/>
        </w:rPr>
        <w:t xml:space="preserve">The collection, storage, and transmission of large datasets for AI/ML models in O-RAN </w:t>
      </w:r>
      <w:r>
        <w:rPr>
          <w:lang w:eastAsia="zh-CN"/>
        </w:rPr>
        <w:t>architecture elements</w:t>
      </w:r>
      <w:r w:rsidRPr="00C92AD2">
        <w:rPr>
          <w:lang w:eastAsia="zh-CN"/>
        </w:rPr>
        <w:t xml:space="preserve"> introduce risks related to data integrity and confidentiality. To mitigate this risk, continuous security monitoring of data storage and transmission protocols is essential to detect and prevent unauthorized access or manipulation.</w:t>
      </w:r>
    </w:p>
    <w:p w14:paraId="725183F5" w14:textId="26D29E73" w:rsidR="00B41746" w:rsidRPr="001D0B40" w:rsidRDefault="00B41746" w:rsidP="008162AF">
      <w:pPr>
        <w:pStyle w:val="Heading3"/>
        <w:rPr>
          <w:lang w:eastAsia="zh-CN"/>
        </w:rPr>
      </w:pPr>
      <w:bookmarkStart w:id="192" w:name="_Toc193982768"/>
      <w:r w:rsidRPr="008162AF">
        <w:t>Solution</w:t>
      </w:r>
      <w:r w:rsidRPr="001D0B40">
        <w:rPr>
          <w:lang w:eastAsia="zh-CN"/>
        </w:rPr>
        <w:t xml:space="preserve"> </w:t>
      </w:r>
      <w:r w:rsidR="006A1788">
        <w:rPr>
          <w:lang w:eastAsia="zh-CN"/>
        </w:rPr>
        <w:t>d</w:t>
      </w:r>
      <w:r w:rsidRPr="001D0B40">
        <w:rPr>
          <w:lang w:eastAsia="zh-CN"/>
        </w:rPr>
        <w:t>etails</w:t>
      </w:r>
      <w:bookmarkEnd w:id="192"/>
    </w:p>
    <w:p w14:paraId="3C40443E" w14:textId="77777777" w:rsidR="00B41746" w:rsidRPr="00C92AD2" w:rsidRDefault="00B41746" w:rsidP="00B41746">
      <w:pPr>
        <w:rPr>
          <w:lang w:eastAsia="zh-CN"/>
        </w:rPr>
      </w:pPr>
      <w:r w:rsidRPr="00C92AD2">
        <w:rPr>
          <w:lang w:eastAsia="zh-CN"/>
        </w:rPr>
        <w:t>To address the key issue of AI/ML-related data integrity and confidentiality, the following requirements are proposed:</w:t>
      </w:r>
    </w:p>
    <w:p w14:paraId="0886CA48" w14:textId="77777777" w:rsidR="00B41746" w:rsidRPr="00C92AD2" w:rsidRDefault="00B41746" w:rsidP="001763BB">
      <w:pPr>
        <w:pStyle w:val="ListParagraph"/>
        <w:numPr>
          <w:ilvl w:val="0"/>
          <w:numId w:val="21"/>
        </w:numPr>
        <w:overflowPunct/>
        <w:autoSpaceDE/>
        <w:autoSpaceDN/>
        <w:adjustRightInd/>
        <w:textAlignment w:val="auto"/>
        <w:rPr>
          <w:lang w:eastAsia="zh-CN"/>
        </w:rPr>
      </w:pPr>
      <w:r w:rsidRPr="00C92AD2">
        <w:rPr>
          <w:rFonts w:cs="Times New Roman"/>
          <w:b/>
          <w:bCs/>
          <w:lang w:eastAsia="zh-CN"/>
        </w:rPr>
        <w:t>Data Integrity Checks</w:t>
      </w:r>
      <w:r w:rsidRPr="00C92AD2">
        <w:rPr>
          <w:rFonts w:cs="Times New Roman"/>
          <w:lang w:eastAsia="zh-CN"/>
        </w:rPr>
        <w:t xml:space="preserve">: </w:t>
      </w:r>
      <w:r>
        <w:rPr>
          <w:rFonts w:cs="Times New Roman"/>
          <w:lang w:eastAsia="zh-CN"/>
        </w:rPr>
        <w:t>Continuously monitor</w:t>
      </w:r>
      <w:r w:rsidRPr="00C92AD2">
        <w:rPr>
          <w:rFonts w:cs="Times New Roman"/>
          <w:lang w:eastAsia="zh-CN"/>
        </w:rPr>
        <w:t xml:space="preserve"> data integrity to detect potential data manipulation or tampering.</w:t>
      </w:r>
    </w:p>
    <w:p w14:paraId="360AD1C5" w14:textId="77777777" w:rsidR="00B41746" w:rsidRPr="00C92AD2" w:rsidRDefault="00B41746" w:rsidP="001763BB">
      <w:pPr>
        <w:pStyle w:val="ListParagraph"/>
        <w:numPr>
          <w:ilvl w:val="0"/>
          <w:numId w:val="21"/>
        </w:numPr>
        <w:overflowPunct/>
        <w:autoSpaceDE/>
        <w:autoSpaceDN/>
        <w:adjustRightInd/>
        <w:textAlignment w:val="auto"/>
        <w:rPr>
          <w:lang w:eastAsia="zh-CN"/>
        </w:rPr>
      </w:pPr>
      <w:r w:rsidRPr="00C92AD2">
        <w:rPr>
          <w:rFonts w:cs="Times New Roman"/>
          <w:b/>
          <w:bCs/>
          <w:lang w:eastAsia="zh-CN"/>
        </w:rPr>
        <w:t>Intrusion Detection</w:t>
      </w:r>
      <w:r w:rsidRPr="00C92AD2">
        <w:rPr>
          <w:rFonts w:cs="Times New Roman"/>
          <w:lang w:eastAsia="zh-CN"/>
        </w:rPr>
        <w:t xml:space="preserve">: </w:t>
      </w:r>
      <w:r>
        <w:rPr>
          <w:rFonts w:cs="Times New Roman"/>
          <w:lang w:eastAsia="zh-CN"/>
        </w:rPr>
        <w:t xml:space="preserve">Continuously monitor AI/ML- related system parameters to </w:t>
      </w:r>
      <w:r w:rsidRPr="00C92AD2">
        <w:rPr>
          <w:rFonts w:cs="Times New Roman"/>
          <w:lang w:eastAsia="zh-CN"/>
        </w:rPr>
        <w:t>detect potential security threats or breaches.</w:t>
      </w:r>
    </w:p>
    <w:p w14:paraId="581E5373" w14:textId="23447823" w:rsidR="00B41746" w:rsidRPr="001D0B40" w:rsidRDefault="00B41746" w:rsidP="008162AF">
      <w:pPr>
        <w:pStyle w:val="Heading3"/>
        <w:rPr>
          <w:lang w:eastAsia="zh-CN"/>
        </w:rPr>
      </w:pPr>
      <w:r>
        <w:rPr>
          <w:lang w:eastAsia="zh-CN"/>
        </w:rPr>
        <w:t xml:space="preserve"> </w:t>
      </w:r>
      <w:bookmarkStart w:id="193" w:name="_Toc193982769"/>
      <w:r w:rsidRPr="008162AF">
        <w:t>Evaluation</w:t>
      </w:r>
      <w:bookmarkEnd w:id="193"/>
    </w:p>
    <w:p w14:paraId="1E74374D" w14:textId="77777777" w:rsidR="00B41746" w:rsidRPr="00C92AD2" w:rsidRDefault="00B41746" w:rsidP="00B41746">
      <w:pPr>
        <w:rPr>
          <w:lang w:eastAsia="zh-CN"/>
        </w:rPr>
      </w:pPr>
      <w:r w:rsidRPr="00C92AD2">
        <w:rPr>
          <w:lang w:eastAsia="zh-CN"/>
        </w:rPr>
        <w:t>The effectiveness of this solution can be evaluated through the following metrics:</w:t>
      </w:r>
    </w:p>
    <w:p w14:paraId="6B7A3440" w14:textId="34265300" w:rsidR="00B41746" w:rsidRPr="00C92AD2" w:rsidRDefault="00B41746" w:rsidP="001763BB">
      <w:pPr>
        <w:pStyle w:val="ListParagraph"/>
        <w:numPr>
          <w:ilvl w:val="0"/>
          <w:numId w:val="22"/>
        </w:numPr>
        <w:overflowPunct/>
        <w:autoSpaceDE/>
        <w:autoSpaceDN/>
        <w:adjustRightInd/>
        <w:textAlignment w:val="auto"/>
        <w:rPr>
          <w:lang w:eastAsia="zh-CN"/>
        </w:rPr>
      </w:pPr>
      <w:r w:rsidRPr="00C92AD2">
        <w:rPr>
          <w:rFonts w:cs="Times New Roman"/>
          <w:b/>
          <w:bCs/>
          <w:lang w:eastAsia="zh-CN"/>
        </w:rPr>
        <w:t xml:space="preserve">Data </w:t>
      </w:r>
      <w:r w:rsidR="008A6935">
        <w:rPr>
          <w:rFonts w:cs="Times New Roman"/>
          <w:b/>
          <w:bCs/>
          <w:lang w:eastAsia="zh-CN"/>
        </w:rPr>
        <w:t>b</w:t>
      </w:r>
      <w:r w:rsidRPr="00C92AD2">
        <w:rPr>
          <w:rFonts w:cs="Times New Roman"/>
          <w:b/>
          <w:bCs/>
          <w:lang w:eastAsia="zh-CN"/>
        </w:rPr>
        <w:t xml:space="preserve">reach </w:t>
      </w:r>
      <w:r w:rsidR="008A6935">
        <w:rPr>
          <w:rFonts w:cs="Times New Roman"/>
          <w:b/>
          <w:bCs/>
          <w:lang w:eastAsia="zh-CN"/>
        </w:rPr>
        <w:t>d</w:t>
      </w:r>
      <w:r w:rsidRPr="00C92AD2">
        <w:rPr>
          <w:rFonts w:cs="Times New Roman"/>
          <w:b/>
          <w:bCs/>
          <w:lang w:eastAsia="zh-CN"/>
        </w:rPr>
        <w:t>etection</w:t>
      </w:r>
      <w:r w:rsidRPr="00C92AD2">
        <w:rPr>
          <w:rFonts w:cs="Times New Roman"/>
          <w:lang w:eastAsia="zh-CN"/>
        </w:rPr>
        <w:t>: Measure the number of potential data breaches detected through continuous monitoring.</w:t>
      </w:r>
    </w:p>
    <w:p w14:paraId="4A336CB1" w14:textId="77777777" w:rsidR="00B41746" w:rsidRPr="00C92AD2" w:rsidRDefault="00B41746" w:rsidP="001763BB">
      <w:pPr>
        <w:pStyle w:val="ListParagraph"/>
        <w:numPr>
          <w:ilvl w:val="0"/>
          <w:numId w:val="22"/>
        </w:numPr>
        <w:overflowPunct/>
        <w:autoSpaceDE/>
        <w:autoSpaceDN/>
        <w:adjustRightInd/>
        <w:textAlignment w:val="auto"/>
        <w:rPr>
          <w:lang w:eastAsia="zh-CN"/>
        </w:rPr>
      </w:pPr>
      <w:r>
        <w:rPr>
          <w:rFonts w:cs="Times New Roman"/>
          <w:b/>
          <w:bCs/>
          <w:lang w:eastAsia="zh-CN"/>
        </w:rPr>
        <w:t xml:space="preserve">Data manipulation or tampering detection: </w:t>
      </w:r>
      <w:r w:rsidRPr="00754600">
        <w:rPr>
          <w:rFonts w:cs="Times New Roman"/>
          <w:lang w:eastAsia="zh-CN"/>
        </w:rPr>
        <w:t>measure the number of data manipulations detected through continuous monitoring.</w:t>
      </w:r>
    </w:p>
    <w:p w14:paraId="31DD9C71" w14:textId="77777777" w:rsidR="00B41746" w:rsidRDefault="00B41746" w:rsidP="00B41746">
      <w:pPr>
        <w:spacing w:after="0"/>
        <w:ind w:firstLine="284"/>
        <w:jc w:val="both"/>
      </w:pPr>
    </w:p>
    <w:p w14:paraId="1DC7623C" w14:textId="77777777" w:rsidR="00B41746" w:rsidRDefault="00B41746" w:rsidP="00B41746">
      <w:pPr>
        <w:spacing w:after="0"/>
        <w:ind w:firstLine="284"/>
        <w:jc w:val="both"/>
      </w:pPr>
    </w:p>
    <w:p w14:paraId="12D33055" w14:textId="77777777" w:rsidR="00B41746" w:rsidRDefault="00B41746" w:rsidP="007842A3">
      <w:pPr>
        <w:spacing w:after="0"/>
      </w:pPr>
    </w:p>
    <w:p w14:paraId="65798694" w14:textId="4AB30DB3" w:rsidR="00B41746" w:rsidRPr="001D0B40" w:rsidRDefault="00B41746" w:rsidP="008162AF">
      <w:pPr>
        <w:pStyle w:val="Heading2"/>
        <w:rPr>
          <w:lang w:eastAsia="zh-CN"/>
        </w:rPr>
      </w:pPr>
      <w:bookmarkStart w:id="194" w:name="_Toc193982770"/>
      <w:r w:rsidRPr="008162AF">
        <w:t>Solution</w:t>
      </w:r>
      <w:r w:rsidRPr="00754600">
        <w:rPr>
          <w:lang w:eastAsia="zh-CN"/>
        </w:rPr>
        <w:t xml:space="preserve"> </w:t>
      </w:r>
      <w:r>
        <w:rPr>
          <w:lang w:eastAsia="zh-CN"/>
        </w:rPr>
        <w:t>#5</w:t>
      </w:r>
      <w:r w:rsidRPr="00754600">
        <w:rPr>
          <w:lang w:eastAsia="zh-CN"/>
        </w:rPr>
        <w:t xml:space="preserve">: Continuous </w:t>
      </w:r>
      <w:r w:rsidR="00C07F48">
        <w:rPr>
          <w:lang w:eastAsia="zh-CN"/>
        </w:rPr>
        <w:t>s</w:t>
      </w:r>
      <w:r w:rsidRPr="00754600">
        <w:rPr>
          <w:lang w:eastAsia="zh-CN"/>
        </w:rPr>
        <w:t xml:space="preserve">ecurity </w:t>
      </w:r>
      <w:r w:rsidR="00C07F48">
        <w:rPr>
          <w:lang w:eastAsia="zh-CN"/>
        </w:rPr>
        <w:t>m</w:t>
      </w:r>
      <w:r w:rsidRPr="00754600">
        <w:rPr>
          <w:lang w:eastAsia="zh-CN"/>
        </w:rPr>
        <w:t xml:space="preserve">onitoring for </w:t>
      </w:r>
      <w:r w:rsidR="006A1788">
        <w:rPr>
          <w:lang w:eastAsia="zh-CN"/>
        </w:rPr>
        <w:t>s</w:t>
      </w:r>
      <w:r w:rsidRPr="0088458F">
        <w:rPr>
          <w:lang w:eastAsia="zh-CN"/>
        </w:rPr>
        <w:t xml:space="preserve">oftware </w:t>
      </w:r>
      <w:r w:rsidR="006A1788">
        <w:rPr>
          <w:lang w:eastAsia="zh-CN"/>
        </w:rPr>
        <w:t>d</w:t>
      </w:r>
      <w:r w:rsidRPr="0088458F">
        <w:rPr>
          <w:lang w:eastAsia="zh-CN"/>
        </w:rPr>
        <w:t>elivery</w:t>
      </w:r>
      <w:bookmarkEnd w:id="194"/>
    </w:p>
    <w:p w14:paraId="022CD2C1" w14:textId="045380C8" w:rsidR="00B41746" w:rsidRPr="00754600" w:rsidRDefault="00B41746" w:rsidP="008162AF">
      <w:pPr>
        <w:pStyle w:val="Heading3"/>
        <w:rPr>
          <w:lang w:eastAsia="zh-CN"/>
        </w:rPr>
      </w:pPr>
      <w:r>
        <w:rPr>
          <w:lang w:eastAsia="zh-CN"/>
        </w:rPr>
        <w:t xml:space="preserve"> </w:t>
      </w:r>
      <w:bookmarkStart w:id="195" w:name="_Toc193982771"/>
      <w:r w:rsidRPr="008162AF">
        <w:t>Introduction</w:t>
      </w:r>
      <w:bookmarkEnd w:id="195"/>
    </w:p>
    <w:p w14:paraId="0C9DFAAD" w14:textId="50BDEC16" w:rsidR="00B41746" w:rsidRDefault="00B41746" w:rsidP="008162AF">
      <w:pPr>
        <w:rPr>
          <w:rFonts w:eastAsiaTheme="minorEastAsia"/>
          <w:lang w:eastAsia="zh-CN"/>
        </w:rPr>
      </w:pPr>
      <w:r w:rsidRPr="00346D47">
        <w:rPr>
          <w:rFonts w:eastAsiaTheme="minorEastAsia"/>
          <w:lang w:eastAsia="zh-CN"/>
        </w:rPr>
        <w:t xml:space="preserve">The software delivery process is a critical component of the O-RAN </w:t>
      </w:r>
      <w:r w:rsidR="0047508F">
        <w:t>architecture elements</w:t>
      </w:r>
      <w:r w:rsidR="0047508F" w:rsidRPr="00346D47" w:rsidDel="0047508F">
        <w:rPr>
          <w:rFonts w:eastAsiaTheme="minorEastAsia"/>
          <w:lang w:eastAsia="zh-CN"/>
        </w:rPr>
        <w:t xml:space="preserve"> </w:t>
      </w:r>
      <w:r w:rsidRPr="00346D47">
        <w:rPr>
          <w:rFonts w:eastAsiaTheme="minorEastAsia"/>
          <w:lang w:eastAsia="zh-CN"/>
        </w:rPr>
        <w:t>security, as it is susceptible to malicious actors who may inject harmful code or introduce vulnerabilities. While the O-RAN specification does not comprehensively cover software delivery, it provides essential security requirements that form the foundation for addressing this issue. This clause proposes a solution to enhance the security of software delivery through continuous monitoring, leveraging existing O-RAN security measures to ensure the integrity and authenticity of software packages.</w:t>
      </w:r>
    </w:p>
    <w:p w14:paraId="23A67A0C" w14:textId="2116E56E" w:rsidR="00B41746" w:rsidRPr="00754600" w:rsidRDefault="00B41746" w:rsidP="008162AF">
      <w:pPr>
        <w:pStyle w:val="Heading3"/>
        <w:rPr>
          <w:lang w:eastAsia="zh-CN"/>
        </w:rPr>
      </w:pPr>
      <w:r w:rsidRPr="00754600">
        <w:rPr>
          <w:lang w:eastAsia="zh-CN"/>
        </w:rPr>
        <w:lastRenderedPageBreak/>
        <w:t xml:space="preserve"> </w:t>
      </w:r>
      <w:bookmarkStart w:id="196" w:name="_Toc193982772"/>
      <w:r w:rsidRPr="008162AF">
        <w:t>Solution</w:t>
      </w:r>
      <w:r w:rsidRPr="00754600">
        <w:rPr>
          <w:lang w:eastAsia="zh-CN"/>
        </w:rPr>
        <w:t xml:space="preserve"> </w:t>
      </w:r>
      <w:r w:rsidR="006A1788">
        <w:rPr>
          <w:lang w:eastAsia="zh-CN"/>
        </w:rPr>
        <w:t>d</w:t>
      </w:r>
      <w:r w:rsidRPr="00754600">
        <w:rPr>
          <w:lang w:eastAsia="zh-CN"/>
        </w:rPr>
        <w:t>etails</w:t>
      </w:r>
      <w:bookmarkEnd w:id="196"/>
    </w:p>
    <w:p w14:paraId="44A4D57F" w14:textId="77777777" w:rsidR="00B41746" w:rsidRDefault="00B41746" w:rsidP="00B41746">
      <w:pPr>
        <w:spacing w:after="160" w:line="256" w:lineRule="auto"/>
        <w:rPr>
          <w:rFonts w:eastAsiaTheme="minorEastAsia"/>
          <w:lang w:eastAsia="zh-CN"/>
        </w:rPr>
      </w:pPr>
      <w:r w:rsidRPr="00346D47">
        <w:rPr>
          <w:rFonts w:eastAsiaTheme="minorEastAsia"/>
          <w:lang w:eastAsia="zh-CN"/>
        </w:rPr>
        <w:t>To mitigate the risks associated with compromised software delivery, the following measures are proposed:</w:t>
      </w:r>
    </w:p>
    <w:p w14:paraId="029F4E1B" w14:textId="77777777" w:rsidR="00B41746" w:rsidRDefault="00B41746" w:rsidP="00B41746">
      <w:pPr>
        <w:spacing w:after="160" w:line="256" w:lineRule="auto"/>
        <w:rPr>
          <w:rFonts w:eastAsiaTheme="minorEastAsia"/>
          <w:lang w:eastAsia="zh-CN"/>
        </w:rPr>
      </w:pPr>
      <w:r w:rsidRPr="00346D47">
        <w:rPr>
          <w:rFonts w:eastAsiaTheme="minorEastAsia"/>
          <w:b/>
          <w:bCs/>
          <w:lang w:eastAsia="zh-CN"/>
        </w:rPr>
        <w:t xml:space="preserve">Continuous </w:t>
      </w:r>
      <w:r>
        <w:rPr>
          <w:rFonts w:eastAsiaTheme="minorEastAsia"/>
          <w:b/>
          <w:bCs/>
          <w:lang w:eastAsia="zh-CN"/>
        </w:rPr>
        <w:t>s</w:t>
      </w:r>
      <w:r w:rsidRPr="00346D47">
        <w:rPr>
          <w:rFonts w:eastAsiaTheme="minorEastAsia"/>
          <w:b/>
          <w:bCs/>
          <w:lang w:eastAsia="zh-CN"/>
        </w:rPr>
        <w:t xml:space="preserve">ecurity </w:t>
      </w:r>
      <w:r>
        <w:rPr>
          <w:rFonts w:eastAsiaTheme="minorEastAsia"/>
          <w:b/>
          <w:bCs/>
          <w:lang w:eastAsia="zh-CN"/>
        </w:rPr>
        <w:t>m</w:t>
      </w:r>
      <w:r w:rsidRPr="00346D47">
        <w:rPr>
          <w:rFonts w:eastAsiaTheme="minorEastAsia"/>
          <w:b/>
          <w:bCs/>
          <w:lang w:eastAsia="zh-CN"/>
        </w:rPr>
        <w:t>onitoring</w:t>
      </w:r>
      <w:r>
        <w:rPr>
          <w:rFonts w:eastAsiaTheme="minorEastAsia"/>
          <w:b/>
          <w:bCs/>
          <w:lang w:eastAsia="zh-CN"/>
        </w:rPr>
        <w:t xml:space="preserve"> of software v</w:t>
      </w:r>
      <w:r w:rsidRPr="00346D47">
        <w:rPr>
          <w:rFonts w:eastAsiaTheme="minorEastAsia"/>
          <w:b/>
          <w:bCs/>
          <w:lang w:eastAsia="zh-CN"/>
        </w:rPr>
        <w:t xml:space="preserve">alidation </w:t>
      </w:r>
      <w:r>
        <w:rPr>
          <w:rFonts w:eastAsiaTheme="minorEastAsia"/>
          <w:b/>
          <w:bCs/>
          <w:lang w:eastAsia="zh-CN"/>
        </w:rPr>
        <w:t>d</w:t>
      </w:r>
      <w:r w:rsidRPr="00346D47">
        <w:rPr>
          <w:rFonts w:eastAsiaTheme="minorEastAsia"/>
          <w:b/>
          <w:bCs/>
          <w:lang w:eastAsia="zh-CN"/>
        </w:rPr>
        <w:t xml:space="preserve">uring </w:t>
      </w:r>
      <w:r>
        <w:rPr>
          <w:rFonts w:eastAsiaTheme="minorEastAsia"/>
          <w:b/>
          <w:bCs/>
          <w:lang w:eastAsia="zh-CN"/>
        </w:rPr>
        <w:t>o</w:t>
      </w:r>
      <w:r w:rsidRPr="00346D47">
        <w:rPr>
          <w:rFonts w:eastAsiaTheme="minorEastAsia"/>
          <w:b/>
          <w:bCs/>
          <w:lang w:eastAsia="zh-CN"/>
        </w:rPr>
        <w:t>nboarding:</w:t>
      </w:r>
    </w:p>
    <w:p w14:paraId="34841F40" w14:textId="77777777" w:rsidR="00B41746" w:rsidRPr="000D294C" w:rsidRDefault="00B41746" w:rsidP="000D294C">
      <w:pPr>
        <w:pStyle w:val="ListParagraph"/>
        <w:numPr>
          <w:ilvl w:val="0"/>
          <w:numId w:val="30"/>
        </w:numPr>
        <w:rPr>
          <w:rFonts w:ascii="Times New Roman" w:eastAsiaTheme="minorEastAsia" w:hAnsi="Times New Roman" w:cs="Times New Roman"/>
          <w:lang w:eastAsia="zh-CN"/>
        </w:rPr>
      </w:pPr>
      <w:r w:rsidRPr="000D294C">
        <w:rPr>
          <w:rFonts w:ascii="Times New Roman" w:eastAsiaTheme="minorEastAsia" w:hAnsi="Times New Roman" w:cs="Times New Roman"/>
          <w:lang w:eastAsia="zh-CN"/>
        </w:rPr>
        <w:t>Provide real-time monitoring data on functions that verify the digital signatures and integrity of software packages, ensuring compliance with O-RAN security requirements (e.g., REQ-SEC-ALM-PKG-2, REQ-SEC-ALM-PKG-4).</w:t>
      </w:r>
    </w:p>
    <w:p w14:paraId="3EF4112E" w14:textId="29653336" w:rsidR="00206464" w:rsidRDefault="00206464" w:rsidP="00742121">
      <w:pPr>
        <w:pStyle w:val="Caption"/>
        <w:jc w:val="center"/>
      </w:pPr>
    </w:p>
    <w:p w14:paraId="65903086" w14:textId="76757178" w:rsidR="00206464" w:rsidRPr="00206464" w:rsidRDefault="00206464" w:rsidP="000D294C">
      <w:pPr>
        <w:pStyle w:val="TH"/>
      </w:pPr>
      <w:bookmarkStart w:id="197" w:name="_Toc193982805"/>
      <w:r>
        <w:t xml:space="preserve">Table </w:t>
      </w:r>
      <w:r>
        <w:fldChar w:fldCharType="begin"/>
      </w:r>
      <w:r>
        <w:instrText xml:space="preserve"> STYLEREF 3 \s </w:instrText>
      </w:r>
      <w:r>
        <w:fldChar w:fldCharType="separate"/>
      </w:r>
      <w:r w:rsidR="00832AD1">
        <w:rPr>
          <w:noProof/>
        </w:rPr>
        <w:t>6.6.2</w:t>
      </w:r>
      <w:r>
        <w:fldChar w:fldCharType="end"/>
      </w:r>
      <w:r>
        <w:noBreakHyphen/>
      </w:r>
      <w:r>
        <w:fldChar w:fldCharType="begin"/>
      </w:r>
      <w:r>
        <w:instrText xml:space="preserve"> SEQ Table \* ARABIC \s 3 </w:instrText>
      </w:r>
      <w:r>
        <w:fldChar w:fldCharType="separate"/>
      </w:r>
      <w:r w:rsidR="00832AD1">
        <w:rPr>
          <w:noProof/>
        </w:rPr>
        <w:t>1</w:t>
      </w:r>
      <w:r>
        <w:fldChar w:fldCharType="end"/>
      </w:r>
      <w:r>
        <w:t xml:space="preserve"> - </w:t>
      </w:r>
      <w:r w:rsidRPr="00FD50FC">
        <w:t>Data for software validation during onboarding</w:t>
      </w:r>
      <w:bookmarkEnd w:id="197"/>
    </w:p>
    <w:tbl>
      <w:tblPr>
        <w:tblStyle w:val="TableGrid"/>
        <w:tblW w:w="0" w:type="auto"/>
        <w:tblInd w:w="284" w:type="dxa"/>
        <w:tblLook w:val="04A0" w:firstRow="1" w:lastRow="0" w:firstColumn="1" w:lastColumn="0" w:noHBand="0" w:noVBand="1"/>
      </w:tblPr>
      <w:tblGrid>
        <w:gridCol w:w="3101"/>
        <w:gridCol w:w="3122"/>
        <w:gridCol w:w="3124"/>
      </w:tblGrid>
      <w:tr w:rsidR="00B41746" w:rsidRPr="009A1CF8" w14:paraId="0D883665"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2E4C42A7" w14:textId="77777777" w:rsidR="00B41746" w:rsidRPr="009A1CF8" w:rsidRDefault="00B41746" w:rsidP="00754600">
            <w:pPr>
              <w:pStyle w:val="TAH"/>
            </w:pPr>
            <w:r>
              <w:t>ID</w:t>
            </w:r>
          </w:p>
        </w:tc>
        <w:tc>
          <w:tcPr>
            <w:tcW w:w="3122" w:type="dxa"/>
            <w:tcBorders>
              <w:top w:val="single" w:sz="4" w:space="0" w:color="auto"/>
              <w:left w:val="single" w:sz="4" w:space="0" w:color="auto"/>
              <w:bottom w:val="single" w:sz="4" w:space="0" w:color="auto"/>
              <w:right w:val="single" w:sz="4" w:space="0" w:color="auto"/>
            </w:tcBorders>
            <w:hideMark/>
          </w:tcPr>
          <w:p w14:paraId="3EA5D14B" w14:textId="77777777" w:rsidR="00B41746" w:rsidRPr="009A1CF8" w:rsidRDefault="00B41746" w:rsidP="00754600">
            <w:pPr>
              <w:pStyle w:val="TAH"/>
              <w:rPr>
                <w:lang w:eastAsia="x-none"/>
              </w:rPr>
            </w:pPr>
            <w:r w:rsidRPr="009A1CF8">
              <w:rPr>
                <w:lang w:eastAsia="x-none"/>
              </w:rPr>
              <w:t>Description</w:t>
            </w:r>
          </w:p>
        </w:tc>
        <w:tc>
          <w:tcPr>
            <w:tcW w:w="3124" w:type="dxa"/>
            <w:tcBorders>
              <w:top w:val="single" w:sz="4" w:space="0" w:color="auto"/>
              <w:left w:val="single" w:sz="4" w:space="0" w:color="auto"/>
              <w:bottom w:val="single" w:sz="4" w:space="0" w:color="auto"/>
              <w:right w:val="single" w:sz="4" w:space="0" w:color="auto"/>
            </w:tcBorders>
            <w:hideMark/>
          </w:tcPr>
          <w:p w14:paraId="7A5AEECD" w14:textId="77777777" w:rsidR="00B41746" w:rsidRPr="009A1CF8" w:rsidRDefault="00B41746" w:rsidP="00754600">
            <w:pPr>
              <w:pStyle w:val="TAH"/>
              <w:rPr>
                <w:lang w:eastAsia="x-none"/>
              </w:rPr>
            </w:pPr>
            <w:r w:rsidRPr="009A1CF8">
              <w:rPr>
                <w:lang w:eastAsia="x-none"/>
              </w:rPr>
              <w:t xml:space="preserve">Examples </w:t>
            </w:r>
          </w:p>
        </w:tc>
      </w:tr>
      <w:tr w:rsidR="00B41746" w:rsidRPr="009A1CF8" w14:paraId="0CB94C5A"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3D9B8759" w14:textId="77777777" w:rsidR="00B41746" w:rsidRPr="009A1CF8" w:rsidRDefault="00B41746" w:rsidP="00754600">
            <w:pPr>
              <w:pStyle w:val="TAL"/>
            </w:pPr>
            <w:r>
              <w:t>AppPackID</w:t>
            </w:r>
          </w:p>
        </w:tc>
        <w:tc>
          <w:tcPr>
            <w:tcW w:w="3122" w:type="dxa"/>
            <w:tcBorders>
              <w:top w:val="single" w:sz="4" w:space="0" w:color="auto"/>
              <w:left w:val="single" w:sz="4" w:space="0" w:color="auto"/>
              <w:bottom w:val="single" w:sz="4" w:space="0" w:color="auto"/>
              <w:right w:val="single" w:sz="4" w:space="0" w:color="auto"/>
            </w:tcBorders>
            <w:hideMark/>
          </w:tcPr>
          <w:p w14:paraId="12A44630" w14:textId="77777777" w:rsidR="00B41746" w:rsidRPr="009A1CF8" w:rsidRDefault="00B41746" w:rsidP="00754600">
            <w:pPr>
              <w:pStyle w:val="TAL"/>
              <w:rPr>
                <w:color w:val="000000"/>
              </w:rPr>
            </w:pPr>
            <w:r w:rsidRPr="009A1CF8">
              <w:rPr>
                <w:color w:val="000000"/>
              </w:rPr>
              <w:t xml:space="preserve">Unique identification for an </w:t>
            </w:r>
            <w:r>
              <w:rPr>
                <w:color w:val="000000"/>
              </w:rPr>
              <w:t>Application package</w:t>
            </w:r>
          </w:p>
        </w:tc>
        <w:tc>
          <w:tcPr>
            <w:tcW w:w="3124" w:type="dxa"/>
            <w:tcBorders>
              <w:top w:val="single" w:sz="4" w:space="0" w:color="auto"/>
              <w:left w:val="single" w:sz="4" w:space="0" w:color="auto"/>
              <w:bottom w:val="single" w:sz="4" w:space="0" w:color="auto"/>
              <w:right w:val="single" w:sz="4" w:space="0" w:color="auto"/>
            </w:tcBorders>
            <w:hideMark/>
          </w:tcPr>
          <w:p w14:paraId="432565A5" w14:textId="77777777" w:rsidR="00B41746" w:rsidRPr="009A1CF8" w:rsidRDefault="00B41746" w:rsidP="00754600">
            <w:pPr>
              <w:pStyle w:val="TAL"/>
              <w:rPr>
                <w:color w:val="000000"/>
              </w:rPr>
            </w:pPr>
          </w:p>
        </w:tc>
      </w:tr>
      <w:tr w:rsidR="00B41746" w:rsidRPr="009A1CF8" w14:paraId="4BABE7B6"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3BB2D144" w14:textId="77777777" w:rsidR="00B41746" w:rsidRPr="009A1CF8" w:rsidRDefault="00B41746" w:rsidP="00754600">
            <w:pPr>
              <w:pStyle w:val="TAL"/>
            </w:pPr>
            <w:r>
              <w:t>SignatureValidationResult</w:t>
            </w:r>
          </w:p>
        </w:tc>
        <w:tc>
          <w:tcPr>
            <w:tcW w:w="3122" w:type="dxa"/>
            <w:tcBorders>
              <w:top w:val="single" w:sz="4" w:space="0" w:color="auto"/>
              <w:left w:val="single" w:sz="4" w:space="0" w:color="auto"/>
              <w:bottom w:val="single" w:sz="4" w:space="0" w:color="auto"/>
              <w:right w:val="single" w:sz="4" w:space="0" w:color="auto"/>
            </w:tcBorders>
            <w:hideMark/>
          </w:tcPr>
          <w:p w14:paraId="5612FCDC" w14:textId="77777777" w:rsidR="00B41746" w:rsidRPr="009A1CF8" w:rsidRDefault="00B41746" w:rsidP="00754600">
            <w:pPr>
              <w:pStyle w:val="TAL"/>
              <w:rPr>
                <w:color w:val="000000"/>
              </w:rPr>
            </w:pPr>
            <w:r>
              <w:rPr>
                <w:color w:val="000000"/>
              </w:rPr>
              <w:t>Result of the signature verification</w:t>
            </w:r>
          </w:p>
        </w:tc>
        <w:tc>
          <w:tcPr>
            <w:tcW w:w="3124" w:type="dxa"/>
            <w:tcBorders>
              <w:top w:val="single" w:sz="4" w:space="0" w:color="auto"/>
              <w:left w:val="single" w:sz="4" w:space="0" w:color="auto"/>
              <w:bottom w:val="single" w:sz="4" w:space="0" w:color="auto"/>
              <w:right w:val="single" w:sz="4" w:space="0" w:color="auto"/>
            </w:tcBorders>
            <w:hideMark/>
          </w:tcPr>
          <w:p w14:paraId="317B77FD" w14:textId="77777777" w:rsidR="00B41746" w:rsidRDefault="00B41746" w:rsidP="00754600">
            <w:pPr>
              <w:pStyle w:val="TAL"/>
              <w:rPr>
                <w:color w:val="000000"/>
              </w:rPr>
            </w:pPr>
            <w:r>
              <w:rPr>
                <w:color w:val="000000"/>
              </w:rPr>
              <w:t>successful</w:t>
            </w:r>
          </w:p>
          <w:p w14:paraId="68B6E63F" w14:textId="77777777" w:rsidR="00B41746" w:rsidRPr="009A1CF8" w:rsidRDefault="00B41746" w:rsidP="00754600">
            <w:pPr>
              <w:pStyle w:val="TAL"/>
              <w:rPr>
                <w:color w:val="000000"/>
              </w:rPr>
            </w:pPr>
            <w:r>
              <w:rPr>
                <w:color w:val="000000"/>
              </w:rPr>
              <w:t>unsuccessful</w:t>
            </w:r>
          </w:p>
        </w:tc>
      </w:tr>
      <w:tr w:rsidR="00B41746" w:rsidRPr="009A1CF8" w14:paraId="36EC7690" w14:textId="77777777" w:rsidTr="00754600">
        <w:tc>
          <w:tcPr>
            <w:tcW w:w="3101" w:type="dxa"/>
            <w:tcBorders>
              <w:top w:val="single" w:sz="4" w:space="0" w:color="auto"/>
              <w:left w:val="single" w:sz="4" w:space="0" w:color="auto"/>
              <w:bottom w:val="single" w:sz="4" w:space="0" w:color="auto"/>
              <w:right w:val="single" w:sz="4" w:space="0" w:color="auto"/>
            </w:tcBorders>
          </w:tcPr>
          <w:p w14:paraId="1CE50F61" w14:textId="77777777" w:rsidR="00B41746" w:rsidRPr="009A1CF8" w:rsidRDefault="00B41746" w:rsidP="00754600">
            <w:pPr>
              <w:pStyle w:val="TAL"/>
            </w:pPr>
            <w:r>
              <w:t>IntegrityValidationResult</w:t>
            </w:r>
          </w:p>
        </w:tc>
        <w:tc>
          <w:tcPr>
            <w:tcW w:w="3122" w:type="dxa"/>
            <w:tcBorders>
              <w:top w:val="single" w:sz="4" w:space="0" w:color="auto"/>
              <w:left w:val="single" w:sz="4" w:space="0" w:color="auto"/>
              <w:bottom w:val="single" w:sz="4" w:space="0" w:color="auto"/>
              <w:right w:val="single" w:sz="4" w:space="0" w:color="auto"/>
            </w:tcBorders>
          </w:tcPr>
          <w:p w14:paraId="1A8BC30C" w14:textId="77777777" w:rsidR="00B41746" w:rsidRPr="009A1CF8" w:rsidRDefault="00B41746" w:rsidP="00754600">
            <w:pPr>
              <w:pStyle w:val="TAL"/>
            </w:pPr>
            <w:r>
              <w:rPr>
                <w:color w:val="000000"/>
              </w:rPr>
              <w:t>Result of the integrity verification</w:t>
            </w:r>
          </w:p>
        </w:tc>
        <w:tc>
          <w:tcPr>
            <w:tcW w:w="3124" w:type="dxa"/>
            <w:tcBorders>
              <w:top w:val="single" w:sz="4" w:space="0" w:color="auto"/>
              <w:left w:val="single" w:sz="4" w:space="0" w:color="auto"/>
              <w:bottom w:val="single" w:sz="4" w:space="0" w:color="auto"/>
              <w:right w:val="single" w:sz="4" w:space="0" w:color="auto"/>
            </w:tcBorders>
          </w:tcPr>
          <w:p w14:paraId="7EC66FC8" w14:textId="77777777" w:rsidR="00B41746" w:rsidRDefault="00B41746" w:rsidP="00754600">
            <w:pPr>
              <w:pStyle w:val="TAL"/>
              <w:rPr>
                <w:color w:val="000000"/>
              </w:rPr>
            </w:pPr>
            <w:r>
              <w:rPr>
                <w:color w:val="000000"/>
              </w:rPr>
              <w:t>successful</w:t>
            </w:r>
          </w:p>
          <w:p w14:paraId="1DBB565A" w14:textId="77777777" w:rsidR="00B41746" w:rsidRPr="009A1CF8" w:rsidRDefault="00B41746" w:rsidP="00754600">
            <w:pPr>
              <w:pStyle w:val="TAL"/>
            </w:pPr>
            <w:r>
              <w:rPr>
                <w:color w:val="000000"/>
              </w:rPr>
              <w:t>unsuccessful</w:t>
            </w:r>
          </w:p>
        </w:tc>
      </w:tr>
    </w:tbl>
    <w:p w14:paraId="288D512C" w14:textId="77777777" w:rsidR="00B41746" w:rsidRDefault="00B41746" w:rsidP="00B41746">
      <w:pPr>
        <w:pStyle w:val="ListParagraph"/>
        <w:spacing w:after="160" w:line="256" w:lineRule="auto"/>
        <w:rPr>
          <w:rFonts w:eastAsiaTheme="minorEastAsia"/>
          <w:lang w:eastAsia="zh-CN"/>
        </w:rPr>
      </w:pPr>
    </w:p>
    <w:p w14:paraId="506FDD2D" w14:textId="77777777" w:rsidR="00B41746" w:rsidRPr="00754600" w:rsidRDefault="00B41746" w:rsidP="00B41746">
      <w:pPr>
        <w:spacing w:after="160" w:line="256" w:lineRule="auto"/>
        <w:rPr>
          <w:rFonts w:eastAsiaTheme="minorEastAsia"/>
          <w:b/>
          <w:bCs/>
          <w:lang w:eastAsia="zh-CN"/>
        </w:rPr>
      </w:pPr>
      <w:r w:rsidRPr="00E61D79">
        <w:rPr>
          <w:rFonts w:eastAsiaTheme="minorEastAsia"/>
          <w:b/>
          <w:bCs/>
          <w:lang w:eastAsia="zh-CN"/>
        </w:rPr>
        <w:t>Continuous security monitoring of v</w:t>
      </w:r>
      <w:r w:rsidRPr="00754600">
        <w:rPr>
          <w:rFonts w:eastAsiaTheme="minorEastAsia" w:cs="MS PGothic"/>
          <w:b/>
          <w:bCs/>
          <w:szCs w:val="22"/>
          <w:lang w:eastAsia="zh-CN"/>
        </w:rPr>
        <w:t>ulnerability management:</w:t>
      </w:r>
    </w:p>
    <w:p w14:paraId="6E84D92B" w14:textId="77777777" w:rsidR="00B41746" w:rsidRPr="000D294C" w:rsidRDefault="00B41746" w:rsidP="001C4969">
      <w:pPr>
        <w:pStyle w:val="ListParagraph"/>
        <w:numPr>
          <w:ilvl w:val="0"/>
          <w:numId w:val="30"/>
        </w:numPr>
        <w:rPr>
          <w:rFonts w:ascii="Times New Roman" w:eastAsiaTheme="minorEastAsia" w:hAnsi="Times New Roman" w:cs="Times New Roman"/>
          <w:lang w:eastAsia="zh-CN"/>
        </w:rPr>
      </w:pPr>
      <w:r w:rsidRPr="000D294C">
        <w:rPr>
          <w:rFonts w:ascii="Times New Roman" w:eastAsiaTheme="minorEastAsia" w:hAnsi="Times New Roman" w:cs="Times New Roman"/>
          <w:lang w:eastAsia="zh-CN"/>
        </w:rPr>
        <w:t>Monitor the reporting of vulnerabilities discovered during testing, adhering to O-RAN's vulnerability management requirements (e.g., REQ-SEC-ALM-PKG-7B).</w:t>
      </w:r>
    </w:p>
    <w:p w14:paraId="56F707B0" w14:textId="77777777" w:rsidR="006A1788" w:rsidRPr="000D294C" w:rsidRDefault="006A1788" w:rsidP="000D294C">
      <w:pPr>
        <w:rPr>
          <w:rFonts w:eastAsiaTheme="minorEastAsia"/>
          <w:lang w:eastAsia="zh-CN"/>
        </w:rPr>
      </w:pPr>
    </w:p>
    <w:p w14:paraId="798C2DF2" w14:textId="43531472" w:rsidR="00B41746" w:rsidRPr="009A1CF8" w:rsidRDefault="00B41746" w:rsidP="000D294C">
      <w:pPr>
        <w:pStyle w:val="TH"/>
      </w:pPr>
      <w:r>
        <w:t>Table 6.</w:t>
      </w:r>
      <w:r w:rsidR="00B94C01">
        <w:t>6.2</w:t>
      </w:r>
      <w:r>
        <w:noBreakHyphen/>
        <w:t xml:space="preserve">2 </w:t>
      </w:r>
      <w:r w:rsidRPr="009A1CF8">
        <w:t xml:space="preserve">Data for </w:t>
      </w:r>
      <w:r w:rsidRPr="00E61D79">
        <w:t>software</w:t>
      </w:r>
      <w:r>
        <w:t xml:space="preserve"> vulnerability management</w:t>
      </w:r>
    </w:p>
    <w:tbl>
      <w:tblPr>
        <w:tblStyle w:val="TableGrid"/>
        <w:tblW w:w="0" w:type="auto"/>
        <w:tblInd w:w="284" w:type="dxa"/>
        <w:tblLook w:val="04A0" w:firstRow="1" w:lastRow="0" w:firstColumn="1" w:lastColumn="0" w:noHBand="0" w:noVBand="1"/>
      </w:tblPr>
      <w:tblGrid>
        <w:gridCol w:w="3101"/>
        <w:gridCol w:w="3122"/>
        <w:gridCol w:w="3124"/>
      </w:tblGrid>
      <w:tr w:rsidR="00B41746" w:rsidRPr="009A1CF8" w14:paraId="3134718C"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11CB8957" w14:textId="77777777" w:rsidR="00B41746" w:rsidRPr="009A1CF8" w:rsidRDefault="00B41746" w:rsidP="00754600">
            <w:pPr>
              <w:pStyle w:val="TAH"/>
            </w:pPr>
            <w:r>
              <w:t>ID</w:t>
            </w:r>
          </w:p>
        </w:tc>
        <w:tc>
          <w:tcPr>
            <w:tcW w:w="3122" w:type="dxa"/>
            <w:tcBorders>
              <w:top w:val="single" w:sz="4" w:space="0" w:color="auto"/>
              <w:left w:val="single" w:sz="4" w:space="0" w:color="auto"/>
              <w:bottom w:val="single" w:sz="4" w:space="0" w:color="auto"/>
              <w:right w:val="single" w:sz="4" w:space="0" w:color="auto"/>
            </w:tcBorders>
            <w:hideMark/>
          </w:tcPr>
          <w:p w14:paraId="48607BC9" w14:textId="77777777" w:rsidR="00B41746" w:rsidRPr="009A1CF8" w:rsidRDefault="00B41746" w:rsidP="00754600">
            <w:pPr>
              <w:pStyle w:val="TAH"/>
              <w:rPr>
                <w:lang w:eastAsia="x-none"/>
              </w:rPr>
            </w:pPr>
            <w:r w:rsidRPr="009A1CF8">
              <w:rPr>
                <w:lang w:eastAsia="x-none"/>
              </w:rPr>
              <w:t>Description</w:t>
            </w:r>
          </w:p>
        </w:tc>
        <w:tc>
          <w:tcPr>
            <w:tcW w:w="3124" w:type="dxa"/>
            <w:tcBorders>
              <w:top w:val="single" w:sz="4" w:space="0" w:color="auto"/>
              <w:left w:val="single" w:sz="4" w:space="0" w:color="auto"/>
              <w:bottom w:val="single" w:sz="4" w:space="0" w:color="auto"/>
              <w:right w:val="single" w:sz="4" w:space="0" w:color="auto"/>
            </w:tcBorders>
            <w:hideMark/>
          </w:tcPr>
          <w:p w14:paraId="3879BC2A" w14:textId="77777777" w:rsidR="00B41746" w:rsidRPr="009A1CF8" w:rsidRDefault="00B41746" w:rsidP="00754600">
            <w:pPr>
              <w:pStyle w:val="TAH"/>
              <w:rPr>
                <w:lang w:eastAsia="x-none"/>
              </w:rPr>
            </w:pPr>
            <w:r w:rsidRPr="009A1CF8">
              <w:rPr>
                <w:lang w:eastAsia="x-none"/>
              </w:rPr>
              <w:t xml:space="preserve">Examples </w:t>
            </w:r>
          </w:p>
        </w:tc>
      </w:tr>
      <w:tr w:rsidR="00B41746" w:rsidRPr="009A1CF8" w14:paraId="150ABF53"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43F4DCFA" w14:textId="77777777" w:rsidR="00B41746" w:rsidRPr="009A1CF8" w:rsidRDefault="00B41746" w:rsidP="00754600">
            <w:pPr>
              <w:pStyle w:val="TAL"/>
            </w:pPr>
            <w:r>
              <w:t>AppPackID</w:t>
            </w:r>
          </w:p>
        </w:tc>
        <w:tc>
          <w:tcPr>
            <w:tcW w:w="3122" w:type="dxa"/>
            <w:tcBorders>
              <w:top w:val="single" w:sz="4" w:space="0" w:color="auto"/>
              <w:left w:val="single" w:sz="4" w:space="0" w:color="auto"/>
              <w:bottom w:val="single" w:sz="4" w:space="0" w:color="auto"/>
              <w:right w:val="single" w:sz="4" w:space="0" w:color="auto"/>
            </w:tcBorders>
            <w:hideMark/>
          </w:tcPr>
          <w:p w14:paraId="23CE49D9" w14:textId="77777777" w:rsidR="00B41746" w:rsidRPr="009A1CF8" w:rsidRDefault="00B41746" w:rsidP="00754600">
            <w:pPr>
              <w:pStyle w:val="TAL"/>
              <w:rPr>
                <w:color w:val="000000"/>
              </w:rPr>
            </w:pPr>
            <w:r w:rsidRPr="009A1CF8">
              <w:rPr>
                <w:color w:val="000000"/>
              </w:rPr>
              <w:t xml:space="preserve">Unique identification for an </w:t>
            </w:r>
            <w:r>
              <w:rPr>
                <w:color w:val="000000"/>
              </w:rPr>
              <w:t>Application package</w:t>
            </w:r>
          </w:p>
        </w:tc>
        <w:tc>
          <w:tcPr>
            <w:tcW w:w="3124" w:type="dxa"/>
            <w:tcBorders>
              <w:top w:val="single" w:sz="4" w:space="0" w:color="auto"/>
              <w:left w:val="single" w:sz="4" w:space="0" w:color="auto"/>
              <w:bottom w:val="single" w:sz="4" w:space="0" w:color="auto"/>
              <w:right w:val="single" w:sz="4" w:space="0" w:color="auto"/>
            </w:tcBorders>
            <w:hideMark/>
          </w:tcPr>
          <w:p w14:paraId="3BF3DA4E" w14:textId="77777777" w:rsidR="00B41746" w:rsidRPr="009A1CF8" w:rsidRDefault="00B41746" w:rsidP="00754600">
            <w:pPr>
              <w:pStyle w:val="TAL"/>
              <w:rPr>
                <w:color w:val="000000"/>
              </w:rPr>
            </w:pPr>
          </w:p>
        </w:tc>
      </w:tr>
      <w:tr w:rsidR="00B41746" w:rsidRPr="009A1CF8" w14:paraId="0A515FF0" w14:textId="77777777" w:rsidTr="00754600">
        <w:tc>
          <w:tcPr>
            <w:tcW w:w="3101" w:type="dxa"/>
            <w:tcBorders>
              <w:top w:val="single" w:sz="4" w:space="0" w:color="auto"/>
              <w:left w:val="single" w:sz="4" w:space="0" w:color="auto"/>
              <w:bottom w:val="single" w:sz="4" w:space="0" w:color="auto"/>
              <w:right w:val="single" w:sz="4" w:space="0" w:color="auto"/>
            </w:tcBorders>
            <w:hideMark/>
          </w:tcPr>
          <w:p w14:paraId="585A9696" w14:textId="77777777" w:rsidR="00B41746" w:rsidRPr="009A1CF8" w:rsidRDefault="00B41746" w:rsidP="00754600">
            <w:pPr>
              <w:pStyle w:val="TAL"/>
            </w:pPr>
            <w:r>
              <w:t>VulnerabilitiesDiscovered</w:t>
            </w:r>
          </w:p>
        </w:tc>
        <w:tc>
          <w:tcPr>
            <w:tcW w:w="3122" w:type="dxa"/>
            <w:tcBorders>
              <w:top w:val="single" w:sz="4" w:space="0" w:color="auto"/>
              <w:left w:val="single" w:sz="4" w:space="0" w:color="auto"/>
              <w:bottom w:val="single" w:sz="4" w:space="0" w:color="auto"/>
              <w:right w:val="single" w:sz="4" w:space="0" w:color="auto"/>
            </w:tcBorders>
            <w:hideMark/>
          </w:tcPr>
          <w:p w14:paraId="264FE49E" w14:textId="77777777" w:rsidR="00B41746" w:rsidRPr="009A1CF8" w:rsidRDefault="00B41746" w:rsidP="00754600">
            <w:pPr>
              <w:pStyle w:val="TAL"/>
              <w:rPr>
                <w:color w:val="000000"/>
              </w:rPr>
            </w:pPr>
            <w:r>
              <w:rPr>
                <w:color w:val="000000"/>
              </w:rPr>
              <w:t>A list of vulnerabilities discovered for an ApplicationPackage</w:t>
            </w:r>
          </w:p>
        </w:tc>
        <w:tc>
          <w:tcPr>
            <w:tcW w:w="3124" w:type="dxa"/>
            <w:tcBorders>
              <w:top w:val="single" w:sz="4" w:space="0" w:color="auto"/>
              <w:left w:val="single" w:sz="4" w:space="0" w:color="auto"/>
              <w:bottom w:val="single" w:sz="4" w:space="0" w:color="auto"/>
              <w:right w:val="single" w:sz="4" w:space="0" w:color="auto"/>
            </w:tcBorders>
            <w:hideMark/>
          </w:tcPr>
          <w:p w14:paraId="620238FE" w14:textId="77777777" w:rsidR="00B41746" w:rsidRPr="009A1CF8" w:rsidRDefault="00B41746" w:rsidP="00754600">
            <w:pPr>
              <w:pStyle w:val="TAL"/>
              <w:rPr>
                <w:color w:val="000000"/>
              </w:rPr>
            </w:pPr>
            <w:r>
              <w:rPr>
                <w:color w:val="000000"/>
              </w:rPr>
              <w:t>CVE number</w:t>
            </w:r>
          </w:p>
        </w:tc>
      </w:tr>
    </w:tbl>
    <w:p w14:paraId="6EDA30BC" w14:textId="77777777" w:rsidR="00B41746" w:rsidRPr="00754600" w:rsidRDefault="00B41746" w:rsidP="00B41746">
      <w:pPr>
        <w:spacing w:after="160" w:line="256" w:lineRule="auto"/>
        <w:rPr>
          <w:rFonts w:eastAsiaTheme="minorEastAsia"/>
          <w:lang w:eastAsia="zh-CN"/>
        </w:rPr>
      </w:pPr>
    </w:p>
    <w:p w14:paraId="438C7F21" w14:textId="4479EA36" w:rsidR="00B41746" w:rsidRPr="001D0B40" w:rsidRDefault="00B41746" w:rsidP="008162AF">
      <w:pPr>
        <w:pStyle w:val="Heading3"/>
        <w:rPr>
          <w:lang w:eastAsia="zh-CN"/>
        </w:rPr>
      </w:pPr>
      <w:r>
        <w:rPr>
          <w:lang w:eastAsia="zh-CN"/>
        </w:rPr>
        <w:t xml:space="preserve"> </w:t>
      </w:r>
      <w:bookmarkStart w:id="198" w:name="_Toc193982773"/>
      <w:r w:rsidRPr="008162AF">
        <w:t>Evaluation</w:t>
      </w:r>
      <w:bookmarkEnd w:id="198"/>
    </w:p>
    <w:p w14:paraId="7FF5DEF0" w14:textId="77777777" w:rsidR="00B41746" w:rsidRPr="00754600" w:rsidRDefault="00B41746" w:rsidP="00B41746">
      <w:pPr>
        <w:rPr>
          <w:lang w:val="en-US" w:eastAsia="zh-CN"/>
        </w:rPr>
      </w:pPr>
      <w:r w:rsidRPr="00754600">
        <w:rPr>
          <w:lang w:val="en-US" w:eastAsia="zh-CN"/>
        </w:rPr>
        <w:t>The effectiveness of this solution can be evaluated through the following metrics:</w:t>
      </w:r>
    </w:p>
    <w:p w14:paraId="1676A81C" w14:textId="77777777" w:rsidR="00B41746" w:rsidRPr="00754600" w:rsidRDefault="00B41746" w:rsidP="001763BB">
      <w:pPr>
        <w:pStyle w:val="ListParagraph"/>
        <w:numPr>
          <w:ilvl w:val="0"/>
          <w:numId w:val="20"/>
        </w:numPr>
        <w:overflowPunct/>
        <w:autoSpaceDE/>
        <w:autoSpaceDN/>
        <w:adjustRightInd/>
        <w:textAlignment w:val="auto"/>
        <w:rPr>
          <w:rFonts w:ascii="Times New Roman" w:hAnsi="Times New Roman"/>
          <w:szCs w:val="22"/>
          <w:lang w:val="en-US" w:eastAsia="zh-CN"/>
        </w:rPr>
      </w:pPr>
      <w:r w:rsidRPr="00754600">
        <w:rPr>
          <w:rFonts w:ascii="Times New Roman" w:hAnsi="Times New Roman" w:cs="Times New Roman"/>
          <w:b/>
          <w:bCs/>
          <w:lang w:val="en-US" w:eastAsia="zh-CN"/>
        </w:rPr>
        <w:t>Detection Rate</w:t>
      </w:r>
      <w:r w:rsidRPr="00754600">
        <w:rPr>
          <w:rFonts w:ascii="Times New Roman" w:hAnsi="Times New Roman" w:cs="Times New Roman"/>
          <w:lang w:val="en-US" w:eastAsia="zh-CN"/>
        </w:rPr>
        <w:t>: Measure the number of adversarial attacks detected through continuous monitoring.</w:t>
      </w:r>
    </w:p>
    <w:p w14:paraId="611BE4A8" w14:textId="77777777" w:rsidR="00B41746" w:rsidRPr="00754600" w:rsidRDefault="00B41746" w:rsidP="001763BB">
      <w:pPr>
        <w:pStyle w:val="ListParagraph"/>
        <w:numPr>
          <w:ilvl w:val="0"/>
          <w:numId w:val="20"/>
        </w:numPr>
        <w:overflowPunct/>
        <w:autoSpaceDE/>
        <w:autoSpaceDN/>
        <w:adjustRightInd/>
        <w:textAlignment w:val="auto"/>
        <w:rPr>
          <w:rFonts w:ascii="Times New Roman" w:hAnsi="Times New Roman"/>
          <w:szCs w:val="22"/>
          <w:lang w:val="en-US" w:eastAsia="zh-CN"/>
        </w:rPr>
      </w:pPr>
      <w:r w:rsidRPr="00754600">
        <w:rPr>
          <w:rFonts w:ascii="Times New Roman" w:hAnsi="Times New Roman" w:cs="Times New Roman"/>
          <w:b/>
          <w:bCs/>
          <w:lang w:val="en-US" w:eastAsia="zh-CN"/>
        </w:rPr>
        <w:t>False Positive Rate</w:t>
      </w:r>
      <w:r w:rsidRPr="00754600">
        <w:rPr>
          <w:rFonts w:ascii="Times New Roman" w:hAnsi="Times New Roman" w:cs="Times New Roman"/>
          <w:lang w:val="en-US" w:eastAsia="zh-CN"/>
        </w:rPr>
        <w:t>: Measure the number of false positives generated by the monitoring system.</w:t>
      </w:r>
    </w:p>
    <w:p w14:paraId="061FDA80" w14:textId="77777777" w:rsidR="00B41746" w:rsidRPr="0088458F" w:rsidRDefault="00B41746" w:rsidP="00B41746">
      <w:pPr>
        <w:keepLines/>
        <w:tabs>
          <w:tab w:val="left" w:pos="900"/>
        </w:tabs>
        <w:spacing w:after="120" w:line="252" w:lineRule="auto"/>
        <w:ind w:left="1702" w:hanging="1418"/>
        <w:rPr>
          <w:rFonts w:ascii="Calibri" w:eastAsia="Calibri" w:hAnsi="Calibri"/>
          <w:kern w:val="2"/>
          <w:sz w:val="24"/>
          <w:szCs w:val="24"/>
          <w14:ligatures w14:val="standardContextual"/>
        </w:rPr>
      </w:pPr>
    </w:p>
    <w:p w14:paraId="67AC0C59" w14:textId="6E7252B1" w:rsidR="00B41746" w:rsidRPr="001D0B40" w:rsidRDefault="00B41746" w:rsidP="004B7FE9">
      <w:pPr>
        <w:pStyle w:val="Heading2"/>
        <w:rPr>
          <w:lang w:eastAsia="zh-CN"/>
        </w:rPr>
      </w:pPr>
      <w:r w:rsidRPr="00D676A2">
        <w:rPr>
          <w:lang w:eastAsia="zh-CN"/>
        </w:rPr>
        <w:t xml:space="preserve"> </w:t>
      </w:r>
      <w:bookmarkStart w:id="199" w:name="_Toc193982774"/>
      <w:r w:rsidRPr="004B7FE9">
        <w:t>Solution</w:t>
      </w:r>
      <w:r w:rsidRPr="00D676A2">
        <w:rPr>
          <w:lang w:eastAsia="zh-CN"/>
        </w:rPr>
        <w:t xml:space="preserve"> </w:t>
      </w:r>
      <w:r>
        <w:rPr>
          <w:lang w:eastAsia="zh-CN"/>
        </w:rPr>
        <w:t>#6</w:t>
      </w:r>
      <w:r w:rsidRPr="00D676A2">
        <w:rPr>
          <w:lang w:eastAsia="zh-CN"/>
        </w:rPr>
        <w:t xml:space="preserve">: Continuous </w:t>
      </w:r>
      <w:r w:rsidR="00C07F48">
        <w:rPr>
          <w:lang w:eastAsia="zh-CN"/>
        </w:rPr>
        <w:t>s</w:t>
      </w:r>
      <w:r w:rsidRPr="00D676A2">
        <w:rPr>
          <w:lang w:eastAsia="zh-CN"/>
        </w:rPr>
        <w:t xml:space="preserve">ecurity </w:t>
      </w:r>
      <w:r w:rsidR="00C07F48">
        <w:rPr>
          <w:lang w:eastAsia="zh-CN"/>
        </w:rPr>
        <w:t>m</w:t>
      </w:r>
      <w:r w:rsidRPr="00D676A2">
        <w:rPr>
          <w:lang w:eastAsia="zh-CN"/>
        </w:rPr>
        <w:t xml:space="preserve">onitoring for </w:t>
      </w:r>
      <w:r w:rsidR="001C4969">
        <w:rPr>
          <w:lang w:eastAsia="zh-CN"/>
        </w:rPr>
        <w:t>a</w:t>
      </w:r>
      <w:r>
        <w:rPr>
          <w:lang w:eastAsia="zh-CN"/>
        </w:rPr>
        <w:t xml:space="preserve">uthentication </w:t>
      </w:r>
      <w:r w:rsidR="001C4969">
        <w:rPr>
          <w:lang w:eastAsia="zh-CN"/>
        </w:rPr>
        <w:t>a</w:t>
      </w:r>
      <w:r>
        <w:rPr>
          <w:lang w:eastAsia="zh-CN"/>
        </w:rPr>
        <w:t>ttacks</w:t>
      </w:r>
      <w:bookmarkEnd w:id="199"/>
    </w:p>
    <w:p w14:paraId="4E629A8F" w14:textId="3C516ECE" w:rsidR="00B41746" w:rsidRPr="00D676A2" w:rsidRDefault="00B41746" w:rsidP="004B7FE9">
      <w:pPr>
        <w:pStyle w:val="Heading3"/>
        <w:rPr>
          <w:lang w:eastAsia="zh-CN"/>
        </w:rPr>
      </w:pPr>
      <w:r>
        <w:rPr>
          <w:lang w:eastAsia="zh-CN"/>
        </w:rPr>
        <w:t xml:space="preserve"> </w:t>
      </w:r>
      <w:bookmarkStart w:id="200" w:name="_Toc193982775"/>
      <w:r w:rsidRPr="004B7FE9">
        <w:t>Introduction</w:t>
      </w:r>
      <w:bookmarkEnd w:id="200"/>
    </w:p>
    <w:p w14:paraId="37D02CD4" w14:textId="77777777" w:rsidR="00B41746" w:rsidRPr="00D676A2" w:rsidRDefault="00B41746" w:rsidP="00B41746">
      <w:pPr>
        <w:spacing w:after="160" w:line="256" w:lineRule="auto"/>
        <w:rPr>
          <w:rFonts w:eastAsiaTheme="minorEastAsia"/>
          <w:lang w:eastAsia="zh-CN"/>
        </w:rPr>
      </w:pPr>
      <w:r>
        <w:rPr>
          <w:rFonts w:eastAsiaTheme="minorEastAsia"/>
          <w:lang w:eastAsia="zh-CN"/>
        </w:rPr>
        <w:t>Authentication related attacks need to be mitigated after sufficient monitoring on the O-RAN NFs and interfaces where authentication takes place.</w:t>
      </w:r>
    </w:p>
    <w:p w14:paraId="4854826E" w14:textId="45EA4DDE" w:rsidR="00B41746" w:rsidRPr="00D676A2" w:rsidRDefault="00B41746" w:rsidP="004B7FE9">
      <w:pPr>
        <w:pStyle w:val="Heading3"/>
        <w:rPr>
          <w:lang w:eastAsia="zh-CN"/>
        </w:rPr>
      </w:pPr>
      <w:r w:rsidRPr="00D676A2">
        <w:rPr>
          <w:lang w:eastAsia="zh-CN"/>
        </w:rPr>
        <w:t xml:space="preserve"> </w:t>
      </w:r>
      <w:bookmarkStart w:id="201" w:name="_Toc193982776"/>
      <w:r w:rsidRPr="00D676A2">
        <w:rPr>
          <w:lang w:eastAsia="zh-CN"/>
        </w:rPr>
        <w:t xml:space="preserve">Solution </w:t>
      </w:r>
      <w:r w:rsidR="001C4969">
        <w:t>d</w:t>
      </w:r>
      <w:r w:rsidRPr="004B7FE9">
        <w:t>etails</w:t>
      </w:r>
      <w:bookmarkEnd w:id="201"/>
    </w:p>
    <w:p w14:paraId="6D1C7F63" w14:textId="66A4E68A" w:rsidR="00B41746" w:rsidRDefault="00B41746" w:rsidP="00B41746">
      <w:pPr>
        <w:spacing w:after="160" w:line="256" w:lineRule="auto"/>
        <w:rPr>
          <w:rFonts w:eastAsiaTheme="minorEastAsia"/>
          <w:lang w:eastAsia="zh-CN"/>
        </w:rPr>
      </w:pPr>
      <w:r>
        <w:rPr>
          <w:rFonts w:eastAsiaTheme="minorEastAsia"/>
          <w:lang w:eastAsia="zh-CN"/>
        </w:rPr>
        <w:t xml:space="preserve">For monitoring authentication related attacks the following data could be collected as prescribed in [i.11]. </w:t>
      </w:r>
      <w:r w:rsidR="00E557FB">
        <w:rPr>
          <w:rFonts w:eastAsiaTheme="minorEastAsia"/>
          <w:lang w:eastAsia="zh-CN"/>
        </w:rPr>
        <w:t xml:space="preserve">For </w:t>
      </w:r>
      <w:r>
        <w:rPr>
          <w:rFonts w:eastAsiaTheme="minorEastAsia"/>
          <w:lang w:eastAsia="zh-CN"/>
        </w:rPr>
        <w:t>example</w:t>
      </w:r>
      <w:r w:rsidR="00E557FB">
        <w:rPr>
          <w:rFonts w:eastAsiaTheme="minorEastAsia"/>
          <w:lang w:eastAsia="zh-CN"/>
        </w:rPr>
        <w:t>,</w:t>
      </w:r>
      <w:r>
        <w:rPr>
          <w:rFonts w:eastAsiaTheme="minorEastAsia"/>
          <w:lang w:eastAsia="zh-CN"/>
        </w:rPr>
        <w:t xml:space="preserve"> </w:t>
      </w:r>
      <w:r w:rsidRPr="00B8780D">
        <w:rPr>
          <w:rFonts w:eastAsiaTheme="minorEastAsia"/>
          <w:lang w:eastAsia="zh-CN"/>
        </w:rPr>
        <w:t xml:space="preserve">authentication logs </w:t>
      </w:r>
      <w:r w:rsidR="00E557FB">
        <w:rPr>
          <w:rFonts w:eastAsiaTheme="minorEastAsia"/>
          <w:lang w:eastAsia="zh-CN"/>
        </w:rPr>
        <w:t xml:space="preserve">can be reviewed </w:t>
      </w:r>
      <w:r w:rsidRPr="00B8780D">
        <w:rPr>
          <w:rFonts w:eastAsiaTheme="minorEastAsia"/>
          <w:lang w:eastAsia="zh-CN"/>
        </w:rPr>
        <w:t>to ensure that mechanisms such as enforcement of MFA are functioning as intended.</w:t>
      </w:r>
    </w:p>
    <w:p w14:paraId="794FF977" w14:textId="77777777" w:rsidR="00B41746" w:rsidRDefault="00B41746" w:rsidP="00B41746">
      <w:pPr>
        <w:spacing w:after="160" w:line="256" w:lineRule="auto"/>
        <w:rPr>
          <w:rFonts w:eastAsiaTheme="minorEastAsia"/>
          <w:lang w:eastAsia="zh-CN"/>
        </w:rPr>
      </w:pPr>
    </w:p>
    <w:p w14:paraId="45405A00" w14:textId="15491201" w:rsidR="00206464" w:rsidRDefault="00206464" w:rsidP="00206464">
      <w:pPr>
        <w:pStyle w:val="Caption"/>
        <w:jc w:val="center"/>
      </w:pPr>
    </w:p>
    <w:p w14:paraId="1352190D" w14:textId="35180A48" w:rsidR="00206464" w:rsidRPr="000D294C" w:rsidRDefault="00206464" w:rsidP="000D294C">
      <w:pPr>
        <w:pStyle w:val="TH"/>
        <w:rPr>
          <w:rFonts w:eastAsiaTheme="minorEastAsia"/>
        </w:rPr>
      </w:pPr>
      <w:bookmarkStart w:id="202" w:name="_Toc193982806"/>
      <w:r>
        <w:t xml:space="preserve">Table </w:t>
      </w:r>
      <w:r>
        <w:fldChar w:fldCharType="begin"/>
      </w:r>
      <w:r>
        <w:instrText xml:space="preserve"> STYLEREF 3 \s </w:instrText>
      </w:r>
      <w:r>
        <w:fldChar w:fldCharType="separate"/>
      </w:r>
      <w:r w:rsidR="00832AD1">
        <w:rPr>
          <w:noProof/>
        </w:rPr>
        <w:t>6.7.2</w:t>
      </w:r>
      <w:r>
        <w:fldChar w:fldCharType="end"/>
      </w:r>
      <w:r>
        <w:noBreakHyphen/>
      </w:r>
      <w:r>
        <w:fldChar w:fldCharType="begin"/>
      </w:r>
      <w:r>
        <w:instrText xml:space="preserve"> SEQ Table \* ARABIC \s 3 </w:instrText>
      </w:r>
      <w:r>
        <w:fldChar w:fldCharType="separate"/>
      </w:r>
      <w:r w:rsidR="00832AD1">
        <w:rPr>
          <w:noProof/>
        </w:rPr>
        <w:t>1</w:t>
      </w:r>
      <w:r>
        <w:fldChar w:fldCharType="end"/>
      </w:r>
      <w:r>
        <w:t xml:space="preserve"> - </w:t>
      </w:r>
      <w:r w:rsidRPr="0028370B">
        <w:t>Security logs for authentication attacks</w:t>
      </w:r>
      <w:bookmarkEnd w:id="202"/>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558"/>
        <w:gridCol w:w="3578"/>
        <w:gridCol w:w="2558"/>
      </w:tblGrid>
      <w:tr w:rsidR="00B41746" w:rsidRPr="007301EF" w14:paraId="59216902" w14:textId="77777777" w:rsidTr="00B94C01">
        <w:tc>
          <w:tcPr>
            <w:tcW w:w="2558" w:type="dxa"/>
          </w:tcPr>
          <w:p w14:paraId="17C57626" w14:textId="77777777" w:rsidR="00B41746" w:rsidRPr="007301EF" w:rsidRDefault="00B41746" w:rsidP="00754600">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Security logs</w:t>
            </w:r>
          </w:p>
        </w:tc>
        <w:tc>
          <w:tcPr>
            <w:tcW w:w="3578" w:type="dxa"/>
          </w:tcPr>
          <w:p w14:paraId="0D523C04" w14:textId="77777777" w:rsidR="00B41746" w:rsidRPr="007301EF" w:rsidRDefault="00B41746" w:rsidP="00754600">
            <w:pPr>
              <w:spacing w:after="160" w:line="256" w:lineRule="auto"/>
              <w:rPr>
                <w:rFonts w:ascii="Arial" w:eastAsiaTheme="minorEastAsia" w:hAnsi="Arial" w:cs="Arial"/>
                <w:b/>
                <w:bCs/>
                <w:sz w:val="18"/>
                <w:szCs w:val="18"/>
                <w:lang w:eastAsia="zh-CN"/>
              </w:rPr>
            </w:pPr>
          </w:p>
        </w:tc>
        <w:tc>
          <w:tcPr>
            <w:tcW w:w="2558" w:type="dxa"/>
          </w:tcPr>
          <w:p w14:paraId="26D51F60" w14:textId="77777777" w:rsidR="00B41746" w:rsidRPr="007301EF" w:rsidRDefault="00B41746" w:rsidP="00754600">
            <w:pPr>
              <w:spacing w:after="160" w:line="256" w:lineRule="auto"/>
              <w:rPr>
                <w:rFonts w:ascii="Arial" w:eastAsiaTheme="minorEastAsia" w:hAnsi="Arial" w:cs="Arial"/>
                <w:b/>
                <w:bCs/>
                <w:sz w:val="18"/>
                <w:szCs w:val="18"/>
                <w:lang w:eastAsia="zh-CN"/>
              </w:rPr>
            </w:pPr>
          </w:p>
        </w:tc>
      </w:tr>
      <w:tr w:rsidR="00B41746" w:rsidRPr="007301EF" w14:paraId="01170B0A" w14:textId="77777777" w:rsidTr="00B94C01">
        <w:tc>
          <w:tcPr>
            <w:tcW w:w="2558" w:type="dxa"/>
          </w:tcPr>
          <w:p w14:paraId="71C66856" w14:textId="77777777" w:rsidR="00B41746" w:rsidRDefault="00B41746" w:rsidP="00754600">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Description</w:t>
            </w:r>
          </w:p>
        </w:tc>
        <w:tc>
          <w:tcPr>
            <w:tcW w:w="3578" w:type="dxa"/>
          </w:tcPr>
          <w:p w14:paraId="639D99AF" w14:textId="77777777" w:rsidR="00B41746" w:rsidRDefault="00B41746" w:rsidP="00754600">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ID</w:t>
            </w:r>
          </w:p>
        </w:tc>
        <w:tc>
          <w:tcPr>
            <w:tcW w:w="2558" w:type="dxa"/>
          </w:tcPr>
          <w:p w14:paraId="301DC4E3" w14:textId="77777777" w:rsidR="00B41746" w:rsidRDefault="00B41746" w:rsidP="00754600">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Example</w:t>
            </w:r>
          </w:p>
        </w:tc>
      </w:tr>
      <w:tr w:rsidR="00B41746" w:rsidRPr="007301EF" w14:paraId="77C98873" w14:textId="77777777" w:rsidTr="00B94C01">
        <w:tc>
          <w:tcPr>
            <w:tcW w:w="2558" w:type="dxa"/>
          </w:tcPr>
          <w:p w14:paraId="6C0F388D" w14:textId="77777777" w:rsidR="00B41746" w:rsidRPr="008671FE" w:rsidDel="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Successful and unsuccessful cases</w:t>
            </w:r>
          </w:p>
        </w:tc>
        <w:tc>
          <w:tcPr>
            <w:tcW w:w="3578" w:type="dxa"/>
          </w:tcPr>
          <w:p w14:paraId="1EF962BA"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Successful_authentication</w:t>
            </w:r>
          </w:p>
          <w:p w14:paraId="604D2EFE" w14:textId="77777777" w:rsidR="00B41746" w:rsidRPr="007301EF" w:rsidDel="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Unsuccessful_authentication</w:t>
            </w:r>
          </w:p>
        </w:tc>
        <w:tc>
          <w:tcPr>
            <w:tcW w:w="2558" w:type="dxa"/>
          </w:tcPr>
          <w:p w14:paraId="0C10B3AC" w14:textId="77777777" w:rsidR="00B41746" w:rsidRPr="007301EF"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Operation= Unsuccessful_authentication, userid=’1234’,etc</w:t>
            </w:r>
          </w:p>
        </w:tc>
      </w:tr>
      <w:tr w:rsidR="00B41746" w:rsidRPr="007301EF" w14:paraId="1BDA8638" w14:textId="77777777" w:rsidTr="00B94C01">
        <w:tc>
          <w:tcPr>
            <w:tcW w:w="2558" w:type="dxa"/>
          </w:tcPr>
          <w:p w14:paraId="0984A21C" w14:textId="77777777" w:rsidR="00B41746" w:rsidRPr="008671FE" w:rsidDel="008671FE" w:rsidRDefault="00B41746" w:rsidP="00754600">
            <w:pPr>
              <w:spacing w:after="160" w:line="256" w:lineRule="auto"/>
              <w:rPr>
                <w:rFonts w:ascii="Arial" w:eastAsiaTheme="minorEastAsia" w:hAnsi="Arial" w:cs="Arial"/>
                <w:sz w:val="18"/>
                <w:szCs w:val="18"/>
                <w:lang w:eastAsia="zh-CN"/>
              </w:rPr>
            </w:pPr>
            <w:r w:rsidRPr="00455DB4">
              <w:rPr>
                <w:rFonts w:ascii="Arial" w:eastAsiaTheme="minorEastAsia" w:hAnsi="Arial" w:cs="Arial"/>
                <w:sz w:val="18"/>
                <w:szCs w:val="18"/>
                <w:lang w:eastAsia="zh-CN"/>
              </w:rPr>
              <w:t>Security logs related to failure in multi factor authentication</w:t>
            </w:r>
          </w:p>
        </w:tc>
        <w:tc>
          <w:tcPr>
            <w:tcW w:w="3578" w:type="dxa"/>
          </w:tcPr>
          <w:p w14:paraId="404BC93D" w14:textId="3663F27B" w:rsidR="00B41746" w:rsidRPr="007301EF" w:rsidDel="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Failure in multi authenticat</w:t>
            </w:r>
            <w:r w:rsidR="008A6935">
              <w:rPr>
                <w:rFonts w:ascii="Arial" w:eastAsiaTheme="minorEastAsia" w:hAnsi="Arial" w:cs="Arial"/>
                <w:sz w:val="18"/>
                <w:szCs w:val="18"/>
                <w:lang w:eastAsia="zh-CN"/>
              </w:rPr>
              <w:t>i</w:t>
            </w:r>
            <w:r>
              <w:rPr>
                <w:rFonts w:ascii="Arial" w:eastAsiaTheme="minorEastAsia" w:hAnsi="Arial" w:cs="Arial"/>
                <w:sz w:val="18"/>
                <w:szCs w:val="18"/>
                <w:lang w:eastAsia="zh-CN"/>
              </w:rPr>
              <w:t>on factor_log</w:t>
            </w:r>
          </w:p>
        </w:tc>
        <w:tc>
          <w:tcPr>
            <w:tcW w:w="2558" w:type="dxa"/>
          </w:tcPr>
          <w:p w14:paraId="3674046C" w14:textId="77777777" w:rsidR="00B41746" w:rsidRPr="007301EF"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Failure of password and fingerprint</w:t>
            </w:r>
          </w:p>
        </w:tc>
      </w:tr>
      <w:tr w:rsidR="00B41746" w:rsidRPr="007301EF" w14:paraId="628DB33A" w14:textId="77777777" w:rsidTr="00B94C01">
        <w:tc>
          <w:tcPr>
            <w:tcW w:w="2558" w:type="dxa"/>
          </w:tcPr>
          <w:p w14:paraId="295BC3CC" w14:textId="764F3908" w:rsidR="00B41746" w:rsidRPr="008671FE" w:rsidRDefault="00B41746" w:rsidP="00754600">
            <w:pPr>
              <w:spacing w:after="160" w:line="256" w:lineRule="auto"/>
              <w:rPr>
                <w:rFonts w:ascii="Arial" w:eastAsiaTheme="minorEastAsia" w:hAnsi="Arial" w:cs="Arial"/>
                <w:sz w:val="18"/>
                <w:szCs w:val="18"/>
                <w:lang w:eastAsia="zh-CN"/>
              </w:rPr>
            </w:pPr>
            <w:r w:rsidRPr="00455DB4">
              <w:rPr>
                <w:rFonts w:ascii="Arial" w:eastAsiaTheme="minorEastAsia" w:hAnsi="Arial" w:cs="Arial"/>
                <w:sz w:val="18"/>
                <w:szCs w:val="18"/>
                <w:lang w:eastAsia="zh-CN"/>
              </w:rPr>
              <w:t xml:space="preserve">Weak </w:t>
            </w:r>
            <w:r>
              <w:rPr>
                <w:rFonts w:ascii="Arial" w:eastAsiaTheme="minorEastAsia" w:hAnsi="Arial" w:cs="Arial"/>
                <w:sz w:val="18"/>
                <w:szCs w:val="18"/>
                <w:lang w:eastAsia="zh-CN"/>
              </w:rPr>
              <w:t xml:space="preserve">related </w:t>
            </w:r>
            <w:r w:rsidRPr="00455DB4">
              <w:rPr>
                <w:rFonts w:ascii="Arial" w:eastAsiaTheme="minorEastAsia" w:hAnsi="Arial" w:cs="Arial"/>
                <w:sz w:val="18"/>
                <w:szCs w:val="18"/>
                <w:lang w:eastAsia="zh-CN"/>
              </w:rPr>
              <w:t>or missing</w:t>
            </w:r>
            <w:r>
              <w:rPr>
                <w:rFonts w:ascii="Arial" w:eastAsiaTheme="minorEastAsia" w:hAnsi="Arial" w:cs="Arial"/>
                <w:sz w:val="18"/>
                <w:szCs w:val="18"/>
                <w:lang w:eastAsia="zh-CN"/>
              </w:rPr>
              <w:t xml:space="preserve"> or not updated authentication related policies like </w:t>
            </w:r>
            <w:r w:rsidRPr="00455DB4">
              <w:rPr>
                <w:rFonts w:ascii="Arial" w:eastAsiaTheme="minorEastAsia" w:hAnsi="Arial" w:cs="Arial"/>
                <w:sz w:val="18"/>
                <w:szCs w:val="18"/>
                <w:lang w:eastAsia="zh-CN"/>
              </w:rPr>
              <w:t>password policy</w:t>
            </w:r>
          </w:p>
        </w:tc>
        <w:tc>
          <w:tcPr>
            <w:tcW w:w="3578" w:type="dxa"/>
          </w:tcPr>
          <w:p w14:paraId="40733E74" w14:textId="77777777" w:rsidR="00B41746" w:rsidRPr="007301EF" w:rsidDel="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Authentication_policy_not_updated</w:t>
            </w:r>
          </w:p>
        </w:tc>
        <w:tc>
          <w:tcPr>
            <w:tcW w:w="2558" w:type="dxa"/>
          </w:tcPr>
          <w:p w14:paraId="202FBDB6" w14:textId="77777777" w:rsidR="00B41746" w:rsidRPr="007301EF"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Policy not updated since x days</w:t>
            </w:r>
          </w:p>
        </w:tc>
      </w:tr>
      <w:tr w:rsidR="00B41746" w:rsidRPr="007301EF" w14:paraId="30DED895" w14:textId="77777777" w:rsidTr="00B94C01">
        <w:tc>
          <w:tcPr>
            <w:tcW w:w="2558" w:type="dxa"/>
          </w:tcPr>
          <w:p w14:paraId="7121962D" w14:textId="77777777" w:rsidR="00B41746" w:rsidRPr="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S</w:t>
            </w:r>
            <w:r w:rsidRPr="009F4BA3">
              <w:rPr>
                <w:rFonts w:ascii="Arial" w:eastAsiaTheme="minorEastAsia" w:hAnsi="Arial" w:cs="Arial"/>
                <w:sz w:val="18"/>
                <w:szCs w:val="18"/>
                <w:lang w:eastAsia="zh-CN"/>
              </w:rPr>
              <w:t>ecurity logs related to accessing of private keys</w:t>
            </w:r>
          </w:p>
        </w:tc>
        <w:tc>
          <w:tcPr>
            <w:tcW w:w="3578" w:type="dxa"/>
          </w:tcPr>
          <w:p w14:paraId="308B41F2" w14:textId="77777777" w:rsidR="00B41746" w:rsidRPr="007301EF" w:rsidDel="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Private_key_access</w:t>
            </w:r>
          </w:p>
        </w:tc>
        <w:tc>
          <w:tcPr>
            <w:tcW w:w="2558" w:type="dxa"/>
          </w:tcPr>
          <w:p w14:paraId="696DB5A8" w14:textId="77777777" w:rsidR="00B41746" w:rsidRPr="007301EF"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Access to private keys attempted</w:t>
            </w:r>
          </w:p>
        </w:tc>
      </w:tr>
      <w:tr w:rsidR="00B41746" w:rsidRPr="007301EF" w14:paraId="421BD00B" w14:textId="77777777" w:rsidTr="00B94C01">
        <w:tc>
          <w:tcPr>
            <w:tcW w:w="2558" w:type="dxa"/>
          </w:tcPr>
          <w:p w14:paraId="70278AD7" w14:textId="77777777" w:rsidR="00B41746" w:rsidRPr="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S</w:t>
            </w:r>
            <w:r w:rsidRPr="009F4BA3">
              <w:rPr>
                <w:rFonts w:ascii="Arial" w:eastAsiaTheme="minorEastAsia" w:hAnsi="Arial" w:cs="Arial"/>
                <w:sz w:val="18"/>
                <w:szCs w:val="18"/>
                <w:lang w:eastAsia="zh-CN"/>
              </w:rPr>
              <w:t>ecurity logs related to accessing of certificates with out proper passphrase</w:t>
            </w:r>
          </w:p>
        </w:tc>
        <w:tc>
          <w:tcPr>
            <w:tcW w:w="3578" w:type="dxa"/>
          </w:tcPr>
          <w:p w14:paraId="38065B95" w14:textId="77777777" w:rsidR="00B41746" w:rsidRPr="007301EF" w:rsidDel="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Certificate_passphrase_attempted</w:t>
            </w:r>
          </w:p>
        </w:tc>
        <w:tc>
          <w:tcPr>
            <w:tcW w:w="2558" w:type="dxa"/>
          </w:tcPr>
          <w:p w14:paraId="66F4382C" w14:textId="77777777" w:rsidR="00B41746" w:rsidRPr="007301EF"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Passphrase for certificate is wrong</w:t>
            </w:r>
          </w:p>
        </w:tc>
      </w:tr>
    </w:tbl>
    <w:p w14:paraId="40090A97" w14:textId="77777777" w:rsidR="00B41746" w:rsidRDefault="00B41746" w:rsidP="00B41746">
      <w:pPr>
        <w:spacing w:after="160" w:line="256" w:lineRule="auto"/>
        <w:ind w:left="360"/>
        <w:rPr>
          <w:rFonts w:eastAsiaTheme="minorEastAsia"/>
          <w:lang w:eastAsia="zh-CN"/>
        </w:rPr>
      </w:pPr>
    </w:p>
    <w:p w14:paraId="11483B59" w14:textId="799BE693" w:rsidR="00B41746" w:rsidRPr="004B2C61" w:rsidRDefault="00B41746" w:rsidP="000D294C">
      <w:pPr>
        <w:pStyle w:val="TH"/>
        <w:rPr>
          <w:rFonts w:eastAsiaTheme="minorEastAsia"/>
          <w:lang w:eastAsia="zh-CN"/>
        </w:rPr>
      </w:pPr>
      <w:r>
        <w:t>Table 6.7.2</w:t>
      </w:r>
      <w:r>
        <w:noBreakHyphen/>
        <w:t xml:space="preserve">2 - Security counters for </w:t>
      </w:r>
      <w:r w:rsidR="00AA5265">
        <w:t>a</w:t>
      </w:r>
      <w:r>
        <w:t>uthentication attacks</w:t>
      </w:r>
    </w:p>
    <w:tbl>
      <w:tblPr>
        <w:tblStyle w:val="TableGrid"/>
        <w:tblW w:w="0" w:type="auto"/>
        <w:jc w:val="center"/>
        <w:tblLook w:val="04A0" w:firstRow="1" w:lastRow="0" w:firstColumn="1" w:lastColumn="0" w:noHBand="0" w:noVBand="1"/>
      </w:tblPr>
      <w:tblGrid>
        <w:gridCol w:w="2558"/>
        <w:gridCol w:w="3578"/>
        <w:gridCol w:w="2558"/>
      </w:tblGrid>
      <w:tr w:rsidR="00B41746" w:rsidRPr="007301EF" w14:paraId="3A8A36E4" w14:textId="77777777" w:rsidTr="00B94C01">
        <w:trPr>
          <w:jc w:val="center"/>
        </w:trPr>
        <w:tc>
          <w:tcPr>
            <w:tcW w:w="8694" w:type="dxa"/>
            <w:gridSpan w:val="3"/>
          </w:tcPr>
          <w:p w14:paraId="1B19742A" w14:textId="6CE997B3" w:rsidR="00B41746" w:rsidRPr="00F17076" w:rsidRDefault="00B41746" w:rsidP="00754600">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 xml:space="preserve">Security related </w:t>
            </w:r>
            <w:r w:rsidR="00E557FB">
              <w:rPr>
                <w:rFonts w:ascii="Arial" w:eastAsiaTheme="minorEastAsia" w:hAnsi="Arial" w:cs="Arial"/>
                <w:b/>
                <w:bCs/>
                <w:sz w:val="18"/>
                <w:szCs w:val="18"/>
                <w:lang w:eastAsia="zh-CN"/>
              </w:rPr>
              <w:t>c</w:t>
            </w:r>
            <w:r w:rsidRPr="00F17076">
              <w:rPr>
                <w:rFonts w:ascii="Arial" w:eastAsiaTheme="minorEastAsia" w:hAnsi="Arial" w:cs="Arial"/>
                <w:b/>
                <w:bCs/>
                <w:sz w:val="18"/>
                <w:szCs w:val="18"/>
                <w:lang w:eastAsia="zh-CN"/>
              </w:rPr>
              <w:t>ounters</w:t>
            </w:r>
          </w:p>
        </w:tc>
      </w:tr>
      <w:tr w:rsidR="00B41746" w:rsidRPr="007301EF" w14:paraId="4B969C71" w14:textId="77777777" w:rsidTr="00B94C01">
        <w:trPr>
          <w:jc w:val="center"/>
        </w:trPr>
        <w:tc>
          <w:tcPr>
            <w:tcW w:w="2558" w:type="dxa"/>
          </w:tcPr>
          <w:p w14:paraId="6368952E" w14:textId="77777777" w:rsidR="00B41746" w:rsidRPr="009F4BA3"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b/>
                <w:bCs/>
                <w:sz w:val="18"/>
                <w:szCs w:val="18"/>
                <w:lang w:eastAsia="zh-CN"/>
              </w:rPr>
              <w:t>Description</w:t>
            </w:r>
          </w:p>
        </w:tc>
        <w:tc>
          <w:tcPr>
            <w:tcW w:w="3578" w:type="dxa"/>
          </w:tcPr>
          <w:p w14:paraId="3E2FE312"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b/>
                <w:bCs/>
                <w:sz w:val="18"/>
                <w:szCs w:val="18"/>
                <w:lang w:eastAsia="zh-CN"/>
              </w:rPr>
              <w:t>ID</w:t>
            </w:r>
          </w:p>
        </w:tc>
        <w:tc>
          <w:tcPr>
            <w:tcW w:w="2558" w:type="dxa"/>
          </w:tcPr>
          <w:p w14:paraId="4E270FD1" w14:textId="77777777" w:rsidR="00B41746" w:rsidRPr="007301EF"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b/>
                <w:bCs/>
                <w:sz w:val="18"/>
                <w:szCs w:val="18"/>
                <w:lang w:eastAsia="zh-CN"/>
              </w:rPr>
              <w:t>Example</w:t>
            </w:r>
          </w:p>
        </w:tc>
      </w:tr>
      <w:tr w:rsidR="00B41746" w:rsidRPr="007301EF" w14:paraId="3D387404" w14:textId="77777777" w:rsidTr="00B94C01">
        <w:trPr>
          <w:jc w:val="center"/>
        </w:trPr>
        <w:tc>
          <w:tcPr>
            <w:tcW w:w="2558" w:type="dxa"/>
          </w:tcPr>
          <w:p w14:paraId="6BFC7AE2" w14:textId="77777777" w:rsidR="00B41746" w:rsidRPr="008671FE" w:rsidRDefault="00B41746" w:rsidP="00754600">
            <w:pPr>
              <w:spacing w:after="160" w:line="256" w:lineRule="auto"/>
              <w:rPr>
                <w:rFonts w:ascii="Arial" w:eastAsiaTheme="minorEastAsia" w:hAnsi="Arial" w:cs="Arial"/>
                <w:sz w:val="18"/>
                <w:szCs w:val="18"/>
                <w:lang w:eastAsia="zh-CN"/>
              </w:rPr>
            </w:pPr>
            <w:r w:rsidRPr="009F4BA3">
              <w:rPr>
                <w:rFonts w:ascii="Arial" w:eastAsiaTheme="minorEastAsia" w:hAnsi="Arial" w:cs="Arial"/>
                <w:sz w:val="18"/>
                <w:szCs w:val="18"/>
                <w:lang w:eastAsia="zh-CN"/>
              </w:rPr>
              <w:t>Counter related to number of sessions exceeded</w:t>
            </w:r>
          </w:p>
        </w:tc>
        <w:tc>
          <w:tcPr>
            <w:tcW w:w="3578" w:type="dxa"/>
          </w:tcPr>
          <w:p w14:paraId="50031627" w14:textId="77777777" w:rsidR="00B41746" w:rsidRPr="007301EF" w:rsidDel="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User_session_counter</w:t>
            </w:r>
          </w:p>
        </w:tc>
        <w:tc>
          <w:tcPr>
            <w:tcW w:w="2558" w:type="dxa"/>
          </w:tcPr>
          <w:p w14:paraId="2175BF4B" w14:textId="77777777" w:rsidR="00B41746" w:rsidRPr="007301EF" w:rsidRDefault="00B41746" w:rsidP="00754600">
            <w:pPr>
              <w:spacing w:after="160" w:line="256" w:lineRule="auto"/>
              <w:rPr>
                <w:rFonts w:ascii="Arial" w:eastAsiaTheme="minorEastAsia" w:hAnsi="Arial" w:cs="Arial"/>
                <w:sz w:val="18"/>
                <w:szCs w:val="18"/>
                <w:lang w:eastAsia="zh-CN"/>
              </w:rPr>
            </w:pPr>
          </w:p>
        </w:tc>
      </w:tr>
      <w:tr w:rsidR="00B41746" w:rsidRPr="007301EF" w14:paraId="196AAFC6" w14:textId="77777777" w:rsidTr="00B94C01">
        <w:trPr>
          <w:jc w:val="center"/>
        </w:trPr>
        <w:tc>
          <w:tcPr>
            <w:tcW w:w="2558" w:type="dxa"/>
          </w:tcPr>
          <w:p w14:paraId="39C79A24" w14:textId="7860120E" w:rsidR="00B41746" w:rsidRPr="009F4BA3" w:rsidRDefault="00B41746" w:rsidP="00754600">
            <w:pPr>
              <w:spacing w:after="160" w:line="256" w:lineRule="auto"/>
              <w:rPr>
                <w:rFonts w:ascii="Arial" w:eastAsiaTheme="minorEastAsia" w:hAnsi="Arial" w:cs="Arial"/>
                <w:sz w:val="18"/>
                <w:szCs w:val="18"/>
                <w:lang w:eastAsia="zh-CN"/>
              </w:rPr>
            </w:pPr>
            <w:r w:rsidRPr="009F4BA3">
              <w:rPr>
                <w:rFonts w:ascii="Arial" w:eastAsiaTheme="minorEastAsia" w:hAnsi="Arial" w:cs="Arial"/>
                <w:sz w:val="18"/>
                <w:szCs w:val="18"/>
                <w:lang w:eastAsia="zh-CN"/>
              </w:rPr>
              <w:t>Counter for number of unauthentic</w:t>
            </w:r>
            <w:r w:rsidR="008A6935">
              <w:rPr>
                <w:rFonts w:ascii="Arial" w:eastAsiaTheme="minorEastAsia" w:hAnsi="Arial" w:cs="Arial"/>
                <w:sz w:val="18"/>
                <w:szCs w:val="18"/>
                <w:lang w:eastAsia="zh-CN"/>
              </w:rPr>
              <w:t>a</w:t>
            </w:r>
            <w:r w:rsidRPr="009F4BA3">
              <w:rPr>
                <w:rFonts w:ascii="Arial" w:eastAsiaTheme="minorEastAsia" w:hAnsi="Arial" w:cs="Arial"/>
                <w:sz w:val="18"/>
                <w:szCs w:val="18"/>
                <w:lang w:eastAsia="zh-CN"/>
              </w:rPr>
              <w:t>ted attemp</w:t>
            </w:r>
            <w:r>
              <w:rPr>
                <w:rFonts w:ascii="Arial" w:eastAsiaTheme="minorEastAsia" w:hAnsi="Arial" w:cs="Arial"/>
                <w:sz w:val="18"/>
                <w:szCs w:val="18"/>
                <w:lang w:eastAsia="zh-CN"/>
              </w:rPr>
              <w:t>t</w:t>
            </w:r>
            <w:r w:rsidRPr="009F4BA3">
              <w:rPr>
                <w:rFonts w:ascii="Arial" w:eastAsiaTheme="minorEastAsia" w:hAnsi="Arial" w:cs="Arial"/>
                <w:sz w:val="18"/>
                <w:szCs w:val="18"/>
                <w:lang w:eastAsia="zh-CN"/>
              </w:rPr>
              <w:t>s</w:t>
            </w:r>
          </w:p>
        </w:tc>
        <w:tc>
          <w:tcPr>
            <w:tcW w:w="3578" w:type="dxa"/>
          </w:tcPr>
          <w:p w14:paraId="39712501"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Authentication_failure_counter</w:t>
            </w:r>
          </w:p>
        </w:tc>
        <w:tc>
          <w:tcPr>
            <w:tcW w:w="2558" w:type="dxa"/>
          </w:tcPr>
          <w:p w14:paraId="44A56D9B" w14:textId="77777777" w:rsidR="00B41746" w:rsidRPr="007301EF" w:rsidRDefault="00B41746" w:rsidP="00754600">
            <w:pPr>
              <w:spacing w:after="160" w:line="256" w:lineRule="auto"/>
              <w:rPr>
                <w:rFonts w:ascii="Arial" w:eastAsiaTheme="minorEastAsia" w:hAnsi="Arial" w:cs="Arial"/>
                <w:sz w:val="18"/>
                <w:szCs w:val="18"/>
                <w:lang w:eastAsia="zh-CN"/>
              </w:rPr>
            </w:pPr>
          </w:p>
        </w:tc>
      </w:tr>
      <w:tr w:rsidR="00B41746" w:rsidRPr="007301EF" w14:paraId="7BD366A2" w14:textId="77777777" w:rsidTr="00B94C01">
        <w:trPr>
          <w:jc w:val="center"/>
        </w:trPr>
        <w:tc>
          <w:tcPr>
            <w:tcW w:w="2558" w:type="dxa"/>
          </w:tcPr>
          <w:p w14:paraId="2CE5F7F4" w14:textId="77777777" w:rsidR="00B41746" w:rsidRPr="009F4BA3" w:rsidRDefault="00B41746" w:rsidP="00754600">
            <w:pPr>
              <w:spacing w:after="160" w:line="256" w:lineRule="auto"/>
              <w:rPr>
                <w:rFonts w:ascii="Arial" w:eastAsiaTheme="minorEastAsia" w:hAnsi="Arial" w:cs="Arial"/>
                <w:sz w:val="18"/>
                <w:szCs w:val="18"/>
                <w:lang w:eastAsia="zh-CN"/>
              </w:rPr>
            </w:pPr>
            <w:r w:rsidRPr="009F4BA3">
              <w:rPr>
                <w:rFonts w:ascii="Arial" w:eastAsiaTheme="minorEastAsia" w:hAnsi="Arial" w:cs="Arial"/>
                <w:sz w:val="18"/>
                <w:szCs w:val="18"/>
                <w:lang w:eastAsia="zh-CN"/>
              </w:rPr>
              <w:t>Counter related number of failed password attempts in time period</w:t>
            </w:r>
          </w:p>
        </w:tc>
        <w:tc>
          <w:tcPr>
            <w:tcW w:w="3578" w:type="dxa"/>
          </w:tcPr>
          <w:p w14:paraId="0D6607E3"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Password_failure_counter_in_time_period</w:t>
            </w:r>
          </w:p>
        </w:tc>
        <w:tc>
          <w:tcPr>
            <w:tcW w:w="2558" w:type="dxa"/>
          </w:tcPr>
          <w:p w14:paraId="1E494471" w14:textId="77777777" w:rsidR="00B41746" w:rsidRPr="007301EF" w:rsidRDefault="00B41746" w:rsidP="00754600">
            <w:pPr>
              <w:spacing w:after="160" w:line="256" w:lineRule="auto"/>
              <w:rPr>
                <w:rFonts w:ascii="Arial" w:eastAsiaTheme="minorEastAsia" w:hAnsi="Arial" w:cs="Arial"/>
                <w:sz w:val="18"/>
                <w:szCs w:val="18"/>
                <w:lang w:eastAsia="zh-CN"/>
              </w:rPr>
            </w:pPr>
          </w:p>
        </w:tc>
      </w:tr>
    </w:tbl>
    <w:p w14:paraId="78154EE8" w14:textId="77777777" w:rsidR="00B41746" w:rsidRDefault="00B41746" w:rsidP="00B41746">
      <w:pPr>
        <w:spacing w:after="160" w:line="256" w:lineRule="auto"/>
        <w:rPr>
          <w:rFonts w:eastAsiaTheme="minorEastAsia"/>
          <w:lang w:eastAsia="zh-CN"/>
        </w:rPr>
      </w:pPr>
    </w:p>
    <w:p w14:paraId="6481166F" w14:textId="586DA96F" w:rsidR="00B41746" w:rsidRDefault="00B41746" w:rsidP="000D294C">
      <w:pPr>
        <w:pStyle w:val="TH"/>
        <w:rPr>
          <w:rFonts w:eastAsiaTheme="minorEastAsia"/>
          <w:lang w:eastAsia="zh-CN"/>
        </w:rPr>
      </w:pPr>
      <w:r>
        <w:t>Table 6.7.2</w:t>
      </w:r>
      <w:r>
        <w:noBreakHyphen/>
        <w:t xml:space="preserve">3 - Security alarms for </w:t>
      </w:r>
      <w:r w:rsidR="00AA5265">
        <w:t>a</w:t>
      </w:r>
      <w:r>
        <w:t>uthentication attacks</w:t>
      </w:r>
    </w:p>
    <w:tbl>
      <w:tblPr>
        <w:tblStyle w:val="TableGrid"/>
        <w:tblW w:w="0" w:type="auto"/>
        <w:jc w:val="center"/>
        <w:tblLook w:val="04A0" w:firstRow="1" w:lastRow="0" w:firstColumn="1" w:lastColumn="0" w:noHBand="0" w:noVBand="1"/>
      </w:tblPr>
      <w:tblGrid>
        <w:gridCol w:w="2558"/>
        <w:gridCol w:w="3578"/>
        <w:gridCol w:w="2558"/>
      </w:tblGrid>
      <w:tr w:rsidR="00B41746" w:rsidRPr="007301EF" w14:paraId="7B6C6E01" w14:textId="77777777" w:rsidTr="00B94C01">
        <w:trPr>
          <w:jc w:val="center"/>
        </w:trPr>
        <w:tc>
          <w:tcPr>
            <w:tcW w:w="8694" w:type="dxa"/>
            <w:gridSpan w:val="3"/>
          </w:tcPr>
          <w:p w14:paraId="47469FC7" w14:textId="0209E776" w:rsidR="00B41746" w:rsidRPr="00DC110A" w:rsidRDefault="00B41746" w:rsidP="00754600">
            <w:pPr>
              <w:spacing w:after="160" w:line="256" w:lineRule="auto"/>
              <w:rPr>
                <w:rFonts w:ascii="Arial" w:eastAsiaTheme="minorEastAsia" w:hAnsi="Arial" w:cs="Arial"/>
                <w:b/>
                <w:bCs/>
                <w:sz w:val="18"/>
                <w:szCs w:val="18"/>
                <w:lang w:eastAsia="zh-CN"/>
              </w:rPr>
            </w:pPr>
            <w:r w:rsidRPr="00DC110A">
              <w:rPr>
                <w:rFonts w:ascii="Arial" w:eastAsiaTheme="minorEastAsia" w:hAnsi="Arial" w:cs="Arial"/>
                <w:b/>
                <w:bCs/>
                <w:sz w:val="18"/>
                <w:szCs w:val="18"/>
                <w:lang w:eastAsia="zh-CN"/>
              </w:rPr>
              <w:t xml:space="preserve">Security related </w:t>
            </w:r>
            <w:r w:rsidR="00E557FB">
              <w:rPr>
                <w:rFonts w:ascii="Arial" w:eastAsiaTheme="minorEastAsia" w:hAnsi="Arial" w:cs="Arial"/>
                <w:b/>
                <w:bCs/>
                <w:sz w:val="18"/>
                <w:szCs w:val="18"/>
                <w:lang w:eastAsia="zh-CN"/>
              </w:rPr>
              <w:t>a</w:t>
            </w:r>
            <w:r w:rsidRPr="00DC110A">
              <w:rPr>
                <w:rFonts w:ascii="Arial" w:eastAsiaTheme="minorEastAsia" w:hAnsi="Arial" w:cs="Arial"/>
                <w:b/>
                <w:bCs/>
                <w:sz w:val="18"/>
                <w:szCs w:val="18"/>
                <w:lang w:eastAsia="zh-CN"/>
              </w:rPr>
              <w:t>larm</w:t>
            </w:r>
          </w:p>
        </w:tc>
      </w:tr>
      <w:tr w:rsidR="00B41746" w:rsidRPr="007301EF" w14:paraId="34AB82D0" w14:textId="77777777" w:rsidTr="00B94C01">
        <w:trPr>
          <w:jc w:val="center"/>
        </w:trPr>
        <w:tc>
          <w:tcPr>
            <w:tcW w:w="2558" w:type="dxa"/>
          </w:tcPr>
          <w:p w14:paraId="09C51EF8" w14:textId="77777777" w:rsidR="00B41746" w:rsidRPr="009F4BA3"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b/>
                <w:bCs/>
                <w:sz w:val="18"/>
                <w:szCs w:val="18"/>
                <w:lang w:eastAsia="zh-CN"/>
              </w:rPr>
              <w:t>Description</w:t>
            </w:r>
          </w:p>
        </w:tc>
        <w:tc>
          <w:tcPr>
            <w:tcW w:w="3578" w:type="dxa"/>
          </w:tcPr>
          <w:p w14:paraId="6A41B448"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b/>
                <w:bCs/>
                <w:sz w:val="18"/>
                <w:szCs w:val="18"/>
                <w:lang w:eastAsia="zh-CN"/>
              </w:rPr>
              <w:t>ID</w:t>
            </w:r>
          </w:p>
        </w:tc>
        <w:tc>
          <w:tcPr>
            <w:tcW w:w="2558" w:type="dxa"/>
          </w:tcPr>
          <w:p w14:paraId="75AE2417"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b/>
                <w:bCs/>
                <w:sz w:val="18"/>
                <w:szCs w:val="18"/>
                <w:lang w:eastAsia="zh-CN"/>
              </w:rPr>
              <w:t>Example</w:t>
            </w:r>
          </w:p>
        </w:tc>
      </w:tr>
      <w:tr w:rsidR="00B41746" w:rsidRPr="007301EF" w14:paraId="5CC2F245" w14:textId="77777777" w:rsidTr="00B94C01">
        <w:trPr>
          <w:jc w:val="center"/>
        </w:trPr>
        <w:tc>
          <w:tcPr>
            <w:tcW w:w="2558" w:type="dxa"/>
          </w:tcPr>
          <w:p w14:paraId="32C6342A" w14:textId="77777777" w:rsidR="00B41746" w:rsidRPr="008671FE" w:rsidRDefault="00B41746" w:rsidP="00754600">
            <w:pPr>
              <w:spacing w:after="160" w:line="256" w:lineRule="auto"/>
              <w:rPr>
                <w:rFonts w:ascii="Arial" w:eastAsiaTheme="minorEastAsia" w:hAnsi="Arial" w:cs="Arial"/>
                <w:sz w:val="18"/>
                <w:szCs w:val="18"/>
                <w:lang w:eastAsia="zh-CN"/>
              </w:rPr>
            </w:pPr>
            <w:r w:rsidRPr="009F4BA3">
              <w:rPr>
                <w:rFonts w:ascii="Arial" w:eastAsiaTheme="minorEastAsia" w:hAnsi="Arial" w:cs="Arial"/>
                <w:sz w:val="18"/>
                <w:szCs w:val="18"/>
                <w:lang w:eastAsia="zh-CN"/>
              </w:rPr>
              <w:t xml:space="preserve">Alarms </w:t>
            </w:r>
            <w:r>
              <w:rPr>
                <w:rFonts w:ascii="Arial" w:eastAsiaTheme="minorEastAsia" w:hAnsi="Arial" w:cs="Arial"/>
                <w:sz w:val="18"/>
                <w:szCs w:val="18"/>
                <w:lang w:eastAsia="zh-CN"/>
              </w:rPr>
              <w:t>for</w:t>
            </w:r>
            <w:r w:rsidRPr="009F4BA3">
              <w:rPr>
                <w:rFonts w:ascii="Arial" w:eastAsiaTheme="minorEastAsia" w:hAnsi="Arial" w:cs="Arial"/>
                <w:sz w:val="18"/>
                <w:szCs w:val="18"/>
                <w:lang w:eastAsia="zh-CN"/>
              </w:rPr>
              <w:t xml:space="preserve"> default password unchanged</w:t>
            </w:r>
            <w:r>
              <w:rPr>
                <w:rFonts w:ascii="Arial" w:eastAsiaTheme="minorEastAsia" w:hAnsi="Arial" w:cs="Arial"/>
                <w:sz w:val="18"/>
                <w:szCs w:val="18"/>
                <w:lang w:eastAsia="zh-CN"/>
              </w:rPr>
              <w:t xml:space="preserve"> </w:t>
            </w:r>
          </w:p>
        </w:tc>
        <w:tc>
          <w:tcPr>
            <w:tcW w:w="3578" w:type="dxa"/>
          </w:tcPr>
          <w:p w14:paraId="78CBF77C" w14:textId="77777777" w:rsidR="00B41746" w:rsidRPr="007301EF" w:rsidDel="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Alarm_default_password_unchanged</w:t>
            </w:r>
          </w:p>
        </w:tc>
        <w:tc>
          <w:tcPr>
            <w:tcW w:w="2558" w:type="dxa"/>
          </w:tcPr>
          <w:p w14:paraId="43E25425" w14:textId="77777777" w:rsidR="00B41746" w:rsidRPr="007301EF"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Alarm attribute updated with ‘Default password unchanged’</w:t>
            </w:r>
          </w:p>
        </w:tc>
      </w:tr>
    </w:tbl>
    <w:p w14:paraId="3DD5314F" w14:textId="77777777" w:rsidR="00B41746" w:rsidRDefault="00B41746" w:rsidP="00B41746">
      <w:pPr>
        <w:spacing w:after="160" w:line="256" w:lineRule="auto"/>
        <w:rPr>
          <w:rFonts w:eastAsiaTheme="minorEastAsia"/>
          <w:lang w:eastAsia="zh-CN"/>
        </w:rPr>
      </w:pPr>
    </w:p>
    <w:p w14:paraId="36D18149" w14:textId="51014F11" w:rsidR="00B41746" w:rsidRDefault="00B41746" w:rsidP="000D294C">
      <w:pPr>
        <w:pStyle w:val="TH"/>
        <w:rPr>
          <w:rFonts w:eastAsiaTheme="minorEastAsia"/>
          <w:lang w:eastAsia="zh-CN"/>
        </w:rPr>
      </w:pPr>
      <w:r>
        <w:t>Table 6.7.2</w:t>
      </w:r>
      <w:r>
        <w:noBreakHyphen/>
        <w:t xml:space="preserve">4 – Other security related data for </w:t>
      </w:r>
      <w:r w:rsidR="00AA5265">
        <w:t>a</w:t>
      </w:r>
      <w:r>
        <w:t>uthentication attacks</w:t>
      </w:r>
    </w:p>
    <w:tbl>
      <w:tblPr>
        <w:tblStyle w:val="TableGrid"/>
        <w:tblW w:w="0" w:type="auto"/>
        <w:jc w:val="center"/>
        <w:tblLook w:val="04A0" w:firstRow="1" w:lastRow="0" w:firstColumn="1" w:lastColumn="0" w:noHBand="0" w:noVBand="1"/>
      </w:tblPr>
      <w:tblGrid>
        <w:gridCol w:w="2558"/>
        <w:gridCol w:w="3578"/>
        <w:gridCol w:w="2558"/>
      </w:tblGrid>
      <w:tr w:rsidR="00B41746" w:rsidRPr="007301EF" w14:paraId="6FB5AEC2" w14:textId="77777777" w:rsidTr="00B94C01">
        <w:trPr>
          <w:jc w:val="center"/>
        </w:trPr>
        <w:tc>
          <w:tcPr>
            <w:tcW w:w="8694" w:type="dxa"/>
            <w:gridSpan w:val="3"/>
          </w:tcPr>
          <w:p w14:paraId="1E59A257" w14:textId="77777777" w:rsidR="00B41746" w:rsidRPr="00DC110A" w:rsidRDefault="00B41746" w:rsidP="00754600">
            <w:pPr>
              <w:spacing w:after="160" w:line="256" w:lineRule="auto"/>
              <w:rPr>
                <w:rFonts w:ascii="Arial" w:eastAsiaTheme="minorEastAsia" w:hAnsi="Arial" w:cs="Arial"/>
                <w:b/>
                <w:bCs/>
                <w:sz w:val="18"/>
                <w:szCs w:val="18"/>
                <w:lang w:eastAsia="zh-CN"/>
              </w:rPr>
            </w:pPr>
            <w:r w:rsidRPr="00DC110A">
              <w:rPr>
                <w:rFonts w:ascii="Arial" w:eastAsiaTheme="minorEastAsia" w:hAnsi="Arial" w:cs="Arial"/>
                <w:b/>
                <w:bCs/>
                <w:sz w:val="18"/>
                <w:szCs w:val="18"/>
                <w:lang w:eastAsia="zh-CN"/>
              </w:rPr>
              <w:t>Other security related data</w:t>
            </w:r>
          </w:p>
        </w:tc>
      </w:tr>
      <w:tr w:rsidR="00B41746" w:rsidRPr="007301EF" w14:paraId="5394C63A" w14:textId="77777777" w:rsidTr="00B94C01">
        <w:trPr>
          <w:jc w:val="center"/>
        </w:trPr>
        <w:tc>
          <w:tcPr>
            <w:tcW w:w="2558" w:type="dxa"/>
          </w:tcPr>
          <w:p w14:paraId="27FE2970"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b/>
                <w:bCs/>
                <w:sz w:val="18"/>
                <w:szCs w:val="18"/>
                <w:lang w:eastAsia="zh-CN"/>
              </w:rPr>
              <w:t>Description</w:t>
            </w:r>
          </w:p>
        </w:tc>
        <w:tc>
          <w:tcPr>
            <w:tcW w:w="3578" w:type="dxa"/>
          </w:tcPr>
          <w:p w14:paraId="5C8862F6" w14:textId="77777777" w:rsidR="00B41746" w:rsidRPr="009F4BA3"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b/>
                <w:bCs/>
                <w:sz w:val="18"/>
                <w:szCs w:val="18"/>
                <w:lang w:eastAsia="zh-CN"/>
              </w:rPr>
              <w:t>ID</w:t>
            </w:r>
          </w:p>
        </w:tc>
        <w:tc>
          <w:tcPr>
            <w:tcW w:w="2558" w:type="dxa"/>
          </w:tcPr>
          <w:p w14:paraId="774956D3" w14:textId="77777777" w:rsidR="00B41746" w:rsidRPr="008671FE"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b/>
                <w:bCs/>
                <w:sz w:val="18"/>
                <w:szCs w:val="18"/>
                <w:lang w:eastAsia="zh-CN"/>
              </w:rPr>
              <w:t>Example</w:t>
            </w:r>
          </w:p>
        </w:tc>
      </w:tr>
      <w:tr w:rsidR="00B41746" w:rsidRPr="007301EF" w14:paraId="0426F943" w14:textId="77777777" w:rsidTr="00B94C01">
        <w:trPr>
          <w:jc w:val="center"/>
        </w:trPr>
        <w:tc>
          <w:tcPr>
            <w:tcW w:w="2558" w:type="dxa"/>
          </w:tcPr>
          <w:p w14:paraId="0D85765D"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lastRenderedPageBreak/>
              <w:t xml:space="preserve">Time of day for </w:t>
            </w:r>
            <w:r w:rsidRPr="009F4BA3">
              <w:rPr>
                <w:rFonts w:ascii="Arial" w:eastAsiaTheme="minorEastAsia" w:hAnsi="Arial" w:cs="Arial"/>
                <w:sz w:val="18"/>
                <w:szCs w:val="18"/>
                <w:lang w:eastAsia="zh-CN"/>
              </w:rPr>
              <w:t>authenticat</w:t>
            </w:r>
            <w:r>
              <w:rPr>
                <w:rFonts w:ascii="Arial" w:eastAsiaTheme="minorEastAsia" w:hAnsi="Arial" w:cs="Arial"/>
                <w:sz w:val="18"/>
                <w:szCs w:val="18"/>
                <w:lang w:eastAsia="zh-CN"/>
              </w:rPr>
              <w:t xml:space="preserve">ion </w:t>
            </w:r>
            <w:r w:rsidRPr="009F4BA3">
              <w:rPr>
                <w:rFonts w:ascii="Arial" w:eastAsiaTheme="minorEastAsia" w:hAnsi="Arial" w:cs="Arial"/>
                <w:sz w:val="18"/>
                <w:szCs w:val="18"/>
                <w:lang w:eastAsia="zh-CN"/>
              </w:rPr>
              <w:t xml:space="preserve"> access to O-RAN architecture elements</w:t>
            </w:r>
          </w:p>
        </w:tc>
        <w:tc>
          <w:tcPr>
            <w:tcW w:w="3578" w:type="dxa"/>
          </w:tcPr>
          <w:p w14:paraId="541A98B6" w14:textId="77777777" w:rsidR="00B41746" w:rsidRPr="009F4BA3" w:rsidRDefault="00B41746" w:rsidP="00754600">
            <w:pPr>
              <w:spacing w:after="160" w:line="256" w:lineRule="auto"/>
              <w:rPr>
                <w:rFonts w:ascii="Arial" w:eastAsiaTheme="minorEastAsia" w:hAnsi="Arial" w:cs="Arial"/>
                <w:sz w:val="18"/>
                <w:szCs w:val="18"/>
                <w:lang w:eastAsia="zh-CN"/>
              </w:rPr>
            </w:pPr>
          </w:p>
        </w:tc>
        <w:tc>
          <w:tcPr>
            <w:tcW w:w="2558" w:type="dxa"/>
          </w:tcPr>
          <w:p w14:paraId="1B617089" w14:textId="77777777" w:rsidR="00B41746" w:rsidRPr="008671FE" w:rsidRDefault="00B41746" w:rsidP="00754600">
            <w:pPr>
              <w:spacing w:after="160" w:line="256" w:lineRule="auto"/>
              <w:rPr>
                <w:rFonts w:ascii="Arial" w:eastAsiaTheme="minorEastAsia" w:hAnsi="Arial" w:cs="Arial"/>
                <w:sz w:val="18"/>
                <w:szCs w:val="18"/>
                <w:lang w:eastAsia="zh-CN"/>
              </w:rPr>
            </w:pPr>
          </w:p>
        </w:tc>
      </w:tr>
      <w:tr w:rsidR="00B41746" w:rsidRPr="007301EF" w14:paraId="739E0821" w14:textId="77777777" w:rsidTr="00B94C01">
        <w:trPr>
          <w:jc w:val="center"/>
        </w:trPr>
        <w:tc>
          <w:tcPr>
            <w:tcW w:w="2558" w:type="dxa"/>
          </w:tcPr>
          <w:p w14:paraId="6635295F"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Time of day related to br</w:t>
            </w:r>
            <w:r w:rsidRPr="009F4BA3">
              <w:rPr>
                <w:rFonts w:ascii="Arial" w:eastAsiaTheme="minorEastAsia" w:hAnsi="Arial" w:cs="Arial"/>
                <w:sz w:val="18"/>
                <w:szCs w:val="18"/>
                <w:lang w:eastAsia="zh-CN"/>
              </w:rPr>
              <w:t>ute-force</w:t>
            </w:r>
            <w:r>
              <w:rPr>
                <w:rFonts w:ascii="Arial" w:eastAsiaTheme="minorEastAsia" w:hAnsi="Arial" w:cs="Arial"/>
                <w:sz w:val="18"/>
                <w:szCs w:val="18"/>
                <w:lang w:eastAsia="zh-CN"/>
              </w:rPr>
              <w:t xml:space="preserve"> attempt</w:t>
            </w:r>
          </w:p>
        </w:tc>
        <w:tc>
          <w:tcPr>
            <w:tcW w:w="3578" w:type="dxa"/>
          </w:tcPr>
          <w:p w14:paraId="20811DE5" w14:textId="77777777" w:rsidR="00B41746" w:rsidRDefault="00B41746" w:rsidP="00754600">
            <w:pPr>
              <w:spacing w:after="160" w:line="256" w:lineRule="auto"/>
              <w:rPr>
                <w:rFonts w:ascii="Arial" w:eastAsiaTheme="minorEastAsia" w:hAnsi="Arial" w:cs="Arial"/>
                <w:sz w:val="18"/>
                <w:szCs w:val="18"/>
                <w:lang w:eastAsia="zh-CN"/>
              </w:rPr>
            </w:pPr>
          </w:p>
        </w:tc>
        <w:tc>
          <w:tcPr>
            <w:tcW w:w="2558" w:type="dxa"/>
          </w:tcPr>
          <w:p w14:paraId="1464A1C0" w14:textId="77777777" w:rsidR="00B41746" w:rsidRPr="008671FE" w:rsidRDefault="00B41746" w:rsidP="00754600">
            <w:pPr>
              <w:spacing w:after="160" w:line="256" w:lineRule="auto"/>
              <w:rPr>
                <w:rFonts w:ascii="Arial" w:eastAsiaTheme="minorEastAsia" w:hAnsi="Arial" w:cs="Arial"/>
                <w:sz w:val="18"/>
                <w:szCs w:val="18"/>
                <w:lang w:eastAsia="zh-CN"/>
              </w:rPr>
            </w:pPr>
          </w:p>
        </w:tc>
      </w:tr>
      <w:tr w:rsidR="00B41746" w:rsidRPr="007301EF" w14:paraId="179C478B" w14:textId="77777777" w:rsidTr="00B94C01">
        <w:trPr>
          <w:jc w:val="center"/>
        </w:trPr>
        <w:tc>
          <w:tcPr>
            <w:tcW w:w="2558" w:type="dxa"/>
          </w:tcPr>
          <w:p w14:paraId="10AAE1D6"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Location</w:t>
            </w:r>
          </w:p>
        </w:tc>
        <w:tc>
          <w:tcPr>
            <w:tcW w:w="3578" w:type="dxa"/>
          </w:tcPr>
          <w:p w14:paraId="06A68E5C" w14:textId="77777777" w:rsidR="00B41746" w:rsidRDefault="00B41746" w:rsidP="00754600">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C</w:t>
            </w:r>
            <w:r w:rsidRPr="00DC110A">
              <w:rPr>
                <w:rFonts w:ascii="Arial" w:eastAsiaTheme="minorEastAsia" w:hAnsi="Arial" w:cs="Arial"/>
                <w:sz w:val="18"/>
                <w:szCs w:val="18"/>
                <w:lang w:eastAsia="zh-CN"/>
              </w:rPr>
              <w:t xml:space="preserve">ould </w:t>
            </w:r>
            <w:r>
              <w:rPr>
                <w:rFonts w:ascii="Arial" w:eastAsiaTheme="minorEastAsia" w:hAnsi="Arial" w:cs="Arial"/>
                <w:sz w:val="18"/>
                <w:szCs w:val="18"/>
                <w:lang w:eastAsia="zh-CN"/>
              </w:rPr>
              <w:t>b</w:t>
            </w:r>
            <w:r w:rsidRPr="00DC110A">
              <w:rPr>
                <w:rFonts w:ascii="Arial" w:eastAsiaTheme="minorEastAsia" w:hAnsi="Arial" w:cs="Arial"/>
                <w:sz w:val="18"/>
                <w:szCs w:val="18"/>
                <w:lang w:eastAsia="zh-CN"/>
              </w:rPr>
              <w:t>e derived from the IP address or inventory.</w:t>
            </w:r>
          </w:p>
        </w:tc>
        <w:tc>
          <w:tcPr>
            <w:tcW w:w="2558" w:type="dxa"/>
          </w:tcPr>
          <w:p w14:paraId="3EB01B11" w14:textId="77777777" w:rsidR="00B41746" w:rsidRDefault="00B41746" w:rsidP="00754600">
            <w:pPr>
              <w:spacing w:after="160" w:line="256" w:lineRule="auto"/>
              <w:rPr>
                <w:rFonts w:ascii="Arial" w:eastAsiaTheme="minorEastAsia" w:hAnsi="Arial" w:cs="Arial"/>
                <w:sz w:val="18"/>
                <w:szCs w:val="18"/>
                <w:lang w:eastAsia="zh-CN"/>
              </w:rPr>
            </w:pPr>
          </w:p>
          <w:p w14:paraId="050B2522" w14:textId="77777777" w:rsidR="00B41746" w:rsidRPr="008671FE" w:rsidRDefault="00B41746" w:rsidP="00754600">
            <w:pPr>
              <w:spacing w:after="160" w:line="256" w:lineRule="auto"/>
              <w:rPr>
                <w:rFonts w:ascii="Arial" w:eastAsiaTheme="minorEastAsia" w:hAnsi="Arial" w:cs="Arial"/>
                <w:sz w:val="18"/>
                <w:szCs w:val="18"/>
                <w:lang w:eastAsia="zh-CN"/>
              </w:rPr>
            </w:pPr>
          </w:p>
        </w:tc>
      </w:tr>
    </w:tbl>
    <w:p w14:paraId="61717031" w14:textId="77777777" w:rsidR="00B41746" w:rsidRPr="004B2C61" w:rsidRDefault="00B41746" w:rsidP="00B41746">
      <w:pPr>
        <w:spacing w:after="160" w:line="256" w:lineRule="auto"/>
        <w:rPr>
          <w:rFonts w:eastAsiaTheme="minorEastAsia"/>
          <w:lang w:eastAsia="zh-CN"/>
        </w:rPr>
      </w:pPr>
    </w:p>
    <w:p w14:paraId="5BB3918A" w14:textId="10817F64" w:rsidR="00B41746" w:rsidRPr="001D0B40" w:rsidRDefault="00B41746" w:rsidP="004B7FE9">
      <w:pPr>
        <w:pStyle w:val="Heading3"/>
        <w:rPr>
          <w:lang w:eastAsia="zh-CN"/>
        </w:rPr>
      </w:pPr>
      <w:r>
        <w:rPr>
          <w:lang w:eastAsia="zh-CN"/>
        </w:rPr>
        <w:t xml:space="preserve"> </w:t>
      </w:r>
      <w:bookmarkStart w:id="203" w:name="_Toc193982777"/>
      <w:r w:rsidRPr="004B7FE9">
        <w:t>Evaluation</w:t>
      </w:r>
      <w:bookmarkEnd w:id="203"/>
    </w:p>
    <w:p w14:paraId="12E354E5" w14:textId="77777777" w:rsidR="00B41746" w:rsidRPr="00D676A2" w:rsidRDefault="00B41746" w:rsidP="00B41746">
      <w:pPr>
        <w:rPr>
          <w:rFonts w:eastAsiaTheme="minorEastAsia"/>
          <w:lang w:eastAsia="zh-CN"/>
        </w:rPr>
      </w:pPr>
      <w:r w:rsidRPr="00D676A2">
        <w:rPr>
          <w:lang w:eastAsia="zh-CN"/>
        </w:rPr>
        <w:t xml:space="preserve">The effectiveness of this solution can be evaluated through the </w:t>
      </w:r>
      <w:r>
        <w:rPr>
          <w:lang w:eastAsia="zh-CN"/>
        </w:rPr>
        <w:t>data definition for the solutions above and collection of logs, alarms, counters related to the authentication attacks as part of key issue #4.</w:t>
      </w:r>
    </w:p>
    <w:p w14:paraId="363C8F09" w14:textId="77777777" w:rsidR="00B41746" w:rsidRPr="00D676A2" w:rsidRDefault="00B41746" w:rsidP="00B41746">
      <w:pPr>
        <w:rPr>
          <w:rFonts w:eastAsiaTheme="minorEastAsia"/>
          <w:lang w:eastAsia="zh-CN"/>
        </w:rPr>
      </w:pPr>
    </w:p>
    <w:p w14:paraId="0CD76C84" w14:textId="36673177" w:rsidR="00B41746" w:rsidRPr="001D0B40" w:rsidRDefault="00B41746" w:rsidP="004B7FE9">
      <w:pPr>
        <w:pStyle w:val="Heading2"/>
        <w:rPr>
          <w:lang w:eastAsia="zh-CN"/>
        </w:rPr>
      </w:pPr>
      <w:bookmarkStart w:id="204" w:name="_Toc193982778"/>
      <w:r w:rsidRPr="00D676A2">
        <w:rPr>
          <w:lang w:eastAsia="zh-CN"/>
        </w:rPr>
        <w:t xml:space="preserve">Solution </w:t>
      </w:r>
      <w:r>
        <w:rPr>
          <w:lang w:eastAsia="zh-CN"/>
        </w:rPr>
        <w:t>#7</w:t>
      </w:r>
      <w:r w:rsidRPr="00D676A2">
        <w:rPr>
          <w:lang w:eastAsia="zh-CN"/>
        </w:rPr>
        <w:t xml:space="preserve">: Continuous </w:t>
      </w:r>
      <w:r w:rsidR="00206464">
        <w:rPr>
          <w:lang w:eastAsia="zh-CN"/>
        </w:rPr>
        <w:t>s</w:t>
      </w:r>
      <w:r w:rsidRPr="00D676A2">
        <w:rPr>
          <w:lang w:eastAsia="zh-CN"/>
        </w:rPr>
        <w:t xml:space="preserve">ecurity </w:t>
      </w:r>
      <w:r w:rsidR="00206464">
        <w:rPr>
          <w:lang w:eastAsia="zh-CN"/>
        </w:rPr>
        <w:t>m</w:t>
      </w:r>
      <w:r w:rsidRPr="00D676A2">
        <w:rPr>
          <w:lang w:eastAsia="zh-CN"/>
        </w:rPr>
        <w:t xml:space="preserve">onitoring for </w:t>
      </w:r>
      <w:r w:rsidR="00E557FB">
        <w:rPr>
          <w:lang w:eastAsia="zh-CN"/>
        </w:rPr>
        <w:t>a</w:t>
      </w:r>
      <w:r>
        <w:rPr>
          <w:lang w:eastAsia="zh-CN"/>
        </w:rPr>
        <w:t xml:space="preserve">uthorization </w:t>
      </w:r>
      <w:r w:rsidR="00E557FB">
        <w:rPr>
          <w:lang w:eastAsia="zh-CN"/>
        </w:rPr>
        <w:t>a</w:t>
      </w:r>
      <w:r>
        <w:rPr>
          <w:lang w:eastAsia="zh-CN"/>
        </w:rPr>
        <w:t>ttacks</w:t>
      </w:r>
      <w:bookmarkEnd w:id="204"/>
    </w:p>
    <w:p w14:paraId="3F6AC2AB" w14:textId="6CC38822" w:rsidR="00B41746" w:rsidRPr="00D676A2" w:rsidRDefault="00B41746" w:rsidP="004B7FE9">
      <w:pPr>
        <w:pStyle w:val="Heading3"/>
        <w:rPr>
          <w:lang w:eastAsia="zh-CN"/>
        </w:rPr>
      </w:pPr>
      <w:bookmarkStart w:id="205" w:name="_Toc193982779"/>
      <w:r w:rsidRPr="004B7FE9">
        <w:t>Introduction</w:t>
      </w:r>
      <w:bookmarkEnd w:id="205"/>
    </w:p>
    <w:p w14:paraId="7DBAF53B" w14:textId="77777777" w:rsidR="00B41746" w:rsidRPr="00D676A2" w:rsidRDefault="00B41746" w:rsidP="00B41746">
      <w:pPr>
        <w:spacing w:after="160" w:line="256" w:lineRule="auto"/>
        <w:rPr>
          <w:rFonts w:eastAsiaTheme="minorEastAsia"/>
          <w:lang w:eastAsia="zh-CN"/>
        </w:rPr>
      </w:pPr>
      <w:r>
        <w:rPr>
          <w:rFonts w:eastAsiaTheme="minorEastAsia"/>
          <w:lang w:eastAsia="zh-CN"/>
        </w:rPr>
        <w:t>Authorization related attacks need to be mitigated through sufficient monitoring on the O-RAN NFs and interfaces where authorization takes place.</w:t>
      </w:r>
    </w:p>
    <w:p w14:paraId="085ED3D8" w14:textId="2B06D6B7" w:rsidR="00B41746" w:rsidRPr="00D676A2" w:rsidRDefault="00B41746" w:rsidP="004B7FE9">
      <w:pPr>
        <w:pStyle w:val="Heading3"/>
        <w:rPr>
          <w:lang w:eastAsia="zh-CN"/>
        </w:rPr>
      </w:pPr>
      <w:r w:rsidRPr="00D676A2">
        <w:rPr>
          <w:lang w:eastAsia="zh-CN"/>
        </w:rPr>
        <w:t xml:space="preserve"> </w:t>
      </w:r>
      <w:bookmarkStart w:id="206" w:name="_Toc193982780"/>
      <w:r w:rsidRPr="00D676A2">
        <w:rPr>
          <w:lang w:eastAsia="zh-CN"/>
        </w:rPr>
        <w:t xml:space="preserve">Solution </w:t>
      </w:r>
      <w:r w:rsidR="00E557FB">
        <w:rPr>
          <w:lang w:eastAsia="zh-CN"/>
        </w:rPr>
        <w:t>d</w:t>
      </w:r>
      <w:r w:rsidRPr="00D676A2">
        <w:rPr>
          <w:lang w:eastAsia="zh-CN"/>
        </w:rPr>
        <w:t>etails</w:t>
      </w:r>
      <w:bookmarkEnd w:id="206"/>
    </w:p>
    <w:p w14:paraId="38F1BF3D" w14:textId="633AD72B" w:rsidR="00B41746" w:rsidRDefault="00B41746" w:rsidP="00B41746">
      <w:pPr>
        <w:spacing w:after="160" w:line="256" w:lineRule="auto"/>
        <w:rPr>
          <w:rFonts w:eastAsiaTheme="minorEastAsia"/>
          <w:lang w:eastAsia="zh-CN"/>
        </w:rPr>
      </w:pPr>
      <w:r>
        <w:rPr>
          <w:rFonts w:eastAsiaTheme="minorEastAsia"/>
          <w:lang w:eastAsia="zh-CN"/>
        </w:rPr>
        <w:t>For monitoring authorization related attacks</w:t>
      </w:r>
      <w:r w:rsidR="00E557FB">
        <w:rPr>
          <w:rFonts w:eastAsiaTheme="minorEastAsia"/>
          <w:lang w:eastAsia="zh-CN"/>
        </w:rPr>
        <w:t>,</w:t>
      </w:r>
      <w:r>
        <w:rPr>
          <w:rFonts w:eastAsiaTheme="minorEastAsia"/>
          <w:lang w:eastAsia="zh-CN"/>
        </w:rPr>
        <w:t xml:space="preserve"> the following data could be collected as in [i.11].</w:t>
      </w:r>
    </w:p>
    <w:p w14:paraId="2D4262B9" w14:textId="77777777" w:rsidR="00B41746" w:rsidRPr="006D6796" w:rsidRDefault="00B41746" w:rsidP="00B41746">
      <w:pPr>
        <w:pStyle w:val="ListParagraph"/>
        <w:spacing w:after="160" w:line="256" w:lineRule="auto"/>
        <w:rPr>
          <w:rFonts w:eastAsiaTheme="minorEastAsia"/>
          <w:lang w:eastAsia="zh-CN"/>
        </w:rPr>
      </w:pPr>
    </w:p>
    <w:p w14:paraId="71DA613B" w14:textId="295449D4" w:rsidR="00206464" w:rsidRDefault="00206464" w:rsidP="000D294C">
      <w:pPr>
        <w:pStyle w:val="TH"/>
      </w:pPr>
      <w:bookmarkStart w:id="207" w:name="_Toc193982807"/>
      <w:r>
        <w:t xml:space="preserve">Table </w:t>
      </w:r>
      <w:r>
        <w:fldChar w:fldCharType="begin"/>
      </w:r>
      <w:r>
        <w:instrText xml:space="preserve"> STYLEREF 3 \s </w:instrText>
      </w:r>
      <w:r>
        <w:fldChar w:fldCharType="separate"/>
      </w:r>
      <w:r w:rsidR="00832AD1">
        <w:rPr>
          <w:noProof/>
        </w:rPr>
        <w:t>6.8.2</w:t>
      </w:r>
      <w:r>
        <w:fldChar w:fldCharType="end"/>
      </w:r>
      <w:r>
        <w:noBreakHyphen/>
      </w:r>
      <w:r>
        <w:fldChar w:fldCharType="begin"/>
      </w:r>
      <w:r>
        <w:instrText xml:space="preserve"> SEQ Table \* ARABIC \s 3 </w:instrText>
      </w:r>
      <w:r>
        <w:fldChar w:fldCharType="separate"/>
      </w:r>
      <w:r w:rsidR="00832AD1">
        <w:rPr>
          <w:noProof/>
        </w:rPr>
        <w:t>1</w:t>
      </w:r>
      <w:r>
        <w:fldChar w:fldCharType="end"/>
      </w:r>
      <w:r>
        <w:t xml:space="preserve"> - </w:t>
      </w:r>
      <w:r w:rsidRPr="002A4DEA">
        <w:t>Security logs for authorization attacks</w:t>
      </w:r>
      <w:bookmarkEnd w:id="207"/>
    </w:p>
    <w:p w14:paraId="66D22BB2" w14:textId="02B91AD2" w:rsidR="00B41746" w:rsidRDefault="00B41746" w:rsidP="00B94C01">
      <w:pPr>
        <w:pStyle w:val="Caption"/>
        <w:keepNext/>
        <w:jc w:val="center"/>
      </w:pPr>
    </w:p>
    <w:tbl>
      <w:tblPr>
        <w:tblStyle w:val="TableGrid"/>
        <w:tblW w:w="0" w:type="auto"/>
        <w:jc w:val="center"/>
        <w:tblLook w:val="04A0" w:firstRow="1" w:lastRow="0" w:firstColumn="1" w:lastColumn="0" w:noHBand="0" w:noVBand="1"/>
      </w:tblPr>
      <w:tblGrid>
        <w:gridCol w:w="2163"/>
        <w:gridCol w:w="2383"/>
        <w:gridCol w:w="2869"/>
      </w:tblGrid>
      <w:tr w:rsidR="00B41746" w:rsidRPr="007301EF" w14:paraId="531C5543" w14:textId="77777777" w:rsidTr="00B94C01">
        <w:trPr>
          <w:jc w:val="center"/>
        </w:trPr>
        <w:tc>
          <w:tcPr>
            <w:tcW w:w="7415" w:type="dxa"/>
            <w:gridSpan w:val="3"/>
          </w:tcPr>
          <w:p w14:paraId="27E3395C" w14:textId="77777777" w:rsidR="00B41746" w:rsidRPr="007301EF" w:rsidRDefault="00B41746" w:rsidP="00B94C01">
            <w:pPr>
              <w:spacing w:after="160" w:line="256" w:lineRule="auto"/>
              <w:jc w:val="center"/>
              <w:rPr>
                <w:rFonts w:ascii="Arial" w:eastAsiaTheme="minorEastAsia" w:hAnsi="Arial" w:cs="Arial"/>
                <w:b/>
                <w:bCs/>
                <w:sz w:val="18"/>
                <w:szCs w:val="18"/>
                <w:lang w:eastAsia="zh-CN"/>
              </w:rPr>
            </w:pPr>
            <w:r>
              <w:rPr>
                <w:rFonts w:ascii="Arial" w:eastAsiaTheme="minorEastAsia" w:hAnsi="Arial" w:cs="Arial"/>
                <w:b/>
                <w:bCs/>
                <w:sz w:val="18"/>
                <w:szCs w:val="18"/>
                <w:lang w:eastAsia="zh-CN"/>
              </w:rPr>
              <w:t>Security logs</w:t>
            </w:r>
          </w:p>
        </w:tc>
      </w:tr>
      <w:tr w:rsidR="00B41746" w:rsidRPr="007301EF" w14:paraId="4AB9B72D" w14:textId="77777777" w:rsidTr="00B94C01">
        <w:trPr>
          <w:jc w:val="center"/>
        </w:trPr>
        <w:tc>
          <w:tcPr>
            <w:tcW w:w="2163" w:type="dxa"/>
          </w:tcPr>
          <w:p w14:paraId="00FFD930" w14:textId="1E97551E" w:rsidR="00B41746" w:rsidRDefault="00B41746" w:rsidP="00B94C01">
            <w:pPr>
              <w:spacing w:after="160" w:line="256" w:lineRule="auto"/>
              <w:jc w:val="center"/>
              <w:rPr>
                <w:rFonts w:ascii="Arial" w:eastAsiaTheme="minorEastAsia" w:hAnsi="Arial" w:cs="Arial"/>
                <w:b/>
                <w:bCs/>
                <w:sz w:val="18"/>
                <w:szCs w:val="18"/>
                <w:lang w:eastAsia="zh-CN"/>
              </w:rPr>
            </w:pPr>
            <w:r>
              <w:rPr>
                <w:rFonts w:ascii="Arial" w:eastAsiaTheme="minorEastAsia" w:hAnsi="Arial" w:cs="Arial"/>
                <w:b/>
                <w:bCs/>
                <w:sz w:val="18"/>
                <w:szCs w:val="18"/>
                <w:lang w:eastAsia="zh-CN"/>
              </w:rPr>
              <w:t>Description</w:t>
            </w:r>
          </w:p>
        </w:tc>
        <w:tc>
          <w:tcPr>
            <w:tcW w:w="2383" w:type="dxa"/>
          </w:tcPr>
          <w:p w14:paraId="723BC4DA" w14:textId="77777777" w:rsidR="00B41746" w:rsidRDefault="00B41746" w:rsidP="00B94C01">
            <w:pPr>
              <w:spacing w:after="160" w:line="256" w:lineRule="auto"/>
              <w:jc w:val="center"/>
              <w:rPr>
                <w:rFonts w:ascii="Arial" w:eastAsiaTheme="minorEastAsia" w:hAnsi="Arial" w:cs="Arial"/>
                <w:b/>
                <w:bCs/>
                <w:sz w:val="18"/>
                <w:szCs w:val="18"/>
                <w:lang w:eastAsia="zh-CN"/>
              </w:rPr>
            </w:pPr>
            <w:r>
              <w:rPr>
                <w:rFonts w:ascii="Arial" w:eastAsiaTheme="minorEastAsia" w:hAnsi="Arial" w:cs="Arial"/>
                <w:b/>
                <w:bCs/>
                <w:sz w:val="18"/>
                <w:szCs w:val="18"/>
                <w:lang w:eastAsia="zh-CN"/>
              </w:rPr>
              <w:t>ID</w:t>
            </w:r>
          </w:p>
        </w:tc>
        <w:tc>
          <w:tcPr>
            <w:tcW w:w="2869" w:type="dxa"/>
          </w:tcPr>
          <w:p w14:paraId="79FBC4CC" w14:textId="77777777" w:rsidR="00B41746" w:rsidRDefault="00B41746" w:rsidP="00B94C01">
            <w:pPr>
              <w:spacing w:after="160" w:line="256" w:lineRule="auto"/>
              <w:jc w:val="center"/>
              <w:rPr>
                <w:rFonts w:ascii="Arial" w:eastAsiaTheme="minorEastAsia" w:hAnsi="Arial" w:cs="Arial"/>
                <w:b/>
                <w:bCs/>
                <w:sz w:val="18"/>
                <w:szCs w:val="18"/>
                <w:lang w:eastAsia="zh-CN"/>
              </w:rPr>
            </w:pPr>
            <w:r>
              <w:rPr>
                <w:rFonts w:ascii="Arial" w:eastAsiaTheme="minorEastAsia" w:hAnsi="Arial" w:cs="Arial"/>
                <w:b/>
                <w:bCs/>
                <w:sz w:val="18"/>
                <w:szCs w:val="18"/>
                <w:lang w:eastAsia="zh-CN"/>
              </w:rPr>
              <w:t>Example</w:t>
            </w:r>
          </w:p>
        </w:tc>
      </w:tr>
      <w:tr w:rsidR="00B41746" w:rsidRPr="007301EF" w14:paraId="1B2BC5AE" w14:textId="77777777" w:rsidTr="00B94C01">
        <w:trPr>
          <w:jc w:val="center"/>
        </w:trPr>
        <w:tc>
          <w:tcPr>
            <w:tcW w:w="2163" w:type="dxa"/>
          </w:tcPr>
          <w:p w14:paraId="51B516EF" w14:textId="1246AA35" w:rsidR="00B41746" w:rsidRPr="00B93375"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S</w:t>
            </w:r>
            <w:r w:rsidRPr="00B93375">
              <w:rPr>
                <w:rFonts w:ascii="Arial" w:eastAsiaTheme="minorEastAsia" w:hAnsi="Arial" w:cs="Arial"/>
                <w:sz w:val="18"/>
                <w:szCs w:val="18"/>
                <w:lang w:eastAsia="zh-CN"/>
              </w:rPr>
              <w:t>ecurity logs with authorization failures</w:t>
            </w:r>
          </w:p>
        </w:tc>
        <w:tc>
          <w:tcPr>
            <w:tcW w:w="2383" w:type="dxa"/>
          </w:tcPr>
          <w:p w14:paraId="2B3DA3A5" w14:textId="77777777" w:rsidR="00B41746" w:rsidRPr="008671FE" w:rsidDel="008671FE" w:rsidRDefault="00B41746" w:rsidP="00B94C01">
            <w:pPr>
              <w:spacing w:after="160" w:line="256" w:lineRule="auto"/>
              <w:jc w:val="center"/>
              <w:rPr>
                <w:rFonts w:ascii="Arial" w:eastAsiaTheme="minorEastAsia" w:hAnsi="Arial" w:cs="Arial"/>
                <w:sz w:val="18"/>
                <w:szCs w:val="18"/>
                <w:lang w:eastAsia="zh-CN"/>
              </w:rPr>
            </w:pPr>
            <w:r w:rsidRPr="00B93375">
              <w:rPr>
                <w:rFonts w:ascii="Arial" w:eastAsiaTheme="minorEastAsia" w:hAnsi="Arial" w:cs="Arial"/>
                <w:sz w:val="18"/>
                <w:szCs w:val="18"/>
                <w:lang w:eastAsia="zh-CN"/>
              </w:rPr>
              <w:t xml:space="preserve">Unauthorized access to O-RAN </w:t>
            </w:r>
            <w:r>
              <w:rPr>
                <w:rFonts w:ascii="Arial" w:eastAsiaTheme="minorEastAsia" w:hAnsi="Arial" w:cs="Arial"/>
                <w:sz w:val="18"/>
                <w:szCs w:val="18"/>
                <w:lang w:eastAsia="zh-CN"/>
              </w:rPr>
              <w:t>NF</w:t>
            </w:r>
          </w:p>
        </w:tc>
        <w:tc>
          <w:tcPr>
            <w:tcW w:w="2869" w:type="dxa"/>
          </w:tcPr>
          <w:p w14:paraId="76BBBC17" w14:textId="77777777" w:rsidR="00B41746" w:rsidRPr="007301EF" w:rsidDel="008671FE"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Unauthorized access for user</w:t>
            </w:r>
          </w:p>
        </w:tc>
      </w:tr>
      <w:tr w:rsidR="00B41746" w:rsidRPr="007301EF" w14:paraId="6664B6A5" w14:textId="77777777" w:rsidTr="00B94C01">
        <w:trPr>
          <w:jc w:val="center"/>
        </w:trPr>
        <w:tc>
          <w:tcPr>
            <w:tcW w:w="2163" w:type="dxa"/>
          </w:tcPr>
          <w:p w14:paraId="794B597B" w14:textId="77777777" w:rsidR="00B41746" w:rsidRPr="00B93375"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S</w:t>
            </w:r>
            <w:r w:rsidRPr="00B93375">
              <w:rPr>
                <w:rFonts w:ascii="Arial" w:eastAsiaTheme="minorEastAsia" w:hAnsi="Arial" w:cs="Arial"/>
                <w:sz w:val="18"/>
                <w:szCs w:val="18"/>
                <w:lang w:eastAsia="zh-CN"/>
              </w:rPr>
              <w:t>ecurity logs with attempt to modify data without authorized access rights</w:t>
            </w:r>
          </w:p>
        </w:tc>
        <w:tc>
          <w:tcPr>
            <w:tcW w:w="2383" w:type="dxa"/>
          </w:tcPr>
          <w:p w14:paraId="5AB4C981" w14:textId="77777777" w:rsidR="00B41746" w:rsidRPr="008671FE" w:rsidDel="008671FE" w:rsidRDefault="00B41746" w:rsidP="00B94C01">
            <w:pPr>
              <w:spacing w:after="160" w:line="256" w:lineRule="auto"/>
              <w:jc w:val="center"/>
              <w:rPr>
                <w:rFonts w:ascii="Arial" w:eastAsiaTheme="minorEastAsia" w:hAnsi="Arial" w:cs="Arial"/>
                <w:sz w:val="18"/>
                <w:szCs w:val="18"/>
                <w:lang w:eastAsia="zh-CN"/>
              </w:rPr>
            </w:pPr>
            <w:r w:rsidRPr="00B93375">
              <w:rPr>
                <w:rFonts w:ascii="Arial" w:eastAsiaTheme="minorEastAsia" w:hAnsi="Arial" w:cs="Arial"/>
                <w:sz w:val="18"/>
                <w:szCs w:val="18"/>
                <w:lang w:eastAsia="zh-CN"/>
              </w:rPr>
              <w:t>Manipulation of data</w:t>
            </w:r>
            <w:r>
              <w:rPr>
                <w:rFonts w:ascii="Arial" w:eastAsiaTheme="minorEastAsia" w:hAnsi="Arial" w:cs="Arial"/>
                <w:sz w:val="18"/>
                <w:szCs w:val="18"/>
                <w:lang w:eastAsia="zh-CN"/>
              </w:rPr>
              <w:t>_attempted</w:t>
            </w:r>
          </w:p>
        </w:tc>
        <w:tc>
          <w:tcPr>
            <w:tcW w:w="2869" w:type="dxa"/>
          </w:tcPr>
          <w:p w14:paraId="64A34396" w14:textId="77777777" w:rsidR="00B41746" w:rsidRPr="007301EF" w:rsidDel="008671FE" w:rsidRDefault="00B41746" w:rsidP="00B94C01">
            <w:pPr>
              <w:spacing w:after="160" w:line="256" w:lineRule="auto"/>
              <w:jc w:val="center"/>
              <w:rPr>
                <w:rFonts w:ascii="Arial" w:eastAsiaTheme="minorEastAsia" w:hAnsi="Arial" w:cs="Arial"/>
                <w:sz w:val="18"/>
                <w:szCs w:val="18"/>
                <w:lang w:eastAsia="zh-CN"/>
              </w:rPr>
            </w:pPr>
          </w:p>
        </w:tc>
      </w:tr>
      <w:tr w:rsidR="00B41746" w:rsidRPr="007301EF" w14:paraId="2F726AD0" w14:textId="77777777" w:rsidTr="00B94C01">
        <w:trPr>
          <w:jc w:val="center"/>
        </w:trPr>
        <w:tc>
          <w:tcPr>
            <w:tcW w:w="2163" w:type="dxa"/>
          </w:tcPr>
          <w:p w14:paraId="40BFBA06" w14:textId="77777777" w:rsidR="00B41746" w:rsidRPr="00B93375"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L</w:t>
            </w:r>
            <w:r w:rsidRPr="00B93375">
              <w:rPr>
                <w:rFonts w:ascii="Arial" w:eastAsiaTheme="minorEastAsia" w:hAnsi="Arial" w:cs="Arial"/>
                <w:sz w:val="18"/>
                <w:szCs w:val="18"/>
                <w:lang w:eastAsia="zh-CN"/>
              </w:rPr>
              <w:t>ogs related to privilege escalation</w:t>
            </w:r>
          </w:p>
        </w:tc>
        <w:tc>
          <w:tcPr>
            <w:tcW w:w="2383" w:type="dxa"/>
          </w:tcPr>
          <w:p w14:paraId="1650491B" w14:textId="77777777" w:rsidR="00B41746" w:rsidRPr="008671FE" w:rsidRDefault="00B41746" w:rsidP="00B94C01">
            <w:pPr>
              <w:spacing w:after="160" w:line="256" w:lineRule="auto"/>
              <w:jc w:val="center"/>
              <w:rPr>
                <w:rFonts w:ascii="Arial" w:eastAsiaTheme="minorEastAsia" w:hAnsi="Arial" w:cs="Arial"/>
                <w:sz w:val="18"/>
                <w:szCs w:val="18"/>
                <w:lang w:eastAsia="zh-CN"/>
              </w:rPr>
            </w:pPr>
            <w:r w:rsidRPr="00B93375">
              <w:rPr>
                <w:rFonts w:ascii="Arial" w:eastAsiaTheme="minorEastAsia" w:hAnsi="Arial" w:cs="Arial"/>
                <w:sz w:val="18"/>
                <w:szCs w:val="18"/>
                <w:lang w:eastAsia="zh-CN"/>
              </w:rPr>
              <w:t>Misconfiguration</w:t>
            </w:r>
          </w:p>
        </w:tc>
        <w:tc>
          <w:tcPr>
            <w:tcW w:w="2869" w:type="dxa"/>
          </w:tcPr>
          <w:p w14:paraId="21114AE1" w14:textId="77777777" w:rsidR="00B41746" w:rsidRPr="007301EF" w:rsidDel="008671FE" w:rsidRDefault="00B41746" w:rsidP="00B94C01">
            <w:pPr>
              <w:spacing w:after="160" w:line="256" w:lineRule="auto"/>
              <w:jc w:val="center"/>
              <w:rPr>
                <w:rFonts w:ascii="Arial" w:eastAsiaTheme="minorEastAsia" w:hAnsi="Arial" w:cs="Arial"/>
                <w:sz w:val="18"/>
                <w:szCs w:val="18"/>
                <w:lang w:eastAsia="zh-CN"/>
              </w:rPr>
            </w:pPr>
          </w:p>
        </w:tc>
      </w:tr>
      <w:tr w:rsidR="00B41746" w:rsidRPr="007301EF" w14:paraId="7E42C85A" w14:textId="77777777" w:rsidTr="00B94C01">
        <w:trPr>
          <w:jc w:val="center"/>
        </w:trPr>
        <w:tc>
          <w:tcPr>
            <w:tcW w:w="2163" w:type="dxa"/>
          </w:tcPr>
          <w:p w14:paraId="53787591" w14:textId="77777777" w:rsidR="00B41746" w:rsidRPr="00B93375" w:rsidRDefault="00B41746" w:rsidP="00B94C01">
            <w:pPr>
              <w:spacing w:after="160" w:line="256" w:lineRule="auto"/>
              <w:jc w:val="center"/>
              <w:rPr>
                <w:rFonts w:ascii="Arial" w:eastAsiaTheme="minorEastAsia" w:hAnsi="Arial" w:cs="Arial"/>
                <w:sz w:val="18"/>
                <w:szCs w:val="18"/>
                <w:lang w:eastAsia="zh-CN"/>
              </w:rPr>
            </w:pPr>
            <w:r w:rsidRPr="00B93375">
              <w:rPr>
                <w:rFonts w:ascii="Arial" w:eastAsiaTheme="minorEastAsia" w:hAnsi="Arial" w:cs="Arial"/>
                <w:sz w:val="18"/>
                <w:szCs w:val="18"/>
                <w:lang w:eastAsia="zh-CN"/>
              </w:rPr>
              <w:t>Security logs indicating the excessive rights for long periods of time</w:t>
            </w:r>
          </w:p>
        </w:tc>
        <w:tc>
          <w:tcPr>
            <w:tcW w:w="2383" w:type="dxa"/>
          </w:tcPr>
          <w:p w14:paraId="4F432ADE" w14:textId="77777777" w:rsidR="00B41746" w:rsidRPr="008671FE" w:rsidRDefault="00B41746" w:rsidP="00B94C01">
            <w:pPr>
              <w:spacing w:after="160" w:line="256" w:lineRule="auto"/>
              <w:jc w:val="center"/>
              <w:rPr>
                <w:rFonts w:ascii="Arial" w:eastAsiaTheme="minorEastAsia" w:hAnsi="Arial" w:cs="Arial"/>
                <w:sz w:val="18"/>
                <w:szCs w:val="18"/>
                <w:lang w:eastAsia="zh-CN"/>
              </w:rPr>
            </w:pPr>
            <w:r w:rsidRPr="00B93375">
              <w:rPr>
                <w:rFonts w:ascii="Arial" w:eastAsiaTheme="minorEastAsia" w:hAnsi="Arial" w:cs="Arial"/>
                <w:sz w:val="18"/>
                <w:szCs w:val="18"/>
                <w:lang w:eastAsia="zh-CN"/>
              </w:rPr>
              <w:t>Violation of the principle of least privilege</w:t>
            </w:r>
          </w:p>
        </w:tc>
        <w:tc>
          <w:tcPr>
            <w:tcW w:w="2869" w:type="dxa"/>
          </w:tcPr>
          <w:p w14:paraId="5ED075C4" w14:textId="77777777" w:rsidR="00B41746" w:rsidRPr="007301EF" w:rsidDel="008671FE" w:rsidRDefault="00B41746" w:rsidP="00B94C01">
            <w:pPr>
              <w:spacing w:after="160" w:line="256" w:lineRule="auto"/>
              <w:jc w:val="center"/>
              <w:rPr>
                <w:rFonts w:ascii="Arial" w:eastAsiaTheme="minorEastAsia" w:hAnsi="Arial" w:cs="Arial"/>
                <w:sz w:val="18"/>
                <w:szCs w:val="18"/>
                <w:lang w:eastAsia="zh-CN"/>
              </w:rPr>
            </w:pPr>
          </w:p>
        </w:tc>
      </w:tr>
    </w:tbl>
    <w:p w14:paraId="630D10F7" w14:textId="77777777" w:rsidR="00B41746" w:rsidRDefault="00B41746" w:rsidP="00B94C01">
      <w:pPr>
        <w:jc w:val="center"/>
        <w:rPr>
          <w:lang w:eastAsia="zh-CN"/>
        </w:rPr>
      </w:pPr>
    </w:p>
    <w:p w14:paraId="0750BFB5" w14:textId="3BFC6469" w:rsidR="00B41746" w:rsidRDefault="00B41746" w:rsidP="000D294C">
      <w:pPr>
        <w:pStyle w:val="TH"/>
      </w:pPr>
      <w:r>
        <w:lastRenderedPageBreak/>
        <w:t>Table 6.8.2</w:t>
      </w:r>
      <w:r>
        <w:noBreakHyphen/>
        <w:t xml:space="preserve">2 - </w:t>
      </w:r>
      <w:r w:rsidRPr="003D3FC7">
        <w:t xml:space="preserve">Security </w:t>
      </w:r>
      <w:r>
        <w:t>alarms</w:t>
      </w:r>
      <w:r w:rsidRPr="003D3FC7">
        <w:t xml:space="preserve"> for </w:t>
      </w:r>
      <w:r w:rsidR="00AA5265">
        <w:t>a</w:t>
      </w:r>
      <w:r w:rsidRPr="003D3FC7">
        <w:t>uthorization attacks</w:t>
      </w:r>
    </w:p>
    <w:tbl>
      <w:tblPr>
        <w:tblStyle w:val="TableGrid"/>
        <w:tblW w:w="0" w:type="auto"/>
        <w:jc w:val="center"/>
        <w:tblLook w:val="04A0" w:firstRow="1" w:lastRow="0" w:firstColumn="1" w:lastColumn="0" w:noHBand="0" w:noVBand="1"/>
      </w:tblPr>
      <w:tblGrid>
        <w:gridCol w:w="2163"/>
        <w:gridCol w:w="2383"/>
        <w:gridCol w:w="2869"/>
      </w:tblGrid>
      <w:tr w:rsidR="00B41746" w:rsidRPr="007301EF" w14:paraId="3CCFB80C" w14:textId="77777777" w:rsidTr="00B94C01">
        <w:trPr>
          <w:jc w:val="center"/>
        </w:trPr>
        <w:tc>
          <w:tcPr>
            <w:tcW w:w="7415" w:type="dxa"/>
            <w:gridSpan w:val="3"/>
          </w:tcPr>
          <w:p w14:paraId="3FD72C6A" w14:textId="5CA4E09E" w:rsidR="00B41746" w:rsidRPr="007301EF" w:rsidDel="008671FE" w:rsidRDefault="00B41746" w:rsidP="00B94C01">
            <w:pPr>
              <w:spacing w:after="160" w:line="256" w:lineRule="auto"/>
              <w:jc w:val="center"/>
              <w:rPr>
                <w:rFonts w:ascii="Arial" w:eastAsiaTheme="minorEastAsia" w:hAnsi="Arial" w:cs="Arial"/>
                <w:sz w:val="18"/>
                <w:szCs w:val="18"/>
                <w:lang w:eastAsia="zh-CN"/>
              </w:rPr>
            </w:pPr>
            <w:r w:rsidRPr="00A147C5">
              <w:rPr>
                <w:rFonts w:ascii="Arial" w:eastAsiaTheme="minorEastAsia" w:hAnsi="Arial" w:cs="Arial"/>
                <w:b/>
                <w:bCs/>
                <w:sz w:val="18"/>
                <w:szCs w:val="18"/>
                <w:lang w:eastAsia="zh-CN"/>
              </w:rPr>
              <w:t xml:space="preserve">Security </w:t>
            </w:r>
            <w:r w:rsidR="00E557FB">
              <w:rPr>
                <w:rFonts w:ascii="Arial" w:eastAsiaTheme="minorEastAsia" w:hAnsi="Arial" w:cs="Arial"/>
                <w:b/>
                <w:bCs/>
                <w:sz w:val="18"/>
                <w:szCs w:val="18"/>
                <w:lang w:eastAsia="zh-CN"/>
              </w:rPr>
              <w:t>a</w:t>
            </w:r>
            <w:r w:rsidRPr="00A147C5">
              <w:rPr>
                <w:rFonts w:ascii="Arial" w:eastAsiaTheme="minorEastAsia" w:hAnsi="Arial" w:cs="Arial"/>
                <w:b/>
                <w:bCs/>
                <w:sz w:val="18"/>
                <w:szCs w:val="18"/>
                <w:lang w:eastAsia="zh-CN"/>
              </w:rPr>
              <w:t>larm</w:t>
            </w:r>
          </w:p>
        </w:tc>
      </w:tr>
      <w:tr w:rsidR="00B41746" w:rsidRPr="007301EF" w14:paraId="4E3240E2" w14:textId="77777777" w:rsidTr="00B94C01">
        <w:trPr>
          <w:jc w:val="center"/>
        </w:trPr>
        <w:tc>
          <w:tcPr>
            <w:tcW w:w="2163" w:type="dxa"/>
          </w:tcPr>
          <w:p w14:paraId="07D48086" w14:textId="2EA91014" w:rsidR="00B41746"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b/>
                <w:bCs/>
                <w:sz w:val="18"/>
                <w:szCs w:val="18"/>
                <w:lang w:eastAsia="zh-CN"/>
              </w:rPr>
              <w:t>Description</w:t>
            </w:r>
          </w:p>
        </w:tc>
        <w:tc>
          <w:tcPr>
            <w:tcW w:w="2383" w:type="dxa"/>
          </w:tcPr>
          <w:p w14:paraId="7E535830" w14:textId="77777777" w:rsidR="00B41746" w:rsidRPr="008671FE"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b/>
                <w:bCs/>
                <w:sz w:val="18"/>
                <w:szCs w:val="18"/>
                <w:lang w:eastAsia="zh-CN"/>
              </w:rPr>
              <w:t>ID</w:t>
            </w:r>
          </w:p>
        </w:tc>
        <w:tc>
          <w:tcPr>
            <w:tcW w:w="2869" w:type="dxa"/>
          </w:tcPr>
          <w:p w14:paraId="5E6B1C87" w14:textId="77777777" w:rsidR="00B41746" w:rsidRPr="007301EF" w:rsidDel="008671FE"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b/>
                <w:bCs/>
                <w:sz w:val="18"/>
                <w:szCs w:val="18"/>
                <w:lang w:eastAsia="zh-CN"/>
              </w:rPr>
              <w:t>Example</w:t>
            </w:r>
          </w:p>
        </w:tc>
      </w:tr>
      <w:tr w:rsidR="00B41746" w:rsidRPr="007301EF" w14:paraId="6CB91513" w14:textId="77777777" w:rsidTr="00B94C01">
        <w:trPr>
          <w:jc w:val="center"/>
        </w:trPr>
        <w:tc>
          <w:tcPr>
            <w:tcW w:w="2163" w:type="dxa"/>
          </w:tcPr>
          <w:p w14:paraId="78EFEFC5" w14:textId="77777777" w:rsidR="00B41746" w:rsidRPr="00B93375"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A</w:t>
            </w:r>
            <w:r w:rsidRPr="00B93375">
              <w:rPr>
                <w:rFonts w:ascii="Arial" w:eastAsiaTheme="minorEastAsia" w:hAnsi="Arial" w:cs="Arial"/>
                <w:sz w:val="18"/>
                <w:szCs w:val="18"/>
                <w:lang w:eastAsia="zh-CN"/>
              </w:rPr>
              <w:t>larm related to privilege escalation</w:t>
            </w:r>
          </w:p>
        </w:tc>
        <w:tc>
          <w:tcPr>
            <w:tcW w:w="2383" w:type="dxa"/>
          </w:tcPr>
          <w:p w14:paraId="27CE5852" w14:textId="77777777" w:rsidR="00B41746" w:rsidRPr="008671FE" w:rsidRDefault="00B41746" w:rsidP="00B94C01">
            <w:pPr>
              <w:spacing w:after="160" w:line="256" w:lineRule="auto"/>
              <w:jc w:val="center"/>
              <w:rPr>
                <w:rFonts w:ascii="Arial" w:eastAsiaTheme="minorEastAsia" w:hAnsi="Arial" w:cs="Arial"/>
                <w:sz w:val="18"/>
                <w:szCs w:val="18"/>
                <w:lang w:eastAsia="zh-CN"/>
              </w:rPr>
            </w:pPr>
          </w:p>
        </w:tc>
        <w:tc>
          <w:tcPr>
            <w:tcW w:w="2869" w:type="dxa"/>
          </w:tcPr>
          <w:p w14:paraId="321F1017" w14:textId="77777777" w:rsidR="00B41746" w:rsidRPr="007301EF" w:rsidDel="008671FE" w:rsidRDefault="00B41746" w:rsidP="00B94C01">
            <w:pPr>
              <w:spacing w:after="160" w:line="256" w:lineRule="auto"/>
              <w:jc w:val="center"/>
              <w:rPr>
                <w:rFonts w:ascii="Arial" w:eastAsiaTheme="minorEastAsia" w:hAnsi="Arial" w:cs="Arial"/>
                <w:sz w:val="18"/>
                <w:szCs w:val="18"/>
                <w:lang w:eastAsia="zh-CN"/>
              </w:rPr>
            </w:pPr>
          </w:p>
        </w:tc>
      </w:tr>
    </w:tbl>
    <w:p w14:paraId="136A6820" w14:textId="77777777" w:rsidR="00B41746" w:rsidRDefault="00B41746" w:rsidP="00B94C01">
      <w:pPr>
        <w:jc w:val="center"/>
        <w:rPr>
          <w:lang w:eastAsia="zh-CN"/>
        </w:rPr>
      </w:pPr>
    </w:p>
    <w:p w14:paraId="74294E97" w14:textId="3C49EA63" w:rsidR="00B41746" w:rsidRDefault="00B41746" w:rsidP="000D294C">
      <w:pPr>
        <w:pStyle w:val="TH"/>
        <w:rPr>
          <w:lang w:eastAsia="zh-CN"/>
        </w:rPr>
      </w:pPr>
      <w:r>
        <w:t>Table 6.8.2</w:t>
      </w:r>
      <w:r>
        <w:noBreakHyphen/>
        <w:t xml:space="preserve">3 - </w:t>
      </w:r>
      <w:r w:rsidRPr="003D3FC7">
        <w:t xml:space="preserve">Security </w:t>
      </w:r>
      <w:r>
        <w:t>counters</w:t>
      </w:r>
      <w:r w:rsidRPr="003D3FC7">
        <w:t xml:space="preserve"> for </w:t>
      </w:r>
      <w:r w:rsidR="00AA5265">
        <w:t>a</w:t>
      </w:r>
      <w:r w:rsidRPr="003D3FC7">
        <w:t>uthorization attacks</w:t>
      </w:r>
    </w:p>
    <w:tbl>
      <w:tblPr>
        <w:tblStyle w:val="TableGrid"/>
        <w:tblW w:w="0" w:type="auto"/>
        <w:jc w:val="center"/>
        <w:tblLook w:val="04A0" w:firstRow="1" w:lastRow="0" w:firstColumn="1" w:lastColumn="0" w:noHBand="0" w:noVBand="1"/>
      </w:tblPr>
      <w:tblGrid>
        <w:gridCol w:w="2163"/>
        <w:gridCol w:w="2383"/>
        <w:gridCol w:w="2869"/>
      </w:tblGrid>
      <w:tr w:rsidR="00B41746" w:rsidRPr="007301EF" w14:paraId="25A2EF82" w14:textId="77777777" w:rsidTr="00B94C01">
        <w:trPr>
          <w:jc w:val="center"/>
        </w:trPr>
        <w:tc>
          <w:tcPr>
            <w:tcW w:w="7415" w:type="dxa"/>
            <w:gridSpan w:val="3"/>
          </w:tcPr>
          <w:p w14:paraId="6FB8F52F" w14:textId="7AB19B66" w:rsidR="00B41746" w:rsidRPr="009F4BA3" w:rsidRDefault="00B41746" w:rsidP="00B94C01">
            <w:pPr>
              <w:spacing w:after="160" w:line="256" w:lineRule="auto"/>
              <w:jc w:val="center"/>
              <w:rPr>
                <w:rFonts w:ascii="Arial" w:eastAsiaTheme="minorEastAsia" w:hAnsi="Arial" w:cs="Arial"/>
                <w:sz w:val="18"/>
                <w:szCs w:val="18"/>
                <w:lang w:eastAsia="zh-CN"/>
              </w:rPr>
            </w:pPr>
            <w:r w:rsidRPr="00A147C5">
              <w:rPr>
                <w:rFonts w:ascii="Arial" w:eastAsiaTheme="minorEastAsia" w:hAnsi="Arial" w:cs="Arial"/>
                <w:b/>
                <w:bCs/>
                <w:sz w:val="18"/>
                <w:szCs w:val="18"/>
                <w:lang w:eastAsia="zh-CN"/>
              </w:rPr>
              <w:t xml:space="preserve">Security </w:t>
            </w:r>
            <w:r w:rsidR="00E557FB">
              <w:rPr>
                <w:rFonts w:ascii="Arial" w:eastAsiaTheme="minorEastAsia" w:hAnsi="Arial" w:cs="Arial"/>
                <w:b/>
                <w:bCs/>
                <w:sz w:val="18"/>
                <w:szCs w:val="18"/>
                <w:lang w:eastAsia="zh-CN"/>
              </w:rPr>
              <w:t>c</w:t>
            </w:r>
            <w:r w:rsidRPr="00A147C5">
              <w:rPr>
                <w:rFonts w:ascii="Arial" w:eastAsiaTheme="minorEastAsia" w:hAnsi="Arial" w:cs="Arial"/>
                <w:b/>
                <w:bCs/>
                <w:sz w:val="18"/>
                <w:szCs w:val="18"/>
                <w:lang w:eastAsia="zh-CN"/>
              </w:rPr>
              <w:t>ounter</w:t>
            </w:r>
          </w:p>
        </w:tc>
      </w:tr>
      <w:tr w:rsidR="00B41746" w:rsidRPr="007301EF" w14:paraId="5AD0E7E9" w14:textId="77777777" w:rsidTr="00B94C01">
        <w:trPr>
          <w:jc w:val="center"/>
        </w:trPr>
        <w:tc>
          <w:tcPr>
            <w:tcW w:w="2163" w:type="dxa"/>
          </w:tcPr>
          <w:p w14:paraId="76CB0333" w14:textId="26DAA13D" w:rsidR="00B41746" w:rsidRPr="00B93375"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b/>
                <w:bCs/>
                <w:sz w:val="18"/>
                <w:szCs w:val="18"/>
                <w:lang w:eastAsia="zh-CN"/>
              </w:rPr>
              <w:t>Description</w:t>
            </w:r>
          </w:p>
        </w:tc>
        <w:tc>
          <w:tcPr>
            <w:tcW w:w="2383" w:type="dxa"/>
          </w:tcPr>
          <w:p w14:paraId="6546A579" w14:textId="77777777" w:rsidR="00B41746"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b/>
                <w:bCs/>
                <w:sz w:val="18"/>
                <w:szCs w:val="18"/>
                <w:lang w:eastAsia="zh-CN"/>
              </w:rPr>
              <w:t>ID</w:t>
            </w:r>
          </w:p>
        </w:tc>
        <w:tc>
          <w:tcPr>
            <w:tcW w:w="2869" w:type="dxa"/>
          </w:tcPr>
          <w:p w14:paraId="62470D2A" w14:textId="77777777" w:rsidR="00B41746" w:rsidRPr="009F4BA3"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b/>
                <w:bCs/>
                <w:sz w:val="18"/>
                <w:szCs w:val="18"/>
                <w:lang w:eastAsia="zh-CN"/>
              </w:rPr>
              <w:t>Example</w:t>
            </w:r>
          </w:p>
        </w:tc>
      </w:tr>
      <w:tr w:rsidR="00B41746" w:rsidRPr="007301EF" w14:paraId="5A23E585" w14:textId="77777777" w:rsidTr="00B94C01">
        <w:trPr>
          <w:jc w:val="center"/>
        </w:trPr>
        <w:tc>
          <w:tcPr>
            <w:tcW w:w="2163" w:type="dxa"/>
          </w:tcPr>
          <w:p w14:paraId="1B5DC5D1" w14:textId="77777777" w:rsidR="00B41746" w:rsidRDefault="00B41746" w:rsidP="00B94C01">
            <w:pPr>
              <w:spacing w:after="160" w:line="256" w:lineRule="auto"/>
              <w:jc w:val="center"/>
              <w:rPr>
                <w:rFonts w:ascii="Arial" w:eastAsiaTheme="minorEastAsia" w:hAnsi="Arial" w:cs="Arial"/>
                <w:sz w:val="18"/>
                <w:szCs w:val="18"/>
                <w:lang w:eastAsia="zh-CN"/>
              </w:rPr>
            </w:pPr>
            <w:r w:rsidRPr="00B93375">
              <w:rPr>
                <w:rFonts w:ascii="Arial" w:eastAsiaTheme="minorEastAsia" w:hAnsi="Arial" w:cs="Arial"/>
                <w:sz w:val="18"/>
                <w:szCs w:val="18"/>
                <w:lang w:eastAsia="zh-CN"/>
              </w:rPr>
              <w:t>Counter related to number of permissions admin</w:t>
            </w:r>
            <w:r>
              <w:rPr>
                <w:rFonts w:ascii="Arial" w:eastAsiaTheme="minorEastAsia" w:hAnsi="Arial" w:cs="Arial"/>
                <w:sz w:val="18"/>
                <w:szCs w:val="18"/>
                <w:lang w:eastAsia="zh-CN"/>
              </w:rPr>
              <w:t>i</w:t>
            </w:r>
            <w:r w:rsidRPr="00B93375">
              <w:rPr>
                <w:rFonts w:ascii="Arial" w:eastAsiaTheme="minorEastAsia" w:hAnsi="Arial" w:cs="Arial"/>
                <w:sz w:val="18"/>
                <w:szCs w:val="18"/>
                <w:lang w:eastAsia="zh-CN"/>
              </w:rPr>
              <w:t>stered for a period of time</w:t>
            </w:r>
          </w:p>
        </w:tc>
        <w:tc>
          <w:tcPr>
            <w:tcW w:w="2383" w:type="dxa"/>
          </w:tcPr>
          <w:p w14:paraId="777A932D" w14:textId="77777777" w:rsidR="00B41746" w:rsidRDefault="00B41746" w:rsidP="00B94C01">
            <w:pPr>
              <w:spacing w:after="160" w:line="256" w:lineRule="auto"/>
              <w:jc w:val="center"/>
              <w:rPr>
                <w:rFonts w:ascii="Arial" w:eastAsiaTheme="minorEastAsia" w:hAnsi="Arial" w:cs="Arial"/>
                <w:sz w:val="18"/>
                <w:szCs w:val="18"/>
                <w:lang w:eastAsia="zh-CN"/>
              </w:rPr>
            </w:pPr>
          </w:p>
        </w:tc>
        <w:tc>
          <w:tcPr>
            <w:tcW w:w="2869" w:type="dxa"/>
          </w:tcPr>
          <w:p w14:paraId="346D24A7" w14:textId="77777777" w:rsidR="00B41746" w:rsidRPr="009F4BA3" w:rsidRDefault="00B41746" w:rsidP="00B94C01">
            <w:pPr>
              <w:spacing w:after="160" w:line="256" w:lineRule="auto"/>
              <w:jc w:val="center"/>
              <w:rPr>
                <w:rFonts w:ascii="Arial" w:eastAsiaTheme="minorEastAsia" w:hAnsi="Arial" w:cs="Arial"/>
                <w:sz w:val="18"/>
                <w:szCs w:val="18"/>
                <w:lang w:eastAsia="zh-CN"/>
              </w:rPr>
            </w:pPr>
          </w:p>
        </w:tc>
      </w:tr>
    </w:tbl>
    <w:p w14:paraId="2E290AC4" w14:textId="77777777" w:rsidR="00B41746" w:rsidRDefault="00B41746" w:rsidP="00B94C01">
      <w:pPr>
        <w:jc w:val="center"/>
        <w:rPr>
          <w:lang w:eastAsia="zh-CN"/>
        </w:rPr>
      </w:pPr>
    </w:p>
    <w:p w14:paraId="778EC6CF" w14:textId="0AA3842E" w:rsidR="00B41746" w:rsidRDefault="00B41746" w:rsidP="000D294C">
      <w:pPr>
        <w:pStyle w:val="TH"/>
      </w:pPr>
      <w:r>
        <w:t>Table 6.8.2</w:t>
      </w:r>
      <w:r>
        <w:noBreakHyphen/>
        <w:t xml:space="preserve">4 - </w:t>
      </w:r>
      <w:r w:rsidRPr="003D3FC7">
        <w:t xml:space="preserve">Security </w:t>
      </w:r>
      <w:r>
        <w:t>related data</w:t>
      </w:r>
      <w:r w:rsidRPr="003D3FC7">
        <w:t xml:space="preserve"> for </w:t>
      </w:r>
      <w:r w:rsidR="00AA5265">
        <w:t>a</w:t>
      </w:r>
      <w:r w:rsidRPr="003D3FC7">
        <w:t>uthorization attacks</w:t>
      </w:r>
    </w:p>
    <w:tbl>
      <w:tblPr>
        <w:tblStyle w:val="TableGrid"/>
        <w:tblW w:w="0" w:type="auto"/>
        <w:jc w:val="center"/>
        <w:tblLook w:val="04A0" w:firstRow="1" w:lastRow="0" w:firstColumn="1" w:lastColumn="0" w:noHBand="0" w:noVBand="1"/>
      </w:tblPr>
      <w:tblGrid>
        <w:gridCol w:w="2163"/>
        <w:gridCol w:w="2383"/>
        <w:gridCol w:w="2869"/>
      </w:tblGrid>
      <w:tr w:rsidR="00B41746" w:rsidRPr="007301EF" w14:paraId="02A6F909" w14:textId="77777777" w:rsidTr="00B94C01">
        <w:trPr>
          <w:jc w:val="center"/>
        </w:trPr>
        <w:tc>
          <w:tcPr>
            <w:tcW w:w="7415" w:type="dxa"/>
            <w:gridSpan w:val="3"/>
          </w:tcPr>
          <w:p w14:paraId="3B6DE996" w14:textId="77777777" w:rsidR="00B41746" w:rsidRPr="009F4BA3" w:rsidRDefault="00B41746" w:rsidP="00B94C01">
            <w:pPr>
              <w:spacing w:after="160" w:line="256" w:lineRule="auto"/>
              <w:jc w:val="center"/>
              <w:rPr>
                <w:rFonts w:ascii="Arial" w:eastAsiaTheme="minorEastAsia" w:hAnsi="Arial" w:cs="Arial"/>
                <w:sz w:val="18"/>
                <w:szCs w:val="18"/>
                <w:lang w:eastAsia="zh-CN"/>
              </w:rPr>
            </w:pPr>
            <w:r w:rsidRPr="00A147C5">
              <w:rPr>
                <w:rFonts w:ascii="Arial" w:eastAsiaTheme="minorEastAsia" w:hAnsi="Arial" w:cs="Arial"/>
                <w:b/>
                <w:bCs/>
                <w:sz w:val="18"/>
                <w:szCs w:val="18"/>
                <w:lang w:eastAsia="zh-CN"/>
              </w:rPr>
              <w:t>Other security related data</w:t>
            </w:r>
          </w:p>
        </w:tc>
      </w:tr>
      <w:tr w:rsidR="00B41746" w:rsidRPr="007301EF" w14:paraId="2F062AEA" w14:textId="77777777" w:rsidTr="00B94C01">
        <w:trPr>
          <w:jc w:val="center"/>
        </w:trPr>
        <w:tc>
          <w:tcPr>
            <w:tcW w:w="2163" w:type="dxa"/>
          </w:tcPr>
          <w:p w14:paraId="5AAC8411" w14:textId="2C687010" w:rsidR="00B41746"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b/>
                <w:bCs/>
                <w:sz w:val="18"/>
                <w:szCs w:val="18"/>
                <w:lang w:eastAsia="zh-CN"/>
              </w:rPr>
              <w:t>Description</w:t>
            </w:r>
          </w:p>
        </w:tc>
        <w:tc>
          <w:tcPr>
            <w:tcW w:w="2383" w:type="dxa"/>
          </w:tcPr>
          <w:p w14:paraId="27536A0E" w14:textId="77777777" w:rsidR="00B41746"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b/>
                <w:bCs/>
                <w:sz w:val="18"/>
                <w:szCs w:val="18"/>
                <w:lang w:eastAsia="zh-CN"/>
              </w:rPr>
              <w:t>ID</w:t>
            </w:r>
          </w:p>
        </w:tc>
        <w:tc>
          <w:tcPr>
            <w:tcW w:w="2869" w:type="dxa"/>
          </w:tcPr>
          <w:p w14:paraId="46185874" w14:textId="77777777" w:rsidR="00B41746" w:rsidRPr="009F4BA3"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b/>
                <w:bCs/>
                <w:sz w:val="18"/>
                <w:szCs w:val="18"/>
                <w:lang w:eastAsia="zh-CN"/>
              </w:rPr>
              <w:t>Example</w:t>
            </w:r>
          </w:p>
        </w:tc>
      </w:tr>
      <w:tr w:rsidR="00B41746" w:rsidRPr="007301EF" w14:paraId="6628EFF7" w14:textId="77777777" w:rsidTr="00B94C01">
        <w:trPr>
          <w:jc w:val="center"/>
        </w:trPr>
        <w:tc>
          <w:tcPr>
            <w:tcW w:w="2163" w:type="dxa"/>
          </w:tcPr>
          <w:p w14:paraId="1AA92582" w14:textId="77777777" w:rsidR="00B41746"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Time of day for misconfiguration</w:t>
            </w:r>
          </w:p>
        </w:tc>
        <w:tc>
          <w:tcPr>
            <w:tcW w:w="2383" w:type="dxa"/>
          </w:tcPr>
          <w:p w14:paraId="66109F2D" w14:textId="77777777" w:rsidR="00B41746" w:rsidRDefault="00B41746" w:rsidP="00B94C01">
            <w:pPr>
              <w:spacing w:after="160" w:line="256" w:lineRule="auto"/>
              <w:jc w:val="center"/>
              <w:rPr>
                <w:rFonts w:ascii="Arial" w:eastAsiaTheme="minorEastAsia" w:hAnsi="Arial" w:cs="Arial"/>
                <w:sz w:val="18"/>
                <w:szCs w:val="18"/>
                <w:lang w:eastAsia="zh-CN"/>
              </w:rPr>
            </w:pPr>
          </w:p>
        </w:tc>
        <w:tc>
          <w:tcPr>
            <w:tcW w:w="2869" w:type="dxa"/>
          </w:tcPr>
          <w:p w14:paraId="26B76EF8" w14:textId="77777777" w:rsidR="00B41746" w:rsidRPr="009F4BA3" w:rsidRDefault="00B41746" w:rsidP="00B94C01">
            <w:pPr>
              <w:spacing w:after="160" w:line="256" w:lineRule="auto"/>
              <w:jc w:val="center"/>
              <w:rPr>
                <w:rFonts w:ascii="Arial" w:eastAsiaTheme="minorEastAsia" w:hAnsi="Arial" w:cs="Arial"/>
                <w:sz w:val="18"/>
                <w:szCs w:val="18"/>
                <w:lang w:eastAsia="zh-CN"/>
              </w:rPr>
            </w:pPr>
          </w:p>
        </w:tc>
      </w:tr>
      <w:tr w:rsidR="00B41746" w:rsidRPr="007301EF" w14:paraId="30279FBE" w14:textId="77777777" w:rsidTr="00B94C01">
        <w:trPr>
          <w:jc w:val="center"/>
        </w:trPr>
        <w:tc>
          <w:tcPr>
            <w:tcW w:w="2163" w:type="dxa"/>
          </w:tcPr>
          <w:p w14:paraId="4B8AC8B2" w14:textId="77777777" w:rsidR="00B41746" w:rsidRDefault="00B41746" w:rsidP="00B94C01">
            <w:pPr>
              <w:spacing w:after="160" w:line="256" w:lineRule="auto"/>
              <w:jc w:val="center"/>
              <w:rPr>
                <w:rFonts w:ascii="Arial" w:eastAsiaTheme="minorEastAsia" w:hAnsi="Arial" w:cs="Arial"/>
                <w:sz w:val="18"/>
                <w:szCs w:val="18"/>
                <w:lang w:eastAsia="zh-CN"/>
              </w:rPr>
            </w:pPr>
            <w:r>
              <w:rPr>
                <w:rFonts w:ascii="Arial" w:eastAsiaTheme="minorEastAsia" w:hAnsi="Arial" w:cs="Arial"/>
                <w:sz w:val="18"/>
                <w:szCs w:val="18"/>
                <w:lang w:eastAsia="zh-CN"/>
              </w:rPr>
              <w:t>Time of day for violation of least privilege</w:t>
            </w:r>
          </w:p>
        </w:tc>
        <w:tc>
          <w:tcPr>
            <w:tcW w:w="2383" w:type="dxa"/>
          </w:tcPr>
          <w:p w14:paraId="26423912" w14:textId="77777777" w:rsidR="00B41746" w:rsidRDefault="00B41746" w:rsidP="00B94C01">
            <w:pPr>
              <w:spacing w:after="160" w:line="256" w:lineRule="auto"/>
              <w:jc w:val="center"/>
              <w:rPr>
                <w:rFonts w:ascii="Arial" w:eastAsiaTheme="minorEastAsia" w:hAnsi="Arial" w:cs="Arial"/>
                <w:sz w:val="18"/>
                <w:szCs w:val="18"/>
                <w:lang w:eastAsia="zh-CN"/>
              </w:rPr>
            </w:pPr>
          </w:p>
        </w:tc>
        <w:tc>
          <w:tcPr>
            <w:tcW w:w="2869" w:type="dxa"/>
          </w:tcPr>
          <w:p w14:paraId="55942A4D" w14:textId="77777777" w:rsidR="00B41746" w:rsidRDefault="00B41746" w:rsidP="00B94C01">
            <w:pPr>
              <w:spacing w:after="160" w:line="256" w:lineRule="auto"/>
              <w:jc w:val="center"/>
              <w:rPr>
                <w:rFonts w:ascii="Arial" w:eastAsiaTheme="minorEastAsia" w:hAnsi="Arial" w:cs="Arial"/>
                <w:sz w:val="18"/>
                <w:szCs w:val="18"/>
                <w:lang w:eastAsia="zh-CN"/>
              </w:rPr>
            </w:pPr>
          </w:p>
        </w:tc>
      </w:tr>
    </w:tbl>
    <w:p w14:paraId="7B2818B5" w14:textId="77777777" w:rsidR="00B41746" w:rsidRDefault="00B41746" w:rsidP="00B41746">
      <w:pPr>
        <w:rPr>
          <w:lang w:eastAsia="zh-CN"/>
        </w:rPr>
      </w:pPr>
    </w:p>
    <w:p w14:paraId="4C48CC0B" w14:textId="151748BA" w:rsidR="00B41746" w:rsidRPr="001D0B40" w:rsidRDefault="00B41746" w:rsidP="004B7FE9">
      <w:pPr>
        <w:pStyle w:val="Heading3"/>
        <w:rPr>
          <w:lang w:eastAsia="zh-CN"/>
        </w:rPr>
      </w:pPr>
      <w:r>
        <w:rPr>
          <w:lang w:eastAsia="zh-CN"/>
        </w:rPr>
        <w:t xml:space="preserve"> </w:t>
      </w:r>
      <w:bookmarkStart w:id="208" w:name="_Toc193982781"/>
      <w:r w:rsidRPr="004B7FE9">
        <w:t>Evaluation</w:t>
      </w:r>
      <w:bookmarkEnd w:id="208"/>
    </w:p>
    <w:p w14:paraId="1FC8983E" w14:textId="77777777" w:rsidR="00B41746" w:rsidRPr="00D676A2" w:rsidRDefault="00B41746" w:rsidP="00B41746">
      <w:pPr>
        <w:rPr>
          <w:rFonts w:eastAsiaTheme="minorEastAsia"/>
          <w:lang w:eastAsia="zh-CN"/>
        </w:rPr>
      </w:pPr>
      <w:r w:rsidRPr="00D676A2">
        <w:rPr>
          <w:lang w:eastAsia="zh-CN"/>
        </w:rPr>
        <w:t xml:space="preserve">The effectiveness of this solution can be evaluated through the </w:t>
      </w:r>
      <w:r>
        <w:rPr>
          <w:lang w:eastAsia="zh-CN"/>
        </w:rPr>
        <w:t>data definition for the solutions above and collection of logs, alarms, counters related to the authorization attacks as part of key issue #6.</w:t>
      </w:r>
    </w:p>
    <w:p w14:paraId="05BC1C16" w14:textId="77777777" w:rsidR="00B6285F" w:rsidRDefault="00B6285F" w:rsidP="00B6285F">
      <w:pPr>
        <w:rPr>
          <w:rFonts w:eastAsiaTheme="minorEastAsia"/>
          <w:lang w:eastAsia="zh-CN"/>
        </w:rPr>
      </w:pPr>
    </w:p>
    <w:p w14:paraId="1C8E233A" w14:textId="0E5103E5" w:rsidR="00B6285F" w:rsidRPr="001D0B40" w:rsidRDefault="00B6285F" w:rsidP="00B6285F">
      <w:pPr>
        <w:pStyle w:val="Heading2"/>
        <w:rPr>
          <w:lang w:eastAsia="zh-CN"/>
        </w:rPr>
      </w:pPr>
      <w:bookmarkStart w:id="209" w:name="_Toc193982782"/>
      <w:r w:rsidRPr="00D676A2">
        <w:rPr>
          <w:lang w:eastAsia="zh-CN"/>
        </w:rPr>
        <w:t xml:space="preserve">Solution </w:t>
      </w:r>
      <w:r>
        <w:rPr>
          <w:lang w:eastAsia="zh-CN"/>
        </w:rPr>
        <w:t>#8</w:t>
      </w:r>
      <w:r w:rsidRPr="00D676A2">
        <w:rPr>
          <w:lang w:eastAsia="zh-CN"/>
        </w:rPr>
        <w:t xml:space="preserve">: Continuous </w:t>
      </w:r>
      <w:r w:rsidR="00C07F48">
        <w:rPr>
          <w:lang w:eastAsia="zh-CN"/>
        </w:rPr>
        <w:t>s</w:t>
      </w:r>
      <w:r w:rsidRPr="00D676A2">
        <w:rPr>
          <w:lang w:eastAsia="zh-CN"/>
        </w:rPr>
        <w:t xml:space="preserve">ecurity </w:t>
      </w:r>
      <w:r w:rsidR="00C07F48">
        <w:rPr>
          <w:lang w:eastAsia="zh-CN"/>
        </w:rPr>
        <w:t>m</w:t>
      </w:r>
      <w:r w:rsidRPr="00D676A2">
        <w:rPr>
          <w:lang w:eastAsia="zh-CN"/>
        </w:rPr>
        <w:t xml:space="preserve">onitoring for </w:t>
      </w:r>
      <w:r w:rsidR="00E557FB">
        <w:rPr>
          <w:lang w:eastAsia="zh-CN"/>
        </w:rPr>
        <w:t>c</w:t>
      </w:r>
      <w:r>
        <w:rPr>
          <w:lang w:eastAsia="zh-CN"/>
        </w:rPr>
        <w:t xml:space="preserve">loud </w:t>
      </w:r>
      <w:r w:rsidR="00E557FB">
        <w:rPr>
          <w:lang w:eastAsia="zh-CN"/>
        </w:rPr>
        <w:t>a</w:t>
      </w:r>
      <w:r>
        <w:rPr>
          <w:lang w:eastAsia="zh-CN"/>
        </w:rPr>
        <w:t>ttacks related to lateral movement</w:t>
      </w:r>
      <w:bookmarkEnd w:id="209"/>
    </w:p>
    <w:p w14:paraId="13EA3A7F" w14:textId="77777777" w:rsidR="00B6285F" w:rsidRPr="00D676A2" w:rsidRDefault="00B6285F" w:rsidP="00B6285F">
      <w:pPr>
        <w:pStyle w:val="Heading3"/>
        <w:rPr>
          <w:lang w:eastAsia="zh-CN"/>
        </w:rPr>
      </w:pPr>
      <w:bookmarkStart w:id="210" w:name="_Toc193982783"/>
      <w:r w:rsidRPr="004B7FE9">
        <w:t>Introduction</w:t>
      </w:r>
      <w:bookmarkEnd w:id="210"/>
    </w:p>
    <w:p w14:paraId="1BD2C61F" w14:textId="7EFFB349" w:rsidR="00B6285F" w:rsidRPr="00D676A2" w:rsidRDefault="00B709D0" w:rsidP="00B6285F">
      <w:pPr>
        <w:spacing w:after="160" w:line="256" w:lineRule="auto"/>
        <w:rPr>
          <w:rFonts w:eastAsiaTheme="minorEastAsia"/>
          <w:lang w:eastAsia="zh-CN"/>
        </w:rPr>
      </w:pPr>
      <w:r>
        <w:rPr>
          <w:rFonts w:eastAsiaTheme="minorEastAsia"/>
          <w:lang w:eastAsia="zh-CN"/>
        </w:rPr>
        <w:t>O-</w:t>
      </w:r>
      <w:r w:rsidR="00B6285F">
        <w:rPr>
          <w:rFonts w:eastAsiaTheme="minorEastAsia"/>
          <w:lang w:eastAsia="zh-CN"/>
        </w:rPr>
        <w:t xml:space="preserve">Cloud infrastructure and the applications deployed on it are prone to attacks related to lateral movement of the attacker. </w:t>
      </w:r>
      <w:r w:rsidR="00B6285F" w:rsidRPr="008671FE">
        <w:rPr>
          <w:rFonts w:eastAsiaTheme="minorEastAsia"/>
          <w:lang w:eastAsia="zh-CN"/>
        </w:rPr>
        <w:t>This can be achieved through techniques such as remote execution, privileged account escalation, and network-level exploitation. The goal of lateral movement is to maintain a persistent presence within the network and to eventually achieve the attacker’s objectives.</w:t>
      </w:r>
    </w:p>
    <w:p w14:paraId="00075EA5" w14:textId="328E02BD" w:rsidR="00B6285F" w:rsidRPr="00D676A2" w:rsidRDefault="00B6285F" w:rsidP="00B6285F">
      <w:pPr>
        <w:pStyle w:val="Heading3"/>
        <w:rPr>
          <w:lang w:eastAsia="zh-CN"/>
        </w:rPr>
      </w:pPr>
      <w:bookmarkStart w:id="211" w:name="_Toc193982784"/>
      <w:r w:rsidRPr="00D676A2">
        <w:rPr>
          <w:lang w:eastAsia="zh-CN"/>
        </w:rPr>
        <w:t xml:space="preserve">Solution </w:t>
      </w:r>
      <w:r w:rsidR="00E557FB">
        <w:rPr>
          <w:lang w:eastAsia="zh-CN"/>
        </w:rPr>
        <w:t>d</w:t>
      </w:r>
      <w:r w:rsidRPr="00D676A2">
        <w:rPr>
          <w:lang w:eastAsia="zh-CN"/>
        </w:rPr>
        <w:t>etails</w:t>
      </w:r>
      <w:bookmarkEnd w:id="211"/>
    </w:p>
    <w:p w14:paraId="35C68914" w14:textId="656E4142" w:rsidR="00B6285F" w:rsidRDefault="00B6285F" w:rsidP="00B6285F">
      <w:pPr>
        <w:spacing w:after="160" w:line="256" w:lineRule="auto"/>
        <w:rPr>
          <w:rFonts w:eastAsiaTheme="minorEastAsia"/>
          <w:lang w:eastAsia="zh-CN"/>
        </w:rPr>
      </w:pPr>
      <w:r>
        <w:rPr>
          <w:rFonts w:eastAsiaTheme="minorEastAsia"/>
          <w:lang w:eastAsia="zh-CN"/>
        </w:rPr>
        <w:t>P</w:t>
      </w:r>
      <w:r w:rsidRPr="008671FE">
        <w:rPr>
          <w:rFonts w:eastAsiaTheme="minorEastAsia"/>
          <w:lang w:eastAsia="zh-CN"/>
        </w:rPr>
        <w:t xml:space="preserve">reventing lateral movement attacks is a critical component of an effective cybersecurity strategy. There are several </w:t>
      </w:r>
      <w:r>
        <w:rPr>
          <w:rFonts w:eastAsiaTheme="minorEastAsia"/>
          <w:lang w:eastAsia="zh-CN"/>
        </w:rPr>
        <w:t xml:space="preserve">measures that </w:t>
      </w:r>
      <w:r w:rsidRPr="008671FE">
        <w:rPr>
          <w:rFonts w:eastAsiaTheme="minorEastAsia"/>
          <w:lang w:eastAsia="zh-CN"/>
        </w:rPr>
        <w:t xml:space="preserve">can </w:t>
      </w:r>
      <w:r>
        <w:rPr>
          <w:rFonts w:eastAsiaTheme="minorEastAsia"/>
          <w:lang w:eastAsia="zh-CN"/>
        </w:rPr>
        <w:t xml:space="preserve">be </w:t>
      </w:r>
      <w:r w:rsidRPr="008671FE">
        <w:rPr>
          <w:rFonts w:eastAsiaTheme="minorEastAsia"/>
          <w:lang w:eastAsia="zh-CN"/>
        </w:rPr>
        <w:t>use</w:t>
      </w:r>
      <w:r>
        <w:rPr>
          <w:rFonts w:eastAsiaTheme="minorEastAsia"/>
          <w:lang w:eastAsia="zh-CN"/>
        </w:rPr>
        <w:t>d</w:t>
      </w:r>
      <w:r w:rsidRPr="008671FE">
        <w:rPr>
          <w:rFonts w:eastAsiaTheme="minorEastAsia"/>
          <w:lang w:eastAsia="zh-CN"/>
        </w:rPr>
        <w:t xml:space="preserve"> to proactively </w:t>
      </w:r>
      <w:r>
        <w:rPr>
          <w:rFonts w:eastAsiaTheme="minorEastAsia"/>
          <w:lang w:eastAsia="zh-CN"/>
        </w:rPr>
        <w:t>detect</w:t>
      </w:r>
      <w:r w:rsidRPr="008671FE">
        <w:rPr>
          <w:rFonts w:eastAsiaTheme="minorEastAsia"/>
          <w:lang w:eastAsia="zh-CN"/>
        </w:rPr>
        <w:t xml:space="preserve"> lateral movement</w:t>
      </w:r>
      <w:r>
        <w:rPr>
          <w:rFonts w:eastAsiaTheme="minorEastAsia"/>
          <w:lang w:eastAsia="zh-CN"/>
        </w:rPr>
        <w:t xml:space="preserve"> on cloud infrastructure and the applications deployed on it</w:t>
      </w:r>
      <w:r w:rsidRPr="008671FE">
        <w:rPr>
          <w:rFonts w:eastAsiaTheme="minorEastAsia"/>
          <w:lang w:eastAsia="zh-CN"/>
        </w:rPr>
        <w:t>, including</w:t>
      </w:r>
      <w:r w:rsidR="00E557FB">
        <w:rPr>
          <w:rFonts w:eastAsiaTheme="minorEastAsia"/>
          <w:lang w:eastAsia="zh-CN"/>
        </w:rPr>
        <w:t xml:space="preserve"> the security logs, counters and alarms listed in the tables below</w:t>
      </w:r>
      <w:r w:rsidRPr="008671FE">
        <w:rPr>
          <w:rFonts w:eastAsiaTheme="minorEastAsia"/>
          <w:lang w:eastAsia="zh-CN"/>
        </w:rPr>
        <w:t>:</w:t>
      </w:r>
    </w:p>
    <w:p w14:paraId="748080DB" w14:textId="7017A86B" w:rsidR="008A6935" w:rsidRDefault="008A6935" w:rsidP="000D294C">
      <w:pPr>
        <w:pStyle w:val="TH"/>
      </w:pPr>
      <w:bookmarkStart w:id="212" w:name="_Toc193982808"/>
      <w:r>
        <w:lastRenderedPageBreak/>
        <w:t xml:space="preserve">Table </w:t>
      </w:r>
      <w:r w:rsidR="00206464">
        <w:fldChar w:fldCharType="begin"/>
      </w:r>
      <w:r w:rsidR="00206464">
        <w:instrText xml:space="preserve"> STYLEREF 3 \s </w:instrText>
      </w:r>
      <w:r w:rsidR="00206464">
        <w:fldChar w:fldCharType="separate"/>
      </w:r>
      <w:r w:rsidR="00832AD1">
        <w:rPr>
          <w:noProof/>
        </w:rPr>
        <w:t>6.9.2</w:t>
      </w:r>
      <w:r w:rsidR="00206464">
        <w:fldChar w:fldCharType="end"/>
      </w:r>
      <w:r w:rsidR="00206464">
        <w:noBreakHyphen/>
      </w:r>
      <w:r w:rsidR="00206464">
        <w:fldChar w:fldCharType="begin"/>
      </w:r>
      <w:r w:rsidR="00206464">
        <w:instrText xml:space="preserve"> SEQ Table \* ARABIC \s 3 </w:instrText>
      </w:r>
      <w:r w:rsidR="00206464">
        <w:fldChar w:fldCharType="separate"/>
      </w:r>
      <w:r w:rsidR="00832AD1">
        <w:rPr>
          <w:noProof/>
        </w:rPr>
        <w:t>1</w:t>
      </w:r>
      <w:r w:rsidR="00206464">
        <w:fldChar w:fldCharType="end"/>
      </w:r>
      <w:r>
        <w:t xml:space="preserve"> - </w:t>
      </w:r>
      <w:r w:rsidRPr="000D76E5">
        <w:t>Security logs for cloud attacks related to lateral movement</w:t>
      </w:r>
      <w:bookmarkEnd w:id="212"/>
    </w:p>
    <w:p w14:paraId="1C859365" w14:textId="56A4F1C1" w:rsidR="00B6285F" w:rsidRPr="006D6796" w:rsidRDefault="00B6285F" w:rsidP="00B6285F">
      <w:pPr>
        <w:pStyle w:val="Caption"/>
        <w:jc w:val="center"/>
        <w:rPr>
          <w:rFonts w:eastAsiaTheme="minorEastAsia"/>
          <w:lang w:eastAsia="zh-CN"/>
        </w:rPr>
      </w:pPr>
    </w:p>
    <w:tbl>
      <w:tblPr>
        <w:tblStyle w:val="TableGrid"/>
        <w:tblW w:w="0" w:type="auto"/>
        <w:jc w:val="center"/>
        <w:tblLook w:val="04A0" w:firstRow="1" w:lastRow="0" w:firstColumn="1" w:lastColumn="0" w:noHBand="0" w:noVBand="1"/>
      </w:tblPr>
      <w:tblGrid>
        <w:gridCol w:w="2217"/>
        <w:gridCol w:w="2921"/>
        <w:gridCol w:w="2354"/>
      </w:tblGrid>
      <w:tr w:rsidR="00B6285F" w:rsidRPr="007301EF" w14:paraId="294FF6E1" w14:textId="77777777" w:rsidTr="00B6285F">
        <w:trPr>
          <w:jc w:val="center"/>
        </w:trPr>
        <w:tc>
          <w:tcPr>
            <w:tcW w:w="2217" w:type="dxa"/>
          </w:tcPr>
          <w:p w14:paraId="4B74439C" w14:textId="77777777" w:rsidR="00B6285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Security Logs</w:t>
            </w:r>
          </w:p>
        </w:tc>
        <w:tc>
          <w:tcPr>
            <w:tcW w:w="2921" w:type="dxa"/>
          </w:tcPr>
          <w:p w14:paraId="4652A12C" w14:textId="77777777" w:rsidR="00B6285F" w:rsidRDefault="00B6285F" w:rsidP="00955AFE">
            <w:pPr>
              <w:spacing w:after="160" w:line="256" w:lineRule="auto"/>
              <w:rPr>
                <w:rFonts w:ascii="Arial" w:eastAsiaTheme="minorEastAsia" w:hAnsi="Arial" w:cs="Arial"/>
                <w:b/>
                <w:bCs/>
                <w:sz w:val="18"/>
                <w:szCs w:val="18"/>
                <w:lang w:eastAsia="zh-CN"/>
              </w:rPr>
            </w:pPr>
          </w:p>
        </w:tc>
        <w:tc>
          <w:tcPr>
            <w:tcW w:w="2354" w:type="dxa"/>
          </w:tcPr>
          <w:p w14:paraId="6AFDE53B" w14:textId="77777777" w:rsidR="00B6285F" w:rsidRDefault="00B6285F" w:rsidP="00955AFE">
            <w:pPr>
              <w:spacing w:after="160" w:line="256" w:lineRule="auto"/>
              <w:rPr>
                <w:rFonts w:ascii="Arial" w:eastAsiaTheme="minorEastAsia" w:hAnsi="Arial" w:cs="Arial"/>
                <w:b/>
                <w:bCs/>
                <w:sz w:val="18"/>
                <w:szCs w:val="18"/>
                <w:lang w:eastAsia="zh-CN"/>
              </w:rPr>
            </w:pPr>
          </w:p>
        </w:tc>
      </w:tr>
      <w:tr w:rsidR="00B6285F" w:rsidRPr="007301EF" w14:paraId="1FBBEE78" w14:textId="77777777" w:rsidTr="00B6285F">
        <w:trPr>
          <w:jc w:val="center"/>
        </w:trPr>
        <w:tc>
          <w:tcPr>
            <w:tcW w:w="2217" w:type="dxa"/>
          </w:tcPr>
          <w:p w14:paraId="7BBEE5AF" w14:textId="77777777" w:rsidR="00B6285F" w:rsidRPr="007301E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ID</w:t>
            </w:r>
          </w:p>
        </w:tc>
        <w:tc>
          <w:tcPr>
            <w:tcW w:w="2921" w:type="dxa"/>
          </w:tcPr>
          <w:p w14:paraId="657E6382" w14:textId="77777777" w:rsidR="00B6285F" w:rsidRPr="007301E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 xml:space="preserve">Description </w:t>
            </w:r>
          </w:p>
        </w:tc>
        <w:tc>
          <w:tcPr>
            <w:tcW w:w="2354" w:type="dxa"/>
          </w:tcPr>
          <w:p w14:paraId="3CBC52A9" w14:textId="77777777" w:rsidR="00B6285F" w:rsidRPr="007301E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Example</w:t>
            </w:r>
          </w:p>
        </w:tc>
      </w:tr>
      <w:tr w:rsidR="00B6285F" w:rsidRPr="007301EF" w14:paraId="7FBF1B08" w14:textId="77777777" w:rsidTr="00B6285F">
        <w:trPr>
          <w:jc w:val="center"/>
        </w:trPr>
        <w:tc>
          <w:tcPr>
            <w:tcW w:w="2217" w:type="dxa"/>
          </w:tcPr>
          <w:p w14:paraId="07B8399B" w14:textId="77777777" w:rsidR="00B6285F" w:rsidRPr="008671FE" w:rsidDel="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Access_</w:t>
            </w:r>
            <w:r>
              <w:rPr>
                <w:rFonts w:ascii="Arial" w:eastAsiaTheme="minorEastAsia" w:hAnsi="Arial" w:cs="Arial"/>
                <w:sz w:val="18"/>
                <w:szCs w:val="18"/>
                <w:lang w:eastAsia="zh-CN"/>
              </w:rPr>
              <w:t>logs</w:t>
            </w:r>
          </w:p>
        </w:tc>
        <w:tc>
          <w:tcPr>
            <w:tcW w:w="2921" w:type="dxa"/>
          </w:tcPr>
          <w:p w14:paraId="418691C7" w14:textId="77777777" w:rsidR="00B6285F" w:rsidRPr="007301EF" w:rsidDel="008671FE" w:rsidRDefault="00B6285F" w:rsidP="00955AFE">
            <w:pPr>
              <w:spacing w:after="160" w:line="256" w:lineRule="auto"/>
              <w:rPr>
                <w:rFonts w:ascii="Arial" w:eastAsiaTheme="minorEastAsia" w:hAnsi="Arial" w:cs="Arial"/>
                <w:sz w:val="18"/>
                <w:szCs w:val="18"/>
                <w:lang w:eastAsia="zh-CN"/>
              </w:rPr>
            </w:pPr>
            <w:r w:rsidRPr="00D676A2">
              <w:rPr>
                <w:rFonts w:ascii="Arial" w:eastAsiaTheme="minorEastAsia" w:hAnsi="Arial" w:cs="Arial"/>
                <w:sz w:val="18"/>
                <w:szCs w:val="18"/>
                <w:lang w:eastAsia="zh-CN"/>
              </w:rPr>
              <w:t>Access Patterns: Monitoring of user access to NFs and cloud resources.</w:t>
            </w:r>
          </w:p>
        </w:tc>
        <w:tc>
          <w:tcPr>
            <w:tcW w:w="2354" w:type="dxa"/>
          </w:tcPr>
          <w:p w14:paraId="6293480C" w14:textId="77777777" w:rsidR="00B6285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 xml:space="preserve">Eg: </w:t>
            </w:r>
          </w:p>
          <w:p w14:paraId="473FDC82" w14:textId="77777777"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number of times of access to a NF</w:t>
            </w:r>
          </w:p>
          <w:p w14:paraId="77FB537F" w14:textId="77777777" w:rsidR="00B6285F" w:rsidRPr="007301E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Time of day to access the NF</w:t>
            </w:r>
          </w:p>
        </w:tc>
      </w:tr>
      <w:tr w:rsidR="00B6285F" w:rsidRPr="007301EF" w14:paraId="7FD8629D" w14:textId="77777777" w:rsidTr="00B6285F">
        <w:trPr>
          <w:jc w:val="center"/>
        </w:trPr>
        <w:tc>
          <w:tcPr>
            <w:tcW w:w="2217" w:type="dxa"/>
          </w:tcPr>
          <w:p w14:paraId="617CF153" w14:textId="77777777"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Anomalous behaviour_log</w:t>
            </w:r>
          </w:p>
        </w:tc>
        <w:tc>
          <w:tcPr>
            <w:tcW w:w="2921" w:type="dxa"/>
          </w:tcPr>
          <w:p w14:paraId="1142DAE4" w14:textId="02D616BF" w:rsidR="00B6285F" w:rsidRPr="007301EF" w:rsidDel="008671FE" w:rsidRDefault="00B6285F" w:rsidP="00955AFE">
            <w:pPr>
              <w:spacing w:after="160" w:line="256" w:lineRule="auto"/>
              <w:rPr>
                <w:rFonts w:ascii="Arial" w:eastAsiaTheme="minorEastAsia" w:hAnsi="Arial" w:cs="Arial"/>
                <w:sz w:val="18"/>
                <w:szCs w:val="18"/>
                <w:lang w:eastAsia="zh-CN"/>
              </w:rPr>
            </w:pPr>
            <w:r w:rsidRPr="00D676A2">
              <w:rPr>
                <w:rFonts w:ascii="Arial" w:eastAsiaTheme="minorEastAsia" w:hAnsi="Arial" w:cs="Arial"/>
                <w:sz w:val="18"/>
                <w:szCs w:val="18"/>
                <w:lang w:eastAsia="zh-CN"/>
              </w:rPr>
              <w:t>Anomalous Behavio</w:t>
            </w:r>
            <w:r w:rsidR="008A6935">
              <w:rPr>
                <w:rFonts w:ascii="Arial" w:eastAsiaTheme="minorEastAsia" w:hAnsi="Arial" w:cs="Arial"/>
                <w:sz w:val="18"/>
                <w:szCs w:val="18"/>
                <w:lang w:eastAsia="zh-CN"/>
              </w:rPr>
              <w:t>u</w:t>
            </w:r>
            <w:r w:rsidRPr="00D676A2">
              <w:rPr>
                <w:rFonts w:ascii="Arial" w:eastAsiaTheme="minorEastAsia" w:hAnsi="Arial" w:cs="Arial"/>
                <w:sz w:val="18"/>
                <w:szCs w:val="18"/>
                <w:lang w:eastAsia="zh-CN"/>
              </w:rPr>
              <w:t>r Detection: Abnormal system calls or API usage.</w:t>
            </w:r>
          </w:p>
        </w:tc>
        <w:tc>
          <w:tcPr>
            <w:tcW w:w="2354" w:type="dxa"/>
          </w:tcPr>
          <w:p w14:paraId="4CD41938" w14:textId="77777777" w:rsidR="00B6285F" w:rsidRPr="007301E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eg: out of order API invocation</w:t>
            </w:r>
          </w:p>
        </w:tc>
      </w:tr>
      <w:tr w:rsidR="00B6285F" w:rsidRPr="007301EF" w14:paraId="50F3523E" w14:textId="77777777" w:rsidTr="00B6285F">
        <w:trPr>
          <w:jc w:val="center"/>
        </w:trPr>
        <w:tc>
          <w:tcPr>
            <w:tcW w:w="2217" w:type="dxa"/>
          </w:tcPr>
          <w:p w14:paraId="2B4C291B" w14:textId="77777777"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firewall_logs</w:t>
            </w:r>
          </w:p>
        </w:tc>
        <w:tc>
          <w:tcPr>
            <w:tcW w:w="2921" w:type="dxa"/>
          </w:tcPr>
          <w:p w14:paraId="23D1C541" w14:textId="77777777" w:rsidR="00B6285F" w:rsidRPr="007301EF" w:rsidDel="008671FE" w:rsidRDefault="00B6285F" w:rsidP="00955AFE">
            <w:pPr>
              <w:spacing w:after="160" w:line="256" w:lineRule="auto"/>
              <w:rPr>
                <w:rFonts w:ascii="Arial" w:eastAsiaTheme="minorEastAsia" w:hAnsi="Arial" w:cs="Arial"/>
                <w:sz w:val="18"/>
                <w:szCs w:val="18"/>
                <w:lang w:eastAsia="zh-CN"/>
              </w:rPr>
            </w:pPr>
            <w:r w:rsidRPr="00D676A2">
              <w:rPr>
                <w:rFonts w:ascii="Arial" w:eastAsiaTheme="minorEastAsia" w:hAnsi="Arial" w:cs="Arial"/>
                <w:sz w:val="18"/>
                <w:szCs w:val="18"/>
                <w:lang w:eastAsia="zh-CN"/>
              </w:rPr>
              <w:t>Firewall Logs: Denied connections and unusual access attempts.</w:t>
            </w:r>
          </w:p>
        </w:tc>
        <w:tc>
          <w:tcPr>
            <w:tcW w:w="2354" w:type="dxa"/>
          </w:tcPr>
          <w:p w14:paraId="41891D4A" w14:textId="10DB4DB6"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eg: Authentication_failure</w:t>
            </w:r>
          </w:p>
          <w:p w14:paraId="44356F15" w14:textId="4840F55D" w:rsidR="00B6285F" w:rsidRPr="007301E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Time of access</w:t>
            </w:r>
          </w:p>
        </w:tc>
      </w:tr>
      <w:tr w:rsidR="00B6285F" w:rsidRPr="007301EF" w14:paraId="2729F27B" w14:textId="77777777" w:rsidTr="00B6285F">
        <w:trPr>
          <w:jc w:val="center"/>
        </w:trPr>
        <w:tc>
          <w:tcPr>
            <w:tcW w:w="2217" w:type="dxa"/>
          </w:tcPr>
          <w:p w14:paraId="21A6F7A8" w14:textId="77777777"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Security logs</w:t>
            </w:r>
          </w:p>
        </w:tc>
        <w:tc>
          <w:tcPr>
            <w:tcW w:w="2921" w:type="dxa"/>
          </w:tcPr>
          <w:p w14:paraId="1D77A76C" w14:textId="77777777" w:rsidR="00B6285F" w:rsidRPr="007301EF" w:rsidDel="008671FE" w:rsidRDefault="00B6285F" w:rsidP="00955AFE">
            <w:pPr>
              <w:spacing w:after="160" w:line="256" w:lineRule="auto"/>
              <w:rPr>
                <w:rFonts w:ascii="Arial" w:eastAsiaTheme="minorEastAsia" w:hAnsi="Arial" w:cs="Arial"/>
                <w:sz w:val="18"/>
                <w:szCs w:val="18"/>
                <w:lang w:eastAsia="zh-CN"/>
              </w:rPr>
            </w:pPr>
            <w:r w:rsidRPr="00D676A2">
              <w:rPr>
                <w:rFonts w:ascii="Arial" w:eastAsiaTheme="minorEastAsia" w:hAnsi="Arial" w:cs="Arial"/>
                <w:sz w:val="18"/>
                <w:szCs w:val="18"/>
                <w:lang w:eastAsia="zh-CN"/>
              </w:rPr>
              <w:t>Audit Logs: User access and privilege escalation events, including SSH and API logins.</w:t>
            </w:r>
          </w:p>
        </w:tc>
        <w:tc>
          <w:tcPr>
            <w:tcW w:w="2354" w:type="dxa"/>
          </w:tcPr>
          <w:p w14:paraId="125EA757" w14:textId="7F11DE1A"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eg: user access logs</w:t>
            </w:r>
          </w:p>
          <w:p w14:paraId="5446648F" w14:textId="77777777"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privilege escalation logs</w:t>
            </w:r>
          </w:p>
          <w:p w14:paraId="2B8CA561" w14:textId="77777777"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SSH logins</w:t>
            </w:r>
          </w:p>
          <w:p w14:paraId="4DB15580" w14:textId="6B828C2B" w:rsidR="00B6285F" w:rsidRPr="007301E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API logins</w:t>
            </w:r>
          </w:p>
        </w:tc>
      </w:tr>
      <w:tr w:rsidR="00B6285F" w:rsidRPr="007301EF" w14:paraId="1D7472BF" w14:textId="77777777" w:rsidTr="00B6285F">
        <w:trPr>
          <w:jc w:val="center"/>
        </w:trPr>
        <w:tc>
          <w:tcPr>
            <w:tcW w:w="2217" w:type="dxa"/>
          </w:tcPr>
          <w:p w14:paraId="0F483081" w14:textId="77777777"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Interface_logs</w:t>
            </w:r>
          </w:p>
        </w:tc>
        <w:tc>
          <w:tcPr>
            <w:tcW w:w="2921" w:type="dxa"/>
          </w:tcPr>
          <w:p w14:paraId="5F7973D7" w14:textId="77777777" w:rsidR="00B6285F" w:rsidRPr="007301EF" w:rsidDel="008671FE" w:rsidRDefault="00B6285F" w:rsidP="00955AFE">
            <w:pPr>
              <w:spacing w:after="160" w:line="256" w:lineRule="auto"/>
              <w:rPr>
                <w:rFonts w:ascii="Arial" w:eastAsiaTheme="minorEastAsia" w:hAnsi="Arial" w:cs="Arial"/>
                <w:sz w:val="18"/>
                <w:szCs w:val="18"/>
                <w:lang w:eastAsia="zh-CN"/>
              </w:rPr>
            </w:pPr>
            <w:r w:rsidRPr="00D676A2">
              <w:rPr>
                <w:rFonts w:ascii="Arial" w:eastAsiaTheme="minorEastAsia" w:hAnsi="Arial" w:cs="Arial"/>
                <w:sz w:val="18"/>
                <w:szCs w:val="18"/>
                <w:lang w:eastAsia="zh-CN"/>
              </w:rPr>
              <w:t>Interface Information: Interfaces exposed by the service (Nmap scan)</w:t>
            </w:r>
          </w:p>
        </w:tc>
        <w:tc>
          <w:tcPr>
            <w:tcW w:w="2354" w:type="dxa"/>
          </w:tcPr>
          <w:p w14:paraId="515DFB09" w14:textId="77777777" w:rsidR="00B6285F" w:rsidRPr="007301E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eg:details of interface/service exposed by NF</w:t>
            </w:r>
          </w:p>
        </w:tc>
      </w:tr>
    </w:tbl>
    <w:p w14:paraId="1762C123" w14:textId="77777777" w:rsidR="00B6285F" w:rsidRPr="00D676A2" w:rsidRDefault="00B6285F" w:rsidP="00B6285F">
      <w:pPr>
        <w:spacing w:after="160" w:line="256" w:lineRule="auto"/>
        <w:ind w:left="360"/>
        <w:rPr>
          <w:rFonts w:eastAsiaTheme="minorEastAsia"/>
          <w:lang w:eastAsia="zh-CN"/>
        </w:rPr>
      </w:pPr>
    </w:p>
    <w:p w14:paraId="42981496" w14:textId="720B612B" w:rsidR="00B6285F" w:rsidRPr="004B2C61" w:rsidRDefault="00B6285F" w:rsidP="000D294C">
      <w:pPr>
        <w:pStyle w:val="TH"/>
        <w:rPr>
          <w:rFonts w:eastAsiaTheme="minorEastAsia"/>
          <w:lang w:eastAsia="zh-CN"/>
        </w:rPr>
      </w:pPr>
      <w:r>
        <w:t>Table 6.9.2</w:t>
      </w:r>
      <w:r>
        <w:noBreakHyphen/>
        <w:t>2 - Security counters for cloud attacks related to lateral movement</w:t>
      </w:r>
    </w:p>
    <w:tbl>
      <w:tblPr>
        <w:tblStyle w:val="TableGrid"/>
        <w:tblW w:w="0" w:type="auto"/>
        <w:jc w:val="center"/>
        <w:tblLook w:val="04A0" w:firstRow="1" w:lastRow="0" w:firstColumn="1" w:lastColumn="0" w:noHBand="0" w:noVBand="1"/>
      </w:tblPr>
      <w:tblGrid>
        <w:gridCol w:w="2217"/>
        <w:gridCol w:w="2921"/>
        <w:gridCol w:w="2354"/>
      </w:tblGrid>
      <w:tr w:rsidR="00B6285F" w:rsidRPr="007301EF" w14:paraId="2071FF46" w14:textId="77777777" w:rsidTr="00B6285F">
        <w:trPr>
          <w:jc w:val="center"/>
        </w:trPr>
        <w:tc>
          <w:tcPr>
            <w:tcW w:w="2217" w:type="dxa"/>
          </w:tcPr>
          <w:p w14:paraId="5F5A9329" w14:textId="77777777" w:rsidR="00B6285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Security Counters</w:t>
            </w:r>
          </w:p>
        </w:tc>
        <w:tc>
          <w:tcPr>
            <w:tcW w:w="2921" w:type="dxa"/>
          </w:tcPr>
          <w:p w14:paraId="30CC6F7A" w14:textId="77777777" w:rsidR="00B6285F" w:rsidRDefault="00B6285F" w:rsidP="00955AFE">
            <w:pPr>
              <w:spacing w:after="160" w:line="256" w:lineRule="auto"/>
              <w:rPr>
                <w:rFonts w:ascii="Arial" w:eastAsiaTheme="minorEastAsia" w:hAnsi="Arial" w:cs="Arial"/>
                <w:b/>
                <w:bCs/>
                <w:sz w:val="18"/>
                <w:szCs w:val="18"/>
                <w:lang w:eastAsia="zh-CN"/>
              </w:rPr>
            </w:pPr>
          </w:p>
        </w:tc>
        <w:tc>
          <w:tcPr>
            <w:tcW w:w="2354" w:type="dxa"/>
          </w:tcPr>
          <w:p w14:paraId="2DDD5E28" w14:textId="77777777" w:rsidR="00B6285F" w:rsidRDefault="00B6285F" w:rsidP="00955AFE">
            <w:pPr>
              <w:spacing w:after="160" w:line="256" w:lineRule="auto"/>
              <w:rPr>
                <w:rFonts w:ascii="Arial" w:eastAsiaTheme="minorEastAsia" w:hAnsi="Arial" w:cs="Arial"/>
                <w:b/>
                <w:bCs/>
                <w:sz w:val="18"/>
                <w:szCs w:val="18"/>
                <w:lang w:eastAsia="zh-CN"/>
              </w:rPr>
            </w:pPr>
          </w:p>
        </w:tc>
      </w:tr>
      <w:tr w:rsidR="00B6285F" w:rsidRPr="007301EF" w14:paraId="2DA74BB0" w14:textId="77777777" w:rsidTr="00B6285F">
        <w:trPr>
          <w:jc w:val="center"/>
        </w:trPr>
        <w:tc>
          <w:tcPr>
            <w:tcW w:w="2217" w:type="dxa"/>
          </w:tcPr>
          <w:p w14:paraId="505AD2A2" w14:textId="77777777" w:rsidR="00B6285F" w:rsidRPr="007301E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ID</w:t>
            </w:r>
          </w:p>
        </w:tc>
        <w:tc>
          <w:tcPr>
            <w:tcW w:w="2921" w:type="dxa"/>
          </w:tcPr>
          <w:p w14:paraId="474F5F27" w14:textId="77777777" w:rsidR="00B6285F" w:rsidRPr="007301E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 xml:space="preserve">Description </w:t>
            </w:r>
          </w:p>
        </w:tc>
        <w:tc>
          <w:tcPr>
            <w:tcW w:w="2354" w:type="dxa"/>
          </w:tcPr>
          <w:p w14:paraId="4B022DE3" w14:textId="77777777" w:rsidR="00B6285F" w:rsidRPr="007301E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Example</w:t>
            </w:r>
          </w:p>
        </w:tc>
      </w:tr>
      <w:tr w:rsidR="00B6285F" w:rsidRPr="007301EF" w14:paraId="27A8F8E0" w14:textId="77777777" w:rsidTr="00B6285F">
        <w:trPr>
          <w:jc w:val="center"/>
        </w:trPr>
        <w:tc>
          <w:tcPr>
            <w:tcW w:w="2217" w:type="dxa"/>
          </w:tcPr>
          <w:p w14:paraId="060F59D6" w14:textId="77777777" w:rsidR="00B6285F" w:rsidRPr="008671FE" w:rsidDel="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Access_</w:t>
            </w:r>
            <w:r>
              <w:rPr>
                <w:rFonts w:ascii="Arial" w:eastAsiaTheme="minorEastAsia" w:hAnsi="Arial" w:cs="Arial"/>
                <w:sz w:val="18"/>
                <w:szCs w:val="18"/>
                <w:lang w:eastAsia="zh-CN"/>
              </w:rPr>
              <w:t>Counter</w:t>
            </w:r>
          </w:p>
        </w:tc>
        <w:tc>
          <w:tcPr>
            <w:tcW w:w="2921" w:type="dxa"/>
          </w:tcPr>
          <w:p w14:paraId="15F61161" w14:textId="77777777" w:rsidR="00B6285F" w:rsidRDefault="00B6285F" w:rsidP="00955AFE">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 xml:space="preserve">Number of times a </w:t>
            </w:r>
            <w:r w:rsidRPr="00D676A2">
              <w:rPr>
                <w:rFonts w:ascii="Arial" w:eastAsiaTheme="minorEastAsia" w:hAnsi="Arial" w:cs="Arial"/>
                <w:sz w:val="18"/>
                <w:szCs w:val="18"/>
                <w:lang w:eastAsia="zh-CN"/>
              </w:rPr>
              <w:t xml:space="preserve">user </w:t>
            </w:r>
            <w:r>
              <w:rPr>
                <w:rFonts w:ascii="Arial" w:eastAsiaTheme="minorEastAsia" w:hAnsi="Arial" w:cs="Arial"/>
                <w:sz w:val="18"/>
                <w:szCs w:val="18"/>
                <w:lang w:eastAsia="zh-CN"/>
              </w:rPr>
              <w:t xml:space="preserve">has </w:t>
            </w:r>
            <w:r w:rsidRPr="00D676A2">
              <w:rPr>
                <w:rFonts w:ascii="Arial" w:eastAsiaTheme="minorEastAsia" w:hAnsi="Arial" w:cs="Arial"/>
                <w:sz w:val="18"/>
                <w:szCs w:val="18"/>
                <w:lang w:eastAsia="zh-CN"/>
              </w:rPr>
              <w:t>access</w:t>
            </w:r>
            <w:r>
              <w:rPr>
                <w:rFonts w:ascii="Arial" w:eastAsiaTheme="minorEastAsia" w:hAnsi="Arial" w:cs="Arial"/>
                <w:sz w:val="18"/>
                <w:szCs w:val="18"/>
                <w:lang w:eastAsia="zh-CN"/>
              </w:rPr>
              <w:t>ed</w:t>
            </w:r>
            <w:r w:rsidRPr="00D676A2">
              <w:rPr>
                <w:rFonts w:ascii="Arial" w:eastAsiaTheme="minorEastAsia" w:hAnsi="Arial" w:cs="Arial"/>
                <w:sz w:val="18"/>
                <w:szCs w:val="18"/>
                <w:lang w:eastAsia="zh-CN"/>
              </w:rPr>
              <w:t xml:space="preserve"> </w:t>
            </w:r>
            <w:r>
              <w:rPr>
                <w:rFonts w:ascii="Arial" w:eastAsiaTheme="minorEastAsia" w:hAnsi="Arial" w:cs="Arial"/>
                <w:sz w:val="18"/>
                <w:szCs w:val="18"/>
                <w:lang w:eastAsia="zh-CN"/>
              </w:rPr>
              <w:t xml:space="preserve">a </w:t>
            </w:r>
            <w:r w:rsidRPr="00D676A2">
              <w:rPr>
                <w:rFonts w:ascii="Arial" w:eastAsiaTheme="minorEastAsia" w:hAnsi="Arial" w:cs="Arial"/>
                <w:sz w:val="18"/>
                <w:szCs w:val="18"/>
                <w:lang w:eastAsia="zh-CN"/>
              </w:rPr>
              <w:t>NFs and</w:t>
            </w:r>
            <w:r>
              <w:rPr>
                <w:rFonts w:ascii="Arial" w:eastAsiaTheme="minorEastAsia" w:hAnsi="Arial" w:cs="Arial"/>
                <w:sz w:val="18"/>
                <w:szCs w:val="18"/>
                <w:lang w:eastAsia="zh-CN"/>
              </w:rPr>
              <w:t>/or</w:t>
            </w:r>
            <w:r w:rsidRPr="00D676A2">
              <w:rPr>
                <w:rFonts w:ascii="Arial" w:eastAsiaTheme="minorEastAsia" w:hAnsi="Arial" w:cs="Arial"/>
                <w:sz w:val="18"/>
                <w:szCs w:val="18"/>
                <w:lang w:eastAsia="zh-CN"/>
              </w:rPr>
              <w:t xml:space="preserve"> cloud resources.</w:t>
            </w:r>
          </w:p>
          <w:p w14:paraId="1C057747" w14:textId="77777777" w:rsidR="00B6285F" w:rsidRPr="007301EF" w:rsidDel="008671FE" w:rsidRDefault="00B6285F" w:rsidP="00955AFE">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t>Could be used for a access pattern</w:t>
            </w:r>
          </w:p>
        </w:tc>
        <w:tc>
          <w:tcPr>
            <w:tcW w:w="2354" w:type="dxa"/>
          </w:tcPr>
          <w:p w14:paraId="18BDABBF" w14:textId="77777777" w:rsidR="00B6285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 xml:space="preserve">Eg: </w:t>
            </w:r>
          </w:p>
          <w:p w14:paraId="3F7286C5" w14:textId="77777777" w:rsidR="00B6285F" w:rsidRPr="007301E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number of times of access to a NF</w:t>
            </w:r>
          </w:p>
        </w:tc>
      </w:tr>
      <w:tr w:rsidR="00B6285F" w:rsidRPr="007301EF" w14:paraId="41F221EC" w14:textId="77777777" w:rsidTr="00B6285F">
        <w:trPr>
          <w:jc w:val="center"/>
        </w:trPr>
        <w:tc>
          <w:tcPr>
            <w:tcW w:w="2217" w:type="dxa"/>
          </w:tcPr>
          <w:p w14:paraId="186083E4" w14:textId="77777777" w:rsidR="00B6285F" w:rsidRPr="008671FE" w:rsidDel="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Process_activity_counter</w:t>
            </w:r>
          </w:p>
        </w:tc>
        <w:tc>
          <w:tcPr>
            <w:tcW w:w="2921" w:type="dxa"/>
          </w:tcPr>
          <w:p w14:paraId="49B0857D" w14:textId="77777777" w:rsidR="00B6285F" w:rsidRPr="007301EF" w:rsidDel="008671FE" w:rsidRDefault="00B6285F" w:rsidP="00955AFE">
            <w:pPr>
              <w:spacing w:after="160" w:line="256" w:lineRule="auto"/>
              <w:rPr>
                <w:rFonts w:ascii="Arial" w:eastAsiaTheme="minorEastAsia" w:hAnsi="Arial" w:cs="Arial"/>
                <w:sz w:val="18"/>
                <w:szCs w:val="18"/>
                <w:lang w:eastAsia="zh-CN"/>
              </w:rPr>
            </w:pPr>
            <w:r w:rsidRPr="00D676A2">
              <w:rPr>
                <w:rFonts w:ascii="Arial" w:eastAsiaTheme="minorEastAsia" w:hAnsi="Arial" w:cs="Arial"/>
                <w:sz w:val="18"/>
                <w:szCs w:val="18"/>
                <w:lang w:eastAsia="zh-CN"/>
              </w:rPr>
              <w:t>Process Activity: High CPU/memory-consuming processes or unexpected background tasks.</w:t>
            </w:r>
          </w:p>
        </w:tc>
        <w:tc>
          <w:tcPr>
            <w:tcW w:w="2354" w:type="dxa"/>
          </w:tcPr>
          <w:p w14:paraId="13FDE714" w14:textId="77777777"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eg:CPU_Usage</w:t>
            </w:r>
          </w:p>
          <w:p w14:paraId="0E969581" w14:textId="0A48503A" w:rsidR="00B6285F" w:rsidRPr="007301E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memory usage of NF</w:t>
            </w:r>
          </w:p>
        </w:tc>
      </w:tr>
    </w:tbl>
    <w:p w14:paraId="010C2D16" w14:textId="77777777" w:rsidR="00B6285F" w:rsidRDefault="00B6285F" w:rsidP="00B6285F">
      <w:pPr>
        <w:spacing w:after="160" w:line="256" w:lineRule="auto"/>
        <w:rPr>
          <w:rFonts w:eastAsiaTheme="minorEastAsia"/>
          <w:lang w:eastAsia="zh-CN"/>
        </w:rPr>
      </w:pPr>
    </w:p>
    <w:p w14:paraId="4B2A4A02" w14:textId="77777777" w:rsidR="00B6285F" w:rsidRDefault="00B6285F" w:rsidP="000D294C">
      <w:pPr>
        <w:pStyle w:val="TH"/>
        <w:rPr>
          <w:rFonts w:eastAsiaTheme="minorEastAsia"/>
          <w:lang w:eastAsia="zh-CN"/>
        </w:rPr>
      </w:pPr>
      <w:r>
        <w:t>Table 6.9.2</w:t>
      </w:r>
      <w:r>
        <w:noBreakHyphen/>
        <w:t>3 - Security alarms for cloud attacks related to lateral movement</w:t>
      </w:r>
    </w:p>
    <w:tbl>
      <w:tblPr>
        <w:tblStyle w:val="TableGrid"/>
        <w:tblW w:w="0" w:type="auto"/>
        <w:jc w:val="center"/>
        <w:tblLook w:val="04A0" w:firstRow="1" w:lastRow="0" w:firstColumn="1" w:lastColumn="0" w:noHBand="0" w:noVBand="1"/>
      </w:tblPr>
      <w:tblGrid>
        <w:gridCol w:w="2217"/>
        <w:gridCol w:w="2921"/>
        <w:gridCol w:w="2354"/>
      </w:tblGrid>
      <w:tr w:rsidR="00B6285F" w:rsidRPr="007301EF" w14:paraId="7B51BBB8" w14:textId="77777777" w:rsidTr="00B6285F">
        <w:trPr>
          <w:jc w:val="center"/>
        </w:trPr>
        <w:tc>
          <w:tcPr>
            <w:tcW w:w="2217" w:type="dxa"/>
          </w:tcPr>
          <w:p w14:paraId="3065FE3A" w14:textId="77777777" w:rsidR="00B6285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Security Alarm</w:t>
            </w:r>
          </w:p>
        </w:tc>
        <w:tc>
          <w:tcPr>
            <w:tcW w:w="2921" w:type="dxa"/>
          </w:tcPr>
          <w:p w14:paraId="53D6D1A8" w14:textId="77777777" w:rsidR="00B6285F" w:rsidRDefault="00B6285F" w:rsidP="00955AFE">
            <w:pPr>
              <w:spacing w:after="160" w:line="256" w:lineRule="auto"/>
              <w:rPr>
                <w:rFonts w:ascii="Arial" w:eastAsiaTheme="minorEastAsia" w:hAnsi="Arial" w:cs="Arial"/>
                <w:b/>
                <w:bCs/>
                <w:sz w:val="18"/>
                <w:szCs w:val="18"/>
                <w:lang w:eastAsia="zh-CN"/>
              </w:rPr>
            </w:pPr>
          </w:p>
        </w:tc>
        <w:tc>
          <w:tcPr>
            <w:tcW w:w="2354" w:type="dxa"/>
          </w:tcPr>
          <w:p w14:paraId="73360B05" w14:textId="77777777" w:rsidR="00B6285F" w:rsidRDefault="00B6285F" w:rsidP="00955AFE">
            <w:pPr>
              <w:spacing w:after="160" w:line="256" w:lineRule="auto"/>
              <w:rPr>
                <w:rFonts w:ascii="Arial" w:eastAsiaTheme="minorEastAsia" w:hAnsi="Arial" w:cs="Arial"/>
                <w:b/>
                <w:bCs/>
                <w:sz w:val="18"/>
                <w:szCs w:val="18"/>
                <w:lang w:eastAsia="zh-CN"/>
              </w:rPr>
            </w:pPr>
          </w:p>
        </w:tc>
      </w:tr>
      <w:tr w:rsidR="00B6285F" w:rsidRPr="007301EF" w14:paraId="5AF9FAA3" w14:textId="77777777" w:rsidTr="00B6285F">
        <w:trPr>
          <w:jc w:val="center"/>
        </w:trPr>
        <w:tc>
          <w:tcPr>
            <w:tcW w:w="2217" w:type="dxa"/>
          </w:tcPr>
          <w:p w14:paraId="099B7A42" w14:textId="77777777" w:rsidR="00B6285F" w:rsidRPr="007301E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ID</w:t>
            </w:r>
          </w:p>
        </w:tc>
        <w:tc>
          <w:tcPr>
            <w:tcW w:w="2921" w:type="dxa"/>
          </w:tcPr>
          <w:p w14:paraId="2CADE58F" w14:textId="77777777" w:rsidR="00B6285F" w:rsidRPr="007301E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 xml:space="preserve">Description </w:t>
            </w:r>
          </w:p>
        </w:tc>
        <w:tc>
          <w:tcPr>
            <w:tcW w:w="2354" w:type="dxa"/>
          </w:tcPr>
          <w:p w14:paraId="264C5F8A" w14:textId="77777777" w:rsidR="00B6285F" w:rsidRPr="007301EF" w:rsidRDefault="00B6285F" w:rsidP="00955AFE">
            <w:pPr>
              <w:spacing w:after="160" w:line="256" w:lineRule="auto"/>
              <w:rPr>
                <w:rFonts w:ascii="Arial" w:eastAsiaTheme="minorEastAsia" w:hAnsi="Arial" w:cs="Arial"/>
                <w:b/>
                <w:bCs/>
                <w:sz w:val="18"/>
                <w:szCs w:val="18"/>
                <w:lang w:eastAsia="zh-CN"/>
              </w:rPr>
            </w:pPr>
            <w:r>
              <w:rPr>
                <w:rFonts w:ascii="Arial" w:eastAsiaTheme="minorEastAsia" w:hAnsi="Arial" w:cs="Arial"/>
                <w:b/>
                <w:bCs/>
                <w:sz w:val="18"/>
                <w:szCs w:val="18"/>
                <w:lang w:eastAsia="zh-CN"/>
              </w:rPr>
              <w:t>Example</w:t>
            </w:r>
          </w:p>
        </w:tc>
      </w:tr>
      <w:tr w:rsidR="00B6285F" w:rsidRPr="007301EF" w14:paraId="3E1016EC" w14:textId="77777777" w:rsidTr="00B6285F">
        <w:trPr>
          <w:jc w:val="center"/>
        </w:trPr>
        <w:tc>
          <w:tcPr>
            <w:tcW w:w="2217" w:type="dxa"/>
          </w:tcPr>
          <w:p w14:paraId="43112052" w14:textId="77777777" w:rsidR="00B6285F" w:rsidRPr="008671FE" w:rsidDel="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Process_activity_</w:t>
            </w:r>
            <w:r>
              <w:rPr>
                <w:rFonts w:ascii="Arial" w:eastAsiaTheme="minorEastAsia" w:hAnsi="Arial" w:cs="Arial"/>
                <w:sz w:val="18"/>
                <w:szCs w:val="18"/>
                <w:lang w:eastAsia="zh-CN"/>
              </w:rPr>
              <w:t>alarm</w:t>
            </w:r>
          </w:p>
        </w:tc>
        <w:tc>
          <w:tcPr>
            <w:tcW w:w="2921" w:type="dxa"/>
          </w:tcPr>
          <w:p w14:paraId="0311D338" w14:textId="77777777" w:rsidR="00B6285F" w:rsidRPr="007301EF" w:rsidDel="008671FE" w:rsidRDefault="00B6285F" w:rsidP="00955AFE">
            <w:pPr>
              <w:spacing w:after="160" w:line="256" w:lineRule="auto"/>
              <w:rPr>
                <w:rFonts w:ascii="Arial" w:eastAsiaTheme="minorEastAsia" w:hAnsi="Arial" w:cs="Arial"/>
                <w:sz w:val="18"/>
                <w:szCs w:val="18"/>
                <w:lang w:eastAsia="zh-CN"/>
              </w:rPr>
            </w:pPr>
            <w:r w:rsidRPr="00D676A2">
              <w:rPr>
                <w:rFonts w:ascii="Arial" w:eastAsiaTheme="minorEastAsia" w:hAnsi="Arial" w:cs="Arial"/>
                <w:sz w:val="18"/>
                <w:szCs w:val="18"/>
                <w:lang w:eastAsia="zh-CN"/>
              </w:rPr>
              <w:t>Process Activity: High CPU/memory-consuming processes or unexpected background tasks.</w:t>
            </w:r>
          </w:p>
        </w:tc>
        <w:tc>
          <w:tcPr>
            <w:tcW w:w="2354" w:type="dxa"/>
          </w:tcPr>
          <w:p w14:paraId="5DE0AE42" w14:textId="77777777" w:rsidR="00B6285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eg:</w:t>
            </w:r>
          </w:p>
          <w:p w14:paraId="0F8A0C8C" w14:textId="77777777" w:rsidR="00B6285F" w:rsidRPr="007301EF" w:rsidRDefault="00B6285F" w:rsidP="00955AFE">
            <w:pPr>
              <w:spacing w:after="160" w:line="256" w:lineRule="auto"/>
              <w:rPr>
                <w:rFonts w:ascii="Arial" w:eastAsiaTheme="minorEastAsia" w:hAnsi="Arial" w:cs="Arial"/>
                <w:sz w:val="18"/>
                <w:szCs w:val="18"/>
                <w:lang w:eastAsia="zh-CN"/>
              </w:rPr>
            </w:pPr>
            <w:r>
              <w:rPr>
                <w:rFonts w:ascii="Arial" w:eastAsiaTheme="minorEastAsia" w:hAnsi="Arial" w:cs="Arial"/>
                <w:sz w:val="18"/>
                <w:szCs w:val="18"/>
                <w:lang w:eastAsia="zh-CN"/>
              </w:rPr>
              <w:lastRenderedPageBreak/>
              <w:t>Alarm with probable cause indicating high memory consumption</w:t>
            </w:r>
          </w:p>
        </w:tc>
      </w:tr>
      <w:tr w:rsidR="00B6285F" w:rsidRPr="007301EF" w14:paraId="1EE2AEE7" w14:textId="77777777" w:rsidTr="00B6285F">
        <w:trPr>
          <w:jc w:val="center"/>
        </w:trPr>
        <w:tc>
          <w:tcPr>
            <w:tcW w:w="2217" w:type="dxa"/>
          </w:tcPr>
          <w:p w14:paraId="0A4C4131" w14:textId="77777777" w:rsidR="00B6285F" w:rsidRPr="008671FE"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lastRenderedPageBreak/>
              <w:t>Intrusion _Detection_Alarm</w:t>
            </w:r>
          </w:p>
        </w:tc>
        <w:tc>
          <w:tcPr>
            <w:tcW w:w="2921" w:type="dxa"/>
          </w:tcPr>
          <w:p w14:paraId="2A6DA608" w14:textId="77777777" w:rsidR="00B6285F" w:rsidRPr="007301EF" w:rsidDel="008671FE" w:rsidRDefault="00B6285F" w:rsidP="00955AFE">
            <w:pPr>
              <w:spacing w:after="160" w:line="256" w:lineRule="auto"/>
              <w:rPr>
                <w:rFonts w:ascii="Arial" w:eastAsiaTheme="minorEastAsia" w:hAnsi="Arial" w:cs="Arial"/>
                <w:sz w:val="18"/>
                <w:szCs w:val="18"/>
                <w:lang w:eastAsia="zh-CN"/>
              </w:rPr>
            </w:pPr>
            <w:r w:rsidRPr="00D676A2">
              <w:rPr>
                <w:rFonts w:ascii="Arial" w:eastAsiaTheme="minorEastAsia" w:hAnsi="Arial" w:cs="Arial"/>
                <w:sz w:val="18"/>
                <w:szCs w:val="18"/>
                <w:lang w:eastAsia="zh-CN"/>
              </w:rPr>
              <w:t>Intrusion Detection Alerts: Suspicious patterns identified by IDS/IPS systems.</w:t>
            </w:r>
          </w:p>
        </w:tc>
        <w:tc>
          <w:tcPr>
            <w:tcW w:w="2354" w:type="dxa"/>
          </w:tcPr>
          <w:p w14:paraId="4B874158" w14:textId="77777777" w:rsidR="00B6285F" w:rsidRPr="007301EF" w:rsidRDefault="00B6285F" w:rsidP="00955AFE">
            <w:pPr>
              <w:spacing w:after="160" w:line="256" w:lineRule="auto"/>
              <w:rPr>
                <w:rFonts w:ascii="Arial" w:eastAsiaTheme="minorEastAsia" w:hAnsi="Arial" w:cs="Arial"/>
                <w:sz w:val="18"/>
                <w:szCs w:val="18"/>
                <w:lang w:eastAsia="zh-CN"/>
              </w:rPr>
            </w:pPr>
            <w:r w:rsidRPr="008671FE">
              <w:rPr>
                <w:rFonts w:ascii="Arial" w:eastAsiaTheme="minorEastAsia" w:hAnsi="Arial" w:cs="Arial"/>
                <w:sz w:val="18"/>
                <w:szCs w:val="18"/>
                <w:lang w:eastAsia="zh-CN"/>
              </w:rPr>
              <w:t>eg: suspicious activity alarm from IDS NF</w:t>
            </w:r>
          </w:p>
        </w:tc>
      </w:tr>
    </w:tbl>
    <w:p w14:paraId="795C96E7" w14:textId="77777777" w:rsidR="00B6285F" w:rsidRPr="004B2C61" w:rsidRDefault="00B6285F" w:rsidP="00B6285F">
      <w:pPr>
        <w:spacing w:after="160" w:line="256" w:lineRule="auto"/>
        <w:rPr>
          <w:rFonts w:eastAsiaTheme="minorEastAsia"/>
          <w:lang w:eastAsia="zh-CN"/>
        </w:rPr>
      </w:pPr>
    </w:p>
    <w:p w14:paraId="70160497" w14:textId="77777777" w:rsidR="00B6285F" w:rsidRDefault="00B6285F" w:rsidP="00B6285F">
      <w:pPr>
        <w:rPr>
          <w:lang w:eastAsia="zh-CN"/>
        </w:rPr>
      </w:pPr>
    </w:p>
    <w:p w14:paraId="17BB0B9F" w14:textId="77777777" w:rsidR="00B6285F" w:rsidRPr="001D0B40" w:rsidRDefault="00B6285F" w:rsidP="00B6285F">
      <w:pPr>
        <w:pStyle w:val="Heading3"/>
        <w:rPr>
          <w:lang w:eastAsia="zh-CN"/>
        </w:rPr>
      </w:pPr>
      <w:bookmarkStart w:id="213" w:name="_Toc193982785"/>
      <w:r w:rsidRPr="004B7FE9">
        <w:t>Evaluation</w:t>
      </w:r>
      <w:bookmarkEnd w:id="213"/>
    </w:p>
    <w:p w14:paraId="7DB9827D" w14:textId="133A6544" w:rsidR="00B6285F" w:rsidRPr="00D676A2" w:rsidRDefault="00B6285F" w:rsidP="00B6285F">
      <w:pPr>
        <w:rPr>
          <w:rFonts w:eastAsiaTheme="minorEastAsia"/>
          <w:lang w:eastAsia="zh-CN"/>
        </w:rPr>
      </w:pPr>
      <w:r w:rsidRPr="00D676A2">
        <w:rPr>
          <w:lang w:eastAsia="zh-CN"/>
        </w:rPr>
        <w:t xml:space="preserve">The effectiveness of this solution can be evaluated through the </w:t>
      </w:r>
      <w:r>
        <w:rPr>
          <w:lang w:eastAsia="zh-CN"/>
        </w:rPr>
        <w:t>data definition and collection of the metrics related to the lateral movement detection for cloud attacks</w:t>
      </w:r>
      <w:r w:rsidR="00E557FB">
        <w:rPr>
          <w:lang w:eastAsia="zh-CN"/>
        </w:rPr>
        <w:t>.</w:t>
      </w:r>
    </w:p>
    <w:p w14:paraId="535C4D3C" w14:textId="77777777" w:rsidR="00B6285F" w:rsidRDefault="00B6285F" w:rsidP="00B6285F">
      <w:pPr>
        <w:spacing w:after="160" w:line="256" w:lineRule="auto"/>
        <w:rPr>
          <w:lang w:eastAsia="zh-CN"/>
        </w:rPr>
      </w:pPr>
    </w:p>
    <w:p w14:paraId="170BD8A8" w14:textId="4AB96C0D" w:rsidR="00B6285F" w:rsidRPr="001D0B40" w:rsidRDefault="00B6285F" w:rsidP="00B6285F">
      <w:pPr>
        <w:pStyle w:val="Heading2"/>
        <w:rPr>
          <w:lang w:eastAsia="zh-CN"/>
        </w:rPr>
      </w:pPr>
      <w:bookmarkStart w:id="214" w:name="_Toc193982786"/>
      <w:r w:rsidRPr="00955AFE">
        <w:rPr>
          <w:lang w:eastAsia="zh-CN"/>
        </w:rPr>
        <w:t xml:space="preserve">Solution </w:t>
      </w:r>
      <w:r>
        <w:rPr>
          <w:lang w:eastAsia="zh-CN"/>
        </w:rPr>
        <w:t>#9</w:t>
      </w:r>
      <w:r w:rsidRPr="00955AFE">
        <w:rPr>
          <w:lang w:eastAsia="zh-CN"/>
        </w:rPr>
        <w:t xml:space="preserve">: </w:t>
      </w:r>
      <w:r w:rsidRPr="004B7FE9">
        <w:t>Detection</w:t>
      </w:r>
      <w:r>
        <w:t xml:space="preserve"> and </w:t>
      </w:r>
      <w:r w:rsidR="00E557FB">
        <w:t>p</w:t>
      </w:r>
      <w:r w:rsidRPr="00B71894">
        <w:t xml:space="preserve">rediction of DoS </w:t>
      </w:r>
      <w:r w:rsidR="00E557FB">
        <w:t>a</w:t>
      </w:r>
      <w:r w:rsidRPr="00B71894">
        <w:t xml:space="preserve">ttacks </w:t>
      </w:r>
      <w:r w:rsidR="00E557FB">
        <w:t>d</w:t>
      </w:r>
      <w:r w:rsidRPr="00B71894">
        <w:t xml:space="preserve">ue to </w:t>
      </w:r>
      <w:r w:rsidR="00E557FB">
        <w:t>p</w:t>
      </w:r>
      <w:r w:rsidRPr="00B71894">
        <w:t xml:space="preserve">acket </w:t>
      </w:r>
      <w:r w:rsidR="00E557FB">
        <w:t>f</w:t>
      </w:r>
      <w:r w:rsidRPr="00B71894">
        <w:t xml:space="preserve">looding </w:t>
      </w:r>
      <w:r w:rsidR="00E557FB">
        <w:t>u</w:t>
      </w:r>
      <w:r w:rsidRPr="00B71894">
        <w:t>sing Density Based Clustering</w:t>
      </w:r>
      <w:bookmarkEnd w:id="214"/>
    </w:p>
    <w:p w14:paraId="3C83610D" w14:textId="77777777" w:rsidR="00B6285F" w:rsidRPr="00955AFE" w:rsidRDefault="00B6285F" w:rsidP="00B6285F">
      <w:pPr>
        <w:pStyle w:val="Heading3"/>
        <w:rPr>
          <w:lang w:eastAsia="zh-CN"/>
        </w:rPr>
      </w:pPr>
      <w:bookmarkStart w:id="215" w:name="_Toc193982787"/>
      <w:r w:rsidRPr="004B7FE9">
        <w:t>Introduction</w:t>
      </w:r>
      <w:bookmarkEnd w:id="215"/>
    </w:p>
    <w:p w14:paraId="172EF628" w14:textId="445F1C59" w:rsidR="00B6285F" w:rsidRDefault="00B6285F" w:rsidP="00B6285F">
      <w:pPr>
        <w:jc w:val="both"/>
      </w:pPr>
      <w:r w:rsidRPr="00B263B6">
        <w:rPr>
          <w:lang w:val="en-US"/>
        </w:rPr>
        <w:t xml:space="preserve">This solution proposes a DDoS Attack Detection and Prevention Function </w:t>
      </w:r>
      <w:r w:rsidR="00E557FB">
        <w:rPr>
          <w:lang w:val="en-US"/>
        </w:rPr>
        <w:t>collecting</w:t>
      </w:r>
      <w:r w:rsidR="00E557FB" w:rsidRPr="00B263B6">
        <w:rPr>
          <w:lang w:val="en-US"/>
        </w:rPr>
        <w:t xml:space="preserve"> </w:t>
      </w:r>
      <w:r w:rsidRPr="00B263B6">
        <w:rPr>
          <w:lang w:val="en-US"/>
        </w:rPr>
        <w:t>data from all O-RAN architecture elements to determine whether a DoS attack due to packet flooding might be occurring.</w:t>
      </w:r>
    </w:p>
    <w:p w14:paraId="7FA62C7A" w14:textId="77777777" w:rsidR="00B6285F" w:rsidRPr="00ED7DAE" w:rsidRDefault="00B6285F" w:rsidP="00B6285F">
      <w:pPr>
        <w:jc w:val="both"/>
        <w:rPr>
          <w:b/>
          <w:bCs/>
          <w:iCs/>
        </w:rPr>
      </w:pPr>
      <w:r>
        <w:rPr>
          <w:iCs/>
        </w:rPr>
        <w:t>This solution is based on covering the threats related to DoS attacks as well as the data gathered with respect to DoS attacks due to packet flooding from Key Issue #1 and solutions #1 and #2.</w:t>
      </w:r>
    </w:p>
    <w:p w14:paraId="25053D42" w14:textId="0FCF4B77" w:rsidR="00B6285F" w:rsidRDefault="00B6285F" w:rsidP="00B6285F">
      <w:pPr>
        <w:jc w:val="both"/>
      </w:pPr>
      <w:r w:rsidRPr="00B263B6">
        <w:rPr>
          <w:lang w:val="en-US"/>
        </w:rPr>
        <w:t>The DoS Attack Prevention and Detection Function uses Density Based Clustering to cluster the data it receives from each O-RAN architecture element to determine if a DoS attack due to packet flooding is occurring. Density Based Clustering (DBC) is used to detect clusters of concentrated points that are separated by sparse or empty areas; points that are not part of a cluster are labeled as noise.</w:t>
      </w:r>
    </w:p>
    <w:p w14:paraId="3FDFE86F" w14:textId="77777777" w:rsidR="00B6285F" w:rsidRDefault="00B6285F" w:rsidP="00B6285F">
      <w:pPr>
        <w:rPr>
          <w:rFonts w:eastAsiaTheme="minorEastAsia"/>
          <w:lang w:eastAsia="zh-CN"/>
        </w:rPr>
      </w:pPr>
    </w:p>
    <w:p w14:paraId="0BE4B255" w14:textId="1E8EDDF6" w:rsidR="00B6285F" w:rsidRPr="00955AFE" w:rsidRDefault="00B6285F" w:rsidP="00B6285F">
      <w:pPr>
        <w:pStyle w:val="Heading3"/>
        <w:rPr>
          <w:lang w:eastAsia="zh-CN"/>
        </w:rPr>
      </w:pPr>
      <w:bookmarkStart w:id="216" w:name="_Toc193982788"/>
      <w:r w:rsidRPr="00955AFE">
        <w:rPr>
          <w:lang w:eastAsia="zh-CN"/>
        </w:rPr>
        <w:t xml:space="preserve">Solution </w:t>
      </w:r>
      <w:r w:rsidR="000B059A">
        <w:t>d</w:t>
      </w:r>
      <w:r w:rsidRPr="004B7FE9">
        <w:t>etails</w:t>
      </w:r>
      <w:bookmarkEnd w:id="216"/>
    </w:p>
    <w:p w14:paraId="5F9A2FB5" w14:textId="5A186A78" w:rsidR="00B6285F" w:rsidRPr="00DC3872" w:rsidRDefault="00B6285F" w:rsidP="00B6285F">
      <w:pPr>
        <w:jc w:val="both"/>
      </w:pPr>
      <w:r w:rsidRPr="00B263B6">
        <w:rPr>
          <w:lang w:val="en-US"/>
        </w:rPr>
        <w:t>Implementations of the DDoS Detection and Prevention Function may vary, but this function may include the following functionalities in order to mitigate the risks detailed in Key Issue #1, in addition to solution #1, #2</w:t>
      </w:r>
      <w:r w:rsidR="000B059A">
        <w:rPr>
          <w:lang w:val="en-US"/>
        </w:rPr>
        <w:t>:</w:t>
      </w:r>
    </w:p>
    <w:p w14:paraId="392521E0" w14:textId="77777777" w:rsidR="00B6285F" w:rsidRPr="000D294C" w:rsidRDefault="00B6285F" w:rsidP="000D294C">
      <w:pPr>
        <w:pStyle w:val="ListParagraph"/>
        <w:numPr>
          <w:ilvl w:val="0"/>
          <w:numId w:val="16"/>
        </w:numPr>
        <w:rPr>
          <w:rFonts w:ascii="Times New Roman" w:eastAsia="Yu Mincho" w:hAnsi="Times New Roman" w:cs="Times New Roman"/>
        </w:rPr>
      </w:pPr>
      <w:r w:rsidRPr="000D294C">
        <w:rPr>
          <w:rFonts w:ascii="Times New Roman" w:eastAsia="Yu Mincho" w:hAnsi="Times New Roman" w:cs="Times New Roman"/>
          <w:lang w:val="en-US"/>
        </w:rPr>
        <w:t>The DDoS Attack Detection and Prevention Function should collect data from all O-RAN architecture elements (O-RU, O-CU, and O-DU) to detect DDoS attacks across the entire network.</w:t>
      </w:r>
    </w:p>
    <w:p w14:paraId="60915029" w14:textId="722386DE" w:rsidR="00B6285F" w:rsidRPr="000D294C" w:rsidRDefault="00B6285F" w:rsidP="000D294C">
      <w:pPr>
        <w:pStyle w:val="ListParagraph"/>
        <w:numPr>
          <w:ilvl w:val="1"/>
          <w:numId w:val="16"/>
        </w:numPr>
        <w:rPr>
          <w:rFonts w:ascii="Times New Roman" w:eastAsia="Yu Mincho" w:hAnsi="Times New Roman" w:cs="Times New Roman"/>
          <w:iCs/>
        </w:rPr>
      </w:pPr>
      <w:r w:rsidRPr="000D294C">
        <w:rPr>
          <w:rFonts w:ascii="Times New Roman" w:eastAsia="Yu Mincho" w:hAnsi="Times New Roman" w:cs="Times New Roman"/>
          <w:iCs/>
        </w:rPr>
        <w:t>The data that each architecture element provides can include the architecture element identification information, number of clusters that are above a configured threshold, and origins for the largest number of packets.</w:t>
      </w:r>
    </w:p>
    <w:p w14:paraId="41BD212B" w14:textId="77777777" w:rsidR="00B6285F" w:rsidRPr="000D294C" w:rsidRDefault="00B6285F" w:rsidP="000D294C">
      <w:pPr>
        <w:pStyle w:val="ListParagraph"/>
        <w:numPr>
          <w:ilvl w:val="0"/>
          <w:numId w:val="16"/>
        </w:numPr>
        <w:rPr>
          <w:rFonts w:ascii="Times New Roman" w:eastAsia="Yu Mincho" w:hAnsi="Times New Roman" w:cs="Times New Roman"/>
        </w:rPr>
      </w:pPr>
      <w:r w:rsidRPr="000D294C">
        <w:rPr>
          <w:rFonts w:ascii="Times New Roman" w:eastAsia="Yu Mincho" w:hAnsi="Times New Roman" w:cs="Times New Roman"/>
        </w:rPr>
        <w:t xml:space="preserve">Each architecture element applies a Density Based Clustering algorithm to the packets it receives </w:t>
      </w:r>
    </w:p>
    <w:p w14:paraId="0FAE3428" w14:textId="77777777" w:rsidR="00B6285F" w:rsidRPr="000D294C" w:rsidRDefault="00B6285F" w:rsidP="000D294C">
      <w:pPr>
        <w:pStyle w:val="ListParagraph"/>
        <w:numPr>
          <w:ilvl w:val="1"/>
          <w:numId w:val="16"/>
        </w:numPr>
        <w:rPr>
          <w:rFonts w:ascii="Times New Roman" w:eastAsia="Yu Mincho" w:hAnsi="Times New Roman" w:cs="Times New Roman"/>
        </w:rPr>
      </w:pPr>
      <w:r w:rsidRPr="000D294C">
        <w:rPr>
          <w:rFonts w:ascii="Times New Roman" w:eastAsia="Yu Mincho" w:hAnsi="Times New Roman" w:cs="Times New Roman"/>
        </w:rPr>
        <w:t xml:space="preserve">The Density Based Clustering algorithm will provide information about the most dense/populated clusters </w:t>
      </w:r>
    </w:p>
    <w:p w14:paraId="2913AB97" w14:textId="77777777" w:rsidR="00B6285F" w:rsidRPr="00B52CDD" w:rsidRDefault="00B6285F" w:rsidP="000D294C">
      <w:pPr>
        <w:pStyle w:val="ListParagraph"/>
        <w:numPr>
          <w:ilvl w:val="2"/>
          <w:numId w:val="16"/>
        </w:numPr>
        <w:rPr>
          <w:rFonts w:eastAsia="Yu Mincho"/>
        </w:rPr>
      </w:pPr>
      <w:r w:rsidRPr="00B52CDD">
        <w:rPr>
          <w:rFonts w:eastAsia="Yu Mincho"/>
        </w:rPr>
        <w:t>Dense clusters with a burst of packets can be indicative of a DDoS attack.</w:t>
      </w:r>
    </w:p>
    <w:p w14:paraId="72AA7726" w14:textId="7EFCF167" w:rsidR="00B6285F" w:rsidRDefault="00B52CDD" w:rsidP="00B6285F">
      <w:pPr>
        <w:jc w:val="both"/>
      </w:pPr>
      <w:r>
        <w:t xml:space="preserve"> </w:t>
      </w:r>
      <w:r>
        <w:fldChar w:fldCharType="begin"/>
      </w:r>
      <w:r>
        <w:instrText xml:space="preserve"> REF _Ref193143413 \h </w:instrText>
      </w:r>
      <w:r>
        <w:fldChar w:fldCharType="separate"/>
      </w:r>
      <w:r w:rsidR="00832AD1">
        <w:t xml:space="preserve">Figure </w:t>
      </w:r>
      <w:r w:rsidR="00832AD1">
        <w:rPr>
          <w:noProof/>
        </w:rPr>
        <w:t>6.10</w:t>
      </w:r>
      <w:r w:rsidR="00832AD1">
        <w:noBreakHyphen/>
      </w:r>
      <w:r w:rsidR="00832AD1">
        <w:rPr>
          <w:noProof/>
        </w:rPr>
        <w:t>1</w:t>
      </w:r>
      <w:r>
        <w:fldChar w:fldCharType="end"/>
      </w:r>
      <w:r>
        <w:t xml:space="preserve"> </w:t>
      </w:r>
      <w:r w:rsidR="00B6285F" w:rsidRPr="00B263B6">
        <w:rPr>
          <w:lang w:val="en-US"/>
        </w:rPr>
        <w:t>illustrates a depiction of a burst of packets, which is a sequence of a large number of packets surrounded by sparsely populated areas.</w:t>
      </w:r>
    </w:p>
    <w:p w14:paraId="072BC317" w14:textId="77777777" w:rsidR="00B52CDD" w:rsidRDefault="00B6285F" w:rsidP="000D294C">
      <w:pPr>
        <w:keepNext/>
        <w:jc w:val="center"/>
      </w:pPr>
      <w:r w:rsidRPr="00B76E81">
        <w:rPr>
          <w:iCs/>
          <w:noProof/>
        </w:rPr>
        <w:lastRenderedPageBreak/>
        <w:drawing>
          <wp:inline distT="0" distB="0" distL="0" distR="0" wp14:anchorId="119F813D" wp14:editId="2F2DBB88">
            <wp:extent cx="3773931" cy="2603767"/>
            <wp:effectExtent l="0" t="0" r="0" b="6350"/>
            <wp:docPr id="2078791388" name="Picture 2" descr="A diagram of a clu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44423" name="Picture 2" descr="A diagram of a clus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95885" cy="2618914"/>
                    </a:xfrm>
                    <a:prstGeom prst="rect">
                      <a:avLst/>
                    </a:prstGeom>
                    <a:noFill/>
                    <a:ln>
                      <a:noFill/>
                    </a:ln>
                  </pic:spPr>
                </pic:pic>
              </a:graphicData>
            </a:graphic>
          </wp:inline>
        </w:drawing>
      </w:r>
    </w:p>
    <w:p w14:paraId="10A9EEF5" w14:textId="37D1C1F3" w:rsidR="00B6285F" w:rsidRDefault="00B52CDD" w:rsidP="000D294C">
      <w:pPr>
        <w:pStyle w:val="TF"/>
        <w:rPr>
          <w:iCs/>
        </w:rPr>
      </w:pPr>
      <w:bookmarkStart w:id="217" w:name="_Ref193143413"/>
      <w:bookmarkStart w:id="218" w:name="_Toc193982797"/>
      <w:r>
        <w:t xml:space="preserve">Figure </w:t>
      </w:r>
      <w:r w:rsidR="00DF1DEC">
        <w:fldChar w:fldCharType="begin"/>
      </w:r>
      <w:r w:rsidR="00DF1DEC">
        <w:instrText xml:space="preserve"> STYLEREF 2 \s </w:instrText>
      </w:r>
      <w:r w:rsidR="00DF1DEC">
        <w:fldChar w:fldCharType="separate"/>
      </w:r>
      <w:r w:rsidR="00832AD1">
        <w:rPr>
          <w:noProof/>
        </w:rPr>
        <w:t>6.10</w:t>
      </w:r>
      <w:r w:rsidR="00DF1DEC">
        <w:fldChar w:fldCharType="end"/>
      </w:r>
      <w:r w:rsidR="00DF1DEC">
        <w:noBreakHyphen/>
      </w:r>
      <w:r w:rsidR="00DF1DEC">
        <w:fldChar w:fldCharType="begin"/>
      </w:r>
      <w:r w:rsidR="00DF1DEC">
        <w:instrText xml:space="preserve"> SEQ Figure \* ARABIC \s 2 </w:instrText>
      </w:r>
      <w:r w:rsidR="00DF1DEC">
        <w:fldChar w:fldCharType="separate"/>
      </w:r>
      <w:r w:rsidR="00832AD1">
        <w:rPr>
          <w:noProof/>
        </w:rPr>
        <w:t>1</w:t>
      </w:r>
      <w:r w:rsidR="00DF1DEC">
        <w:fldChar w:fldCharType="end"/>
      </w:r>
      <w:bookmarkEnd w:id="217"/>
      <w:r>
        <w:t xml:space="preserve"> - </w:t>
      </w:r>
      <w:r w:rsidRPr="00224956">
        <w:t>Diagram illustrating burst of packets</w:t>
      </w:r>
      <w:bookmarkEnd w:id="218"/>
    </w:p>
    <w:p w14:paraId="70E1BE78" w14:textId="77777777" w:rsidR="00B6285F" w:rsidRPr="0050740E" w:rsidRDefault="00B6285F" w:rsidP="00B6285F"/>
    <w:p w14:paraId="1F54FBCE" w14:textId="77777777" w:rsidR="00B6285F" w:rsidRDefault="00B6285F" w:rsidP="00B6285F">
      <w:pPr>
        <w:pStyle w:val="Caption"/>
        <w:jc w:val="center"/>
      </w:pPr>
      <w:r w:rsidRPr="0050740E">
        <w:rPr>
          <w:noProof/>
        </w:rPr>
        <w:drawing>
          <wp:inline distT="0" distB="0" distL="0" distR="0" wp14:anchorId="088016FE" wp14:editId="4B9389C0">
            <wp:extent cx="6122035" cy="3365500"/>
            <wp:effectExtent l="0" t="0" r="0" b="6350"/>
            <wp:docPr id="333273498" name="Picture 2" descr="A diagram of a network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1513" name="Picture 2" descr="A diagram of a network serv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2035" cy="3365500"/>
                    </a:xfrm>
                    <a:prstGeom prst="rect">
                      <a:avLst/>
                    </a:prstGeom>
                    <a:noFill/>
                    <a:ln>
                      <a:noFill/>
                    </a:ln>
                  </pic:spPr>
                </pic:pic>
              </a:graphicData>
            </a:graphic>
          </wp:inline>
        </w:drawing>
      </w:r>
    </w:p>
    <w:p w14:paraId="0826CD6E" w14:textId="1C224CE1" w:rsidR="00B52CDD" w:rsidRDefault="00B52CDD" w:rsidP="000D294C">
      <w:pPr>
        <w:pStyle w:val="TF"/>
      </w:pPr>
      <w:bookmarkStart w:id="219" w:name="_Ref193143475"/>
      <w:bookmarkStart w:id="220" w:name="_Toc193982798"/>
      <w:r>
        <w:t xml:space="preserve">Figure </w:t>
      </w:r>
      <w:r w:rsidR="00DF1DEC">
        <w:fldChar w:fldCharType="begin"/>
      </w:r>
      <w:r w:rsidR="00DF1DEC">
        <w:instrText xml:space="preserve"> STYLEREF 2 \s </w:instrText>
      </w:r>
      <w:r w:rsidR="00DF1DEC">
        <w:fldChar w:fldCharType="separate"/>
      </w:r>
      <w:r w:rsidR="00832AD1">
        <w:rPr>
          <w:noProof/>
        </w:rPr>
        <w:t>6.10</w:t>
      </w:r>
      <w:r w:rsidR="00DF1DEC">
        <w:fldChar w:fldCharType="end"/>
      </w:r>
      <w:r w:rsidR="00DF1DEC">
        <w:noBreakHyphen/>
      </w:r>
      <w:r w:rsidR="00DF1DEC">
        <w:fldChar w:fldCharType="begin"/>
      </w:r>
      <w:r w:rsidR="00DF1DEC">
        <w:instrText xml:space="preserve"> SEQ Figure \* ARABIC \s 2 </w:instrText>
      </w:r>
      <w:r w:rsidR="00DF1DEC">
        <w:fldChar w:fldCharType="separate"/>
      </w:r>
      <w:r w:rsidR="00832AD1">
        <w:rPr>
          <w:noProof/>
        </w:rPr>
        <w:t>2</w:t>
      </w:r>
      <w:r w:rsidR="00DF1DEC">
        <w:fldChar w:fldCharType="end"/>
      </w:r>
      <w:bookmarkEnd w:id="219"/>
      <w:r>
        <w:t xml:space="preserve"> - </w:t>
      </w:r>
      <w:r w:rsidRPr="003E6C8D">
        <w:t>Overall system level view of DBC implementation</w:t>
      </w:r>
      <w:bookmarkEnd w:id="220"/>
    </w:p>
    <w:p w14:paraId="0F1C5AAB" w14:textId="7C0685F1" w:rsidR="00B6285F" w:rsidRDefault="00B6285F" w:rsidP="00B6285F">
      <w:r>
        <w:t>In</w:t>
      </w:r>
      <w:r w:rsidR="00B52CDD">
        <w:rPr>
          <w:b/>
          <w:bCs/>
        </w:rPr>
        <w:t xml:space="preserve"> </w:t>
      </w:r>
      <w:r w:rsidR="00B52CDD">
        <w:rPr>
          <w:b/>
          <w:bCs/>
        </w:rPr>
        <w:fldChar w:fldCharType="begin"/>
      </w:r>
      <w:r w:rsidR="00B52CDD">
        <w:rPr>
          <w:b/>
          <w:bCs/>
        </w:rPr>
        <w:instrText xml:space="preserve"> REF _Ref193143475 \h </w:instrText>
      </w:r>
      <w:r w:rsidR="00B52CDD">
        <w:rPr>
          <w:b/>
          <w:bCs/>
        </w:rPr>
      </w:r>
      <w:r w:rsidR="00B52CDD">
        <w:rPr>
          <w:b/>
          <w:bCs/>
        </w:rPr>
        <w:fldChar w:fldCharType="separate"/>
      </w:r>
      <w:r w:rsidR="00832AD1">
        <w:t xml:space="preserve">Figure </w:t>
      </w:r>
      <w:r w:rsidR="00832AD1">
        <w:rPr>
          <w:noProof/>
        </w:rPr>
        <w:t>6.10</w:t>
      </w:r>
      <w:r w:rsidR="00832AD1">
        <w:noBreakHyphen/>
      </w:r>
      <w:r w:rsidR="00832AD1">
        <w:rPr>
          <w:noProof/>
        </w:rPr>
        <w:t>2</w:t>
      </w:r>
      <w:r w:rsidR="00B52CDD">
        <w:rPr>
          <w:b/>
          <w:bCs/>
        </w:rPr>
        <w:fldChar w:fldCharType="end"/>
      </w:r>
      <w:r>
        <w:t>, DBC Metrics can be cluster ID, number of packets, and top sources for the clusters crossing a configured threshold. DADPF is an analytics function that uses DBC metrics received from various O-RAN architecture elements, correlates DBC metrics, and enables prediction of DoS attacks to proactively mitigate risk.</w:t>
      </w:r>
    </w:p>
    <w:p w14:paraId="4DCEFE41" w14:textId="77777777" w:rsidR="00B6285F" w:rsidRDefault="00B6285F" w:rsidP="00B6285F">
      <w:pPr>
        <w:rPr>
          <w:b/>
          <w:bCs/>
        </w:rPr>
      </w:pPr>
    </w:p>
    <w:p w14:paraId="675B465A" w14:textId="303982E9" w:rsidR="00F303B6" w:rsidRDefault="00F303B6" w:rsidP="000D294C">
      <w:pPr>
        <w:pStyle w:val="TH"/>
      </w:pPr>
      <w:bookmarkStart w:id="221" w:name="_Ref193836470"/>
      <w:bookmarkStart w:id="222" w:name="_Toc193982809"/>
      <w:r>
        <w:t xml:space="preserve">Table </w:t>
      </w:r>
      <w:r w:rsidR="00206464">
        <w:fldChar w:fldCharType="begin"/>
      </w:r>
      <w:r w:rsidR="00206464">
        <w:instrText xml:space="preserve"> STYLEREF 3 \s </w:instrText>
      </w:r>
      <w:r w:rsidR="00206464">
        <w:fldChar w:fldCharType="separate"/>
      </w:r>
      <w:r w:rsidR="00832AD1">
        <w:rPr>
          <w:noProof/>
        </w:rPr>
        <w:t>6.10.2</w:t>
      </w:r>
      <w:r w:rsidR="00206464">
        <w:fldChar w:fldCharType="end"/>
      </w:r>
      <w:r w:rsidR="00206464">
        <w:noBreakHyphen/>
      </w:r>
      <w:r w:rsidR="00206464">
        <w:fldChar w:fldCharType="begin"/>
      </w:r>
      <w:r w:rsidR="00206464">
        <w:instrText xml:space="preserve"> SEQ Table \* ARABIC \s 3 </w:instrText>
      </w:r>
      <w:r w:rsidR="00206464">
        <w:fldChar w:fldCharType="separate"/>
      </w:r>
      <w:r w:rsidR="00832AD1">
        <w:rPr>
          <w:noProof/>
        </w:rPr>
        <w:t>1</w:t>
      </w:r>
      <w:r w:rsidR="00206464">
        <w:fldChar w:fldCharType="end"/>
      </w:r>
      <w:bookmarkEnd w:id="221"/>
      <w:r>
        <w:t xml:space="preserve"> - </w:t>
      </w:r>
      <w:r w:rsidRPr="00C16004">
        <w:t>Example description of clusters exceeding threshold</w:t>
      </w:r>
      <w:bookmarkEnd w:id="222"/>
    </w:p>
    <w:tbl>
      <w:tblPr>
        <w:tblW w:w="9540" w:type="dxa"/>
        <w:tblLook w:val="04A0" w:firstRow="1" w:lastRow="0" w:firstColumn="1" w:lastColumn="0" w:noHBand="0" w:noVBand="1"/>
      </w:tblPr>
      <w:tblGrid>
        <w:gridCol w:w="1254"/>
        <w:gridCol w:w="2250"/>
        <w:gridCol w:w="6036"/>
      </w:tblGrid>
      <w:tr w:rsidR="00B6285F" w:rsidRPr="006F0593" w14:paraId="37B45DB8" w14:textId="77777777" w:rsidTr="00955AFE">
        <w:trPr>
          <w:trHeight w:val="255"/>
        </w:trPr>
        <w:tc>
          <w:tcPr>
            <w:tcW w:w="9540" w:type="dxa"/>
            <w:gridSpan w:val="3"/>
            <w:tcBorders>
              <w:top w:val="nil"/>
              <w:left w:val="nil"/>
              <w:bottom w:val="single" w:sz="4" w:space="0" w:color="auto"/>
              <w:right w:val="nil"/>
            </w:tcBorders>
            <w:shd w:val="clear" w:color="auto" w:fill="auto"/>
            <w:noWrap/>
            <w:vAlign w:val="bottom"/>
            <w:hideMark/>
          </w:tcPr>
          <w:p w14:paraId="18FCDCEE" w14:textId="631DA464" w:rsidR="00B6285F" w:rsidRPr="006F0593" w:rsidRDefault="00B6285F" w:rsidP="00955AFE">
            <w:pPr>
              <w:spacing w:after="0"/>
              <w:jc w:val="center"/>
              <w:rPr>
                <w:b/>
                <w:bCs/>
                <w:color w:val="000000"/>
              </w:rPr>
            </w:pPr>
          </w:p>
        </w:tc>
      </w:tr>
      <w:tr w:rsidR="00B6285F" w:rsidRPr="006F0593" w14:paraId="3022550D" w14:textId="77777777" w:rsidTr="00955AFE">
        <w:trPr>
          <w:trHeight w:val="255"/>
        </w:trPr>
        <w:tc>
          <w:tcPr>
            <w:tcW w:w="1254" w:type="dxa"/>
            <w:tcBorders>
              <w:top w:val="nil"/>
              <w:left w:val="single" w:sz="4" w:space="0" w:color="auto"/>
              <w:bottom w:val="single" w:sz="4" w:space="0" w:color="auto"/>
              <w:right w:val="single" w:sz="4" w:space="0" w:color="auto"/>
            </w:tcBorders>
            <w:shd w:val="clear" w:color="auto" w:fill="auto"/>
            <w:noWrap/>
            <w:vAlign w:val="bottom"/>
            <w:hideMark/>
          </w:tcPr>
          <w:p w14:paraId="1D7C2BB8" w14:textId="77777777" w:rsidR="00B6285F" w:rsidRPr="006F0593" w:rsidRDefault="00B6285F" w:rsidP="00955AFE">
            <w:pPr>
              <w:spacing w:after="0"/>
              <w:jc w:val="center"/>
              <w:rPr>
                <w:b/>
                <w:bCs/>
                <w:color w:val="000000"/>
              </w:rPr>
            </w:pPr>
            <w:r w:rsidRPr="006F0593">
              <w:rPr>
                <w:b/>
                <w:bCs/>
                <w:color w:val="000000"/>
              </w:rPr>
              <w:t>Cluster</w:t>
            </w:r>
          </w:p>
        </w:tc>
        <w:tc>
          <w:tcPr>
            <w:tcW w:w="2250" w:type="dxa"/>
            <w:tcBorders>
              <w:top w:val="nil"/>
              <w:left w:val="nil"/>
              <w:bottom w:val="single" w:sz="4" w:space="0" w:color="auto"/>
              <w:right w:val="single" w:sz="4" w:space="0" w:color="auto"/>
            </w:tcBorders>
            <w:shd w:val="clear" w:color="auto" w:fill="auto"/>
            <w:noWrap/>
            <w:vAlign w:val="bottom"/>
            <w:hideMark/>
          </w:tcPr>
          <w:p w14:paraId="3FA5FD72" w14:textId="77777777" w:rsidR="00B6285F" w:rsidRPr="006F0593" w:rsidRDefault="00B6285F" w:rsidP="00955AFE">
            <w:pPr>
              <w:spacing w:after="0"/>
              <w:jc w:val="center"/>
              <w:rPr>
                <w:b/>
                <w:bCs/>
                <w:color w:val="000000"/>
              </w:rPr>
            </w:pPr>
            <w:r w:rsidRPr="006F0593">
              <w:rPr>
                <w:b/>
                <w:bCs/>
                <w:color w:val="000000"/>
              </w:rPr>
              <w:t>Packet Count</w:t>
            </w:r>
          </w:p>
        </w:tc>
        <w:tc>
          <w:tcPr>
            <w:tcW w:w="6036" w:type="dxa"/>
            <w:tcBorders>
              <w:top w:val="nil"/>
              <w:left w:val="nil"/>
              <w:bottom w:val="single" w:sz="4" w:space="0" w:color="auto"/>
              <w:right w:val="single" w:sz="4" w:space="0" w:color="auto"/>
            </w:tcBorders>
            <w:shd w:val="clear" w:color="auto" w:fill="auto"/>
            <w:noWrap/>
            <w:vAlign w:val="bottom"/>
            <w:hideMark/>
          </w:tcPr>
          <w:p w14:paraId="5DF8E2D1" w14:textId="77777777" w:rsidR="00B6285F" w:rsidRPr="006F0593" w:rsidRDefault="00B6285F" w:rsidP="00955AFE">
            <w:pPr>
              <w:spacing w:after="0"/>
              <w:jc w:val="center"/>
              <w:rPr>
                <w:b/>
                <w:bCs/>
                <w:color w:val="000000"/>
              </w:rPr>
            </w:pPr>
            <w:r w:rsidRPr="006F0593">
              <w:rPr>
                <w:b/>
                <w:bCs/>
                <w:color w:val="000000"/>
              </w:rPr>
              <w:t>Top Source IPs Exceeding Threshold</w:t>
            </w:r>
          </w:p>
        </w:tc>
      </w:tr>
      <w:tr w:rsidR="00B6285F" w:rsidRPr="006F0593" w14:paraId="790CBEFC" w14:textId="77777777" w:rsidTr="00955AFE">
        <w:trPr>
          <w:trHeight w:val="255"/>
        </w:trPr>
        <w:tc>
          <w:tcPr>
            <w:tcW w:w="1254" w:type="dxa"/>
            <w:tcBorders>
              <w:top w:val="nil"/>
              <w:left w:val="single" w:sz="4" w:space="0" w:color="auto"/>
              <w:bottom w:val="single" w:sz="4" w:space="0" w:color="auto"/>
              <w:right w:val="single" w:sz="4" w:space="0" w:color="auto"/>
            </w:tcBorders>
            <w:shd w:val="clear" w:color="auto" w:fill="auto"/>
            <w:noWrap/>
            <w:vAlign w:val="bottom"/>
            <w:hideMark/>
          </w:tcPr>
          <w:p w14:paraId="3025A77E" w14:textId="77777777" w:rsidR="00B6285F" w:rsidRPr="006F0593" w:rsidRDefault="00B6285F" w:rsidP="00955AFE">
            <w:pPr>
              <w:spacing w:after="0"/>
              <w:jc w:val="center"/>
              <w:rPr>
                <w:color w:val="000000"/>
              </w:rPr>
            </w:pPr>
            <w:r w:rsidRPr="006F0593">
              <w:rPr>
                <w:color w:val="000000"/>
              </w:rPr>
              <w:t>1</w:t>
            </w:r>
          </w:p>
        </w:tc>
        <w:tc>
          <w:tcPr>
            <w:tcW w:w="2250" w:type="dxa"/>
            <w:tcBorders>
              <w:top w:val="nil"/>
              <w:left w:val="nil"/>
              <w:bottom w:val="single" w:sz="4" w:space="0" w:color="auto"/>
              <w:right w:val="single" w:sz="4" w:space="0" w:color="auto"/>
            </w:tcBorders>
            <w:shd w:val="clear" w:color="auto" w:fill="auto"/>
            <w:noWrap/>
            <w:vAlign w:val="bottom"/>
            <w:hideMark/>
          </w:tcPr>
          <w:p w14:paraId="2F976976" w14:textId="77777777" w:rsidR="00B6285F" w:rsidRPr="006F0593" w:rsidRDefault="00B6285F" w:rsidP="00955AFE">
            <w:pPr>
              <w:spacing w:after="0"/>
              <w:jc w:val="center"/>
              <w:rPr>
                <w:color w:val="000000"/>
              </w:rPr>
            </w:pPr>
            <w:r w:rsidRPr="006F0593">
              <w:rPr>
                <w:color w:val="000000"/>
              </w:rPr>
              <w:t>21850</w:t>
            </w:r>
          </w:p>
        </w:tc>
        <w:tc>
          <w:tcPr>
            <w:tcW w:w="6036" w:type="dxa"/>
            <w:tcBorders>
              <w:top w:val="nil"/>
              <w:left w:val="nil"/>
              <w:bottom w:val="single" w:sz="4" w:space="0" w:color="auto"/>
              <w:right w:val="single" w:sz="4" w:space="0" w:color="auto"/>
            </w:tcBorders>
            <w:shd w:val="clear" w:color="auto" w:fill="auto"/>
            <w:noWrap/>
            <w:vAlign w:val="bottom"/>
            <w:hideMark/>
          </w:tcPr>
          <w:p w14:paraId="5EB5A1CB" w14:textId="77777777" w:rsidR="00B6285F" w:rsidRPr="006F0593" w:rsidRDefault="00B6285F" w:rsidP="00955AFE">
            <w:pPr>
              <w:spacing w:after="0"/>
              <w:jc w:val="center"/>
              <w:rPr>
                <w:color w:val="000000"/>
              </w:rPr>
            </w:pPr>
            <w:r w:rsidRPr="006F0593">
              <w:rPr>
                <w:color w:val="000000"/>
              </w:rPr>
              <w:t>[192.168.0.7, 192.168.0.10]</w:t>
            </w:r>
          </w:p>
        </w:tc>
      </w:tr>
      <w:tr w:rsidR="00B6285F" w:rsidRPr="006F0593" w14:paraId="6230D719" w14:textId="77777777" w:rsidTr="00955AFE">
        <w:trPr>
          <w:trHeight w:val="255"/>
        </w:trPr>
        <w:tc>
          <w:tcPr>
            <w:tcW w:w="1254" w:type="dxa"/>
            <w:tcBorders>
              <w:top w:val="nil"/>
              <w:left w:val="single" w:sz="4" w:space="0" w:color="auto"/>
              <w:bottom w:val="single" w:sz="4" w:space="0" w:color="auto"/>
              <w:right w:val="single" w:sz="4" w:space="0" w:color="auto"/>
            </w:tcBorders>
            <w:shd w:val="clear" w:color="auto" w:fill="auto"/>
            <w:noWrap/>
            <w:vAlign w:val="bottom"/>
            <w:hideMark/>
          </w:tcPr>
          <w:p w14:paraId="7907CC5E" w14:textId="77777777" w:rsidR="00B6285F" w:rsidRPr="006F0593" w:rsidRDefault="00B6285F" w:rsidP="00955AFE">
            <w:pPr>
              <w:spacing w:after="0"/>
              <w:jc w:val="center"/>
              <w:rPr>
                <w:color w:val="000000"/>
              </w:rPr>
            </w:pPr>
            <w:r w:rsidRPr="006F0593">
              <w:rPr>
                <w:color w:val="000000"/>
              </w:rPr>
              <w:t>2</w:t>
            </w:r>
          </w:p>
        </w:tc>
        <w:tc>
          <w:tcPr>
            <w:tcW w:w="2250" w:type="dxa"/>
            <w:tcBorders>
              <w:top w:val="nil"/>
              <w:left w:val="nil"/>
              <w:bottom w:val="single" w:sz="4" w:space="0" w:color="auto"/>
              <w:right w:val="single" w:sz="4" w:space="0" w:color="auto"/>
            </w:tcBorders>
            <w:shd w:val="clear" w:color="auto" w:fill="auto"/>
            <w:noWrap/>
            <w:vAlign w:val="bottom"/>
            <w:hideMark/>
          </w:tcPr>
          <w:p w14:paraId="3B38380C" w14:textId="77777777" w:rsidR="00B6285F" w:rsidRPr="006F0593" w:rsidRDefault="00B6285F" w:rsidP="00955AFE">
            <w:pPr>
              <w:spacing w:after="0"/>
              <w:jc w:val="center"/>
              <w:rPr>
                <w:color w:val="000000"/>
              </w:rPr>
            </w:pPr>
            <w:r w:rsidRPr="006F0593">
              <w:rPr>
                <w:color w:val="000000"/>
              </w:rPr>
              <w:t>605</w:t>
            </w:r>
          </w:p>
        </w:tc>
        <w:tc>
          <w:tcPr>
            <w:tcW w:w="6036" w:type="dxa"/>
            <w:tcBorders>
              <w:top w:val="nil"/>
              <w:left w:val="nil"/>
              <w:bottom w:val="single" w:sz="4" w:space="0" w:color="auto"/>
              <w:right w:val="single" w:sz="4" w:space="0" w:color="auto"/>
            </w:tcBorders>
            <w:shd w:val="clear" w:color="auto" w:fill="auto"/>
            <w:noWrap/>
            <w:vAlign w:val="bottom"/>
            <w:hideMark/>
          </w:tcPr>
          <w:p w14:paraId="76CAEE9C" w14:textId="77777777" w:rsidR="00B6285F" w:rsidRPr="006F0593" w:rsidRDefault="00B6285F" w:rsidP="00955AFE">
            <w:pPr>
              <w:spacing w:after="0"/>
              <w:jc w:val="center"/>
              <w:rPr>
                <w:color w:val="000000"/>
              </w:rPr>
            </w:pPr>
            <w:r w:rsidRPr="006F0593">
              <w:rPr>
                <w:color w:val="000000"/>
              </w:rPr>
              <w:t>[192.168.0.1, 192.168.0.9]</w:t>
            </w:r>
          </w:p>
        </w:tc>
      </w:tr>
      <w:tr w:rsidR="00B6285F" w:rsidRPr="006F0593" w14:paraId="57230229" w14:textId="77777777" w:rsidTr="00955AFE">
        <w:trPr>
          <w:trHeight w:val="255"/>
        </w:trPr>
        <w:tc>
          <w:tcPr>
            <w:tcW w:w="1254" w:type="dxa"/>
            <w:tcBorders>
              <w:top w:val="nil"/>
              <w:left w:val="single" w:sz="4" w:space="0" w:color="auto"/>
              <w:bottom w:val="single" w:sz="4" w:space="0" w:color="auto"/>
              <w:right w:val="single" w:sz="4" w:space="0" w:color="auto"/>
            </w:tcBorders>
            <w:shd w:val="clear" w:color="auto" w:fill="auto"/>
            <w:noWrap/>
            <w:vAlign w:val="bottom"/>
            <w:hideMark/>
          </w:tcPr>
          <w:p w14:paraId="06B8C0D0" w14:textId="77777777" w:rsidR="00B6285F" w:rsidRPr="006F0593" w:rsidRDefault="00B6285F" w:rsidP="00955AFE">
            <w:pPr>
              <w:spacing w:after="0"/>
              <w:jc w:val="center"/>
              <w:rPr>
                <w:color w:val="000000"/>
              </w:rPr>
            </w:pPr>
            <w:r w:rsidRPr="006F0593">
              <w:rPr>
                <w:color w:val="000000"/>
              </w:rPr>
              <w:lastRenderedPageBreak/>
              <w:t>3</w:t>
            </w:r>
          </w:p>
        </w:tc>
        <w:tc>
          <w:tcPr>
            <w:tcW w:w="2250" w:type="dxa"/>
            <w:tcBorders>
              <w:top w:val="nil"/>
              <w:left w:val="nil"/>
              <w:bottom w:val="single" w:sz="4" w:space="0" w:color="auto"/>
              <w:right w:val="single" w:sz="4" w:space="0" w:color="auto"/>
            </w:tcBorders>
            <w:shd w:val="clear" w:color="auto" w:fill="auto"/>
            <w:noWrap/>
            <w:vAlign w:val="bottom"/>
            <w:hideMark/>
          </w:tcPr>
          <w:p w14:paraId="78C9A029" w14:textId="77777777" w:rsidR="00B6285F" w:rsidRPr="006F0593" w:rsidRDefault="00B6285F" w:rsidP="00955AFE">
            <w:pPr>
              <w:spacing w:after="0"/>
              <w:jc w:val="center"/>
              <w:rPr>
                <w:color w:val="000000"/>
              </w:rPr>
            </w:pPr>
            <w:r w:rsidRPr="006F0593">
              <w:rPr>
                <w:color w:val="000000"/>
              </w:rPr>
              <w:t>11878</w:t>
            </w:r>
          </w:p>
        </w:tc>
        <w:tc>
          <w:tcPr>
            <w:tcW w:w="6036" w:type="dxa"/>
            <w:tcBorders>
              <w:top w:val="nil"/>
              <w:left w:val="nil"/>
              <w:bottom w:val="single" w:sz="4" w:space="0" w:color="auto"/>
              <w:right w:val="single" w:sz="4" w:space="0" w:color="auto"/>
            </w:tcBorders>
            <w:shd w:val="clear" w:color="auto" w:fill="auto"/>
            <w:noWrap/>
            <w:vAlign w:val="bottom"/>
            <w:hideMark/>
          </w:tcPr>
          <w:p w14:paraId="6A12325D" w14:textId="77777777" w:rsidR="00B6285F" w:rsidRPr="006F0593" w:rsidRDefault="00B6285F" w:rsidP="00955AFE">
            <w:pPr>
              <w:spacing w:after="0"/>
              <w:jc w:val="center"/>
              <w:rPr>
                <w:color w:val="000000"/>
              </w:rPr>
            </w:pPr>
            <w:r w:rsidRPr="006F0593">
              <w:rPr>
                <w:color w:val="000000"/>
              </w:rPr>
              <w:t>[192.168.0.8, 192.168.0.10]</w:t>
            </w:r>
          </w:p>
        </w:tc>
      </w:tr>
      <w:tr w:rsidR="00B6285F" w:rsidRPr="006F0593" w14:paraId="1DC8A9C8" w14:textId="77777777" w:rsidTr="00955AFE">
        <w:trPr>
          <w:trHeight w:val="255"/>
        </w:trPr>
        <w:tc>
          <w:tcPr>
            <w:tcW w:w="1254" w:type="dxa"/>
            <w:tcBorders>
              <w:top w:val="nil"/>
              <w:left w:val="single" w:sz="4" w:space="0" w:color="auto"/>
              <w:bottom w:val="single" w:sz="4" w:space="0" w:color="auto"/>
              <w:right w:val="single" w:sz="4" w:space="0" w:color="auto"/>
            </w:tcBorders>
            <w:shd w:val="clear" w:color="auto" w:fill="auto"/>
            <w:noWrap/>
            <w:vAlign w:val="bottom"/>
            <w:hideMark/>
          </w:tcPr>
          <w:p w14:paraId="7516B9B4" w14:textId="77777777" w:rsidR="00B6285F" w:rsidRPr="006F0593" w:rsidRDefault="00B6285F" w:rsidP="00955AFE">
            <w:pPr>
              <w:spacing w:after="0"/>
              <w:jc w:val="center"/>
              <w:rPr>
                <w:color w:val="000000"/>
              </w:rPr>
            </w:pPr>
            <w:r w:rsidRPr="006F0593">
              <w:rPr>
                <w:color w:val="000000"/>
              </w:rPr>
              <w:t>4</w:t>
            </w:r>
          </w:p>
        </w:tc>
        <w:tc>
          <w:tcPr>
            <w:tcW w:w="2250" w:type="dxa"/>
            <w:tcBorders>
              <w:top w:val="nil"/>
              <w:left w:val="nil"/>
              <w:bottom w:val="single" w:sz="4" w:space="0" w:color="auto"/>
              <w:right w:val="single" w:sz="4" w:space="0" w:color="auto"/>
            </w:tcBorders>
            <w:shd w:val="clear" w:color="auto" w:fill="auto"/>
            <w:noWrap/>
            <w:vAlign w:val="bottom"/>
            <w:hideMark/>
          </w:tcPr>
          <w:p w14:paraId="03DF344B" w14:textId="77777777" w:rsidR="00B6285F" w:rsidRPr="006F0593" w:rsidRDefault="00B6285F" w:rsidP="00955AFE">
            <w:pPr>
              <w:spacing w:after="0"/>
              <w:jc w:val="center"/>
              <w:rPr>
                <w:color w:val="000000"/>
              </w:rPr>
            </w:pPr>
            <w:r w:rsidRPr="006F0593">
              <w:rPr>
                <w:color w:val="000000"/>
              </w:rPr>
              <w:t>15920</w:t>
            </w:r>
          </w:p>
        </w:tc>
        <w:tc>
          <w:tcPr>
            <w:tcW w:w="6036" w:type="dxa"/>
            <w:tcBorders>
              <w:top w:val="nil"/>
              <w:left w:val="nil"/>
              <w:bottom w:val="single" w:sz="4" w:space="0" w:color="auto"/>
              <w:right w:val="single" w:sz="4" w:space="0" w:color="auto"/>
            </w:tcBorders>
            <w:shd w:val="clear" w:color="auto" w:fill="auto"/>
            <w:noWrap/>
            <w:vAlign w:val="bottom"/>
            <w:hideMark/>
          </w:tcPr>
          <w:p w14:paraId="24E5C524" w14:textId="77777777" w:rsidR="00B6285F" w:rsidRPr="006F0593" w:rsidRDefault="00B6285F" w:rsidP="00955AFE">
            <w:pPr>
              <w:spacing w:after="0"/>
              <w:jc w:val="center"/>
              <w:rPr>
                <w:color w:val="000000"/>
              </w:rPr>
            </w:pPr>
            <w:r w:rsidRPr="006F0593">
              <w:rPr>
                <w:color w:val="000000"/>
              </w:rPr>
              <w:t>[192.168.0.7, 192.168.0.8]</w:t>
            </w:r>
          </w:p>
        </w:tc>
      </w:tr>
    </w:tbl>
    <w:p w14:paraId="36261DDF" w14:textId="77777777" w:rsidR="00B6285F" w:rsidRDefault="00B6285F" w:rsidP="00B6285F">
      <w:pPr>
        <w:rPr>
          <w:b/>
          <w:bCs/>
        </w:rPr>
      </w:pPr>
    </w:p>
    <w:p w14:paraId="6F54C109" w14:textId="292DA430" w:rsidR="00B6285F" w:rsidRPr="0050740E" w:rsidRDefault="00F303B6" w:rsidP="00B6285F">
      <w:r>
        <w:rPr>
          <w:lang w:val="en-US"/>
        </w:rPr>
        <w:fldChar w:fldCharType="begin"/>
      </w:r>
      <w:r>
        <w:rPr>
          <w:lang w:val="en-US"/>
        </w:rPr>
        <w:instrText xml:space="preserve"> REF _Ref193836470 \h </w:instrText>
      </w:r>
      <w:r>
        <w:rPr>
          <w:lang w:val="en-US"/>
        </w:rPr>
      </w:r>
      <w:r>
        <w:rPr>
          <w:lang w:val="en-US"/>
        </w:rPr>
        <w:fldChar w:fldCharType="separate"/>
      </w:r>
      <w:r w:rsidR="00832AD1">
        <w:t xml:space="preserve">Table </w:t>
      </w:r>
      <w:r w:rsidR="00832AD1">
        <w:rPr>
          <w:noProof/>
        </w:rPr>
        <w:t>6.10.2</w:t>
      </w:r>
      <w:r w:rsidR="00832AD1">
        <w:noBreakHyphen/>
      </w:r>
      <w:r w:rsidR="00832AD1">
        <w:rPr>
          <w:noProof/>
        </w:rPr>
        <w:t>1</w:t>
      </w:r>
      <w:r>
        <w:rPr>
          <w:lang w:val="en-US"/>
        </w:rPr>
        <w:fldChar w:fldCharType="end"/>
      </w:r>
      <w:r w:rsidR="00B6285F" w:rsidRPr="00B263B6">
        <w:rPr>
          <w:lang w:val="en-US"/>
        </w:rPr>
        <w:t xml:space="preserve"> depicts an example of summary statistics that DBC provides that shows the different clusters detected and source IP addresses that have the most number of clusters that exceed the configured threshold. If a cluster exceeds the threshold, that indicates that the cluster is an example of a DoS caused by packet flooding.</w:t>
      </w:r>
    </w:p>
    <w:p w14:paraId="0A0163D0" w14:textId="7B441F8F" w:rsidR="00B6285F" w:rsidRDefault="00B6285F" w:rsidP="00B6285F">
      <w:pPr>
        <w:keepLines/>
      </w:pPr>
      <w:r w:rsidRPr="00B263B6">
        <w:rPr>
          <w:lang w:val="en-US"/>
        </w:rPr>
        <w:t>Each architecture element calculates DBC metrics based on data it collects as indicated in solution #1.</w:t>
      </w:r>
    </w:p>
    <w:p w14:paraId="725EDE0E" w14:textId="7F7BB74B" w:rsidR="00B6285F" w:rsidRPr="00B71894" w:rsidRDefault="00B6285F" w:rsidP="00B6285F">
      <w:pPr>
        <w:keepLines/>
        <w:rPr>
          <w:lang w:eastAsia="x-none"/>
        </w:rPr>
      </w:pPr>
      <w:r w:rsidRPr="00B71894">
        <w:rPr>
          <w:lang w:eastAsia="x-none"/>
        </w:rPr>
        <w:t>DBC Metrics can be transferred from the O-RAN architectur</w:t>
      </w:r>
      <w:r>
        <w:rPr>
          <w:lang w:eastAsia="x-none"/>
        </w:rPr>
        <w:t>e</w:t>
      </w:r>
      <w:r w:rsidRPr="00B71894">
        <w:rPr>
          <w:lang w:eastAsia="x-none"/>
        </w:rPr>
        <w:t xml:space="preserve"> element to an NF that </w:t>
      </w:r>
      <w:r w:rsidR="00CB18AA" w:rsidRPr="00B71894">
        <w:rPr>
          <w:lang w:eastAsia="x-none"/>
        </w:rPr>
        <w:t>analyses</w:t>
      </w:r>
      <w:r w:rsidRPr="00B71894">
        <w:rPr>
          <w:lang w:eastAsia="x-none"/>
        </w:rPr>
        <w:t xml:space="preserve"> DBC metrics.</w:t>
      </w:r>
    </w:p>
    <w:p w14:paraId="3C79A178" w14:textId="77777777" w:rsidR="00B6285F" w:rsidRPr="00955AFE" w:rsidRDefault="00B6285F" w:rsidP="00B6285F">
      <w:pPr>
        <w:spacing w:after="160" w:line="256" w:lineRule="auto"/>
        <w:rPr>
          <w:rFonts w:eastAsiaTheme="minorEastAsia"/>
          <w:lang w:eastAsia="zh-CN"/>
        </w:rPr>
      </w:pPr>
    </w:p>
    <w:p w14:paraId="21343F1A" w14:textId="77777777" w:rsidR="00B6285F" w:rsidRDefault="00B6285F" w:rsidP="00B6285F">
      <w:pPr>
        <w:pStyle w:val="Heading3"/>
        <w:rPr>
          <w:lang w:eastAsia="zh-CN"/>
        </w:rPr>
      </w:pPr>
      <w:bookmarkStart w:id="223" w:name="_Toc193982789"/>
      <w:r w:rsidRPr="004B7FE9">
        <w:t>Evaluation</w:t>
      </w:r>
      <w:bookmarkEnd w:id="223"/>
    </w:p>
    <w:p w14:paraId="6C659F5C" w14:textId="01663A7B" w:rsidR="00B6285F" w:rsidRPr="00ED7DAE" w:rsidRDefault="00B6285F" w:rsidP="000D294C">
      <w:r w:rsidRPr="00B263B6">
        <w:rPr>
          <w:lang w:val="en-US"/>
        </w:rPr>
        <w:t xml:space="preserve">This solution provides details of a possible implementation option to collect and </w:t>
      </w:r>
      <w:r w:rsidR="00CB18AA">
        <w:rPr>
          <w:lang w:val="en-US"/>
        </w:rPr>
        <w:t>analyse</w:t>
      </w:r>
      <w:r w:rsidR="00CB18AA" w:rsidRPr="00B263B6">
        <w:rPr>
          <w:lang w:val="en-US"/>
        </w:rPr>
        <w:t xml:space="preserve"> </w:t>
      </w:r>
      <w:r w:rsidRPr="00B263B6">
        <w:rPr>
          <w:lang w:val="en-US"/>
        </w:rPr>
        <w:t>data collected from each architecture element in O-RAN to detect and prevent DoS attacks. This solution also enforces the requirement from Key Issue 1 regarding obtaining data from all O-RAN architecture elements.</w:t>
      </w:r>
    </w:p>
    <w:p w14:paraId="0ED79907" w14:textId="77777777" w:rsidR="006A0938" w:rsidRPr="00D676A2" w:rsidRDefault="006A0938" w:rsidP="00B41746">
      <w:pPr>
        <w:rPr>
          <w:rFonts w:eastAsiaTheme="minorEastAsia"/>
          <w:lang w:eastAsia="zh-CN"/>
        </w:rPr>
      </w:pPr>
    </w:p>
    <w:p w14:paraId="042B8080" w14:textId="31C54A8D" w:rsidR="007842A3" w:rsidRDefault="007842A3" w:rsidP="007842A3">
      <w:pPr>
        <w:spacing w:after="0"/>
      </w:pPr>
    </w:p>
    <w:p w14:paraId="13ED674C" w14:textId="6B99D52D" w:rsidR="007842A3" w:rsidRDefault="007842A3" w:rsidP="007842A3">
      <w:pPr>
        <w:pStyle w:val="Heading1"/>
      </w:pPr>
      <w:bookmarkStart w:id="224" w:name="_Toc175218040"/>
      <w:r>
        <w:t xml:space="preserve"> </w:t>
      </w:r>
      <w:bookmarkStart w:id="225" w:name="_Toc193982790"/>
      <w:r>
        <w:t>Conclusions</w:t>
      </w:r>
      <w:bookmarkEnd w:id="224"/>
      <w:bookmarkEnd w:id="225"/>
    </w:p>
    <w:p w14:paraId="15A09C50" w14:textId="43283B79" w:rsidR="007842A3" w:rsidRDefault="007842A3" w:rsidP="007842A3">
      <w:pPr>
        <w:pStyle w:val="Heading2"/>
      </w:pPr>
      <w:bookmarkStart w:id="226" w:name="_Toc118796007"/>
      <w:bookmarkStart w:id="227" w:name="_Toc126675427"/>
      <w:bookmarkStart w:id="228" w:name="_Toc140161646"/>
      <w:bookmarkStart w:id="229" w:name="_Toc175218041"/>
      <w:r>
        <w:t xml:space="preserve"> </w:t>
      </w:r>
      <w:bookmarkStart w:id="230" w:name="_Toc193982791"/>
      <w:r>
        <w:t xml:space="preserve">Key </w:t>
      </w:r>
      <w:r w:rsidR="00CB18AA">
        <w:t>i</w:t>
      </w:r>
      <w:r>
        <w:t xml:space="preserve">ssue </w:t>
      </w:r>
      <w:r w:rsidR="00CB18AA">
        <w:t>to s</w:t>
      </w:r>
      <w:r>
        <w:t xml:space="preserve">olution </w:t>
      </w:r>
      <w:r w:rsidR="00CB18AA">
        <w:t>m</w:t>
      </w:r>
      <w:r>
        <w:t>apping</w:t>
      </w:r>
      <w:bookmarkEnd w:id="226"/>
      <w:bookmarkEnd w:id="227"/>
      <w:bookmarkEnd w:id="228"/>
      <w:bookmarkEnd w:id="229"/>
      <w:bookmarkEnd w:id="230"/>
    </w:p>
    <w:p w14:paraId="427286DA" w14:textId="59F7ED3A" w:rsidR="00560A47" w:rsidRDefault="00560A47" w:rsidP="00560A47">
      <w:r>
        <w:t xml:space="preserve">This document currently contains 18 key issues. The solutions are listed here for reference, followed by a mapping of the proposed solutions to the key issues in </w:t>
      </w:r>
      <w:r w:rsidR="00206464">
        <w:fldChar w:fldCharType="begin"/>
      </w:r>
      <w:r w:rsidR="00206464">
        <w:instrText xml:space="preserve"> REF _Ref193962288 \h </w:instrText>
      </w:r>
      <w:r w:rsidR="00206464">
        <w:fldChar w:fldCharType="separate"/>
      </w:r>
      <w:r w:rsidR="00832AD1">
        <w:t xml:space="preserve">Table </w:t>
      </w:r>
      <w:r w:rsidR="00832AD1">
        <w:rPr>
          <w:noProof/>
        </w:rPr>
        <w:t>6.10.3</w:t>
      </w:r>
      <w:r w:rsidR="00832AD1">
        <w:noBreakHyphen/>
      </w:r>
      <w:r w:rsidR="00832AD1">
        <w:rPr>
          <w:noProof/>
        </w:rPr>
        <w:t>1</w:t>
      </w:r>
      <w:r w:rsidR="00206464">
        <w:fldChar w:fldCharType="end"/>
      </w:r>
      <w:r w:rsidR="00206464">
        <w:t>.</w:t>
      </w:r>
      <w:r>
        <w:fldChar w:fldCharType="begin"/>
      </w:r>
      <w:r>
        <w:instrText xml:space="preserve"> REF _Ref117773087 \h </w:instrText>
      </w:r>
      <w:r>
        <w:fldChar w:fldCharType="separate"/>
      </w:r>
      <w:r w:rsidR="00832AD1">
        <w:rPr>
          <w:b/>
          <w:bCs/>
          <w:lang w:val="en-US"/>
        </w:rPr>
        <w:t>Error! Reference source not found.</w:t>
      </w:r>
      <w:r>
        <w:fldChar w:fldCharType="end"/>
      </w:r>
      <w:r>
        <w:t>.</w:t>
      </w:r>
    </w:p>
    <w:p w14:paraId="28FB8011" w14:textId="7EFF4023" w:rsidR="00C1256E" w:rsidRPr="000D294C" w:rsidRDefault="00C1256E" w:rsidP="00B94C01">
      <w:pPr>
        <w:pStyle w:val="ListParagraph"/>
        <w:numPr>
          <w:ilvl w:val="0"/>
          <w:numId w:val="27"/>
        </w:numPr>
        <w:rPr>
          <w:rFonts w:ascii="Times New Roman" w:hAnsi="Times New Roman" w:cs="Times New Roman"/>
        </w:rPr>
      </w:pPr>
      <w:r w:rsidRPr="000D294C">
        <w:rPr>
          <w:rFonts w:ascii="Times New Roman" w:hAnsi="Times New Roman" w:cs="Times New Roman"/>
        </w:rPr>
        <w:t xml:space="preserve">Solution #1: Data </w:t>
      </w:r>
      <w:r w:rsidR="00206464">
        <w:rPr>
          <w:rFonts w:ascii="Times New Roman" w:hAnsi="Times New Roman" w:cs="Times New Roman"/>
        </w:rPr>
        <w:t>r</w:t>
      </w:r>
      <w:r w:rsidRPr="000D294C">
        <w:rPr>
          <w:rFonts w:ascii="Times New Roman" w:hAnsi="Times New Roman" w:cs="Times New Roman"/>
        </w:rPr>
        <w:t xml:space="preserve">equired for </w:t>
      </w:r>
      <w:r w:rsidR="00CB18AA" w:rsidRPr="000D294C">
        <w:rPr>
          <w:rFonts w:ascii="Times New Roman" w:hAnsi="Times New Roman" w:cs="Times New Roman"/>
        </w:rPr>
        <w:t>d</w:t>
      </w:r>
      <w:r w:rsidRPr="000D294C">
        <w:rPr>
          <w:rFonts w:ascii="Times New Roman" w:hAnsi="Times New Roman" w:cs="Times New Roman"/>
        </w:rPr>
        <w:t xml:space="preserve">etecting DoS </w:t>
      </w:r>
      <w:r w:rsidR="00CB18AA" w:rsidRPr="000D294C">
        <w:rPr>
          <w:rFonts w:ascii="Times New Roman" w:hAnsi="Times New Roman" w:cs="Times New Roman"/>
        </w:rPr>
        <w:t>a</w:t>
      </w:r>
      <w:r w:rsidRPr="000D294C">
        <w:rPr>
          <w:rFonts w:ascii="Times New Roman" w:hAnsi="Times New Roman" w:cs="Times New Roman"/>
        </w:rPr>
        <w:t xml:space="preserve">ttacks </w:t>
      </w:r>
      <w:r w:rsidR="00CB18AA" w:rsidRPr="000D294C">
        <w:rPr>
          <w:rFonts w:ascii="Times New Roman" w:hAnsi="Times New Roman" w:cs="Times New Roman"/>
        </w:rPr>
        <w:t>d</w:t>
      </w:r>
      <w:r w:rsidRPr="000D294C">
        <w:rPr>
          <w:rFonts w:ascii="Times New Roman" w:hAnsi="Times New Roman" w:cs="Times New Roman"/>
        </w:rPr>
        <w:t xml:space="preserve">ue to </w:t>
      </w:r>
      <w:r w:rsidR="00CB18AA" w:rsidRPr="000D294C">
        <w:rPr>
          <w:rFonts w:ascii="Times New Roman" w:hAnsi="Times New Roman" w:cs="Times New Roman"/>
        </w:rPr>
        <w:t>f</w:t>
      </w:r>
      <w:r w:rsidRPr="000D294C">
        <w:rPr>
          <w:rFonts w:ascii="Times New Roman" w:hAnsi="Times New Roman" w:cs="Times New Roman"/>
        </w:rPr>
        <w:t>looding</w:t>
      </w:r>
    </w:p>
    <w:p w14:paraId="59DC15C8" w14:textId="77777777" w:rsidR="00C1256E" w:rsidRPr="000D294C" w:rsidRDefault="00C1256E" w:rsidP="00B94C01">
      <w:pPr>
        <w:pStyle w:val="ListParagraph"/>
        <w:numPr>
          <w:ilvl w:val="0"/>
          <w:numId w:val="27"/>
        </w:numPr>
        <w:rPr>
          <w:rFonts w:ascii="Times New Roman" w:hAnsi="Times New Roman" w:cs="Times New Roman"/>
        </w:rPr>
      </w:pPr>
      <w:r w:rsidRPr="000D294C">
        <w:rPr>
          <w:rFonts w:ascii="Times New Roman" w:hAnsi="Times New Roman" w:cs="Times New Roman"/>
        </w:rPr>
        <w:t>Solution #2: Data required to detect API security risks (DoS through resource consumption)</w:t>
      </w:r>
      <w:r w:rsidRPr="000D294C">
        <w:rPr>
          <w:rFonts w:ascii="Times New Roman" w:hAnsi="Times New Roman" w:cs="Times New Roman"/>
        </w:rPr>
        <w:tab/>
      </w:r>
    </w:p>
    <w:p w14:paraId="4FE1EDF7" w14:textId="04AAAC34" w:rsidR="00CB18AA" w:rsidRPr="000D294C" w:rsidRDefault="00C1256E" w:rsidP="00CB18AA">
      <w:pPr>
        <w:pStyle w:val="ListParagraph"/>
        <w:numPr>
          <w:ilvl w:val="0"/>
          <w:numId w:val="27"/>
        </w:numPr>
        <w:rPr>
          <w:rFonts w:ascii="Times New Roman" w:hAnsi="Times New Roman" w:cs="Times New Roman"/>
        </w:rPr>
      </w:pPr>
      <w:r w:rsidRPr="000D294C">
        <w:rPr>
          <w:rFonts w:ascii="Times New Roman" w:hAnsi="Times New Roman" w:cs="Times New Roman"/>
        </w:rPr>
        <w:t xml:space="preserve">Solution #3: Continuous </w:t>
      </w:r>
      <w:r w:rsidR="00206464">
        <w:rPr>
          <w:rFonts w:ascii="Times New Roman" w:hAnsi="Times New Roman" w:cs="Times New Roman"/>
        </w:rPr>
        <w:t>s</w:t>
      </w:r>
      <w:r w:rsidRPr="000D294C">
        <w:rPr>
          <w:rFonts w:ascii="Times New Roman" w:hAnsi="Times New Roman" w:cs="Times New Roman"/>
        </w:rPr>
        <w:t xml:space="preserve">ecurity </w:t>
      </w:r>
      <w:r w:rsidR="00206464">
        <w:rPr>
          <w:rFonts w:ascii="Times New Roman" w:hAnsi="Times New Roman" w:cs="Times New Roman"/>
        </w:rPr>
        <w:t>m</w:t>
      </w:r>
      <w:r w:rsidRPr="000D294C">
        <w:rPr>
          <w:rFonts w:ascii="Times New Roman" w:hAnsi="Times New Roman" w:cs="Times New Roman"/>
        </w:rPr>
        <w:t xml:space="preserve">onitoring for </w:t>
      </w:r>
      <w:r w:rsidR="00CB18AA" w:rsidRPr="000D294C">
        <w:rPr>
          <w:rFonts w:ascii="Times New Roman" w:hAnsi="Times New Roman" w:cs="Times New Roman"/>
        </w:rPr>
        <w:t>a</w:t>
      </w:r>
      <w:r w:rsidRPr="000D294C">
        <w:rPr>
          <w:rFonts w:ascii="Times New Roman" w:hAnsi="Times New Roman" w:cs="Times New Roman"/>
        </w:rPr>
        <w:t xml:space="preserve">dversarial </w:t>
      </w:r>
      <w:r w:rsidR="00CB18AA" w:rsidRPr="000D294C">
        <w:rPr>
          <w:rFonts w:ascii="Times New Roman" w:hAnsi="Times New Roman" w:cs="Times New Roman"/>
        </w:rPr>
        <w:t>a</w:t>
      </w:r>
      <w:r w:rsidRPr="000D294C">
        <w:rPr>
          <w:rFonts w:ascii="Times New Roman" w:hAnsi="Times New Roman" w:cs="Times New Roman"/>
        </w:rPr>
        <w:t xml:space="preserve">ttacks on AI/ML </w:t>
      </w:r>
      <w:r w:rsidR="00CB18AA" w:rsidRPr="000D294C">
        <w:rPr>
          <w:rFonts w:ascii="Times New Roman" w:hAnsi="Times New Roman" w:cs="Times New Roman"/>
        </w:rPr>
        <w:t>m</w:t>
      </w:r>
      <w:r w:rsidRPr="000D294C">
        <w:rPr>
          <w:rFonts w:ascii="Times New Roman" w:hAnsi="Times New Roman" w:cs="Times New Roman"/>
        </w:rPr>
        <w:t>odels</w:t>
      </w:r>
    </w:p>
    <w:p w14:paraId="5A05D787" w14:textId="442EFF98" w:rsidR="00C1256E" w:rsidRPr="000D294C" w:rsidRDefault="00C1256E" w:rsidP="00B94C01">
      <w:pPr>
        <w:pStyle w:val="ListParagraph"/>
        <w:numPr>
          <w:ilvl w:val="0"/>
          <w:numId w:val="27"/>
        </w:numPr>
        <w:rPr>
          <w:rFonts w:ascii="Times New Roman" w:hAnsi="Times New Roman" w:cs="Times New Roman"/>
        </w:rPr>
      </w:pPr>
      <w:r w:rsidRPr="000D294C">
        <w:rPr>
          <w:rFonts w:ascii="Times New Roman" w:hAnsi="Times New Roman" w:cs="Times New Roman"/>
        </w:rPr>
        <w:t xml:space="preserve">Solution #4: Continuous </w:t>
      </w:r>
      <w:r w:rsidR="00206464">
        <w:rPr>
          <w:rFonts w:ascii="Times New Roman" w:hAnsi="Times New Roman" w:cs="Times New Roman"/>
        </w:rPr>
        <w:t>s</w:t>
      </w:r>
      <w:r w:rsidRPr="000D294C">
        <w:rPr>
          <w:rFonts w:ascii="Times New Roman" w:hAnsi="Times New Roman" w:cs="Times New Roman"/>
        </w:rPr>
        <w:t xml:space="preserve">ecurity </w:t>
      </w:r>
      <w:r w:rsidR="00206464">
        <w:rPr>
          <w:rFonts w:ascii="Times New Roman" w:hAnsi="Times New Roman" w:cs="Times New Roman"/>
        </w:rPr>
        <w:t>m</w:t>
      </w:r>
      <w:r w:rsidRPr="000D294C">
        <w:rPr>
          <w:rFonts w:ascii="Times New Roman" w:hAnsi="Times New Roman" w:cs="Times New Roman"/>
        </w:rPr>
        <w:t xml:space="preserve">onitoring for AI/ML-related </w:t>
      </w:r>
      <w:r w:rsidR="00CB18AA" w:rsidRPr="000D294C">
        <w:rPr>
          <w:rFonts w:ascii="Times New Roman" w:hAnsi="Times New Roman" w:cs="Times New Roman"/>
        </w:rPr>
        <w:t>d</w:t>
      </w:r>
      <w:r w:rsidRPr="000D294C">
        <w:rPr>
          <w:rFonts w:ascii="Times New Roman" w:hAnsi="Times New Roman" w:cs="Times New Roman"/>
        </w:rPr>
        <w:t xml:space="preserve">ata </w:t>
      </w:r>
      <w:r w:rsidR="00CB18AA" w:rsidRPr="000D294C">
        <w:rPr>
          <w:rFonts w:ascii="Times New Roman" w:hAnsi="Times New Roman" w:cs="Times New Roman"/>
        </w:rPr>
        <w:t>i</w:t>
      </w:r>
      <w:r w:rsidRPr="000D294C">
        <w:rPr>
          <w:rFonts w:ascii="Times New Roman" w:hAnsi="Times New Roman" w:cs="Times New Roman"/>
        </w:rPr>
        <w:t xml:space="preserve">ntegrity and </w:t>
      </w:r>
      <w:r w:rsidR="00CB18AA" w:rsidRPr="000D294C">
        <w:rPr>
          <w:rFonts w:ascii="Times New Roman" w:hAnsi="Times New Roman" w:cs="Times New Roman"/>
        </w:rPr>
        <w:t>c</w:t>
      </w:r>
      <w:r w:rsidRPr="000D294C">
        <w:rPr>
          <w:rFonts w:ascii="Times New Roman" w:hAnsi="Times New Roman" w:cs="Times New Roman"/>
        </w:rPr>
        <w:t>onfidentiality</w:t>
      </w:r>
    </w:p>
    <w:p w14:paraId="3BDE9ECD" w14:textId="7E381450" w:rsidR="00C1256E" w:rsidRPr="000D294C" w:rsidRDefault="00C1256E" w:rsidP="00B94C01">
      <w:pPr>
        <w:pStyle w:val="ListParagraph"/>
        <w:numPr>
          <w:ilvl w:val="0"/>
          <w:numId w:val="27"/>
        </w:numPr>
        <w:rPr>
          <w:rFonts w:ascii="Times New Roman" w:hAnsi="Times New Roman" w:cs="Times New Roman"/>
        </w:rPr>
      </w:pPr>
      <w:r w:rsidRPr="000D294C">
        <w:rPr>
          <w:rFonts w:ascii="Times New Roman" w:hAnsi="Times New Roman" w:cs="Times New Roman"/>
        </w:rPr>
        <w:t xml:space="preserve">Solution #5: Continuous </w:t>
      </w:r>
      <w:r w:rsidR="00206464">
        <w:rPr>
          <w:rFonts w:ascii="Times New Roman" w:hAnsi="Times New Roman" w:cs="Times New Roman"/>
        </w:rPr>
        <w:t>s</w:t>
      </w:r>
      <w:r w:rsidRPr="000D294C">
        <w:rPr>
          <w:rFonts w:ascii="Times New Roman" w:hAnsi="Times New Roman" w:cs="Times New Roman"/>
        </w:rPr>
        <w:t xml:space="preserve">ecurity </w:t>
      </w:r>
      <w:r w:rsidR="00206464">
        <w:rPr>
          <w:rFonts w:ascii="Times New Roman" w:hAnsi="Times New Roman" w:cs="Times New Roman"/>
        </w:rPr>
        <w:t>m</w:t>
      </w:r>
      <w:r w:rsidRPr="000D294C">
        <w:rPr>
          <w:rFonts w:ascii="Times New Roman" w:hAnsi="Times New Roman" w:cs="Times New Roman"/>
        </w:rPr>
        <w:t xml:space="preserve">onitoring for </w:t>
      </w:r>
      <w:r w:rsidR="00CB18AA" w:rsidRPr="000D294C">
        <w:rPr>
          <w:rFonts w:ascii="Times New Roman" w:hAnsi="Times New Roman" w:cs="Times New Roman"/>
        </w:rPr>
        <w:t>s</w:t>
      </w:r>
      <w:r w:rsidRPr="000D294C">
        <w:rPr>
          <w:rFonts w:ascii="Times New Roman" w:hAnsi="Times New Roman" w:cs="Times New Roman"/>
        </w:rPr>
        <w:t xml:space="preserve">oftware </w:t>
      </w:r>
      <w:r w:rsidR="00CB18AA" w:rsidRPr="000D294C">
        <w:rPr>
          <w:rFonts w:ascii="Times New Roman" w:hAnsi="Times New Roman" w:cs="Times New Roman"/>
        </w:rPr>
        <w:t>d</w:t>
      </w:r>
      <w:r w:rsidRPr="000D294C">
        <w:rPr>
          <w:rFonts w:ascii="Times New Roman" w:hAnsi="Times New Roman" w:cs="Times New Roman"/>
        </w:rPr>
        <w:t>elivery</w:t>
      </w:r>
    </w:p>
    <w:p w14:paraId="09412E95" w14:textId="02667CBF" w:rsidR="00C1256E" w:rsidRPr="000D294C" w:rsidRDefault="00C1256E" w:rsidP="00B94C01">
      <w:pPr>
        <w:pStyle w:val="ListParagraph"/>
        <w:numPr>
          <w:ilvl w:val="0"/>
          <w:numId w:val="27"/>
        </w:numPr>
        <w:rPr>
          <w:rFonts w:ascii="Times New Roman" w:hAnsi="Times New Roman" w:cs="Times New Roman"/>
        </w:rPr>
      </w:pPr>
      <w:r w:rsidRPr="000D294C">
        <w:rPr>
          <w:rFonts w:ascii="Times New Roman" w:hAnsi="Times New Roman" w:cs="Times New Roman"/>
        </w:rPr>
        <w:t xml:space="preserve">Solution #6: Continuous </w:t>
      </w:r>
      <w:r w:rsidR="00206464">
        <w:rPr>
          <w:rFonts w:ascii="Times New Roman" w:hAnsi="Times New Roman" w:cs="Times New Roman"/>
        </w:rPr>
        <w:t>s</w:t>
      </w:r>
      <w:r w:rsidRPr="000D294C">
        <w:rPr>
          <w:rFonts w:ascii="Times New Roman" w:hAnsi="Times New Roman" w:cs="Times New Roman"/>
        </w:rPr>
        <w:t xml:space="preserve">ecurity </w:t>
      </w:r>
      <w:r w:rsidR="00206464">
        <w:rPr>
          <w:rFonts w:ascii="Times New Roman" w:hAnsi="Times New Roman" w:cs="Times New Roman"/>
        </w:rPr>
        <w:t>m</w:t>
      </w:r>
      <w:r w:rsidRPr="000D294C">
        <w:rPr>
          <w:rFonts w:ascii="Times New Roman" w:hAnsi="Times New Roman" w:cs="Times New Roman"/>
        </w:rPr>
        <w:t xml:space="preserve">onitoring for </w:t>
      </w:r>
      <w:r w:rsidR="00CB18AA" w:rsidRPr="000D294C">
        <w:rPr>
          <w:rFonts w:ascii="Times New Roman" w:hAnsi="Times New Roman" w:cs="Times New Roman"/>
        </w:rPr>
        <w:t>a</w:t>
      </w:r>
      <w:r w:rsidRPr="000D294C">
        <w:rPr>
          <w:rFonts w:ascii="Times New Roman" w:hAnsi="Times New Roman" w:cs="Times New Roman"/>
        </w:rPr>
        <w:t xml:space="preserve">uthentication </w:t>
      </w:r>
      <w:r w:rsidR="00CB18AA" w:rsidRPr="000D294C">
        <w:rPr>
          <w:rFonts w:ascii="Times New Roman" w:hAnsi="Times New Roman" w:cs="Times New Roman"/>
        </w:rPr>
        <w:t>a</w:t>
      </w:r>
      <w:r w:rsidRPr="000D294C">
        <w:rPr>
          <w:rFonts w:ascii="Times New Roman" w:hAnsi="Times New Roman" w:cs="Times New Roman"/>
        </w:rPr>
        <w:t>ttacks</w:t>
      </w:r>
    </w:p>
    <w:p w14:paraId="0B03EE4A" w14:textId="177FDEC5" w:rsidR="00C1256E" w:rsidRPr="000D294C" w:rsidRDefault="00C1256E" w:rsidP="00B94C01">
      <w:pPr>
        <w:pStyle w:val="ListParagraph"/>
        <w:numPr>
          <w:ilvl w:val="0"/>
          <w:numId w:val="27"/>
        </w:numPr>
        <w:rPr>
          <w:rFonts w:ascii="Times New Roman" w:hAnsi="Times New Roman" w:cs="Times New Roman"/>
        </w:rPr>
      </w:pPr>
      <w:r w:rsidRPr="000D294C">
        <w:rPr>
          <w:rFonts w:ascii="Times New Roman" w:hAnsi="Times New Roman" w:cs="Times New Roman"/>
        </w:rPr>
        <w:t xml:space="preserve">Solution #7: Continuous </w:t>
      </w:r>
      <w:r w:rsidR="00206464">
        <w:rPr>
          <w:rFonts w:ascii="Times New Roman" w:hAnsi="Times New Roman" w:cs="Times New Roman"/>
        </w:rPr>
        <w:t>s</w:t>
      </w:r>
      <w:r w:rsidRPr="000D294C">
        <w:rPr>
          <w:rFonts w:ascii="Times New Roman" w:hAnsi="Times New Roman" w:cs="Times New Roman"/>
        </w:rPr>
        <w:t xml:space="preserve">ecurity </w:t>
      </w:r>
      <w:r w:rsidR="00206464">
        <w:rPr>
          <w:rFonts w:ascii="Times New Roman" w:hAnsi="Times New Roman" w:cs="Times New Roman"/>
        </w:rPr>
        <w:t>m</w:t>
      </w:r>
      <w:r w:rsidRPr="000D294C">
        <w:rPr>
          <w:rFonts w:ascii="Times New Roman" w:hAnsi="Times New Roman" w:cs="Times New Roman"/>
        </w:rPr>
        <w:t xml:space="preserve">onitoring for </w:t>
      </w:r>
      <w:r w:rsidR="00CB18AA" w:rsidRPr="000D294C">
        <w:rPr>
          <w:rFonts w:ascii="Times New Roman" w:hAnsi="Times New Roman" w:cs="Times New Roman"/>
        </w:rPr>
        <w:t>a</w:t>
      </w:r>
      <w:r w:rsidRPr="000D294C">
        <w:rPr>
          <w:rFonts w:ascii="Times New Roman" w:hAnsi="Times New Roman" w:cs="Times New Roman"/>
        </w:rPr>
        <w:t xml:space="preserve">uthorization </w:t>
      </w:r>
      <w:r w:rsidR="00CB18AA" w:rsidRPr="000D294C">
        <w:rPr>
          <w:rFonts w:ascii="Times New Roman" w:hAnsi="Times New Roman" w:cs="Times New Roman"/>
        </w:rPr>
        <w:t>a</w:t>
      </w:r>
      <w:r w:rsidRPr="000D294C">
        <w:rPr>
          <w:rFonts w:ascii="Times New Roman" w:hAnsi="Times New Roman" w:cs="Times New Roman"/>
        </w:rPr>
        <w:t>ttacks</w:t>
      </w:r>
      <w:r w:rsidRPr="000D294C">
        <w:rPr>
          <w:rFonts w:ascii="Times New Roman" w:hAnsi="Times New Roman" w:cs="Times New Roman"/>
        </w:rPr>
        <w:tab/>
      </w:r>
    </w:p>
    <w:p w14:paraId="2A838351" w14:textId="365B7D6F" w:rsidR="00560A47" w:rsidRPr="000D294C" w:rsidRDefault="00C1256E" w:rsidP="00B94C01">
      <w:pPr>
        <w:pStyle w:val="ListParagraph"/>
        <w:numPr>
          <w:ilvl w:val="0"/>
          <w:numId w:val="27"/>
        </w:numPr>
        <w:rPr>
          <w:rFonts w:ascii="Times New Roman" w:hAnsi="Times New Roman" w:cs="Times New Roman"/>
        </w:rPr>
      </w:pPr>
      <w:r w:rsidRPr="000D294C">
        <w:rPr>
          <w:rFonts w:ascii="Times New Roman" w:hAnsi="Times New Roman" w:cs="Times New Roman"/>
        </w:rPr>
        <w:t xml:space="preserve">Solution #8: Continuous </w:t>
      </w:r>
      <w:r w:rsidR="00206464">
        <w:rPr>
          <w:rFonts w:ascii="Times New Roman" w:hAnsi="Times New Roman" w:cs="Times New Roman"/>
        </w:rPr>
        <w:t>s</w:t>
      </w:r>
      <w:r w:rsidRPr="000D294C">
        <w:rPr>
          <w:rFonts w:ascii="Times New Roman" w:hAnsi="Times New Roman" w:cs="Times New Roman"/>
        </w:rPr>
        <w:t xml:space="preserve">ecurity </w:t>
      </w:r>
      <w:r w:rsidR="00206464">
        <w:rPr>
          <w:rFonts w:ascii="Times New Roman" w:hAnsi="Times New Roman" w:cs="Times New Roman"/>
        </w:rPr>
        <w:t>m</w:t>
      </w:r>
      <w:r w:rsidRPr="000D294C">
        <w:rPr>
          <w:rFonts w:ascii="Times New Roman" w:hAnsi="Times New Roman" w:cs="Times New Roman"/>
        </w:rPr>
        <w:t xml:space="preserve">onitoring for </w:t>
      </w:r>
      <w:r w:rsidR="00CB18AA" w:rsidRPr="000D294C">
        <w:rPr>
          <w:rFonts w:ascii="Times New Roman" w:hAnsi="Times New Roman" w:cs="Times New Roman"/>
        </w:rPr>
        <w:t>c</w:t>
      </w:r>
      <w:r w:rsidRPr="000D294C">
        <w:rPr>
          <w:rFonts w:ascii="Times New Roman" w:hAnsi="Times New Roman" w:cs="Times New Roman"/>
        </w:rPr>
        <w:t xml:space="preserve">loud </w:t>
      </w:r>
      <w:r w:rsidR="00CB18AA" w:rsidRPr="000D294C">
        <w:rPr>
          <w:rFonts w:ascii="Times New Roman" w:hAnsi="Times New Roman" w:cs="Times New Roman"/>
        </w:rPr>
        <w:t>a</w:t>
      </w:r>
      <w:r w:rsidRPr="000D294C">
        <w:rPr>
          <w:rFonts w:ascii="Times New Roman" w:hAnsi="Times New Roman" w:cs="Times New Roman"/>
        </w:rPr>
        <w:t>ttacks related to lateral movement</w:t>
      </w:r>
    </w:p>
    <w:p w14:paraId="4D996A66" w14:textId="77777777" w:rsidR="007842A3" w:rsidRPr="007928FA" w:rsidRDefault="007842A3" w:rsidP="007842A3"/>
    <w:p w14:paraId="4E48C8CF" w14:textId="03641D46" w:rsidR="00C13705" w:rsidRPr="007928FA" w:rsidRDefault="00C1256E" w:rsidP="00B94C01">
      <w:pPr>
        <w:pStyle w:val="TH"/>
      </w:pPr>
      <w:bookmarkStart w:id="231" w:name="_Ref193962288"/>
      <w:bookmarkStart w:id="232" w:name="_Toc193961254"/>
      <w:bookmarkStart w:id="233" w:name="_Toc193982810"/>
      <w:r>
        <w:lastRenderedPageBreak/>
        <w:t xml:space="preserve">Table </w:t>
      </w:r>
      <w:r w:rsidR="00206464">
        <w:fldChar w:fldCharType="begin"/>
      </w:r>
      <w:r w:rsidR="00206464">
        <w:instrText xml:space="preserve"> STYLEREF 3 \s </w:instrText>
      </w:r>
      <w:r w:rsidR="00206464">
        <w:fldChar w:fldCharType="separate"/>
      </w:r>
      <w:r w:rsidR="00832AD1">
        <w:rPr>
          <w:noProof/>
        </w:rPr>
        <w:t>6.10.3</w:t>
      </w:r>
      <w:r w:rsidR="00206464">
        <w:fldChar w:fldCharType="end"/>
      </w:r>
      <w:r w:rsidR="00206464">
        <w:noBreakHyphen/>
      </w:r>
      <w:r w:rsidR="00206464">
        <w:fldChar w:fldCharType="begin"/>
      </w:r>
      <w:r w:rsidR="00206464">
        <w:instrText xml:space="preserve"> SEQ Table \* ARABIC \s 3 </w:instrText>
      </w:r>
      <w:r w:rsidR="00206464">
        <w:fldChar w:fldCharType="separate"/>
      </w:r>
      <w:r w:rsidR="00832AD1">
        <w:rPr>
          <w:noProof/>
        </w:rPr>
        <w:t>1</w:t>
      </w:r>
      <w:r w:rsidR="00206464">
        <w:fldChar w:fldCharType="end"/>
      </w:r>
      <w:bookmarkEnd w:id="231"/>
      <w:r>
        <w:t xml:space="preserve"> - </w:t>
      </w:r>
      <w:r w:rsidRPr="00C1256E">
        <w:t xml:space="preserve">Mapping of </w:t>
      </w:r>
      <w:r w:rsidR="00AA5265">
        <w:t>k</w:t>
      </w:r>
      <w:r w:rsidRPr="00C1256E">
        <w:t xml:space="preserve">ey </w:t>
      </w:r>
      <w:r w:rsidR="00AA5265">
        <w:t>i</w:t>
      </w:r>
      <w:r w:rsidRPr="00C1256E">
        <w:t>ssues to Solutions</w:t>
      </w:r>
      <w:bookmarkEnd w:id="232"/>
      <w:bookmarkEnd w:id="233"/>
    </w:p>
    <w:tbl>
      <w:tblPr>
        <w:tblStyle w:val="TableGrid"/>
        <w:tblW w:w="6290" w:type="dxa"/>
        <w:jc w:val="center"/>
        <w:tblLayout w:type="fixed"/>
        <w:tblLook w:val="04A0" w:firstRow="1" w:lastRow="0" w:firstColumn="1" w:lastColumn="0" w:noHBand="0" w:noVBand="1"/>
      </w:tblPr>
      <w:tblGrid>
        <w:gridCol w:w="846"/>
        <w:gridCol w:w="604"/>
        <w:gridCol w:w="605"/>
        <w:gridCol w:w="605"/>
        <w:gridCol w:w="605"/>
        <w:gridCol w:w="605"/>
        <w:gridCol w:w="605"/>
        <w:gridCol w:w="605"/>
        <w:gridCol w:w="605"/>
        <w:gridCol w:w="605"/>
      </w:tblGrid>
      <w:tr w:rsidR="00C07F48" w14:paraId="2CA80CBC" w14:textId="727D989B" w:rsidTr="000D294C">
        <w:trPr>
          <w:tblHeader/>
          <w:jc w:val="center"/>
        </w:trPr>
        <w:tc>
          <w:tcPr>
            <w:tcW w:w="846" w:type="dxa"/>
          </w:tcPr>
          <w:p w14:paraId="594C9EB7" w14:textId="77777777" w:rsidR="00C07F48" w:rsidRPr="00B24CEC" w:rsidRDefault="00C07F48" w:rsidP="00B94C01">
            <w:pPr>
              <w:pStyle w:val="TAH"/>
            </w:pPr>
            <w:r w:rsidRPr="00B24CEC">
              <w:lastRenderedPageBreak/>
              <w:t>Key issue</w:t>
            </w:r>
          </w:p>
        </w:tc>
        <w:tc>
          <w:tcPr>
            <w:tcW w:w="604" w:type="dxa"/>
          </w:tcPr>
          <w:p w14:paraId="6B71B36F" w14:textId="77777777" w:rsidR="00C07F48" w:rsidRDefault="00C07F48" w:rsidP="00B94C01">
            <w:pPr>
              <w:pStyle w:val="TAH"/>
            </w:pPr>
            <w:r>
              <w:t xml:space="preserve">Sol </w:t>
            </w:r>
            <w:r>
              <w:rPr>
                <w:lang w:val="pl-PL"/>
              </w:rPr>
              <w:t>#</w:t>
            </w:r>
            <w:r>
              <w:t xml:space="preserve"> 1</w:t>
            </w:r>
          </w:p>
        </w:tc>
        <w:tc>
          <w:tcPr>
            <w:tcW w:w="605" w:type="dxa"/>
          </w:tcPr>
          <w:p w14:paraId="03FDAB2E" w14:textId="77777777" w:rsidR="00C07F48" w:rsidRDefault="00C07F48" w:rsidP="00B94C01">
            <w:pPr>
              <w:pStyle w:val="TAH"/>
            </w:pPr>
            <w:r>
              <w:t>Soln#2</w:t>
            </w:r>
          </w:p>
        </w:tc>
        <w:tc>
          <w:tcPr>
            <w:tcW w:w="605" w:type="dxa"/>
          </w:tcPr>
          <w:p w14:paraId="359CAEF2" w14:textId="77777777" w:rsidR="00C07F48" w:rsidRDefault="00C07F48" w:rsidP="00B94C01">
            <w:pPr>
              <w:pStyle w:val="TAH"/>
            </w:pPr>
            <w:r>
              <w:t>Sol #3</w:t>
            </w:r>
          </w:p>
        </w:tc>
        <w:tc>
          <w:tcPr>
            <w:tcW w:w="605" w:type="dxa"/>
          </w:tcPr>
          <w:p w14:paraId="56F04C56" w14:textId="77777777" w:rsidR="00C07F48" w:rsidRDefault="00C07F48" w:rsidP="00B94C01">
            <w:pPr>
              <w:pStyle w:val="TAH"/>
            </w:pPr>
            <w:r>
              <w:t>Sol #4</w:t>
            </w:r>
          </w:p>
        </w:tc>
        <w:tc>
          <w:tcPr>
            <w:tcW w:w="605" w:type="dxa"/>
          </w:tcPr>
          <w:p w14:paraId="5BAD5196" w14:textId="77777777" w:rsidR="00C07F48" w:rsidRDefault="00C07F48" w:rsidP="00B94C01">
            <w:pPr>
              <w:pStyle w:val="TAH"/>
            </w:pPr>
            <w:r>
              <w:t>Sol #5</w:t>
            </w:r>
          </w:p>
        </w:tc>
        <w:tc>
          <w:tcPr>
            <w:tcW w:w="605" w:type="dxa"/>
          </w:tcPr>
          <w:p w14:paraId="231FD93C" w14:textId="77777777" w:rsidR="00C07F48" w:rsidRDefault="00C07F48" w:rsidP="00B94C01">
            <w:pPr>
              <w:pStyle w:val="TAH"/>
            </w:pPr>
            <w:r>
              <w:t>Sol #6</w:t>
            </w:r>
          </w:p>
        </w:tc>
        <w:tc>
          <w:tcPr>
            <w:tcW w:w="605" w:type="dxa"/>
          </w:tcPr>
          <w:p w14:paraId="17DDA24C" w14:textId="77777777" w:rsidR="00C07F48" w:rsidRDefault="00C07F48" w:rsidP="00B94C01">
            <w:pPr>
              <w:pStyle w:val="TAH"/>
            </w:pPr>
            <w:r>
              <w:t>Sol #7</w:t>
            </w:r>
          </w:p>
        </w:tc>
        <w:tc>
          <w:tcPr>
            <w:tcW w:w="605" w:type="dxa"/>
          </w:tcPr>
          <w:p w14:paraId="75B79FE7" w14:textId="542C02C0" w:rsidR="00C07F48" w:rsidRDefault="00C07F48" w:rsidP="00B94C01">
            <w:pPr>
              <w:pStyle w:val="TAH"/>
            </w:pPr>
            <w:r>
              <w:t>Sol #8</w:t>
            </w:r>
          </w:p>
        </w:tc>
        <w:tc>
          <w:tcPr>
            <w:tcW w:w="605" w:type="dxa"/>
          </w:tcPr>
          <w:p w14:paraId="5FBDF4A5" w14:textId="77777777" w:rsidR="00C07F48" w:rsidRDefault="00C07F48" w:rsidP="00B94C01">
            <w:pPr>
              <w:pStyle w:val="TAH"/>
            </w:pPr>
            <w:r>
              <w:t>Sol</w:t>
            </w:r>
          </w:p>
          <w:p w14:paraId="57547701" w14:textId="577B5AF4" w:rsidR="00C07F48" w:rsidRDefault="00C07F48" w:rsidP="00B94C01">
            <w:pPr>
              <w:pStyle w:val="TAH"/>
            </w:pPr>
            <w:r>
              <w:t>#9</w:t>
            </w:r>
          </w:p>
        </w:tc>
      </w:tr>
      <w:tr w:rsidR="00C07F48" w14:paraId="78D4280B" w14:textId="013222CD" w:rsidTr="000D294C">
        <w:trPr>
          <w:trHeight w:val="870"/>
          <w:jc w:val="center"/>
        </w:trPr>
        <w:tc>
          <w:tcPr>
            <w:tcW w:w="846" w:type="dxa"/>
          </w:tcPr>
          <w:p w14:paraId="45FD5AF1" w14:textId="77777777" w:rsidR="00C07F48" w:rsidRPr="00B24CEC" w:rsidRDefault="00C07F48" w:rsidP="00B94C01">
            <w:pPr>
              <w:pStyle w:val="TAL"/>
            </w:pPr>
            <w:r w:rsidRPr="00B24CEC">
              <w:t>KI 1</w:t>
            </w:r>
          </w:p>
        </w:tc>
        <w:tc>
          <w:tcPr>
            <w:tcW w:w="604" w:type="dxa"/>
          </w:tcPr>
          <w:p w14:paraId="2396B6CE" w14:textId="77777777" w:rsidR="00C07F48" w:rsidRDefault="00C07F48" w:rsidP="00B94C01">
            <w:pPr>
              <w:pStyle w:val="TAL"/>
            </w:pPr>
            <w:r>
              <w:t>X</w:t>
            </w:r>
          </w:p>
        </w:tc>
        <w:tc>
          <w:tcPr>
            <w:tcW w:w="605" w:type="dxa"/>
          </w:tcPr>
          <w:p w14:paraId="67EFBBD9" w14:textId="77777777" w:rsidR="00C07F48" w:rsidRDefault="00C07F48" w:rsidP="00B94C01">
            <w:pPr>
              <w:pStyle w:val="TAL"/>
            </w:pPr>
          </w:p>
        </w:tc>
        <w:tc>
          <w:tcPr>
            <w:tcW w:w="605" w:type="dxa"/>
          </w:tcPr>
          <w:p w14:paraId="73066AD1" w14:textId="77777777" w:rsidR="00C07F48" w:rsidRDefault="00C07F48" w:rsidP="00B94C01">
            <w:pPr>
              <w:pStyle w:val="TAL"/>
            </w:pPr>
          </w:p>
        </w:tc>
        <w:tc>
          <w:tcPr>
            <w:tcW w:w="605" w:type="dxa"/>
          </w:tcPr>
          <w:p w14:paraId="583CBED9" w14:textId="77777777" w:rsidR="00C07F48" w:rsidRDefault="00C07F48" w:rsidP="00B94C01">
            <w:pPr>
              <w:pStyle w:val="TAL"/>
            </w:pPr>
          </w:p>
        </w:tc>
        <w:tc>
          <w:tcPr>
            <w:tcW w:w="605" w:type="dxa"/>
          </w:tcPr>
          <w:p w14:paraId="2D726C77" w14:textId="77777777" w:rsidR="00C07F48" w:rsidRDefault="00C07F48" w:rsidP="00B94C01">
            <w:pPr>
              <w:pStyle w:val="TAL"/>
            </w:pPr>
          </w:p>
        </w:tc>
        <w:tc>
          <w:tcPr>
            <w:tcW w:w="605" w:type="dxa"/>
          </w:tcPr>
          <w:p w14:paraId="19B7DEB6" w14:textId="77777777" w:rsidR="00C07F48" w:rsidRDefault="00C07F48" w:rsidP="00B94C01">
            <w:pPr>
              <w:pStyle w:val="TAL"/>
            </w:pPr>
          </w:p>
        </w:tc>
        <w:tc>
          <w:tcPr>
            <w:tcW w:w="605" w:type="dxa"/>
          </w:tcPr>
          <w:p w14:paraId="3DE7988D" w14:textId="77777777" w:rsidR="00C07F48" w:rsidRDefault="00C07F48" w:rsidP="00B94C01">
            <w:pPr>
              <w:pStyle w:val="TAL"/>
            </w:pPr>
          </w:p>
        </w:tc>
        <w:tc>
          <w:tcPr>
            <w:tcW w:w="605" w:type="dxa"/>
          </w:tcPr>
          <w:p w14:paraId="5C35871D" w14:textId="77777777" w:rsidR="00C07F48" w:rsidRDefault="00C07F48" w:rsidP="00B94C01">
            <w:pPr>
              <w:pStyle w:val="TAL"/>
            </w:pPr>
          </w:p>
        </w:tc>
        <w:tc>
          <w:tcPr>
            <w:tcW w:w="605" w:type="dxa"/>
          </w:tcPr>
          <w:p w14:paraId="7B6DD036" w14:textId="01D47F66" w:rsidR="00C07F48" w:rsidRDefault="00C07F48" w:rsidP="00B94C01">
            <w:pPr>
              <w:pStyle w:val="TAL"/>
            </w:pPr>
            <w:r>
              <w:t>X</w:t>
            </w:r>
          </w:p>
        </w:tc>
      </w:tr>
      <w:tr w:rsidR="00C07F48" w14:paraId="37B4C0E7" w14:textId="52D56914" w:rsidTr="000D294C">
        <w:trPr>
          <w:trHeight w:val="870"/>
          <w:jc w:val="center"/>
        </w:trPr>
        <w:tc>
          <w:tcPr>
            <w:tcW w:w="846" w:type="dxa"/>
          </w:tcPr>
          <w:p w14:paraId="7E11317E" w14:textId="77777777" w:rsidR="00C07F48" w:rsidRPr="00B24CEC" w:rsidRDefault="00C07F48" w:rsidP="00B94C01">
            <w:pPr>
              <w:pStyle w:val="TAL"/>
            </w:pPr>
            <w:r w:rsidRPr="00B24CEC">
              <w:t>KI 2</w:t>
            </w:r>
          </w:p>
        </w:tc>
        <w:tc>
          <w:tcPr>
            <w:tcW w:w="604" w:type="dxa"/>
          </w:tcPr>
          <w:p w14:paraId="74A4A695" w14:textId="77777777" w:rsidR="00C07F48" w:rsidRDefault="00C07F48" w:rsidP="00B94C01">
            <w:pPr>
              <w:pStyle w:val="TAL"/>
            </w:pPr>
          </w:p>
        </w:tc>
        <w:tc>
          <w:tcPr>
            <w:tcW w:w="605" w:type="dxa"/>
          </w:tcPr>
          <w:p w14:paraId="6B978D0D" w14:textId="77777777" w:rsidR="00C07F48" w:rsidRDefault="00C07F48" w:rsidP="00B94C01">
            <w:pPr>
              <w:pStyle w:val="TAL"/>
            </w:pPr>
            <w:r>
              <w:t>X</w:t>
            </w:r>
          </w:p>
        </w:tc>
        <w:tc>
          <w:tcPr>
            <w:tcW w:w="605" w:type="dxa"/>
          </w:tcPr>
          <w:p w14:paraId="300B0D5B" w14:textId="77777777" w:rsidR="00C07F48" w:rsidRDefault="00C07F48" w:rsidP="00B94C01">
            <w:pPr>
              <w:pStyle w:val="TAL"/>
            </w:pPr>
          </w:p>
        </w:tc>
        <w:tc>
          <w:tcPr>
            <w:tcW w:w="605" w:type="dxa"/>
          </w:tcPr>
          <w:p w14:paraId="330C299C" w14:textId="77777777" w:rsidR="00C07F48" w:rsidRDefault="00C07F48" w:rsidP="00B94C01">
            <w:pPr>
              <w:pStyle w:val="TAL"/>
            </w:pPr>
          </w:p>
        </w:tc>
        <w:tc>
          <w:tcPr>
            <w:tcW w:w="605" w:type="dxa"/>
          </w:tcPr>
          <w:p w14:paraId="74A51F6F" w14:textId="77777777" w:rsidR="00C07F48" w:rsidRDefault="00C07F48" w:rsidP="00B94C01">
            <w:pPr>
              <w:pStyle w:val="TAL"/>
            </w:pPr>
          </w:p>
        </w:tc>
        <w:tc>
          <w:tcPr>
            <w:tcW w:w="605" w:type="dxa"/>
          </w:tcPr>
          <w:p w14:paraId="7DB3D663" w14:textId="77777777" w:rsidR="00C07F48" w:rsidRDefault="00C07F48" w:rsidP="00B94C01">
            <w:pPr>
              <w:pStyle w:val="TAL"/>
            </w:pPr>
          </w:p>
        </w:tc>
        <w:tc>
          <w:tcPr>
            <w:tcW w:w="605" w:type="dxa"/>
          </w:tcPr>
          <w:p w14:paraId="773497E9" w14:textId="77777777" w:rsidR="00C07F48" w:rsidRDefault="00C07F48" w:rsidP="00B94C01">
            <w:pPr>
              <w:pStyle w:val="TAL"/>
            </w:pPr>
          </w:p>
        </w:tc>
        <w:tc>
          <w:tcPr>
            <w:tcW w:w="605" w:type="dxa"/>
          </w:tcPr>
          <w:p w14:paraId="0F683EB8" w14:textId="77777777" w:rsidR="00C07F48" w:rsidRDefault="00C07F48" w:rsidP="00B94C01">
            <w:pPr>
              <w:pStyle w:val="TAL"/>
            </w:pPr>
          </w:p>
        </w:tc>
        <w:tc>
          <w:tcPr>
            <w:tcW w:w="605" w:type="dxa"/>
          </w:tcPr>
          <w:p w14:paraId="602D0DB0" w14:textId="0C5668F5" w:rsidR="00C07F48" w:rsidRDefault="00C07F48" w:rsidP="00B94C01">
            <w:pPr>
              <w:pStyle w:val="TAL"/>
            </w:pPr>
            <w:r>
              <w:t>X</w:t>
            </w:r>
          </w:p>
        </w:tc>
      </w:tr>
      <w:tr w:rsidR="00C07F48" w14:paraId="13A81055" w14:textId="3FD5744E" w:rsidTr="000D294C">
        <w:trPr>
          <w:trHeight w:val="870"/>
          <w:jc w:val="center"/>
        </w:trPr>
        <w:tc>
          <w:tcPr>
            <w:tcW w:w="846" w:type="dxa"/>
          </w:tcPr>
          <w:p w14:paraId="2C59301E" w14:textId="77777777" w:rsidR="00C07F48" w:rsidRPr="00B24CEC" w:rsidRDefault="00C07F48" w:rsidP="00B94C01">
            <w:pPr>
              <w:pStyle w:val="TAL"/>
            </w:pPr>
            <w:r w:rsidRPr="00B24CEC">
              <w:t>KI 3</w:t>
            </w:r>
          </w:p>
        </w:tc>
        <w:tc>
          <w:tcPr>
            <w:tcW w:w="604" w:type="dxa"/>
          </w:tcPr>
          <w:p w14:paraId="7497AC56" w14:textId="77777777" w:rsidR="00C07F48" w:rsidRDefault="00C07F48" w:rsidP="00B94C01">
            <w:pPr>
              <w:pStyle w:val="TAL"/>
            </w:pPr>
          </w:p>
        </w:tc>
        <w:tc>
          <w:tcPr>
            <w:tcW w:w="605" w:type="dxa"/>
          </w:tcPr>
          <w:p w14:paraId="79BB5D58" w14:textId="77777777" w:rsidR="00C07F48" w:rsidRDefault="00C07F48" w:rsidP="00B94C01">
            <w:pPr>
              <w:pStyle w:val="TAL"/>
            </w:pPr>
          </w:p>
        </w:tc>
        <w:tc>
          <w:tcPr>
            <w:tcW w:w="605" w:type="dxa"/>
          </w:tcPr>
          <w:p w14:paraId="23F8EDC9" w14:textId="77777777" w:rsidR="00C07F48" w:rsidRDefault="00C07F48" w:rsidP="00B94C01">
            <w:pPr>
              <w:pStyle w:val="TAL"/>
            </w:pPr>
          </w:p>
        </w:tc>
        <w:tc>
          <w:tcPr>
            <w:tcW w:w="605" w:type="dxa"/>
          </w:tcPr>
          <w:p w14:paraId="1FC6F264" w14:textId="77777777" w:rsidR="00C07F48" w:rsidRDefault="00C07F48" w:rsidP="00B94C01">
            <w:pPr>
              <w:pStyle w:val="TAL"/>
            </w:pPr>
          </w:p>
        </w:tc>
        <w:tc>
          <w:tcPr>
            <w:tcW w:w="605" w:type="dxa"/>
          </w:tcPr>
          <w:p w14:paraId="2E4DACE9" w14:textId="77777777" w:rsidR="00C07F48" w:rsidRDefault="00C07F48" w:rsidP="00B94C01">
            <w:pPr>
              <w:pStyle w:val="TAL"/>
            </w:pPr>
          </w:p>
        </w:tc>
        <w:tc>
          <w:tcPr>
            <w:tcW w:w="605" w:type="dxa"/>
          </w:tcPr>
          <w:p w14:paraId="74EF4487" w14:textId="77777777" w:rsidR="00C07F48" w:rsidRDefault="00C07F48" w:rsidP="00B94C01">
            <w:pPr>
              <w:pStyle w:val="TAL"/>
            </w:pPr>
          </w:p>
        </w:tc>
        <w:tc>
          <w:tcPr>
            <w:tcW w:w="605" w:type="dxa"/>
          </w:tcPr>
          <w:p w14:paraId="1A24DFBD" w14:textId="77777777" w:rsidR="00C07F48" w:rsidRDefault="00C07F48" w:rsidP="00B94C01">
            <w:pPr>
              <w:pStyle w:val="TAL"/>
            </w:pPr>
          </w:p>
        </w:tc>
        <w:tc>
          <w:tcPr>
            <w:tcW w:w="605" w:type="dxa"/>
          </w:tcPr>
          <w:p w14:paraId="26333D0E" w14:textId="3C495E1F" w:rsidR="00C07F48" w:rsidRDefault="00C07F48" w:rsidP="00B94C01">
            <w:pPr>
              <w:pStyle w:val="TAL"/>
            </w:pPr>
            <w:r>
              <w:t>X</w:t>
            </w:r>
          </w:p>
        </w:tc>
        <w:tc>
          <w:tcPr>
            <w:tcW w:w="605" w:type="dxa"/>
          </w:tcPr>
          <w:p w14:paraId="7ADB9C7D" w14:textId="77777777" w:rsidR="00C07F48" w:rsidRDefault="00C07F48" w:rsidP="00B94C01">
            <w:pPr>
              <w:pStyle w:val="TAL"/>
            </w:pPr>
          </w:p>
        </w:tc>
      </w:tr>
      <w:tr w:rsidR="00C07F48" w14:paraId="08C54069" w14:textId="7D4D9A5D" w:rsidTr="000D294C">
        <w:trPr>
          <w:trHeight w:val="870"/>
          <w:jc w:val="center"/>
        </w:trPr>
        <w:tc>
          <w:tcPr>
            <w:tcW w:w="846" w:type="dxa"/>
          </w:tcPr>
          <w:p w14:paraId="318748F9" w14:textId="77777777" w:rsidR="00C07F48" w:rsidRPr="00B24CEC" w:rsidRDefault="00C07F48" w:rsidP="00B94C01">
            <w:pPr>
              <w:pStyle w:val="TAL"/>
            </w:pPr>
            <w:r w:rsidRPr="00B24CEC">
              <w:t xml:space="preserve">KI 4 </w:t>
            </w:r>
          </w:p>
        </w:tc>
        <w:tc>
          <w:tcPr>
            <w:tcW w:w="604" w:type="dxa"/>
          </w:tcPr>
          <w:p w14:paraId="2E0745DC" w14:textId="77777777" w:rsidR="00C07F48" w:rsidRDefault="00C07F48" w:rsidP="00B94C01">
            <w:pPr>
              <w:pStyle w:val="TAL"/>
            </w:pPr>
          </w:p>
        </w:tc>
        <w:tc>
          <w:tcPr>
            <w:tcW w:w="605" w:type="dxa"/>
          </w:tcPr>
          <w:p w14:paraId="680FD4BF" w14:textId="77777777" w:rsidR="00C07F48" w:rsidRDefault="00C07F48" w:rsidP="00B94C01">
            <w:pPr>
              <w:pStyle w:val="TAL"/>
            </w:pPr>
          </w:p>
        </w:tc>
        <w:tc>
          <w:tcPr>
            <w:tcW w:w="605" w:type="dxa"/>
          </w:tcPr>
          <w:p w14:paraId="42619CB2" w14:textId="77777777" w:rsidR="00C07F48" w:rsidRDefault="00C07F48" w:rsidP="00B94C01">
            <w:pPr>
              <w:pStyle w:val="TAL"/>
            </w:pPr>
          </w:p>
        </w:tc>
        <w:tc>
          <w:tcPr>
            <w:tcW w:w="605" w:type="dxa"/>
          </w:tcPr>
          <w:p w14:paraId="35C5356D" w14:textId="77777777" w:rsidR="00C07F48" w:rsidRDefault="00C07F48" w:rsidP="00B94C01">
            <w:pPr>
              <w:pStyle w:val="TAL"/>
            </w:pPr>
          </w:p>
        </w:tc>
        <w:tc>
          <w:tcPr>
            <w:tcW w:w="605" w:type="dxa"/>
          </w:tcPr>
          <w:p w14:paraId="699F6B7D" w14:textId="77777777" w:rsidR="00C07F48" w:rsidRDefault="00C07F48" w:rsidP="00B94C01">
            <w:pPr>
              <w:pStyle w:val="TAL"/>
            </w:pPr>
          </w:p>
        </w:tc>
        <w:tc>
          <w:tcPr>
            <w:tcW w:w="605" w:type="dxa"/>
          </w:tcPr>
          <w:p w14:paraId="23EB92E6" w14:textId="77777777" w:rsidR="00C07F48" w:rsidRDefault="00C07F48" w:rsidP="00B94C01">
            <w:pPr>
              <w:pStyle w:val="TAL"/>
            </w:pPr>
            <w:r>
              <w:t>X</w:t>
            </w:r>
          </w:p>
        </w:tc>
        <w:tc>
          <w:tcPr>
            <w:tcW w:w="605" w:type="dxa"/>
          </w:tcPr>
          <w:p w14:paraId="1F6F3808" w14:textId="77777777" w:rsidR="00C07F48" w:rsidRDefault="00C07F48" w:rsidP="00B94C01">
            <w:pPr>
              <w:pStyle w:val="TAL"/>
            </w:pPr>
          </w:p>
        </w:tc>
        <w:tc>
          <w:tcPr>
            <w:tcW w:w="605" w:type="dxa"/>
          </w:tcPr>
          <w:p w14:paraId="154663F4" w14:textId="77777777" w:rsidR="00C07F48" w:rsidRDefault="00C07F48" w:rsidP="00B94C01">
            <w:pPr>
              <w:pStyle w:val="TAL"/>
            </w:pPr>
          </w:p>
        </w:tc>
        <w:tc>
          <w:tcPr>
            <w:tcW w:w="605" w:type="dxa"/>
          </w:tcPr>
          <w:p w14:paraId="2527E523" w14:textId="77777777" w:rsidR="00C07F48" w:rsidRDefault="00C07F48" w:rsidP="00B94C01">
            <w:pPr>
              <w:pStyle w:val="TAL"/>
            </w:pPr>
          </w:p>
        </w:tc>
      </w:tr>
      <w:tr w:rsidR="00C07F48" w14:paraId="7463A5A3" w14:textId="50D4DFF3" w:rsidTr="000D294C">
        <w:trPr>
          <w:trHeight w:val="870"/>
          <w:jc w:val="center"/>
        </w:trPr>
        <w:tc>
          <w:tcPr>
            <w:tcW w:w="846" w:type="dxa"/>
          </w:tcPr>
          <w:p w14:paraId="1244A3C9" w14:textId="77777777" w:rsidR="00C07F48" w:rsidRPr="00B24CEC" w:rsidRDefault="00C07F48" w:rsidP="00B94C01">
            <w:pPr>
              <w:pStyle w:val="TAL"/>
            </w:pPr>
            <w:r w:rsidRPr="00B24CEC">
              <w:t>KI 5</w:t>
            </w:r>
          </w:p>
        </w:tc>
        <w:tc>
          <w:tcPr>
            <w:tcW w:w="604" w:type="dxa"/>
          </w:tcPr>
          <w:p w14:paraId="6E4C0CDD" w14:textId="77777777" w:rsidR="00C07F48" w:rsidRDefault="00C07F48" w:rsidP="00B94C01">
            <w:pPr>
              <w:pStyle w:val="TAL"/>
            </w:pPr>
          </w:p>
        </w:tc>
        <w:tc>
          <w:tcPr>
            <w:tcW w:w="605" w:type="dxa"/>
          </w:tcPr>
          <w:p w14:paraId="769678FC" w14:textId="77777777" w:rsidR="00C07F48" w:rsidRDefault="00C07F48" w:rsidP="00B94C01">
            <w:pPr>
              <w:pStyle w:val="TAL"/>
            </w:pPr>
          </w:p>
        </w:tc>
        <w:tc>
          <w:tcPr>
            <w:tcW w:w="605" w:type="dxa"/>
          </w:tcPr>
          <w:p w14:paraId="05AC61BF" w14:textId="77777777" w:rsidR="00C07F48" w:rsidRDefault="00C07F48" w:rsidP="00B94C01">
            <w:pPr>
              <w:pStyle w:val="TAL"/>
            </w:pPr>
          </w:p>
        </w:tc>
        <w:tc>
          <w:tcPr>
            <w:tcW w:w="605" w:type="dxa"/>
          </w:tcPr>
          <w:p w14:paraId="412E9C27" w14:textId="77777777" w:rsidR="00C07F48" w:rsidRDefault="00C07F48" w:rsidP="00B94C01">
            <w:pPr>
              <w:pStyle w:val="TAL"/>
            </w:pPr>
          </w:p>
        </w:tc>
        <w:tc>
          <w:tcPr>
            <w:tcW w:w="605" w:type="dxa"/>
          </w:tcPr>
          <w:p w14:paraId="34294DC0" w14:textId="77777777" w:rsidR="00C07F48" w:rsidRDefault="00C07F48" w:rsidP="00B94C01">
            <w:pPr>
              <w:pStyle w:val="TAL"/>
            </w:pPr>
          </w:p>
        </w:tc>
        <w:tc>
          <w:tcPr>
            <w:tcW w:w="605" w:type="dxa"/>
          </w:tcPr>
          <w:p w14:paraId="2F988077" w14:textId="77777777" w:rsidR="00C07F48" w:rsidRDefault="00C07F48" w:rsidP="00B94C01">
            <w:pPr>
              <w:pStyle w:val="TAL"/>
            </w:pPr>
          </w:p>
        </w:tc>
        <w:tc>
          <w:tcPr>
            <w:tcW w:w="605" w:type="dxa"/>
          </w:tcPr>
          <w:p w14:paraId="0885142D" w14:textId="77777777" w:rsidR="00C07F48" w:rsidRDefault="00C07F48" w:rsidP="00B94C01">
            <w:pPr>
              <w:pStyle w:val="TAL"/>
            </w:pPr>
          </w:p>
        </w:tc>
        <w:tc>
          <w:tcPr>
            <w:tcW w:w="605" w:type="dxa"/>
          </w:tcPr>
          <w:p w14:paraId="2FD1EEBA" w14:textId="77777777" w:rsidR="00C07F48" w:rsidRDefault="00C07F48" w:rsidP="00B94C01">
            <w:pPr>
              <w:pStyle w:val="TAL"/>
            </w:pPr>
          </w:p>
        </w:tc>
        <w:tc>
          <w:tcPr>
            <w:tcW w:w="605" w:type="dxa"/>
          </w:tcPr>
          <w:p w14:paraId="11A03EF4" w14:textId="77777777" w:rsidR="00C07F48" w:rsidRDefault="00C07F48" w:rsidP="00B94C01">
            <w:pPr>
              <w:pStyle w:val="TAL"/>
            </w:pPr>
          </w:p>
        </w:tc>
      </w:tr>
      <w:tr w:rsidR="00C07F48" w14:paraId="2CF2C953" w14:textId="0419E917" w:rsidTr="000D294C">
        <w:trPr>
          <w:trHeight w:val="870"/>
          <w:jc w:val="center"/>
        </w:trPr>
        <w:tc>
          <w:tcPr>
            <w:tcW w:w="846" w:type="dxa"/>
          </w:tcPr>
          <w:p w14:paraId="2DD64D43" w14:textId="77777777" w:rsidR="00C07F48" w:rsidRPr="00B24CEC" w:rsidRDefault="00C07F48" w:rsidP="00B94C01">
            <w:pPr>
              <w:pStyle w:val="TAL"/>
            </w:pPr>
            <w:r w:rsidRPr="00B24CEC">
              <w:t xml:space="preserve">KI </w:t>
            </w:r>
            <w:r>
              <w:t>6</w:t>
            </w:r>
          </w:p>
        </w:tc>
        <w:tc>
          <w:tcPr>
            <w:tcW w:w="604" w:type="dxa"/>
          </w:tcPr>
          <w:p w14:paraId="115EBE50" w14:textId="77777777" w:rsidR="00C07F48" w:rsidRDefault="00C07F48" w:rsidP="00B94C01">
            <w:pPr>
              <w:pStyle w:val="TAL"/>
            </w:pPr>
          </w:p>
        </w:tc>
        <w:tc>
          <w:tcPr>
            <w:tcW w:w="605" w:type="dxa"/>
          </w:tcPr>
          <w:p w14:paraId="7AB7B4A9" w14:textId="77777777" w:rsidR="00C07F48" w:rsidRDefault="00C07F48" w:rsidP="00B94C01">
            <w:pPr>
              <w:pStyle w:val="TAL"/>
            </w:pPr>
          </w:p>
        </w:tc>
        <w:tc>
          <w:tcPr>
            <w:tcW w:w="605" w:type="dxa"/>
          </w:tcPr>
          <w:p w14:paraId="749AC109" w14:textId="77777777" w:rsidR="00C07F48" w:rsidRDefault="00C07F48" w:rsidP="00B94C01">
            <w:pPr>
              <w:pStyle w:val="TAL"/>
            </w:pPr>
          </w:p>
        </w:tc>
        <w:tc>
          <w:tcPr>
            <w:tcW w:w="605" w:type="dxa"/>
          </w:tcPr>
          <w:p w14:paraId="6FEC6A08" w14:textId="77777777" w:rsidR="00C07F48" w:rsidRDefault="00C07F48" w:rsidP="00B94C01">
            <w:pPr>
              <w:pStyle w:val="TAL"/>
            </w:pPr>
          </w:p>
        </w:tc>
        <w:tc>
          <w:tcPr>
            <w:tcW w:w="605" w:type="dxa"/>
          </w:tcPr>
          <w:p w14:paraId="5BACA72C" w14:textId="77777777" w:rsidR="00C07F48" w:rsidRDefault="00C07F48" w:rsidP="00B94C01">
            <w:pPr>
              <w:pStyle w:val="TAL"/>
            </w:pPr>
          </w:p>
        </w:tc>
        <w:tc>
          <w:tcPr>
            <w:tcW w:w="605" w:type="dxa"/>
          </w:tcPr>
          <w:p w14:paraId="09961CFA" w14:textId="77777777" w:rsidR="00C07F48" w:rsidRDefault="00C07F48" w:rsidP="00B94C01">
            <w:pPr>
              <w:pStyle w:val="TAL"/>
            </w:pPr>
          </w:p>
        </w:tc>
        <w:tc>
          <w:tcPr>
            <w:tcW w:w="605" w:type="dxa"/>
          </w:tcPr>
          <w:p w14:paraId="5EE25C10" w14:textId="77777777" w:rsidR="00C07F48" w:rsidRDefault="00C07F48" w:rsidP="00B94C01">
            <w:pPr>
              <w:pStyle w:val="TAL"/>
            </w:pPr>
            <w:r>
              <w:t>X</w:t>
            </w:r>
          </w:p>
        </w:tc>
        <w:tc>
          <w:tcPr>
            <w:tcW w:w="605" w:type="dxa"/>
          </w:tcPr>
          <w:p w14:paraId="690C0CF6" w14:textId="77777777" w:rsidR="00C07F48" w:rsidRDefault="00C07F48" w:rsidP="00B94C01">
            <w:pPr>
              <w:pStyle w:val="TAL"/>
            </w:pPr>
          </w:p>
        </w:tc>
        <w:tc>
          <w:tcPr>
            <w:tcW w:w="605" w:type="dxa"/>
          </w:tcPr>
          <w:p w14:paraId="710FBCF8" w14:textId="77777777" w:rsidR="00C07F48" w:rsidRDefault="00C07F48" w:rsidP="00B94C01">
            <w:pPr>
              <w:pStyle w:val="TAL"/>
            </w:pPr>
          </w:p>
        </w:tc>
      </w:tr>
      <w:tr w:rsidR="00C07F48" w14:paraId="760959A2" w14:textId="295E841F" w:rsidTr="000D294C">
        <w:trPr>
          <w:trHeight w:val="870"/>
          <w:jc w:val="center"/>
        </w:trPr>
        <w:tc>
          <w:tcPr>
            <w:tcW w:w="846" w:type="dxa"/>
          </w:tcPr>
          <w:p w14:paraId="79224420" w14:textId="77777777" w:rsidR="00C07F48" w:rsidRPr="00B24CEC" w:rsidRDefault="00C07F48" w:rsidP="00B94C01">
            <w:pPr>
              <w:pStyle w:val="TAL"/>
            </w:pPr>
            <w:r w:rsidRPr="00B24CEC">
              <w:t xml:space="preserve">KI </w:t>
            </w:r>
            <w:r>
              <w:t>7</w:t>
            </w:r>
          </w:p>
        </w:tc>
        <w:tc>
          <w:tcPr>
            <w:tcW w:w="604" w:type="dxa"/>
          </w:tcPr>
          <w:p w14:paraId="329C6AB3" w14:textId="77777777" w:rsidR="00C07F48" w:rsidRDefault="00C07F48" w:rsidP="00B94C01">
            <w:pPr>
              <w:pStyle w:val="TAL"/>
            </w:pPr>
          </w:p>
        </w:tc>
        <w:tc>
          <w:tcPr>
            <w:tcW w:w="605" w:type="dxa"/>
          </w:tcPr>
          <w:p w14:paraId="35B61E3C" w14:textId="77777777" w:rsidR="00C07F48" w:rsidRDefault="00C07F48" w:rsidP="00B94C01">
            <w:pPr>
              <w:pStyle w:val="TAL"/>
            </w:pPr>
          </w:p>
        </w:tc>
        <w:tc>
          <w:tcPr>
            <w:tcW w:w="605" w:type="dxa"/>
          </w:tcPr>
          <w:p w14:paraId="26B2A908" w14:textId="77777777" w:rsidR="00C07F48" w:rsidRDefault="00C07F48" w:rsidP="00B94C01">
            <w:pPr>
              <w:pStyle w:val="TAL"/>
            </w:pPr>
          </w:p>
        </w:tc>
        <w:tc>
          <w:tcPr>
            <w:tcW w:w="605" w:type="dxa"/>
          </w:tcPr>
          <w:p w14:paraId="2F0B6B74" w14:textId="77777777" w:rsidR="00C07F48" w:rsidRDefault="00C07F48" w:rsidP="00B94C01">
            <w:pPr>
              <w:pStyle w:val="TAL"/>
            </w:pPr>
          </w:p>
        </w:tc>
        <w:tc>
          <w:tcPr>
            <w:tcW w:w="605" w:type="dxa"/>
          </w:tcPr>
          <w:p w14:paraId="642608EC" w14:textId="77777777" w:rsidR="00C07F48" w:rsidRDefault="00C07F48" w:rsidP="00B94C01">
            <w:pPr>
              <w:pStyle w:val="TAL"/>
            </w:pPr>
          </w:p>
        </w:tc>
        <w:tc>
          <w:tcPr>
            <w:tcW w:w="605" w:type="dxa"/>
          </w:tcPr>
          <w:p w14:paraId="22312006" w14:textId="77777777" w:rsidR="00C07F48" w:rsidRDefault="00C07F48" w:rsidP="00B94C01">
            <w:pPr>
              <w:pStyle w:val="TAL"/>
            </w:pPr>
          </w:p>
        </w:tc>
        <w:tc>
          <w:tcPr>
            <w:tcW w:w="605" w:type="dxa"/>
          </w:tcPr>
          <w:p w14:paraId="51A65B4C" w14:textId="77777777" w:rsidR="00C07F48" w:rsidRDefault="00C07F48" w:rsidP="00B94C01">
            <w:pPr>
              <w:pStyle w:val="TAL"/>
            </w:pPr>
          </w:p>
        </w:tc>
        <w:tc>
          <w:tcPr>
            <w:tcW w:w="605" w:type="dxa"/>
          </w:tcPr>
          <w:p w14:paraId="020E958F" w14:textId="77777777" w:rsidR="00C07F48" w:rsidRDefault="00C07F48" w:rsidP="00B94C01">
            <w:pPr>
              <w:pStyle w:val="TAL"/>
            </w:pPr>
          </w:p>
        </w:tc>
        <w:tc>
          <w:tcPr>
            <w:tcW w:w="605" w:type="dxa"/>
          </w:tcPr>
          <w:p w14:paraId="29FF6038" w14:textId="77777777" w:rsidR="00C07F48" w:rsidRDefault="00C07F48" w:rsidP="00B94C01">
            <w:pPr>
              <w:pStyle w:val="TAL"/>
            </w:pPr>
          </w:p>
        </w:tc>
      </w:tr>
      <w:tr w:rsidR="00C07F48" w14:paraId="4C8CCE0D" w14:textId="1165D804" w:rsidTr="000D294C">
        <w:trPr>
          <w:trHeight w:val="870"/>
          <w:jc w:val="center"/>
        </w:trPr>
        <w:tc>
          <w:tcPr>
            <w:tcW w:w="846" w:type="dxa"/>
          </w:tcPr>
          <w:p w14:paraId="5FC092B0" w14:textId="77777777" w:rsidR="00C07F48" w:rsidRPr="00B24CEC" w:rsidRDefault="00C07F48" w:rsidP="00B94C01">
            <w:pPr>
              <w:pStyle w:val="TAL"/>
            </w:pPr>
            <w:r w:rsidRPr="00B24CEC">
              <w:t xml:space="preserve">KI </w:t>
            </w:r>
            <w:r>
              <w:t>8</w:t>
            </w:r>
          </w:p>
        </w:tc>
        <w:tc>
          <w:tcPr>
            <w:tcW w:w="604" w:type="dxa"/>
          </w:tcPr>
          <w:p w14:paraId="79C84712" w14:textId="77777777" w:rsidR="00C07F48" w:rsidRDefault="00C07F48" w:rsidP="00B94C01">
            <w:pPr>
              <w:pStyle w:val="TAL"/>
            </w:pPr>
          </w:p>
        </w:tc>
        <w:tc>
          <w:tcPr>
            <w:tcW w:w="605" w:type="dxa"/>
          </w:tcPr>
          <w:p w14:paraId="135B7547" w14:textId="77777777" w:rsidR="00C07F48" w:rsidRDefault="00C07F48" w:rsidP="00B94C01">
            <w:pPr>
              <w:pStyle w:val="TAL"/>
            </w:pPr>
          </w:p>
        </w:tc>
        <w:tc>
          <w:tcPr>
            <w:tcW w:w="605" w:type="dxa"/>
          </w:tcPr>
          <w:p w14:paraId="36AEE276" w14:textId="77777777" w:rsidR="00C07F48" w:rsidRDefault="00C07F48" w:rsidP="00B94C01">
            <w:pPr>
              <w:pStyle w:val="TAL"/>
            </w:pPr>
          </w:p>
        </w:tc>
        <w:tc>
          <w:tcPr>
            <w:tcW w:w="605" w:type="dxa"/>
          </w:tcPr>
          <w:p w14:paraId="6E328F26" w14:textId="77777777" w:rsidR="00C07F48" w:rsidRDefault="00C07F48" w:rsidP="00B94C01">
            <w:pPr>
              <w:pStyle w:val="TAL"/>
            </w:pPr>
          </w:p>
        </w:tc>
        <w:tc>
          <w:tcPr>
            <w:tcW w:w="605" w:type="dxa"/>
          </w:tcPr>
          <w:p w14:paraId="24AA8D2F" w14:textId="77777777" w:rsidR="00C07F48" w:rsidRDefault="00C07F48" w:rsidP="00B94C01">
            <w:pPr>
              <w:pStyle w:val="TAL"/>
            </w:pPr>
          </w:p>
        </w:tc>
        <w:tc>
          <w:tcPr>
            <w:tcW w:w="605" w:type="dxa"/>
          </w:tcPr>
          <w:p w14:paraId="3DF6F899" w14:textId="77777777" w:rsidR="00C07F48" w:rsidRDefault="00C07F48" w:rsidP="00B94C01">
            <w:pPr>
              <w:pStyle w:val="TAL"/>
            </w:pPr>
          </w:p>
        </w:tc>
        <w:tc>
          <w:tcPr>
            <w:tcW w:w="605" w:type="dxa"/>
          </w:tcPr>
          <w:p w14:paraId="46ABEC15" w14:textId="77777777" w:rsidR="00C07F48" w:rsidRDefault="00C07F48" w:rsidP="00B94C01">
            <w:pPr>
              <w:pStyle w:val="TAL"/>
            </w:pPr>
          </w:p>
        </w:tc>
        <w:tc>
          <w:tcPr>
            <w:tcW w:w="605" w:type="dxa"/>
          </w:tcPr>
          <w:p w14:paraId="62F01D02" w14:textId="77777777" w:rsidR="00C07F48" w:rsidRDefault="00C07F48" w:rsidP="00B94C01">
            <w:pPr>
              <w:pStyle w:val="TAL"/>
            </w:pPr>
          </w:p>
        </w:tc>
        <w:tc>
          <w:tcPr>
            <w:tcW w:w="605" w:type="dxa"/>
          </w:tcPr>
          <w:p w14:paraId="0B1CBBF1" w14:textId="77777777" w:rsidR="00C07F48" w:rsidRDefault="00C07F48" w:rsidP="00B94C01">
            <w:pPr>
              <w:pStyle w:val="TAL"/>
            </w:pPr>
          </w:p>
        </w:tc>
      </w:tr>
      <w:tr w:rsidR="00C07F48" w14:paraId="3B3B342C" w14:textId="73FB6BEA" w:rsidTr="000D294C">
        <w:trPr>
          <w:trHeight w:val="870"/>
          <w:jc w:val="center"/>
        </w:trPr>
        <w:tc>
          <w:tcPr>
            <w:tcW w:w="846" w:type="dxa"/>
          </w:tcPr>
          <w:p w14:paraId="50C99C31" w14:textId="77777777" w:rsidR="00C07F48" w:rsidRPr="00B24CEC" w:rsidRDefault="00C07F48" w:rsidP="00B94C01">
            <w:pPr>
              <w:pStyle w:val="TAL"/>
            </w:pPr>
            <w:r w:rsidRPr="00B24CEC">
              <w:t xml:space="preserve">KI </w:t>
            </w:r>
            <w:r>
              <w:t>9</w:t>
            </w:r>
          </w:p>
        </w:tc>
        <w:tc>
          <w:tcPr>
            <w:tcW w:w="604" w:type="dxa"/>
          </w:tcPr>
          <w:p w14:paraId="6179EAFA" w14:textId="77777777" w:rsidR="00C07F48" w:rsidRDefault="00C07F48" w:rsidP="00B94C01">
            <w:pPr>
              <w:pStyle w:val="TAL"/>
            </w:pPr>
          </w:p>
        </w:tc>
        <w:tc>
          <w:tcPr>
            <w:tcW w:w="605" w:type="dxa"/>
          </w:tcPr>
          <w:p w14:paraId="1D38573B" w14:textId="77777777" w:rsidR="00C07F48" w:rsidRDefault="00C07F48" w:rsidP="00B94C01">
            <w:pPr>
              <w:pStyle w:val="TAL"/>
            </w:pPr>
          </w:p>
        </w:tc>
        <w:tc>
          <w:tcPr>
            <w:tcW w:w="605" w:type="dxa"/>
          </w:tcPr>
          <w:p w14:paraId="1577472E" w14:textId="77777777" w:rsidR="00C07F48" w:rsidRDefault="00C07F48" w:rsidP="00B94C01">
            <w:pPr>
              <w:pStyle w:val="TAL"/>
            </w:pPr>
          </w:p>
        </w:tc>
        <w:tc>
          <w:tcPr>
            <w:tcW w:w="605" w:type="dxa"/>
          </w:tcPr>
          <w:p w14:paraId="1BF273E6" w14:textId="77777777" w:rsidR="00C07F48" w:rsidRDefault="00C07F48" w:rsidP="00B94C01">
            <w:pPr>
              <w:pStyle w:val="TAL"/>
            </w:pPr>
          </w:p>
        </w:tc>
        <w:tc>
          <w:tcPr>
            <w:tcW w:w="605" w:type="dxa"/>
          </w:tcPr>
          <w:p w14:paraId="3F54FD45" w14:textId="77777777" w:rsidR="00C07F48" w:rsidRDefault="00C07F48" w:rsidP="00B94C01">
            <w:pPr>
              <w:pStyle w:val="TAL"/>
            </w:pPr>
          </w:p>
        </w:tc>
        <w:tc>
          <w:tcPr>
            <w:tcW w:w="605" w:type="dxa"/>
          </w:tcPr>
          <w:p w14:paraId="3A851B2E" w14:textId="77777777" w:rsidR="00C07F48" w:rsidRDefault="00C07F48" w:rsidP="00B94C01">
            <w:pPr>
              <w:pStyle w:val="TAL"/>
            </w:pPr>
          </w:p>
        </w:tc>
        <w:tc>
          <w:tcPr>
            <w:tcW w:w="605" w:type="dxa"/>
          </w:tcPr>
          <w:p w14:paraId="1F7088C2" w14:textId="77777777" w:rsidR="00C07F48" w:rsidRDefault="00C07F48" w:rsidP="00B94C01">
            <w:pPr>
              <w:pStyle w:val="TAL"/>
            </w:pPr>
          </w:p>
        </w:tc>
        <w:tc>
          <w:tcPr>
            <w:tcW w:w="605" w:type="dxa"/>
          </w:tcPr>
          <w:p w14:paraId="6FFFF411" w14:textId="77777777" w:rsidR="00C07F48" w:rsidRDefault="00C07F48" w:rsidP="00B94C01">
            <w:pPr>
              <w:pStyle w:val="TAL"/>
            </w:pPr>
          </w:p>
        </w:tc>
        <w:tc>
          <w:tcPr>
            <w:tcW w:w="605" w:type="dxa"/>
          </w:tcPr>
          <w:p w14:paraId="0F67E2BA" w14:textId="77777777" w:rsidR="00C07F48" w:rsidRDefault="00C07F48" w:rsidP="00B94C01">
            <w:pPr>
              <w:pStyle w:val="TAL"/>
            </w:pPr>
          </w:p>
        </w:tc>
      </w:tr>
      <w:tr w:rsidR="00C07F48" w14:paraId="220BF047" w14:textId="77FF220B" w:rsidTr="000D294C">
        <w:trPr>
          <w:trHeight w:val="870"/>
          <w:jc w:val="center"/>
        </w:trPr>
        <w:tc>
          <w:tcPr>
            <w:tcW w:w="846" w:type="dxa"/>
          </w:tcPr>
          <w:p w14:paraId="694D5094" w14:textId="77777777" w:rsidR="00C07F48" w:rsidRPr="00B24CEC" w:rsidRDefault="00C07F48" w:rsidP="00B94C01">
            <w:pPr>
              <w:pStyle w:val="TAL"/>
            </w:pPr>
            <w:r w:rsidRPr="00B24CEC">
              <w:t xml:space="preserve">KI </w:t>
            </w:r>
            <w:r>
              <w:t>10</w:t>
            </w:r>
          </w:p>
        </w:tc>
        <w:tc>
          <w:tcPr>
            <w:tcW w:w="604" w:type="dxa"/>
          </w:tcPr>
          <w:p w14:paraId="56191A60" w14:textId="77777777" w:rsidR="00C07F48" w:rsidRDefault="00C07F48" w:rsidP="00B94C01">
            <w:pPr>
              <w:pStyle w:val="TAL"/>
            </w:pPr>
          </w:p>
        </w:tc>
        <w:tc>
          <w:tcPr>
            <w:tcW w:w="605" w:type="dxa"/>
          </w:tcPr>
          <w:p w14:paraId="1C15C233" w14:textId="77777777" w:rsidR="00C07F48" w:rsidRDefault="00C07F48" w:rsidP="00B94C01">
            <w:pPr>
              <w:pStyle w:val="TAL"/>
            </w:pPr>
          </w:p>
        </w:tc>
        <w:tc>
          <w:tcPr>
            <w:tcW w:w="605" w:type="dxa"/>
          </w:tcPr>
          <w:p w14:paraId="09C7D288" w14:textId="77777777" w:rsidR="00C07F48" w:rsidRDefault="00C07F48" w:rsidP="00B94C01">
            <w:pPr>
              <w:pStyle w:val="TAL"/>
            </w:pPr>
          </w:p>
        </w:tc>
        <w:tc>
          <w:tcPr>
            <w:tcW w:w="605" w:type="dxa"/>
          </w:tcPr>
          <w:p w14:paraId="51E46121" w14:textId="77777777" w:rsidR="00C07F48" w:rsidRDefault="00C07F48" w:rsidP="00B94C01">
            <w:pPr>
              <w:pStyle w:val="TAL"/>
            </w:pPr>
          </w:p>
        </w:tc>
        <w:tc>
          <w:tcPr>
            <w:tcW w:w="605" w:type="dxa"/>
          </w:tcPr>
          <w:p w14:paraId="416F11E5" w14:textId="77777777" w:rsidR="00C07F48" w:rsidRDefault="00C07F48" w:rsidP="00B94C01">
            <w:pPr>
              <w:pStyle w:val="TAL"/>
            </w:pPr>
          </w:p>
        </w:tc>
        <w:tc>
          <w:tcPr>
            <w:tcW w:w="605" w:type="dxa"/>
          </w:tcPr>
          <w:p w14:paraId="5D0E4F0A" w14:textId="77777777" w:rsidR="00C07F48" w:rsidRDefault="00C07F48" w:rsidP="00B94C01">
            <w:pPr>
              <w:pStyle w:val="TAL"/>
            </w:pPr>
          </w:p>
        </w:tc>
        <w:tc>
          <w:tcPr>
            <w:tcW w:w="605" w:type="dxa"/>
          </w:tcPr>
          <w:p w14:paraId="08FB0C1A" w14:textId="77777777" w:rsidR="00C07F48" w:rsidRDefault="00C07F48" w:rsidP="00B94C01">
            <w:pPr>
              <w:pStyle w:val="TAL"/>
            </w:pPr>
          </w:p>
        </w:tc>
        <w:tc>
          <w:tcPr>
            <w:tcW w:w="605" w:type="dxa"/>
          </w:tcPr>
          <w:p w14:paraId="74F307AB" w14:textId="77777777" w:rsidR="00C07F48" w:rsidRDefault="00C07F48" w:rsidP="00B94C01">
            <w:pPr>
              <w:pStyle w:val="TAL"/>
            </w:pPr>
          </w:p>
        </w:tc>
        <w:tc>
          <w:tcPr>
            <w:tcW w:w="605" w:type="dxa"/>
          </w:tcPr>
          <w:p w14:paraId="11CA0692" w14:textId="77777777" w:rsidR="00C07F48" w:rsidRDefault="00C07F48" w:rsidP="00B94C01">
            <w:pPr>
              <w:pStyle w:val="TAL"/>
            </w:pPr>
          </w:p>
        </w:tc>
      </w:tr>
      <w:tr w:rsidR="00C07F48" w14:paraId="01EA5DCF" w14:textId="25A6B5D5" w:rsidTr="000D294C">
        <w:trPr>
          <w:trHeight w:val="870"/>
          <w:jc w:val="center"/>
        </w:trPr>
        <w:tc>
          <w:tcPr>
            <w:tcW w:w="846" w:type="dxa"/>
          </w:tcPr>
          <w:p w14:paraId="3F0D9B6D" w14:textId="77777777" w:rsidR="00C07F48" w:rsidRPr="00B24CEC" w:rsidRDefault="00C07F48" w:rsidP="00B94C01">
            <w:pPr>
              <w:pStyle w:val="TAL"/>
            </w:pPr>
            <w:r w:rsidRPr="00B24CEC">
              <w:t xml:space="preserve">KI </w:t>
            </w:r>
            <w:r>
              <w:t>11</w:t>
            </w:r>
          </w:p>
        </w:tc>
        <w:tc>
          <w:tcPr>
            <w:tcW w:w="604" w:type="dxa"/>
          </w:tcPr>
          <w:p w14:paraId="081070F4" w14:textId="77777777" w:rsidR="00C07F48" w:rsidRDefault="00C07F48" w:rsidP="00B94C01">
            <w:pPr>
              <w:pStyle w:val="TAL"/>
            </w:pPr>
          </w:p>
        </w:tc>
        <w:tc>
          <w:tcPr>
            <w:tcW w:w="605" w:type="dxa"/>
          </w:tcPr>
          <w:p w14:paraId="79C9F7A3" w14:textId="77777777" w:rsidR="00C07F48" w:rsidRDefault="00C07F48" w:rsidP="00B94C01">
            <w:pPr>
              <w:pStyle w:val="TAL"/>
            </w:pPr>
          </w:p>
        </w:tc>
        <w:tc>
          <w:tcPr>
            <w:tcW w:w="605" w:type="dxa"/>
          </w:tcPr>
          <w:p w14:paraId="542E0E7E" w14:textId="77777777" w:rsidR="00C07F48" w:rsidRDefault="00C07F48" w:rsidP="00B94C01">
            <w:pPr>
              <w:pStyle w:val="TAL"/>
            </w:pPr>
          </w:p>
        </w:tc>
        <w:tc>
          <w:tcPr>
            <w:tcW w:w="605" w:type="dxa"/>
          </w:tcPr>
          <w:p w14:paraId="05EECF5E" w14:textId="77777777" w:rsidR="00C07F48" w:rsidRDefault="00C07F48" w:rsidP="00B94C01">
            <w:pPr>
              <w:pStyle w:val="TAL"/>
            </w:pPr>
          </w:p>
        </w:tc>
        <w:tc>
          <w:tcPr>
            <w:tcW w:w="605" w:type="dxa"/>
          </w:tcPr>
          <w:p w14:paraId="35960996" w14:textId="12936871" w:rsidR="00C07F48" w:rsidRDefault="00C07F48" w:rsidP="00B94C01">
            <w:pPr>
              <w:pStyle w:val="TAL"/>
            </w:pPr>
            <w:r>
              <w:t>X</w:t>
            </w:r>
          </w:p>
        </w:tc>
        <w:tc>
          <w:tcPr>
            <w:tcW w:w="605" w:type="dxa"/>
          </w:tcPr>
          <w:p w14:paraId="57FAA16C" w14:textId="77777777" w:rsidR="00C07F48" w:rsidRDefault="00C07F48" w:rsidP="00B94C01">
            <w:pPr>
              <w:pStyle w:val="TAL"/>
            </w:pPr>
          </w:p>
        </w:tc>
        <w:tc>
          <w:tcPr>
            <w:tcW w:w="605" w:type="dxa"/>
          </w:tcPr>
          <w:p w14:paraId="450F9595" w14:textId="77777777" w:rsidR="00C07F48" w:rsidRDefault="00C07F48" w:rsidP="00B94C01">
            <w:pPr>
              <w:pStyle w:val="TAL"/>
            </w:pPr>
          </w:p>
        </w:tc>
        <w:tc>
          <w:tcPr>
            <w:tcW w:w="605" w:type="dxa"/>
          </w:tcPr>
          <w:p w14:paraId="19638A37" w14:textId="77777777" w:rsidR="00C07F48" w:rsidRDefault="00C07F48" w:rsidP="00B94C01">
            <w:pPr>
              <w:pStyle w:val="TAL"/>
            </w:pPr>
          </w:p>
        </w:tc>
        <w:tc>
          <w:tcPr>
            <w:tcW w:w="605" w:type="dxa"/>
          </w:tcPr>
          <w:p w14:paraId="079A7FB4" w14:textId="77777777" w:rsidR="00C07F48" w:rsidRDefault="00C07F48" w:rsidP="00B94C01">
            <w:pPr>
              <w:pStyle w:val="TAL"/>
            </w:pPr>
          </w:p>
        </w:tc>
      </w:tr>
      <w:tr w:rsidR="00C07F48" w14:paraId="68F4B951" w14:textId="5646590D" w:rsidTr="000D294C">
        <w:trPr>
          <w:trHeight w:val="870"/>
          <w:jc w:val="center"/>
        </w:trPr>
        <w:tc>
          <w:tcPr>
            <w:tcW w:w="846" w:type="dxa"/>
          </w:tcPr>
          <w:p w14:paraId="171D7829" w14:textId="77777777" w:rsidR="00C07F48" w:rsidRPr="00B24CEC" w:rsidRDefault="00C07F48" w:rsidP="00B94C01">
            <w:pPr>
              <w:pStyle w:val="TAL"/>
            </w:pPr>
            <w:r w:rsidRPr="00B24CEC">
              <w:t xml:space="preserve">KI </w:t>
            </w:r>
            <w:r>
              <w:t>12</w:t>
            </w:r>
          </w:p>
        </w:tc>
        <w:tc>
          <w:tcPr>
            <w:tcW w:w="604" w:type="dxa"/>
          </w:tcPr>
          <w:p w14:paraId="60978BF2" w14:textId="77777777" w:rsidR="00C07F48" w:rsidRDefault="00C07F48" w:rsidP="00B94C01">
            <w:pPr>
              <w:pStyle w:val="TAL"/>
            </w:pPr>
          </w:p>
        </w:tc>
        <w:tc>
          <w:tcPr>
            <w:tcW w:w="605" w:type="dxa"/>
          </w:tcPr>
          <w:p w14:paraId="30E0A599" w14:textId="77777777" w:rsidR="00C07F48" w:rsidRDefault="00C07F48" w:rsidP="00B94C01">
            <w:pPr>
              <w:pStyle w:val="TAL"/>
            </w:pPr>
          </w:p>
        </w:tc>
        <w:tc>
          <w:tcPr>
            <w:tcW w:w="605" w:type="dxa"/>
          </w:tcPr>
          <w:p w14:paraId="353D9A87" w14:textId="77777777" w:rsidR="00C07F48" w:rsidRDefault="00C07F48" w:rsidP="00B94C01">
            <w:pPr>
              <w:pStyle w:val="TAL"/>
            </w:pPr>
          </w:p>
        </w:tc>
        <w:tc>
          <w:tcPr>
            <w:tcW w:w="605" w:type="dxa"/>
          </w:tcPr>
          <w:p w14:paraId="175DEC83" w14:textId="77777777" w:rsidR="00C07F48" w:rsidRDefault="00C07F48" w:rsidP="00B94C01">
            <w:pPr>
              <w:pStyle w:val="TAL"/>
            </w:pPr>
          </w:p>
        </w:tc>
        <w:tc>
          <w:tcPr>
            <w:tcW w:w="605" w:type="dxa"/>
          </w:tcPr>
          <w:p w14:paraId="09470B4D" w14:textId="6E80DA92" w:rsidR="00C07F48" w:rsidRDefault="00C07F48" w:rsidP="00B94C01">
            <w:pPr>
              <w:pStyle w:val="TAL"/>
            </w:pPr>
          </w:p>
        </w:tc>
        <w:tc>
          <w:tcPr>
            <w:tcW w:w="605" w:type="dxa"/>
          </w:tcPr>
          <w:p w14:paraId="058934CF" w14:textId="77777777" w:rsidR="00C07F48" w:rsidRDefault="00C07F48" w:rsidP="00B94C01">
            <w:pPr>
              <w:pStyle w:val="TAL"/>
            </w:pPr>
          </w:p>
        </w:tc>
        <w:tc>
          <w:tcPr>
            <w:tcW w:w="605" w:type="dxa"/>
          </w:tcPr>
          <w:p w14:paraId="7BBBA6A3" w14:textId="77777777" w:rsidR="00C07F48" w:rsidRDefault="00C07F48" w:rsidP="00B94C01">
            <w:pPr>
              <w:pStyle w:val="TAL"/>
            </w:pPr>
          </w:p>
        </w:tc>
        <w:tc>
          <w:tcPr>
            <w:tcW w:w="605" w:type="dxa"/>
          </w:tcPr>
          <w:p w14:paraId="390DF40F" w14:textId="77777777" w:rsidR="00C07F48" w:rsidRDefault="00C07F48" w:rsidP="00B94C01">
            <w:pPr>
              <w:pStyle w:val="TAL"/>
            </w:pPr>
          </w:p>
        </w:tc>
        <w:tc>
          <w:tcPr>
            <w:tcW w:w="605" w:type="dxa"/>
          </w:tcPr>
          <w:p w14:paraId="63D33950" w14:textId="77777777" w:rsidR="00C07F48" w:rsidRDefault="00C07F48" w:rsidP="00B94C01">
            <w:pPr>
              <w:pStyle w:val="TAL"/>
            </w:pPr>
          </w:p>
        </w:tc>
      </w:tr>
      <w:tr w:rsidR="00C07F48" w14:paraId="5A10E868" w14:textId="3AB4B3B1" w:rsidTr="000D294C">
        <w:trPr>
          <w:trHeight w:val="870"/>
          <w:jc w:val="center"/>
        </w:trPr>
        <w:tc>
          <w:tcPr>
            <w:tcW w:w="846" w:type="dxa"/>
          </w:tcPr>
          <w:p w14:paraId="0F764D3E" w14:textId="77777777" w:rsidR="00C07F48" w:rsidRPr="00B24CEC" w:rsidRDefault="00C07F48" w:rsidP="00B94C01">
            <w:pPr>
              <w:pStyle w:val="TAL"/>
            </w:pPr>
            <w:r w:rsidRPr="00B24CEC">
              <w:t xml:space="preserve">KI </w:t>
            </w:r>
            <w:r>
              <w:t>13</w:t>
            </w:r>
          </w:p>
        </w:tc>
        <w:tc>
          <w:tcPr>
            <w:tcW w:w="604" w:type="dxa"/>
          </w:tcPr>
          <w:p w14:paraId="487DFDD1" w14:textId="77777777" w:rsidR="00C07F48" w:rsidRDefault="00C07F48" w:rsidP="00B94C01">
            <w:pPr>
              <w:pStyle w:val="TAL"/>
            </w:pPr>
          </w:p>
        </w:tc>
        <w:tc>
          <w:tcPr>
            <w:tcW w:w="605" w:type="dxa"/>
          </w:tcPr>
          <w:p w14:paraId="247F20E8" w14:textId="77777777" w:rsidR="00C07F48" w:rsidRDefault="00C07F48" w:rsidP="00B94C01">
            <w:pPr>
              <w:pStyle w:val="TAL"/>
            </w:pPr>
          </w:p>
        </w:tc>
        <w:tc>
          <w:tcPr>
            <w:tcW w:w="605" w:type="dxa"/>
          </w:tcPr>
          <w:p w14:paraId="3C1E1FED" w14:textId="77777777" w:rsidR="00C07F48" w:rsidRDefault="00C07F48" w:rsidP="00B94C01">
            <w:pPr>
              <w:pStyle w:val="TAL"/>
            </w:pPr>
            <w:r>
              <w:t>X</w:t>
            </w:r>
          </w:p>
        </w:tc>
        <w:tc>
          <w:tcPr>
            <w:tcW w:w="605" w:type="dxa"/>
          </w:tcPr>
          <w:p w14:paraId="6ABB910D" w14:textId="77777777" w:rsidR="00C07F48" w:rsidRDefault="00C07F48" w:rsidP="00B94C01">
            <w:pPr>
              <w:pStyle w:val="TAL"/>
            </w:pPr>
          </w:p>
        </w:tc>
        <w:tc>
          <w:tcPr>
            <w:tcW w:w="605" w:type="dxa"/>
          </w:tcPr>
          <w:p w14:paraId="38B88447" w14:textId="77777777" w:rsidR="00C07F48" w:rsidRDefault="00C07F48" w:rsidP="00B94C01">
            <w:pPr>
              <w:pStyle w:val="TAL"/>
            </w:pPr>
          </w:p>
        </w:tc>
        <w:tc>
          <w:tcPr>
            <w:tcW w:w="605" w:type="dxa"/>
          </w:tcPr>
          <w:p w14:paraId="19B7687E" w14:textId="77777777" w:rsidR="00C07F48" w:rsidRDefault="00C07F48" w:rsidP="00B94C01">
            <w:pPr>
              <w:pStyle w:val="TAL"/>
            </w:pPr>
          </w:p>
        </w:tc>
        <w:tc>
          <w:tcPr>
            <w:tcW w:w="605" w:type="dxa"/>
          </w:tcPr>
          <w:p w14:paraId="2C30754D" w14:textId="77777777" w:rsidR="00C07F48" w:rsidRDefault="00C07F48" w:rsidP="00B94C01">
            <w:pPr>
              <w:pStyle w:val="TAL"/>
            </w:pPr>
          </w:p>
        </w:tc>
        <w:tc>
          <w:tcPr>
            <w:tcW w:w="605" w:type="dxa"/>
          </w:tcPr>
          <w:p w14:paraId="5854E8FA" w14:textId="77777777" w:rsidR="00C07F48" w:rsidRDefault="00C07F48" w:rsidP="00B94C01">
            <w:pPr>
              <w:pStyle w:val="TAL"/>
            </w:pPr>
          </w:p>
        </w:tc>
        <w:tc>
          <w:tcPr>
            <w:tcW w:w="605" w:type="dxa"/>
          </w:tcPr>
          <w:p w14:paraId="415E554F" w14:textId="77777777" w:rsidR="00C07F48" w:rsidRDefault="00C07F48" w:rsidP="00B94C01">
            <w:pPr>
              <w:pStyle w:val="TAL"/>
            </w:pPr>
          </w:p>
        </w:tc>
      </w:tr>
      <w:tr w:rsidR="00C07F48" w14:paraId="2A5FE50F" w14:textId="7F52CF0B" w:rsidTr="000D294C">
        <w:trPr>
          <w:trHeight w:val="870"/>
          <w:jc w:val="center"/>
        </w:trPr>
        <w:tc>
          <w:tcPr>
            <w:tcW w:w="846" w:type="dxa"/>
          </w:tcPr>
          <w:p w14:paraId="55B0CB07" w14:textId="77777777" w:rsidR="00C07F48" w:rsidRPr="00B24CEC" w:rsidRDefault="00C07F48" w:rsidP="00B94C01">
            <w:pPr>
              <w:pStyle w:val="TAL"/>
            </w:pPr>
            <w:r w:rsidRPr="00B24CEC">
              <w:t xml:space="preserve">KI </w:t>
            </w:r>
            <w:r>
              <w:t>14</w:t>
            </w:r>
          </w:p>
        </w:tc>
        <w:tc>
          <w:tcPr>
            <w:tcW w:w="604" w:type="dxa"/>
          </w:tcPr>
          <w:p w14:paraId="7A699EEF" w14:textId="77777777" w:rsidR="00C07F48" w:rsidRDefault="00C07F48" w:rsidP="00B94C01">
            <w:pPr>
              <w:pStyle w:val="TAL"/>
            </w:pPr>
          </w:p>
        </w:tc>
        <w:tc>
          <w:tcPr>
            <w:tcW w:w="605" w:type="dxa"/>
          </w:tcPr>
          <w:p w14:paraId="41033D65" w14:textId="77777777" w:rsidR="00C07F48" w:rsidRDefault="00C07F48" w:rsidP="00B94C01">
            <w:pPr>
              <w:pStyle w:val="TAL"/>
            </w:pPr>
          </w:p>
        </w:tc>
        <w:tc>
          <w:tcPr>
            <w:tcW w:w="605" w:type="dxa"/>
          </w:tcPr>
          <w:p w14:paraId="34572E39" w14:textId="77777777" w:rsidR="00C07F48" w:rsidRDefault="00C07F48" w:rsidP="00B94C01">
            <w:pPr>
              <w:pStyle w:val="TAL"/>
            </w:pPr>
          </w:p>
        </w:tc>
        <w:tc>
          <w:tcPr>
            <w:tcW w:w="605" w:type="dxa"/>
          </w:tcPr>
          <w:p w14:paraId="0F951514" w14:textId="77777777" w:rsidR="00C07F48" w:rsidRDefault="00C07F48" w:rsidP="00B94C01">
            <w:pPr>
              <w:pStyle w:val="TAL"/>
            </w:pPr>
            <w:r>
              <w:t>X</w:t>
            </w:r>
          </w:p>
        </w:tc>
        <w:tc>
          <w:tcPr>
            <w:tcW w:w="605" w:type="dxa"/>
          </w:tcPr>
          <w:p w14:paraId="655667F8" w14:textId="77777777" w:rsidR="00C07F48" w:rsidRDefault="00C07F48" w:rsidP="00B94C01">
            <w:pPr>
              <w:pStyle w:val="TAL"/>
            </w:pPr>
          </w:p>
        </w:tc>
        <w:tc>
          <w:tcPr>
            <w:tcW w:w="605" w:type="dxa"/>
          </w:tcPr>
          <w:p w14:paraId="3EDF8EC7" w14:textId="77777777" w:rsidR="00C07F48" w:rsidRDefault="00C07F48" w:rsidP="00B94C01">
            <w:pPr>
              <w:pStyle w:val="TAL"/>
            </w:pPr>
          </w:p>
        </w:tc>
        <w:tc>
          <w:tcPr>
            <w:tcW w:w="605" w:type="dxa"/>
          </w:tcPr>
          <w:p w14:paraId="21754189" w14:textId="77777777" w:rsidR="00C07F48" w:rsidRDefault="00C07F48" w:rsidP="00B94C01">
            <w:pPr>
              <w:pStyle w:val="TAL"/>
            </w:pPr>
          </w:p>
        </w:tc>
        <w:tc>
          <w:tcPr>
            <w:tcW w:w="605" w:type="dxa"/>
          </w:tcPr>
          <w:p w14:paraId="6119A766" w14:textId="77777777" w:rsidR="00C07F48" w:rsidRDefault="00C07F48" w:rsidP="00B94C01">
            <w:pPr>
              <w:pStyle w:val="TAL"/>
            </w:pPr>
          </w:p>
        </w:tc>
        <w:tc>
          <w:tcPr>
            <w:tcW w:w="605" w:type="dxa"/>
          </w:tcPr>
          <w:p w14:paraId="26DDC56B" w14:textId="77777777" w:rsidR="00C07F48" w:rsidRDefault="00C07F48" w:rsidP="00B94C01">
            <w:pPr>
              <w:pStyle w:val="TAL"/>
            </w:pPr>
          </w:p>
        </w:tc>
      </w:tr>
      <w:tr w:rsidR="00C07F48" w14:paraId="495B7757" w14:textId="5ACF05F5" w:rsidTr="000D294C">
        <w:trPr>
          <w:trHeight w:val="870"/>
          <w:jc w:val="center"/>
        </w:trPr>
        <w:tc>
          <w:tcPr>
            <w:tcW w:w="846" w:type="dxa"/>
          </w:tcPr>
          <w:p w14:paraId="3BE34472" w14:textId="77777777" w:rsidR="00C07F48" w:rsidRPr="00B24CEC" w:rsidRDefault="00C07F48" w:rsidP="00B94C01">
            <w:pPr>
              <w:pStyle w:val="TAL"/>
            </w:pPr>
            <w:r w:rsidRPr="00B24CEC">
              <w:t xml:space="preserve">KI </w:t>
            </w:r>
            <w:r>
              <w:t>15</w:t>
            </w:r>
          </w:p>
        </w:tc>
        <w:tc>
          <w:tcPr>
            <w:tcW w:w="604" w:type="dxa"/>
          </w:tcPr>
          <w:p w14:paraId="18C594A5" w14:textId="77777777" w:rsidR="00C07F48" w:rsidRDefault="00C07F48" w:rsidP="00B94C01">
            <w:pPr>
              <w:pStyle w:val="TAL"/>
            </w:pPr>
          </w:p>
        </w:tc>
        <w:tc>
          <w:tcPr>
            <w:tcW w:w="605" w:type="dxa"/>
          </w:tcPr>
          <w:p w14:paraId="6EE43F80" w14:textId="77777777" w:rsidR="00C07F48" w:rsidRDefault="00C07F48" w:rsidP="00B94C01">
            <w:pPr>
              <w:pStyle w:val="TAL"/>
            </w:pPr>
          </w:p>
        </w:tc>
        <w:tc>
          <w:tcPr>
            <w:tcW w:w="605" w:type="dxa"/>
          </w:tcPr>
          <w:p w14:paraId="45650F3B" w14:textId="77777777" w:rsidR="00C07F48" w:rsidRDefault="00C07F48" w:rsidP="00B94C01">
            <w:pPr>
              <w:pStyle w:val="TAL"/>
            </w:pPr>
            <w:r>
              <w:t>X</w:t>
            </w:r>
          </w:p>
        </w:tc>
        <w:tc>
          <w:tcPr>
            <w:tcW w:w="605" w:type="dxa"/>
          </w:tcPr>
          <w:p w14:paraId="51061C7B" w14:textId="77777777" w:rsidR="00C07F48" w:rsidRDefault="00C07F48" w:rsidP="00B94C01">
            <w:pPr>
              <w:pStyle w:val="TAL"/>
            </w:pPr>
          </w:p>
        </w:tc>
        <w:tc>
          <w:tcPr>
            <w:tcW w:w="605" w:type="dxa"/>
          </w:tcPr>
          <w:p w14:paraId="727F708C" w14:textId="77777777" w:rsidR="00C07F48" w:rsidRDefault="00C07F48" w:rsidP="00B94C01">
            <w:pPr>
              <w:pStyle w:val="TAL"/>
            </w:pPr>
          </w:p>
        </w:tc>
        <w:tc>
          <w:tcPr>
            <w:tcW w:w="605" w:type="dxa"/>
          </w:tcPr>
          <w:p w14:paraId="1E0DB135" w14:textId="77777777" w:rsidR="00C07F48" w:rsidRDefault="00C07F48" w:rsidP="00B94C01">
            <w:pPr>
              <w:pStyle w:val="TAL"/>
            </w:pPr>
          </w:p>
        </w:tc>
        <w:tc>
          <w:tcPr>
            <w:tcW w:w="605" w:type="dxa"/>
          </w:tcPr>
          <w:p w14:paraId="0E540BF5" w14:textId="77777777" w:rsidR="00C07F48" w:rsidRDefault="00C07F48" w:rsidP="00B94C01">
            <w:pPr>
              <w:pStyle w:val="TAL"/>
            </w:pPr>
          </w:p>
        </w:tc>
        <w:tc>
          <w:tcPr>
            <w:tcW w:w="605" w:type="dxa"/>
          </w:tcPr>
          <w:p w14:paraId="0156DC1E" w14:textId="77777777" w:rsidR="00C07F48" w:rsidRDefault="00C07F48" w:rsidP="00B94C01">
            <w:pPr>
              <w:pStyle w:val="TAL"/>
            </w:pPr>
          </w:p>
        </w:tc>
        <w:tc>
          <w:tcPr>
            <w:tcW w:w="605" w:type="dxa"/>
          </w:tcPr>
          <w:p w14:paraId="53245D32" w14:textId="77777777" w:rsidR="00C07F48" w:rsidRDefault="00C07F48" w:rsidP="00B94C01">
            <w:pPr>
              <w:pStyle w:val="TAL"/>
            </w:pPr>
          </w:p>
        </w:tc>
      </w:tr>
      <w:tr w:rsidR="00C07F48" w14:paraId="37C1A1B0" w14:textId="5AE0783F" w:rsidTr="000D294C">
        <w:trPr>
          <w:trHeight w:val="870"/>
          <w:jc w:val="center"/>
        </w:trPr>
        <w:tc>
          <w:tcPr>
            <w:tcW w:w="846" w:type="dxa"/>
          </w:tcPr>
          <w:p w14:paraId="54FE2D6E" w14:textId="77777777" w:rsidR="00C07F48" w:rsidRPr="00B24CEC" w:rsidRDefault="00C07F48" w:rsidP="00B94C01">
            <w:pPr>
              <w:pStyle w:val="TAL"/>
            </w:pPr>
            <w:r w:rsidRPr="00B24CEC">
              <w:lastRenderedPageBreak/>
              <w:t xml:space="preserve">KI </w:t>
            </w:r>
            <w:r>
              <w:t>16</w:t>
            </w:r>
          </w:p>
        </w:tc>
        <w:tc>
          <w:tcPr>
            <w:tcW w:w="604" w:type="dxa"/>
          </w:tcPr>
          <w:p w14:paraId="3621B339" w14:textId="77777777" w:rsidR="00C07F48" w:rsidRDefault="00C07F48" w:rsidP="00B94C01">
            <w:pPr>
              <w:pStyle w:val="TAL"/>
            </w:pPr>
          </w:p>
        </w:tc>
        <w:tc>
          <w:tcPr>
            <w:tcW w:w="605" w:type="dxa"/>
          </w:tcPr>
          <w:p w14:paraId="45E55884" w14:textId="77777777" w:rsidR="00C07F48" w:rsidRDefault="00C07F48" w:rsidP="00B94C01">
            <w:pPr>
              <w:pStyle w:val="TAL"/>
            </w:pPr>
          </w:p>
        </w:tc>
        <w:tc>
          <w:tcPr>
            <w:tcW w:w="605" w:type="dxa"/>
          </w:tcPr>
          <w:p w14:paraId="0A818C62" w14:textId="77777777" w:rsidR="00C07F48" w:rsidRDefault="00C07F48" w:rsidP="00B94C01">
            <w:pPr>
              <w:pStyle w:val="TAL"/>
            </w:pPr>
          </w:p>
        </w:tc>
        <w:tc>
          <w:tcPr>
            <w:tcW w:w="605" w:type="dxa"/>
          </w:tcPr>
          <w:p w14:paraId="26F34992" w14:textId="77777777" w:rsidR="00C07F48" w:rsidRDefault="00C07F48" w:rsidP="00B94C01">
            <w:pPr>
              <w:pStyle w:val="TAL"/>
            </w:pPr>
          </w:p>
        </w:tc>
        <w:tc>
          <w:tcPr>
            <w:tcW w:w="605" w:type="dxa"/>
          </w:tcPr>
          <w:p w14:paraId="5E5A21D5" w14:textId="77777777" w:rsidR="00C07F48" w:rsidRDefault="00C07F48" w:rsidP="00B94C01">
            <w:pPr>
              <w:pStyle w:val="TAL"/>
            </w:pPr>
          </w:p>
        </w:tc>
        <w:tc>
          <w:tcPr>
            <w:tcW w:w="605" w:type="dxa"/>
          </w:tcPr>
          <w:p w14:paraId="42D0C045" w14:textId="77777777" w:rsidR="00C07F48" w:rsidRDefault="00C07F48" w:rsidP="00B94C01">
            <w:pPr>
              <w:pStyle w:val="TAL"/>
            </w:pPr>
          </w:p>
        </w:tc>
        <w:tc>
          <w:tcPr>
            <w:tcW w:w="605" w:type="dxa"/>
          </w:tcPr>
          <w:p w14:paraId="5D6CF360" w14:textId="77777777" w:rsidR="00C07F48" w:rsidRDefault="00C07F48" w:rsidP="00B94C01">
            <w:pPr>
              <w:pStyle w:val="TAL"/>
            </w:pPr>
          </w:p>
        </w:tc>
        <w:tc>
          <w:tcPr>
            <w:tcW w:w="605" w:type="dxa"/>
          </w:tcPr>
          <w:p w14:paraId="117FDA54" w14:textId="77777777" w:rsidR="00C07F48" w:rsidRDefault="00C07F48" w:rsidP="00B94C01">
            <w:pPr>
              <w:pStyle w:val="TAL"/>
            </w:pPr>
          </w:p>
        </w:tc>
        <w:tc>
          <w:tcPr>
            <w:tcW w:w="605" w:type="dxa"/>
          </w:tcPr>
          <w:p w14:paraId="7071EF50" w14:textId="77777777" w:rsidR="00C07F48" w:rsidRDefault="00C07F48" w:rsidP="00B94C01">
            <w:pPr>
              <w:pStyle w:val="TAL"/>
            </w:pPr>
          </w:p>
        </w:tc>
      </w:tr>
      <w:tr w:rsidR="00C07F48" w14:paraId="065CCB33" w14:textId="42F05B0A" w:rsidTr="000D294C">
        <w:trPr>
          <w:trHeight w:val="870"/>
          <w:jc w:val="center"/>
        </w:trPr>
        <w:tc>
          <w:tcPr>
            <w:tcW w:w="846" w:type="dxa"/>
          </w:tcPr>
          <w:p w14:paraId="1A64A16D" w14:textId="77777777" w:rsidR="00C07F48" w:rsidRPr="00B24CEC" w:rsidRDefault="00C07F48" w:rsidP="00B94C01">
            <w:pPr>
              <w:pStyle w:val="TAL"/>
            </w:pPr>
            <w:r w:rsidRPr="00B24CEC">
              <w:t xml:space="preserve">KI </w:t>
            </w:r>
            <w:r>
              <w:t>17</w:t>
            </w:r>
          </w:p>
        </w:tc>
        <w:tc>
          <w:tcPr>
            <w:tcW w:w="604" w:type="dxa"/>
          </w:tcPr>
          <w:p w14:paraId="219186D3" w14:textId="77777777" w:rsidR="00C07F48" w:rsidRDefault="00C07F48" w:rsidP="00B94C01">
            <w:pPr>
              <w:pStyle w:val="TAL"/>
            </w:pPr>
          </w:p>
        </w:tc>
        <w:tc>
          <w:tcPr>
            <w:tcW w:w="605" w:type="dxa"/>
          </w:tcPr>
          <w:p w14:paraId="66EE1747" w14:textId="77777777" w:rsidR="00C07F48" w:rsidRDefault="00C07F48" w:rsidP="00B94C01">
            <w:pPr>
              <w:pStyle w:val="TAL"/>
            </w:pPr>
          </w:p>
        </w:tc>
        <w:tc>
          <w:tcPr>
            <w:tcW w:w="605" w:type="dxa"/>
          </w:tcPr>
          <w:p w14:paraId="56FFFBB3" w14:textId="77777777" w:rsidR="00C07F48" w:rsidRDefault="00C07F48" w:rsidP="00B94C01">
            <w:pPr>
              <w:pStyle w:val="TAL"/>
            </w:pPr>
          </w:p>
        </w:tc>
        <w:tc>
          <w:tcPr>
            <w:tcW w:w="605" w:type="dxa"/>
          </w:tcPr>
          <w:p w14:paraId="3567D400" w14:textId="77777777" w:rsidR="00C07F48" w:rsidRDefault="00C07F48" w:rsidP="00B94C01">
            <w:pPr>
              <w:pStyle w:val="TAL"/>
            </w:pPr>
          </w:p>
        </w:tc>
        <w:tc>
          <w:tcPr>
            <w:tcW w:w="605" w:type="dxa"/>
          </w:tcPr>
          <w:p w14:paraId="6B3CD2E6" w14:textId="77777777" w:rsidR="00C07F48" w:rsidRDefault="00C07F48" w:rsidP="00B94C01">
            <w:pPr>
              <w:pStyle w:val="TAL"/>
            </w:pPr>
          </w:p>
        </w:tc>
        <w:tc>
          <w:tcPr>
            <w:tcW w:w="605" w:type="dxa"/>
          </w:tcPr>
          <w:p w14:paraId="1773A5A9" w14:textId="77777777" w:rsidR="00C07F48" w:rsidRDefault="00C07F48" w:rsidP="00B94C01">
            <w:pPr>
              <w:pStyle w:val="TAL"/>
            </w:pPr>
          </w:p>
        </w:tc>
        <w:tc>
          <w:tcPr>
            <w:tcW w:w="605" w:type="dxa"/>
          </w:tcPr>
          <w:p w14:paraId="4AA711A5" w14:textId="77777777" w:rsidR="00C07F48" w:rsidRDefault="00C07F48" w:rsidP="00B94C01">
            <w:pPr>
              <w:pStyle w:val="TAL"/>
            </w:pPr>
          </w:p>
        </w:tc>
        <w:tc>
          <w:tcPr>
            <w:tcW w:w="605" w:type="dxa"/>
          </w:tcPr>
          <w:p w14:paraId="4FBEB4CC" w14:textId="77777777" w:rsidR="00C07F48" w:rsidRDefault="00C07F48" w:rsidP="00B94C01">
            <w:pPr>
              <w:pStyle w:val="TAL"/>
            </w:pPr>
          </w:p>
        </w:tc>
        <w:tc>
          <w:tcPr>
            <w:tcW w:w="605" w:type="dxa"/>
          </w:tcPr>
          <w:p w14:paraId="19E16853" w14:textId="77777777" w:rsidR="00C07F48" w:rsidRDefault="00C07F48" w:rsidP="00B94C01">
            <w:pPr>
              <w:pStyle w:val="TAL"/>
            </w:pPr>
          </w:p>
        </w:tc>
      </w:tr>
      <w:tr w:rsidR="00C07F48" w14:paraId="7B6BF0A6" w14:textId="32552DA2" w:rsidTr="000D294C">
        <w:trPr>
          <w:trHeight w:val="870"/>
          <w:jc w:val="center"/>
        </w:trPr>
        <w:tc>
          <w:tcPr>
            <w:tcW w:w="846" w:type="dxa"/>
          </w:tcPr>
          <w:p w14:paraId="30EC185A" w14:textId="77777777" w:rsidR="00C07F48" w:rsidRPr="00B24CEC" w:rsidRDefault="00C07F48" w:rsidP="00B94C01">
            <w:pPr>
              <w:pStyle w:val="TAL"/>
            </w:pPr>
            <w:r w:rsidRPr="00B24CEC">
              <w:t xml:space="preserve">KI </w:t>
            </w:r>
            <w:r>
              <w:t>18</w:t>
            </w:r>
          </w:p>
        </w:tc>
        <w:tc>
          <w:tcPr>
            <w:tcW w:w="604" w:type="dxa"/>
          </w:tcPr>
          <w:p w14:paraId="6C6F10B4" w14:textId="77777777" w:rsidR="00C07F48" w:rsidRDefault="00C07F48" w:rsidP="00B94C01">
            <w:pPr>
              <w:pStyle w:val="TAL"/>
            </w:pPr>
          </w:p>
        </w:tc>
        <w:tc>
          <w:tcPr>
            <w:tcW w:w="605" w:type="dxa"/>
          </w:tcPr>
          <w:p w14:paraId="7BE0CBB0" w14:textId="77777777" w:rsidR="00C07F48" w:rsidRDefault="00C07F48" w:rsidP="00B94C01">
            <w:pPr>
              <w:pStyle w:val="TAL"/>
            </w:pPr>
          </w:p>
        </w:tc>
        <w:tc>
          <w:tcPr>
            <w:tcW w:w="605" w:type="dxa"/>
          </w:tcPr>
          <w:p w14:paraId="79F31A57" w14:textId="77777777" w:rsidR="00C07F48" w:rsidRDefault="00C07F48" w:rsidP="00B94C01">
            <w:pPr>
              <w:pStyle w:val="TAL"/>
            </w:pPr>
          </w:p>
        </w:tc>
        <w:tc>
          <w:tcPr>
            <w:tcW w:w="605" w:type="dxa"/>
          </w:tcPr>
          <w:p w14:paraId="7E468219" w14:textId="77777777" w:rsidR="00C07F48" w:rsidRDefault="00C07F48" w:rsidP="00B94C01">
            <w:pPr>
              <w:pStyle w:val="TAL"/>
            </w:pPr>
          </w:p>
        </w:tc>
        <w:tc>
          <w:tcPr>
            <w:tcW w:w="605" w:type="dxa"/>
          </w:tcPr>
          <w:p w14:paraId="71F9FB14" w14:textId="77777777" w:rsidR="00C07F48" w:rsidRDefault="00C07F48" w:rsidP="00B94C01">
            <w:pPr>
              <w:pStyle w:val="TAL"/>
            </w:pPr>
          </w:p>
        </w:tc>
        <w:tc>
          <w:tcPr>
            <w:tcW w:w="605" w:type="dxa"/>
          </w:tcPr>
          <w:p w14:paraId="1E22342A" w14:textId="77777777" w:rsidR="00C07F48" w:rsidRDefault="00C07F48" w:rsidP="00B94C01">
            <w:pPr>
              <w:pStyle w:val="TAL"/>
            </w:pPr>
          </w:p>
        </w:tc>
        <w:tc>
          <w:tcPr>
            <w:tcW w:w="605" w:type="dxa"/>
          </w:tcPr>
          <w:p w14:paraId="2137F984" w14:textId="77777777" w:rsidR="00C07F48" w:rsidRDefault="00C07F48" w:rsidP="00B94C01">
            <w:pPr>
              <w:pStyle w:val="TAL"/>
            </w:pPr>
          </w:p>
        </w:tc>
        <w:tc>
          <w:tcPr>
            <w:tcW w:w="605" w:type="dxa"/>
          </w:tcPr>
          <w:p w14:paraId="24F61DB0" w14:textId="77777777" w:rsidR="00C07F48" w:rsidRDefault="00C07F48" w:rsidP="00B94C01">
            <w:pPr>
              <w:pStyle w:val="TAL"/>
            </w:pPr>
          </w:p>
        </w:tc>
        <w:tc>
          <w:tcPr>
            <w:tcW w:w="605" w:type="dxa"/>
          </w:tcPr>
          <w:p w14:paraId="08C4799F" w14:textId="77777777" w:rsidR="00C07F48" w:rsidRDefault="00C07F48" w:rsidP="00B94C01">
            <w:pPr>
              <w:pStyle w:val="TAL"/>
            </w:pPr>
          </w:p>
        </w:tc>
      </w:tr>
    </w:tbl>
    <w:p w14:paraId="76FC1D3E" w14:textId="77777777" w:rsidR="00C13705" w:rsidRDefault="00C13705" w:rsidP="00B94C01">
      <w:pPr>
        <w:pStyle w:val="TAL"/>
      </w:pPr>
    </w:p>
    <w:p w14:paraId="183CBE88" w14:textId="77777777" w:rsidR="00C13705" w:rsidRDefault="00C13705" w:rsidP="00B94C01">
      <w:pPr>
        <w:pStyle w:val="TAL"/>
      </w:pPr>
    </w:p>
    <w:p w14:paraId="327AEDBB" w14:textId="5B6C5305" w:rsidR="00B453AA" w:rsidRDefault="007842A3" w:rsidP="00B94C01">
      <w:pPr>
        <w:pStyle w:val="TAL"/>
      </w:pPr>
      <w:bookmarkStart w:id="234" w:name="_Toc175218042"/>
      <w:r>
        <w:t xml:space="preserve"> </w:t>
      </w:r>
      <w:bookmarkEnd w:id="234"/>
    </w:p>
    <w:p w14:paraId="27DB0031" w14:textId="77777777" w:rsidR="00B453AA" w:rsidRPr="00B453AA" w:rsidRDefault="00B453AA" w:rsidP="006A0938"/>
    <w:p w14:paraId="4ECD687D" w14:textId="77777777" w:rsidR="00B453AA" w:rsidRDefault="00B453AA" w:rsidP="00643E92"/>
    <w:p w14:paraId="04CE090E" w14:textId="77777777" w:rsidR="00B6285F" w:rsidRDefault="00B6285F" w:rsidP="00B6285F">
      <w:pPr>
        <w:pStyle w:val="Heading2"/>
      </w:pPr>
      <w:bookmarkStart w:id="235" w:name="_Toc193982792"/>
      <w:r>
        <w:t>Recommendations</w:t>
      </w:r>
      <w:bookmarkEnd w:id="235"/>
    </w:p>
    <w:p w14:paraId="6F3E1F7F" w14:textId="77777777" w:rsidR="00B6285F" w:rsidRDefault="00B6285F" w:rsidP="00B6285F">
      <w:r>
        <w:t>This clause will contain recommendations concluded from the study.</w:t>
      </w:r>
    </w:p>
    <w:p w14:paraId="54624C80" w14:textId="77777777" w:rsidR="00643E92" w:rsidRPr="00643E92" w:rsidRDefault="00643E92" w:rsidP="006A0938"/>
    <w:p w14:paraId="5537B77D" w14:textId="024C5AFA" w:rsidR="007842A3" w:rsidRPr="007842A3" w:rsidRDefault="007842A3" w:rsidP="007842A3"/>
    <w:p w14:paraId="4F464B65" w14:textId="4B52B52C" w:rsidR="001A4D49" w:rsidRDefault="001A4D49" w:rsidP="005D4D89">
      <w:pPr>
        <w:pStyle w:val="Heading1"/>
        <w:numPr>
          <w:ilvl w:val="0"/>
          <w:numId w:val="0"/>
        </w:numPr>
      </w:pPr>
      <w:r>
        <w:br w:type="page"/>
      </w:r>
    </w:p>
    <w:p w14:paraId="1DA90E92" w14:textId="26B38917" w:rsidR="00C63D1F" w:rsidRDefault="00C63D1F" w:rsidP="005D4D89">
      <w:pPr>
        <w:pStyle w:val="Heading2"/>
        <w:numPr>
          <w:ilvl w:val="0"/>
          <w:numId w:val="0"/>
        </w:numPr>
        <w:ind w:left="576" w:hanging="576"/>
      </w:pPr>
      <w:r>
        <w:lastRenderedPageBreak/>
        <w:br w:type="page"/>
      </w:r>
    </w:p>
    <w:p w14:paraId="0D08A783" w14:textId="06C86513" w:rsidR="005C7664" w:rsidRDefault="005C7664" w:rsidP="005D4D89">
      <w:pPr>
        <w:pStyle w:val="Heading1"/>
        <w:numPr>
          <w:ilvl w:val="0"/>
          <w:numId w:val="0"/>
        </w:numPr>
      </w:pPr>
      <w:bookmarkStart w:id="236" w:name="_Toc155344685"/>
      <w:bookmarkStart w:id="237" w:name="_Toc193982794"/>
      <w:r w:rsidRPr="000F777D">
        <w:lastRenderedPageBreak/>
        <w:t xml:space="preserve">Annex: </w:t>
      </w:r>
      <w:r w:rsidRPr="000F777D">
        <w:br/>
        <w:t>Change</w:t>
      </w:r>
      <w:r>
        <w:t xml:space="preserve"> history/Change request (history)</w:t>
      </w:r>
      <w:bookmarkEnd w:id="236"/>
      <w:bookmarkEnd w:id="237"/>
    </w:p>
    <w:p w14:paraId="791DEDE2" w14:textId="719820F8" w:rsidR="005C7664" w:rsidRPr="005C7664" w:rsidRDefault="005C7664" w:rsidP="005C7664">
      <w:pPr>
        <w:pStyle w:val="Guidance"/>
        <w:rPr>
          <w:i w:val="0"/>
          <w:iCs/>
          <w:color w:val="FF0000"/>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5C7664" w:rsidRPr="00286492" w14:paraId="4897823C" w14:textId="77777777" w:rsidTr="00052AB8">
        <w:tc>
          <w:tcPr>
            <w:tcW w:w="1185" w:type="dxa"/>
            <w:shd w:val="clear" w:color="auto" w:fill="auto"/>
          </w:tcPr>
          <w:p w14:paraId="0C3BDCC8" w14:textId="77777777" w:rsidR="005C7664" w:rsidRPr="006017CB" w:rsidRDefault="005C7664" w:rsidP="00052AB8">
            <w:pPr>
              <w:pStyle w:val="TAH"/>
            </w:pPr>
            <w:r w:rsidRPr="006017CB">
              <w:t>Date</w:t>
            </w:r>
          </w:p>
        </w:tc>
        <w:tc>
          <w:tcPr>
            <w:tcW w:w="1075" w:type="dxa"/>
            <w:shd w:val="clear" w:color="auto" w:fill="auto"/>
          </w:tcPr>
          <w:p w14:paraId="6F91AADD" w14:textId="77777777" w:rsidR="005C7664" w:rsidRPr="00405541" w:rsidRDefault="005C7664" w:rsidP="00052AB8">
            <w:pPr>
              <w:pStyle w:val="TAH"/>
            </w:pPr>
            <w:r w:rsidRPr="00405541">
              <w:t>Revision</w:t>
            </w:r>
          </w:p>
        </w:tc>
        <w:tc>
          <w:tcPr>
            <w:tcW w:w="7374" w:type="dxa"/>
            <w:shd w:val="clear" w:color="auto" w:fill="auto"/>
          </w:tcPr>
          <w:p w14:paraId="4254C1B1" w14:textId="77777777" w:rsidR="005C7664" w:rsidRPr="00286492" w:rsidRDefault="005C7664" w:rsidP="00052AB8">
            <w:pPr>
              <w:pStyle w:val="TAH"/>
            </w:pPr>
            <w:r w:rsidRPr="00286492">
              <w:t>Description</w:t>
            </w:r>
          </w:p>
        </w:tc>
      </w:tr>
      <w:tr w:rsidR="005C7664" w:rsidRPr="00286492" w14:paraId="7F99C36E" w14:textId="77777777" w:rsidTr="00052AB8">
        <w:tc>
          <w:tcPr>
            <w:tcW w:w="1185" w:type="dxa"/>
            <w:shd w:val="clear" w:color="auto" w:fill="auto"/>
          </w:tcPr>
          <w:p w14:paraId="3426642E" w14:textId="6C6567D5" w:rsidR="005C7664" w:rsidRDefault="00F866F3" w:rsidP="00052AB8">
            <w:pPr>
              <w:pStyle w:val="TAL"/>
            </w:pPr>
            <w:r>
              <w:t>2024.09.05</w:t>
            </w:r>
          </w:p>
        </w:tc>
        <w:tc>
          <w:tcPr>
            <w:tcW w:w="1075" w:type="dxa"/>
            <w:shd w:val="clear" w:color="auto" w:fill="auto"/>
          </w:tcPr>
          <w:p w14:paraId="3FDE02E4" w14:textId="236B4F55" w:rsidR="005C7664" w:rsidRDefault="00F866F3" w:rsidP="00052AB8">
            <w:pPr>
              <w:pStyle w:val="TAL"/>
            </w:pPr>
            <w:r>
              <w:t>00.03</w:t>
            </w:r>
          </w:p>
        </w:tc>
        <w:tc>
          <w:tcPr>
            <w:tcW w:w="7374" w:type="dxa"/>
            <w:shd w:val="clear" w:color="auto" w:fill="auto"/>
          </w:tcPr>
          <w:p w14:paraId="4321B7EC" w14:textId="2474BBE7" w:rsidR="005C7664" w:rsidRDefault="00F866F3" w:rsidP="00052AB8">
            <w:pPr>
              <w:pStyle w:val="TAL"/>
            </w:pPr>
            <w:r>
              <w:t>Skeleton TR approved</w:t>
            </w:r>
          </w:p>
        </w:tc>
      </w:tr>
      <w:tr w:rsidR="0093116B" w:rsidRPr="00286492" w14:paraId="5210AC08" w14:textId="77777777" w:rsidTr="00052AB8">
        <w:tc>
          <w:tcPr>
            <w:tcW w:w="1185" w:type="dxa"/>
            <w:shd w:val="clear" w:color="auto" w:fill="auto"/>
          </w:tcPr>
          <w:p w14:paraId="4BC3242F" w14:textId="363B10F4" w:rsidR="0093116B" w:rsidRDefault="0093116B" w:rsidP="00052AB8">
            <w:pPr>
              <w:pStyle w:val="TAL"/>
            </w:pPr>
            <w:r>
              <w:t>2024.10.03</w:t>
            </w:r>
          </w:p>
        </w:tc>
        <w:tc>
          <w:tcPr>
            <w:tcW w:w="1075" w:type="dxa"/>
            <w:shd w:val="clear" w:color="auto" w:fill="auto"/>
          </w:tcPr>
          <w:p w14:paraId="184FEA3B" w14:textId="508B1A70" w:rsidR="0093116B" w:rsidRDefault="0093116B" w:rsidP="00052AB8">
            <w:pPr>
              <w:pStyle w:val="TAL"/>
            </w:pPr>
            <w:r>
              <w:t>00.04</w:t>
            </w:r>
          </w:p>
        </w:tc>
        <w:tc>
          <w:tcPr>
            <w:tcW w:w="7374" w:type="dxa"/>
            <w:shd w:val="clear" w:color="auto" w:fill="auto"/>
          </w:tcPr>
          <w:p w14:paraId="4CD99407" w14:textId="69F84A41" w:rsidR="0093116B" w:rsidRDefault="0093116B" w:rsidP="00052AB8">
            <w:pPr>
              <w:pStyle w:val="TAL"/>
            </w:pPr>
            <w:r>
              <w:t xml:space="preserve">Merged in approved CR </w:t>
            </w:r>
            <w:r w:rsidR="00B45222">
              <w:t>NOK</w:t>
            </w:r>
            <w:r>
              <w:t xml:space="preserve">0183 and </w:t>
            </w:r>
            <w:r w:rsidR="00B45222">
              <w:t xml:space="preserve">NOK </w:t>
            </w:r>
            <w:r>
              <w:t>0184</w:t>
            </w:r>
          </w:p>
        </w:tc>
      </w:tr>
      <w:tr w:rsidR="007631EB" w:rsidRPr="00286492" w14:paraId="488E0FCC" w14:textId="77777777" w:rsidTr="00052AB8">
        <w:tc>
          <w:tcPr>
            <w:tcW w:w="1185" w:type="dxa"/>
            <w:shd w:val="clear" w:color="auto" w:fill="auto"/>
          </w:tcPr>
          <w:p w14:paraId="1277D2FA" w14:textId="2FD9FF02" w:rsidR="007631EB" w:rsidRDefault="007631EB" w:rsidP="007631EB">
            <w:pPr>
              <w:pStyle w:val="TAL"/>
            </w:pPr>
            <w:r>
              <w:t>2024.10.30</w:t>
            </w:r>
          </w:p>
        </w:tc>
        <w:tc>
          <w:tcPr>
            <w:tcW w:w="1075" w:type="dxa"/>
            <w:shd w:val="clear" w:color="auto" w:fill="auto"/>
          </w:tcPr>
          <w:p w14:paraId="19E57A4B" w14:textId="3A874010" w:rsidR="007631EB" w:rsidRDefault="007631EB" w:rsidP="007631EB">
            <w:pPr>
              <w:pStyle w:val="TAL"/>
            </w:pPr>
            <w:r>
              <w:t>00.05</w:t>
            </w:r>
          </w:p>
        </w:tc>
        <w:tc>
          <w:tcPr>
            <w:tcW w:w="7374" w:type="dxa"/>
            <w:shd w:val="clear" w:color="auto" w:fill="auto"/>
          </w:tcPr>
          <w:p w14:paraId="13914EF0" w14:textId="76B4888E" w:rsidR="007631EB" w:rsidRDefault="007631EB" w:rsidP="007631EB">
            <w:pPr>
              <w:pStyle w:val="TAL"/>
            </w:pPr>
            <w:r>
              <w:t>Merged in approved CR</w:t>
            </w:r>
            <w:r w:rsidR="00A46F0D">
              <w:t xml:space="preserve">s </w:t>
            </w:r>
            <w:r w:rsidR="00B45222">
              <w:t>NOK</w:t>
            </w:r>
            <w:r w:rsidR="00A46F0D" w:rsidRPr="00A46F0D">
              <w:t xml:space="preserve">0192, </w:t>
            </w:r>
            <w:r w:rsidR="00B45222">
              <w:t>NOK</w:t>
            </w:r>
            <w:r w:rsidR="00A46F0D" w:rsidRPr="00A46F0D">
              <w:t xml:space="preserve">0193, </w:t>
            </w:r>
            <w:r w:rsidR="00B45222">
              <w:t>NOK</w:t>
            </w:r>
            <w:r w:rsidR="00A46F0D" w:rsidRPr="00A46F0D">
              <w:t xml:space="preserve">0200, </w:t>
            </w:r>
            <w:r w:rsidR="00B45222">
              <w:t>NOK</w:t>
            </w:r>
            <w:r w:rsidR="00A46F0D" w:rsidRPr="00A46F0D">
              <w:t>0199</w:t>
            </w:r>
          </w:p>
        </w:tc>
      </w:tr>
      <w:tr w:rsidR="0022410C" w:rsidRPr="00286492" w14:paraId="7AE8BD76" w14:textId="77777777" w:rsidTr="00052AB8">
        <w:tc>
          <w:tcPr>
            <w:tcW w:w="1185" w:type="dxa"/>
            <w:shd w:val="clear" w:color="auto" w:fill="auto"/>
          </w:tcPr>
          <w:p w14:paraId="3E73D952" w14:textId="73DC2920" w:rsidR="0022410C" w:rsidRDefault="0022410C" w:rsidP="0022410C">
            <w:pPr>
              <w:pStyle w:val="TAL"/>
            </w:pPr>
            <w:r>
              <w:t>2024.12.12</w:t>
            </w:r>
          </w:p>
        </w:tc>
        <w:tc>
          <w:tcPr>
            <w:tcW w:w="1075" w:type="dxa"/>
            <w:shd w:val="clear" w:color="auto" w:fill="auto"/>
          </w:tcPr>
          <w:p w14:paraId="7D64F3C1" w14:textId="44089B80" w:rsidR="0022410C" w:rsidRDefault="0022410C" w:rsidP="0022410C">
            <w:pPr>
              <w:pStyle w:val="TAL"/>
            </w:pPr>
            <w:r>
              <w:t>00.06</w:t>
            </w:r>
          </w:p>
        </w:tc>
        <w:tc>
          <w:tcPr>
            <w:tcW w:w="7374" w:type="dxa"/>
            <w:shd w:val="clear" w:color="auto" w:fill="auto"/>
          </w:tcPr>
          <w:p w14:paraId="24E83291" w14:textId="64656755" w:rsidR="0022410C" w:rsidRDefault="0022410C" w:rsidP="0022410C">
            <w:pPr>
              <w:pStyle w:val="TAL"/>
            </w:pPr>
            <w:r>
              <w:t xml:space="preserve">Merged in approved CRs </w:t>
            </w:r>
            <w:r w:rsidR="00B45222">
              <w:t>MTR</w:t>
            </w:r>
            <w:r>
              <w:t xml:space="preserve">0123, </w:t>
            </w:r>
            <w:r w:rsidR="00B45222">
              <w:t>NOK</w:t>
            </w:r>
            <w:r>
              <w:t xml:space="preserve">0205, </w:t>
            </w:r>
            <w:r w:rsidR="00B45222">
              <w:t>NOK</w:t>
            </w:r>
            <w:r>
              <w:t xml:space="preserve">0211, </w:t>
            </w:r>
            <w:r w:rsidR="00B45222">
              <w:t>MTR</w:t>
            </w:r>
            <w:r>
              <w:t>0125</w:t>
            </w:r>
          </w:p>
        </w:tc>
      </w:tr>
      <w:tr w:rsidR="00647F83" w:rsidRPr="00286492" w14:paraId="47E597E4" w14:textId="77777777" w:rsidTr="00052AB8">
        <w:tc>
          <w:tcPr>
            <w:tcW w:w="1185" w:type="dxa"/>
            <w:shd w:val="clear" w:color="auto" w:fill="auto"/>
          </w:tcPr>
          <w:p w14:paraId="21880CEA" w14:textId="146152C6" w:rsidR="00647F83" w:rsidRDefault="00647F83" w:rsidP="00647F83">
            <w:pPr>
              <w:pStyle w:val="TAL"/>
            </w:pPr>
            <w:r>
              <w:t>2025.02.06</w:t>
            </w:r>
          </w:p>
        </w:tc>
        <w:tc>
          <w:tcPr>
            <w:tcW w:w="1075" w:type="dxa"/>
            <w:shd w:val="clear" w:color="auto" w:fill="auto"/>
          </w:tcPr>
          <w:p w14:paraId="7B6424D3" w14:textId="74B12D00" w:rsidR="00647F83" w:rsidRDefault="00647F83" w:rsidP="00647F83">
            <w:pPr>
              <w:pStyle w:val="TAL"/>
            </w:pPr>
            <w:r>
              <w:t>00.07</w:t>
            </w:r>
          </w:p>
        </w:tc>
        <w:tc>
          <w:tcPr>
            <w:tcW w:w="7374" w:type="dxa"/>
            <w:shd w:val="clear" w:color="auto" w:fill="auto"/>
          </w:tcPr>
          <w:p w14:paraId="4BE5BF38" w14:textId="56EFEA4C" w:rsidR="00647F83" w:rsidRDefault="00647F83" w:rsidP="00647F83">
            <w:pPr>
              <w:pStyle w:val="TAL"/>
            </w:pPr>
            <w:r>
              <w:t xml:space="preserve">Merged in approved CRs </w:t>
            </w:r>
            <w:r w:rsidR="00B45222">
              <w:t>MTR</w:t>
            </w:r>
            <w:r>
              <w:t xml:space="preserve">0104, </w:t>
            </w:r>
            <w:r w:rsidR="00B45222">
              <w:t>MTR</w:t>
            </w:r>
            <w:r>
              <w:t xml:space="preserve">0124, </w:t>
            </w:r>
            <w:r w:rsidR="00B45222">
              <w:t>MTR</w:t>
            </w:r>
            <w:r>
              <w:t xml:space="preserve">0128,  </w:t>
            </w:r>
            <w:r w:rsidR="00B45222">
              <w:t>NOK</w:t>
            </w:r>
            <w:r>
              <w:t xml:space="preserve">0204, </w:t>
            </w:r>
            <w:r w:rsidR="00B45222">
              <w:t>NOK</w:t>
            </w:r>
            <w:r>
              <w:t xml:space="preserve">0214, </w:t>
            </w:r>
            <w:r w:rsidR="00B45222">
              <w:t>NOK</w:t>
            </w:r>
            <w:r>
              <w:t xml:space="preserve">0215, </w:t>
            </w:r>
            <w:r w:rsidR="00B45222">
              <w:t>NOK</w:t>
            </w:r>
            <w:r>
              <w:t xml:space="preserve">0218, </w:t>
            </w:r>
            <w:r w:rsidR="00B45222">
              <w:t>NOK</w:t>
            </w:r>
            <w:r>
              <w:t xml:space="preserve">0219, </w:t>
            </w:r>
            <w:r w:rsidR="00B45222">
              <w:t>NOK</w:t>
            </w:r>
            <w:r>
              <w:t xml:space="preserve">0224, </w:t>
            </w:r>
            <w:r w:rsidR="00B45222">
              <w:t>NOK</w:t>
            </w:r>
            <w:r>
              <w:t xml:space="preserve">0225, </w:t>
            </w:r>
            <w:r w:rsidR="00B45222">
              <w:t>NOK</w:t>
            </w:r>
            <w:r>
              <w:t xml:space="preserve">0226, </w:t>
            </w:r>
            <w:r w:rsidR="00B45222">
              <w:t>NOK</w:t>
            </w:r>
            <w:r>
              <w:t>0227</w:t>
            </w:r>
          </w:p>
        </w:tc>
      </w:tr>
      <w:tr w:rsidR="004B657B" w:rsidRPr="00286492" w14:paraId="0DC80421" w14:textId="77777777" w:rsidTr="00052AB8">
        <w:tc>
          <w:tcPr>
            <w:tcW w:w="1185" w:type="dxa"/>
            <w:shd w:val="clear" w:color="auto" w:fill="auto"/>
          </w:tcPr>
          <w:p w14:paraId="3C0ACE6D" w14:textId="68FE36EC" w:rsidR="004B657B" w:rsidRDefault="004B657B" w:rsidP="004B657B">
            <w:pPr>
              <w:pStyle w:val="TAL"/>
            </w:pPr>
            <w:r>
              <w:t>2025.02.26</w:t>
            </w:r>
          </w:p>
        </w:tc>
        <w:tc>
          <w:tcPr>
            <w:tcW w:w="1075" w:type="dxa"/>
            <w:shd w:val="clear" w:color="auto" w:fill="auto"/>
          </w:tcPr>
          <w:p w14:paraId="059E0956" w14:textId="4E0B4976" w:rsidR="004B657B" w:rsidRDefault="004B657B" w:rsidP="004B657B">
            <w:pPr>
              <w:pStyle w:val="TAL"/>
            </w:pPr>
            <w:r>
              <w:t>00.08</w:t>
            </w:r>
          </w:p>
        </w:tc>
        <w:tc>
          <w:tcPr>
            <w:tcW w:w="7374" w:type="dxa"/>
            <w:shd w:val="clear" w:color="auto" w:fill="auto"/>
          </w:tcPr>
          <w:p w14:paraId="1AD8E4A3" w14:textId="62CF4498" w:rsidR="004B657B" w:rsidRDefault="004B657B" w:rsidP="004B657B">
            <w:pPr>
              <w:pStyle w:val="TAL"/>
            </w:pPr>
            <w:r>
              <w:t xml:space="preserve">Merged in approved CRs </w:t>
            </w:r>
            <w:r w:rsidR="00B45222">
              <w:t>NOK</w:t>
            </w:r>
            <w:r>
              <w:t xml:space="preserve">0229, </w:t>
            </w:r>
            <w:r w:rsidR="00B45222">
              <w:t>NOK</w:t>
            </w:r>
            <w:r>
              <w:t xml:space="preserve">0230, </w:t>
            </w:r>
            <w:r w:rsidR="00B45222">
              <w:t>NOK</w:t>
            </w:r>
            <w:r>
              <w:t xml:space="preserve">0247, </w:t>
            </w:r>
            <w:r w:rsidR="00B45222">
              <w:t>NOK</w:t>
            </w:r>
            <w:r>
              <w:t xml:space="preserve">0250, </w:t>
            </w:r>
            <w:r w:rsidR="00B45222">
              <w:t>NOK</w:t>
            </w:r>
            <w:r>
              <w:t xml:space="preserve">0248, </w:t>
            </w:r>
            <w:r w:rsidR="00B45222">
              <w:t>NOK</w:t>
            </w:r>
            <w:r>
              <w:t>0249</w:t>
            </w:r>
          </w:p>
        </w:tc>
      </w:tr>
      <w:tr w:rsidR="00611CF6" w:rsidRPr="00286492" w14:paraId="12B40DE3" w14:textId="77777777" w:rsidTr="00052AB8">
        <w:tc>
          <w:tcPr>
            <w:tcW w:w="1185" w:type="dxa"/>
            <w:shd w:val="clear" w:color="auto" w:fill="auto"/>
          </w:tcPr>
          <w:p w14:paraId="2800320B" w14:textId="49E76656" w:rsidR="00611CF6" w:rsidRDefault="00611CF6" w:rsidP="00611CF6">
            <w:pPr>
              <w:pStyle w:val="TAL"/>
            </w:pPr>
            <w:r>
              <w:t>2025.03.06</w:t>
            </w:r>
          </w:p>
        </w:tc>
        <w:tc>
          <w:tcPr>
            <w:tcW w:w="1075" w:type="dxa"/>
            <w:shd w:val="clear" w:color="auto" w:fill="auto"/>
          </w:tcPr>
          <w:p w14:paraId="2A8C8D10" w14:textId="60634068" w:rsidR="00611CF6" w:rsidRDefault="00611CF6" w:rsidP="00611CF6">
            <w:pPr>
              <w:pStyle w:val="TAL"/>
            </w:pPr>
            <w:r>
              <w:t>00.09</w:t>
            </w:r>
          </w:p>
        </w:tc>
        <w:tc>
          <w:tcPr>
            <w:tcW w:w="7374" w:type="dxa"/>
            <w:shd w:val="clear" w:color="auto" w:fill="auto"/>
          </w:tcPr>
          <w:p w14:paraId="6D0C7A13" w14:textId="03093AE1" w:rsidR="00611CF6" w:rsidRDefault="00611CF6" w:rsidP="00611CF6">
            <w:pPr>
              <w:pStyle w:val="TAL"/>
            </w:pPr>
            <w:r>
              <w:t>Merged in approved CRs NOK0261, NOK0262, NOK0258, NOK0252, NOK0267</w:t>
            </w:r>
          </w:p>
        </w:tc>
      </w:tr>
    </w:tbl>
    <w:p w14:paraId="245B5AEC" w14:textId="3B509A12" w:rsidR="0036183C" w:rsidRPr="005C7664" w:rsidRDefault="0036183C" w:rsidP="005C7664">
      <w:pPr>
        <w:overflowPunct/>
        <w:autoSpaceDE/>
        <w:autoSpaceDN/>
        <w:adjustRightInd/>
        <w:spacing w:after="0"/>
        <w:textAlignment w:val="auto"/>
        <w:rPr>
          <w:rFonts w:ascii="Arial" w:hAnsi="Arial"/>
          <w:sz w:val="36"/>
        </w:rPr>
      </w:pPr>
    </w:p>
    <w:sectPr w:rsidR="0036183C" w:rsidRPr="005C7664" w:rsidSect="00DE70A5">
      <w:headerReference w:type="default" r:id="rId31"/>
      <w:footerReference w:type="default" r:id="rId32"/>
      <w:footnotePr>
        <w:numRestart w:val="eachSect"/>
      </w:footnotePr>
      <w:pgSz w:w="11907" w:h="16840" w:code="9"/>
      <w:pgMar w:top="1416" w:right="1133" w:bottom="1133" w:left="1133" w:header="850" w:footer="340" w:gutter="0"/>
      <w:cols w:space="720"/>
      <w:formProt w:val="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56646" w14:textId="77777777" w:rsidR="00EF0858" w:rsidRDefault="00EF0858">
      <w:r>
        <w:separator/>
      </w:r>
    </w:p>
  </w:endnote>
  <w:endnote w:type="continuationSeparator" w:id="0">
    <w:p w14:paraId="06574151" w14:textId="77777777" w:rsidR="00EF0858" w:rsidRDefault="00EF0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Meiryo"/>
    <w:panose1 w:val="020B0504040602060303"/>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0123" w14:textId="125D35E1" w:rsidR="00563934" w:rsidRPr="00D74970" w:rsidRDefault="00563934" w:rsidP="00107064">
    <w:pPr>
      <w:pStyle w:val="Footer"/>
      <w:tabs>
        <w:tab w:val="right" w:pos="9639"/>
      </w:tabs>
      <w:jc w:val="both"/>
      <w:rPr>
        <w:b w:val="0"/>
        <w:i w:val="0"/>
      </w:rPr>
    </w:pPr>
    <w:r>
      <w:rPr>
        <w:b w:val="0"/>
        <w:i w:val="0"/>
      </w:rPr>
      <w:t xml:space="preserve">________________________________________________________________________________________________ </w:t>
    </w:r>
    <w:r w:rsidR="00107064" w:rsidRPr="00A859FA">
      <w:rPr>
        <w:b w:val="0"/>
        <w:i w:val="0"/>
        <w:sz w:val="16"/>
        <w:szCs w:val="18"/>
      </w:rPr>
      <w:t>© 202</w:t>
    </w:r>
    <w:r w:rsidR="00B94C01">
      <w:rPr>
        <w:b w:val="0"/>
        <w:i w:val="0"/>
        <w:sz w:val="16"/>
        <w:szCs w:val="18"/>
      </w:rPr>
      <w:t>5</w:t>
    </w:r>
    <w:r w:rsidR="00107064" w:rsidRPr="00A859FA">
      <w:rPr>
        <w:b w:val="0"/>
        <w:i w:val="0"/>
        <w:sz w:val="16"/>
        <w:szCs w:val="18"/>
      </w:rPr>
      <w:t xml:space="preserve"> by the O-RAN ALLIANCE e.V. Your use is subject to the copyright statement on the cover page of this specification.</w:t>
    </w:r>
    <w:r w:rsidR="00107064">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52</w:t>
    </w:r>
    <w:r w:rsidRPr="007326D8">
      <w:rPr>
        <w:b w:val="0"/>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6BD72" w14:textId="77777777" w:rsidR="00EF0858" w:rsidRDefault="00EF0858">
      <w:r>
        <w:separator/>
      </w:r>
    </w:p>
  </w:footnote>
  <w:footnote w:type="continuationSeparator" w:id="0">
    <w:p w14:paraId="4EE45878" w14:textId="77777777" w:rsidR="00EF0858" w:rsidRDefault="00EF0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3583FD25"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0D294C">
      <w:rPr>
        <w:rFonts w:ascii="Arial" w:hAnsi="Arial" w:cs="Arial"/>
        <w:b/>
        <w:noProof/>
        <w:sz w:val="18"/>
        <w:szCs w:val="18"/>
      </w:rPr>
      <w:t>O-RAN.WG11.TR.CSM-Security-R004-v01.00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782"/>
    <w:multiLevelType w:val="hybridMultilevel"/>
    <w:tmpl w:val="F1BECED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0BCE08D1"/>
    <w:multiLevelType w:val="hybridMultilevel"/>
    <w:tmpl w:val="CBB46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A949E6"/>
    <w:multiLevelType w:val="hybridMultilevel"/>
    <w:tmpl w:val="8FBCB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490210"/>
    <w:multiLevelType w:val="hybridMultilevel"/>
    <w:tmpl w:val="C0586ED4"/>
    <w:lvl w:ilvl="0" w:tplc="345AC96C">
      <w:start w:val="1"/>
      <w:numFmt w:val="decimal"/>
      <w:lvlText w:val="[i.%1] "/>
      <w:lvlJc w:val="left"/>
      <w:pPr>
        <w:ind w:left="644" w:hanging="360"/>
      </w:pPr>
      <w:rPr>
        <w:rFonts w:hint="default"/>
        <w:color w:val="auto"/>
        <w:sz w:val="22"/>
        <w:szCs w:val="22"/>
      </w:r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5" w15:restartNumberingAfterBreak="0">
    <w:nsid w:val="18FE1112"/>
    <w:multiLevelType w:val="hybridMultilevel"/>
    <w:tmpl w:val="95E885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EBF2D40"/>
    <w:multiLevelType w:val="multilevel"/>
    <w:tmpl w:val="49F22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F8D76ED"/>
    <w:multiLevelType w:val="hybridMultilevel"/>
    <w:tmpl w:val="7F568C3E"/>
    <w:lvl w:ilvl="0" w:tplc="08090017">
      <w:start w:val="1"/>
      <w:numFmt w:val="lowerLetter"/>
      <w:lvlText w:val="%1)"/>
      <w:lvlJc w:val="left"/>
      <w:pPr>
        <w:ind w:left="1212" w:hanging="360"/>
      </w:pPr>
    </w:lvl>
    <w:lvl w:ilvl="1" w:tplc="08090019" w:tentative="1">
      <w:start w:val="1"/>
      <w:numFmt w:val="lowerLetter"/>
      <w:lvlText w:val="%2."/>
      <w:lvlJc w:val="left"/>
      <w:pPr>
        <w:ind w:left="1932" w:hanging="360"/>
      </w:pPr>
    </w:lvl>
    <w:lvl w:ilvl="2" w:tplc="0809001B" w:tentative="1">
      <w:start w:val="1"/>
      <w:numFmt w:val="lowerRoman"/>
      <w:lvlText w:val="%3."/>
      <w:lvlJc w:val="right"/>
      <w:pPr>
        <w:ind w:left="2652" w:hanging="180"/>
      </w:pPr>
    </w:lvl>
    <w:lvl w:ilvl="3" w:tplc="0809000F" w:tentative="1">
      <w:start w:val="1"/>
      <w:numFmt w:val="decimal"/>
      <w:lvlText w:val="%4."/>
      <w:lvlJc w:val="left"/>
      <w:pPr>
        <w:ind w:left="3372" w:hanging="360"/>
      </w:pPr>
    </w:lvl>
    <w:lvl w:ilvl="4" w:tplc="08090019" w:tentative="1">
      <w:start w:val="1"/>
      <w:numFmt w:val="lowerLetter"/>
      <w:lvlText w:val="%5."/>
      <w:lvlJc w:val="left"/>
      <w:pPr>
        <w:ind w:left="4092" w:hanging="360"/>
      </w:pPr>
    </w:lvl>
    <w:lvl w:ilvl="5" w:tplc="0809001B" w:tentative="1">
      <w:start w:val="1"/>
      <w:numFmt w:val="lowerRoman"/>
      <w:lvlText w:val="%6."/>
      <w:lvlJc w:val="right"/>
      <w:pPr>
        <w:ind w:left="4812" w:hanging="180"/>
      </w:pPr>
    </w:lvl>
    <w:lvl w:ilvl="6" w:tplc="0809000F" w:tentative="1">
      <w:start w:val="1"/>
      <w:numFmt w:val="decimal"/>
      <w:lvlText w:val="%7."/>
      <w:lvlJc w:val="left"/>
      <w:pPr>
        <w:ind w:left="5532" w:hanging="360"/>
      </w:pPr>
    </w:lvl>
    <w:lvl w:ilvl="7" w:tplc="08090019" w:tentative="1">
      <w:start w:val="1"/>
      <w:numFmt w:val="lowerLetter"/>
      <w:lvlText w:val="%8."/>
      <w:lvlJc w:val="left"/>
      <w:pPr>
        <w:ind w:left="6252" w:hanging="360"/>
      </w:pPr>
    </w:lvl>
    <w:lvl w:ilvl="8" w:tplc="0809001B" w:tentative="1">
      <w:start w:val="1"/>
      <w:numFmt w:val="lowerRoman"/>
      <w:lvlText w:val="%9."/>
      <w:lvlJc w:val="right"/>
      <w:pPr>
        <w:ind w:left="6972" w:hanging="180"/>
      </w:pPr>
    </w:lvl>
  </w:abstractNum>
  <w:abstractNum w:abstractNumId="9" w15:restartNumberingAfterBreak="0">
    <w:nsid w:val="31331FEA"/>
    <w:multiLevelType w:val="hybridMultilevel"/>
    <w:tmpl w:val="B28068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33753CBA"/>
    <w:multiLevelType w:val="hybridMultilevel"/>
    <w:tmpl w:val="C7360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2F7B6C"/>
    <w:multiLevelType w:val="hybridMultilevel"/>
    <w:tmpl w:val="513E2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0C2835"/>
    <w:multiLevelType w:val="hybridMultilevel"/>
    <w:tmpl w:val="6B0A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B604E"/>
    <w:multiLevelType w:val="hybridMultilevel"/>
    <w:tmpl w:val="B914AF6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52E138B3"/>
    <w:multiLevelType w:val="hybridMultilevel"/>
    <w:tmpl w:val="C406A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DD0723"/>
    <w:multiLevelType w:val="hybridMultilevel"/>
    <w:tmpl w:val="8436A002"/>
    <w:lvl w:ilvl="0" w:tplc="00728AC0">
      <w:start w:val="5"/>
      <w:numFmt w:val="bullet"/>
      <w:lvlText w:val="•"/>
      <w:lvlJc w:val="left"/>
      <w:pPr>
        <w:ind w:left="644" w:hanging="360"/>
      </w:pPr>
      <w:rPr>
        <w:rFonts w:ascii="Times New Roman" w:eastAsiaTheme="minorEastAsia" w:hAnsi="Times New Roman" w:cs="Times New Roman" w:hint="default"/>
      </w:rPr>
    </w:lvl>
    <w:lvl w:ilvl="1" w:tplc="08090003">
      <w:start w:val="1"/>
      <w:numFmt w:val="bullet"/>
      <w:lvlText w:val="o"/>
      <w:lvlJc w:val="left"/>
      <w:pPr>
        <w:ind w:left="1364" w:hanging="360"/>
      </w:pPr>
      <w:rPr>
        <w:rFonts w:ascii="Courier New" w:hAnsi="Courier New" w:cs="Courier New" w:hint="default"/>
      </w:rPr>
    </w:lvl>
    <w:lvl w:ilvl="2" w:tplc="08090005">
      <w:start w:val="1"/>
      <w:numFmt w:val="bullet"/>
      <w:lvlText w:val=""/>
      <w:lvlJc w:val="left"/>
      <w:pPr>
        <w:ind w:left="2084" w:hanging="360"/>
      </w:pPr>
      <w:rPr>
        <w:rFonts w:ascii="Wingdings" w:hAnsi="Wingdings" w:hint="default"/>
      </w:rPr>
    </w:lvl>
    <w:lvl w:ilvl="3" w:tplc="08090001">
      <w:start w:val="1"/>
      <w:numFmt w:val="bullet"/>
      <w:lvlText w:val=""/>
      <w:lvlJc w:val="left"/>
      <w:pPr>
        <w:ind w:left="2804" w:hanging="360"/>
      </w:pPr>
      <w:rPr>
        <w:rFonts w:ascii="Symbol" w:hAnsi="Symbol" w:hint="default"/>
      </w:rPr>
    </w:lvl>
    <w:lvl w:ilvl="4" w:tplc="08090003">
      <w:start w:val="1"/>
      <w:numFmt w:val="bullet"/>
      <w:lvlText w:val="o"/>
      <w:lvlJc w:val="left"/>
      <w:pPr>
        <w:ind w:left="3524" w:hanging="360"/>
      </w:pPr>
      <w:rPr>
        <w:rFonts w:ascii="Courier New" w:hAnsi="Courier New" w:cs="Courier New" w:hint="default"/>
      </w:rPr>
    </w:lvl>
    <w:lvl w:ilvl="5" w:tplc="08090005">
      <w:start w:val="1"/>
      <w:numFmt w:val="bullet"/>
      <w:lvlText w:val=""/>
      <w:lvlJc w:val="left"/>
      <w:pPr>
        <w:ind w:left="4244" w:hanging="360"/>
      </w:pPr>
      <w:rPr>
        <w:rFonts w:ascii="Wingdings" w:hAnsi="Wingdings" w:hint="default"/>
      </w:rPr>
    </w:lvl>
    <w:lvl w:ilvl="6" w:tplc="08090001">
      <w:start w:val="1"/>
      <w:numFmt w:val="bullet"/>
      <w:lvlText w:val=""/>
      <w:lvlJc w:val="left"/>
      <w:pPr>
        <w:ind w:left="4964" w:hanging="360"/>
      </w:pPr>
      <w:rPr>
        <w:rFonts w:ascii="Symbol" w:hAnsi="Symbol" w:hint="default"/>
      </w:rPr>
    </w:lvl>
    <w:lvl w:ilvl="7" w:tplc="08090003">
      <w:start w:val="1"/>
      <w:numFmt w:val="bullet"/>
      <w:lvlText w:val="o"/>
      <w:lvlJc w:val="left"/>
      <w:pPr>
        <w:ind w:left="5684" w:hanging="360"/>
      </w:pPr>
      <w:rPr>
        <w:rFonts w:ascii="Courier New" w:hAnsi="Courier New" w:cs="Courier New" w:hint="default"/>
      </w:rPr>
    </w:lvl>
    <w:lvl w:ilvl="8" w:tplc="08090005">
      <w:start w:val="1"/>
      <w:numFmt w:val="bullet"/>
      <w:lvlText w:val=""/>
      <w:lvlJc w:val="left"/>
      <w:pPr>
        <w:ind w:left="6404" w:hanging="360"/>
      </w:pPr>
      <w:rPr>
        <w:rFonts w:ascii="Wingdings" w:hAnsi="Wingdings" w:hint="default"/>
      </w:rPr>
    </w:lvl>
  </w:abstractNum>
  <w:abstractNum w:abstractNumId="19" w15:restartNumberingAfterBreak="0">
    <w:nsid w:val="588061D2"/>
    <w:multiLevelType w:val="hybridMultilevel"/>
    <w:tmpl w:val="25965B32"/>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20" w15:restartNumberingAfterBreak="0">
    <w:nsid w:val="61007A64"/>
    <w:multiLevelType w:val="hybridMultilevel"/>
    <w:tmpl w:val="3B664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FE1FE4"/>
    <w:multiLevelType w:val="hybridMultilevel"/>
    <w:tmpl w:val="414C55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FB374AC"/>
    <w:multiLevelType w:val="multilevel"/>
    <w:tmpl w:val="9D4AA834"/>
    <w:lvl w:ilvl="0">
      <w:start w:val="1"/>
      <w:numFmt w:val="decimal"/>
      <w:lvlText w:val="%1."/>
      <w:lvlJc w:val="left"/>
      <w:pPr>
        <w:ind w:left="720" w:hanging="360"/>
      </w:pPr>
    </w:lvl>
    <w:lvl w:ilvl="1">
      <w:start w:val="132"/>
      <w:numFmt w:val="decimal"/>
      <w:isLgl/>
      <w:lvlText w:val="%1.%2"/>
      <w:lvlJc w:val="left"/>
      <w:pPr>
        <w:ind w:left="1250" w:hanging="890"/>
      </w:pPr>
      <w:rPr>
        <w:rFonts w:hint="default"/>
      </w:rPr>
    </w:lvl>
    <w:lvl w:ilvl="2">
      <w:start w:val="1"/>
      <w:numFmt w:val="decimal"/>
      <w:isLgl/>
      <w:lvlText w:val="%1.%2.%3"/>
      <w:lvlJc w:val="left"/>
      <w:pPr>
        <w:ind w:left="1250" w:hanging="89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C459FD"/>
    <w:multiLevelType w:val="hybridMultilevel"/>
    <w:tmpl w:val="25189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27" w15:restartNumberingAfterBreak="0">
    <w:nsid w:val="7F570962"/>
    <w:multiLevelType w:val="multilevel"/>
    <w:tmpl w:val="0C7A09C0"/>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FE1305E"/>
    <w:multiLevelType w:val="hybridMultilevel"/>
    <w:tmpl w:val="6F64D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61733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9062343">
    <w:abstractNumId w:val="7"/>
  </w:num>
  <w:num w:numId="3" w16cid:durableId="1604915185">
    <w:abstractNumId w:val="25"/>
  </w:num>
  <w:num w:numId="4" w16cid:durableId="378943393">
    <w:abstractNumId w:val="3"/>
  </w:num>
  <w:num w:numId="5" w16cid:durableId="1728411917">
    <w:abstractNumId w:val="15"/>
  </w:num>
  <w:num w:numId="6" w16cid:durableId="2092458823">
    <w:abstractNumId w:val="11"/>
  </w:num>
  <w:num w:numId="7" w16cid:durableId="869537612">
    <w:abstractNumId w:val="23"/>
  </w:num>
  <w:num w:numId="8" w16cid:durableId="1309433183">
    <w:abstractNumId w:val="26"/>
  </w:num>
  <w:num w:numId="9" w16cid:durableId="819342708">
    <w:abstractNumId w:val="22"/>
  </w:num>
  <w:num w:numId="10" w16cid:durableId="1418361861">
    <w:abstractNumId w:val="8"/>
  </w:num>
  <w:num w:numId="11" w16cid:durableId="363870914">
    <w:abstractNumId w:val="21"/>
  </w:num>
  <w:num w:numId="12" w16cid:durableId="995455510">
    <w:abstractNumId w:val="6"/>
  </w:num>
  <w:num w:numId="13" w16cid:durableId="1463310950">
    <w:abstractNumId w:val="18"/>
  </w:num>
  <w:num w:numId="14" w16cid:durableId="799301841">
    <w:abstractNumId w:val="10"/>
  </w:num>
  <w:num w:numId="15" w16cid:durableId="592934891">
    <w:abstractNumId w:val="5"/>
  </w:num>
  <w:num w:numId="16" w16cid:durableId="878474002">
    <w:abstractNumId w:val="9"/>
  </w:num>
  <w:num w:numId="17" w16cid:durableId="870797974">
    <w:abstractNumId w:val="27"/>
  </w:num>
  <w:num w:numId="18" w16cid:durableId="3865372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2971866">
    <w:abstractNumId w:val="20"/>
  </w:num>
  <w:num w:numId="20" w16cid:durableId="1613249563">
    <w:abstractNumId w:val="1"/>
  </w:num>
  <w:num w:numId="21" w16cid:durableId="1621758591">
    <w:abstractNumId w:val="17"/>
  </w:num>
  <w:num w:numId="22" w16cid:durableId="1180002981">
    <w:abstractNumId w:val="2"/>
  </w:num>
  <w:num w:numId="23" w16cid:durableId="1284073600">
    <w:abstractNumId w:val="14"/>
  </w:num>
  <w:num w:numId="24" w16cid:durableId="1147552912">
    <w:abstractNumId w:val="28"/>
  </w:num>
  <w:num w:numId="25" w16cid:durableId="1577671678">
    <w:abstractNumId w:val="24"/>
  </w:num>
  <w:num w:numId="26" w16cid:durableId="1726105240">
    <w:abstractNumId w:val="0"/>
  </w:num>
  <w:num w:numId="27" w16cid:durableId="211423838">
    <w:abstractNumId w:val="19"/>
  </w:num>
  <w:num w:numId="28" w16cid:durableId="1127554084">
    <w:abstractNumId w:val="12"/>
  </w:num>
  <w:num w:numId="29" w16cid:durableId="638145613">
    <w:abstractNumId w:val="27"/>
  </w:num>
  <w:num w:numId="30" w16cid:durableId="1243446768">
    <w:abstractNumId w:val="13"/>
  </w:num>
  <w:num w:numId="31" w16cid:durableId="85092189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216"/>
    <w:rsid w:val="00000849"/>
    <w:rsid w:val="00000C55"/>
    <w:rsid w:val="0000114B"/>
    <w:rsid w:val="000017FA"/>
    <w:rsid w:val="00001990"/>
    <w:rsid w:val="00001B6B"/>
    <w:rsid w:val="0000242B"/>
    <w:rsid w:val="00003C9D"/>
    <w:rsid w:val="00004764"/>
    <w:rsid w:val="000047F0"/>
    <w:rsid w:val="0000481B"/>
    <w:rsid w:val="000049D8"/>
    <w:rsid w:val="0000505D"/>
    <w:rsid w:val="00005D24"/>
    <w:rsid w:val="00006563"/>
    <w:rsid w:val="0001088A"/>
    <w:rsid w:val="00010974"/>
    <w:rsid w:val="0001437D"/>
    <w:rsid w:val="000159CB"/>
    <w:rsid w:val="00015C82"/>
    <w:rsid w:val="00016ED7"/>
    <w:rsid w:val="00017A62"/>
    <w:rsid w:val="00021A07"/>
    <w:rsid w:val="00022BF1"/>
    <w:rsid w:val="000232AA"/>
    <w:rsid w:val="000259C3"/>
    <w:rsid w:val="00025C66"/>
    <w:rsid w:val="0002683C"/>
    <w:rsid w:val="0002786D"/>
    <w:rsid w:val="00030BC5"/>
    <w:rsid w:val="00031622"/>
    <w:rsid w:val="00031BA2"/>
    <w:rsid w:val="000323F2"/>
    <w:rsid w:val="00032D61"/>
    <w:rsid w:val="00032E2E"/>
    <w:rsid w:val="00033397"/>
    <w:rsid w:val="0003344A"/>
    <w:rsid w:val="0003376E"/>
    <w:rsid w:val="00033DB3"/>
    <w:rsid w:val="00033F3F"/>
    <w:rsid w:val="0003455B"/>
    <w:rsid w:val="00034971"/>
    <w:rsid w:val="00034C8B"/>
    <w:rsid w:val="00034E00"/>
    <w:rsid w:val="00035FB1"/>
    <w:rsid w:val="00036295"/>
    <w:rsid w:val="00036CAB"/>
    <w:rsid w:val="00040095"/>
    <w:rsid w:val="00043C34"/>
    <w:rsid w:val="00044098"/>
    <w:rsid w:val="00045E05"/>
    <w:rsid w:val="0004605B"/>
    <w:rsid w:val="00046FD7"/>
    <w:rsid w:val="00050609"/>
    <w:rsid w:val="00052803"/>
    <w:rsid w:val="000533E3"/>
    <w:rsid w:val="0005422E"/>
    <w:rsid w:val="000550E6"/>
    <w:rsid w:val="00055448"/>
    <w:rsid w:val="00055492"/>
    <w:rsid w:val="00056655"/>
    <w:rsid w:val="000571CE"/>
    <w:rsid w:val="00057843"/>
    <w:rsid w:val="00057C00"/>
    <w:rsid w:val="00061ED6"/>
    <w:rsid w:val="00062142"/>
    <w:rsid w:val="000637DF"/>
    <w:rsid w:val="00064946"/>
    <w:rsid w:val="00064A46"/>
    <w:rsid w:val="00064C94"/>
    <w:rsid w:val="00065231"/>
    <w:rsid w:val="000663EF"/>
    <w:rsid w:val="00066AE4"/>
    <w:rsid w:val="00070965"/>
    <w:rsid w:val="000714C1"/>
    <w:rsid w:val="00072472"/>
    <w:rsid w:val="000728C4"/>
    <w:rsid w:val="000735EF"/>
    <w:rsid w:val="00074D3B"/>
    <w:rsid w:val="000751EE"/>
    <w:rsid w:val="00077438"/>
    <w:rsid w:val="000776C2"/>
    <w:rsid w:val="00077908"/>
    <w:rsid w:val="00077CB6"/>
    <w:rsid w:val="0008030E"/>
    <w:rsid w:val="00080512"/>
    <w:rsid w:val="00080547"/>
    <w:rsid w:val="00080801"/>
    <w:rsid w:val="00081045"/>
    <w:rsid w:val="000814AB"/>
    <w:rsid w:val="00081910"/>
    <w:rsid w:val="00081923"/>
    <w:rsid w:val="000843B2"/>
    <w:rsid w:val="00084AA2"/>
    <w:rsid w:val="00084DCC"/>
    <w:rsid w:val="00085B41"/>
    <w:rsid w:val="00086F61"/>
    <w:rsid w:val="00086FAD"/>
    <w:rsid w:val="00087B50"/>
    <w:rsid w:val="00093728"/>
    <w:rsid w:val="00093D9E"/>
    <w:rsid w:val="00094055"/>
    <w:rsid w:val="000944E8"/>
    <w:rsid w:val="00094C90"/>
    <w:rsid w:val="00095B14"/>
    <w:rsid w:val="00096307"/>
    <w:rsid w:val="00096A0E"/>
    <w:rsid w:val="00096A99"/>
    <w:rsid w:val="00097D83"/>
    <w:rsid w:val="000A5C0B"/>
    <w:rsid w:val="000A5FF3"/>
    <w:rsid w:val="000A6872"/>
    <w:rsid w:val="000B040C"/>
    <w:rsid w:val="000B059A"/>
    <w:rsid w:val="000B062B"/>
    <w:rsid w:val="000B0A0A"/>
    <w:rsid w:val="000B0ED9"/>
    <w:rsid w:val="000B12D1"/>
    <w:rsid w:val="000B14F4"/>
    <w:rsid w:val="000B1A29"/>
    <w:rsid w:val="000B1F0A"/>
    <w:rsid w:val="000B2F57"/>
    <w:rsid w:val="000B3762"/>
    <w:rsid w:val="000B394E"/>
    <w:rsid w:val="000B3E68"/>
    <w:rsid w:val="000B4521"/>
    <w:rsid w:val="000B470C"/>
    <w:rsid w:val="000B57DA"/>
    <w:rsid w:val="000B77F8"/>
    <w:rsid w:val="000C068C"/>
    <w:rsid w:val="000C0BAA"/>
    <w:rsid w:val="000C18EC"/>
    <w:rsid w:val="000C1A99"/>
    <w:rsid w:val="000C23AC"/>
    <w:rsid w:val="000C2A2D"/>
    <w:rsid w:val="000C3359"/>
    <w:rsid w:val="000C37DA"/>
    <w:rsid w:val="000C6381"/>
    <w:rsid w:val="000C6F89"/>
    <w:rsid w:val="000C71FF"/>
    <w:rsid w:val="000C7357"/>
    <w:rsid w:val="000C7FFC"/>
    <w:rsid w:val="000D13FE"/>
    <w:rsid w:val="000D1AE1"/>
    <w:rsid w:val="000D294C"/>
    <w:rsid w:val="000D3047"/>
    <w:rsid w:val="000D3071"/>
    <w:rsid w:val="000D4A55"/>
    <w:rsid w:val="000D4B38"/>
    <w:rsid w:val="000D58AB"/>
    <w:rsid w:val="000D5AE0"/>
    <w:rsid w:val="000D62FA"/>
    <w:rsid w:val="000D7467"/>
    <w:rsid w:val="000D767B"/>
    <w:rsid w:val="000D7D40"/>
    <w:rsid w:val="000D7F8A"/>
    <w:rsid w:val="000E073C"/>
    <w:rsid w:val="000E12C5"/>
    <w:rsid w:val="000E33E4"/>
    <w:rsid w:val="000E4C4F"/>
    <w:rsid w:val="000E5293"/>
    <w:rsid w:val="000E553C"/>
    <w:rsid w:val="000E5E64"/>
    <w:rsid w:val="000F1615"/>
    <w:rsid w:val="000F32E9"/>
    <w:rsid w:val="000F3970"/>
    <w:rsid w:val="000F777D"/>
    <w:rsid w:val="0010032C"/>
    <w:rsid w:val="0010127A"/>
    <w:rsid w:val="0010209D"/>
    <w:rsid w:val="001029B0"/>
    <w:rsid w:val="001032A8"/>
    <w:rsid w:val="00103CB8"/>
    <w:rsid w:val="00104465"/>
    <w:rsid w:val="001053E0"/>
    <w:rsid w:val="001058C2"/>
    <w:rsid w:val="00105D31"/>
    <w:rsid w:val="00105F9D"/>
    <w:rsid w:val="001067B1"/>
    <w:rsid w:val="00107064"/>
    <w:rsid w:val="001111E7"/>
    <w:rsid w:val="00111223"/>
    <w:rsid w:val="001113CD"/>
    <w:rsid w:val="001114A9"/>
    <w:rsid w:val="0011179C"/>
    <w:rsid w:val="00111F2D"/>
    <w:rsid w:val="0011257E"/>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F47"/>
    <w:rsid w:val="001300C4"/>
    <w:rsid w:val="00130AD7"/>
    <w:rsid w:val="0013282B"/>
    <w:rsid w:val="00132E94"/>
    <w:rsid w:val="00136CAD"/>
    <w:rsid w:val="00137280"/>
    <w:rsid w:val="00137ACA"/>
    <w:rsid w:val="00140085"/>
    <w:rsid w:val="001412A3"/>
    <w:rsid w:val="00141DC4"/>
    <w:rsid w:val="00142DC6"/>
    <w:rsid w:val="001451A9"/>
    <w:rsid w:val="00145590"/>
    <w:rsid w:val="0014633C"/>
    <w:rsid w:val="001473EA"/>
    <w:rsid w:val="00150FBB"/>
    <w:rsid w:val="0015122C"/>
    <w:rsid w:val="00152A10"/>
    <w:rsid w:val="00152BB7"/>
    <w:rsid w:val="00153936"/>
    <w:rsid w:val="0015415A"/>
    <w:rsid w:val="00154CC9"/>
    <w:rsid w:val="00154F0C"/>
    <w:rsid w:val="001559FF"/>
    <w:rsid w:val="00155B3F"/>
    <w:rsid w:val="00157C6F"/>
    <w:rsid w:val="001607A7"/>
    <w:rsid w:val="00160995"/>
    <w:rsid w:val="00161679"/>
    <w:rsid w:val="00162264"/>
    <w:rsid w:val="001627AF"/>
    <w:rsid w:val="00162C55"/>
    <w:rsid w:val="001646FE"/>
    <w:rsid w:val="00165EE5"/>
    <w:rsid w:val="001667E4"/>
    <w:rsid w:val="00166D2E"/>
    <w:rsid w:val="00166FDA"/>
    <w:rsid w:val="001717E0"/>
    <w:rsid w:val="00172713"/>
    <w:rsid w:val="00175401"/>
    <w:rsid w:val="0017560F"/>
    <w:rsid w:val="001763BB"/>
    <w:rsid w:val="00176973"/>
    <w:rsid w:val="0017740C"/>
    <w:rsid w:val="001802CA"/>
    <w:rsid w:val="0018047A"/>
    <w:rsid w:val="0018157C"/>
    <w:rsid w:val="00182A41"/>
    <w:rsid w:val="00183542"/>
    <w:rsid w:val="00183AE3"/>
    <w:rsid w:val="00184F88"/>
    <w:rsid w:val="00185215"/>
    <w:rsid w:val="001869AC"/>
    <w:rsid w:val="00190B13"/>
    <w:rsid w:val="0019272D"/>
    <w:rsid w:val="00193076"/>
    <w:rsid w:val="00193470"/>
    <w:rsid w:val="0019367D"/>
    <w:rsid w:val="001937FC"/>
    <w:rsid w:val="00194E74"/>
    <w:rsid w:val="00194FB0"/>
    <w:rsid w:val="00194FB1"/>
    <w:rsid w:val="00195687"/>
    <w:rsid w:val="00197CE2"/>
    <w:rsid w:val="001A0E1B"/>
    <w:rsid w:val="001A2298"/>
    <w:rsid w:val="001A245D"/>
    <w:rsid w:val="001A271A"/>
    <w:rsid w:val="001A2D1F"/>
    <w:rsid w:val="001A367A"/>
    <w:rsid w:val="001A3EC3"/>
    <w:rsid w:val="001A4D49"/>
    <w:rsid w:val="001A6CB4"/>
    <w:rsid w:val="001A7810"/>
    <w:rsid w:val="001A7A38"/>
    <w:rsid w:val="001B0850"/>
    <w:rsid w:val="001B0C42"/>
    <w:rsid w:val="001B1914"/>
    <w:rsid w:val="001B1CCD"/>
    <w:rsid w:val="001B1FE2"/>
    <w:rsid w:val="001B332D"/>
    <w:rsid w:val="001B388E"/>
    <w:rsid w:val="001B4105"/>
    <w:rsid w:val="001B41B3"/>
    <w:rsid w:val="001B5D91"/>
    <w:rsid w:val="001B6A09"/>
    <w:rsid w:val="001B6AEF"/>
    <w:rsid w:val="001B7237"/>
    <w:rsid w:val="001B7A0C"/>
    <w:rsid w:val="001C0E8B"/>
    <w:rsid w:val="001C181E"/>
    <w:rsid w:val="001C4249"/>
    <w:rsid w:val="001C4404"/>
    <w:rsid w:val="001C4969"/>
    <w:rsid w:val="001D02E2"/>
    <w:rsid w:val="001D11A9"/>
    <w:rsid w:val="001D1228"/>
    <w:rsid w:val="001D1864"/>
    <w:rsid w:val="001D2EDB"/>
    <w:rsid w:val="001D3261"/>
    <w:rsid w:val="001D74D1"/>
    <w:rsid w:val="001D7A14"/>
    <w:rsid w:val="001E1117"/>
    <w:rsid w:val="001E2274"/>
    <w:rsid w:val="001E31F6"/>
    <w:rsid w:val="001E51EC"/>
    <w:rsid w:val="001E593D"/>
    <w:rsid w:val="001E59CF"/>
    <w:rsid w:val="001E5D52"/>
    <w:rsid w:val="001E7894"/>
    <w:rsid w:val="001E7C1C"/>
    <w:rsid w:val="001F03B9"/>
    <w:rsid w:val="001F168B"/>
    <w:rsid w:val="001F2196"/>
    <w:rsid w:val="001F258C"/>
    <w:rsid w:val="001F3133"/>
    <w:rsid w:val="001F371A"/>
    <w:rsid w:val="001F3AB3"/>
    <w:rsid w:val="001F3F03"/>
    <w:rsid w:val="001F4719"/>
    <w:rsid w:val="001F4B66"/>
    <w:rsid w:val="001F6D42"/>
    <w:rsid w:val="0020240D"/>
    <w:rsid w:val="00204F95"/>
    <w:rsid w:val="00206464"/>
    <w:rsid w:val="00206C01"/>
    <w:rsid w:val="0021085C"/>
    <w:rsid w:val="00210B78"/>
    <w:rsid w:val="00210D1C"/>
    <w:rsid w:val="00211893"/>
    <w:rsid w:val="00212157"/>
    <w:rsid w:val="002136AB"/>
    <w:rsid w:val="00213F7F"/>
    <w:rsid w:val="0021429F"/>
    <w:rsid w:val="002160BF"/>
    <w:rsid w:val="0021715B"/>
    <w:rsid w:val="00220DB2"/>
    <w:rsid w:val="002217B9"/>
    <w:rsid w:val="00221AE8"/>
    <w:rsid w:val="00221C32"/>
    <w:rsid w:val="0022410C"/>
    <w:rsid w:val="0022494D"/>
    <w:rsid w:val="00225152"/>
    <w:rsid w:val="0022593E"/>
    <w:rsid w:val="00226254"/>
    <w:rsid w:val="002275D5"/>
    <w:rsid w:val="002303EF"/>
    <w:rsid w:val="0023073B"/>
    <w:rsid w:val="00230912"/>
    <w:rsid w:val="00230CD2"/>
    <w:rsid w:val="002313D5"/>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1A9E"/>
    <w:rsid w:val="00242FE7"/>
    <w:rsid w:val="002436BA"/>
    <w:rsid w:val="00243C1E"/>
    <w:rsid w:val="00244BD2"/>
    <w:rsid w:val="002452AC"/>
    <w:rsid w:val="00245A15"/>
    <w:rsid w:val="002465E5"/>
    <w:rsid w:val="00250712"/>
    <w:rsid w:val="00250BB9"/>
    <w:rsid w:val="00250D0D"/>
    <w:rsid w:val="00250DD2"/>
    <w:rsid w:val="00252E85"/>
    <w:rsid w:val="0025399F"/>
    <w:rsid w:val="00255179"/>
    <w:rsid w:val="00257A9A"/>
    <w:rsid w:val="002609A7"/>
    <w:rsid w:val="0026205C"/>
    <w:rsid w:val="00263588"/>
    <w:rsid w:val="00263875"/>
    <w:rsid w:val="00264A2F"/>
    <w:rsid w:val="002658EC"/>
    <w:rsid w:val="00265ECA"/>
    <w:rsid w:val="00266E2E"/>
    <w:rsid w:val="00267CB3"/>
    <w:rsid w:val="0027048E"/>
    <w:rsid w:val="0027334B"/>
    <w:rsid w:val="002738C2"/>
    <w:rsid w:val="00273BBA"/>
    <w:rsid w:val="00274BB2"/>
    <w:rsid w:val="00274FBF"/>
    <w:rsid w:val="00275567"/>
    <w:rsid w:val="002760E5"/>
    <w:rsid w:val="002769C1"/>
    <w:rsid w:val="00277405"/>
    <w:rsid w:val="00280F10"/>
    <w:rsid w:val="0028283D"/>
    <w:rsid w:val="0028368A"/>
    <w:rsid w:val="00283910"/>
    <w:rsid w:val="00283B7E"/>
    <w:rsid w:val="00284E57"/>
    <w:rsid w:val="00285216"/>
    <w:rsid w:val="0028643D"/>
    <w:rsid w:val="00286492"/>
    <w:rsid w:val="00286D1E"/>
    <w:rsid w:val="00287AC8"/>
    <w:rsid w:val="00287E37"/>
    <w:rsid w:val="002909B3"/>
    <w:rsid w:val="00290AC0"/>
    <w:rsid w:val="00294ED0"/>
    <w:rsid w:val="0029550F"/>
    <w:rsid w:val="0029552C"/>
    <w:rsid w:val="00295806"/>
    <w:rsid w:val="00296F01"/>
    <w:rsid w:val="002A09F5"/>
    <w:rsid w:val="002A14C6"/>
    <w:rsid w:val="002A25E7"/>
    <w:rsid w:val="002A3BCD"/>
    <w:rsid w:val="002A463C"/>
    <w:rsid w:val="002A4BFB"/>
    <w:rsid w:val="002A4EE2"/>
    <w:rsid w:val="002A641D"/>
    <w:rsid w:val="002B0A1A"/>
    <w:rsid w:val="002B0EEC"/>
    <w:rsid w:val="002B1B71"/>
    <w:rsid w:val="002B2AD9"/>
    <w:rsid w:val="002B32AB"/>
    <w:rsid w:val="002B3318"/>
    <w:rsid w:val="002B4A7C"/>
    <w:rsid w:val="002B52AC"/>
    <w:rsid w:val="002B56E1"/>
    <w:rsid w:val="002B689A"/>
    <w:rsid w:val="002C0140"/>
    <w:rsid w:val="002C04F7"/>
    <w:rsid w:val="002C0D02"/>
    <w:rsid w:val="002C0D6E"/>
    <w:rsid w:val="002C0E7B"/>
    <w:rsid w:val="002C1BE8"/>
    <w:rsid w:val="002C25BB"/>
    <w:rsid w:val="002C4026"/>
    <w:rsid w:val="002C6B42"/>
    <w:rsid w:val="002C7996"/>
    <w:rsid w:val="002D09AF"/>
    <w:rsid w:val="002D0F5A"/>
    <w:rsid w:val="002D434C"/>
    <w:rsid w:val="002D4A08"/>
    <w:rsid w:val="002D51F8"/>
    <w:rsid w:val="002D5C16"/>
    <w:rsid w:val="002D6466"/>
    <w:rsid w:val="002D68AC"/>
    <w:rsid w:val="002D7267"/>
    <w:rsid w:val="002D72E9"/>
    <w:rsid w:val="002D77AD"/>
    <w:rsid w:val="002E1EEE"/>
    <w:rsid w:val="002E1FBE"/>
    <w:rsid w:val="002E2804"/>
    <w:rsid w:val="002E568B"/>
    <w:rsid w:val="002E60D1"/>
    <w:rsid w:val="002E64D3"/>
    <w:rsid w:val="002E73D8"/>
    <w:rsid w:val="002F3129"/>
    <w:rsid w:val="002F332D"/>
    <w:rsid w:val="002F3A97"/>
    <w:rsid w:val="002F4586"/>
    <w:rsid w:val="002F4F78"/>
    <w:rsid w:val="002F6F0F"/>
    <w:rsid w:val="002F6FA5"/>
    <w:rsid w:val="00300884"/>
    <w:rsid w:val="00300A86"/>
    <w:rsid w:val="00301288"/>
    <w:rsid w:val="00301CA2"/>
    <w:rsid w:val="00303465"/>
    <w:rsid w:val="003034ED"/>
    <w:rsid w:val="003058AB"/>
    <w:rsid w:val="003077A7"/>
    <w:rsid w:val="00307A19"/>
    <w:rsid w:val="003103FC"/>
    <w:rsid w:val="003111CD"/>
    <w:rsid w:val="003118CB"/>
    <w:rsid w:val="00311E8C"/>
    <w:rsid w:val="00312E88"/>
    <w:rsid w:val="00312FFA"/>
    <w:rsid w:val="00314C0C"/>
    <w:rsid w:val="00315821"/>
    <w:rsid w:val="00315AE3"/>
    <w:rsid w:val="0031640D"/>
    <w:rsid w:val="0031694C"/>
    <w:rsid w:val="00316C00"/>
    <w:rsid w:val="00316CC5"/>
    <w:rsid w:val="003172DC"/>
    <w:rsid w:val="00317B5B"/>
    <w:rsid w:val="003203E8"/>
    <w:rsid w:val="00320995"/>
    <w:rsid w:val="00320C45"/>
    <w:rsid w:val="003210DC"/>
    <w:rsid w:val="00321330"/>
    <w:rsid w:val="0032201F"/>
    <w:rsid w:val="00322C10"/>
    <w:rsid w:val="00322ED8"/>
    <w:rsid w:val="00324190"/>
    <w:rsid w:val="00324196"/>
    <w:rsid w:val="00324A47"/>
    <w:rsid w:val="003302E0"/>
    <w:rsid w:val="0033130E"/>
    <w:rsid w:val="0033284B"/>
    <w:rsid w:val="00334BAF"/>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231F"/>
    <w:rsid w:val="0036521F"/>
    <w:rsid w:val="003659E6"/>
    <w:rsid w:val="003668D2"/>
    <w:rsid w:val="00366B30"/>
    <w:rsid w:val="00367389"/>
    <w:rsid w:val="003675F4"/>
    <w:rsid w:val="003701A7"/>
    <w:rsid w:val="00370B5B"/>
    <w:rsid w:val="003721B3"/>
    <w:rsid w:val="00372863"/>
    <w:rsid w:val="00372E4C"/>
    <w:rsid w:val="00373CB8"/>
    <w:rsid w:val="0037450A"/>
    <w:rsid w:val="003750B5"/>
    <w:rsid w:val="00375C3A"/>
    <w:rsid w:val="00375C89"/>
    <w:rsid w:val="00376FEE"/>
    <w:rsid w:val="003771F7"/>
    <w:rsid w:val="00380D76"/>
    <w:rsid w:val="003818A0"/>
    <w:rsid w:val="003830BF"/>
    <w:rsid w:val="00384060"/>
    <w:rsid w:val="003841A4"/>
    <w:rsid w:val="003878F7"/>
    <w:rsid w:val="0039057F"/>
    <w:rsid w:val="003905E1"/>
    <w:rsid w:val="00392070"/>
    <w:rsid w:val="0039228A"/>
    <w:rsid w:val="00392D7B"/>
    <w:rsid w:val="0039352C"/>
    <w:rsid w:val="00393B31"/>
    <w:rsid w:val="00393BD3"/>
    <w:rsid w:val="003944DE"/>
    <w:rsid w:val="003945C5"/>
    <w:rsid w:val="003954C4"/>
    <w:rsid w:val="00397374"/>
    <w:rsid w:val="00397F52"/>
    <w:rsid w:val="003A2116"/>
    <w:rsid w:val="003A27BB"/>
    <w:rsid w:val="003A3534"/>
    <w:rsid w:val="003A4ED0"/>
    <w:rsid w:val="003A4F0D"/>
    <w:rsid w:val="003A59A9"/>
    <w:rsid w:val="003A605E"/>
    <w:rsid w:val="003A627A"/>
    <w:rsid w:val="003A6F4C"/>
    <w:rsid w:val="003A7D4E"/>
    <w:rsid w:val="003B1EF2"/>
    <w:rsid w:val="003B2C04"/>
    <w:rsid w:val="003B3BC6"/>
    <w:rsid w:val="003B43E6"/>
    <w:rsid w:val="003B4C87"/>
    <w:rsid w:val="003B5475"/>
    <w:rsid w:val="003B5A04"/>
    <w:rsid w:val="003B639E"/>
    <w:rsid w:val="003B6864"/>
    <w:rsid w:val="003C0756"/>
    <w:rsid w:val="003C140C"/>
    <w:rsid w:val="003C2A81"/>
    <w:rsid w:val="003C2CE8"/>
    <w:rsid w:val="003C35C9"/>
    <w:rsid w:val="003C393D"/>
    <w:rsid w:val="003C4C5C"/>
    <w:rsid w:val="003C50B3"/>
    <w:rsid w:val="003C5C73"/>
    <w:rsid w:val="003C7548"/>
    <w:rsid w:val="003C7C27"/>
    <w:rsid w:val="003D028F"/>
    <w:rsid w:val="003D0624"/>
    <w:rsid w:val="003D1008"/>
    <w:rsid w:val="003D1ED5"/>
    <w:rsid w:val="003D2C1D"/>
    <w:rsid w:val="003D41FA"/>
    <w:rsid w:val="003D573A"/>
    <w:rsid w:val="003D6500"/>
    <w:rsid w:val="003D7AE9"/>
    <w:rsid w:val="003E08DC"/>
    <w:rsid w:val="003E1582"/>
    <w:rsid w:val="003E2332"/>
    <w:rsid w:val="003E35C0"/>
    <w:rsid w:val="003E4C81"/>
    <w:rsid w:val="003E540C"/>
    <w:rsid w:val="003E58F1"/>
    <w:rsid w:val="003E59EF"/>
    <w:rsid w:val="003E5A2F"/>
    <w:rsid w:val="003E6685"/>
    <w:rsid w:val="003E6ED5"/>
    <w:rsid w:val="003F3559"/>
    <w:rsid w:val="003F4BCB"/>
    <w:rsid w:val="003F61CE"/>
    <w:rsid w:val="003F66B0"/>
    <w:rsid w:val="003F78DD"/>
    <w:rsid w:val="003F7B3D"/>
    <w:rsid w:val="004008AC"/>
    <w:rsid w:val="00400962"/>
    <w:rsid w:val="0040435D"/>
    <w:rsid w:val="004047B4"/>
    <w:rsid w:val="00405541"/>
    <w:rsid w:val="0040559C"/>
    <w:rsid w:val="00405F63"/>
    <w:rsid w:val="0040625C"/>
    <w:rsid w:val="004069E0"/>
    <w:rsid w:val="00407A93"/>
    <w:rsid w:val="00411B24"/>
    <w:rsid w:val="004124A2"/>
    <w:rsid w:val="00412A64"/>
    <w:rsid w:val="00412FF9"/>
    <w:rsid w:val="004133DA"/>
    <w:rsid w:val="0041353A"/>
    <w:rsid w:val="00413C5A"/>
    <w:rsid w:val="00413ECD"/>
    <w:rsid w:val="00414F39"/>
    <w:rsid w:val="0041645A"/>
    <w:rsid w:val="00416A9C"/>
    <w:rsid w:val="00421BC8"/>
    <w:rsid w:val="00425544"/>
    <w:rsid w:val="00425C9A"/>
    <w:rsid w:val="00426E3E"/>
    <w:rsid w:val="0042774E"/>
    <w:rsid w:val="00427BB2"/>
    <w:rsid w:val="00430149"/>
    <w:rsid w:val="004303DB"/>
    <w:rsid w:val="00431A0E"/>
    <w:rsid w:val="004325DC"/>
    <w:rsid w:val="00432D19"/>
    <w:rsid w:val="00433858"/>
    <w:rsid w:val="00433F82"/>
    <w:rsid w:val="004343F7"/>
    <w:rsid w:val="00434898"/>
    <w:rsid w:val="00434D38"/>
    <w:rsid w:val="00434E4B"/>
    <w:rsid w:val="004358FE"/>
    <w:rsid w:val="00435CC0"/>
    <w:rsid w:val="00437E60"/>
    <w:rsid w:val="00437F2D"/>
    <w:rsid w:val="00441147"/>
    <w:rsid w:val="004416D0"/>
    <w:rsid w:val="004419C5"/>
    <w:rsid w:val="00442E05"/>
    <w:rsid w:val="0044365F"/>
    <w:rsid w:val="00444223"/>
    <w:rsid w:val="00445041"/>
    <w:rsid w:val="00446FAF"/>
    <w:rsid w:val="00450568"/>
    <w:rsid w:val="00450988"/>
    <w:rsid w:val="0045152A"/>
    <w:rsid w:val="00451E7D"/>
    <w:rsid w:val="004524D2"/>
    <w:rsid w:val="00452B60"/>
    <w:rsid w:val="00454741"/>
    <w:rsid w:val="00454803"/>
    <w:rsid w:val="00454B21"/>
    <w:rsid w:val="0045530E"/>
    <w:rsid w:val="00456D79"/>
    <w:rsid w:val="004577B5"/>
    <w:rsid w:val="00460E81"/>
    <w:rsid w:val="004613F2"/>
    <w:rsid w:val="004658E1"/>
    <w:rsid w:val="00466075"/>
    <w:rsid w:val="00467D5A"/>
    <w:rsid w:val="004709AE"/>
    <w:rsid w:val="00471895"/>
    <w:rsid w:val="00474E14"/>
    <w:rsid w:val="0047508F"/>
    <w:rsid w:val="004750C7"/>
    <w:rsid w:val="0047518E"/>
    <w:rsid w:val="004754CA"/>
    <w:rsid w:val="00475B72"/>
    <w:rsid w:val="004761E7"/>
    <w:rsid w:val="004765A3"/>
    <w:rsid w:val="00477067"/>
    <w:rsid w:val="00477B26"/>
    <w:rsid w:val="0048076D"/>
    <w:rsid w:val="00481F93"/>
    <w:rsid w:val="00482B0F"/>
    <w:rsid w:val="00483B30"/>
    <w:rsid w:val="004847FB"/>
    <w:rsid w:val="004851CF"/>
    <w:rsid w:val="004858C8"/>
    <w:rsid w:val="00485EE8"/>
    <w:rsid w:val="004865C1"/>
    <w:rsid w:val="004866D9"/>
    <w:rsid w:val="00487CC6"/>
    <w:rsid w:val="00491E90"/>
    <w:rsid w:val="00492C36"/>
    <w:rsid w:val="00492C5E"/>
    <w:rsid w:val="004934C1"/>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4550"/>
    <w:rsid w:val="004A50CC"/>
    <w:rsid w:val="004A517C"/>
    <w:rsid w:val="004A6E73"/>
    <w:rsid w:val="004A6FCC"/>
    <w:rsid w:val="004B0268"/>
    <w:rsid w:val="004B0FA5"/>
    <w:rsid w:val="004B1487"/>
    <w:rsid w:val="004B1488"/>
    <w:rsid w:val="004B25E9"/>
    <w:rsid w:val="004B4942"/>
    <w:rsid w:val="004B58AF"/>
    <w:rsid w:val="004B598A"/>
    <w:rsid w:val="004B657B"/>
    <w:rsid w:val="004B6F9F"/>
    <w:rsid w:val="004B7FE9"/>
    <w:rsid w:val="004C265F"/>
    <w:rsid w:val="004C2B03"/>
    <w:rsid w:val="004C32E0"/>
    <w:rsid w:val="004C3DD2"/>
    <w:rsid w:val="004C43C3"/>
    <w:rsid w:val="004C5A0D"/>
    <w:rsid w:val="004C5D49"/>
    <w:rsid w:val="004C7001"/>
    <w:rsid w:val="004C74E2"/>
    <w:rsid w:val="004D0CA9"/>
    <w:rsid w:val="004D12F5"/>
    <w:rsid w:val="004D1D6A"/>
    <w:rsid w:val="004D2CC8"/>
    <w:rsid w:val="004D3578"/>
    <w:rsid w:val="004D3586"/>
    <w:rsid w:val="004D4096"/>
    <w:rsid w:val="004D4221"/>
    <w:rsid w:val="004D454D"/>
    <w:rsid w:val="004D4661"/>
    <w:rsid w:val="004D5A5B"/>
    <w:rsid w:val="004D5DEE"/>
    <w:rsid w:val="004E01A1"/>
    <w:rsid w:val="004E026A"/>
    <w:rsid w:val="004E18A1"/>
    <w:rsid w:val="004E2061"/>
    <w:rsid w:val="004E213A"/>
    <w:rsid w:val="004E333E"/>
    <w:rsid w:val="004E3B65"/>
    <w:rsid w:val="004E3C1B"/>
    <w:rsid w:val="004E4B43"/>
    <w:rsid w:val="004E4CC8"/>
    <w:rsid w:val="004E6A04"/>
    <w:rsid w:val="004F0017"/>
    <w:rsid w:val="004F0D11"/>
    <w:rsid w:val="004F15CF"/>
    <w:rsid w:val="004F19EC"/>
    <w:rsid w:val="004F2065"/>
    <w:rsid w:val="004F4192"/>
    <w:rsid w:val="004F425A"/>
    <w:rsid w:val="004F636A"/>
    <w:rsid w:val="004F6AAB"/>
    <w:rsid w:val="004F6B94"/>
    <w:rsid w:val="004F6FD5"/>
    <w:rsid w:val="00500415"/>
    <w:rsid w:val="00500AD3"/>
    <w:rsid w:val="00503996"/>
    <w:rsid w:val="00503A4A"/>
    <w:rsid w:val="005046C7"/>
    <w:rsid w:val="00504E32"/>
    <w:rsid w:val="0050527B"/>
    <w:rsid w:val="0050701C"/>
    <w:rsid w:val="005074B9"/>
    <w:rsid w:val="00511AA3"/>
    <w:rsid w:val="00511EFD"/>
    <w:rsid w:val="0051281D"/>
    <w:rsid w:val="005131F5"/>
    <w:rsid w:val="005144D8"/>
    <w:rsid w:val="00514D80"/>
    <w:rsid w:val="00514DCA"/>
    <w:rsid w:val="005154D8"/>
    <w:rsid w:val="00515577"/>
    <w:rsid w:val="00515861"/>
    <w:rsid w:val="00515C3F"/>
    <w:rsid w:val="00515DAE"/>
    <w:rsid w:val="00516A1E"/>
    <w:rsid w:val="0052053D"/>
    <w:rsid w:val="00520BFC"/>
    <w:rsid w:val="005210A6"/>
    <w:rsid w:val="005222DD"/>
    <w:rsid w:val="0052428F"/>
    <w:rsid w:val="00524D5C"/>
    <w:rsid w:val="00525CC4"/>
    <w:rsid w:val="00525FB8"/>
    <w:rsid w:val="00526E31"/>
    <w:rsid w:val="00530A0E"/>
    <w:rsid w:val="00531B07"/>
    <w:rsid w:val="00531B0E"/>
    <w:rsid w:val="00533C08"/>
    <w:rsid w:val="00534309"/>
    <w:rsid w:val="00535110"/>
    <w:rsid w:val="0053763E"/>
    <w:rsid w:val="005401D4"/>
    <w:rsid w:val="00540FAF"/>
    <w:rsid w:val="00540FEB"/>
    <w:rsid w:val="005412D5"/>
    <w:rsid w:val="00541595"/>
    <w:rsid w:val="0054363B"/>
    <w:rsid w:val="00543D5F"/>
    <w:rsid w:val="00543E6C"/>
    <w:rsid w:val="00543F7A"/>
    <w:rsid w:val="0054413C"/>
    <w:rsid w:val="00544169"/>
    <w:rsid w:val="005458C6"/>
    <w:rsid w:val="00545F03"/>
    <w:rsid w:val="00546E0D"/>
    <w:rsid w:val="00547321"/>
    <w:rsid w:val="005477F6"/>
    <w:rsid w:val="00550023"/>
    <w:rsid w:val="0055026E"/>
    <w:rsid w:val="00550968"/>
    <w:rsid w:val="00551035"/>
    <w:rsid w:val="005518F6"/>
    <w:rsid w:val="00552D34"/>
    <w:rsid w:val="00553215"/>
    <w:rsid w:val="00554F70"/>
    <w:rsid w:val="00555A50"/>
    <w:rsid w:val="00555FE6"/>
    <w:rsid w:val="00556AF7"/>
    <w:rsid w:val="00556E2F"/>
    <w:rsid w:val="00557CF6"/>
    <w:rsid w:val="00557EF2"/>
    <w:rsid w:val="0056030E"/>
    <w:rsid w:val="0056042F"/>
    <w:rsid w:val="00560A47"/>
    <w:rsid w:val="00561ECD"/>
    <w:rsid w:val="00562110"/>
    <w:rsid w:val="0056274D"/>
    <w:rsid w:val="00563934"/>
    <w:rsid w:val="00565087"/>
    <w:rsid w:val="005666D9"/>
    <w:rsid w:val="00566C0D"/>
    <w:rsid w:val="00566F59"/>
    <w:rsid w:val="00567C60"/>
    <w:rsid w:val="00567FF3"/>
    <w:rsid w:val="005706F1"/>
    <w:rsid w:val="00570F15"/>
    <w:rsid w:val="00571D81"/>
    <w:rsid w:val="00571DAD"/>
    <w:rsid w:val="00572207"/>
    <w:rsid w:val="00572430"/>
    <w:rsid w:val="00572845"/>
    <w:rsid w:val="00572B93"/>
    <w:rsid w:val="00573A1C"/>
    <w:rsid w:val="00574054"/>
    <w:rsid w:val="00575412"/>
    <w:rsid w:val="0057547A"/>
    <w:rsid w:val="0057580E"/>
    <w:rsid w:val="00577055"/>
    <w:rsid w:val="00580BF6"/>
    <w:rsid w:val="00581223"/>
    <w:rsid w:val="00581363"/>
    <w:rsid w:val="00581CF7"/>
    <w:rsid w:val="0058368F"/>
    <w:rsid w:val="005837D4"/>
    <w:rsid w:val="005838C3"/>
    <w:rsid w:val="00584DDC"/>
    <w:rsid w:val="00585FA7"/>
    <w:rsid w:val="005864B9"/>
    <w:rsid w:val="005869B7"/>
    <w:rsid w:val="00587DEC"/>
    <w:rsid w:val="00591151"/>
    <w:rsid w:val="0059130A"/>
    <w:rsid w:val="0059229A"/>
    <w:rsid w:val="00592747"/>
    <w:rsid w:val="005938CE"/>
    <w:rsid w:val="0059400B"/>
    <w:rsid w:val="00595B41"/>
    <w:rsid w:val="005A05D1"/>
    <w:rsid w:val="005A0EC6"/>
    <w:rsid w:val="005A1164"/>
    <w:rsid w:val="005A1511"/>
    <w:rsid w:val="005A1875"/>
    <w:rsid w:val="005A1CA2"/>
    <w:rsid w:val="005A3534"/>
    <w:rsid w:val="005A40F2"/>
    <w:rsid w:val="005A4E05"/>
    <w:rsid w:val="005A6065"/>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C7664"/>
    <w:rsid w:val="005D31A1"/>
    <w:rsid w:val="005D4201"/>
    <w:rsid w:val="005D4D89"/>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529C"/>
    <w:rsid w:val="005E5973"/>
    <w:rsid w:val="005E5985"/>
    <w:rsid w:val="005F0D63"/>
    <w:rsid w:val="005F1363"/>
    <w:rsid w:val="005F14B5"/>
    <w:rsid w:val="005F2CEB"/>
    <w:rsid w:val="005F2FE5"/>
    <w:rsid w:val="005F3BCF"/>
    <w:rsid w:val="005F4637"/>
    <w:rsid w:val="005F5CA1"/>
    <w:rsid w:val="005F6A4A"/>
    <w:rsid w:val="005F6DA1"/>
    <w:rsid w:val="005F702F"/>
    <w:rsid w:val="005F7AED"/>
    <w:rsid w:val="006010FD"/>
    <w:rsid w:val="006017CB"/>
    <w:rsid w:val="00601F8E"/>
    <w:rsid w:val="0060210D"/>
    <w:rsid w:val="006029DA"/>
    <w:rsid w:val="00603579"/>
    <w:rsid w:val="006038C3"/>
    <w:rsid w:val="00603F88"/>
    <w:rsid w:val="006105F0"/>
    <w:rsid w:val="00610719"/>
    <w:rsid w:val="00611CF6"/>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27050"/>
    <w:rsid w:val="00631285"/>
    <w:rsid w:val="00631A3C"/>
    <w:rsid w:val="00631F15"/>
    <w:rsid w:val="00633099"/>
    <w:rsid w:val="006336DF"/>
    <w:rsid w:val="006353B4"/>
    <w:rsid w:val="00635722"/>
    <w:rsid w:val="00636C27"/>
    <w:rsid w:val="006405C1"/>
    <w:rsid w:val="006406A7"/>
    <w:rsid w:val="00640E67"/>
    <w:rsid w:val="0064315F"/>
    <w:rsid w:val="0064380A"/>
    <w:rsid w:val="00643E92"/>
    <w:rsid w:val="00644849"/>
    <w:rsid w:val="006450B0"/>
    <w:rsid w:val="00645A57"/>
    <w:rsid w:val="0064602B"/>
    <w:rsid w:val="00646903"/>
    <w:rsid w:val="00647034"/>
    <w:rsid w:val="006472CA"/>
    <w:rsid w:val="00647EE6"/>
    <w:rsid w:val="00647F83"/>
    <w:rsid w:val="006500F1"/>
    <w:rsid w:val="00650435"/>
    <w:rsid w:val="00650915"/>
    <w:rsid w:val="00650B2A"/>
    <w:rsid w:val="00652960"/>
    <w:rsid w:val="00652EE6"/>
    <w:rsid w:val="00653BE4"/>
    <w:rsid w:val="006554B1"/>
    <w:rsid w:val="006564CA"/>
    <w:rsid w:val="006574A1"/>
    <w:rsid w:val="0065765D"/>
    <w:rsid w:val="00657F54"/>
    <w:rsid w:val="00660019"/>
    <w:rsid w:val="0066025A"/>
    <w:rsid w:val="00660760"/>
    <w:rsid w:val="00660C54"/>
    <w:rsid w:val="00661187"/>
    <w:rsid w:val="00661960"/>
    <w:rsid w:val="00664956"/>
    <w:rsid w:val="00666270"/>
    <w:rsid w:val="0066726C"/>
    <w:rsid w:val="00667527"/>
    <w:rsid w:val="00670CF5"/>
    <w:rsid w:val="00670ED9"/>
    <w:rsid w:val="0067106B"/>
    <w:rsid w:val="0067199E"/>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082"/>
    <w:rsid w:val="00680C37"/>
    <w:rsid w:val="006816C2"/>
    <w:rsid w:val="00681780"/>
    <w:rsid w:val="00682098"/>
    <w:rsid w:val="00682117"/>
    <w:rsid w:val="006830D2"/>
    <w:rsid w:val="0068401A"/>
    <w:rsid w:val="00685008"/>
    <w:rsid w:val="0068605B"/>
    <w:rsid w:val="00686604"/>
    <w:rsid w:val="00686D2C"/>
    <w:rsid w:val="00687FC7"/>
    <w:rsid w:val="00690931"/>
    <w:rsid w:val="00691753"/>
    <w:rsid w:val="00692E87"/>
    <w:rsid w:val="00692FD7"/>
    <w:rsid w:val="00694EAB"/>
    <w:rsid w:val="00696165"/>
    <w:rsid w:val="00697652"/>
    <w:rsid w:val="00697E95"/>
    <w:rsid w:val="006A0421"/>
    <w:rsid w:val="006A0938"/>
    <w:rsid w:val="006A1788"/>
    <w:rsid w:val="006A220D"/>
    <w:rsid w:val="006A269D"/>
    <w:rsid w:val="006A3097"/>
    <w:rsid w:val="006A3C6E"/>
    <w:rsid w:val="006A5C8D"/>
    <w:rsid w:val="006A65D9"/>
    <w:rsid w:val="006B0723"/>
    <w:rsid w:val="006B1B3B"/>
    <w:rsid w:val="006B2111"/>
    <w:rsid w:val="006B21FD"/>
    <w:rsid w:val="006B28AC"/>
    <w:rsid w:val="006B6824"/>
    <w:rsid w:val="006B7A9F"/>
    <w:rsid w:val="006C0923"/>
    <w:rsid w:val="006C19D9"/>
    <w:rsid w:val="006C1A9C"/>
    <w:rsid w:val="006C1E44"/>
    <w:rsid w:val="006C27C9"/>
    <w:rsid w:val="006C2842"/>
    <w:rsid w:val="006C3338"/>
    <w:rsid w:val="006C3A5A"/>
    <w:rsid w:val="006C4017"/>
    <w:rsid w:val="006C52F4"/>
    <w:rsid w:val="006C727A"/>
    <w:rsid w:val="006D0202"/>
    <w:rsid w:val="006D2079"/>
    <w:rsid w:val="006D24EB"/>
    <w:rsid w:val="006D3A7E"/>
    <w:rsid w:val="006D3F4A"/>
    <w:rsid w:val="006D462F"/>
    <w:rsid w:val="006D4D23"/>
    <w:rsid w:val="006D5BD3"/>
    <w:rsid w:val="006D63D2"/>
    <w:rsid w:val="006D6543"/>
    <w:rsid w:val="006D7417"/>
    <w:rsid w:val="006D79A2"/>
    <w:rsid w:val="006E080E"/>
    <w:rsid w:val="006E237D"/>
    <w:rsid w:val="006E2F81"/>
    <w:rsid w:val="006E4A6A"/>
    <w:rsid w:val="006E4E41"/>
    <w:rsid w:val="006E503F"/>
    <w:rsid w:val="006E50CB"/>
    <w:rsid w:val="006E6F2E"/>
    <w:rsid w:val="006F012B"/>
    <w:rsid w:val="006F0997"/>
    <w:rsid w:val="006F0CE9"/>
    <w:rsid w:val="006F124D"/>
    <w:rsid w:val="006F1D39"/>
    <w:rsid w:val="006F3777"/>
    <w:rsid w:val="006F3AF7"/>
    <w:rsid w:val="006F3C10"/>
    <w:rsid w:val="006F3EF4"/>
    <w:rsid w:val="006F4C12"/>
    <w:rsid w:val="006F514A"/>
    <w:rsid w:val="006F5631"/>
    <w:rsid w:val="006F5E83"/>
    <w:rsid w:val="006F694C"/>
    <w:rsid w:val="007002DB"/>
    <w:rsid w:val="0070053B"/>
    <w:rsid w:val="007025DA"/>
    <w:rsid w:val="007037D0"/>
    <w:rsid w:val="00703A11"/>
    <w:rsid w:val="00703B6F"/>
    <w:rsid w:val="00704C01"/>
    <w:rsid w:val="007050EB"/>
    <w:rsid w:val="00711B3E"/>
    <w:rsid w:val="00712008"/>
    <w:rsid w:val="00712AA7"/>
    <w:rsid w:val="00713B2F"/>
    <w:rsid w:val="00713D11"/>
    <w:rsid w:val="00715CDA"/>
    <w:rsid w:val="00717F12"/>
    <w:rsid w:val="00721BFB"/>
    <w:rsid w:val="007244EF"/>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2121"/>
    <w:rsid w:val="00742729"/>
    <w:rsid w:val="00743829"/>
    <w:rsid w:val="007438E8"/>
    <w:rsid w:val="00743A1E"/>
    <w:rsid w:val="00744E76"/>
    <w:rsid w:val="00746C60"/>
    <w:rsid w:val="00747E5A"/>
    <w:rsid w:val="007501F1"/>
    <w:rsid w:val="00750F37"/>
    <w:rsid w:val="00751654"/>
    <w:rsid w:val="007532AC"/>
    <w:rsid w:val="0075575F"/>
    <w:rsid w:val="0075604C"/>
    <w:rsid w:val="00756330"/>
    <w:rsid w:val="00757C29"/>
    <w:rsid w:val="00761F1A"/>
    <w:rsid w:val="007629CD"/>
    <w:rsid w:val="007631EB"/>
    <w:rsid w:val="00765C94"/>
    <w:rsid w:val="00766342"/>
    <w:rsid w:val="00766A5B"/>
    <w:rsid w:val="0076739E"/>
    <w:rsid w:val="00767F41"/>
    <w:rsid w:val="00771067"/>
    <w:rsid w:val="00771927"/>
    <w:rsid w:val="00772240"/>
    <w:rsid w:val="00772A7E"/>
    <w:rsid w:val="007744EA"/>
    <w:rsid w:val="00775142"/>
    <w:rsid w:val="0077555A"/>
    <w:rsid w:val="00776445"/>
    <w:rsid w:val="007768B5"/>
    <w:rsid w:val="007803ED"/>
    <w:rsid w:val="00780A2C"/>
    <w:rsid w:val="00781571"/>
    <w:rsid w:val="00781F0F"/>
    <w:rsid w:val="00783BDF"/>
    <w:rsid w:val="00783D30"/>
    <w:rsid w:val="007842A3"/>
    <w:rsid w:val="00784555"/>
    <w:rsid w:val="00784C1D"/>
    <w:rsid w:val="007850F3"/>
    <w:rsid w:val="00786984"/>
    <w:rsid w:val="007875C0"/>
    <w:rsid w:val="007906CE"/>
    <w:rsid w:val="00792A39"/>
    <w:rsid w:val="00792C52"/>
    <w:rsid w:val="007939B1"/>
    <w:rsid w:val="007947C3"/>
    <w:rsid w:val="00794839"/>
    <w:rsid w:val="00794F31"/>
    <w:rsid w:val="00795536"/>
    <w:rsid w:val="00796406"/>
    <w:rsid w:val="00796622"/>
    <w:rsid w:val="00796831"/>
    <w:rsid w:val="00797D34"/>
    <w:rsid w:val="007A0872"/>
    <w:rsid w:val="007A28E1"/>
    <w:rsid w:val="007A36DE"/>
    <w:rsid w:val="007A4D86"/>
    <w:rsid w:val="007A5E86"/>
    <w:rsid w:val="007A721B"/>
    <w:rsid w:val="007A7C94"/>
    <w:rsid w:val="007B0AD0"/>
    <w:rsid w:val="007B1D1B"/>
    <w:rsid w:val="007B2239"/>
    <w:rsid w:val="007B46D0"/>
    <w:rsid w:val="007B51E7"/>
    <w:rsid w:val="007B6A9E"/>
    <w:rsid w:val="007B7A4D"/>
    <w:rsid w:val="007C18B3"/>
    <w:rsid w:val="007C21DF"/>
    <w:rsid w:val="007C260C"/>
    <w:rsid w:val="007C2D2C"/>
    <w:rsid w:val="007C33A3"/>
    <w:rsid w:val="007C4454"/>
    <w:rsid w:val="007C630C"/>
    <w:rsid w:val="007C6C1C"/>
    <w:rsid w:val="007C7886"/>
    <w:rsid w:val="007C7C33"/>
    <w:rsid w:val="007C7D1B"/>
    <w:rsid w:val="007D0050"/>
    <w:rsid w:val="007D0EF2"/>
    <w:rsid w:val="007D197A"/>
    <w:rsid w:val="007D27F3"/>
    <w:rsid w:val="007D29B6"/>
    <w:rsid w:val="007D2DDC"/>
    <w:rsid w:val="007D69EE"/>
    <w:rsid w:val="007D7F24"/>
    <w:rsid w:val="007E01B5"/>
    <w:rsid w:val="007E0298"/>
    <w:rsid w:val="007E09BB"/>
    <w:rsid w:val="007E107B"/>
    <w:rsid w:val="007E1332"/>
    <w:rsid w:val="007E1749"/>
    <w:rsid w:val="007E1C57"/>
    <w:rsid w:val="007E299E"/>
    <w:rsid w:val="007E3763"/>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800CFA"/>
    <w:rsid w:val="008025B0"/>
    <w:rsid w:val="008028A4"/>
    <w:rsid w:val="00802BF4"/>
    <w:rsid w:val="00803472"/>
    <w:rsid w:val="00803C07"/>
    <w:rsid w:val="00804656"/>
    <w:rsid w:val="008046F0"/>
    <w:rsid w:val="00804CEB"/>
    <w:rsid w:val="00805DF4"/>
    <w:rsid w:val="00806B78"/>
    <w:rsid w:val="00810EB0"/>
    <w:rsid w:val="008116A6"/>
    <w:rsid w:val="00811A0A"/>
    <w:rsid w:val="00812E56"/>
    <w:rsid w:val="00813251"/>
    <w:rsid w:val="00813541"/>
    <w:rsid w:val="008139E1"/>
    <w:rsid w:val="00813A8D"/>
    <w:rsid w:val="00813E78"/>
    <w:rsid w:val="0081461E"/>
    <w:rsid w:val="00815908"/>
    <w:rsid w:val="008162AF"/>
    <w:rsid w:val="00816705"/>
    <w:rsid w:val="00816E94"/>
    <w:rsid w:val="00817A29"/>
    <w:rsid w:val="00817C40"/>
    <w:rsid w:val="00817F2C"/>
    <w:rsid w:val="00820A3C"/>
    <w:rsid w:val="00820A9F"/>
    <w:rsid w:val="00820DD8"/>
    <w:rsid w:val="008219F2"/>
    <w:rsid w:val="008231DD"/>
    <w:rsid w:val="008251B3"/>
    <w:rsid w:val="00826853"/>
    <w:rsid w:val="00826BA6"/>
    <w:rsid w:val="00830F0E"/>
    <w:rsid w:val="00831B2A"/>
    <w:rsid w:val="00832112"/>
    <w:rsid w:val="008323BA"/>
    <w:rsid w:val="00832AB7"/>
    <w:rsid w:val="00832AD1"/>
    <w:rsid w:val="00832BD5"/>
    <w:rsid w:val="00833666"/>
    <w:rsid w:val="008337D7"/>
    <w:rsid w:val="0083490E"/>
    <w:rsid w:val="00834E1C"/>
    <w:rsid w:val="00835019"/>
    <w:rsid w:val="00841792"/>
    <w:rsid w:val="00842009"/>
    <w:rsid w:val="0084264B"/>
    <w:rsid w:val="00842678"/>
    <w:rsid w:val="00843DD2"/>
    <w:rsid w:val="008447BA"/>
    <w:rsid w:val="0084682D"/>
    <w:rsid w:val="00846C67"/>
    <w:rsid w:val="00851F16"/>
    <w:rsid w:val="008533CE"/>
    <w:rsid w:val="0085486D"/>
    <w:rsid w:val="00855135"/>
    <w:rsid w:val="0085625E"/>
    <w:rsid w:val="0085696A"/>
    <w:rsid w:val="00856B8F"/>
    <w:rsid w:val="00860DB9"/>
    <w:rsid w:val="008610EB"/>
    <w:rsid w:val="00861B96"/>
    <w:rsid w:val="00862613"/>
    <w:rsid w:val="00862A9E"/>
    <w:rsid w:val="0086352E"/>
    <w:rsid w:val="0086481B"/>
    <w:rsid w:val="008651A7"/>
    <w:rsid w:val="00865530"/>
    <w:rsid w:val="0086562B"/>
    <w:rsid w:val="00865B33"/>
    <w:rsid w:val="00872029"/>
    <w:rsid w:val="008729F3"/>
    <w:rsid w:val="00874924"/>
    <w:rsid w:val="00874E10"/>
    <w:rsid w:val="00875450"/>
    <w:rsid w:val="008767F9"/>
    <w:rsid w:val="008768CA"/>
    <w:rsid w:val="00876BA3"/>
    <w:rsid w:val="00877C05"/>
    <w:rsid w:val="00885404"/>
    <w:rsid w:val="00885D22"/>
    <w:rsid w:val="0089064D"/>
    <w:rsid w:val="00892161"/>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935"/>
    <w:rsid w:val="008A6D6F"/>
    <w:rsid w:val="008B04F7"/>
    <w:rsid w:val="008B1B95"/>
    <w:rsid w:val="008B3039"/>
    <w:rsid w:val="008B3662"/>
    <w:rsid w:val="008B3A99"/>
    <w:rsid w:val="008B4833"/>
    <w:rsid w:val="008B484E"/>
    <w:rsid w:val="008B48DC"/>
    <w:rsid w:val="008B525C"/>
    <w:rsid w:val="008B601A"/>
    <w:rsid w:val="008B62B2"/>
    <w:rsid w:val="008B6696"/>
    <w:rsid w:val="008B6A06"/>
    <w:rsid w:val="008B7561"/>
    <w:rsid w:val="008B7FA4"/>
    <w:rsid w:val="008C0DD6"/>
    <w:rsid w:val="008C1367"/>
    <w:rsid w:val="008C21F5"/>
    <w:rsid w:val="008C2714"/>
    <w:rsid w:val="008C271C"/>
    <w:rsid w:val="008C27F5"/>
    <w:rsid w:val="008C2917"/>
    <w:rsid w:val="008C2A55"/>
    <w:rsid w:val="008C2E27"/>
    <w:rsid w:val="008C3A07"/>
    <w:rsid w:val="008C4966"/>
    <w:rsid w:val="008C53F7"/>
    <w:rsid w:val="008C55F5"/>
    <w:rsid w:val="008C5D85"/>
    <w:rsid w:val="008C5F12"/>
    <w:rsid w:val="008C6634"/>
    <w:rsid w:val="008C6B88"/>
    <w:rsid w:val="008C7B20"/>
    <w:rsid w:val="008D04D2"/>
    <w:rsid w:val="008D0970"/>
    <w:rsid w:val="008D0E14"/>
    <w:rsid w:val="008D1660"/>
    <w:rsid w:val="008D5591"/>
    <w:rsid w:val="008D667E"/>
    <w:rsid w:val="008D6DF9"/>
    <w:rsid w:val="008D70A2"/>
    <w:rsid w:val="008E069C"/>
    <w:rsid w:val="008E0B5F"/>
    <w:rsid w:val="008E215A"/>
    <w:rsid w:val="008E64BF"/>
    <w:rsid w:val="008E6D1D"/>
    <w:rsid w:val="008E6DF3"/>
    <w:rsid w:val="008E7775"/>
    <w:rsid w:val="008E782C"/>
    <w:rsid w:val="008F0134"/>
    <w:rsid w:val="008F1C02"/>
    <w:rsid w:val="008F2463"/>
    <w:rsid w:val="008F2816"/>
    <w:rsid w:val="008F5538"/>
    <w:rsid w:val="008F67C9"/>
    <w:rsid w:val="00901B57"/>
    <w:rsid w:val="00901CCE"/>
    <w:rsid w:val="0090271F"/>
    <w:rsid w:val="00902994"/>
    <w:rsid w:val="0090365C"/>
    <w:rsid w:val="00903F73"/>
    <w:rsid w:val="00904F79"/>
    <w:rsid w:val="00906CB7"/>
    <w:rsid w:val="009114E3"/>
    <w:rsid w:val="00911C04"/>
    <w:rsid w:val="00913BE8"/>
    <w:rsid w:val="0091462A"/>
    <w:rsid w:val="00916058"/>
    <w:rsid w:val="00917E00"/>
    <w:rsid w:val="0092101A"/>
    <w:rsid w:val="0092128C"/>
    <w:rsid w:val="009227C6"/>
    <w:rsid w:val="00922AC5"/>
    <w:rsid w:val="00923BB8"/>
    <w:rsid w:val="009244F9"/>
    <w:rsid w:val="009248AD"/>
    <w:rsid w:val="00925ED3"/>
    <w:rsid w:val="0092600E"/>
    <w:rsid w:val="0093116B"/>
    <w:rsid w:val="00931B7C"/>
    <w:rsid w:val="00931CC8"/>
    <w:rsid w:val="00932377"/>
    <w:rsid w:val="009323E2"/>
    <w:rsid w:val="009333F1"/>
    <w:rsid w:val="0093394B"/>
    <w:rsid w:val="00934D86"/>
    <w:rsid w:val="00935076"/>
    <w:rsid w:val="00935E45"/>
    <w:rsid w:val="00936116"/>
    <w:rsid w:val="00936C57"/>
    <w:rsid w:val="00936C70"/>
    <w:rsid w:val="0093731A"/>
    <w:rsid w:val="00941554"/>
    <w:rsid w:val="00941C0F"/>
    <w:rsid w:val="00942EC2"/>
    <w:rsid w:val="00944101"/>
    <w:rsid w:val="00944A12"/>
    <w:rsid w:val="009450FD"/>
    <w:rsid w:val="00946330"/>
    <w:rsid w:val="00946BCA"/>
    <w:rsid w:val="00946CEE"/>
    <w:rsid w:val="00947979"/>
    <w:rsid w:val="009479D6"/>
    <w:rsid w:val="00947B77"/>
    <w:rsid w:val="009507B9"/>
    <w:rsid w:val="00950A4D"/>
    <w:rsid w:val="00951461"/>
    <w:rsid w:val="00951894"/>
    <w:rsid w:val="00952A1F"/>
    <w:rsid w:val="00952FF2"/>
    <w:rsid w:val="0095385C"/>
    <w:rsid w:val="00953CD9"/>
    <w:rsid w:val="00954D70"/>
    <w:rsid w:val="00955692"/>
    <w:rsid w:val="00955914"/>
    <w:rsid w:val="00955A8E"/>
    <w:rsid w:val="00955D0E"/>
    <w:rsid w:val="009564C5"/>
    <w:rsid w:val="0095666C"/>
    <w:rsid w:val="009602CB"/>
    <w:rsid w:val="009612FD"/>
    <w:rsid w:val="009635AB"/>
    <w:rsid w:val="009637C4"/>
    <w:rsid w:val="00963E97"/>
    <w:rsid w:val="009642EA"/>
    <w:rsid w:val="00964CD2"/>
    <w:rsid w:val="009655E9"/>
    <w:rsid w:val="009666F9"/>
    <w:rsid w:val="0096761B"/>
    <w:rsid w:val="00967FBE"/>
    <w:rsid w:val="00971684"/>
    <w:rsid w:val="00972E56"/>
    <w:rsid w:val="009730CB"/>
    <w:rsid w:val="00973DBC"/>
    <w:rsid w:val="00975072"/>
    <w:rsid w:val="009755E3"/>
    <w:rsid w:val="009766F3"/>
    <w:rsid w:val="0097749C"/>
    <w:rsid w:val="00977B83"/>
    <w:rsid w:val="0098054D"/>
    <w:rsid w:val="00983581"/>
    <w:rsid w:val="0098594F"/>
    <w:rsid w:val="00987788"/>
    <w:rsid w:val="00987EE8"/>
    <w:rsid w:val="009926C7"/>
    <w:rsid w:val="009938C2"/>
    <w:rsid w:val="00994B83"/>
    <w:rsid w:val="00994E0C"/>
    <w:rsid w:val="00994FD8"/>
    <w:rsid w:val="009960A6"/>
    <w:rsid w:val="009A02F4"/>
    <w:rsid w:val="009A0966"/>
    <w:rsid w:val="009A0CED"/>
    <w:rsid w:val="009A15D6"/>
    <w:rsid w:val="009A1CF8"/>
    <w:rsid w:val="009A1D72"/>
    <w:rsid w:val="009A1E19"/>
    <w:rsid w:val="009A3697"/>
    <w:rsid w:val="009A3E83"/>
    <w:rsid w:val="009A3F37"/>
    <w:rsid w:val="009A61B3"/>
    <w:rsid w:val="009A6725"/>
    <w:rsid w:val="009A784A"/>
    <w:rsid w:val="009B01A6"/>
    <w:rsid w:val="009B1D45"/>
    <w:rsid w:val="009B266A"/>
    <w:rsid w:val="009B3C57"/>
    <w:rsid w:val="009B3D3D"/>
    <w:rsid w:val="009B414B"/>
    <w:rsid w:val="009B4190"/>
    <w:rsid w:val="009B494A"/>
    <w:rsid w:val="009B4E38"/>
    <w:rsid w:val="009B527D"/>
    <w:rsid w:val="009B6186"/>
    <w:rsid w:val="009B657C"/>
    <w:rsid w:val="009B6C80"/>
    <w:rsid w:val="009C110F"/>
    <w:rsid w:val="009C1949"/>
    <w:rsid w:val="009C2528"/>
    <w:rsid w:val="009C2DC5"/>
    <w:rsid w:val="009C2E4A"/>
    <w:rsid w:val="009C48FD"/>
    <w:rsid w:val="009C6A06"/>
    <w:rsid w:val="009C7DAE"/>
    <w:rsid w:val="009D2070"/>
    <w:rsid w:val="009D2761"/>
    <w:rsid w:val="009D42FA"/>
    <w:rsid w:val="009D437C"/>
    <w:rsid w:val="009D4E43"/>
    <w:rsid w:val="009D5679"/>
    <w:rsid w:val="009D6462"/>
    <w:rsid w:val="009D76FE"/>
    <w:rsid w:val="009D7ADD"/>
    <w:rsid w:val="009E1076"/>
    <w:rsid w:val="009E2934"/>
    <w:rsid w:val="009E2B6F"/>
    <w:rsid w:val="009E6B5F"/>
    <w:rsid w:val="009E6DBA"/>
    <w:rsid w:val="009E7DD5"/>
    <w:rsid w:val="009F0BF7"/>
    <w:rsid w:val="009F1647"/>
    <w:rsid w:val="009F2053"/>
    <w:rsid w:val="009F2935"/>
    <w:rsid w:val="009F3581"/>
    <w:rsid w:val="009F3E92"/>
    <w:rsid w:val="009F6345"/>
    <w:rsid w:val="009F6D95"/>
    <w:rsid w:val="009F6F03"/>
    <w:rsid w:val="009F6F7D"/>
    <w:rsid w:val="009F7194"/>
    <w:rsid w:val="009F7847"/>
    <w:rsid w:val="009F7E0F"/>
    <w:rsid w:val="00A01D83"/>
    <w:rsid w:val="00A01EDA"/>
    <w:rsid w:val="00A024AD"/>
    <w:rsid w:val="00A02D83"/>
    <w:rsid w:val="00A02DB0"/>
    <w:rsid w:val="00A03117"/>
    <w:rsid w:val="00A04E19"/>
    <w:rsid w:val="00A05422"/>
    <w:rsid w:val="00A05A38"/>
    <w:rsid w:val="00A10985"/>
    <w:rsid w:val="00A10C4A"/>
    <w:rsid w:val="00A10F02"/>
    <w:rsid w:val="00A12554"/>
    <w:rsid w:val="00A13307"/>
    <w:rsid w:val="00A13A38"/>
    <w:rsid w:val="00A14E56"/>
    <w:rsid w:val="00A1552B"/>
    <w:rsid w:val="00A172ED"/>
    <w:rsid w:val="00A17B22"/>
    <w:rsid w:val="00A200B7"/>
    <w:rsid w:val="00A205F4"/>
    <w:rsid w:val="00A20F40"/>
    <w:rsid w:val="00A20FEF"/>
    <w:rsid w:val="00A21082"/>
    <w:rsid w:val="00A22AA2"/>
    <w:rsid w:val="00A22CE9"/>
    <w:rsid w:val="00A25CFE"/>
    <w:rsid w:val="00A31271"/>
    <w:rsid w:val="00A314B4"/>
    <w:rsid w:val="00A3398C"/>
    <w:rsid w:val="00A3424A"/>
    <w:rsid w:val="00A34AB8"/>
    <w:rsid w:val="00A3566C"/>
    <w:rsid w:val="00A35C8B"/>
    <w:rsid w:val="00A367F3"/>
    <w:rsid w:val="00A37272"/>
    <w:rsid w:val="00A41FE4"/>
    <w:rsid w:val="00A42B4A"/>
    <w:rsid w:val="00A434A2"/>
    <w:rsid w:val="00A44669"/>
    <w:rsid w:val="00A44FDD"/>
    <w:rsid w:val="00A4521A"/>
    <w:rsid w:val="00A45F2A"/>
    <w:rsid w:val="00A4603A"/>
    <w:rsid w:val="00A464F8"/>
    <w:rsid w:val="00A46F0D"/>
    <w:rsid w:val="00A47009"/>
    <w:rsid w:val="00A47929"/>
    <w:rsid w:val="00A47F08"/>
    <w:rsid w:val="00A50649"/>
    <w:rsid w:val="00A513A4"/>
    <w:rsid w:val="00A51CD4"/>
    <w:rsid w:val="00A53724"/>
    <w:rsid w:val="00A54EEB"/>
    <w:rsid w:val="00A55504"/>
    <w:rsid w:val="00A55C1C"/>
    <w:rsid w:val="00A5653C"/>
    <w:rsid w:val="00A602D5"/>
    <w:rsid w:val="00A6060C"/>
    <w:rsid w:val="00A61A3C"/>
    <w:rsid w:val="00A6227C"/>
    <w:rsid w:val="00A63343"/>
    <w:rsid w:val="00A635AF"/>
    <w:rsid w:val="00A645D3"/>
    <w:rsid w:val="00A6639E"/>
    <w:rsid w:val="00A67330"/>
    <w:rsid w:val="00A676AA"/>
    <w:rsid w:val="00A70A40"/>
    <w:rsid w:val="00A72DEA"/>
    <w:rsid w:val="00A7466E"/>
    <w:rsid w:val="00A74FDB"/>
    <w:rsid w:val="00A75C44"/>
    <w:rsid w:val="00A75CC0"/>
    <w:rsid w:val="00A75F44"/>
    <w:rsid w:val="00A7637F"/>
    <w:rsid w:val="00A769E7"/>
    <w:rsid w:val="00A776AA"/>
    <w:rsid w:val="00A80277"/>
    <w:rsid w:val="00A812E0"/>
    <w:rsid w:val="00A81C50"/>
    <w:rsid w:val="00A82346"/>
    <w:rsid w:val="00A82D48"/>
    <w:rsid w:val="00A82F7A"/>
    <w:rsid w:val="00A83F8C"/>
    <w:rsid w:val="00A84085"/>
    <w:rsid w:val="00A85565"/>
    <w:rsid w:val="00A875B0"/>
    <w:rsid w:val="00A87FB1"/>
    <w:rsid w:val="00A90676"/>
    <w:rsid w:val="00A908F8"/>
    <w:rsid w:val="00A90966"/>
    <w:rsid w:val="00A90C0A"/>
    <w:rsid w:val="00A917F3"/>
    <w:rsid w:val="00A9180B"/>
    <w:rsid w:val="00A92772"/>
    <w:rsid w:val="00A92AA9"/>
    <w:rsid w:val="00A92ADC"/>
    <w:rsid w:val="00A92BFD"/>
    <w:rsid w:val="00A93749"/>
    <w:rsid w:val="00A93F36"/>
    <w:rsid w:val="00A94DC4"/>
    <w:rsid w:val="00A9596D"/>
    <w:rsid w:val="00A96045"/>
    <w:rsid w:val="00A96EB1"/>
    <w:rsid w:val="00A9742F"/>
    <w:rsid w:val="00AA1147"/>
    <w:rsid w:val="00AA227C"/>
    <w:rsid w:val="00AA4804"/>
    <w:rsid w:val="00AA5265"/>
    <w:rsid w:val="00AA5FBD"/>
    <w:rsid w:val="00AA74E8"/>
    <w:rsid w:val="00AB0304"/>
    <w:rsid w:val="00AB03FF"/>
    <w:rsid w:val="00AB111E"/>
    <w:rsid w:val="00AB1CAD"/>
    <w:rsid w:val="00AB21D4"/>
    <w:rsid w:val="00AB22E0"/>
    <w:rsid w:val="00AB46D2"/>
    <w:rsid w:val="00AB5513"/>
    <w:rsid w:val="00AB7422"/>
    <w:rsid w:val="00AC06AF"/>
    <w:rsid w:val="00AC1454"/>
    <w:rsid w:val="00AC1D61"/>
    <w:rsid w:val="00AC290A"/>
    <w:rsid w:val="00AC30D3"/>
    <w:rsid w:val="00AC314D"/>
    <w:rsid w:val="00AC3E28"/>
    <w:rsid w:val="00AC4839"/>
    <w:rsid w:val="00AC5D24"/>
    <w:rsid w:val="00AD0094"/>
    <w:rsid w:val="00AD0B72"/>
    <w:rsid w:val="00AD0D54"/>
    <w:rsid w:val="00AD1144"/>
    <w:rsid w:val="00AD29E8"/>
    <w:rsid w:val="00AD2A08"/>
    <w:rsid w:val="00AD3D28"/>
    <w:rsid w:val="00AD3E87"/>
    <w:rsid w:val="00AD4274"/>
    <w:rsid w:val="00AD539C"/>
    <w:rsid w:val="00AD6462"/>
    <w:rsid w:val="00AE0229"/>
    <w:rsid w:val="00AE2326"/>
    <w:rsid w:val="00AE2DAB"/>
    <w:rsid w:val="00AE2E46"/>
    <w:rsid w:val="00AE37FD"/>
    <w:rsid w:val="00AE6B37"/>
    <w:rsid w:val="00AF1171"/>
    <w:rsid w:val="00AF1319"/>
    <w:rsid w:val="00AF152A"/>
    <w:rsid w:val="00AF215E"/>
    <w:rsid w:val="00AF26E3"/>
    <w:rsid w:val="00AF31AC"/>
    <w:rsid w:val="00AF3BAE"/>
    <w:rsid w:val="00AF450B"/>
    <w:rsid w:val="00AF496D"/>
    <w:rsid w:val="00AF5DF2"/>
    <w:rsid w:val="00AF612C"/>
    <w:rsid w:val="00AF6708"/>
    <w:rsid w:val="00AF67D0"/>
    <w:rsid w:val="00AF69F5"/>
    <w:rsid w:val="00AF6F94"/>
    <w:rsid w:val="00AF788B"/>
    <w:rsid w:val="00B0061B"/>
    <w:rsid w:val="00B00B7E"/>
    <w:rsid w:val="00B00C2F"/>
    <w:rsid w:val="00B01694"/>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6616"/>
    <w:rsid w:val="00B17588"/>
    <w:rsid w:val="00B17B57"/>
    <w:rsid w:val="00B23844"/>
    <w:rsid w:val="00B2399D"/>
    <w:rsid w:val="00B23B18"/>
    <w:rsid w:val="00B23DE8"/>
    <w:rsid w:val="00B247C5"/>
    <w:rsid w:val="00B30225"/>
    <w:rsid w:val="00B316E7"/>
    <w:rsid w:val="00B31926"/>
    <w:rsid w:val="00B32FC5"/>
    <w:rsid w:val="00B363A8"/>
    <w:rsid w:val="00B3661E"/>
    <w:rsid w:val="00B36C32"/>
    <w:rsid w:val="00B41746"/>
    <w:rsid w:val="00B41A3C"/>
    <w:rsid w:val="00B42040"/>
    <w:rsid w:val="00B43C4C"/>
    <w:rsid w:val="00B43E8C"/>
    <w:rsid w:val="00B45222"/>
    <w:rsid w:val="00B453AA"/>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25"/>
    <w:rsid w:val="00B51CC0"/>
    <w:rsid w:val="00B52020"/>
    <w:rsid w:val="00B52148"/>
    <w:rsid w:val="00B52CDD"/>
    <w:rsid w:val="00B55688"/>
    <w:rsid w:val="00B57C26"/>
    <w:rsid w:val="00B57CAB"/>
    <w:rsid w:val="00B60101"/>
    <w:rsid w:val="00B61374"/>
    <w:rsid w:val="00B6285F"/>
    <w:rsid w:val="00B62F9B"/>
    <w:rsid w:val="00B63B1F"/>
    <w:rsid w:val="00B63D30"/>
    <w:rsid w:val="00B657C8"/>
    <w:rsid w:val="00B65ABC"/>
    <w:rsid w:val="00B65EF5"/>
    <w:rsid w:val="00B6624F"/>
    <w:rsid w:val="00B709D0"/>
    <w:rsid w:val="00B70F66"/>
    <w:rsid w:val="00B724D8"/>
    <w:rsid w:val="00B73C6D"/>
    <w:rsid w:val="00B74CCC"/>
    <w:rsid w:val="00B75E93"/>
    <w:rsid w:val="00B7644F"/>
    <w:rsid w:val="00B81A61"/>
    <w:rsid w:val="00B83D8A"/>
    <w:rsid w:val="00B84DB0"/>
    <w:rsid w:val="00B855B4"/>
    <w:rsid w:val="00B857DA"/>
    <w:rsid w:val="00B85E6C"/>
    <w:rsid w:val="00B86228"/>
    <w:rsid w:val="00B8638E"/>
    <w:rsid w:val="00B86A35"/>
    <w:rsid w:val="00B86FAA"/>
    <w:rsid w:val="00B8745B"/>
    <w:rsid w:val="00B905A2"/>
    <w:rsid w:val="00B905DD"/>
    <w:rsid w:val="00B91108"/>
    <w:rsid w:val="00B913E8"/>
    <w:rsid w:val="00B918F5"/>
    <w:rsid w:val="00B93C81"/>
    <w:rsid w:val="00B93FE4"/>
    <w:rsid w:val="00B94C01"/>
    <w:rsid w:val="00B95E18"/>
    <w:rsid w:val="00B96445"/>
    <w:rsid w:val="00B964B0"/>
    <w:rsid w:val="00B97E57"/>
    <w:rsid w:val="00B97EBB"/>
    <w:rsid w:val="00BA076D"/>
    <w:rsid w:val="00BA16BF"/>
    <w:rsid w:val="00BA386A"/>
    <w:rsid w:val="00BA38F1"/>
    <w:rsid w:val="00BA39DA"/>
    <w:rsid w:val="00BA3B70"/>
    <w:rsid w:val="00BA44DD"/>
    <w:rsid w:val="00BA4817"/>
    <w:rsid w:val="00BA676A"/>
    <w:rsid w:val="00BA73DA"/>
    <w:rsid w:val="00BA7892"/>
    <w:rsid w:val="00BB1483"/>
    <w:rsid w:val="00BB245A"/>
    <w:rsid w:val="00BB2F89"/>
    <w:rsid w:val="00BB3838"/>
    <w:rsid w:val="00BB3EBB"/>
    <w:rsid w:val="00BB3F15"/>
    <w:rsid w:val="00BB45EC"/>
    <w:rsid w:val="00BB5855"/>
    <w:rsid w:val="00BB5D67"/>
    <w:rsid w:val="00BB5F52"/>
    <w:rsid w:val="00BB6AFB"/>
    <w:rsid w:val="00BB6EB6"/>
    <w:rsid w:val="00BC0EF8"/>
    <w:rsid w:val="00BC0F7D"/>
    <w:rsid w:val="00BC14EB"/>
    <w:rsid w:val="00BC1793"/>
    <w:rsid w:val="00BC4720"/>
    <w:rsid w:val="00BC4F22"/>
    <w:rsid w:val="00BC5810"/>
    <w:rsid w:val="00BC5D99"/>
    <w:rsid w:val="00BC6B00"/>
    <w:rsid w:val="00BC7403"/>
    <w:rsid w:val="00BD0774"/>
    <w:rsid w:val="00BD086E"/>
    <w:rsid w:val="00BD17D0"/>
    <w:rsid w:val="00BD4762"/>
    <w:rsid w:val="00BD4A0F"/>
    <w:rsid w:val="00BD4C1D"/>
    <w:rsid w:val="00BD56C7"/>
    <w:rsid w:val="00BD6AAD"/>
    <w:rsid w:val="00BD7F87"/>
    <w:rsid w:val="00BE050E"/>
    <w:rsid w:val="00BE1597"/>
    <w:rsid w:val="00BE1A8F"/>
    <w:rsid w:val="00BE1F3C"/>
    <w:rsid w:val="00BE2D30"/>
    <w:rsid w:val="00BE448E"/>
    <w:rsid w:val="00BE44B8"/>
    <w:rsid w:val="00BE471C"/>
    <w:rsid w:val="00BE6123"/>
    <w:rsid w:val="00BE63E1"/>
    <w:rsid w:val="00BE6813"/>
    <w:rsid w:val="00BE7238"/>
    <w:rsid w:val="00BE7722"/>
    <w:rsid w:val="00BF0991"/>
    <w:rsid w:val="00BF22DA"/>
    <w:rsid w:val="00BF23FC"/>
    <w:rsid w:val="00BF3902"/>
    <w:rsid w:val="00BF3D73"/>
    <w:rsid w:val="00BF3ED6"/>
    <w:rsid w:val="00BF48B2"/>
    <w:rsid w:val="00BF54C0"/>
    <w:rsid w:val="00BF6770"/>
    <w:rsid w:val="00BF67EE"/>
    <w:rsid w:val="00BF6D59"/>
    <w:rsid w:val="00BF70C3"/>
    <w:rsid w:val="00BF7A79"/>
    <w:rsid w:val="00C0072C"/>
    <w:rsid w:val="00C01E69"/>
    <w:rsid w:val="00C0220A"/>
    <w:rsid w:val="00C030AD"/>
    <w:rsid w:val="00C0352B"/>
    <w:rsid w:val="00C059C3"/>
    <w:rsid w:val="00C05C50"/>
    <w:rsid w:val="00C07991"/>
    <w:rsid w:val="00C07F48"/>
    <w:rsid w:val="00C10A3A"/>
    <w:rsid w:val="00C10A8B"/>
    <w:rsid w:val="00C1256E"/>
    <w:rsid w:val="00C13705"/>
    <w:rsid w:val="00C1472A"/>
    <w:rsid w:val="00C15D97"/>
    <w:rsid w:val="00C164A7"/>
    <w:rsid w:val="00C210C1"/>
    <w:rsid w:val="00C214C6"/>
    <w:rsid w:val="00C21699"/>
    <w:rsid w:val="00C22A31"/>
    <w:rsid w:val="00C22FC7"/>
    <w:rsid w:val="00C23794"/>
    <w:rsid w:val="00C237F9"/>
    <w:rsid w:val="00C24E4C"/>
    <w:rsid w:val="00C27D9E"/>
    <w:rsid w:val="00C319BA"/>
    <w:rsid w:val="00C329F9"/>
    <w:rsid w:val="00C33079"/>
    <w:rsid w:val="00C350FD"/>
    <w:rsid w:val="00C35E7A"/>
    <w:rsid w:val="00C36BCD"/>
    <w:rsid w:val="00C37334"/>
    <w:rsid w:val="00C37C9B"/>
    <w:rsid w:val="00C40865"/>
    <w:rsid w:val="00C41208"/>
    <w:rsid w:val="00C4241F"/>
    <w:rsid w:val="00C42BB0"/>
    <w:rsid w:val="00C433E9"/>
    <w:rsid w:val="00C4354B"/>
    <w:rsid w:val="00C43A3A"/>
    <w:rsid w:val="00C44DAB"/>
    <w:rsid w:val="00C45635"/>
    <w:rsid w:val="00C45C93"/>
    <w:rsid w:val="00C46C0B"/>
    <w:rsid w:val="00C500EC"/>
    <w:rsid w:val="00C50BB2"/>
    <w:rsid w:val="00C512AB"/>
    <w:rsid w:val="00C526AD"/>
    <w:rsid w:val="00C532E6"/>
    <w:rsid w:val="00C53CE3"/>
    <w:rsid w:val="00C53DC3"/>
    <w:rsid w:val="00C55D17"/>
    <w:rsid w:val="00C55FEE"/>
    <w:rsid w:val="00C5620E"/>
    <w:rsid w:val="00C568B6"/>
    <w:rsid w:val="00C569F4"/>
    <w:rsid w:val="00C56A9B"/>
    <w:rsid w:val="00C60AAA"/>
    <w:rsid w:val="00C61091"/>
    <w:rsid w:val="00C621EA"/>
    <w:rsid w:val="00C62CD2"/>
    <w:rsid w:val="00C62CF6"/>
    <w:rsid w:val="00C63D1F"/>
    <w:rsid w:val="00C642DD"/>
    <w:rsid w:val="00C6554A"/>
    <w:rsid w:val="00C65CC8"/>
    <w:rsid w:val="00C666F4"/>
    <w:rsid w:val="00C706D3"/>
    <w:rsid w:val="00C72320"/>
    <w:rsid w:val="00C72D07"/>
    <w:rsid w:val="00C732E4"/>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3DF7"/>
    <w:rsid w:val="00C94CB8"/>
    <w:rsid w:val="00C964E7"/>
    <w:rsid w:val="00C97413"/>
    <w:rsid w:val="00C97416"/>
    <w:rsid w:val="00C975AE"/>
    <w:rsid w:val="00C97E26"/>
    <w:rsid w:val="00CA2FF4"/>
    <w:rsid w:val="00CA3D0C"/>
    <w:rsid w:val="00CA49BF"/>
    <w:rsid w:val="00CA5BB6"/>
    <w:rsid w:val="00CA5CDB"/>
    <w:rsid w:val="00CA6A67"/>
    <w:rsid w:val="00CA7890"/>
    <w:rsid w:val="00CB0143"/>
    <w:rsid w:val="00CB0CA8"/>
    <w:rsid w:val="00CB0EDD"/>
    <w:rsid w:val="00CB1023"/>
    <w:rsid w:val="00CB14D8"/>
    <w:rsid w:val="00CB18AA"/>
    <w:rsid w:val="00CB3603"/>
    <w:rsid w:val="00CB42EE"/>
    <w:rsid w:val="00CB45DA"/>
    <w:rsid w:val="00CB5D68"/>
    <w:rsid w:val="00CB6CD7"/>
    <w:rsid w:val="00CC03C7"/>
    <w:rsid w:val="00CC31A6"/>
    <w:rsid w:val="00CC32FD"/>
    <w:rsid w:val="00CC45FA"/>
    <w:rsid w:val="00CC6273"/>
    <w:rsid w:val="00CC6397"/>
    <w:rsid w:val="00CC6BC1"/>
    <w:rsid w:val="00CC71FF"/>
    <w:rsid w:val="00CC7469"/>
    <w:rsid w:val="00CD0638"/>
    <w:rsid w:val="00CD0979"/>
    <w:rsid w:val="00CD09ED"/>
    <w:rsid w:val="00CD1D4A"/>
    <w:rsid w:val="00CD2752"/>
    <w:rsid w:val="00CD385A"/>
    <w:rsid w:val="00CD3B82"/>
    <w:rsid w:val="00CD3C84"/>
    <w:rsid w:val="00CD4715"/>
    <w:rsid w:val="00CD4A1D"/>
    <w:rsid w:val="00CD5098"/>
    <w:rsid w:val="00CD56A2"/>
    <w:rsid w:val="00CD6570"/>
    <w:rsid w:val="00CD6925"/>
    <w:rsid w:val="00CD7DDE"/>
    <w:rsid w:val="00CE02FC"/>
    <w:rsid w:val="00CE0A73"/>
    <w:rsid w:val="00CE1006"/>
    <w:rsid w:val="00CE28F5"/>
    <w:rsid w:val="00CE3328"/>
    <w:rsid w:val="00CE47C5"/>
    <w:rsid w:val="00CE623A"/>
    <w:rsid w:val="00CE681E"/>
    <w:rsid w:val="00CE6D7E"/>
    <w:rsid w:val="00CE7D57"/>
    <w:rsid w:val="00CF01FE"/>
    <w:rsid w:val="00CF13FB"/>
    <w:rsid w:val="00CF21AF"/>
    <w:rsid w:val="00CF2D7A"/>
    <w:rsid w:val="00CF47FA"/>
    <w:rsid w:val="00CF4BEC"/>
    <w:rsid w:val="00CF4D4D"/>
    <w:rsid w:val="00CF6B52"/>
    <w:rsid w:val="00CF70B8"/>
    <w:rsid w:val="00CF75FE"/>
    <w:rsid w:val="00CF7694"/>
    <w:rsid w:val="00CF7A3B"/>
    <w:rsid w:val="00CF7B05"/>
    <w:rsid w:val="00D0029F"/>
    <w:rsid w:val="00D01647"/>
    <w:rsid w:val="00D01C8C"/>
    <w:rsid w:val="00D01F91"/>
    <w:rsid w:val="00D02383"/>
    <w:rsid w:val="00D0308D"/>
    <w:rsid w:val="00D03838"/>
    <w:rsid w:val="00D05D6E"/>
    <w:rsid w:val="00D06FBF"/>
    <w:rsid w:val="00D078FE"/>
    <w:rsid w:val="00D07F4C"/>
    <w:rsid w:val="00D101D8"/>
    <w:rsid w:val="00D10FF0"/>
    <w:rsid w:val="00D11B30"/>
    <w:rsid w:val="00D12CB6"/>
    <w:rsid w:val="00D148C0"/>
    <w:rsid w:val="00D14A06"/>
    <w:rsid w:val="00D14B32"/>
    <w:rsid w:val="00D14B40"/>
    <w:rsid w:val="00D1571E"/>
    <w:rsid w:val="00D158E9"/>
    <w:rsid w:val="00D16C35"/>
    <w:rsid w:val="00D170E4"/>
    <w:rsid w:val="00D17A04"/>
    <w:rsid w:val="00D20257"/>
    <w:rsid w:val="00D205D3"/>
    <w:rsid w:val="00D22B9C"/>
    <w:rsid w:val="00D238A8"/>
    <w:rsid w:val="00D23A84"/>
    <w:rsid w:val="00D23E65"/>
    <w:rsid w:val="00D25AE7"/>
    <w:rsid w:val="00D271A1"/>
    <w:rsid w:val="00D31708"/>
    <w:rsid w:val="00D32118"/>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C5A"/>
    <w:rsid w:val="00D47245"/>
    <w:rsid w:val="00D50F3D"/>
    <w:rsid w:val="00D51360"/>
    <w:rsid w:val="00D5163E"/>
    <w:rsid w:val="00D51FF3"/>
    <w:rsid w:val="00D528BE"/>
    <w:rsid w:val="00D5293A"/>
    <w:rsid w:val="00D52B75"/>
    <w:rsid w:val="00D53A97"/>
    <w:rsid w:val="00D54434"/>
    <w:rsid w:val="00D5496F"/>
    <w:rsid w:val="00D552EA"/>
    <w:rsid w:val="00D57703"/>
    <w:rsid w:val="00D604DC"/>
    <w:rsid w:val="00D6194F"/>
    <w:rsid w:val="00D61C97"/>
    <w:rsid w:val="00D621E3"/>
    <w:rsid w:val="00D6277E"/>
    <w:rsid w:val="00D630F8"/>
    <w:rsid w:val="00D63CA5"/>
    <w:rsid w:val="00D63F4C"/>
    <w:rsid w:val="00D64973"/>
    <w:rsid w:val="00D64F61"/>
    <w:rsid w:val="00D6523B"/>
    <w:rsid w:val="00D66CDB"/>
    <w:rsid w:val="00D673D8"/>
    <w:rsid w:val="00D6742E"/>
    <w:rsid w:val="00D70744"/>
    <w:rsid w:val="00D71DAE"/>
    <w:rsid w:val="00D72725"/>
    <w:rsid w:val="00D72DB9"/>
    <w:rsid w:val="00D736D6"/>
    <w:rsid w:val="00D738D6"/>
    <w:rsid w:val="00D74970"/>
    <w:rsid w:val="00D755EB"/>
    <w:rsid w:val="00D75A34"/>
    <w:rsid w:val="00D77129"/>
    <w:rsid w:val="00D771C5"/>
    <w:rsid w:val="00D77866"/>
    <w:rsid w:val="00D77C5E"/>
    <w:rsid w:val="00D77E05"/>
    <w:rsid w:val="00D81950"/>
    <w:rsid w:val="00D8274D"/>
    <w:rsid w:val="00D85E70"/>
    <w:rsid w:val="00D87E00"/>
    <w:rsid w:val="00D90478"/>
    <w:rsid w:val="00D90890"/>
    <w:rsid w:val="00D90A07"/>
    <w:rsid w:val="00D91221"/>
    <w:rsid w:val="00D9134D"/>
    <w:rsid w:val="00D91BDF"/>
    <w:rsid w:val="00D9221E"/>
    <w:rsid w:val="00D92DF1"/>
    <w:rsid w:val="00D933AA"/>
    <w:rsid w:val="00D93C4E"/>
    <w:rsid w:val="00D95362"/>
    <w:rsid w:val="00D96EB5"/>
    <w:rsid w:val="00D9746A"/>
    <w:rsid w:val="00D97F30"/>
    <w:rsid w:val="00DA3448"/>
    <w:rsid w:val="00DA4430"/>
    <w:rsid w:val="00DA626A"/>
    <w:rsid w:val="00DA7A02"/>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0CA"/>
    <w:rsid w:val="00DC4DA2"/>
    <w:rsid w:val="00DC5225"/>
    <w:rsid w:val="00DC5302"/>
    <w:rsid w:val="00DC5488"/>
    <w:rsid w:val="00DC58E0"/>
    <w:rsid w:val="00DC7AE3"/>
    <w:rsid w:val="00DC7F8D"/>
    <w:rsid w:val="00DD05D9"/>
    <w:rsid w:val="00DD0E94"/>
    <w:rsid w:val="00DD0F37"/>
    <w:rsid w:val="00DD2BA3"/>
    <w:rsid w:val="00DD3C9B"/>
    <w:rsid w:val="00DE1B03"/>
    <w:rsid w:val="00DE1BC4"/>
    <w:rsid w:val="00DE2512"/>
    <w:rsid w:val="00DE352F"/>
    <w:rsid w:val="00DE3935"/>
    <w:rsid w:val="00DE3A2E"/>
    <w:rsid w:val="00DE4E1D"/>
    <w:rsid w:val="00DE501F"/>
    <w:rsid w:val="00DE523B"/>
    <w:rsid w:val="00DE570A"/>
    <w:rsid w:val="00DE6931"/>
    <w:rsid w:val="00DE6E6B"/>
    <w:rsid w:val="00DE70A5"/>
    <w:rsid w:val="00DF007E"/>
    <w:rsid w:val="00DF0B95"/>
    <w:rsid w:val="00DF1BD5"/>
    <w:rsid w:val="00DF1DEC"/>
    <w:rsid w:val="00DF23B5"/>
    <w:rsid w:val="00DF2C23"/>
    <w:rsid w:val="00DF2EEF"/>
    <w:rsid w:val="00DF3DCE"/>
    <w:rsid w:val="00DF4601"/>
    <w:rsid w:val="00DF5101"/>
    <w:rsid w:val="00DF51DF"/>
    <w:rsid w:val="00DF5215"/>
    <w:rsid w:val="00DF62CD"/>
    <w:rsid w:val="00DF687F"/>
    <w:rsid w:val="00DF6A12"/>
    <w:rsid w:val="00DF6D90"/>
    <w:rsid w:val="00DF7187"/>
    <w:rsid w:val="00E0046B"/>
    <w:rsid w:val="00E012DA"/>
    <w:rsid w:val="00E01C31"/>
    <w:rsid w:val="00E02024"/>
    <w:rsid w:val="00E03645"/>
    <w:rsid w:val="00E03C96"/>
    <w:rsid w:val="00E03F2E"/>
    <w:rsid w:val="00E04223"/>
    <w:rsid w:val="00E04912"/>
    <w:rsid w:val="00E049C7"/>
    <w:rsid w:val="00E07713"/>
    <w:rsid w:val="00E105CA"/>
    <w:rsid w:val="00E10D9A"/>
    <w:rsid w:val="00E12BAC"/>
    <w:rsid w:val="00E12C79"/>
    <w:rsid w:val="00E13C17"/>
    <w:rsid w:val="00E13FD9"/>
    <w:rsid w:val="00E13FDC"/>
    <w:rsid w:val="00E16298"/>
    <w:rsid w:val="00E16C1C"/>
    <w:rsid w:val="00E178A5"/>
    <w:rsid w:val="00E179A2"/>
    <w:rsid w:val="00E2013B"/>
    <w:rsid w:val="00E20D0B"/>
    <w:rsid w:val="00E20F0F"/>
    <w:rsid w:val="00E2142D"/>
    <w:rsid w:val="00E21F72"/>
    <w:rsid w:val="00E22670"/>
    <w:rsid w:val="00E2371C"/>
    <w:rsid w:val="00E237A8"/>
    <w:rsid w:val="00E23C49"/>
    <w:rsid w:val="00E243DF"/>
    <w:rsid w:val="00E24659"/>
    <w:rsid w:val="00E24AD8"/>
    <w:rsid w:val="00E24ADD"/>
    <w:rsid w:val="00E26479"/>
    <w:rsid w:val="00E26DF5"/>
    <w:rsid w:val="00E27E8A"/>
    <w:rsid w:val="00E30C9C"/>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0A85"/>
    <w:rsid w:val="00E42876"/>
    <w:rsid w:val="00E42897"/>
    <w:rsid w:val="00E42AF6"/>
    <w:rsid w:val="00E42B11"/>
    <w:rsid w:val="00E42FD0"/>
    <w:rsid w:val="00E43A94"/>
    <w:rsid w:val="00E4474F"/>
    <w:rsid w:val="00E4544B"/>
    <w:rsid w:val="00E45CAF"/>
    <w:rsid w:val="00E46A31"/>
    <w:rsid w:val="00E500F0"/>
    <w:rsid w:val="00E526E1"/>
    <w:rsid w:val="00E53C08"/>
    <w:rsid w:val="00E53C1C"/>
    <w:rsid w:val="00E53E88"/>
    <w:rsid w:val="00E54211"/>
    <w:rsid w:val="00E55617"/>
    <w:rsid w:val="00E557FB"/>
    <w:rsid w:val="00E563AF"/>
    <w:rsid w:val="00E5716C"/>
    <w:rsid w:val="00E57560"/>
    <w:rsid w:val="00E57634"/>
    <w:rsid w:val="00E57BAA"/>
    <w:rsid w:val="00E60FA9"/>
    <w:rsid w:val="00E61453"/>
    <w:rsid w:val="00E61B9F"/>
    <w:rsid w:val="00E6270A"/>
    <w:rsid w:val="00E62B67"/>
    <w:rsid w:val="00E63428"/>
    <w:rsid w:val="00E63826"/>
    <w:rsid w:val="00E641DA"/>
    <w:rsid w:val="00E64EA3"/>
    <w:rsid w:val="00E65777"/>
    <w:rsid w:val="00E6668C"/>
    <w:rsid w:val="00E67472"/>
    <w:rsid w:val="00E7069E"/>
    <w:rsid w:val="00E71A5E"/>
    <w:rsid w:val="00E72D7F"/>
    <w:rsid w:val="00E73103"/>
    <w:rsid w:val="00E73DF7"/>
    <w:rsid w:val="00E747C3"/>
    <w:rsid w:val="00E74A1E"/>
    <w:rsid w:val="00E7516C"/>
    <w:rsid w:val="00E75E6C"/>
    <w:rsid w:val="00E761D1"/>
    <w:rsid w:val="00E766CE"/>
    <w:rsid w:val="00E77645"/>
    <w:rsid w:val="00E81850"/>
    <w:rsid w:val="00E82C41"/>
    <w:rsid w:val="00E834A0"/>
    <w:rsid w:val="00E83C7F"/>
    <w:rsid w:val="00E83FA1"/>
    <w:rsid w:val="00E8402E"/>
    <w:rsid w:val="00E8415B"/>
    <w:rsid w:val="00E84568"/>
    <w:rsid w:val="00E85D99"/>
    <w:rsid w:val="00E87053"/>
    <w:rsid w:val="00E8745C"/>
    <w:rsid w:val="00E87D22"/>
    <w:rsid w:val="00E9174F"/>
    <w:rsid w:val="00E9225D"/>
    <w:rsid w:val="00E92F8D"/>
    <w:rsid w:val="00E9348F"/>
    <w:rsid w:val="00E94B77"/>
    <w:rsid w:val="00E94F90"/>
    <w:rsid w:val="00E96843"/>
    <w:rsid w:val="00E96CB7"/>
    <w:rsid w:val="00E97185"/>
    <w:rsid w:val="00E97D2C"/>
    <w:rsid w:val="00EA03F8"/>
    <w:rsid w:val="00EA3237"/>
    <w:rsid w:val="00EA5D83"/>
    <w:rsid w:val="00EA5FF4"/>
    <w:rsid w:val="00EA6313"/>
    <w:rsid w:val="00EA773D"/>
    <w:rsid w:val="00EB0871"/>
    <w:rsid w:val="00EB193D"/>
    <w:rsid w:val="00EB2329"/>
    <w:rsid w:val="00EB2977"/>
    <w:rsid w:val="00EB4FD4"/>
    <w:rsid w:val="00EB5412"/>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3E35"/>
    <w:rsid w:val="00ED6048"/>
    <w:rsid w:val="00ED698C"/>
    <w:rsid w:val="00ED69CC"/>
    <w:rsid w:val="00ED6EA4"/>
    <w:rsid w:val="00ED7108"/>
    <w:rsid w:val="00ED7288"/>
    <w:rsid w:val="00ED7605"/>
    <w:rsid w:val="00ED778E"/>
    <w:rsid w:val="00EE193F"/>
    <w:rsid w:val="00EE22E4"/>
    <w:rsid w:val="00EE264F"/>
    <w:rsid w:val="00EE28C4"/>
    <w:rsid w:val="00EE2FA8"/>
    <w:rsid w:val="00EE39AA"/>
    <w:rsid w:val="00EE3CF6"/>
    <w:rsid w:val="00EE427F"/>
    <w:rsid w:val="00EE50EA"/>
    <w:rsid w:val="00EE7DC7"/>
    <w:rsid w:val="00EF04F7"/>
    <w:rsid w:val="00EF07AE"/>
    <w:rsid w:val="00EF0858"/>
    <w:rsid w:val="00EF3222"/>
    <w:rsid w:val="00EF3739"/>
    <w:rsid w:val="00EF4F2C"/>
    <w:rsid w:val="00EF52BF"/>
    <w:rsid w:val="00EF552E"/>
    <w:rsid w:val="00EF5FC5"/>
    <w:rsid w:val="00EF7155"/>
    <w:rsid w:val="00F025A2"/>
    <w:rsid w:val="00F02B83"/>
    <w:rsid w:val="00F03D6F"/>
    <w:rsid w:val="00F0404D"/>
    <w:rsid w:val="00F0446D"/>
    <w:rsid w:val="00F046AE"/>
    <w:rsid w:val="00F05276"/>
    <w:rsid w:val="00F05AC3"/>
    <w:rsid w:val="00F05DA6"/>
    <w:rsid w:val="00F0623D"/>
    <w:rsid w:val="00F06EF4"/>
    <w:rsid w:val="00F10B80"/>
    <w:rsid w:val="00F159FB"/>
    <w:rsid w:val="00F167E6"/>
    <w:rsid w:val="00F17339"/>
    <w:rsid w:val="00F20433"/>
    <w:rsid w:val="00F20F9A"/>
    <w:rsid w:val="00F215FC"/>
    <w:rsid w:val="00F21D0D"/>
    <w:rsid w:val="00F2220E"/>
    <w:rsid w:val="00F22EC7"/>
    <w:rsid w:val="00F23247"/>
    <w:rsid w:val="00F2432B"/>
    <w:rsid w:val="00F24E50"/>
    <w:rsid w:val="00F25CCD"/>
    <w:rsid w:val="00F261E1"/>
    <w:rsid w:val="00F27198"/>
    <w:rsid w:val="00F303B6"/>
    <w:rsid w:val="00F304E6"/>
    <w:rsid w:val="00F30F35"/>
    <w:rsid w:val="00F321AE"/>
    <w:rsid w:val="00F32436"/>
    <w:rsid w:val="00F32C31"/>
    <w:rsid w:val="00F35C8C"/>
    <w:rsid w:val="00F35D61"/>
    <w:rsid w:val="00F36136"/>
    <w:rsid w:val="00F365B4"/>
    <w:rsid w:val="00F370D3"/>
    <w:rsid w:val="00F37857"/>
    <w:rsid w:val="00F37D08"/>
    <w:rsid w:val="00F37D0B"/>
    <w:rsid w:val="00F37EF0"/>
    <w:rsid w:val="00F4149B"/>
    <w:rsid w:val="00F42BE9"/>
    <w:rsid w:val="00F43309"/>
    <w:rsid w:val="00F43AF3"/>
    <w:rsid w:val="00F44713"/>
    <w:rsid w:val="00F44B25"/>
    <w:rsid w:val="00F44E9D"/>
    <w:rsid w:val="00F4693C"/>
    <w:rsid w:val="00F46BFD"/>
    <w:rsid w:val="00F474CA"/>
    <w:rsid w:val="00F47F0E"/>
    <w:rsid w:val="00F505D3"/>
    <w:rsid w:val="00F50F42"/>
    <w:rsid w:val="00F50FD2"/>
    <w:rsid w:val="00F52ED3"/>
    <w:rsid w:val="00F539E0"/>
    <w:rsid w:val="00F53B15"/>
    <w:rsid w:val="00F549F4"/>
    <w:rsid w:val="00F55E4A"/>
    <w:rsid w:val="00F56471"/>
    <w:rsid w:val="00F605B6"/>
    <w:rsid w:val="00F6076B"/>
    <w:rsid w:val="00F610D5"/>
    <w:rsid w:val="00F61EA7"/>
    <w:rsid w:val="00F624D0"/>
    <w:rsid w:val="00F653B8"/>
    <w:rsid w:val="00F65558"/>
    <w:rsid w:val="00F660E4"/>
    <w:rsid w:val="00F67F04"/>
    <w:rsid w:val="00F70286"/>
    <w:rsid w:val="00F70893"/>
    <w:rsid w:val="00F715C9"/>
    <w:rsid w:val="00F73611"/>
    <w:rsid w:val="00F75588"/>
    <w:rsid w:val="00F7582F"/>
    <w:rsid w:val="00F75F53"/>
    <w:rsid w:val="00F76134"/>
    <w:rsid w:val="00F76A41"/>
    <w:rsid w:val="00F779E3"/>
    <w:rsid w:val="00F80505"/>
    <w:rsid w:val="00F816C9"/>
    <w:rsid w:val="00F81A5C"/>
    <w:rsid w:val="00F82B5E"/>
    <w:rsid w:val="00F82C62"/>
    <w:rsid w:val="00F834ED"/>
    <w:rsid w:val="00F83BE3"/>
    <w:rsid w:val="00F83D67"/>
    <w:rsid w:val="00F84CBE"/>
    <w:rsid w:val="00F85D9B"/>
    <w:rsid w:val="00F8614E"/>
    <w:rsid w:val="00F866F3"/>
    <w:rsid w:val="00F86FAE"/>
    <w:rsid w:val="00F87113"/>
    <w:rsid w:val="00F87B08"/>
    <w:rsid w:val="00F9220C"/>
    <w:rsid w:val="00F92295"/>
    <w:rsid w:val="00F931BD"/>
    <w:rsid w:val="00F934E0"/>
    <w:rsid w:val="00F93FB3"/>
    <w:rsid w:val="00F94C74"/>
    <w:rsid w:val="00F94E83"/>
    <w:rsid w:val="00F956C7"/>
    <w:rsid w:val="00F960E0"/>
    <w:rsid w:val="00F977D7"/>
    <w:rsid w:val="00F9790B"/>
    <w:rsid w:val="00FA1266"/>
    <w:rsid w:val="00FA20B6"/>
    <w:rsid w:val="00FA2891"/>
    <w:rsid w:val="00FA3F5C"/>
    <w:rsid w:val="00FA4C91"/>
    <w:rsid w:val="00FA5B3B"/>
    <w:rsid w:val="00FA6844"/>
    <w:rsid w:val="00FA68C3"/>
    <w:rsid w:val="00FA7EB5"/>
    <w:rsid w:val="00FB085E"/>
    <w:rsid w:val="00FB0A9B"/>
    <w:rsid w:val="00FB35CC"/>
    <w:rsid w:val="00FB44E6"/>
    <w:rsid w:val="00FB4CC1"/>
    <w:rsid w:val="00FB7593"/>
    <w:rsid w:val="00FC02AF"/>
    <w:rsid w:val="00FC0A02"/>
    <w:rsid w:val="00FC0A56"/>
    <w:rsid w:val="00FC1192"/>
    <w:rsid w:val="00FC14FF"/>
    <w:rsid w:val="00FC2DE9"/>
    <w:rsid w:val="00FC3C82"/>
    <w:rsid w:val="00FC50A9"/>
    <w:rsid w:val="00FC5289"/>
    <w:rsid w:val="00FC59FB"/>
    <w:rsid w:val="00FC6991"/>
    <w:rsid w:val="00FC7783"/>
    <w:rsid w:val="00FC7B88"/>
    <w:rsid w:val="00FD003A"/>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4791"/>
    <w:rsid w:val="00FE4CEA"/>
    <w:rsid w:val="00FE4EAE"/>
    <w:rsid w:val="00FE59A5"/>
    <w:rsid w:val="00FE5DD5"/>
    <w:rsid w:val="00FF0687"/>
    <w:rsid w:val="00FF0817"/>
    <w:rsid w:val="00FF08E4"/>
    <w:rsid w:val="00FF0E39"/>
    <w:rsid w:val="00FF33D2"/>
    <w:rsid w:val="00FF3906"/>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semiHidden="1" w:uiPriority="35" w:unhideWhenUsed="1" w:qFormat="1"/>
    <w:lsdException w:name="table of figures" w:uiPriority="99"/>
    <w:lsdException w:name="annotation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0F5A"/>
    <w:pPr>
      <w:overflowPunct w:val="0"/>
      <w:autoSpaceDE w:val="0"/>
      <w:autoSpaceDN w:val="0"/>
      <w:adjustRightInd w:val="0"/>
      <w:spacing w:after="180"/>
      <w:textAlignment w:val="baseline"/>
    </w:pPr>
    <w:rPr>
      <w:rFonts w:eastAsia="Times New Roman"/>
      <w:lang w:val="en-GB"/>
    </w:rPr>
  </w:style>
  <w:style w:type="paragraph" w:styleId="Heading1">
    <w:name w:val="heading 1"/>
    <w:next w:val="Normal"/>
    <w:link w:val="Heading1Char"/>
    <w:qFormat/>
    <w:rsid w:val="003E35C0"/>
    <w:pPr>
      <w:keepNext/>
      <w:keepLines/>
      <w:numPr>
        <w:numId w:val="17"/>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rPr>
  </w:style>
  <w:style w:type="paragraph" w:styleId="Heading2">
    <w:name w:val="heading 2"/>
    <w:basedOn w:val="Heading1"/>
    <w:next w:val="Normal"/>
    <w:qFormat/>
    <w:rsid w:val="003E35C0"/>
    <w:pPr>
      <w:numPr>
        <w:ilvl w:val="1"/>
      </w:numPr>
      <w:pBdr>
        <w:top w:val="none" w:sz="0" w:space="0" w:color="auto"/>
      </w:pBdr>
      <w:spacing w:before="180"/>
      <w:outlineLvl w:val="1"/>
    </w:pPr>
    <w:rPr>
      <w:sz w:val="32"/>
    </w:rPr>
  </w:style>
  <w:style w:type="paragraph" w:styleId="Heading3">
    <w:name w:val="heading 3"/>
    <w:basedOn w:val="Heading2"/>
    <w:next w:val="Normal"/>
    <w:link w:val="Heading3Char"/>
    <w:qFormat/>
    <w:rsid w:val="003E35C0"/>
    <w:pPr>
      <w:numPr>
        <w:ilvl w:val="2"/>
      </w:numPr>
      <w:spacing w:before="120"/>
      <w:outlineLvl w:val="2"/>
    </w:pPr>
    <w:rPr>
      <w:sz w:val="28"/>
    </w:rPr>
  </w:style>
  <w:style w:type="paragraph" w:styleId="Heading4">
    <w:name w:val="heading 4"/>
    <w:basedOn w:val="Heading3"/>
    <w:next w:val="Normal"/>
    <w:link w:val="Heading4Char"/>
    <w:qFormat/>
    <w:rsid w:val="003E35C0"/>
    <w:pPr>
      <w:numPr>
        <w:ilvl w:val="3"/>
      </w:numPr>
      <w:tabs>
        <w:tab w:val="num" w:pos="360"/>
      </w:tabs>
      <w:ind w:left="720" w:hanging="720"/>
      <w:outlineLvl w:val="3"/>
    </w:pPr>
    <w:rPr>
      <w:sz w:val="24"/>
    </w:rPr>
  </w:style>
  <w:style w:type="paragraph" w:styleId="Heading5">
    <w:name w:val="heading 5"/>
    <w:basedOn w:val="Heading4"/>
    <w:next w:val="Normal"/>
    <w:link w:val="Heading5Char"/>
    <w:qFormat/>
    <w:rsid w:val="003E35C0"/>
    <w:pPr>
      <w:numPr>
        <w:ilvl w:val="4"/>
      </w:numPr>
      <w:tabs>
        <w:tab w:val="num" w:pos="360"/>
      </w:tabs>
      <w:ind w:left="720" w:hanging="720"/>
      <w:outlineLvl w:val="4"/>
    </w:pPr>
    <w:rPr>
      <w:sz w:val="22"/>
    </w:rPr>
  </w:style>
  <w:style w:type="paragraph" w:styleId="Heading6">
    <w:name w:val="heading 6"/>
    <w:basedOn w:val="H6"/>
    <w:next w:val="Normal"/>
    <w:qFormat/>
    <w:rsid w:val="003E35C0"/>
    <w:pPr>
      <w:numPr>
        <w:ilvl w:val="5"/>
      </w:numPr>
      <w:outlineLvl w:val="5"/>
    </w:pPr>
  </w:style>
  <w:style w:type="paragraph" w:styleId="Heading7">
    <w:name w:val="heading 7"/>
    <w:basedOn w:val="H6"/>
    <w:next w:val="Normal"/>
    <w:qFormat/>
    <w:rsid w:val="003E35C0"/>
    <w:pPr>
      <w:numPr>
        <w:ilvl w:val="6"/>
      </w:numPr>
      <w:outlineLvl w:val="6"/>
    </w:pPr>
  </w:style>
  <w:style w:type="paragraph" w:styleId="Heading8">
    <w:name w:val="heading 8"/>
    <w:basedOn w:val="Heading1"/>
    <w:next w:val="Normal"/>
    <w:qFormat/>
    <w:rsid w:val="003E35C0"/>
    <w:pPr>
      <w:numPr>
        <w:ilvl w:val="7"/>
      </w:numPr>
      <w:outlineLvl w:val="7"/>
    </w:pPr>
  </w:style>
  <w:style w:type="paragraph" w:styleId="Heading9">
    <w:name w:val="heading 9"/>
    <w:basedOn w:val="Heading8"/>
    <w:next w:val="Normal"/>
    <w:qFormat/>
    <w:rsid w:val="003E35C0"/>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3E35C0"/>
    <w:pPr>
      <w:ind w:left="1985" w:hanging="1985"/>
      <w:outlineLvl w:val="9"/>
    </w:pPr>
    <w:rPr>
      <w:sz w:val="20"/>
    </w:rPr>
  </w:style>
  <w:style w:type="paragraph" w:styleId="TOC9">
    <w:name w:val="toc 9"/>
    <w:basedOn w:val="TOC8"/>
    <w:rsid w:val="003E35C0"/>
    <w:pPr>
      <w:ind w:left="1418" w:hanging="1418"/>
    </w:pPr>
  </w:style>
  <w:style w:type="paragraph" w:styleId="TOC8">
    <w:name w:val="toc 8"/>
    <w:basedOn w:val="TOC1"/>
    <w:rsid w:val="003E35C0"/>
    <w:pPr>
      <w:spacing w:before="180"/>
      <w:ind w:left="2693" w:hanging="2693"/>
    </w:pPr>
    <w:rPr>
      <w:b/>
    </w:rPr>
  </w:style>
  <w:style w:type="paragraph" w:styleId="TOC1">
    <w:name w:val="toc 1"/>
    <w:uiPriority w:val="39"/>
    <w:rsid w:val="003E35C0"/>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3E35C0"/>
    <w:pPr>
      <w:keepLines/>
      <w:tabs>
        <w:tab w:val="center" w:pos="4536"/>
        <w:tab w:val="right" w:pos="9072"/>
      </w:tabs>
    </w:pPr>
    <w:rPr>
      <w:noProof/>
    </w:rPr>
  </w:style>
  <w:style w:type="character" w:customStyle="1" w:styleId="ZGSM">
    <w:name w:val="ZGSM"/>
    <w:rsid w:val="003E35C0"/>
  </w:style>
  <w:style w:type="paragraph" w:styleId="Header">
    <w:name w:val="header"/>
    <w:rsid w:val="003E35C0"/>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3E35C0"/>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3E35C0"/>
    <w:pPr>
      <w:ind w:left="1701" w:hanging="1701"/>
    </w:pPr>
  </w:style>
  <w:style w:type="paragraph" w:styleId="TOC4">
    <w:name w:val="toc 4"/>
    <w:basedOn w:val="TOC3"/>
    <w:rsid w:val="003E35C0"/>
    <w:pPr>
      <w:ind w:left="1418" w:hanging="1418"/>
    </w:pPr>
  </w:style>
  <w:style w:type="paragraph" w:styleId="TOC3">
    <w:name w:val="toc 3"/>
    <w:basedOn w:val="TOC2"/>
    <w:uiPriority w:val="39"/>
    <w:rsid w:val="003E35C0"/>
    <w:pPr>
      <w:ind w:left="1134" w:hanging="1134"/>
    </w:pPr>
  </w:style>
  <w:style w:type="paragraph" w:styleId="TOC2">
    <w:name w:val="toc 2"/>
    <w:basedOn w:val="TOC1"/>
    <w:uiPriority w:val="39"/>
    <w:rsid w:val="003E35C0"/>
    <w:pPr>
      <w:spacing w:before="0"/>
      <w:ind w:left="851" w:hanging="851"/>
    </w:pPr>
    <w:rPr>
      <w:sz w:val="20"/>
    </w:rPr>
  </w:style>
  <w:style w:type="paragraph" w:styleId="Footer">
    <w:name w:val="footer"/>
    <w:basedOn w:val="Header"/>
    <w:link w:val="FooterChar"/>
    <w:rsid w:val="003E35C0"/>
    <w:pPr>
      <w:jc w:val="center"/>
    </w:pPr>
    <w:rPr>
      <w:i/>
    </w:rPr>
  </w:style>
  <w:style w:type="paragraph" w:customStyle="1" w:styleId="TT">
    <w:name w:val="TT"/>
    <w:basedOn w:val="Heading1"/>
    <w:next w:val="Normal"/>
    <w:rsid w:val="003E35C0"/>
    <w:pPr>
      <w:outlineLvl w:val="9"/>
    </w:pPr>
  </w:style>
  <w:style w:type="paragraph" w:customStyle="1" w:styleId="NF">
    <w:name w:val="NF"/>
    <w:basedOn w:val="NO"/>
    <w:rsid w:val="003E35C0"/>
    <w:pPr>
      <w:keepNext/>
      <w:spacing w:after="0"/>
    </w:pPr>
    <w:rPr>
      <w:rFonts w:ascii="Arial" w:hAnsi="Arial"/>
      <w:sz w:val="18"/>
    </w:rPr>
  </w:style>
  <w:style w:type="paragraph" w:customStyle="1" w:styleId="NO">
    <w:name w:val="NO"/>
    <w:basedOn w:val="Normal"/>
    <w:link w:val="NOZchn"/>
    <w:rsid w:val="003E35C0"/>
    <w:pPr>
      <w:keepLines/>
      <w:ind w:left="1135" w:hanging="851"/>
    </w:pPr>
  </w:style>
  <w:style w:type="paragraph" w:customStyle="1" w:styleId="PL">
    <w:name w:val="PL"/>
    <w:rsid w:val="003E35C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3E35C0"/>
    <w:pPr>
      <w:jc w:val="right"/>
    </w:pPr>
  </w:style>
  <w:style w:type="paragraph" w:customStyle="1" w:styleId="TAL">
    <w:name w:val="TAL"/>
    <w:basedOn w:val="Normal"/>
    <w:link w:val="TALChar"/>
    <w:rsid w:val="003E35C0"/>
    <w:pPr>
      <w:keepNext/>
      <w:keepLines/>
      <w:spacing w:after="0"/>
    </w:pPr>
    <w:rPr>
      <w:rFonts w:ascii="Arial" w:hAnsi="Arial"/>
      <w:sz w:val="18"/>
    </w:rPr>
  </w:style>
  <w:style w:type="paragraph" w:customStyle="1" w:styleId="TAH">
    <w:name w:val="TAH"/>
    <w:basedOn w:val="TAC"/>
    <w:rsid w:val="003E35C0"/>
    <w:rPr>
      <w:b/>
    </w:rPr>
  </w:style>
  <w:style w:type="paragraph" w:customStyle="1" w:styleId="TAC">
    <w:name w:val="TAC"/>
    <w:basedOn w:val="TAL"/>
    <w:rsid w:val="003E35C0"/>
    <w:pPr>
      <w:jc w:val="center"/>
    </w:pPr>
  </w:style>
  <w:style w:type="paragraph" w:customStyle="1" w:styleId="LD">
    <w:name w:val="LD"/>
    <w:rsid w:val="003E35C0"/>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3E35C0"/>
    <w:pPr>
      <w:keepLines/>
      <w:ind w:left="1702" w:hanging="1418"/>
    </w:pPr>
  </w:style>
  <w:style w:type="paragraph" w:customStyle="1" w:styleId="FP">
    <w:name w:val="FP"/>
    <w:basedOn w:val="Normal"/>
    <w:rsid w:val="003E35C0"/>
    <w:pPr>
      <w:spacing w:after="0"/>
    </w:pPr>
  </w:style>
  <w:style w:type="paragraph" w:customStyle="1" w:styleId="NW">
    <w:name w:val="NW"/>
    <w:basedOn w:val="NO"/>
    <w:rsid w:val="003E35C0"/>
    <w:pPr>
      <w:spacing w:after="0"/>
    </w:pPr>
  </w:style>
  <w:style w:type="paragraph" w:customStyle="1" w:styleId="EW">
    <w:name w:val="EW"/>
    <w:basedOn w:val="EX"/>
    <w:link w:val="EWChar"/>
    <w:rsid w:val="003E35C0"/>
    <w:pPr>
      <w:spacing w:after="0"/>
    </w:pPr>
  </w:style>
  <w:style w:type="paragraph" w:customStyle="1" w:styleId="B10">
    <w:name w:val="B1"/>
    <w:basedOn w:val="List"/>
    <w:link w:val="B1Char"/>
    <w:rsid w:val="003E35C0"/>
    <w:pPr>
      <w:ind w:left="738" w:hanging="454"/>
    </w:pPr>
  </w:style>
  <w:style w:type="paragraph" w:styleId="TOC6">
    <w:name w:val="toc 6"/>
    <w:basedOn w:val="TOC5"/>
    <w:next w:val="Normal"/>
    <w:rsid w:val="003E35C0"/>
    <w:pPr>
      <w:ind w:left="1985" w:hanging="1985"/>
    </w:pPr>
  </w:style>
  <w:style w:type="paragraph" w:styleId="TOC7">
    <w:name w:val="toc 7"/>
    <w:basedOn w:val="TOC6"/>
    <w:next w:val="Normal"/>
    <w:rsid w:val="003E35C0"/>
    <w:pPr>
      <w:ind w:left="2268" w:hanging="2268"/>
    </w:pPr>
  </w:style>
  <w:style w:type="paragraph" w:customStyle="1" w:styleId="EditorsNote">
    <w:name w:val="Editor's Note"/>
    <w:aliases w:val="EN"/>
    <w:basedOn w:val="NO"/>
    <w:link w:val="EditorsNoteChar"/>
    <w:qFormat/>
    <w:rsid w:val="003E35C0"/>
    <w:rPr>
      <w:color w:val="FF0000"/>
    </w:rPr>
  </w:style>
  <w:style w:type="paragraph" w:customStyle="1" w:styleId="TH">
    <w:name w:val="TH"/>
    <w:basedOn w:val="FL"/>
    <w:next w:val="FL"/>
    <w:link w:val="THChar"/>
    <w:rsid w:val="003E35C0"/>
  </w:style>
  <w:style w:type="paragraph" w:customStyle="1" w:styleId="ZA">
    <w:name w:val="ZA"/>
    <w:rsid w:val="003E35C0"/>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3E35C0"/>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3E35C0"/>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3E35C0"/>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3E35C0"/>
    <w:pPr>
      <w:ind w:left="851" w:hanging="851"/>
    </w:pPr>
  </w:style>
  <w:style w:type="paragraph" w:customStyle="1" w:styleId="ZH">
    <w:name w:val="ZH"/>
    <w:rsid w:val="003E35C0"/>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rsid w:val="003E35C0"/>
    <w:pPr>
      <w:keepNext w:val="0"/>
      <w:spacing w:before="0" w:after="240"/>
    </w:pPr>
  </w:style>
  <w:style w:type="paragraph" w:customStyle="1" w:styleId="ZG">
    <w:name w:val="ZG"/>
    <w:rsid w:val="003E35C0"/>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rsid w:val="003E35C0"/>
    <w:pPr>
      <w:ind w:left="1191" w:hanging="454"/>
    </w:pPr>
  </w:style>
  <w:style w:type="paragraph" w:customStyle="1" w:styleId="B30">
    <w:name w:val="B3"/>
    <w:basedOn w:val="List3"/>
    <w:link w:val="B3Char"/>
    <w:rsid w:val="003E35C0"/>
    <w:pPr>
      <w:ind w:left="1645" w:hanging="454"/>
    </w:pPr>
  </w:style>
  <w:style w:type="paragraph" w:customStyle="1" w:styleId="B4">
    <w:name w:val="B4"/>
    <w:basedOn w:val="List4"/>
    <w:rsid w:val="003E35C0"/>
    <w:pPr>
      <w:ind w:left="2098" w:hanging="454"/>
    </w:pPr>
  </w:style>
  <w:style w:type="paragraph" w:customStyle="1" w:styleId="B5">
    <w:name w:val="B5"/>
    <w:basedOn w:val="List5"/>
    <w:rsid w:val="003E35C0"/>
    <w:pPr>
      <w:ind w:left="2552" w:hanging="454"/>
    </w:pPr>
  </w:style>
  <w:style w:type="paragraph" w:customStyle="1" w:styleId="ZTD">
    <w:name w:val="ZTD"/>
    <w:basedOn w:val="ZB"/>
    <w:rsid w:val="003E35C0"/>
    <w:pPr>
      <w:framePr w:hRule="auto" w:wrap="notBeside" w:y="852"/>
    </w:pPr>
    <w:rPr>
      <w:i w:val="0"/>
      <w:sz w:val="40"/>
    </w:rPr>
  </w:style>
  <w:style w:type="paragraph" w:customStyle="1" w:styleId="ZV">
    <w:name w:val="ZV"/>
    <w:basedOn w:val="ZU"/>
    <w:rsid w:val="003E35C0"/>
    <w:pPr>
      <w:framePr w:wrap="notBeside" w:y="16161"/>
    </w:pPr>
  </w:style>
  <w:style w:type="paragraph" w:customStyle="1" w:styleId="TAJ">
    <w:name w:val="TAJ"/>
    <w:basedOn w:val="Normal"/>
    <w:rsid w:val="003E35C0"/>
    <w:pPr>
      <w:keepNext/>
      <w:keepLines/>
      <w:spacing w:after="0"/>
      <w:jc w:val="both"/>
    </w:pPr>
    <w:rPr>
      <w:rFonts w:ascii="Arial" w:hAnsi="Arial"/>
      <w:sz w:val="18"/>
    </w:rPr>
  </w:style>
  <w:style w:type="paragraph" w:customStyle="1" w:styleId="Guidance">
    <w:name w:val="Guidance"/>
    <w:basedOn w:val="Normal"/>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0"/>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114664"/>
    <w:pPr>
      <w:spacing w:after="0"/>
      <w:ind w:left="720"/>
    </w:pPr>
    <w:rPr>
      <w:rFonts w:ascii="Calibri" w:eastAsia="MS PGothic" w:hAnsi="Calibri" w:cs="MS PGothic"/>
      <w:lang w:eastAsia="ja-JP"/>
    </w:rPr>
  </w:style>
  <w:style w:type="character" w:customStyle="1" w:styleId="B1Zchn">
    <w:name w:val="B1 Zchn"/>
    <w:locked/>
    <w:rsid w:val="00D32118"/>
    <w:rPr>
      <w:lang w:val="en-GB" w:eastAsia="en-US"/>
    </w:rPr>
  </w:style>
  <w:style w:type="character" w:customStyle="1" w:styleId="EditorsNoteChar">
    <w:name w:val="Editor's Note Char"/>
    <w:aliases w:val="EN Char,Editor's Note Char1"/>
    <w:link w:val="EditorsNote"/>
    <w:qFormat/>
    <w:rsid w:val="00D32118"/>
    <w:rPr>
      <w:rFonts w:eastAsia="Times New Roman"/>
      <w:color w:val="FF0000"/>
      <w:lang w:val="en-GB"/>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fig and tbl,Resp caption,Resp,caption,First line:  0.5&quot;,cap,Caption Char2,Caption Char Char,Caption Char1 Char Char,Caption C...,Caption Char1 Char1,Caption Char2 Char,Caption Char Char Char,Caption Char1 Char Char Char,Caption Char1 Char1 Char"/>
    <w:basedOn w:val="Normal"/>
    <w:next w:val="Normal"/>
    <w:link w:val="CaptionChar"/>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3E35C0"/>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3E35C0"/>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PatentNumbering1">
    <w:name w:val="Patent Numbering 1"/>
    <w:aliases w:val="pn1"/>
    <w:basedOn w:val="Normal"/>
    <w:rsid w:val="006F012B"/>
    <w:pPr>
      <w:numPr>
        <w:numId w:val="1"/>
      </w:numPr>
      <w:tabs>
        <w:tab w:val="left" w:pos="1440"/>
      </w:tabs>
      <w:spacing w:after="240" w:line="360" w:lineRule="auto"/>
      <w:outlineLvl w:val="0"/>
    </w:pPr>
    <w:rPr>
      <w:kern w:val="32"/>
      <w:sz w:val="24"/>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3E35C0"/>
    <w:pPr>
      <w:ind w:left="568" w:hanging="284"/>
    </w:pPr>
  </w:style>
  <w:style w:type="paragraph" w:customStyle="1" w:styleId="B1">
    <w:name w:val="B1+"/>
    <w:basedOn w:val="B10"/>
    <w:rsid w:val="003E35C0"/>
    <w:pPr>
      <w:numPr>
        <w:numId w:val="2"/>
      </w:numPr>
    </w:pPr>
  </w:style>
  <w:style w:type="paragraph" w:styleId="List2">
    <w:name w:val="List 2"/>
    <w:basedOn w:val="List"/>
    <w:rsid w:val="003E35C0"/>
    <w:pPr>
      <w:ind w:left="851"/>
    </w:pPr>
  </w:style>
  <w:style w:type="paragraph" w:customStyle="1" w:styleId="B2">
    <w:name w:val="B2+"/>
    <w:basedOn w:val="B20"/>
    <w:rsid w:val="003E35C0"/>
    <w:pPr>
      <w:numPr>
        <w:numId w:val="3"/>
      </w:numPr>
    </w:pPr>
  </w:style>
  <w:style w:type="paragraph" w:styleId="List3">
    <w:name w:val="List 3"/>
    <w:basedOn w:val="List2"/>
    <w:rsid w:val="003E35C0"/>
    <w:pPr>
      <w:ind w:left="1135"/>
    </w:pPr>
  </w:style>
  <w:style w:type="paragraph" w:customStyle="1" w:styleId="B3">
    <w:name w:val="B3+"/>
    <w:basedOn w:val="B30"/>
    <w:rsid w:val="003E35C0"/>
    <w:pPr>
      <w:numPr>
        <w:numId w:val="4"/>
      </w:numPr>
      <w:tabs>
        <w:tab w:val="clear" w:pos="1644"/>
        <w:tab w:val="num" w:pos="360"/>
        <w:tab w:val="left" w:pos="1134"/>
      </w:tabs>
      <w:ind w:left="360" w:hanging="360"/>
    </w:pPr>
  </w:style>
  <w:style w:type="paragraph" w:styleId="List4">
    <w:name w:val="List 4"/>
    <w:basedOn w:val="List3"/>
    <w:rsid w:val="003E35C0"/>
    <w:pPr>
      <w:ind w:left="1418"/>
    </w:pPr>
  </w:style>
  <w:style w:type="paragraph" w:styleId="List5">
    <w:name w:val="List 5"/>
    <w:basedOn w:val="List4"/>
    <w:rsid w:val="003E35C0"/>
    <w:pPr>
      <w:ind w:left="1702"/>
    </w:pPr>
  </w:style>
  <w:style w:type="paragraph" w:customStyle="1" w:styleId="BL">
    <w:name w:val="BL"/>
    <w:basedOn w:val="Normal"/>
    <w:rsid w:val="003E35C0"/>
    <w:pPr>
      <w:numPr>
        <w:numId w:val="5"/>
      </w:numPr>
      <w:tabs>
        <w:tab w:val="left" w:pos="851"/>
      </w:tabs>
    </w:pPr>
  </w:style>
  <w:style w:type="paragraph" w:customStyle="1" w:styleId="BN">
    <w:name w:val="BN"/>
    <w:basedOn w:val="Normal"/>
    <w:rsid w:val="003E35C0"/>
    <w:pPr>
      <w:numPr>
        <w:numId w:val="6"/>
      </w:numPr>
    </w:pPr>
  </w:style>
  <w:style w:type="paragraph" w:styleId="Index1">
    <w:name w:val="index 1"/>
    <w:basedOn w:val="Normal"/>
    <w:rsid w:val="003E35C0"/>
    <w:pPr>
      <w:keepLines/>
    </w:pPr>
  </w:style>
  <w:style w:type="paragraph" w:styleId="Index2">
    <w:name w:val="index 2"/>
    <w:basedOn w:val="Index1"/>
    <w:rsid w:val="003E35C0"/>
    <w:pPr>
      <w:ind w:left="284"/>
    </w:pPr>
  </w:style>
  <w:style w:type="paragraph" w:styleId="ListBullet">
    <w:name w:val="List Bullet"/>
    <w:basedOn w:val="List"/>
    <w:rsid w:val="003E35C0"/>
  </w:style>
  <w:style w:type="paragraph" w:styleId="ListBullet2">
    <w:name w:val="List Bullet 2"/>
    <w:basedOn w:val="ListBullet"/>
    <w:rsid w:val="003E35C0"/>
    <w:pPr>
      <w:ind w:left="851"/>
    </w:pPr>
  </w:style>
  <w:style w:type="paragraph" w:styleId="ListBullet3">
    <w:name w:val="List Bullet 3"/>
    <w:basedOn w:val="ListBullet2"/>
    <w:rsid w:val="003E35C0"/>
    <w:pPr>
      <w:ind w:left="1135"/>
    </w:pPr>
  </w:style>
  <w:style w:type="paragraph" w:styleId="ListBullet4">
    <w:name w:val="List Bullet 4"/>
    <w:basedOn w:val="ListBullet3"/>
    <w:rsid w:val="003E35C0"/>
    <w:pPr>
      <w:ind w:left="1418"/>
    </w:pPr>
  </w:style>
  <w:style w:type="paragraph" w:styleId="ListBullet5">
    <w:name w:val="List Bullet 5"/>
    <w:basedOn w:val="ListBullet4"/>
    <w:rsid w:val="003E35C0"/>
    <w:pPr>
      <w:ind w:left="1702"/>
    </w:pPr>
  </w:style>
  <w:style w:type="paragraph" w:styleId="ListNumber">
    <w:name w:val="List Number"/>
    <w:basedOn w:val="List"/>
    <w:rsid w:val="003E35C0"/>
  </w:style>
  <w:style w:type="paragraph" w:styleId="ListNumber2">
    <w:name w:val="List Number 2"/>
    <w:basedOn w:val="ListNumber"/>
    <w:rsid w:val="003E35C0"/>
    <w:pPr>
      <w:ind w:left="851"/>
    </w:pPr>
  </w:style>
  <w:style w:type="paragraph" w:customStyle="1" w:styleId="FL">
    <w:name w:val="FL"/>
    <w:basedOn w:val="Normal"/>
    <w:rsid w:val="003E35C0"/>
    <w:pPr>
      <w:keepNext/>
      <w:keepLines/>
      <w:spacing w:before="60"/>
      <w:jc w:val="center"/>
    </w:pPr>
    <w:rPr>
      <w:rFonts w:ascii="Arial" w:hAnsi="Arial"/>
      <w:b/>
    </w:rPr>
  </w:style>
  <w:style w:type="paragraph" w:customStyle="1" w:styleId="TB1">
    <w:name w:val="TB1"/>
    <w:basedOn w:val="Normal"/>
    <w:qFormat/>
    <w:rsid w:val="003E35C0"/>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3E35C0"/>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EXChar">
    <w:name w:val="EX Char"/>
    <w:link w:val="EX"/>
    <w:qFormat/>
    <w:locked/>
    <w:rsid w:val="006D79A2"/>
    <w:rPr>
      <w:rFonts w:eastAsia="Times New Roman"/>
      <w:lang w:val="en-GB"/>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rsid w:val="00000C55"/>
    <w:rPr>
      <w:rFonts w:ascii="Calibri" w:eastAsia="MS PGothic" w:hAnsi="Calibri" w:cs="MS PGothic"/>
      <w:lang w:val="en-GB" w:eastAsia="ja-JP"/>
    </w:rPr>
  </w:style>
  <w:style w:type="character" w:customStyle="1" w:styleId="CaptionChar">
    <w:name w:val="Caption Char"/>
    <w:aliases w:val="fig and tbl Char,Resp caption Char,Resp Char,caption Char,First line:  0.5&quot; Char,cap Char,Caption Char2 Char1,Caption Char Char Char1,Caption Char1 Char Char Char1,Caption C... Char,Caption Char1 Char1 Char1,Caption Char2 Char Char"/>
    <w:link w:val="Caption"/>
    <w:uiPriority w:val="35"/>
    <w:locked/>
    <w:rsid w:val="00000C55"/>
    <w:rPr>
      <w:rFonts w:eastAsia="Times New Roman"/>
      <w:b/>
      <w:bCs/>
      <w:lang w:val="en-GB"/>
    </w:rPr>
  </w:style>
  <w:style w:type="character" w:styleId="FollowedHyperlink">
    <w:name w:val="FollowedHyperlink"/>
    <w:basedOn w:val="DefaultParagraphFont"/>
    <w:rsid w:val="008A69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635869">
      <w:bodyDiv w:val="1"/>
      <w:marLeft w:val="0"/>
      <w:marRight w:val="0"/>
      <w:marTop w:val="0"/>
      <w:marBottom w:val="0"/>
      <w:divBdr>
        <w:top w:val="none" w:sz="0" w:space="0" w:color="auto"/>
        <w:left w:val="none" w:sz="0" w:space="0" w:color="auto"/>
        <w:bottom w:val="none" w:sz="0" w:space="0" w:color="auto"/>
        <w:right w:val="none" w:sz="0" w:space="0" w:color="auto"/>
      </w:divBdr>
    </w:div>
    <w:div w:id="8797235">
      <w:bodyDiv w:val="1"/>
      <w:marLeft w:val="0"/>
      <w:marRight w:val="0"/>
      <w:marTop w:val="0"/>
      <w:marBottom w:val="0"/>
      <w:divBdr>
        <w:top w:val="none" w:sz="0" w:space="0" w:color="auto"/>
        <w:left w:val="none" w:sz="0" w:space="0" w:color="auto"/>
        <w:bottom w:val="none" w:sz="0" w:space="0" w:color="auto"/>
        <w:right w:val="none" w:sz="0" w:space="0" w:color="auto"/>
      </w:divBdr>
    </w:div>
    <w:div w:id="20665611">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23470577">
      <w:bodyDiv w:val="1"/>
      <w:marLeft w:val="0"/>
      <w:marRight w:val="0"/>
      <w:marTop w:val="0"/>
      <w:marBottom w:val="0"/>
      <w:divBdr>
        <w:top w:val="none" w:sz="0" w:space="0" w:color="auto"/>
        <w:left w:val="none" w:sz="0" w:space="0" w:color="auto"/>
        <w:bottom w:val="none" w:sz="0" w:space="0" w:color="auto"/>
        <w:right w:val="none" w:sz="0" w:space="0" w:color="auto"/>
      </w:divBdr>
    </w:div>
    <w:div w:id="136918888">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59472848">
      <w:bodyDiv w:val="1"/>
      <w:marLeft w:val="0"/>
      <w:marRight w:val="0"/>
      <w:marTop w:val="0"/>
      <w:marBottom w:val="0"/>
      <w:divBdr>
        <w:top w:val="none" w:sz="0" w:space="0" w:color="auto"/>
        <w:left w:val="none" w:sz="0" w:space="0" w:color="auto"/>
        <w:bottom w:val="none" w:sz="0" w:space="0" w:color="auto"/>
        <w:right w:val="none" w:sz="0" w:space="0" w:color="auto"/>
      </w:divBdr>
    </w:div>
    <w:div w:id="175654299">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185872730">
      <w:bodyDiv w:val="1"/>
      <w:marLeft w:val="0"/>
      <w:marRight w:val="0"/>
      <w:marTop w:val="0"/>
      <w:marBottom w:val="0"/>
      <w:divBdr>
        <w:top w:val="none" w:sz="0" w:space="0" w:color="auto"/>
        <w:left w:val="none" w:sz="0" w:space="0" w:color="auto"/>
        <w:bottom w:val="none" w:sz="0" w:space="0" w:color="auto"/>
        <w:right w:val="none" w:sz="0" w:space="0" w:color="auto"/>
      </w:divBdr>
    </w:div>
    <w:div w:id="193349245">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06528278">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71741442">
      <w:bodyDiv w:val="1"/>
      <w:marLeft w:val="0"/>
      <w:marRight w:val="0"/>
      <w:marTop w:val="0"/>
      <w:marBottom w:val="0"/>
      <w:divBdr>
        <w:top w:val="none" w:sz="0" w:space="0" w:color="auto"/>
        <w:left w:val="none" w:sz="0" w:space="0" w:color="auto"/>
        <w:bottom w:val="none" w:sz="0" w:space="0" w:color="auto"/>
        <w:right w:val="none" w:sz="0" w:space="0" w:color="auto"/>
      </w:divBdr>
    </w:div>
    <w:div w:id="280035593">
      <w:bodyDiv w:val="1"/>
      <w:marLeft w:val="0"/>
      <w:marRight w:val="0"/>
      <w:marTop w:val="0"/>
      <w:marBottom w:val="0"/>
      <w:divBdr>
        <w:top w:val="none" w:sz="0" w:space="0" w:color="auto"/>
        <w:left w:val="none" w:sz="0" w:space="0" w:color="auto"/>
        <w:bottom w:val="none" w:sz="0" w:space="0" w:color="auto"/>
        <w:right w:val="none" w:sz="0" w:space="0" w:color="auto"/>
      </w:divBdr>
    </w:div>
    <w:div w:id="290281495">
      <w:bodyDiv w:val="1"/>
      <w:marLeft w:val="0"/>
      <w:marRight w:val="0"/>
      <w:marTop w:val="0"/>
      <w:marBottom w:val="0"/>
      <w:divBdr>
        <w:top w:val="none" w:sz="0" w:space="0" w:color="auto"/>
        <w:left w:val="none" w:sz="0" w:space="0" w:color="auto"/>
        <w:bottom w:val="none" w:sz="0" w:space="0" w:color="auto"/>
        <w:right w:val="none" w:sz="0" w:space="0" w:color="auto"/>
      </w:divBdr>
    </w:div>
    <w:div w:id="2928332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7564082">
      <w:bodyDiv w:val="1"/>
      <w:marLeft w:val="0"/>
      <w:marRight w:val="0"/>
      <w:marTop w:val="0"/>
      <w:marBottom w:val="0"/>
      <w:divBdr>
        <w:top w:val="none" w:sz="0" w:space="0" w:color="auto"/>
        <w:left w:val="none" w:sz="0" w:space="0" w:color="auto"/>
        <w:bottom w:val="none" w:sz="0" w:space="0" w:color="auto"/>
        <w:right w:val="none" w:sz="0" w:space="0" w:color="auto"/>
      </w:divBdr>
    </w:div>
    <w:div w:id="335159323">
      <w:bodyDiv w:val="1"/>
      <w:marLeft w:val="0"/>
      <w:marRight w:val="0"/>
      <w:marTop w:val="0"/>
      <w:marBottom w:val="0"/>
      <w:divBdr>
        <w:top w:val="none" w:sz="0" w:space="0" w:color="auto"/>
        <w:left w:val="none" w:sz="0" w:space="0" w:color="auto"/>
        <w:bottom w:val="none" w:sz="0" w:space="0" w:color="auto"/>
        <w:right w:val="none" w:sz="0" w:space="0" w:color="auto"/>
      </w:divBdr>
    </w:div>
    <w:div w:id="346102002">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54502079">
      <w:bodyDiv w:val="1"/>
      <w:marLeft w:val="0"/>
      <w:marRight w:val="0"/>
      <w:marTop w:val="0"/>
      <w:marBottom w:val="0"/>
      <w:divBdr>
        <w:top w:val="none" w:sz="0" w:space="0" w:color="auto"/>
        <w:left w:val="none" w:sz="0" w:space="0" w:color="auto"/>
        <w:bottom w:val="none" w:sz="0" w:space="0" w:color="auto"/>
        <w:right w:val="none" w:sz="0" w:space="0" w:color="auto"/>
      </w:divBdr>
    </w:div>
    <w:div w:id="370308373">
      <w:bodyDiv w:val="1"/>
      <w:marLeft w:val="0"/>
      <w:marRight w:val="0"/>
      <w:marTop w:val="0"/>
      <w:marBottom w:val="0"/>
      <w:divBdr>
        <w:top w:val="none" w:sz="0" w:space="0" w:color="auto"/>
        <w:left w:val="none" w:sz="0" w:space="0" w:color="auto"/>
        <w:bottom w:val="none" w:sz="0" w:space="0" w:color="auto"/>
        <w:right w:val="none" w:sz="0" w:space="0" w:color="auto"/>
      </w:divBdr>
    </w:div>
    <w:div w:id="383868469">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38334831">
      <w:bodyDiv w:val="1"/>
      <w:marLeft w:val="0"/>
      <w:marRight w:val="0"/>
      <w:marTop w:val="0"/>
      <w:marBottom w:val="0"/>
      <w:divBdr>
        <w:top w:val="none" w:sz="0" w:space="0" w:color="auto"/>
        <w:left w:val="none" w:sz="0" w:space="0" w:color="auto"/>
        <w:bottom w:val="none" w:sz="0" w:space="0" w:color="auto"/>
        <w:right w:val="none" w:sz="0" w:space="0" w:color="auto"/>
      </w:divBdr>
    </w:div>
    <w:div w:id="444735570">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52746717">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17886561">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56936848">
      <w:bodyDiv w:val="1"/>
      <w:marLeft w:val="0"/>
      <w:marRight w:val="0"/>
      <w:marTop w:val="0"/>
      <w:marBottom w:val="0"/>
      <w:divBdr>
        <w:top w:val="none" w:sz="0" w:space="0" w:color="auto"/>
        <w:left w:val="none" w:sz="0" w:space="0" w:color="auto"/>
        <w:bottom w:val="none" w:sz="0" w:space="0" w:color="auto"/>
        <w:right w:val="none" w:sz="0" w:space="0" w:color="auto"/>
      </w:divBdr>
    </w:div>
    <w:div w:id="557012560">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61391574">
      <w:bodyDiv w:val="1"/>
      <w:marLeft w:val="0"/>
      <w:marRight w:val="0"/>
      <w:marTop w:val="0"/>
      <w:marBottom w:val="0"/>
      <w:divBdr>
        <w:top w:val="none" w:sz="0" w:space="0" w:color="auto"/>
        <w:left w:val="none" w:sz="0" w:space="0" w:color="auto"/>
        <w:bottom w:val="none" w:sz="0" w:space="0" w:color="auto"/>
        <w:right w:val="none" w:sz="0" w:space="0" w:color="auto"/>
      </w:divBdr>
    </w:div>
    <w:div w:id="672419291">
      <w:bodyDiv w:val="1"/>
      <w:marLeft w:val="0"/>
      <w:marRight w:val="0"/>
      <w:marTop w:val="0"/>
      <w:marBottom w:val="0"/>
      <w:divBdr>
        <w:top w:val="none" w:sz="0" w:space="0" w:color="auto"/>
        <w:left w:val="none" w:sz="0" w:space="0" w:color="auto"/>
        <w:bottom w:val="none" w:sz="0" w:space="0" w:color="auto"/>
        <w:right w:val="none" w:sz="0" w:space="0" w:color="auto"/>
      </w:divBdr>
    </w:div>
    <w:div w:id="673997579">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86891552">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55928127">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6037857">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1400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08211648">
      <w:bodyDiv w:val="1"/>
      <w:marLeft w:val="0"/>
      <w:marRight w:val="0"/>
      <w:marTop w:val="0"/>
      <w:marBottom w:val="0"/>
      <w:divBdr>
        <w:top w:val="none" w:sz="0" w:space="0" w:color="auto"/>
        <w:left w:val="none" w:sz="0" w:space="0" w:color="auto"/>
        <w:bottom w:val="none" w:sz="0" w:space="0" w:color="auto"/>
        <w:right w:val="none" w:sz="0" w:space="0" w:color="auto"/>
      </w:divBdr>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16881952">
      <w:bodyDiv w:val="1"/>
      <w:marLeft w:val="0"/>
      <w:marRight w:val="0"/>
      <w:marTop w:val="0"/>
      <w:marBottom w:val="0"/>
      <w:divBdr>
        <w:top w:val="none" w:sz="0" w:space="0" w:color="auto"/>
        <w:left w:val="none" w:sz="0" w:space="0" w:color="auto"/>
        <w:bottom w:val="none" w:sz="0" w:space="0" w:color="auto"/>
        <w:right w:val="none" w:sz="0" w:space="0" w:color="auto"/>
      </w:divBdr>
    </w:div>
    <w:div w:id="1030301415">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8704964">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67217975">
      <w:bodyDiv w:val="1"/>
      <w:marLeft w:val="0"/>
      <w:marRight w:val="0"/>
      <w:marTop w:val="0"/>
      <w:marBottom w:val="0"/>
      <w:divBdr>
        <w:top w:val="none" w:sz="0" w:space="0" w:color="auto"/>
        <w:left w:val="none" w:sz="0" w:space="0" w:color="auto"/>
        <w:bottom w:val="none" w:sz="0" w:space="0" w:color="auto"/>
        <w:right w:val="none" w:sz="0" w:space="0" w:color="auto"/>
      </w:divBdr>
    </w:div>
    <w:div w:id="1108740460">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27434274">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50905553">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0832053">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92838413">
      <w:bodyDiv w:val="1"/>
      <w:marLeft w:val="0"/>
      <w:marRight w:val="0"/>
      <w:marTop w:val="0"/>
      <w:marBottom w:val="0"/>
      <w:divBdr>
        <w:top w:val="none" w:sz="0" w:space="0" w:color="auto"/>
        <w:left w:val="none" w:sz="0" w:space="0" w:color="auto"/>
        <w:bottom w:val="none" w:sz="0" w:space="0" w:color="auto"/>
        <w:right w:val="none" w:sz="0" w:space="0" w:color="auto"/>
      </w:divBdr>
    </w:div>
    <w:div w:id="1219634338">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2276814">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00266680">
      <w:bodyDiv w:val="1"/>
      <w:marLeft w:val="0"/>
      <w:marRight w:val="0"/>
      <w:marTop w:val="0"/>
      <w:marBottom w:val="0"/>
      <w:divBdr>
        <w:top w:val="none" w:sz="0" w:space="0" w:color="auto"/>
        <w:left w:val="none" w:sz="0" w:space="0" w:color="auto"/>
        <w:bottom w:val="none" w:sz="0" w:space="0" w:color="auto"/>
        <w:right w:val="none" w:sz="0" w:space="0" w:color="auto"/>
      </w:divBdr>
    </w:div>
    <w:div w:id="1300454677">
      <w:bodyDiv w:val="1"/>
      <w:marLeft w:val="0"/>
      <w:marRight w:val="0"/>
      <w:marTop w:val="0"/>
      <w:marBottom w:val="0"/>
      <w:divBdr>
        <w:top w:val="none" w:sz="0" w:space="0" w:color="auto"/>
        <w:left w:val="none" w:sz="0" w:space="0" w:color="auto"/>
        <w:bottom w:val="none" w:sz="0" w:space="0" w:color="auto"/>
        <w:right w:val="none" w:sz="0" w:space="0" w:color="auto"/>
      </w:divBdr>
    </w:div>
    <w:div w:id="1319310444">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21076353">
      <w:bodyDiv w:val="1"/>
      <w:marLeft w:val="0"/>
      <w:marRight w:val="0"/>
      <w:marTop w:val="0"/>
      <w:marBottom w:val="0"/>
      <w:divBdr>
        <w:top w:val="none" w:sz="0" w:space="0" w:color="auto"/>
        <w:left w:val="none" w:sz="0" w:space="0" w:color="auto"/>
        <w:bottom w:val="none" w:sz="0" w:space="0" w:color="auto"/>
        <w:right w:val="none" w:sz="0" w:space="0" w:color="auto"/>
      </w:divBdr>
    </w:div>
    <w:div w:id="1331299474">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70446754">
      <w:bodyDiv w:val="1"/>
      <w:marLeft w:val="0"/>
      <w:marRight w:val="0"/>
      <w:marTop w:val="0"/>
      <w:marBottom w:val="0"/>
      <w:divBdr>
        <w:top w:val="none" w:sz="0" w:space="0" w:color="auto"/>
        <w:left w:val="none" w:sz="0" w:space="0" w:color="auto"/>
        <w:bottom w:val="none" w:sz="0" w:space="0" w:color="auto"/>
        <w:right w:val="none" w:sz="0" w:space="0" w:color="auto"/>
      </w:divBdr>
    </w:div>
    <w:div w:id="1395004280">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2368134">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39451430">
      <w:bodyDiv w:val="1"/>
      <w:marLeft w:val="0"/>
      <w:marRight w:val="0"/>
      <w:marTop w:val="0"/>
      <w:marBottom w:val="0"/>
      <w:divBdr>
        <w:top w:val="none" w:sz="0" w:space="0" w:color="auto"/>
        <w:left w:val="none" w:sz="0" w:space="0" w:color="auto"/>
        <w:bottom w:val="none" w:sz="0" w:space="0" w:color="auto"/>
        <w:right w:val="none" w:sz="0" w:space="0" w:color="auto"/>
      </w:divBdr>
    </w:div>
    <w:div w:id="1446921899">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73786722">
      <w:bodyDiv w:val="1"/>
      <w:marLeft w:val="0"/>
      <w:marRight w:val="0"/>
      <w:marTop w:val="0"/>
      <w:marBottom w:val="0"/>
      <w:divBdr>
        <w:top w:val="none" w:sz="0" w:space="0" w:color="auto"/>
        <w:left w:val="none" w:sz="0" w:space="0" w:color="auto"/>
        <w:bottom w:val="none" w:sz="0" w:space="0" w:color="auto"/>
        <w:right w:val="none" w:sz="0" w:space="0" w:color="auto"/>
      </w:divBdr>
    </w:div>
    <w:div w:id="1503887013">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49999643">
      <w:bodyDiv w:val="1"/>
      <w:marLeft w:val="0"/>
      <w:marRight w:val="0"/>
      <w:marTop w:val="0"/>
      <w:marBottom w:val="0"/>
      <w:divBdr>
        <w:top w:val="none" w:sz="0" w:space="0" w:color="auto"/>
        <w:left w:val="none" w:sz="0" w:space="0" w:color="auto"/>
        <w:bottom w:val="none" w:sz="0" w:space="0" w:color="auto"/>
        <w:right w:val="none" w:sz="0" w:space="0" w:color="auto"/>
      </w:divBdr>
    </w:div>
    <w:div w:id="1558201118">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78978199">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85870887">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23225969">
      <w:bodyDiv w:val="1"/>
      <w:marLeft w:val="0"/>
      <w:marRight w:val="0"/>
      <w:marTop w:val="0"/>
      <w:marBottom w:val="0"/>
      <w:divBdr>
        <w:top w:val="none" w:sz="0" w:space="0" w:color="auto"/>
        <w:left w:val="none" w:sz="0" w:space="0" w:color="auto"/>
        <w:bottom w:val="none" w:sz="0" w:space="0" w:color="auto"/>
        <w:right w:val="none" w:sz="0" w:space="0" w:color="auto"/>
      </w:divBdr>
    </w:div>
    <w:div w:id="1632399824">
      <w:bodyDiv w:val="1"/>
      <w:marLeft w:val="0"/>
      <w:marRight w:val="0"/>
      <w:marTop w:val="0"/>
      <w:marBottom w:val="0"/>
      <w:divBdr>
        <w:top w:val="none" w:sz="0" w:space="0" w:color="auto"/>
        <w:left w:val="none" w:sz="0" w:space="0" w:color="auto"/>
        <w:bottom w:val="none" w:sz="0" w:space="0" w:color="auto"/>
        <w:right w:val="none" w:sz="0" w:space="0" w:color="auto"/>
      </w:divBdr>
    </w:div>
    <w:div w:id="163270998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25563633">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0537889">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0660878">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08110326">
      <w:bodyDiv w:val="1"/>
      <w:marLeft w:val="0"/>
      <w:marRight w:val="0"/>
      <w:marTop w:val="0"/>
      <w:marBottom w:val="0"/>
      <w:divBdr>
        <w:top w:val="none" w:sz="0" w:space="0" w:color="auto"/>
        <w:left w:val="none" w:sz="0" w:space="0" w:color="auto"/>
        <w:bottom w:val="none" w:sz="0" w:space="0" w:color="auto"/>
        <w:right w:val="none" w:sz="0" w:space="0" w:color="auto"/>
      </w:divBdr>
    </w:div>
    <w:div w:id="1908148053">
      <w:bodyDiv w:val="1"/>
      <w:marLeft w:val="0"/>
      <w:marRight w:val="0"/>
      <w:marTop w:val="0"/>
      <w:marBottom w:val="0"/>
      <w:divBdr>
        <w:top w:val="none" w:sz="0" w:space="0" w:color="auto"/>
        <w:left w:val="none" w:sz="0" w:space="0" w:color="auto"/>
        <w:bottom w:val="none" w:sz="0" w:space="0" w:color="auto"/>
        <w:right w:val="none" w:sz="0" w:space="0" w:color="auto"/>
      </w:divBdr>
    </w:div>
    <w:div w:id="1925453016">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80570537">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7347240">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75620502">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25080077">
      <w:bodyDiv w:val="1"/>
      <w:marLeft w:val="0"/>
      <w:marRight w:val="0"/>
      <w:marTop w:val="0"/>
      <w:marBottom w:val="0"/>
      <w:divBdr>
        <w:top w:val="none" w:sz="0" w:space="0" w:color="auto"/>
        <w:left w:val="none" w:sz="0" w:space="0" w:color="auto"/>
        <w:bottom w:val="none" w:sz="0" w:space="0" w:color="auto"/>
        <w:right w:val="none" w:sz="0" w:space="0" w:color="auto"/>
      </w:divBdr>
    </w:div>
    <w:div w:id="2133592413">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owasp.org/Top10/A07_2021-Identification_and_Authentication_Failures/" TargetMode="External"/><Relationship Id="rId26" Type="http://schemas.openxmlformats.org/officeDocument/2006/relationships/hyperlink" Target="https://oranalliance.atlassian.net/wiki/spaces/SFG/pages/3342958825/WID-Proposal+for+Continuous+Security+Monitoring-v01.00" TargetMode="External"/><Relationship Id="rId3" Type="http://schemas.openxmlformats.org/officeDocument/2006/relationships/customXml" Target="../customXml/item2.xml"/><Relationship Id="rId21" Type="http://schemas.openxmlformats.org/officeDocument/2006/relationships/hyperlink" Target="https://www.itu.int/rec/T-REC-X.736-199201-I/en" TargetMode="External"/><Relationship Id="rId34" Type="http://schemas.openxmlformats.org/officeDocument/2006/relationships/theme" Target="theme/theme1.xml"/><Relationship Id="rId7" Type="http://schemas.openxmlformats.org/officeDocument/2006/relationships/customXml" Target="../customXml/item6.xml"/><Relationship Id="rId12" Type="http://schemas.openxmlformats.org/officeDocument/2006/relationships/footnotes" Target="footnotes.xml"/><Relationship Id="rId17" Type="http://schemas.openxmlformats.org/officeDocument/2006/relationships/hyperlink" Target="https://doi.org/10.6028/NIST.SP.800-207" TargetMode="External"/><Relationship Id="rId25" Type="http://schemas.openxmlformats.org/officeDocument/2006/relationships/hyperlink" Target="https://doi.org/10.6028/NIST.SP.800-207A" TargetMode="External"/><Relationship Id="rId33"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s://owasp.org/API-Security/editions/2023/en/0x00-header/" TargetMode="External"/><Relationship Id="rId20" Type="http://schemas.openxmlformats.org/officeDocument/2006/relationships/hyperlink" Target="https://attack.mitre.org/" TargetMode="External"/><Relationship Id="rId29" Type="http://schemas.openxmlformats.org/officeDocument/2006/relationships/image" Target="media/image4.jpeg"/><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webSettings" Target="webSettings.xml"/><Relationship Id="rId24" Type="http://schemas.openxmlformats.org/officeDocument/2006/relationships/hyperlink" Target="https://ieeexplore.ieee.org/document/10731075" TargetMode="External"/><Relationship Id="rId32" Type="http://schemas.openxmlformats.org/officeDocument/2006/relationships/footer" Target="footer1.xml"/><Relationship Id="rId5" Type="http://schemas.openxmlformats.org/officeDocument/2006/relationships/customXml" Target="../customXml/item4.xml"/><Relationship Id="rId15" Type="http://schemas.openxmlformats.org/officeDocument/2006/relationships/hyperlink" Target="https://www.nokia.com/networks/security-portfolio/threat-intelligence-report/" TargetMode="External"/><Relationship Id="rId23" Type="http://schemas.openxmlformats.org/officeDocument/2006/relationships/hyperlink" Target="https://cybersecurity.springeropen.com/articles/10.1186/s42400-022-00134-9" TargetMode="External"/><Relationship Id="rId28" Type="http://schemas.openxmlformats.org/officeDocument/2006/relationships/image" Target="media/image3.png"/><Relationship Id="rId10" Type="http://schemas.openxmlformats.org/officeDocument/2006/relationships/settings" Target="settings.xml"/><Relationship Id="rId19" Type="http://schemas.openxmlformats.org/officeDocument/2006/relationships/hyperlink" Target="https://owasp.org/Top10/A01_2021-Broken_Access_Control/" TargetMode="External"/><Relationship Id="rId31" Type="http://schemas.openxmlformats.org/officeDocument/2006/relationships/header" Target="header1.xml"/><Relationship Id="rId4" Type="http://schemas.openxmlformats.org/officeDocument/2006/relationships/customXml" Target="../customXml/item3.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hyperlink" Target="https://proceedings.neurips.cc/paper_files/paper/1999/file/8725fb777f25776ffa9076e44fcfd776-Paper.pdf" TargetMode="External"/><Relationship Id="rId27" Type="http://schemas.openxmlformats.org/officeDocument/2006/relationships/image" Target="media/image2.png"/><Relationship Id="rId30" Type="http://schemas.openxmlformats.org/officeDocument/2006/relationships/image" Target="media/image5.png"/><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ARYANT\AppData\Roaming\Microsoft\Templates\ORAN_style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34c87397-5fc1-491e-85e7-d6110dbe9cbd"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54997FFDFB5C4246A234DED7915E9A67" ma:contentTypeVersion="21" ma:contentTypeDescription="Create a new document." ma:contentTypeScope="" ma:versionID="5ebd0e19f83a05d7428ef9462ccfd28f">
  <xsd:schema xmlns:xsd="http://www.w3.org/2001/XMLSchema" xmlns:xs="http://www.w3.org/2001/XMLSchema" xmlns:p="http://schemas.microsoft.com/office/2006/metadata/properties" xmlns:ns3="71c5aaf6-e6ce-465b-b873-5148d2a4c105" xmlns:ns4="72b9fc19-d35a-4ae7-bed8-472203724dbd" xmlns:ns5="695c0743-7a6f-4bfe-9260-4f8380047f5d" targetNamespace="http://schemas.microsoft.com/office/2006/metadata/properties" ma:root="true" ma:fieldsID="3d8afc808e065d4e7dab0fc5a3504e8b" ns3:_="" ns4:_="" ns5:_="">
    <xsd:import namespace="71c5aaf6-e6ce-465b-b873-5148d2a4c105"/>
    <xsd:import namespace="72b9fc19-d35a-4ae7-bed8-472203724dbd"/>
    <xsd:import namespace="695c0743-7a6f-4bfe-9260-4f8380047f5d"/>
    <xsd:element name="properties">
      <xsd:complexType>
        <xsd:sequence>
          <xsd:element name="documentManagement">
            <xsd:complexType>
              <xsd:all>
                <xsd:element ref="ns3:_dlc_DocId" minOccurs="0"/>
                <xsd:element ref="ns3:_dlc_DocIdUrl" minOccurs="0"/>
                <xsd:element ref="ns3:_dlc_DocIdPersistId" minOccurs="0"/>
                <xsd:element ref="ns3:HideFromDelve"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5:SharedWithUsers" minOccurs="0"/>
                <xsd:element ref="ns5:SharedWithDetails" minOccurs="0"/>
                <xsd:element ref="ns5:SharingHintHash"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b9fc19-d35a-4ae7-bed8-472203724dbd"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_activity" ma:index="26" nillable="true" ma:displayName="_activity" ma:hidden="true" ma:internalName="_activity">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ystemTags" ma:index="28" nillable="true" ma:displayName="MediaServiceSystemTags" ma:hidden="true" ma:internalName="MediaServiceSystemTags" ma:readOnly="true">
      <xsd:simpleType>
        <xsd:restriction base="dms:Note"/>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5c0743-7a6f-4bfe-9260-4f8380047f5d"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72b9fc19-d35a-4ae7-bed8-472203724dbd" xsi:nil="true"/>
    <HideFromDelve xmlns="71c5aaf6-e6ce-465b-b873-5148d2a4c105">false</HideFromDelv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2DFB5-5192-4AF4-B9DB-F644FF2CC1E3}">
  <ds:schemaRefs>
    <ds:schemaRef ds:uri="http://schemas.microsoft.com/sharepoint/v3/contenttype/forms"/>
  </ds:schemaRefs>
</ds:datastoreItem>
</file>

<file path=customXml/itemProps2.xml><?xml version="1.0" encoding="utf-8"?>
<ds:datastoreItem xmlns:ds="http://schemas.openxmlformats.org/officeDocument/2006/customXml" ds:itemID="{F8228252-9C04-48E6-8341-96E127C2BA7E}">
  <ds:schemaRefs>
    <ds:schemaRef ds:uri="http://schemas.microsoft.com/sharepoint/events"/>
  </ds:schemaRefs>
</ds:datastoreItem>
</file>

<file path=customXml/itemProps3.xml><?xml version="1.0" encoding="utf-8"?>
<ds:datastoreItem xmlns:ds="http://schemas.openxmlformats.org/officeDocument/2006/customXml" ds:itemID="{F9DA75B3-0C76-4372-A6F6-1C56AB9A2B20}">
  <ds:schemaRefs>
    <ds:schemaRef ds:uri="Microsoft.SharePoint.Taxonomy.ContentTypeSync"/>
  </ds:schemaRefs>
</ds:datastoreItem>
</file>

<file path=customXml/itemProps4.xml><?xml version="1.0" encoding="utf-8"?>
<ds:datastoreItem xmlns:ds="http://schemas.openxmlformats.org/officeDocument/2006/customXml" ds:itemID="{5F192601-D39F-41C3-86DA-A85433F00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72b9fc19-d35a-4ae7-bed8-472203724dbd"/>
    <ds:schemaRef ds:uri="695c0743-7a6f-4bfe-9260-4f8380047f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C78D097-7B35-4775-8176-212FA114AA05}">
  <ds:schemaRefs>
    <ds:schemaRef ds:uri="http://schemas.microsoft.com/office/2006/metadata/properties"/>
    <ds:schemaRef ds:uri="72b9fc19-d35a-4ae7-bed8-472203724dbd"/>
    <ds:schemaRef ds:uri="http://purl.org/dc/dcmitype/"/>
    <ds:schemaRef ds:uri="http://schemas.microsoft.com/office/2006/documentManagement/types"/>
    <ds:schemaRef ds:uri="71c5aaf6-e6ce-465b-b873-5148d2a4c105"/>
    <ds:schemaRef ds:uri="http://schemas.microsoft.com/office/infopath/2007/PartnerControls"/>
    <ds:schemaRef ds:uri="695c0743-7a6f-4bfe-9260-4f8380047f5d"/>
    <ds:schemaRef ds:uri="http://www.w3.org/XML/1998/namespace"/>
    <ds:schemaRef ds:uri="http://schemas.openxmlformats.org/package/2006/metadata/core-properties"/>
    <ds:schemaRef ds:uri="http://purl.org/dc/terms/"/>
    <ds:schemaRef ds:uri="http://purl.org/dc/elements/1.1/"/>
  </ds:schemaRefs>
</ds:datastoreItem>
</file>

<file path=customXml/itemProps6.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ORAN_styles</Template>
  <TotalTime>0</TotalTime>
  <Pages>41</Pages>
  <Words>11841</Words>
  <Characters>67494</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79177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
  <cp:keywords>V1.0</cp:keywords>
  <dc:description/>
  <cp:lastModifiedBy/>
  <cp:revision>1</cp:revision>
  <dcterms:created xsi:type="dcterms:W3CDTF">2025-03-25T23:16:00Z</dcterms:created>
  <dcterms:modified xsi:type="dcterms:W3CDTF">2025-03-27T15:46:00Z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O-RAN.WGn.TR.descr-Rxxx-v##.##</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AdHocReviewCycleID">
    <vt:i4>0</vt:i4>
  </property>
  <property fmtid="{D5CDD505-2E9C-101B-9397-08002B2CF9AE}" pid="6" name="_NewReviewCycle">
    <vt:lpwstr/>
  </property>
  <property fmtid="{D5CDD505-2E9C-101B-9397-08002B2CF9AE}" pid="7" name="_PreviousAdHocReviewCycleID">
    <vt:i4>0</vt:i4>
  </property>
  <property fmtid="{D5CDD505-2E9C-101B-9397-08002B2CF9AE}" pid="8" name="_ReviewingToolsShownOnce">
    <vt:lpwstr/>
  </property>
  <property fmtid="{D5CDD505-2E9C-101B-9397-08002B2CF9AE}" pid="9" name="ContentTypeId">
    <vt:lpwstr>0x01010054997FFDFB5C4246A234DED7915E9A67</vt:lpwstr>
  </property>
</Properties>
</file>