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F7F1" w14:textId="221071BA" w:rsidR="00C10779" w:rsidRDefault="00C10779" w:rsidP="009C4617">
      <w:pPr>
        <w:pStyle w:val="Heading1"/>
        <w:spacing w:line="276" w:lineRule="auto"/>
        <w:ind w:left="0"/>
        <w:jc w:val="left"/>
      </w:pPr>
    </w:p>
    <w:p w14:paraId="746B772F" w14:textId="47AACD01" w:rsidR="00384E61" w:rsidRDefault="008B179E" w:rsidP="00384E61">
      <w:pPr>
        <w:pStyle w:val="Heading1"/>
        <w:spacing w:line="276" w:lineRule="auto"/>
      </w:pPr>
      <w:r>
        <w:rPr>
          <w:noProof/>
        </w:rPr>
        <mc:AlternateContent>
          <mc:Choice Requires="wps">
            <w:drawing>
              <wp:anchor distT="0" distB="0" distL="0" distR="0" simplePos="0" relativeHeight="487537664" behindDoc="1" locked="0" layoutInCell="1" allowOverlap="1" wp14:anchorId="316399FE" wp14:editId="55176BEE">
                <wp:simplePos x="0" y="0"/>
                <wp:positionH relativeFrom="page">
                  <wp:posOffset>309383</wp:posOffset>
                </wp:positionH>
                <wp:positionV relativeFrom="page">
                  <wp:posOffset>4548793</wp:posOffset>
                </wp:positionV>
                <wp:extent cx="7219950" cy="1027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19950" cy="1027430"/>
                        </a:xfrm>
                        <a:prstGeom prst="rect">
                          <a:avLst/>
                        </a:prstGeom>
                      </wps:spPr>
                      <wps:txbx>
                        <w:txbxContent>
                          <w:p w14:paraId="0E57E44A" w14:textId="77777777" w:rsidR="00B7010A" w:rsidRDefault="008B179E">
                            <w:pPr>
                              <w:spacing w:line="1618" w:lineRule="exact"/>
                              <w:rPr>
                                <w:rFonts w:ascii="Arial MT"/>
                                <w:sz w:val="161"/>
                              </w:rPr>
                            </w:pPr>
                            <w:r>
                              <w:rPr>
                                <w:rFonts w:ascii="Arial MT"/>
                                <w:color w:val="E7E9EC"/>
                                <w:sz w:val="161"/>
                              </w:rPr>
                              <w:t>C-DAC</w:t>
                            </w:r>
                            <w:r>
                              <w:rPr>
                                <w:rFonts w:ascii="Arial MT"/>
                                <w:color w:val="E7E9EC"/>
                                <w:spacing w:val="3"/>
                                <w:sz w:val="161"/>
                              </w:rPr>
                              <w:t xml:space="preserve"> </w:t>
                            </w:r>
                            <w:r>
                              <w:rPr>
                                <w:rFonts w:ascii="Arial MT"/>
                                <w:color w:val="E7E9EC"/>
                                <w:spacing w:val="-2"/>
                                <w:sz w:val="161"/>
                              </w:rPr>
                              <w:t>Mumbai</w:t>
                            </w:r>
                          </w:p>
                        </w:txbxContent>
                      </wps:txbx>
                      <wps:bodyPr wrap="square" lIns="0" tIns="0" rIns="0" bIns="0" rtlCol="0">
                        <a:noAutofit/>
                      </wps:bodyPr>
                    </wps:wsp>
                  </a:graphicData>
                </a:graphic>
              </wp:anchor>
            </w:drawing>
          </mc:Choice>
          <mc:Fallback>
            <w:pict>
              <v:shapetype w14:anchorId="316399FE" id="_x0000_t202" coordsize="21600,21600" o:spt="202" path="m,l,21600r21600,l21600,xe">
                <v:stroke joinstyle="miter"/>
                <v:path gradientshapeok="t" o:connecttype="rect"/>
              </v:shapetype>
              <v:shape id="Textbox 1" o:spid="_x0000_s1026" type="#_x0000_t202" style="position:absolute;left:0;text-align:left;margin-left:24.35pt;margin-top:358.15pt;width:568.5pt;height:80.9pt;rotation:-45;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" filled="f" stroked="f">
                <v:textbox inset="0,0,0,0">
                  <w:txbxContent>
                    <w:p w14:paraId="0E57E44A" w14:textId="77777777" w:rsidR="00B7010A" w:rsidRDefault="008B179E">
                      <w:pPr>
                        <w:spacing w:line="1618" w:lineRule="exact"/>
                        <w:rPr>
                          <w:rFonts w:ascii="Arial MT"/>
                          <w:sz w:val="161"/>
                        </w:rPr>
                      </w:pPr>
                      <w:r>
                        <w:rPr>
                          <w:rFonts w:ascii="Arial MT"/>
                          <w:color w:val="E7E9EC"/>
                          <w:sz w:val="161"/>
                        </w:rPr>
                        <w:t>C-DAC</w:t>
                      </w:r>
                      <w:r>
                        <w:rPr>
                          <w:rFonts w:ascii="Arial MT"/>
                          <w:color w:val="E7E9EC"/>
                          <w:spacing w:val="3"/>
                          <w:sz w:val="161"/>
                        </w:rPr>
                        <w:t xml:space="preserve"> </w:t>
                      </w:r>
                      <w:r>
                        <w:rPr>
                          <w:rFonts w:ascii="Arial MT"/>
                          <w:color w:val="E7E9EC"/>
                          <w:spacing w:val="-2"/>
                          <w:sz w:val="161"/>
                        </w:rPr>
                        <w:t>Mumbai</w:t>
                      </w:r>
                    </w:p>
                  </w:txbxContent>
                </v:textbox>
                <w10:wrap anchorx="page" anchory="page"/>
              </v:shape>
            </w:pict>
          </mc:Fallback>
        </mc:AlternateContent>
      </w:r>
      <w:r>
        <w:t>C-DAC Mumbai Lab</w:t>
      </w:r>
      <w:r>
        <w:rPr>
          <w:spacing w:val="-23"/>
        </w:rPr>
        <w:t xml:space="preserve"> </w:t>
      </w:r>
      <w:r>
        <w:t>Assignmen</w:t>
      </w:r>
      <w:r w:rsidR="00C10779">
        <w:t>t</w:t>
      </w:r>
      <w:r w:rsidR="00774D4E">
        <w:t>-2</w:t>
      </w:r>
    </w:p>
    <w:tbl>
      <w:tblPr>
        <w:tblStyle w:val="TableGrid"/>
        <w:tblW w:w="0" w:type="auto"/>
        <w:tblLook w:val="04A0" w:firstRow="1" w:lastRow="0" w:firstColumn="1" w:lastColumn="0" w:noHBand="0" w:noVBand="1"/>
      </w:tblPr>
      <w:tblGrid>
        <w:gridCol w:w="4785"/>
        <w:gridCol w:w="4791"/>
      </w:tblGrid>
      <w:tr w:rsidR="00384E61" w14:paraId="3142DC84" w14:textId="77777777" w:rsidTr="00B053A1">
        <w:tc>
          <w:tcPr>
            <w:tcW w:w="4968" w:type="dxa"/>
          </w:tcPr>
          <w:p w14:paraId="31E1916E" w14:textId="77777777" w:rsidR="00384E61" w:rsidRPr="0038704F" w:rsidRDefault="00384E61" w:rsidP="00B053A1">
            <w:pPr>
              <w:spacing w:before="48"/>
              <w:ind w:right="367"/>
              <w:rPr>
                <w:b/>
                <w:bCs/>
                <w:sz w:val="28"/>
              </w:rPr>
            </w:pPr>
            <w:r w:rsidRPr="0038704F">
              <w:rPr>
                <w:b/>
                <w:bCs/>
                <w:color w:val="548DD4" w:themeColor="text2" w:themeTint="99"/>
                <w:sz w:val="24"/>
                <w:szCs w:val="24"/>
              </w:rPr>
              <w:t>Name: Mohit Patil</w:t>
            </w:r>
          </w:p>
        </w:tc>
        <w:tc>
          <w:tcPr>
            <w:tcW w:w="4968" w:type="dxa"/>
          </w:tcPr>
          <w:p w14:paraId="35950739" w14:textId="77777777" w:rsidR="00384E61" w:rsidRPr="0038704F" w:rsidRDefault="00384E61" w:rsidP="00B053A1">
            <w:pPr>
              <w:spacing w:before="48"/>
              <w:ind w:right="367"/>
              <w:rPr>
                <w:b/>
                <w:bCs/>
                <w:sz w:val="28"/>
              </w:rPr>
            </w:pPr>
            <w:proofErr w:type="gramStart"/>
            <w:r w:rsidRPr="0038704F">
              <w:rPr>
                <w:b/>
                <w:bCs/>
                <w:color w:val="548DD4" w:themeColor="text2" w:themeTint="99"/>
                <w:sz w:val="24"/>
                <w:szCs w:val="24"/>
              </w:rPr>
              <w:t>Batch :</w:t>
            </w:r>
            <w:proofErr w:type="gramEnd"/>
            <w:r w:rsidRPr="0038704F">
              <w:rPr>
                <w:b/>
                <w:bCs/>
                <w:color w:val="548DD4" w:themeColor="text2" w:themeTint="99"/>
                <w:sz w:val="24"/>
                <w:szCs w:val="24"/>
              </w:rPr>
              <w:t xml:space="preserve"> Aug 2026</w:t>
            </w:r>
          </w:p>
        </w:tc>
      </w:tr>
      <w:tr w:rsidR="00384E61" w14:paraId="524DB5E8" w14:textId="77777777" w:rsidTr="00B053A1">
        <w:tc>
          <w:tcPr>
            <w:tcW w:w="4968" w:type="dxa"/>
          </w:tcPr>
          <w:p w14:paraId="6D128061" w14:textId="77777777" w:rsidR="00384E61" w:rsidRPr="0038704F" w:rsidRDefault="00384E61" w:rsidP="00B053A1">
            <w:pPr>
              <w:spacing w:before="48"/>
              <w:ind w:right="367"/>
              <w:rPr>
                <w:b/>
                <w:bCs/>
                <w:sz w:val="28"/>
              </w:rPr>
            </w:pPr>
            <w:proofErr w:type="gramStart"/>
            <w:r w:rsidRPr="0038704F">
              <w:rPr>
                <w:b/>
                <w:bCs/>
                <w:color w:val="548DD4" w:themeColor="text2" w:themeTint="99"/>
                <w:sz w:val="24"/>
                <w:szCs w:val="24"/>
              </w:rPr>
              <w:t>Course :</w:t>
            </w:r>
            <w:proofErr w:type="gramEnd"/>
            <w:r w:rsidRPr="0038704F">
              <w:rPr>
                <w:b/>
                <w:bCs/>
                <w:color w:val="548DD4" w:themeColor="text2" w:themeTint="99"/>
                <w:sz w:val="24"/>
                <w:szCs w:val="24"/>
              </w:rPr>
              <w:t xml:space="preserve"> Advance Computing</w:t>
            </w:r>
          </w:p>
        </w:tc>
        <w:tc>
          <w:tcPr>
            <w:tcW w:w="4968" w:type="dxa"/>
          </w:tcPr>
          <w:p w14:paraId="79D3ED90" w14:textId="77777777" w:rsidR="00384E61" w:rsidRPr="0038704F" w:rsidRDefault="00384E61" w:rsidP="00B053A1">
            <w:pPr>
              <w:spacing w:before="48"/>
              <w:ind w:right="367"/>
              <w:rPr>
                <w:b/>
                <w:bCs/>
                <w:sz w:val="28"/>
              </w:rPr>
            </w:pPr>
            <w:r w:rsidRPr="0038704F">
              <w:rPr>
                <w:b/>
                <w:bCs/>
                <w:color w:val="548DD4" w:themeColor="text2" w:themeTint="99"/>
                <w:sz w:val="24"/>
                <w:szCs w:val="24"/>
              </w:rPr>
              <w:t>Date Of Submission: 23/08/2026</w:t>
            </w:r>
          </w:p>
        </w:tc>
      </w:tr>
    </w:tbl>
    <w:p w14:paraId="5D03C436" w14:textId="77777777" w:rsidR="00384E61" w:rsidRDefault="00384E61" w:rsidP="00384E61">
      <w:pPr>
        <w:pStyle w:val="Heading1"/>
        <w:spacing w:line="276" w:lineRule="auto"/>
        <w:ind w:left="0"/>
        <w:jc w:val="left"/>
      </w:pPr>
    </w:p>
    <w:p w14:paraId="3FDFE91C" w14:textId="77777777" w:rsidR="00B7010A" w:rsidRDefault="008B179E">
      <w:pPr>
        <w:pStyle w:val="Heading2"/>
        <w:spacing w:before="1"/>
        <w:jc w:val="both"/>
      </w:pPr>
      <w:bookmarkStart w:id="0" w:name="_"/>
      <w:bookmarkStart w:id="1" w:name="Problem_1:_Grade_Evaluation_System_"/>
      <w:bookmarkEnd w:id="0"/>
      <w:bookmarkEnd w:id="1"/>
      <w:r>
        <w:t>Problem</w:t>
      </w:r>
      <w:r>
        <w:rPr>
          <w:spacing w:val="-7"/>
        </w:rPr>
        <w:t xml:space="preserve"> </w:t>
      </w:r>
      <w:r>
        <w:t>1:</w:t>
      </w:r>
      <w:r>
        <w:rPr>
          <w:spacing w:val="-7"/>
        </w:rPr>
        <w:t xml:space="preserve"> </w:t>
      </w:r>
      <w:r>
        <w:t>Grade</w:t>
      </w:r>
      <w:r>
        <w:rPr>
          <w:spacing w:val="-7"/>
        </w:rPr>
        <w:t xml:space="preserve"> </w:t>
      </w:r>
      <w:r>
        <w:t>Evaluation</w:t>
      </w:r>
      <w:r>
        <w:rPr>
          <w:spacing w:val="-7"/>
        </w:rPr>
        <w:t xml:space="preserve"> </w:t>
      </w:r>
      <w:r>
        <w:rPr>
          <w:spacing w:val="-2"/>
        </w:rPr>
        <w:t>System</w:t>
      </w:r>
    </w:p>
    <w:p w14:paraId="0BFEBFDA" w14:textId="77777777" w:rsidR="00B7010A" w:rsidRDefault="008B179E">
      <w:pPr>
        <w:pStyle w:val="Heading3"/>
        <w:spacing w:before="284"/>
        <w:jc w:val="both"/>
      </w:pPr>
      <w:r>
        <w:t>Problem</w:t>
      </w:r>
      <w:r>
        <w:rPr>
          <w:spacing w:val="-11"/>
        </w:rPr>
        <w:t xml:space="preserve"> </w:t>
      </w:r>
      <w:r>
        <w:rPr>
          <w:spacing w:val="-2"/>
        </w:rPr>
        <w:t>Statement:</w:t>
      </w:r>
    </w:p>
    <w:p w14:paraId="4712B828" w14:textId="77777777" w:rsidR="00B7010A" w:rsidRDefault="008B179E">
      <w:pPr>
        <w:pStyle w:val="BodyText"/>
        <w:spacing w:before="38" w:line="276" w:lineRule="auto"/>
        <w:ind w:right="15"/>
        <w:jc w:val="both"/>
      </w:pPr>
      <w:r>
        <w:t>Write</w:t>
      </w:r>
      <w:r>
        <w:rPr>
          <w:spacing w:val="-3"/>
        </w:rPr>
        <w:t xml:space="preserve"> </w:t>
      </w:r>
      <w:r>
        <w:t>a</w:t>
      </w:r>
      <w:r>
        <w:rPr>
          <w:spacing w:val="-3"/>
        </w:rPr>
        <w:t xml:space="preserve"> </w:t>
      </w:r>
      <w:r>
        <w:t>Java</w:t>
      </w:r>
      <w:r>
        <w:rPr>
          <w:spacing w:val="-3"/>
        </w:rPr>
        <w:t xml:space="preserve"> </w:t>
      </w:r>
      <w:r>
        <w:t>program</w:t>
      </w:r>
      <w:r>
        <w:rPr>
          <w:spacing w:val="-3"/>
        </w:rPr>
        <w:t xml:space="preserve"> </w:t>
      </w:r>
      <w:r>
        <w:t>that</w:t>
      </w:r>
      <w:r>
        <w:rPr>
          <w:spacing w:val="-3"/>
        </w:rPr>
        <w:t xml:space="preserve"> </w:t>
      </w:r>
      <w:r>
        <w:t>calculates</w:t>
      </w:r>
      <w:r>
        <w:rPr>
          <w:spacing w:val="-3"/>
        </w:rPr>
        <w:t xml:space="preserve"> </w:t>
      </w:r>
      <w:r>
        <w:t>the</w:t>
      </w:r>
      <w:r>
        <w:rPr>
          <w:spacing w:val="-3"/>
        </w:rPr>
        <w:t xml:space="preserve"> </w:t>
      </w:r>
      <w:r>
        <w:t>average</w:t>
      </w:r>
      <w:r>
        <w:rPr>
          <w:spacing w:val="-3"/>
        </w:rPr>
        <w:t xml:space="preserve"> </w:t>
      </w:r>
      <w:r>
        <w:t>marks</w:t>
      </w:r>
      <w:r>
        <w:rPr>
          <w:spacing w:val="-3"/>
        </w:rPr>
        <w:t xml:space="preserve"> </w:t>
      </w:r>
      <w:r>
        <w:t>of</w:t>
      </w:r>
      <w:r>
        <w:rPr>
          <w:spacing w:val="-3"/>
        </w:rPr>
        <w:t xml:space="preserve"> </w:t>
      </w:r>
      <w:r>
        <w:t>a</w:t>
      </w:r>
      <w:r>
        <w:rPr>
          <w:spacing w:val="-3"/>
        </w:rPr>
        <w:t xml:space="preserve"> </w:t>
      </w:r>
      <w:r>
        <w:t>student</w:t>
      </w:r>
      <w:r>
        <w:rPr>
          <w:spacing w:val="-3"/>
        </w:rPr>
        <w:t xml:space="preserve"> </w:t>
      </w:r>
      <w:r>
        <w:t>and</w:t>
      </w:r>
      <w:r>
        <w:rPr>
          <w:spacing w:val="-3"/>
        </w:rPr>
        <w:t xml:space="preserve"> </w:t>
      </w:r>
      <w:r>
        <w:t>determines</w:t>
      </w:r>
      <w:r>
        <w:rPr>
          <w:spacing w:val="-3"/>
        </w:rPr>
        <w:t xml:space="preserve"> </w:t>
      </w:r>
      <w:r>
        <w:t>the</w:t>
      </w:r>
      <w:r>
        <w:rPr>
          <w:spacing w:val="-3"/>
        </w:rPr>
        <w:t xml:space="preserve"> </w:t>
      </w:r>
      <w:r>
        <w:t>grade</w:t>
      </w:r>
      <w:r>
        <w:rPr>
          <w:spacing w:val="-3"/>
        </w:rPr>
        <w:t xml:space="preserve"> </w:t>
      </w:r>
      <w:r>
        <w:t>based</w:t>
      </w:r>
      <w:r>
        <w:rPr>
          <w:spacing w:val="-3"/>
        </w:rPr>
        <w:t xml:space="preserve"> </w:t>
      </w:r>
      <w:r>
        <w:t>on</w:t>
      </w:r>
      <w:r>
        <w:rPr>
          <w:spacing w:val="-3"/>
        </w:rPr>
        <w:t xml:space="preserve"> </w:t>
      </w:r>
      <w:r>
        <w:t>the following criteria:</w:t>
      </w:r>
    </w:p>
    <w:p w14:paraId="342FA595" w14:textId="77777777" w:rsidR="00B7010A" w:rsidRDefault="008B179E">
      <w:pPr>
        <w:spacing w:before="240"/>
        <w:jc w:val="both"/>
      </w:pPr>
      <w:r>
        <w:rPr>
          <w:b/>
        </w:rPr>
        <w:t>Grade</w:t>
      </w:r>
      <w:r>
        <w:rPr>
          <w:b/>
          <w:spacing w:val="-8"/>
        </w:rPr>
        <w:t xml:space="preserve"> </w:t>
      </w:r>
      <w:r>
        <w:rPr>
          <w:b/>
        </w:rPr>
        <w:t>A</w:t>
      </w:r>
      <w:r>
        <w:t>:</w:t>
      </w:r>
      <w:r>
        <w:rPr>
          <w:spacing w:val="-7"/>
        </w:rPr>
        <w:t xml:space="preserve"> </w:t>
      </w:r>
      <w:r>
        <w:t>Average</w:t>
      </w:r>
      <w:r>
        <w:rPr>
          <w:spacing w:val="-7"/>
        </w:rPr>
        <w:t xml:space="preserve"> </w:t>
      </w:r>
      <w:r>
        <w:t>marks</w:t>
      </w:r>
      <w:r>
        <w:rPr>
          <w:spacing w:val="-7"/>
        </w:rPr>
        <w:t xml:space="preserve"> </w:t>
      </w:r>
      <w:r>
        <w:t>≥</w:t>
      </w:r>
      <w:r>
        <w:rPr>
          <w:spacing w:val="-7"/>
        </w:rPr>
        <w:t xml:space="preserve"> </w:t>
      </w:r>
      <w:r>
        <w:rPr>
          <w:spacing w:val="-5"/>
        </w:rPr>
        <w:t>90</w:t>
      </w:r>
    </w:p>
    <w:p w14:paraId="22F010CF" w14:textId="77777777" w:rsidR="00B7010A" w:rsidRDefault="008B179E">
      <w:pPr>
        <w:pStyle w:val="BodyText"/>
        <w:ind w:right="5401"/>
        <w:jc w:val="both"/>
      </w:pPr>
      <w:r>
        <w:rPr>
          <w:b/>
        </w:rPr>
        <w:t>Grade</w:t>
      </w:r>
      <w:r>
        <w:rPr>
          <w:b/>
          <w:spacing w:val="-7"/>
        </w:rPr>
        <w:t xml:space="preserve"> </w:t>
      </w:r>
      <w:r>
        <w:rPr>
          <w:b/>
        </w:rPr>
        <w:t>B</w:t>
      </w:r>
      <w:r>
        <w:t>:</w:t>
      </w:r>
      <w:r>
        <w:rPr>
          <w:spacing w:val="-7"/>
        </w:rPr>
        <w:t xml:space="preserve"> </w:t>
      </w:r>
      <w:r>
        <w:t>Average</w:t>
      </w:r>
      <w:r>
        <w:rPr>
          <w:spacing w:val="-7"/>
        </w:rPr>
        <w:t xml:space="preserve"> </w:t>
      </w:r>
      <w:r>
        <w:t>marks</w:t>
      </w:r>
      <w:r>
        <w:rPr>
          <w:spacing w:val="-7"/>
        </w:rPr>
        <w:t xml:space="preserve"> </w:t>
      </w:r>
      <w:r>
        <w:t>between</w:t>
      </w:r>
      <w:r>
        <w:rPr>
          <w:spacing w:val="-7"/>
        </w:rPr>
        <w:t xml:space="preserve"> </w:t>
      </w:r>
      <w:r>
        <w:t>70</w:t>
      </w:r>
      <w:r>
        <w:rPr>
          <w:spacing w:val="-7"/>
        </w:rPr>
        <w:t xml:space="preserve"> </w:t>
      </w:r>
      <w:r>
        <w:t>and</w:t>
      </w:r>
      <w:r>
        <w:rPr>
          <w:spacing w:val="-7"/>
        </w:rPr>
        <w:t xml:space="preserve"> </w:t>
      </w:r>
      <w:r>
        <w:t xml:space="preserve">89 </w:t>
      </w:r>
      <w:r>
        <w:rPr>
          <w:b/>
        </w:rPr>
        <w:t>Grade</w:t>
      </w:r>
      <w:r>
        <w:rPr>
          <w:b/>
          <w:spacing w:val="-9"/>
        </w:rPr>
        <w:t xml:space="preserve"> </w:t>
      </w:r>
      <w:r>
        <w:rPr>
          <w:b/>
        </w:rPr>
        <w:t>C</w:t>
      </w:r>
      <w:r>
        <w:t>:</w:t>
      </w:r>
      <w:r>
        <w:rPr>
          <w:spacing w:val="-9"/>
        </w:rPr>
        <w:t xml:space="preserve"> </w:t>
      </w:r>
      <w:r>
        <w:t>Average</w:t>
      </w:r>
      <w:r>
        <w:rPr>
          <w:spacing w:val="-9"/>
        </w:rPr>
        <w:t xml:space="preserve"> </w:t>
      </w:r>
      <w:r>
        <w:t>marks</w:t>
      </w:r>
      <w:r>
        <w:rPr>
          <w:spacing w:val="-9"/>
        </w:rPr>
        <w:t xml:space="preserve"> </w:t>
      </w:r>
      <w:r>
        <w:t>between</w:t>
      </w:r>
      <w:r>
        <w:rPr>
          <w:spacing w:val="-9"/>
        </w:rPr>
        <w:t xml:space="preserve"> </w:t>
      </w:r>
      <w:r>
        <w:t>50</w:t>
      </w:r>
      <w:r>
        <w:rPr>
          <w:spacing w:val="-9"/>
        </w:rPr>
        <w:t xml:space="preserve"> </w:t>
      </w:r>
      <w:r>
        <w:t>and</w:t>
      </w:r>
      <w:r>
        <w:rPr>
          <w:spacing w:val="-9"/>
        </w:rPr>
        <w:t xml:space="preserve"> </w:t>
      </w:r>
      <w:r>
        <w:t xml:space="preserve">69 </w:t>
      </w:r>
      <w:r>
        <w:rPr>
          <w:b/>
        </w:rPr>
        <w:t>Grade</w:t>
      </w:r>
      <w:r>
        <w:rPr>
          <w:b/>
          <w:spacing w:val="-9"/>
        </w:rPr>
        <w:t xml:space="preserve"> </w:t>
      </w:r>
      <w:r>
        <w:rPr>
          <w:b/>
        </w:rPr>
        <w:t>D</w:t>
      </w:r>
      <w:r>
        <w:t>:</w:t>
      </w:r>
      <w:r>
        <w:rPr>
          <w:spacing w:val="-9"/>
        </w:rPr>
        <w:t xml:space="preserve"> </w:t>
      </w:r>
      <w:r>
        <w:t>Average</w:t>
      </w:r>
      <w:r>
        <w:rPr>
          <w:spacing w:val="-9"/>
        </w:rPr>
        <w:t xml:space="preserve"> </w:t>
      </w:r>
      <w:r>
        <w:t>marks</w:t>
      </w:r>
      <w:r>
        <w:rPr>
          <w:spacing w:val="-9"/>
        </w:rPr>
        <w:t xml:space="preserve"> </w:t>
      </w:r>
      <w:r>
        <w:t>between</w:t>
      </w:r>
      <w:r>
        <w:rPr>
          <w:spacing w:val="-9"/>
        </w:rPr>
        <w:t xml:space="preserve"> </w:t>
      </w:r>
      <w:r>
        <w:t>30</w:t>
      </w:r>
      <w:r>
        <w:rPr>
          <w:spacing w:val="-9"/>
        </w:rPr>
        <w:t xml:space="preserve"> </w:t>
      </w:r>
      <w:r>
        <w:t>and</w:t>
      </w:r>
      <w:r>
        <w:rPr>
          <w:spacing w:val="-9"/>
        </w:rPr>
        <w:t xml:space="preserve"> </w:t>
      </w:r>
      <w:r>
        <w:t xml:space="preserve">49 </w:t>
      </w:r>
      <w:r>
        <w:rPr>
          <w:b/>
        </w:rPr>
        <w:t>Fail</w:t>
      </w:r>
      <w:r>
        <w:t>: Average marks &lt; 30</w:t>
      </w:r>
    </w:p>
    <w:p w14:paraId="6EC19A35" w14:textId="77777777" w:rsidR="00B7010A" w:rsidRDefault="00B7010A">
      <w:pPr>
        <w:pStyle w:val="BodyText"/>
        <w:spacing w:before="240"/>
      </w:pPr>
    </w:p>
    <w:p w14:paraId="1445C843" w14:textId="77777777" w:rsidR="00B7010A" w:rsidRDefault="008B179E">
      <w:pPr>
        <w:pStyle w:val="Heading3"/>
        <w:spacing w:before="0"/>
      </w:pPr>
      <w:r>
        <w:t>Predefined</w:t>
      </w:r>
      <w:r>
        <w:rPr>
          <w:spacing w:val="-15"/>
        </w:rPr>
        <w:t xml:space="preserve"> </w:t>
      </w:r>
      <w:r>
        <w:t>Values</w:t>
      </w:r>
      <w:r>
        <w:rPr>
          <w:spacing w:val="-12"/>
        </w:rPr>
        <w:t xml:space="preserve"> </w:t>
      </w:r>
      <w:r>
        <w:t>(Try</w:t>
      </w:r>
      <w:r>
        <w:rPr>
          <w:spacing w:val="-12"/>
        </w:rPr>
        <w:t xml:space="preserve"> </w:t>
      </w:r>
      <w:r>
        <w:t>with</w:t>
      </w:r>
      <w:r>
        <w:rPr>
          <w:spacing w:val="-12"/>
        </w:rPr>
        <w:t xml:space="preserve"> </w:t>
      </w:r>
      <w:r>
        <w:t>different</w:t>
      </w:r>
      <w:r>
        <w:rPr>
          <w:spacing w:val="-12"/>
        </w:rPr>
        <w:t xml:space="preserve"> </w:t>
      </w:r>
      <w:r>
        <w:t>values</w:t>
      </w:r>
      <w:r>
        <w:rPr>
          <w:spacing w:val="-12"/>
        </w:rPr>
        <w:t xml:space="preserve"> </w:t>
      </w:r>
      <w:r>
        <w:t>as</w:t>
      </w:r>
      <w:r>
        <w:rPr>
          <w:spacing w:val="-12"/>
        </w:rPr>
        <w:t xml:space="preserve"> </w:t>
      </w:r>
      <w:r>
        <w:rPr>
          <w:spacing w:val="-2"/>
        </w:rPr>
        <w:t>well):</w:t>
      </w:r>
    </w:p>
    <w:p w14:paraId="5420601F" w14:textId="77777777" w:rsidR="00B7010A" w:rsidRDefault="00B7010A">
      <w:pPr>
        <w:pStyle w:val="BodyText"/>
        <w:spacing w:before="26"/>
        <w:rPr>
          <w:b/>
        </w:rPr>
      </w:pPr>
    </w:p>
    <w:p w14:paraId="79145E6C" w14:textId="77777777" w:rsidR="00B7010A" w:rsidRDefault="008B179E">
      <w:pPr>
        <w:pStyle w:val="ListParagraph"/>
        <w:numPr>
          <w:ilvl w:val="0"/>
          <w:numId w:val="2"/>
        </w:numPr>
        <w:tabs>
          <w:tab w:val="left" w:pos="719"/>
        </w:tabs>
        <w:spacing w:before="0"/>
        <w:ind w:left="719" w:hanging="359"/>
      </w:pPr>
      <w:r>
        <w:t>Marks</w:t>
      </w:r>
      <w:r>
        <w:rPr>
          <w:spacing w:val="-4"/>
        </w:rPr>
        <w:t xml:space="preserve"> </w:t>
      </w:r>
      <w:r>
        <w:t>in</w:t>
      </w:r>
      <w:r>
        <w:rPr>
          <w:spacing w:val="-3"/>
        </w:rPr>
        <w:t xml:space="preserve"> </w:t>
      </w:r>
      <w:proofErr w:type="spellStart"/>
      <w:r>
        <w:t>Maths</w:t>
      </w:r>
      <w:proofErr w:type="spellEnd"/>
      <w:r>
        <w:rPr>
          <w:spacing w:val="-3"/>
        </w:rPr>
        <w:t xml:space="preserve"> </w:t>
      </w:r>
      <w:r>
        <w:t>=</w:t>
      </w:r>
      <w:r>
        <w:rPr>
          <w:spacing w:val="-3"/>
        </w:rPr>
        <w:t xml:space="preserve"> </w:t>
      </w:r>
      <w:r>
        <w:rPr>
          <w:spacing w:val="-5"/>
        </w:rPr>
        <w:t>80</w:t>
      </w:r>
    </w:p>
    <w:p w14:paraId="1D775B49" w14:textId="77777777" w:rsidR="00B7010A" w:rsidRDefault="008B179E">
      <w:pPr>
        <w:pStyle w:val="ListParagraph"/>
        <w:numPr>
          <w:ilvl w:val="0"/>
          <w:numId w:val="2"/>
        </w:numPr>
        <w:tabs>
          <w:tab w:val="left" w:pos="719"/>
        </w:tabs>
        <w:ind w:left="719" w:hanging="359"/>
      </w:pPr>
      <w:r>
        <w:t>Marks</w:t>
      </w:r>
      <w:r>
        <w:rPr>
          <w:spacing w:val="-4"/>
        </w:rPr>
        <w:t xml:space="preserve"> </w:t>
      </w:r>
      <w:r>
        <w:t>in</w:t>
      </w:r>
      <w:r>
        <w:rPr>
          <w:spacing w:val="-4"/>
        </w:rPr>
        <w:t xml:space="preserve"> </w:t>
      </w:r>
      <w:r>
        <w:t>Science</w:t>
      </w:r>
      <w:r>
        <w:rPr>
          <w:spacing w:val="-4"/>
        </w:rPr>
        <w:t xml:space="preserve"> </w:t>
      </w:r>
      <w:r>
        <w:t>=</w:t>
      </w:r>
      <w:r>
        <w:rPr>
          <w:spacing w:val="-3"/>
        </w:rPr>
        <w:t xml:space="preserve"> </w:t>
      </w:r>
      <w:r>
        <w:rPr>
          <w:spacing w:val="-5"/>
        </w:rPr>
        <w:t>85</w:t>
      </w:r>
    </w:p>
    <w:p w14:paraId="06F5B15A" w14:textId="77777777" w:rsidR="00B7010A" w:rsidRDefault="008B179E">
      <w:pPr>
        <w:pStyle w:val="ListParagraph"/>
        <w:numPr>
          <w:ilvl w:val="0"/>
          <w:numId w:val="2"/>
        </w:numPr>
        <w:tabs>
          <w:tab w:val="left" w:pos="719"/>
        </w:tabs>
        <w:ind w:left="719" w:hanging="359"/>
      </w:pPr>
      <w:r>
        <w:t>Marks</w:t>
      </w:r>
      <w:r>
        <w:rPr>
          <w:spacing w:val="-4"/>
        </w:rPr>
        <w:t xml:space="preserve"> </w:t>
      </w:r>
      <w:r>
        <w:t>in</w:t>
      </w:r>
      <w:r>
        <w:rPr>
          <w:spacing w:val="-4"/>
        </w:rPr>
        <w:t xml:space="preserve"> </w:t>
      </w:r>
      <w:r>
        <w:t>History</w:t>
      </w:r>
      <w:r>
        <w:rPr>
          <w:spacing w:val="-4"/>
        </w:rPr>
        <w:t xml:space="preserve"> </w:t>
      </w:r>
      <w:r>
        <w:t>=</w:t>
      </w:r>
      <w:r>
        <w:rPr>
          <w:spacing w:val="-3"/>
        </w:rPr>
        <w:t xml:space="preserve"> </w:t>
      </w:r>
      <w:r>
        <w:rPr>
          <w:spacing w:val="-5"/>
        </w:rPr>
        <w:t>90</w:t>
      </w:r>
    </w:p>
    <w:p w14:paraId="1AA17528" w14:textId="77777777" w:rsidR="00B7010A" w:rsidRDefault="008B179E">
      <w:pPr>
        <w:pStyle w:val="Heading3"/>
      </w:pPr>
      <w:r>
        <w:t>Expected</w:t>
      </w:r>
      <w:r>
        <w:rPr>
          <w:spacing w:val="-8"/>
        </w:rPr>
        <w:t xml:space="preserve"> </w:t>
      </w:r>
      <w:r>
        <w:rPr>
          <w:spacing w:val="-2"/>
        </w:rPr>
        <w:t>Output:</w:t>
      </w:r>
    </w:p>
    <w:p w14:paraId="3F18407F" w14:textId="77777777" w:rsidR="00B7010A" w:rsidRDefault="008B179E">
      <w:pPr>
        <w:pStyle w:val="BodyText"/>
        <w:spacing w:before="240"/>
        <w:ind w:right="7669"/>
      </w:pPr>
      <w:r>
        <w:t>Average</w:t>
      </w:r>
      <w:r>
        <w:rPr>
          <w:spacing w:val="-14"/>
        </w:rPr>
        <w:t xml:space="preserve"> </w:t>
      </w:r>
      <w:r>
        <w:t>Marks:</w:t>
      </w:r>
      <w:r>
        <w:rPr>
          <w:spacing w:val="-14"/>
        </w:rPr>
        <w:t xml:space="preserve"> </w:t>
      </w:r>
      <w:r>
        <w:t>85 Grade: B</w:t>
      </w:r>
    </w:p>
    <w:p w14:paraId="206F0E1F" w14:textId="77777777" w:rsidR="00B7010A" w:rsidRDefault="00B7010A">
      <w:pPr>
        <w:pStyle w:val="BodyText"/>
        <w:rPr>
          <w:sz w:val="20"/>
        </w:rPr>
      </w:pPr>
    </w:p>
    <w:p w14:paraId="5F7D87C3" w14:textId="0706848F" w:rsidR="00B7010A" w:rsidRDefault="007F2FD3" w:rsidP="007F2FD3">
      <w:pPr>
        <w:pStyle w:val="BodyText"/>
        <w:rPr>
          <w:b/>
          <w:bCs/>
          <w:sz w:val="20"/>
        </w:rPr>
      </w:pPr>
      <w:r w:rsidRPr="00BD0583">
        <w:rPr>
          <w:b/>
          <w:bCs/>
          <w:sz w:val="20"/>
          <w:highlight w:val="yellow"/>
        </w:rPr>
        <w:sym w:font="Wingdings" w:char="F0E8"/>
      </w:r>
      <w:r w:rsidRPr="00BD0583">
        <w:rPr>
          <w:b/>
          <w:bCs/>
          <w:sz w:val="20"/>
          <w:highlight w:val="yellow"/>
        </w:rPr>
        <w:t>Code:</w:t>
      </w:r>
    </w:p>
    <w:p w14:paraId="389112E6" w14:textId="476E2B87" w:rsidR="007F2FD3" w:rsidRDefault="007F2FD3" w:rsidP="007F2FD3">
      <w:pPr>
        <w:pStyle w:val="BodyText"/>
        <w:rPr>
          <w:sz w:val="20"/>
        </w:rPr>
      </w:pPr>
      <w:r w:rsidRPr="007F2FD3">
        <w:rPr>
          <w:noProof/>
          <w:sz w:val="20"/>
        </w:rPr>
        <w:drawing>
          <wp:inline distT="0" distB="0" distL="0" distR="0" wp14:anchorId="6888A6EB" wp14:editId="268251D1">
            <wp:extent cx="5923885" cy="2950210"/>
            <wp:effectExtent l="0" t="0" r="1270" b="2540"/>
            <wp:docPr id="92198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4769" name=""/>
                    <pic:cNvPicPr/>
                  </pic:nvPicPr>
                  <pic:blipFill>
                    <a:blip r:embed="rId5"/>
                    <a:stretch>
                      <a:fillRect/>
                    </a:stretch>
                  </pic:blipFill>
                  <pic:spPr>
                    <a:xfrm>
                      <a:off x="0" y="0"/>
                      <a:ext cx="5931501" cy="2954003"/>
                    </a:xfrm>
                    <a:prstGeom prst="rect">
                      <a:avLst/>
                    </a:prstGeom>
                  </pic:spPr>
                </pic:pic>
              </a:graphicData>
            </a:graphic>
          </wp:inline>
        </w:drawing>
      </w:r>
    </w:p>
    <w:p w14:paraId="6DCE2F22" w14:textId="12884318" w:rsidR="00B7010A" w:rsidRDefault="007F2FD3">
      <w:pPr>
        <w:pStyle w:val="BodyText"/>
        <w:spacing w:before="296"/>
        <w:rPr>
          <w:sz w:val="26"/>
        </w:rPr>
      </w:pPr>
      <w:r w:rsidRPr="007F2FD3">
        <w:rPr>
          <w:noProof/>
          <w:sz w:val="26"/>
        </w:rPr>
        <w:drawing>
          <wp:inline distT="0" distB="0" distL="0" distR="0" wp14:anchorId="1082B781" wp14:editId="5BD50E3C">
            <wp:extent cx="5943600" cy="581660"/>
            <wp:effectExtent l="0" t="0" r="0" b="8890"/>
            <wp:docPr id="12310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219" name=""/>
                    <pic:cNvPicPr/>
                  </pic:nvPicPr>
                  <pic:blipFill>
                    <a:blip r:embed="rId6"/>
                    <a:stretch>
                      <a:fillRect/>
                    </a:stretch>
                  </pic:blipFill>
                  <pic:spPr>
                    <a:xfrm>
                      <a:off x="0" y="0"/>
                      <a:ext cx="5943600" cy="581660"/>
                    </a:xfrm>
                    <a:prstGeom prst="rect">
                      <a:avLst/>
                    </a:prstGeom>
                  </pic:spPr>
                </pic:pic>
              </a:graphicData>
            </a:graphic>
          </wp:inline>
        </w:drawing>
      </w:r>
    </w:p>
    <w:p w14:paraId="6727065C" w14:textId="77777777" w:rsidR="007F2FD3" w:rsidRDefault="007F2FD3">
      <w:pPr>
        <w:pStyle w:val="Heading2"/>
      </w:pPr>
      <w:bookmarkStart w:id="2" w:name="Problem_2:_Leap_Year__"/>
      <w:bookmarkEnd w:id="2"/>
    </w:p>
    <w:p w14:paraId="31D0A8F1" w14:textId="77777777" w:rsidR="007F2FD3" w:rsidRDefault="007F2FD3">
      <w:pPr>
        <w:pStyle w:val="Heading2"/>
      </w:pPr>
    </w:p>
    <w:p w14:paraId="19F32FC1" w14:textId="5F2BE3D7" w:rsidR="00B7010A" w:rsidRDefault="008B179E">
      <w:pPr>
        <w:pStyle w:val="Heading2"/>
      </w:pPr>
      <w:r>
        <w:t>Problem</w:t>
      </w:r>
      <w:r>
        <w:rPr>
          <w:spacing w:val="-8"/>
        </w:rPr>
        <w:t xml:space="preserve"> </w:t>
      </w:r>
      <w:r>
        <w:t>2:</w:t>
      </w:r>
      <w:r>
        <w:rPr>
          <w:spacing w:val="-6"/>
        </w:rPr>
        <w:t xml:space="preserve"> </w:t>
      </w:r>
      <w:r>
        <w:t>Leap</w:t>
      </w:r>
      <w:r>
        <w:rPr>
          <w:spacing w:val="-5"/>
        </w:rPr>
        <w:t xml:space="preserve"> </w:t>
      </w:r>
      <w:r>
        <w:rPr>
          <w:spacing w:val="-4"/>
        </w:rPr>
        <w:t>Year</w:t>
      </w:r>
    </w:p>
    <w:p w14:paraId="217BB118" w14:textId="77777777" w:rsidR="00B7010A" w:rsidRDefault="00B7010A">
      <w:pPr>
        <w:pStyle w:val="BodyText"/>
        <w:spacing w:before="79"/>
        <w:rPr>
          <w:b/>
          <w:sz w:val="26"/>
        </w:rPr>
      </w:pPr>
    </w:p>
    <w:p w14:paraId="21459F1E" w14:textId="77777777" w:rsidR="00B7010A" w:rsidRDefault="008B179E">
      <w:pPr>
        <w:pStyle w:val="Heading3"/>
        <w:spacing w:before="0"/>
      </w:pPr>
      <w:r>
        <w:t>Problem</w:t>
      </w:r>
      <w:r>
        <w:rPr>
          <w:spacing w:val="-11"/>
        </w:rPr>
        <w:t xml:space="preserve"> </w:t>
      </w:r>
      <w:r>
        <w:rPr>
          <w:spacing w:val="-2"/>
        </w:rPr>
        <w:t>Statement:</w:t>
      </w:r>
    </w:p>
    <w:p w14:paraId="06F5FA9F" w14:textId="77777777" w:rsidR="00B7010A" w:rsidRDefault="008B179E">
      <w:pPr>
        <w:pStyle w:val="BodyText"/>
        <w:ind w:right="903"/>
        <w:rPr>
          <w:b/>
        </w:rPr>
      </w:pPr>
      <w:r>
        <w:t>Write</w:t>
      </w:r>
      <w:r>
        <w:rPr>
          <w:spacing w:val="-3"/>
        </w:rPr>
        <w:t xml:space="preserve"> </w:t>
      </w:r>
      <w:r>
        <w:t>a</w:t>
      </w:r>
      <w:r>
        <w:rPr>
          <w:spacing w:val="-3"/>
        </w:rPr>
        <w:t xml:space="preserve"> </w:t>
      </w:r>
      <w:r>
        <w:t>Java</w:t>
      </w:r>
      <w:r>
        <w:rPr>
          <w:spacing w:val="-3"/>
        </w:rPr>
        <w:t xml:space="preserve"> </w:t>
      </w:r>
      <w:r>
        <w:t>program</w:t>
      </w:r>
      <w:r>
        <w:rPr>
          <w:spacing w:val="-3"/>
        </w:rPr>
        <w:t xml:space="preserve"> </w:t>
      </w:r>
      <w:r>
        <w:t>that</w:t>
      </w:r>
      <w:r>
        <w:rPr>
          <w:spacing w:val="-3"/>
        </w:rPr>
        <w:t xml:space="preserve"> </w:t>
      </w:r>
      <w:r>
        <w:t>checks</w:t>
      </w:r>
      <w:r>
        <w:rPr>
          <w:spacing w:val="-3"/>
        </w:rPr>
        <w:t xml:space="preserve"> </w:t>
      </w:r>
      <w:r>
        <w:t>whether</w:t>
      </w:r>
      <w:r>
        <w:rPr>
          <w:spacing w:val="-3"/>
        </w:rPr>
        <w:t xml:space="preserve"> </w:t>
      </w:r>
      <w:r>
        <w:t>the</w:t>
      </w:r>
      <w:r>
        <w:rPr>
          <w:spacing w:val="-3"/>
        </w:rPr>
        <w:t xml:space="preserve"> </w:t>
      </w:r>
      <w:r>
        <w:t>year</w:t>
      </w:r>
      <w:r>
        <w:rPr>
          <w:spacing w:val="-3"/>
        </w:rPr>
        <w:t xml:space="preserve"> </w:t>
      </w:r>
      <w:r>
        <w:t>is</w:t>
      </w:r>
      <w:r>
        <w:rPr>
          <w:spacing w:val="-3"/>
        </w:rPr>
        <w:t xml:space="preserve"> </w:t>
      </w:r>
      <w:r>
        <w:t>a</w:t>
      </w:r>
      <w:r>
        <w:rPr>
          <w:spacing w:val="-3"/>
        </w:rPr>
        <w:t xml:space="preserve"> </w:t>
      </w:r>
      <w:r>
        <w:t>leap</w:t>
      </w:r>
      <w:r>
        <w:rPr>
          <w:spacing w:val="-3"/>
        </w:rPr>
        <w:t xml:space="preserve"> </w:t>
      </w:r>
      <w:r>
        <w:t>year</w:t>
      </w:r>
      <w:r>
        <w:rPr>
          <w:spacing w:val="-3"/>
        </w:rPr>
        <w:t xml:space="preserve"> </w:t>
      </w:r>
      <w:r>
        <w:t>or</w:t>
      </w:r>
      <w:r>
        <w:rPr>
          <w:spacing w:val="-3"/>
        </w:rPr>
        <w:t xml:space="preserve"> </w:t>
      </w:r>
      <w:r>
        <w:t>not.</w:t>
      </w:r>
      <w:r>
        <w:rPr>
          <w:spacing w:val="-3"/>
        </w:rPr>
        <w:t xml:space="preserve"> </w:t>
      </w:r>
      <w:r>
        <w:t>A</w:t>
      </w:r>
      <w:r>
        <w:rPr>
          <w:spacing w:val="-3"/>
        </w:rPr>
        <w:t xml:space="preserve"> </w:t>
      </w:r>
      <w:r>
        <w:t>year</w:t>
      </w:r>
      <w:r>
        <w:rPr>
          <w:spacing w:val="-3"/>
        </w:rPr>
        <w:t xml:space="preserve"> </w:t>
      </w:r>
      <w:r>
        <w:t>is</w:t>
      </w:r>
      <w:r>
        <w:rPr>
          <w:spacing w:val="-3"/>
        </w:rPr>
        <w:t xml:space="preserve"> </w:t>
      </w:r>
      <w:r>
        <w:t>a</w:t>
      </w:r>
      <w:r>
        <w:rPr>
          <w:spacing w:val="-3"/>
        </w:rPr>
        <w:t xml:space="preserve"> </w:t>
      </w:r>
      <w:r>
        <w:t>leap</w:t>
      </w:r>
      <w:r>
        <w:rPr>
          <w:spacing w:val="-3"/>
        </w:rPr>
        <w:t xml:space="preserve"> </w:t>
      </w:r>
      <w:r>
        <w:t>year</w:t>
      </w:r>
      <w:r>
        <w:rPr>
          <w:spacing w:val="-3"/>
        </w:rPr>
        <w:t xml:space="preserve"> </w:t>
      </w:r>
      <w:r>
        <w:t xml:space="preserve">if: It is divisible by 4, but not divisible by 100, </w:t>
      </w:r>
      <w:r>
        <w:rPr>
          <w:b/>
        </w:rPr>
        <w:t>or</w:t>
      </w:r>
    </w:p>
    <w:p w14:paraId="259C6C7F" w14:textId="77777777" w:rsidR="00B7010A" w:rsidRDefault="008B179E">
      <w:pPr>
        <w:pStyle w:val="BodyText"/>
      </w:pPr>
      <w:r>
        <w:t>It</w:t>
      </w:r>
      <w:r>
        <w:rPr>
          <w:spacing w:val="-4"/>
        </w:rPr>
        <w:t xml:space="preserve"> </w:t>
      </w:r>
      <w:r>
        <w:t>is</w:t>
      </w:r>
      <w:r>
        <w:rPr>
          <w:spacing w:val="-4"/>
        </w:rPr>
        <w:t xml:space="preserve"> </w:t>
      </w:r>
      <w:r>
        <w:t>divisible</w:t>
      </w:r>
      <w:r>
        <w:rPr>
          <w:spacing w:val="-4"/>
        </w:rPr>
        <w:t xml:space="preserve"> </w:t>
      </w:r>
      <w:r>
        <w:t>by</w:t>
      </w:r>
      <w:r>
        <w:rPr>
          <w:spacing w:val="-3"/>
        </w:rPr>
        <w:t xml:space="preserve"> </w:t>
      </w:r>
      <w:r>
        <w:rPr>
          <w:spacing w:val="-4"/>
        </w:rPr>
        <w:t>400.</w:t>
      </w:r>
    </w:p>
    <w:p w14:paraId="7CFB0998" w14:textId="77777777" w:rsidR="00B7010A" w:rsidRDefault="008B179E">
      <w:pPr>
        <w:pStyle w:val="Heading3"/>
      </w:pPr>
      <w:r>
        <w:t>Predefined</w:t>
      </w:r>
      <w:r>
        <w:rPr>
          <w:spacing w:val="-14"/>
        </w:rPr>
        <w:t xml:space="preserve"> </w:t>
      </w:r>
      <w:r>
        <w:t>Value</w:t>
      </w:r>
      <w:r>
        <w:rPr>
          <w:spacing w:val="-12"/>
        </w:rPr>
        <w:t xml:space="preserve"> </w:t>
      </w:r>
      <w:r>
        <w:t>(Try</w:t>
      </w:r>
      <w:r>
        <w:rPr>
          <w:spacing w:val="-12"/>
        </w:rPr>
        <w:t xml:space="preserve"> </w:t>
      </w:r>
      <w:r>
        <w:t>with</w:t>
      </w:r>
      <w:r>
        <w:rPr>
          <w:spacing w:val="-12"/>
        </w:rPr>
        <w:t xml:space="preserve"> </w:t>
      </w:r>
      <w:r>
        <w:t>different</w:t>
      </w:r>
      <w:r>
        <w:rPr>
          <w:spacing w:val="-12"/>
        </w:rPr>
        <w:t xml:space="preserve"> </w:t>
      </w:r>
      <w:r>
        <w:t>values</w:t>
      </w:r>
      <w:r>
        <w:rPr>
          <w:spacing w:val="-12"/>
        </w:rPr>
        <w:t xml:space="preserve"> </w:t>
      </w:r>
      <w:r>
        <w:t>as</w:t>
      </w:r>
      <w:r>
        <w:rPr>
          <w:spacing w:val="-12"/>
        </w:rPr>
        <w:t xml:space="preserve"> </w:t>
      </w:r>
      <w:r>
        <w:rPr>
          <w:spacing w:val="-2"/>
        </w:rPr>
        <w:t>well):</w:t>
      </w:r>
    </w:p>
    <w:p w14:paraId="45ABF4AB" w14:textId="77777777" w:rsidR="00B7010A" w:rsidRDefault="008B179E">
      <w:pPr>
        <w:pStyle w:val="ListParagraph"/>
        <w:numPr>
          <w:ilvl w:val="0"/>
          <w:numId w:val="2"/>
        </w:numPr>
        <w:tabs>
          <w:tab w:val="left" w:pos="719"/>
        </w:tabs>
        <w:ind w:left="719" w:hanging="359"/>
      </w:pPr>
      <w:r>
        <w:t>Year</w:t>
      </w:r>
      <w:r>
        <w:rPr>
          <w:spacing w:val="-16"/>
        </w:rPr>
        <w:t xml:space="preserve"> </w:t>
      </w:r>
      <w:r>
        <w:t>=</w:t>
      </w:r>
      <w:r>
        <w:rPr>
          <w:spacing w:val="-13"/>
        </w:rPr>
        <w:t xml:space="preserve"> </w:t>
      </w:r>
      <w:r>
        <w:rPr>
          <w:spacing w:val="-4"/>
        </w:rPr>
        <w:t>2024</w:t>
      </w:r>
    </w:p>
    <w:p w14:paraId="70D6260D" w14:textId="77777777" w:rsidR="00B7010A" w:rsidRDefault="008B179E">
      <w:pPr>
        <w:pStyle w:val="ListParagraph"/>
        <w:numPr>
          <w:ilvl w:val="0"/>
          <w:numId w:val="2"/>
        </w:numPr>
        <w:tabs>
          <w:tab w:val="left" w:pos="719"/>
        </w:tabs>
        <w:ind w:left="719" w:hanging="359"/>
      </w:pPr>
      <w:r>
        <w:t>Year</w:t>
      </w:r>
      <w:r>
        <w:rPr>
          <w:spacing w:val="-16"/>
        </w:rPr>
        <w:t xml:space="preserve"> </w:t>
      </w:r>
      <w:r>
        <w:t>=</w:t>
      </w:r>
      <w:r>
        <w:rPr>
          <w:spacing w:val="-13"/>
        </w:rPr>
        <w:t xml:space="preserve"> </w:t>
      </w:r>
      <w:r>
        <w:rPr>
          <w:spacing w:val="-4"/>
        </w:rPr>
        <w:t>1900</w:t>
      </w:r>
    </w:p>
    <w:p w14:paraId="627EAA12" w14:textId="77777777" w:rsidR="00B7010A" w:rsidRDefault="00B7010A">
      <w:pPr>
        <w:pStyle w:val="BodyText"/>
      </w:pPr>
    </w:p>
    <w:p w14:paraId="304F5D5D" w14:textId="77777777" w:rsidR="00B7010A" w:rsidRDefault="008B179E">
      <w:pPr>
        <w:pStyle w:val="Heading3"/>
        <w:spacing w:before="0"/>
      </w:pPr>
      <w:r>
        <w:t>Expected</w:t>
      </w:r>
      <w:r>
        <w:rPr>
          <w:spacing w:val="-8"/>
        </w:rPr>
        <w:t xml:space="preserve"> </w:t>
      </w:r>
      <w:r>
        <w:rPr>
          <w:spacing w:val="-2"/>
        </w:rPr>
        <w:t>Output:</w:t>
      </w:r>
    </w:p>
    <w:p w14:paraId="6FBD970B" w14:textId="77777777" w:rsidR="00B7010A" w:rsidRDefault="00B7010A">
      <w:pPr>
        <w:pStyle w:val="BodyText"/>
        <w:rPr>
          <w:b/>
        </w:rPr>
      </w:pPr>
    </w:p>
    <w:p w14:paraId="57586E2A" w14:textId="77777777" w:rsidR="00B7010A" w:rsidRDefault="008B179E">
      <w:pPr>
        <w:pStyle w:val="BodyText"/>
        <w:ind w:right="7235"/>
      </w:pPr>
      <w:r>
        <w:t>2024 is a leap year. 1900</w:t>
      </w:r>
      <w:r>
        <w:rPr>
          <w:spacing w:val="-11"/>
        </w:rPr>
        <w:t xml:space="preserve"> </w:t>
      </w:r>
      <w:r>
        <w:t>is</w:t>
      </w:r>
      <w:r>
        <w:rPr>
          <w:spacing w:val="-11"/>
        </w:rPr>
        <w:t xml:space="preserve"> </w:t>
      </w:r>
      <w:r>
        <w:t>not</w:t>
      </w:r>
      <w:r>
        <w:rPr>
          <w:spacing w:val="-11"/>
        </w:rPr>
        <w:t xml:space="preserve"> </w:t>
      </w:r>
      <w:r>
        <w:t>a</w:t>
      </w:r>
      <w:r>
        <w:rPr>
          <w:spacing w:val="-11"/>
        </w:rPr>
        <w:t xml:space="preserve"> </w:t>
      </w:r>
      <w:r>
        <w:t>leap</w:t>
      </w:r>
      <w:r>
        <w:rPr>
          <w:spacing w:val="-11"/>
        </w:rPr>
        <w:t xml:space="preserve"> </w:t>
      </w:r>
      <w:r>
        <w:t>year.</w:t>
      </w:r>
    </w:p>
    <w:p w14:paraId="3DAB5C32" w14:textId="77777777" w:rsidR="00B7010A" w:rsidRDefault="00B7010A">
      <w:pPr>
        <w:pStyle w:val="BodyText"/>
      </w:pPr>
    </w:p>
    <w:p w14:paraId="0834B4D5" w14:textId="77777777" w:rsidR="007F2FD3" w:rsidRDefault="007F2FD3">
      <w:pPr>
        <w:pStyle w:val="BodyText"/>
      </w:pPr>
    </w:p>
    <w:p w14:paraId="4FFAA42F" w14:textId="77777777" w:rsidR="007F2FD3" w:rsidRDefault="007F2FD3" w:rsidP="007F2FD3">
      <w:pPr>
        <w:pStyle w:val="BodyText"/>
      </w:pPr>
      <w:r w:rsidRPr="00BD0583">
        <w:rPr>
          <w:highlight w:val="yellow"/>
        </w:rPr>
        <w:sym w:font="Wingdings" w:char="F0E8"/>
      </w:r>
      <w:r w:rsidRPr="00BD0583">
        <w:rPr>
          <w:highlight w:val="yellow"/>
        </w:rPr>
        <w:t>Code:</w:t>
      </w:r>
    </w:p>
    <w:p w14:paraId="1AFA99D5" w14:textId="77777777" w:rsidR="007F2FD3" w:rsidRDefault="007F2FD3" w:rsidP="007F2FD3">
      <w:pPr>
        <w:pStyle w:val="BodyText"/>
      </w:pPr>
    </w:p>
    <w:p w14:paraId="446EC2DB" w14:textId="77777777" w:rsidR="007F2FD3" w:rsidRDefault="007F2FD3" w:rsidP="007F2FD3">
      <w:pPr>
        <w:pStyle w:val="BodyText"/>
      </w:pPr>
      <w:r w:rsidRPr="007F2FD3">
        <w:rPr>
          <w:noProof/>
        </w:rPr>
        <w:drawing>
          <wp:inline distT="0" distB="0" distL="0" distR="0" wp14:anchorId="5C12F9E9" wp14:editId="4E266B78">
            <wp:extent cx="5943600" cy="3291840"/>
            <wp:effectExtent l="0" t="0" r="0" b="3810"/>
            <wp:docPr id="20089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7704" name=""/>
                    <pic:cNvPicPr/>
                  </pic:nvPicPr>
                  <pic:blipFill>
                    <a:blip r:embed="rId7"/>
                    <a:stretch>
                      <a:fillRect/>
                    </a:stretch>
                  </pic:blipFill>
                  <pic:spPr>
                    <a:xfrm>
                      <a:off x="0" y="0"/>
                      <a:ext cx="5943600" cy="3291840"/>
                    </a:xfrm>
                    <a:prstGeom prst="rect">
                      <a:avLst/>
                    </a:prstGeom>
                  </pic:spPr>
                </pic:pic>
              </a:graphicData>
            </a:graphic>
          </wp:inline>
        </w:drawing>
      </w:r>
    </w:p>
    <w:p w14:paraId="1154FAE0" w14:textId="77777777" w:rsidR="007F2FD3" w:rsidRDefault="007F2FD3" w:rsidP="007F2FD3">
      <w:pPr>
        <w:pStyle w:val="BodyText"/>
      </w:pPr>
    </w:p>
    <w:p w14:paraId="36F55A1B" w14:textId="79B8C538" w:rsidR="007F2FD3" w:rsidRDefault="007F2FD3" w:rsidP="007F2FD3">
      <w:pPr>
        <w:pStyle w:val="BodyText"/>
      </w:pPr>
      <w:r w:rsidRPr="007F2FD3">
        <w:rPr>
          <w:noProof/>
        </w:rPr>
        <w:drawing>
          <wp:inline distT="0" distB="0" distL="0" distR="0" wp14:anchorId="4072E284" wp14:editId="6B7C5B51">
            <wp:extent cx="5943600" cy="518160"/>
            <wp:effectExtent l="0" t="0" r="0" b="0"/>
            <wp:docPr id="14637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4241" name=""/>
                    <pic:cNvPicPr/>
                  </pic:nvPicPr>
                  <pic:blipFill>
                    <a:blip r:embed="rId8"/>
                    <a:stretch>
                      <a:fillRect/>
                    </a:stretch>
                  </pic:blipFill>
                  <pic:spPr>
                    <a:xfrm>
                      <a:off x="0" y="0"/>
                      <a:ext cx="5943600" cy="518160"/>
                    </a:xfrm>
                    <a:prstGeom prst="rect">
                      <a:avLst/>
                    </a:prstGeom>
                  </pic:spPr>
                </pic:pic>
              </a:graphicData>
            </a:graphic>
          </wp:inline>
        </w:drawing>
      </w:r>
    </w:p>
    <w:p w14:paraId="0164FECC" w14:textId="77777777" w:rsidR="007F2FD3" w:rsidRDefault="007F2FD3" w:rsidP="007F2FD3">
      <w:pPr>
        <w:pStyle w:val="BodyText"/>
      </w:pPr>
    </w:p>
    <w:p w14:paraId="7687341F" w14:textId="3F849348" w:rsidR="007F2FD3" w:rsidRDefault="007F2FD3" w:rsidP="007F2FD3">
      <w:pPr>
        <w:pStyle w:val="BodyText"/>
        <w:sectPr w:rsidR="007F2FD3">
          <w:type w:val="continuous"/>
          <w:pgSz w:w="12240" w:h="15840"/>
          <w:pgMar w:top="660" w:right="1440" w:bottom="280" w:left="1440" w:header="720" w:footer="720" w:gutter="0"/>
          <w:cols w:space="720"/>
        </w:sectPr>
      </w:pPr>
    </w:p>
    <w:p w14:paraId="3BE7748F" w14:textId="77777777" w:rsidR="00B7010A" w:rsidRDefault="008B179E">
      <w:pPr>
        <w:pStyle w:val="Heading2"/>
        <w:spacing w:before="60"/>
      </w:pPr>
      <w:r>
        <w:rPr>
          <w:noProof/>
        </w:rPr>
        <w:lastRenderedPageBreak/>
        <mc:AlternateContent>
          <mc:Choice Requires="wps">
            <w:drawing>
              <wp:anchor distT="0" distB="0" distL="0" distR="0" simplePos="0" relativeHeight="487538176" behindDoc="1" locked="0" layoutInCell="1" allowOverlap="1" wp14:anchorId="2F882B56" wp14:editId="15F341C9">
                <wp:simplePos x="0" y="0"/>
                <wp:positionH relativeFrom="page">
                  <wp:posOffset>309383</wp:posOffset>
                </wp:positionH>
                <wp:positionV relativeFrom="page">
                  <wp:posOffset>4548792</wp:posOffset>
                </wp:positionV>
                <wp:extent cx="7219950" cy="1027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19950" cy="1027430"/>
                        </a:xfrm>
                        <a:prstGeom prst="rect">
                          <a:avLst/>
                        </a:prstGeom>
                      </wps:spPr>
                      <wps:txbx>
                        <w:txbxContent>
                          <w:p w14:paraId="3D531E1F" w14:textId="77777777" w:rsidR="00B7010A" w:rsidRDefault="008B179E">
                            <w:pPr>
                              <w:spacing w:line="1618" w:lineRule="exact"/>
                              <w:rPr>
                                <w:rFonts w:ascii="Arial MT"/>
                                <w:sz w:val="161"/>
                              </w:rPr>
                            </w:pPr>
                            <w:r>
                              <w:rPr>
                                <w:rFonts w:ascii="Arial MT"/>
                                <w:color w:val="E7E9EC"/>
                                <w:sz w:val="161"/>
                              </w:rPr>
                              <w:t>C-DAC</w:t>
                            </w:r>
                            <w:r>
                              <w:rPr>
                                <w:rFonts w:ascii="Arial MT"/>
                                <w:color w:val="E7E9EC"/>
                                <w:spacing w:val="3"/>
                                <w:sz w:val="161"/>
                              </w:rPr>
                              <w:t xml:space="preserve"> </w:t>
                            </w:r>
                            <w:r>
                              <w:rPr>
                                <w:rFonts w:ascii="Arial MT"/>
                                <w:color w:val="E7E9EC"/>
                                <w:spacing w:val="-2"/>
                                <w:sz w:val="161"/>
                              </w:rPr>
                              <w:t>Mumbai</w:t>
                            </w:r>
                          </w:p>
                        </w:txbxContent>
                      </wps:txbx>
                      <wps:bodyPr wrap="square" lIns="0" tIns="0" rIns="0" bIns="0" rtlCol="0">
                        <a:noAutofit/>
                      </wps:bodyPr>
                    </wps:wsp>
                  </a:graphicData>
                </a:graphic>
              </wp:anchor>
            </w:drawing>
          </mc:Choice>
          <mc:Fallback>
            <w:pict>
              <v:shape w14:anchorId="2F882B56" id="Textbox 3" o:spid="_x0000_s1027" type="#_x0000_t202" style="position:absolute;margin-left:24.35pt;margin-top:358.15pt;width:568.5pt;height:80.9pt;rotation:-45;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" filled="f" stroked="f">
                <v:textbox inset="0,0,0,0">
                  <w:txbxContent>
                    <w:p w14:paraId="3D531E1F" w14:textId="77777777" w:rsidR="00B7010A" w:rsidRDefault="008B179E">
                      <w:pPr>
                        <w:spacing w:line="1618" w:lineRule="exact"/>
                        <w:rPr>
                          <w:rFonts w:ascii="Arial MT"/>
                          <w:sz w:val="161"/>
                        </w:rPr>
                      </w:pPr>
                      <w:r>
                        <w:rPr>
                          <w:rFonts w:ascii="Arial MT"/>
                          <w:color w:val="E7E9EC"/>
                          <w:sz w:val="161"/>
                        </w:rPr>
                        <w:t>C-DAC</w:t>
                      </w:r>
                      <w:r>
                        <w:rPr>
                          <w:rFonts w:ascii="Arial MT"/>
                          <w:color w:val="E7E9EC"/>
                          <w:spacing w:val="3"/>
                          <w:sz w:val="161"/>
                        </w:rPr>
                        <w:t xml:space="preserve"> </w:t>
                      </w:r>
                      <w:r>
                        <w:rPr>
                          <w:rFonts w:ascii="Arial MT"/>
                          <w:color w:val="E7E9EC"/>
                          <w:spacing w:val="-2"/>
                          <w:sz w:val="161"/>
                        </w:rPr>
                        <w:t>Mumbai</w:t>
                      </w:r>
                    </w:p>
                  </w:txbxContent>
                </v:textbox>
                <w10:wrap anchorx="page" anchory="page"/>
              </v:shape>
            </w:pict>
          </mc:Fallback>
        </mc:AlternateContent>
      </w:r>
      <w:bookmarkStart w:id="3" w:name="Problem_3:_Days_of_the_Week_"/>
      <w:bookmarkEnd w:id="3"/>
      <w:r>
        <w:t>Problem</w:t>
      </w:r>
      <w:r>
        <w:rPr>
          <w:spacing w:val="-5"/>
        </w:rPr>
        <w:t xml:space="preserve"> </w:t>
      </w:r>
      <w:r>
        <w:t>3:</w:t>
      </w:r>
      <w:r>
        <w:rPr>
          <w:spacing w:val="-4"/>
        </w:rPr>
        <w:t xml:space="preserve"> </w:t>
      </w:r>
      <w:r>
        <w:t>Days</w:t>
      </w:r>
      <w:r>
        <w:rPr>
          <w:spacing w:val="-5"/>
        </w:rPr>
        <w:t xml:space="preserve"> </w:t>
      </w:r>
      <w:r>
        <w:t>of</w:t>
      </w:r>
      <w:r>
        <w:rPr>
          <w:spacing w:val="-4"/>
        </w:rPr>
        <w:t xml:space="preserve"> </w:t>
      </w:r>
      <w:r>
        <w:t>the</w:t>
      </w:r>
      <w:r>
        <w:rPr>
          <w:spacing w:val="-4"/>
        </w:rPr>
        <w:t xml:space="preserve"> Week</w:t>
      </w:r>
    </w:p>
    <w:p w14:paraId="396F6FFC" w14:textId="77777777" w:rsidR="00B7010A" w:rsidRDefault="008B179E">
      <w:pPr>
        <w:pStyle w:val="Heading3"/>
      </w:pPr>
      <w:r>
        <w:t>Problem</w:t>
      </w:r>
      <w:r>
        <w:rPr>
          <w:spacing w:val="-11"/>
        </w:rPr>
        <w:t xml:space="preserve"> </w:t>
      </w:r>
      <w:r>
        <w:rPr>
          <w:spacing w:val="-2"/>
        </w:rPr>
        <w:t>Statement:</w:t>
      </w:r>
    </w:p>
    <w:p w14:paraId="0327EED1" w14:textId="77777777" w:rsidR="00B7010A" w:rsidRDefault="008B179E">
      <w:pPr>
        <w:pStyle w:val="BodyText"/>
        <w:rPr>
          <w:b/>
        </w:rPr>
      </w:pPr>
      <w:r>
        <w:t>Write</w:t>
      </w:r>
      <w:r>
        <w:rPr>
          <w:spacing w:val="-3"/>
        </w:rPr>
        <w:t xml:space="preserve"> </w:t>
      </w:r>
      <w:r>
        <w:t>a</w:t>
      </w:r>
      <w:r>
        <w:rPr>
          <w:spacing w:val="-3"/>
        </w:rPr>
        <w:t xml:space="preserve"> </w:t>
      </w:r>
      <w:r>
        <w:t>Java</w:t>
      </w:r>
      <w:r>
        <w:rPr>
          <w:spacing w:val="-3"/>
        </w:rPr>
        <w:t xml:space="preserve"> </w:t>
      </w:r>
      <w:r>
        <w:t>program</w:t>
      </w:r>
      <w:r>
        <w:rPr>
          <w:spacing w:val="-3"/>
        </w:rPr>
        <w:t xml:space="preserve"> </w:t>
      </w:r>
      <w:r>
        <w:t>that</w:t>
      </w:r>
      <w:r>
        <w:rPr>
          <w:spacing w:val="-3"/>
        </w:rPr>
        <w:t xml:space="preserve"> </w:t>
      </w:r>
      <w:r>
        <w:t>takes</w:t>
      </w:r>
      <w:r>
        <w:rPr>
          <w:spacing w:val="-3"/>
        </w:rPr>
        <w:t xml:space="preserve"> </w:t>
      </w:r>
      <w:r>
        <w:t>an</w:t>
      </w:r>
      <w:r>
        <w:rPr>
          <w:spacing w:val="-3"/>
        </w:rPr>
        <w:t xml:space="preserve"> </w:t>
      </w:r>
      <w:r>
        <w:t>integer</w:t>
      </w:r>
      <w:r>
        <w:rPr>
          <w:spacing w:val="-3"/>
        </w:rPr>
        <w:t xml:space="preserve"> </w:t>
      </w:r>
      <w:r>
        <w:t>between</w:t>
      </w:r>
      <w:r>
        <w:rPr>
          <w:spacing w:val="-3"/>
        </w:rPr>
        <w:t xml:space="preserve"> </w:t>
      </w:r>
      <w:r>
        <w:t>1</w:t>
      </w:r>
      <w:r>
        <w:rPr>
          <w:spacing w:val="-3"/>
        </w:rPr>
        <w:t xml:space="preserve"> </w:t>
      </w:r>
      <w:r>
        <w:t>and</w:t>
      </w:r>
      <w:r>
        <w:rPr>
          <w:spacing w:val="-3"/>
        </w:rPr>
        <w:t xml:space="preserve"> </w:t>
      </w:r>
      <w:r>
        <w:t>7</w:t>
      </w:r>
      <w:r>
        <w:rPr>
          <w:spacing w:val="-3"/>
        </w:rPr>
        <w:t xml:space="preserve"> </w:t>
      </w:r>
      <w:r>
        <w:t>and</w:t>
      </w:r>
      <w:r>
        <w:rPr>
          <w:spacing w:val="-3"/>
        </w:rPr>
        <w:t xml:space="preserve"> </w:t>
      </w:r>
      <w:r>
        <w:t>prints</w:t>
      </w:r>
      <w:r>
        <w:rPr>
          <w:spacing w:val="-3"/>
        </w:rPr>
        <w:t xml:space="preserve"> </w:t>
      </w:r>
      <w:r>
        <w:t>the</w:t>
      </w:r>
      <w:r>
        <w:rPr>
          <w:spacing w:val="-3"/>
        </w:rPr>
        <w:t xml:space="preserve"> </w:t>
      </w:r>
      <w:r>
        <w:t>corresponding</w:t>
      </w:r>
      <w:r>
        <w:rPr>
          <w:spacing w:val="-3"/>
        </w:rPr>
        <w:t xml:space="preserve"> </w:t>
      </w:r>
      <w:r>
        <w:t>day</w:t>
      </w:r>
      <w:r>
        <w:rPr>
          <w:spacing w:val="-3"/>
        </w:rPr>
        <w:t xml:space="preserve"> </w:t>
      </w:r>
      <w:r>
        <w:t>of</w:t>
      </w:r>
      <w:r>
        <w:rPr>
          <w:spacing w:val="-3"/>
        </w:rPr>
        <w:t xml:space="preserve"> </w:t>
      </w:r>
      <w:r>
        <w:t>the</w:t>
      </w:r>
      <w:r>
        <w:rPr>
          <w:spacing w:val="-3"/>
        </w:rPr>
        <w:t xml:space="preserve"> </w:t>
      </w:r>
      <w:r>
        <w:t xml:space="preserve">week using a switch-case statement. If the input is outside the range of 1 to 7, the program should display </w:t>
      </w:r>
      <w:r>
        <w:rPr>
          <w:b/>
        </w:rPr>
        <w:t>"Invalid day number".</w:t>
      </w:r>
    </w:p>
    <w:p w14:paraId="2E017A5B" w14:textId="77777777" w:rsidR="00B7010A" w:rsidRDefault="008B179E">
      <w:pPr>
        <w:pStyle w:val="Heading3"/>
      </w:pPr>
      <w:r>
        <w:rPr>
          <w:spacing w:val="-2"/>
        </w:rPr>
        <w:t>Predefined</w:t>
      </w:r>
      <w:r>
        <w:rPr>
          <w:spacing w:val="6"/>
        </w:rPr>
        <w:t xml:space="preserve"> </w:t>
      </w:r>
      <w:r>
        <w:rPr>
          <w:spacing w:val="-2"/>
        </w:rPr>
        <w:t>Value:</w:t>
      </w:r>
    </w:p>
    <w:p w14:paraId="09BFB1E8" w14:textId="77777777" w:rsidR="00B7010A" w:rsidRDefault="008B179E">
      <w:pPr>
        <w:pStyle w:val="BodyText"/>
        <w:spacing w:before="240"/>
      </w:pPr>
      <w:r>
        <w:t>Day</w:t>
      </w:r>
      <w:r>
        <w:rPr>
          <w:spacing w:val="-4"/>
        </w:rPr>
        <w:t xml:space="preserve"> </w:t>
      </w:r>
      <w:r>
        <w:t>number</w:t>
      </w:r>
      <w:r>
        <w:rPr>
          <w:spacing w:val="-3"/>
        </w:rPr>
        <w:t xml:space="preserve"> </w:t>
      </w:r>
      <w:r>
        <w:t>=</w:t>
      </w:r>
      <w:r>
        <w:rPr>
          <w:spacing w:val="-3"/>
        </w:rPr>
        <w:t xml:space="preserve"> </w:t>
      </w:r>
      <w:r>
        <w:rPr>
          <w:spacing w:val="-10"/>
        </w:rPr>
        <w:t>3</w:t>
      </w:r>
    </w:p>
    <w:p w14:paraId="1A18C848" w14:textId="77777777" w:rsidR="00B7010A" w:rsidRDefault="008B179E">
      <w:pPr>
        <w:pStyle w:val="Heading3"/>
        <w:spacing w:before="253"/>
      </w:pPr>
      <w:r>
        <w:t>Expected</w:t>
      </w:r>
      <w:r>
        <w:rPr>
          <w:spacing w:val="-8"/>
        </w:rPr>
        <w:t xml:space="preserve"> </w:t>
      </w:r>
      <w:r>
        <w:rPr>
          <w:spacing w:val="-2"/>
        </w:rPr>
        <w:t>Output:</w:t>
      </w:r>
    </w:p>
    <w:p w14:paraId="43C83212" w14:textId="77777777" w:rsidR="00B7010A" w:rsidRDefault="008B179E">
      <w:pPr>
        <w:pStyle w:val="BodyText"/>
      </w:pPr>
      <w:r>
        <w:t>The</w:t>
      </w:r>
      <w:r>
        <w:rPr>
          <w:spacing w:val="-3"/>
        </w:rPr>
        <w:t xml:space="preserve"> </w:t>
      </w:r>
      <w:r>
        <w:t>day</w:t>
      </w:r>
      <w:r>
        <w:rPr>
          <w:spacing w:val="-3"/>
        </w:rPr>
        <w:t xml:space="preserve"> </w:t>
      </w:r>
      <w:r>
        <w:t>is</w:t>
      </w:r>
      <w:r>
        <w:rPr>
          <w:spacing w:val="-2"/>
        </w:rPr>
        <w:t xml:space="preserve"> Wednesday.</w:t>
      </w:r>
    </w:p>
    <w:p w14:paraId="7235B40D" w14:textId="77777777" w:rsidR="00B7010A" w:rsidRDefault="00B7010A">
      <w:pPr>
        <w:pStyle w:val="BodyText"/>
      </w:pPr>
    </w:p>
    <w:p w14:paraId="44965B7A" w14:textId="1D84B453" w:rsidR="007F2FD3" w:rsidRDefault="007F2FD3">
      <w:pPr>
        <w:pStyle w:val="BodyText"/>
      </w:pPr>
      <w:r w:rsidRPr="00BD0583">
        <w:rPr>
          <w:highlight w:val="yellow"/>
        </w:rPr>
        <w:sym w:font="Wingdings" w:char="F0E8"/>
      </w:r>
      <w:r w:rsidRPr="00BD0583">
        <w:rPr>
          <w:highlight w:val="yellow"/>
        </w:rPr>
        <w:t>Code:</w:t>
      </w:r>
    </w:p>
    <w:p w14:paraId="11495CEC" w14:textId="244D66CD" w:rsidR="00B7010A" w:rsidRDefault="007F2FD3">
      <w:pPr>
        <w:pStyle w:val="BodyText"/>
      </w:pPr>
      <w:r w:rsidRPr="007F2FD3">
        <w:rPr>
          <w:noProof/>
        </w:rPr>
        <w:drawing>
          <wp:inline distT="0" distB="0" distL="0" distR="0" wp14:anchorId="486D7D9F" wp14:editId="122612DD">
            <wp:extent cx="5943600" cy="3086100"/>
            <wp:effectExtent l="0" t="0" r="0" b="0"/>
            <wp:docPr id="214444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40258" name=""/>
                    <pic:cNvPicPr/>
                  </pic:nvPicPr>
                  <pic:blipFill>
                    <a:blip r:embed="rId9"/>
                    <a:stretch>
                      <a:fillRect/>
                    </a:stretch>
                  </pic:blipFill>
                  <pic:spPr>
                    <a:xfrm>
                      <a:off x="0" y="0"/>
                      <a:ext cx="5943600" cy="3086100"/>
                    </a:xfrm>
                    <a:prstGeom prst="rect">
                      <a:avLst/>
                    </a:prstGeom>
                  </pic:spPr>
                </pic:pic>
              </a:graphicData>
            </a:graphic>
          </wp:inline>
        </w:drawing>
      </w:r>
    </w:p>
    <w:p w14:paraId="560D4492" w14:textId="642E6EBC" w:rsidR="007F2FD3" w:rsidRDefault="007F2FD3">
      <w:pPr>
        <w:pStyle w:val="BodyText"/>
      </w:pPr>
      <w:r w:rsidRPr="007F2FD3">
        <w:rPr>
          <w:noProof/>
        </w:rPr>
        <w:drawing>
          <wp:inline distT="0" distB="0" distL="0" distR="0" wp14:anchorId="645B190E" wp14:editId="2055737F">
            <wp:extent cx="5943600" cy="541020"/>
            <wp:effectExtent l="0" t="0" r="0" b="0"/>
            <wp:docPr id="8754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4411" name=""/>
                    <pic:cNvPicPr/>
                  </pic:nvPicPr>
                  <pic:blipFill>
                    <a:blip r:embed="rId10"/>
                    <a:stretch>
                      <a:fillRect/>
                    </a:stretch>
                  </pic:blipFill>
                  <pic:spPr>
                    <a:xfrm>
                      <a:off x="0" y="0"/>
                      <a:ext cx="5943600" cy="541020"/>
                    </a:xfrm>
                    <a:prstGeom prst="rect">
                      <a:avLst/>
                    </a:prstGeom>
                  </pic:spPr>
                </pic:pic>
              </a:graphicData>
            </a:graphic>
          </wp:inline>
        </w:drawing>
      </w:r>
    </w:p>
    <w:p w14:paraId="467E8980" w14:textId="77777777" w:rsidR="00B7010A" w:rsidRDefault="00B7010A">
      <w:pPr>
        <w:pStyle w:val="BodyText"/>
        <w:spacing w:before="14"/>
      </w:pPr>
    </w:p>
    <w:p w14:paraId="7185718A" w14:textId="77777777" w:rsidR="007F2FD3" w:rsidRDefault="007F2FD3">
      <w:pPr>
        <w:pStyle w:val="Heading2"/>
      </w:pPr>
      <w:bookmarkStart w:id="4" w:name="Problem_4:_Identify_the_Values_of_Uninit"/>
      <w:bookmarkEnd w:id="4"/>
    </w:p>
    <w:p w14:paraId="6B7C42A4" w14:textId="77777777" w:rsidR="007F2FD3" w:rsidRDefault="007F2FD3">
      <w:pPr>
        <w:pStyle w:val="Heading2"/>
      </w:pPr>
    </w:p>
    <w:p w14:paraId="66275A70" w14:textId="77777777" w:rsidR="007F2FD3" w:rsidRDefault="007F2FD3">
      <w:pPr>
        <w:pStyle w:val="Heading2"/>
      </w:pPr>
    </w:p>
    <w:p w14:paraId="4910EE1D" w14:textId="77777777" w:rsidR="007F2FD3" w:rsidRDefault="007F2FD3">
      <w:pPr>
        <w:pStyle w:val="Heading2"/>
      </w:pPr>
    </w:p>
    <w:p w14:paraId="6BDBB2A9" w14:textId="77777777" w:rsidR="007F2FD3" w:rsidRDefault="007F2FD3">
      <w:pPr>
        <w:pStyle w:val="Heading2"/>
      </w:pPr>
    </w:p>
    <w:p w14:paraId="5498F2F3" w14:textId="77777777" w:rsidR="007F2FD3" w:rsidRDefault="007F2FD3">
      <w:pPr>
        <w:pStyle w:val="Heading2"/>
      </w:pPr>
    </w:p>
    <w:p w14:paraId="34CB78A9" w14:textId="77777777" w:rsidR="007F2FD3" w:rsidRDefault="007F2FD3">
      <w:pPr>
        <w:pStyle w:val="Heading2"/>
      </w:pPr>
    </w:p>
    <w:p w14:paraId="5523CA2B" w14:textId="77777777" w:rsidR="007F2FD3" w:rsidRDefault="007F2FD3">
      <w:pPr>
        <w:pStyle w:val="Heading2"/>
      </w:pPr>
    </w:p>
    <w:p w14:paraId="49C3566F" w14:textId="77777777" w:rsidR="007F2FD3" w:rsidRDefault="007F2FD3">
      <w:pPr>
        <w:pStyle w:val="Heading2"/>
      </w:pPr>
    </w:p>
    <w:p w14:paraId="226953C6" w14:textId="77777777" w:rsidR="007F2FD3" w:rsidRDefault="007F2FD3">
      <w:pPr>
        <w:pStyle w:val="Heading2"/>
      </w:pPr>
    </w:p>
    <w:p w14:paraId="7A0C7900" w14:textId="77777777" w:rsidR="007F2FD3" w:rsidRDefault="007F2FD3">
      <w:pPr>
        <w:pStyle w:val="Heading2"/>
      </w:pPr>
    </w:p>
    <w:p w14:paraId="29390851" w14:textId="77777777" w:rsidR="007F2FD3" w:rsidRDefault="007F2FD3">
      <w:pPr>
        <w:pStyle w:val="Heading2"/>
      </w:pPr>
    </w:p>
    <w:p w14:paraId="1737AC99" w14:textId="77777777" w:rsidR="007F2FD3" w:rsidRDefault="007F2FD3">
      <w:pPr>
        <w:pStyle w:val="Heading2"/>
      </w:pPr>
    </w:p>
    <w:p w14:paraId="6939BE63" w14:textId="77777777" w:rsidR="007F2FD3" w:rsidRDefault="007F2FD3">
      <w:pPr>
        <w:pStyle w:val="Heading2"/>
      </w:pPr>
    </w:p>
    <w:p w14:paraId="7F6DBD13" w14:textId="4DE51A96" w:rsidR="00B7010A" w:rsidRDefault="008B179E">
      <w:pPr>
        <w:pStyle w:val="Heading2"/>
      </w:pPr>
      <w:r>
        <w:lastRenderedPageBreak/>
        <w:t>Problem</w:t>
      </w:r>
      <w:r>
        <w:rPr>
          <w:spacing w:val="-12"/>
        </w:rPr>
        <w:t xml:space="preserve"> </w:t>
      </w:r>
      <w:r>
        <w:t>4:</w:t>
      </w:r>
      <w:r>
        <w:rPr>
          <w:spacing w:val="-10"/>
        </w:rPr>
        <w:t xml:space="preserve"> </w:t>
      </w:r>
      <w:r>
        <w:t>Identify</w:t>
      </w:r>
      <w:r>
        <w:rPr>
          <w:spacing w:val="-10"/>
        </w:rPr>
        <w:t xml:space="preserve"> </w:t>
      </w:r>
      <w:r>
        <w:t>the</w:t>
      </w:r>
      <w:r>
        <w:rPr>
          <w:spacing w:val="-9"/>
        </w:rPr>
        <w:t xml:space="preserve"> </w:t>
      </w:r>
      <w:r>
        <w:t>Values</w:t>
      </w:r>
      <w:r>
        <w:rPr>
          <w:spacing w:val="-10"/>
        </w:rPr>
        <w:t xml:space="preserve"> </w:t>
      </w:r>
      <w:r>
        <w:t>of</w:t>
      </w:r>
      <w:r>
        <w:rPr>
          <w:spacing w:val="-10"/>
        </w:rPr>
        <w:t xml:space="preserve"> </w:t>
      </w:r>
      <w:r>
        <w:t>Uninitialized</w:t>
      </w:r>
      <w:r>
        <w:rPr>
          <w:spacing w:val="-9"/>
        </w:rPr>
        <w:t xml:space="preserve"> </w:t>
      </w:r>
      <w:r>
        <w:rPr>
          <w:spacing w:val="-2"/>
        </w:rPr>
        <w:t>Variables</w:t>
      </w:r>
    </w:p>
    <w:p w14:paraId="2FFB9058" w14:textId="77777777" w:rsidR="00B7010A" w:rsidRDefault="008B179E">
      <w:pPr>
        <w:pStyle w:val="Heading3"/>
      </w:pPr>
      <w:r>
        <w:rPr>
          <w:spacing w:val="-2"/>
        </w:rPr>
        <w:t>Scenario:</w:t>
      </w:r>
    </w:p>
    <w:p w14:paraId="60DD3EFB" w14:textId="77777777" w:rsidR="00B7010A" w:rsidRDefault="008B179E">
      <w:pPr>
        <w:pStyle w:val="BodyText"/>
        <w:ind w:right="39"/>
      </w:pPr>
      <w:r>
        <w:t>You are working on a program that handles different data types. Your manager has asked you to quickly check</w:t>
      </w:r>
      <w:r>
        <w:rPr>
          <w:spacing w:val="-3"/>
        </w:rPr>
        <w:t xml:space="preserve"> </w:t>
      </w:r>
      <w:r>
        <w:t>the</w:t>
      </w:r>
      <w:r>
        <w:rPr>
          <w:spacing w:val="-3"/>
        </w:rPr>
        <w:t xml:space="preserve"> </w:t>
      </w:r>
      <w:r>
        <w:t>values</w:t>
      </w:r>
      <w:r>
        <w:rPr>
          <w:spacing w:val="-3"/>
        </w:rPr>
        <w:t xml:space="preserve"> </w:t>
      </w:r>
      <w:r>
        <w:t>of</w:t>
      </w:r>
      <w:r>
        <w:rPr>
          <w:spacing w:val="-3"/>
        </w:rPr>
        <w:t xml:space="preserve"> </w:t>
      </w:r>
      <w:r>
        <w:t>various</w:t>
      </w:r>
      <w:r>
        <w:rPr>
          <w:spacing w:val="-3"/>
        </w:rPr>
        <w:t xml:space="preserve"> </w:t>
      </w:r>
      <w:r>
        <w:t>variables,</w:t>
      </w:r>
      <w:r>
        <w:rPr>
          <w:spacing w:val="-3"/>
        </w:rPr>
        <w:t xml:space="preserve"> </w:t>
      </w:r>
      <w:r>
        <w:t>but</w:t>
      </w:r>
      <w:r>
        <w:rPr>
          <w:spacing w:val="-3"/>
        </w:rPr>
        <w:t xml:space="preserve"> </w:t>
      </w:r>
      <w:r>
        <w:t>you’re</w:t>
      </w:r>
      <w:r>
        <w:rPr>
          <w:spacing w:val="-3"/>
        </w:rPr>
        <w:t xml:space="preserve"> </w:t>
      </w:r>
      <w:r>
        <w:t>in</w:t>
      </w:r>
      <w:r>
        <w:rPr>
          <w:spacing w:val="-3"/>
        </w:rPr>
        <w:t xml:space="preserve"> </w:t>
      </w:r>
      <w:r>
        <w:t>a</w:t>
      </w:r>
      <w:r>
        <w:rPr>
          <w:spacing w:val="-3"/>
        </w:rPr>
        <w:t xml:space="preserve"> </w:t>
      </w:r>
      <w:r>
        <w:t>rush</w:t>
      </w:r>
      <w:r>
        <w:rPr>
          <w:spacing w:val="-3"/>
        </w:rPr>
        <w:t xml:space="preserve"> </w:t>
      </w:r>
      <w:r>
        <w:t>and</w:t>
      </w:r>
      <w:r>
        <w:rPr>
          <w:spacing w:val="-3"/>
        </w:rPr>
        <w:t xml:space="preserve"> </w:t>
      </w:r>
      <w:r>
        <w:t>forget</w:t>
      </w:r>
      <w:r>
        <w:rPr>
          <w:spacing w:val="-3"/>
        </w:rPr>
        <w:t xml:space="preserve"> </w:t>
      </w:r>
      <w:r>
        <w:t>to</w:t>
      </w:r>
      <w:r>
        <w:rPr>
          <w:spacing w:val="-3"/>
        </w:rPr>
        <w:t xml:space="preserve"> </w:t>
      </w:r>
      <w:r>
        <w:t>initialize</w:t>
      </w:r>
      <w:r>
        <w:rPr>
          <w:spacing w:val="-3"/>
        </w:rPr>
        <w:t xml:space="preserve"> </w:t>
      </w:r>
      <w:r>
        <w:t>them.</w:t>
      </w:r>
      <w:r>
        <w:rPr>
          <w:spacing w:val="-3"/>
        </w:rPr>
        <w:t xml:space="preserve"> </w:t>
      </w:r>
      <w:r>
        <w:t>As</w:t>
      </w:r>
      <w:r>
        <w:rPr>
          <w:spacing w:val="-3"/>
        </w:rPr>
        <w:t xml:space="preserve"> </w:t>
      </w:r>
      <w:r>
        <w:t>you</w:t>
      </w:r>
      <w:r>
        <w:rPr>
          <w:spacing w:val="-3"/>
        </w:rPr>
        <w:t xml:space="preserve"> </w:t>
      </w:r>
      <w:r>
        <w:t>go</w:t>
      </w:r>
      <w:r>
        <w:rPr>
          <w:spacing w:val="-3"/>
        </w:rPr>
        <w:t xml:space="preserve"> </w:t>
      </w:r>
      <w:r>
        <w:t>through the code, you expect some values to show up, but Java has something else in mind. Your task is to fix the issue and ensure the variables hold proper values.</w:t>
      </w:r>
    </w:p>
    <w:p w14:paraId="22C61A2C" w14:textId="77777777" w:rsidR="00B7010A" w:rsidRDefault="008B179E">
      <w:pPr>
        <w:pStyle w:val="Heading3"/>
      </w:pPr>
      <w:r>
        <w:rPr>
          <w:spacing w:val="-2"/>
        </w:rPr>
        <w:t>Instructions:</w:t>
      </w:r>
    </w:p>
    <w:p w14:paraId="24E6CE8C" w14:textId="77777777" w:rsidR="00B7010A" w:rsidRDefault="008B179E">
      <w:pPr>
        <w:pStyle w:val="ListParagraph"/>
        <w:numPr>
          <w:ilvl w:val="0"/>
          <w:numId w:val="1"/>
        </w:numPr>
        <w:tabs>
          <w:tab w:val="left" w:pos="719"/>
        </w:tabs>
        <w:spacing w:before="240"/>
        <w:ind w:left="719" w:hanging="359"/>
        <w:rPr>
          <w:b/>
        </w:rPr>
      </w:pPr>
      <w:r>
        <w:rPr>
          <w:b/>
        </w:rPr>
        <w:t>Declare</w:t>
      </w:r>
      <w:r>
        <w:rPr>
          <w:b/>
          <w:spacing w:val="-8"/>
        </w:rPr>
        <w:t xml:space="preserve"> </w:t>
      </w:r>
      <w:r>
        <w:rPr>
          <w:b/>
        </w:rPr>
        <w:t>the</w:t>
      </w:r>
      <w:r>
        <w:rPr>
          <w:b/>
          <w:spacing w:val="-8"/>
        </w:rPr>
        <w:t xml:space="preserve"> </w:t>
      </w:r>
      <w:r>
        <w:rPr>
          <w:b/>
        </w:rPr>
        <w:t>following</w:t>
      </w:r>
      <w:r>
        <w:rPr>
          <w:b/>
          <w:spacing w:val="-7"/>
        </w:rPr>
        <w:t xml:space="preserve"> </w:t>
      </w:r>
      <w:r>
        <w:rPr>
          <w:b/>
          <w:spacing w:val="-2"/>
        </w:rPr>
        <w:t>variables:</w:t>
      </w:r>
    </w:p>
    <w:p w14:paraId="458E8C0D" w14:textId="77777777" w:rsidR="00B7010A" w:rsidRDefault="008B179E">
      <w:pPr>
        <w:pStyle w:val="BodyText"/>
        <w:ind w:left="720" w:right="7845"/>
      </w:pPr>
      <w:r>
        <w:t>byte a; short b; int c; long d; float e; double</w:t>
      </w:r>
      <w:r>
        <w:rPr>
          <w:spacing w:val="-14"/>
        </w:rPr>
        <w:t xml:space="preserve"> </w:t>
      </w:r>
      <w:r>
        <w:t>f; char g;</w:t>
      </w:r>
    </w:p>
    <w:p w14:paraId="089FBB99" w14:textId="77777777" w:rsidR="00B7010A" w:rsidRDefault="008B179E">
      <w:pPr>
        <w:pStyle w:val="BodyText"/>
        <w:ind w:left="720"/>
      </w:pPr>
      <w:proofErr w:type="spellStart"/>
      <w:r>
        <w:t>boolean</w:t>
      </w:r>
      <w:proofErr w:type="spellEnd"/>
      <w:r>
        <w:rPr>
          <w:spacing w:val="-7"/>
        </w:rPr>
        <w:t xml:space="preserve"> </w:t>
      </w:r>
      <w:r>
        <w:rPr>
          <w:spacing w:val="-5"/>
        </w:rPr>
        <w:t>h;</w:t>
      </w:r>
    </w:p>
    <w:p w14:paraId="72EC8D22" w14:textId="77777777" w:rsidR="00B7010A" w:rsidRDefault="00B7010A">
      <w:pPr>
        <w:pStyle w:val="BodyText"/>
      </w:pPr>
    </w:p>
    <w:p w14:paraId="77EF4629" w14:textId="77777777" w:rsidR="00B7010A" w:rsidRPr="007F2FD3" w:rsidRDefault="008B179E">
      <w:pPr>
        <w:pStyle w:val="ListParagraph"/>
        <w:numPr>
          <w:ilvl w:val="0"/>
          <w:numId w:val="1"/>
        </w:numPr>
        <w:tabs>
          <w:tab w:val="left" w:pos="719"/>
        </w:tabs>
        <w:spacing w:before="0"/>
        <w:ind w:left="719" w:hanging="359"/>
        <w:rPr>
          <w:b/>
        </w:rPr>
      </w:pPr>
      <w:r>
        <w:rPr>
          <w:b/>
        </w:rPr>
        <w:t>Print</w:t>
      </w:r>
      <w:r>
        <w:rPr>
          <w:b/>
          <w:spacing w:val="-5"/>
        </w:rPr>
        <w:t xml:space="preserve"> </w:t>
      </w:r>
      <w:r>
        <w:rPr>
          <w:b/>
        </w:rPr>
        <w:t>out</w:t>
      </w:r>
      <w:r>
        <w:rPr>
          <w:b/>
          <w:spacing w:val="-4"/>
        </w:rPr>
        <w:t xml:space="preserve"> </w:t>
      </w:r>
      <w:r>
        <w:rPr>
          <w:b/>
        </w:rPr>
        <w:t>their</w:t>
      </w:r>
      <w:r>
        <w:rPr>
          <w:b/>
          <w:spacing w:val="-4"/>
        </w:rPr>
        <w:t xml:space="preserve"> </w:t>
      </w:r>
      <w:r>
        <w:rPr>
          <w:b/>
          <w:spacing w:val="-2"/>
        </w:rPr>
        <w:t>values.</w:t>
      </w:r>
    </w:p>
    <w:p w14:paraId="14E12E34" w14:textId="77777777" w:rsidR="007F2FD3" w:rsidRDefault="007F2FD3" w:rsidP="007F2FD3">
      <w:pPr>
        <w:tabs>
          <w:tab w:val="left" w:pos="719"/>
        </w:tabs>
        <w:rPr>
          <w:b/>
        </w:rPr>
      </w:pPr>
    </w:p>
    <w:p w14:paraId="480C728D" w14:textId="05789CDA" w:rsidR="007F2FD3" w:rsidRDefault="007F2FD3" w:rsidP="007F2FD3">
      <w:pPr>
        <w:tabs>
          <w:tab w:val="left" w:pos="719"/>
        </w:tabs>
        <w:rPr>
          <w:b/>
        </w:rPr>
      </w:pPr>
      <w:r w:rsidRPr="00BD0583">
        <w:rPr>
          <w:b/>
          <w:highlight w:val="yellow"/>
        </w:rPr>
        <w:sym w:font="Wingdings" w:char="F0E8"/>
      </w:r>
      <w:r w:rsidRPr="00BD0583">
        <w:rPr>
          <w:b/>
          <w:highlight w:val="yellow"/>
        </w:rPr>
        <w:t>Code:</w:t>
      </w:r>
      <w:r>
        <w:rPr>
          <w:b/>
        </w:rPr>
        <w:t xml:space="preserve"> </w:t>
      </w:r>
    </w:p>
    <w:p w14:paraId="71F87434" w14:textId="50952067" w:rsidR="007F2FD3" w:rsidRDefault="007F2FD3" w:rsidP="007F2FD3">
      <w:pPr>
        <w:tabs>
          <w:tab w:val="left" w:pos="719"/>
        </w:tabs>
        <w:rPr>
          <w:b/>
        </w:rPr>
      </w:pPr>
      <w:r w:rsidRPr="007F2FD3">
        <w:rPr>
          <w:b/>
          <w:noProof/>
        </w:rPr>
        <w:drawing>
          <wp:inline distT="0" distB="0" distL="0" distR="0" wp14:anchorId="0408E4EA" wp14:editId="02712C87">
            <wp:extent cx="5943600" cy="2499360"/>
            <wp:effectExtent l="0" t="0" r="0" b="0"/>
            <wp:docPr id="111728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1540" name=""/>
                    <pic:cNvPicPr/>
                  </pic:nvPicPr>
                  <pic:blipFill>
                    <a:blip r:embed="rId11"/>
                    <a:stretch>
                      <a:fillRect/>
                    </a:stretch>
                  </pic:blipFill>
                  <pic:spPr>
                    <a:xfrm>
                      <a:off x="0" y="0"/>
                      <a:ext cx="5943600" cy="2499360"/>
                    </a:xfrm>
                    <a:prstGeom prst="rect">
                      <a:avLst/>
                    </a:prstGeom>
                  </pic:spPr>
                </pic:pic>
              </a:graphicData>
            </a:graphic>
          </wp:inline>
        </w:drawing>
      </w:r>
    </w:p>
    <w:p w14:paraId="14FB6A73" w14:textId="648E1DFB" w:rsidR="007F2FD3" w:rsidRPr="007F2FD3" w:rsidRDefault="007F2FD3" w:rsidP="007F2FD3">
      <w:pPr>
        <w:tabs>
          <w:tab w:val="left" w:pos="719"/>
        </w:tabs>
        <w:rPr>
          <w:b/>
        </w:rPr>
      </w:pPr>
      <w:r w:rsidRPr="007F2FD3">
        <w:rPr>
          <w:b/>
          <w:noProof/>
        </w:rPr>
        <w:drawing>
          <wp:inline distT="0" distB="0" distL="0" distR="0" wp14:anchorId="3B212351" wp14:editId="1B724211">
            <wp:extent cx="5943600" cy="1554480"/>
            <wp:effectExtent l="0" t="0" r="0" b="7620"/>
            <wp:docPr id="1412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234" name=""/>
                    <pic:cNvPicPr/>
                  </pic:nvPicPr>
                  <pic:blipFill>
                    <a:blip r:embed="rId12"/>
                    <a:stretch>
                      <a:fillRect/>
                    </a:stretch>
                  </pic:blipFill>
                  <pic:spPr>
                    <a:xfrm>
                      <a:off x="0" y="0"/>
                      <a:ext cx="5943600" cy="1554480"/>
                    </a:xfrm>
                    <a:prstGeom prst="rect">
                      <a:avLst/>
                    </a:prstGeom>
                  </pic:spPr>
                </pic:pic>
              </a:graphicData>
            </a:graphic>
          </wp:inline>
        </w:drawing>
      </w:r>
    </w:p>
    <w:sectPr w:rsidR="007F2FD3" w:rsidRPr="007F2FD3">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20E29"/>
    <w:multiLevelType w:val="hybridMultilevel"/>
    <w:tmpl w:val="7F42A82A"/>
    <w:lvl w:ilvl="0" w:tplc="742426BC">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0C08A1"/>
    <w:multiLevelType w:val="hybridMultilevel"/>
    <w:tmpl w:val="52AAC74A"/>
    <w:lvl w:ilvl="0" w:tplc="F59054F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7A8866A">
      <w:numFmt w:val="bullet"/>
      <w:lvlText w:val="•"/>
      <w:lvlJc w:val="left"/>
      <w:pPr>
        <w:ind w:left="1584" w:hanging="360"/>
      </w:pPr>
      <w:rPr>
        <w:rFonts w:hint="default"/>
        <w:lang w:val="en-US" w:eastAsia="en-US" w:bidi="ar-SA"/>
      </w:rPr>
    </w:lvl>
    <w:lvl w:ilvl="2" w:tplc="3830E0F6">
      <w:numFmt w:val="bullet"/>
      <w:lvlText w:val="•"/>
      <w:lvlJc w:val="left"/>
      <w:pPr>
        <w:ind w:left="2448" w:hanging="360"/>
      </w:pPr>
      <w:rPr>
        <w:rFonts w:hint="default"/>
        <w:lang w:val="en-US" w:eastAsia="en-US" w:bidi="ar-SA"/>
      </w:rPr>
    </w:lvl>
    <w:lvl w:ilvl="3" w:tplc="ED86AB72">
      <w:numFmt w:val="bullet"/>
      <w:lvlText w:val="•"/>
      <w:lvlJc w:val="left"/>
      <w:pPr>
        <w:ind w:left="3312" w:hanging="360"/>
      </w:pPr>
      <w:rPr>
        <w:rFonts w:hint="default"/>
        <w:lang w:val="en-US" w:eastAsia="en-US" w:bidi="ar-SA"/>
      </w:rPr>
    </w:lvl>
    <w:lvl w:ilvl="4" w:tplc="A60EFAAC">
      <w:numFmt w:val="bullet"/>
      <w:lvlText w:val="•"/>
      <w:lvlJc w:val="left"/>
      <w:pPr>
        <w:ind w:left="4176" w:hanging="360"/>
      </w:pPr>
      <w:rPr>
        <w:rFonts w:hint="default"/>
        <w:lang w:val="en-US" w:eastAsia="en-US" w:bidi="ar-SA"/>
      </w:rPr>
    </w:lvl>
    <w:lvl w:ilvl="5" w:tplc="50F673A2">
      <w:numFmt w:val="bullet"/>
      <w:lvlText w:val="•"/>
      <w:lvlJc w:val="left"/>
      <w:pPr>
        <w:ind w:left="5040" w:hanging="360"/>
      </w:pPr>
      <w:rPr>
        <w:rFonts w:hint="default"/>
        <w:lang w:val="en-US" w:eastAsia="en-US" w:bidi="ar-SA"/>
      </w:rPr>
    </w:lvl>
    <w:lvl w:ilvl="6" w:tplc="9C2A9BDE">
      <w:numFmt w:val="bullet"/>
      <w:lvlText w:val="•"/>
      <w:lvlJc w:val="left"/>
      <w:pPr>
        <w:ind w:left="5904" w:hanging="360"/>
      </w:pPr>
      <w:rPr>
        <w:rFonts w:hint="default"/>
        <w:lang w:val="en-US" w:eastAsia="en-US" w:bidi="ar-SA"/>
      </w:rPr>
    </w:lvl>
    <w:lvl w:ilvl="7" w:tplc="06449878">
      <w:numFmt w:val="bullet"/>
      <w:lvlText w:val="•"/>
      <w:lvlJc w:val="left"/>
      <w:pPr>
        <w:ind w:left="6768" w:hanging="360"/>
      </w:pPr>
      <w:rPr>
        <w:rFonts w:hint="default"/>
        <w:lang w:val="en-US" w:eastAsia="en-US" w:bidi="ar-SA"/>
      </w:rPr>
    </w:lvl>
    <w:lvl w:ilvl="8" w:tplc="97644E1A">
      <w:numFmt w:val="bullet"/>
      <w:lvlText w:val="•"/>
      <w:lvlJc w:val="left"/>
      <w:pPr>
        <w:ind w:left="7632" w:hanging="360"/>
      </w:pPr>
      <w:rPr>
        <w:rFonts w:hint="default"/>
        <w:lang w:val="en-US" w:eastAsia="en-US" w:bidi="ar-SA"/>
      </w:rPr>
    </w:lvl>
  </w:abstractNum>
  <w:abstractNum w:abstractNumId="2" w15:restartNumberingAfterBreak="0">
    <w:nsid w:val="64DB6B75"/>
    <w:multiLevelType w:val="hybridMultilevel"/>
    <w:tmpl w:val="39A861F0"/>
    <w:lvl w:ilvl="0" w:tplc="93B8790E">
      <w:start w:val="1"/>
      <w:numFmt w:val="decimal"/>
      <w:lvlText w:val="%1."/>
      <w:lvlJc w:val="left"/>
      <w:pPr>
        <w:ind w:left="720" w:hanging="360"/>
      </w:pPr>
      <w:rPr>
        <w:rFonts w:ascii="Times New Roman" w:eastAsia="Times New Roman" w:hAnsi="Times New Roman" w:cs="Times New Roman" w:hint="default"/>
        <w:b/>
        <w:bCs/>
        <w:i w:val="0"/>
        <w:iCs w:val="0"/>
        <w:spacing w:val="-1"/>
        <w:w w:val="100"/>
        <w:sz w:val="22"/>
        <w:szCs w:val="22"/>
        <w:lang w:val="en-US" w:eastAsia="en-US" w:bidi="ar-SA"/>
      </w:rPr>
    </w:lvl>
    <w:lvl w:ilvl="1" w:tplc="AED22598">
      <w:numFmt w:val="bullet"/>
      <w:lvlText w:val="•"/>
      <w:lvlJc w:val="left"/>
      <w:pPr>
        <w:ind w:left="1584" w:hanging="360"/>
      </w:pPr>
      <w:rPr>
        <w:rFonts w:hint="default"/>
        <w:lang w:val="en-US" w:eastAsia="en-US" w:bidi="ar-SA"/>
      </w:rPr>
    </w:lvl>
    <w:lvl w:ilvl="2" w:tplc="7AAA6F6C">
      <w:numFmt w:val="bullet"/>
      <w:lvlText w:val="•"/>
      <w:lvlJc w:val="left"/>
      <w:pPr>
        <w:ind w:left="2448" w:hanging="360"/>
      </w:pPr>
      <w:rPr>
        <w:rFonts w:hint="default"/>
        <w:lang w:val="en-US" w:eastAsia="en-US" w:bidi="ar-SA"/>
      </w:rPr>
    </w:lvl>
    <w:lvl w:ilvl="3" w:tplc="0142A630">
      <w:numFmt w:val="bullet"/>
      <w:lvlText w:val="•"/>
      <w:lvlJc w:val="left"/>
      <w:pPr>
        <w:ind w:left="3312" w:hanging="360"/>
      </w:pPr>
      <w:rPr>
        <w:rFonts w:hint="default"/>
        <w:lang w:val="en-US" w:eastAsia="en-US" w:bidi="ar-SA"/>
      </w:rPr>
    </w:lvl>
    <w:lvl w:ilvl="4" w:tplc="EE222B18">
      <w:numFmt w:val="bullet"/>
      <w:lvlText w:val="•"/>
      <w:lvlJc w:val="left"/>
      <w:pPr>
        <w:ind w:left="4176" w:hanging="360"/>
      </w:pPr>
      <w:rPr>
        <w:rFonts w:hint="default"/>
        <w:lang w:val="en-US" w:eastAsia="en-US" w:bidi="ar-SA"/>
      </w:rPr>
    </w:lvl>
    <w:lvl w:ilvl="5" w:tplc="9CE44A7E">
      <w:numFmt w:val="bullet"/>
      <w:lvlText w:val="•"/>
      <w:lvlJc w:val="left"/>
      <w:pPr>
        <w:ind w:left="5040" w:hanging="360"/>
      </w:pPr>
      <w:rPr>
        <w:rFonts w:hint="default"/>
        <w:lang w:val="en-US" w:eastAsia="en-US" w:bidi="ar-SA"/>
      </w:rPr>
    </w:lvl>
    <w:lvl w:ilvl="6" w:tplc="28606214">
      <w:numFmt w:val="bullet"/>
      <w:lvlText w:val="•"/>
      <w:lvlJc w:val="left"/>
      <w:pPr>
        <w:ind w:left="5904" w:hanging="360"/>
      </w:pPr>
      <w:rPr>
        <w:rFonts w:hint="default"/>
        <w:lang w:val="en-US" w:eastAsia="en-US" w:bidi="ar-SA"/>
      </w:rPr>
    </w:lvl>
    <w:lvl w:ilvl="7" w:tplc="311EADB8">
      <w:numFmt w:val="bullet"/>
      <w:lvlText w:val="•"/>
      <w:lvlJc w:val="left"/>
      <w:pPr>
        <w:ind w:left="6768" w:hanging="360"/>
      </w:pPr>
      <w:rPr>
        <w:rFonts w:hint="default"/>
        <w:lang w:val="en-US" w:eastAsia="en-US" w:bidi="ar-SA"/>
      </w:rPr>
    </w:lvl>
    <w:lvl w:ilvl="8" w:tplc="ECCE6178">
      <w:numFmt w:val="bullet"/>
      <w:lvlText w:val="•"/>
      <w:lvlJc w:val="left"/>
      <w:pPr>
        <w:ind w:left="7632" w:hanging="360"/>
      </w:pPr>
      <w:rPr>
        <w:rFonts w:hint="default"/>
        <w:lang w:val="en-US" w:eastAsia="en-US" w:bidi="ar-SA"/>
      </w:rPr>
    </w:lvl>
  </w:abstractNum>
  <w:abstractNum w:abstractNumId="3" w15:restartNumberingAfterBreak="0">
    <w:nsid w:val="6EAB6A48"/>
    <w:multiLevelType w:val="hybridMultilevel"/>
    <w:tmpl w:val="F282018C"/>
    <w:lvl w:ilvl="0" w:tplc="D6FE71AA">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0278739">
    <w:abstractNumId w:val="2"/>
  </w:num>
  <w:num w:numId="2" w16cid:durableId="1893812097">
    <w:abstractNumId w:val="1"/>
  </w:num>
  <w:num w:numId="3" w16cid:durableId="2041274592">
    <w:abstractNumId w:val="0"/>
  </w:num>
  <w:num w:numId="4" w16cid:durableId="1162160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010A"/>
    <w:rsid w:val="001500D0"/>
    <w:rsid w:val="003127F0"/>
    <w:rsid w:val="00384E61"/>
    <w:rsid w:val="00774D4E"/>
    <w:rsid w:val="007F2FD3"/>
    <w:rsid w:val="009C4617"/>
    <w:rsid w:val="00B7010A"/>
    <w:rsid w:val="00BD0583"/>
    <w:rsid w:val="00C10779"/>
    <w:rsid w:val="00DE2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232D"/>
  <w15:docId w15:val="{435C5CD4-72DD-44D8-B5FA-E87186F6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252" w:right="3250"/>
      <w:jc w:val="center"/>
      <w:outlineLvl w:val="0"/>
    </w:pPr>
    <w:rPr>
      <w:rFonts w:ascii="Arial" w:eastAsia="Arial" w:hAnsi="Arial" w:cs="Arial"/>
      <w:b/>
      <w:bCs/>
      <w:sz w:val="32"/>
      <w:szCs w:val="32"/>
    </w:rPr>
  </w:style>
  <w:style w:type="paragraph" w:styleId="Heading2">
    <w:name w:val="heading 2"/>
    <w:basedOn w:val="Normal"/>
    <w:uiPriority w:val="9"/>
    <w:unhideWhenUsed/>
    <w:qFormat/>
    <w:pPr>
      <w:outlineLvl w:val="1"/>
    </w:pPr>
    <w:rPr>
      <w:b/>
      <w:bCs/>
      <w:sz w:val="26"/>
      <w:szCs w:val="26"/>
    </w:rPr>
  </w:style>
  <w:style w:type="paragraph" w:styleId="Heading3">
    <w:name w:val="heading 3"/>
    <w:basedOn w:val="Normal"/>
    <w:uiPriority w:val="9"/>
    <w:unhideWhenUsed/>
    <w:qFormat/>
    <w:pPr>
      <w:spacing w:before="2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
      <w:ind w:left="719" w:hanging="359"/>
    </w:pPr>
  </w:style>
  <w:style w:type="paragraph" w:customStyle="1" w:styleId="TableParagraph">
    <w:name w:val="Table Paragraph"/>
    <w:basedOn w:val="Normal"/>
    <w:uiPriority w:val="1"/>
    <w:qFormat/>
  </w:style>
  <w:style w:type="table" w:styleId="TableGrid">
    <w:name w:val="Table Grid"/>
    <w:basedOn w:val="TableNormal"/>
    <w:uiPriority w:val="39"/>
    <w:rsid w:val="00C107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Assignment 2</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cp:lastModifiedBy>Mohit Patil</cp:lastModifiedBy>
  <cp:revision>3</cp:revision>
  <dcterms:created xsi:type="dcterms:W3CDTF">2026-08-23T13:56:00Z</dcterms:created>
  <dcterms:modified xsi:type="dcterms:W3CDTF">2026-08-23T18:16:00Z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m141 Google Docs Renderer</vt:lpwstr>
  </property>
  <property fmtid="{D5CDD505-2E9C-101B-9397-08002B2CF9AE}" pid="5" name="LastSaved">
    <vt:filetime>2026-08-23T00:00:00Z</vt:filetime>
  </property>
</Properties>
</file>