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8"/>
          <w:szCs w:val="38"/>
        </w:rPr>
        <w:t xml:space="preserve">MOHIT RAJ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Bengaluru, Karnataka  |  7488137525  |  mohiitraaaj@gmail.com</w:t>
      </w:r>
    </w:p>
    <w:p>
      <w:pPr>
        <w:pBdr>
          <w:bottom w:val="single" w:color="1F3864" w:sz="10" w:space="4"/>
        </w:pBdr>
        <w:spacing w:after="10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linkedin.com/in/mohit-rajj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 |  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github.com/mohitrajjj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MCA graduate from RV College of Engineering (CGPA 7.90, First Class with Distinction), with hands-on experience across full-stack development, machine learning, and data analytics. I like taking an idea from concept to a working product — from ML-driven platforms to full-stack web and mobile apps. Proficient in Python, SQL, React, and Node.js. Looking for an entry-level role in software development, data analytics, or business intelligence.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Master of Computer Applications (MCA)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2024 – 2026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RV College of Engineering, Bengaluru (VTU)  |  CGPA: 7.90 / 10  |  First Class with Distinction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Bachelor of Computer Applications (BCA)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2021 – 2024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M.S. Ramaiah College of Arts, Science &amp; Commerce, Bengaluru City University  |  CGPA: 7.08 / 10  |  First Class with Distinction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Languages &amp; Web: Python, C, SQL, JavaScript, React, Node.js/Express, MongoDB, Flutter, HTML/CSS, REST APIs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ML/Data: XGBoost, Random Forest, Scikit-learn, TF-IDF, PyTorch, Transformers (BERT), Power BI, Tableau, DAX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Tools &amp; Fundamentals: Docker, Git/GitHub, Data Structures &amp; Algorithms, DBMS, Operating Systems, Computer Networks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Practices: Agile Development, Software Testing, Project Management, Research Methodology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Adaptive Multi-Modal Cyber Deception Detection System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github.com/mohitrajjj/CyberShield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MCA Major Project (Solo) — Grade A+. Independently built CyberShield v2.0, an end-to-end threat-intelligence platform (FastAPI/Python, React, SQLite, Docker) combining 4 ML modules: an XGBoost + Random Forest voting classifier for phishing URLs, a TF-IDF + XGBoost model for job-fraud detection, an Error Level Analysis/DCT/FFT pipeline with Grad-CAM for image-manipulation detection, and an Isolation Forest anomaly detector.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 weighted Risk Fusion Engine with LIME/SHAP explainability, batch scanning, and a live performance/history dashboard; achieved 96.4% accuracy (0.993 AUC-ROC) on phishing-URL, 94.2% on job-fraud, and 91.7% on image-forgery detection, with sub-2.1s inference.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HireSync – Full-Stack Job Application &amp; Recruitment Tracking Platform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github.com/mohitrajjj/HireSync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 MERN-stack platform (React, Node.js/Express, MongoDB) with JWT authentication, job postings, resume upload/storage, and a Recharts analytics dashboard, enabling recruiters to track and filter applicant status in real time instead of manual spreadsheets. Set up CI/CD via GitHub Actions with automated Jest/Vitest test coverage across backend and frontend.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SpendSense – Personal Finance Tracker (Flutter PWA)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github.com/mohitrajjj/SpendSense-flutter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a Flutter Progressive Web App for expense tracking with Provider state management, fl_chart analytics, and PDF export, installable with no app-store download and usable offline via local browser storage.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Canteeno – Canteen Management System (React)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github.com/mohitrajjj/Canteeno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React web app for canteen ordering with a full order-to-wallet flow: employees browse a categorized menu, add items to a cart, and have the total deducted automatically from a wallet balance, with complete order history for both employees and admins. Includes an admin portal for menu/employee management and live stats on orders, revenue, and wallet funds — no backend, fully persisted via localStorage.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Research Intern — Centre of Competence in Visual Computing, RVCE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Aug 2025 – Sep 2025 (6 wks)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 toxicity detection web app (Flask, PyTorch, HuggingFace Transformers) using a fine-tuned BERT model trained on the Civil Comments dataset to classify text across 6 categories (toxicity, obscene, threat, insult, identity attack, etc.). Added batch analysis with file import, a rate-limited REST API, and rule-based rephrase suggestions with before/after comparison; internship with industry partner Bhargawa Info Tech Solutions. Graded A+.</w:t>
      </w:r>
    </w:p>
    <w:p>
      <w:pPr>
        <w:tabs>
          <w:tab w:val="right" w:pos="10986"/>
        </w:tabs>
        <w:spacing w:after="10" w:before="45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Intern — Airobosoft, Bengaluru</w:t>
      </w:r>
      <w: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Mar 2024 – Apr 2024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Learned full-stack development fundamentals in a professional team setting; built Meowchi, a full-stack e-commerce website (HTML/CSS/JavaScript, Firebase), as hands-on internship training.</w:t>
      </w:r>
    </w:p>
    <w:p>
      <w:pPr>
        <w:pBdr>
          <w:bottom w:val="single" w:color="1F3864" w:sz="6" w:space="3"/>
        </w:pBdr>
        <w:spacing w:after="55" w:before="13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CERTIFICATIONS &amp; ACHIEVEMENTS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Research Methodology — NPTEL, IIT Madras (Elite, 71% score, Jan–Mar 2025)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PL-300 Cert Prep: Microsoft Power BI Data Analyst — Udemy (Jun 2025)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React with Redux &amp; NodeJS/MongoDB Case Studies — Infosys Springboard (Dec 2025)</w:t>
      </w:r>
    </w:p>
    <w:p>
      <w:pPr>
        <w:pStyle w:val="ListParagraph"/>
        <w:numPr>
          <w:ilvl w:val="0"/>
          <w:numId w:val="1"/>
        </w:numPr>
        <w:spacing w:after="30" w:line="246" w:lineRule="auto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Technical Seminar "Brain-Computer Interfaces: The Future of Human-Machine Communication" — graded O (Outstanding)</w:t>
      </w:r>
    </w:p>
    <w:sectPr>
      <w:pgSz w:w="11906" w:h="16838" w:orient="portrait"/>
      <w:pgMar w:top="140" w:right="460" w:bottom="140" w:left="4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2026-09-17T14:16:44.832Z</dcterms:created>
  <dcterms:modified xsi:type="dcterms:W3CDTF">2026-09-17T14:16:44.832Z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