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6" w:history="1">
        <w:r w:rsidR="00312C3D" w:rsidRPr="00927B39">
          <w:rPr>
            <w:rStyle w:val="Hyperlink"/>
            <w:rFonts w:ascii="Verdana" w:hAnsi="Verdana"/>
            <w:sz w:val="18"/>
            <w:szCs w:val="18"/>
          </w:rPr>
          <w:t>er.mohit.rathod@gmail.com</w:t>
        </w:r>
      </w:hyperlink>
    </w:p>
    <w:p w:rsidR="00AA45C5" w:rsidRPr="00AA45C5" w:rsidRDefault="006D0A64" w:rsidP="00927B39">
      <w:pPr>
        <w:spacing w:before="40" w:after="40"/>
        <w:jc w:val="right"/>
        <w:rPr>
          <w:rFonts w:ascii="Verdana" w:hAnsi="Verdana"/>
          <w:sz w:val="20"/>
          <w:szCs w:val="17"/>
        </w:rPr>
      </w:pPr>
      <w:hyperlink r:id="rId7" w:history="1">
        <w:r w:rsidR="00AA45C5" w:rsidRPr="00927B39">
          <w:rPr>
            <w:rStyle w:val="Hyperlink"/>
            <w:rFonts w:ascii="Verdana" w:hAnsi="Verdana"/>
            <w:bCs/>
            <w:sz w:val="18"/>
            <w:szCs w:val="18"/>
          </w:rPr>
          <w:t>LinkedIn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FE8A4F"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F15F7"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r w:rsidR="00136544">
        <w:rPr>
          <w:rFonts w:ascii="Verdana" w:hAnsi="Verdana" w:cs="Tahoma"/>
          <w:bCs/>
          <w:sz w:val="18"/>
          <w:szCs w:val="18"/>
        </w:rPr>
        <w:t>Capgemini</w:t>
      </w:r>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E616EB"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D110D5" w:rsidRPr="00D2461B">
        <w:rPr>
          <w:rFonts w:ascii="Verdana" w:hAnsi="Verdana" w:cs="Tahoma"/>
          <w:sz w:val="18"/>
          <w:szCs w:val="18"/>
        </w:rPr>
        <w:t xml:space="preserve"> </w:t>
      </w:r>
      <w:r>
        <w:rPr>
          <w:rFonts w:ascii="Verdana" w:hAnsi="Verdana" w:cs="Tahoma"/>
          <w:sz w:val="18"/>
          <w:szCs w:val="18"/>
        </w:rPr>
        <w:t xml:space="preserve">and healthy </w:t>
      </w:r>
      <w:r w:rsidR="00DE3C94">
        <w:rPr>
          <w:rFonts w:ascii="Verdana" w:hAnsi="Verdana" w:cs="Tahoma"/>
          <w:sz w:val="18"/>
          <w:szCs w:val="18"/>
        </w:rPr>
        <w:t xml:space="preserve">servers </w:t>
      </w:r>
      <w:r w:rsidR="003030FD">
        <w:rPr>
          <w:rFonts w:ascii="Verdana" w:hAnsi="Verdana" w:cs="Tahoma"/>
          <w:sz w:val="18"/>
          <w:szCs w:val="18"/>
        </w:rPr>
        <w:t xml:space="preserve">I </w:t>
      </w:r>
      <w:r w:rsidR="00DE3C94">
        <w:rPr>
          <w:rFonts w:ascii="Verdana" w:hAnsi="Verdana" w:cs="Tahoma"/>
          <w:sz w:val="18"/>
          <w:szCs w:val="18"/>
        </w:rPr>
        <w:t>also involve in</w:t>
      </w:r>
      <w:r>
        <w:rPr>
          <w:rFonts w:ascii="Verdana" w:hAnsi="Verdana" w:cs="Tahoma"/>
          <w:sz w:val="18"/>
          <w:szCs w:val="18"/>
        </w:rPr>
        <w:t xml:space="preserve"> code review.</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r w:rsidR="002B0CAA" w:rsidRPr="00D2461B">
        <w:rPr>
          <w:rFonts w:ascii="Verdana" w:hAnsi="Verdana" w:cs="Tahoma"/>
          <w:sz w:val="18"/>
          <w:szCs w:val="18"/>
        </w:rPr>
        <w:t xml:space="preserve">Thymeleaf,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IN" w:eastAsia="en-IN"/>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8C2C3"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NoSqls,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E86C5B" w:rsidRPr="00D2461B">
        <w:rPr>
          <w:rFonts w:ascii="Verdana" w:hAnsi="Verdana"/>
          <w:sz w:val="18"/>
          <w:szCs w:val="18"/>
        </w:rPr>
        <w:t>Servlets, JSP</w:t>
      </w:r>
      <w:r w:rsidRPr="00D2461B">
        <w:rPr>
          <w:rFonts w:ascii="Verdana" w:hAnsi="Verdana"/>
          <w:sz w:val="18"/>
          <w:szCs w:val="18"/>
        </w:rPr>
        <w:t xml:space="preserve">, Spring, Hibernate, </w:t>
      </w:r>
      <w:r w:rsidR="00FE3E78" w:rsidRPr="00D2461B">
        <w:rPr>
          <w:rFonts w:ascii="Verdana" w:hAnsi="Verdana"/>
          <w:sz w:val="18"/>
          <w:szCs w:val="18"/>
        </w:rPr>
        <w:t>Persistence,</w:t>
      </w:r>
      <w:r w:rsidR="00FD5542">
        <w:rPr>
          <w:rFonts w:ascii="Verdana" w:hAnsi="Verdana"/>
          <w:sz w:val="18"/>
          <w:szCs w:val="18"/>
        </w:rPr>
        <w:t xml:space="preserve"> </w:t>
      </w:r>
      <w:r w:rsidRPr="00D2461B">
        <w:rPr>
          <w:rFonts w:ascii="Verdana" w:hAnsi="Verdana"/>
          <w:sz w:val="18"/>
          <w:szCs w:val="18"/>
        </w:rPr>
        <w:t xml:space="preserve">SAX/DOM,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Thymeleaf</w:t>
      </w:r>
      <w:r w:rsidR="00D057F9">
        <w:rPr>
          <w:rFonts w:ascii="Verdana" w:hAnsi="Verdana"/>
          <w:sz w:val="18"/>
          <w:szCs w:val="18"/>
        </w:rPr>
        <w:t>, Solr</w:t>
      </w:r>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r w:rsidR="00474816">
        <w:rPr>
          <w:rFonts w:ascii="Verdana" w:hAnsi="Verdana"/>
          <w:sz w:val="18"/>
          <w:szCs w:val="18"/>
        </w:rPr>
        <w:t>Talend</w:t>
      </w:r>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Working knowledge of Technologies : MongoDB,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r w:rsidR="004E4C67">
        <w:rPr>
          <w:rFonts w:ascii="Verdana" w:hAnsi="Verdana"/>
          <w:sz w:val="18"/>
          <w:szCs w:val="18"/>
        </w:rPr>
        <w:t>, Spring B</w:t>
      </w:r>
      <w:r w:rsidR="00C80B04">
        <w:rPr>
          <w:rFonts w:ascii="Verdana" w:hAnsi="Verdana"/>
          <w:sz w:val="18"/>
          <w:szCs w:val="18"/>
        </w:rPr>
        <w:t>oot</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r w:rsidR="004D03B6" w:rsidRPr="00D2461B">
        <w:rPr>
          <w:rFonts w:ascii="Verdana" w:hAnsi="Verdana"/>
          <w:sz w:val="18"/>
          <w:szCs w:val="18"/>
        </w:rPr>
        <w:t>IntelliJ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MySql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B6731"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871A83"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Update </w:t>
      </w:r>
      <w:r w:rsidR="0001763E" w:rsidRPr="00910CD9">
        <w:rPr>
          <w:rFonts w:ascii="Verdana" w:hAnsi="Verdana" w:cs="Tahoma"/>
          <w:sz w:val="18"/>
          <w:szCs w:val="18"/>
        </w:rPr>
        <w:t>PM</w:t>
      </w:r>
      <w:r w:rsidRPr="00910CD9">
        <w:rPr>
          <w:rFonts w:ascii="Verdana" w:hAnsi="Verdana" w:cs="Tahoma"/>
          <w:sz w:val="18"/>
          <w:szCs w:val="18"/>
        </w:rPr>
        <w:t xml:space="preserve"> about work progress, Forward daily</w:t>
      </w:r>
      <w:r w:rsidR="00B802EE" w:rsidRPr="00910CD9">
        <w:rPr>
          <w:rFonts w:ascii="Verdana" w:hAnsi="Verdana" w:cs="Tahoma"/>
          <w:sz w:val="18"/>
          <w:szCs w:val="18"/>
        </w:rPr>
        <w:t>,</w:t>
      </w:r>
      <w:r w:rsidRPr="00910CD9">
        <w:rPr>
          <w:rFonts w:ascii="Verdana" w:hAnsi="Verdana" w:cs="Tahoma"/>
          <w:sz w:val="18"/>
          <w:szCs w:val="18"/>
        </w:rPr>
        <w:t xml:space="preserve"> weekly work reports to </w:t>
      </w:r>
      <w:r w:rsidR="0001763E" w:rsidRPr="00910CD9">
        <w:rPr>
          <w:rFonts w:ascii="Verdana" w:hAnsi="Verdana" w:cs="Tahoma"/>
          <w:sz w:val="18"/>
          <w:szCs w:val="18"/>
        </w:rPr>
        <w:t>PM.</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9433E4"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r w:rsidR="00EA2841">
        <w:rPr>
          <w:rFonts w:ascii="Verdana" w:hAnsi="Verdana" w:cs="Tahoma"/>
          <w:bCs/>
          <w:sz w:val="18"/>
          <w:szCs w:val="18"/>
        </w:rPr>
        <w:t>Capgemini</w:t>
      </w:r>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F101DE">
        <w:rPr>
          <w:rFonts w:ascii="Verdana" w:hAnsi="Verdana" w:cs="Tahoma"/>
          <w:sz w:val="18"/>
          <w:szCs w:val="18"/>
        </w:rPr>
        <w:t>11</w:t>
      </w:r>
      <w:r w:rsidRPr="001B3B04">
        <w:rPr>
          <w:rFonts w:ascii="Verdana" w:hAnsi="Verdana" w:cs="Tahoma"/>
          <w:sz w:val="18"/>
          <w:szCs w:val="18"/>
        </w:rPr>
        <w:t xml:space="preserve"> months)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IN" w:eastAsia="en-IN"/>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B4FEB"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r w:rsidR="008073C2" w:rsidRPr="001B3B04">
        <w:rPr>
          <w:rFonts w:ascii="Verdana" w:hAnsi="Verdana" w:cs="Tahoma"/>
          <w:sz w:val="18"/>
          <w:szCs w:val="18"/>
        </w:rPr>
        <w:t xml:space="preserve"> </w:t>
      </w:r>
      <w:r w:rsidR="00B3683B" w:rsidRPr="001B3B04">
        <w:rPr>
          <w:rFonts w:ascii="Verdana" w:hAnsi="Verdana" w:cs="Tahoma"/>
          <w:bCs/>
          <w:sz w:val="18"/>
          <w:szCs w:val="18"/>
        </w:rPr>
        <w:t>Mobiquity</w:t>
      </w:r>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6C07F"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n-Xperts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1E0C9"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r w:rsidR="002C0016" w:rsidRPr="001B3B04">
        <w:rPr>
          <w:rFonts w:ascii="Verdana" w:hAnsi="Verdana" w:cs="Tahoma"/>
          <w:sz w:val="18"/>
          <w:szCs w:val="18"/>
        </w:rPr>
        <w:t xml:space="preserve"> </w:t>
      </w:r>
      <w:r w:rsidR="00772662" w:rsidRPr="001B3B04">
        <w:rPr>
          <w:rFonts w:ascii="Verdana" w:hAnsi="Verdana" w:cs="Tahoma"/>
          <w:sz w:val="18"/>
          <w:szCs w:val="18"/>
        </w:rPr>
        <w:t>Every Step Group P</w:t>
      </w:r>
      <w:r w:rsidR="00185140" w:rsidRPr="001B3B04">
        <w:rPr>
          <w:rFonts w:ascii="Verdana" w:hAnsi="Verdana" w:cs="Tahoma"/>
          <w:sz w:val="18"/>
          <w:szCs w:val="18"/>
        </w:rPr>
        <w:t>vt</w:t>
      </w:r>
      <w:r w:rsidR="00772662" w:rsidRPr="001B3B04">
        <w:rPr>
          <w:rFonts w:ascii="Verdana" w:hAnsi="Verdana" w:cs="Tahoma"/>
          <w:sz w:val="18"/>
          <w:szCs w:val="18"/>
        </w:rPr>
        <w:t>.</w:t>
      </w:r>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IN" w:eastAsia="en-IN"/>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6AAE9"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DBB109"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8" w:history="1">
        <w:r w:rsidRPr="0028156F">
          <w:rPr>
            <w:rStyle w:val="Hyperlink"/>
            <w:rFonts w:ascii="Verdana" w:hAnsi="Verdana"/>
            <w:sz w:val="20"/>
            <w:szCs w:val="17"/>
          </w:rPr>
          <w:t>Capgemini</w:t>
        </w:r>
      </w:hyperlink>
      <w:hyperlink r:id="rId9" w:history="1"/>
      <w:r w:rsidR="005D07B3">
        <w:t xml:space="preserve"> </w:t>
      </w:r>
      <w:r w:rsidR="005D07B3" w:rsidRPr="005D07B3">
        <w:rPr>
          <w:rFonts w:ascii="Verdana" w:hAnsi="Verdana"/>
          <w:sz w:val="18"/>
          <w:szCs w:val="18"/>
        </w:rPr>
        <w:t>&amp;</w:t>
      </w:r>
      <w:r w:rsidR="005D07B3">
        <w:t xml:space="preserve"> </w:t>
      </w:r>
      <w:hyperlink r:id="rId10"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E5A88"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bookmarkStart w:id="0" w:name="_GoBack"/>
      <w:bookmarkEnd w:id="0"/>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1C2894">
        <w:rPr>
          <w:rFonts w:ascii="Verdana" w:hAnsi="Verdana"/>
          <w:sz w:val="18"/>
          <w:szCs w:val="18"/>
        </w:rPr>
        <w:t xml:space="preserve">Responsible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IN" w:eastAsia="en-IN"/>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F2ACF"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1" w:history="1">
        <w:r w:rsidR="005A3723" w:rsidRPr="00720D5E">
          <w:rPr>
            <w:rStyle w:val="Hyperlink"/>
            <w:rFonts w:ascii="Verdana" w:hAnsi="Verdana"/>
            <w:sz w:val="20"/>
            <w:szCs w:val="17"/>
          </w:rPr>
          <w:t>Mobiquity</w:t>
        </w:r>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16E85"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Superdirect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Persistence, Thymeleaf</w:t>
      </w:r>
      <w:r w:rsidR="001F7387">
        <w:rPr>
          <w:rFonts w:ascii="Verdana" w:hAnsi="Verdana"/>
          <w:sz w:val="18"/>
          <w:szCs w:val="18"/>
        </w:rPr>
        <w:t>, Solr</w:t>
      </w:r>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E-Commerce Platform for Netherlands Based online store where you can order your groceries, It generates QR Code on successful cart checkout, that QR Code can be scan with Superdirect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7DCE8"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(Spring, Persiste</w:t>
      </w:r>
      <w:r w:rsidR="00611ECA" w:rsidRPr="00F70233">
        <w:rPr>
          <w:rFonts w:ascii="Verdana" w:hAnsi="Verdana"/>
          <w:sz w:val="18"/>
          <w:szCs w:val="18"/>
        </w:rPr>
        <w:t>nce, Thymeleaf</w:t>
      </w:r>
      <w:r w:rsidR="00D01532">
        <w:rPr>
          <w:rFonts w:ascii="Verdana" w:hAnsi="Verdana"/>
          <w:sz w:val="18"/>
          <w:szCs w:val="18"/>
        </w:rPr>
        <w:t>, Solr</w:t>
      </w:r>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2" w:history="1">
        <w:r w:rsidRPr="004857A9">
          <w:rPr>
            <w:rStyle w:val="Hyperlink"/>
            <w:rFonts w:ascii="Verdana" w:hAnsi="Verdana"/>
            <w:sz w:val="18"/>
            <w:szCs w:val="18"/>
          </w:rPr>
          <w:t>Talend</w:t>
        </w:r>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D36A5"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A Business Tracking Dashboard and ROI tool, like google analytics and Facebook Demographics WRAP is analysis tool for customers of European Directories to analyse business growth by giving reports of website usage, traffic, facebook fanpage traffics, facebook likes, facebook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753EA"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Pr>
          <w:rFonts w:ascii="Verdana" w:hAnsi="Verdana"/>
          <w:sz w:val="18"/>
          <w:szCs w:val="18"/>
        </w:rPr>
        <w:t xml:space="preserve">Mobiquity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r w:rsidRPr="00F70233">
        <w:rPr>
          <w:rFonts w:ascii="Verdana" w:hAnsi="Verdana"/>
          <w:sz w:val="18"/>
          <w:szCs w:val="18"/>
        </w:rPr>
        <w:t>Spring,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Involved in development of reusable components like generic GWT based bar chart and Pi chart and generic information display tables with multiple event support plus pagination and sorting that will use with Mobiquity’s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IN" w:eastAsia="en-IN"/>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A7064"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3" w:history="1">
        <w:r w:rsidR="008660E0" w:rsidRPr="00720D5E">
          <w:rPr>
            <w:rStyle w:val="Hyperlink"/>
            <w:rFonts w:ascii="Verdana" w:hAnsi="Verdana"/>
            <w:sz w:val="20"/>
            <w:szCs w:val="17"/>
          </w:rPr>
          <w:t>n-Xperts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00525"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Spring, JSP, Java Script, Hibernate, MySQL, SyBase, Apache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D385C"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4" w:history="1">
        <w:r w:rsidR="004B41F1" w:rsidRPr="00E469D1">
          <w:rPr>
            <w:rStyle w:val="Hyperlink"/>
            <w:rFonts w:ascii="Verdana" w:hAnsi="Verdana"/>
            <w:sz w:val="20"/>
            <w:szCs w:val="17"/>
          </w:rPr>
          <w:t>Every Step Group Pvt.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7392B"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IN" w:eastAsia="en-IN"/>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46E66"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2D427"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1ED39"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5"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6"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Grade 10 exam certification from Gujarat Board with Shri G T Sheth Vidhyalaya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IN" w:eastAsia="en-IN"/>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497683"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Conducted A Practical Session of State Level Seminar along with Ankit Fadia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FF17CA"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IN" w:eastAsia="en-IN"/>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109B7"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0F4A1B">
        <w:rPr>
          <w:rFonts w:ascii="Verdana" w:hAnsi="Verdana"/>
          <w:sz w:val="18"/>
          <w:szCs w:val="18"/>
        </w:rPr>
        <w:t>7 July</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7" w:history="1">
        <w:r w:rsidRPr="000F4A1B">
          <w:rPr>
            <w:rStyle w:val="Hyperlink"/>
            <w:rFonts w:ascii="Verdana" w:hAnsi="Verdana"/>
            <w:sz w:val="20"/>
            <w:szCs w:val="17"/>
          </w:rPr>
          <w:t>mohitrathod.com/resume.html</w:t>
        </w:r>
      </w:hyperlink>
    </w:p>
    <w:p w:rsidR="006D3FD6" w:rsidRDefault="006D3FD6">
      <w:pPr>
        <w:rPr>
          <w:sz w:val="32"/>
        </w:rPr>
      </w:pPr>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5569"/>
    <w:rsid w:val="000C5EE4"/>
    <w:rsid w:val="000C7074"/>
    <w:rsid w:val="000D002E"/>
    <w:rsid w:val="000D1640"/>
    <w:rsid w:val="000D45B7"/>
    <w:rsid w:val="000D79BB"/>
    <w:rsid w:val="000E640E"/>
    <w:rsid w:val="000F17D0"/>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2472"/>
    <w:rsid w:val="001728C2"/>
    <w:rsid w:val="00174BC0"/>
    <w:rsid w:val="00177E7F"/>
    <w:rsid w:val="0018290F"/>
    <w:rsid w:val="00185140"/>
    <w:rsid w:val="00185261"/>
    <w:rsid w:val="00185980"/>
    <w:rsid w:val="00190730"/>
    <w:rsid w:val="0019341D"/>
    <w:rsid w:val="00195C76"/>
    <w:rsid w:val="001A1C97"/>
    <w:rsid w:val="001A6F0E"/>
    <w:rsid w:val="001A707A"/>
    <w:rsid w:val="001B3B04"/>
    <w:rsid w:val="001B5937"/>
    <w:rsid w:val="001B6398"/>
    <w:rsid w:val="001C05BA"/>
    <w:rsid w:val="001C2894"/>
    <w:rsid w:val="001C2DE2"/>
    <w:rsid w:val="001C7B84"/>
    <w:rsid w:val="001D0E47"/>
    <w:rsid w:val="001D131D"/>
    <w:rsid w:val="001D5AD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24F3"/>
    <w:rsid w:val="002C3A5C"/>
    <w:rsid w:val="002C3B5F"/>
    <w:rsid w:val="002C68CC"/>
    <w:rsid w:val="002C7582"/>
    <w:rsid w:val="002C7E01"/>
    <w:rsid w:val="002D118F"/>
    <w:rsid w:val="002D28AF"/>
    <w:rsid w:val="002D2B43"/>
    <w:rsid w:val="002D5C4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737E"/>
    <w:rsid w:val="007843DC"/>
    <w:rsid w:val="00786003"/>
    <w:rsid w:val="007879B0"/>
    <w:rsid w:val="007922B4"/>
    <w:rsid w:val="00795BF8"/>
    <w:rsid w:val="007A1555"/>
    <w:rsid w:val="007B051C"/>
    <w:rsid w:val="007B16C0"/>
    <w:rsid w:val="007B3C06"/>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67DD"/>
    <w:rsid w:val="008617B2"/>
    <w:rsid w:val="00865EF3"/>
    <w:rsid w:val="008660E0"/>
    <w:rsid w:val="008661F1"/>
    <w:rsid w:val="0086626D"/>
    <w:rsid w:val="00867F02"/>
    <w:rsid w:val="00871047"/>
    <w:rsid w:val="00871A83"/>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4603"/>
    <w:rsid w:val="00934B88"/>
    <w:rsid w:val="009356CF"/>
    <w:rsid w:val="009376E2"/>
    <w:rsid w:val="00943051"/>
    <w:rsid w:val="00946365"/>
    <w:rsid w:val="00946413"/>
    <w:rsid w:val="0095035A"/>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6A26"/>
    <w:rsid w:val="00E21CFA"/>
    <w:rsid w:val="00E226E4"/>
    <w:rsid w:val="00E27432"/>
    <w:rsid w:val="00E3060E"/>
    <w:rsid w:val="00E310D1"/>
    <w:rsid w:val="00E32E03"/>
    <w:rsid w:val="00E33B11"/>
    <w:rsid w:val="00E450DC"/>
    <w:rsid w:val="00E469D1"/>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A75A4-A9F0-445D-A027-BE4073E5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pgemini.com/" TargetMode="External"/><Relationship Id="rId13" Type="http://schemas.openxmlformats.org/officeDocument/2006/relationships/hyperlink" Target="http://www.nxs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linkedin.com/pub/mohit-rathod/1a/628/922" TargetMode="External"/><Relationship Id="rId12" Type="http://schemas.openxmlformats.org/officeDocument/2006/relationships/hyperlink" Target="https://www.talendforge.org/" TargetMode="External"/><Relationship Id="rId17" Type="http://schemas.openxmlformats.org/officeDocument/2006/relationships/hyperlink" Target="mohitrathod.com/resume.html" TargetMode="External"/><Relationship Id="rId2" Type="http://schemas.openxmlformats.org/officeDocument/2006/relationships/numbering" Target="numbering.xml"/><Relationship Id="rId16" Type="http://schemas.openxmlformats.org/officeDocument/2006/relationships/hyperlink" Target="http://vvpedulink.ac.in/" TargetMode="External"/><Relationship Id="rId1" Type="http://schemas.openxmlformats.org/officeDocument/2006/relationships/customXml" Target="../customXml/item1.xml"/><Relationship Id="rId6" Type="http://schemas.openxmlformats.org/officeDocument/2006/relationships/hyperlink" Target="mailto:er.mohit.rathod@gmail.com" TargetMode="External"/><Relationship Id="rId11" Type="http://schemas.openxmlformats.org/officeDocument/2006/relationships/hyperlink" Target="http://www.mobiquityinc.com/" TargetMode="External"/><Relationship Id="rId5" Type="http://schemas.openxmlformats.org/officeDocument/2006/relationships/webSettings" Target="webSettings.xml"/><Relationship Id="rId15" Type="http://schemas.openxmlformats.org/officeDocument/2006/relationships/hyperlink" Target="http://www.saurashtrauniversity.edu/" TargetMode="External"/><Relationship Id="rId10" Type="http://schemas.openxmlformats.org/officeDocument/2006/relationships/hyperlink" Target="http://www.MorganStanley.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biquityinc.com/" TargetMode="External"/><Relationship Id="rId14" Type="http://schemas.openxmlformats.org/officeDocument/2006/relationships/hyperlink" Target="http://www.everystep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AF93D-DC75-4966-8902-275FB475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9989</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mohit rathod</cp:lastModifiedBy>
  <cp:revision>549</cp:revision>
  <cp:lastPrinted>2015-05-31T09:27:00Z</cp:lastPrinted>
  <dcterms:created xsi:type="dcterms:W3CDTF">2015-04-03T07:35:00Z</dcterms:created>
  <dcterms:modified xsi:type="dcterms:W3CDTF">2016-07-03T08:52:00Z</dcterms:modified>
  <cp:category>resume;java</cp:category>
</cp:coreProperties>
</file>