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52B6" w14:textId="77777777" w:rsidR="00BD6967" w:rsidRDefault="00000000">
      <w:pPr>
        <w:jc w:val="center"/>
        <w:rPr>
          <w:rFonts w:hint="eastAsia"/>
        </w:rPr>
      </w:pPr>
      <w:r>
        <w:rPr>
          <w:b/>
          <w:sz w:val="56"/>
        </w:rPr>
        <w:t>FARMVERSE</w:t>
      </w:r>
    </w:p>
    <w:p w14:paraId="1B2DD458" w14:textId="77777777" w:rsidR="00BD6967" w:rsidRDefault="00000000">
      <w:pPr>
        <w:jc w:val="center"/>
        <w:rPr>
          <w:rFonts w:hint="eastAsia"/>
        </w:rPr>
      </w:pPr>
      <w:r>
        <w:rPr>
          <w:b/>
          <w:sz w:val="30"/>
        </w:rPr>
        <w:t>Precision Agriculture Management Platform</w:t>
      </w:r>
    </w:p>
    <w:p w14:paraId="4837E2FC" w14:textId="0C2F099C" w:rsidR="00BD6967" w:rsidRDefault="00000000">
      <w:pPr>
        <w:jc w:val="center"/>
        <w:rPr>
          <w:rFonts w:hint="eastAsia"/>
        </w:rPr>
      </w:pPr>
      <w:r>
        <w:rPr>
          <w:b/>
          <w:sz w:val="40"/>
        </w:rPr>
        <w:t xml:space="preserve">MILESTONE 1 </w:t>
      </w:r>
    </w:p>
    <w:p w14:paraId="230BC9C8" w14:textId="77777777" w:rsidR="00BD6967" w:rsidRDefault="00000000">
      <w:pPr>
        <w:jc w:val="center"/>
        <w:rPr>
          <w:rFonts w:hint="eastAsia"/>
        </w:rPr>
      </w:pPr>
      <w:r>
        <w:rPr>
          <w:i/>
        </w:rPr>
        <w:t>Frontend UI • Authentication • JWT • Database Foundation</w:t>
      </w:r>
    </w:p>
    <w:p w14:paraId="1648D2ED" w14:textId="77777777" w:rsidR="00BD6967" w:rsidRDefault="00000000">
      <w:pPr>
        <w:pStyle w:val="Heading1"/>
      </w:pPr>
      <w:r>
        <w:t>1. Introduction</w:t>
      </w:r>
    </w:p>
    <w:p w14:paraId="02D09CB4" w14:textId="77777777" w:rsidR="00BD6967" w:rsidRDefault="00000000">
      <w:pPr>
        <w:rPr>
          <w:rFonts w:hint="eastAsia"/>
        </w:rPr>
      </w:pPr>
      <w:r>
        <w:t>FarmVerse is a web-based Precision Agriculture Management System designed to help farmers manage farm information digitally through a centralized platform. The overall project covers farm, crop, irrigation, fertilizer and reporting activities. Milestone 1 concentrated on building the initial application UI and establishing the authentication and database foundation.</w:t>
      </w:r>
    </w:p>
    <w:p w14:paraId="18184743" w14:textId="77777777" w:rsidR="00BD6967" w:rsidRDefault="00000000">
      <w:pPr>
        <w:pStyle w:val="Heading1"/>
      </w:pPr>
      <w:r>
        <w:t>2. Objectives of Milestone 1</w:t>
      </w:r>
    </w:p>
    <w:p w14:paraId="76728CB6" w14:textId="77777777" w:rsidR="00BD6967" w:rsidRDefault="00000000">
      <w:pPr>
        <w:pStyle w:val="ListBullet"/>
        <w:rPr>
          <w:rFonts w:hint="eastAsia"/>
        </w:rPr>
      </w:pPr>
      <w:r>
        <w:t>Create the initial structure and user interface of the FarmVerse application.</w:t>
      </w:r>
    </w:p>
    <w:p w14:paraId="238D1BE1" w14:textId="77777777" w:rsidR="00BD6967" w:rsidRDefault="00000000">
      <w:pPr>
        <w:pStyle w:val="ListBullet"/>
        <w:rPr>
          <w:rFonts w:hint="eastAsia"/>
        </w:rPr>
      </w:pPr>
      <w:r>
        <w:t>Build the major public and farmer-facing screens.</w:t>
      </w:r>
    </w:p>
    <w:p w14:paraId="777340A8" w14:textId="77777777" w:rsidR="00BD6967" w:rsidRDefault="00000000">
      <w:pPr>
        <w:pStyle w:val="ListBullet"/>
        <w:rPr>
          <w:rFonts w:hint="eastAsia"/>
        </w:rPr>
      </w:pPr>
      <w:r>
        <w:t>Demonstrate the main application flows using static/mock data.</w:t>
      </w:r>
    </w:p>
    <w:p w14:paraId="1B845688" w14:textId="77777777" w:rsidR="00BD6967" w:rsidRDefault="00000000">
      <w:pPr>
        <w:pStyle w:val="ListBullet"/>
        <w:rPr>
          <w:rFonts w:hint="eastAsia"/>
        </w:rPr>
      </w:pPr>
      <w:r>
        <w:t>Establish the initial Spring Boot backend structure.</w:t>
      </w:r>
    </w:p>
    <w:p w14:paraId="3EF86FA8" w14:textId="77777777" w:rsidR="00BD6967" w:rsidRDefault="00000000">
      <w:pPr>
        <w:pStyle w:val="ListBullet"/>
        <w:rPr>
          <w:rFonts w:hint="eastAsia"/>
        </w:rPr>
      </w:pPr>
      <w:r>
        <w:t>Implement user login and authentication.</w:t>
      </w:r>
    </w:p>
    <w:p w14:paraId="5BE0481C" w14:textId="77777777" w:rsidR="00BD6967" w:rsidRDefault="00000000">
      <w:pPr>
        <w:pStyle w:val="ListBullet"/>
        <w:rPr>
          <w:rFonts w:hint="eastAsia"/>
        </w:rPr>
      </w:pPr>
      <w:r>
        <w:t>Implement JWT-based authentication/token handling.</w:t>
      </w:r>
    </w:p>
    <w:p w14:paraId="463B5055" w14:textId="77777777" w:rsidR="00BD6967" w:rsidRDefault="00000000">
      <w:pPr>
        <w:pStyle w:val="ListBullet"/>
        <w:rPr>
          <w:rFonts w:hint="eastAsia"/>
        </w:rPr>
      </w:pPr>
      <w:r>
        <w:t>Establish the initial MySQL database schema.</w:t>
      </w:r>
    </w:p>
    <w:p w14:paraId="6C85B7E0" w14:textId="77777777" w:rsidR="00BD6967" w:rsidRDefault="00000000">
      <w:pPr>
        <w:pStyle w:val="Heading1"/>
      </w:pPr>
      <w:r>
        <w:t>3. Frontend Development</w:t>
      </w:r>
    </w:p>
    <w:p w14:paraId="60EBF4E6" w14:textId="77777777" w:rsidR="00BD6967" w:rsidRDefault="00000000">
      <w:pPr>
        <w:rPr>
          <w:rFonts w:hint="eastAsia"/>
        </w:rPr>
      </w:pPr>
      <w:r>
        <w:t>The frontend was developed using React. The main screens required for the FarmVerse application were created during this milestone. At this stage, the UI was primarily demonstrated using static/mock data rather than complete live backend integration.</w:t>
      </w:r>
    </w:p>
    <w:p w14:paraId="571F0461" w14:textId="77777777" w:rsidR="00BD6967" w:rsidRDefault="00000000">
      <w:pPr>
        <w:pStyle w:val="Heading1"/>
      </w:pPr>
      <w:r>
        <w:t>3.1 Public Pages</w:t>
      </w:r>
    </w:p>
    <w:p w14:paraId="5BF7DB7F" w14:textId="77777777" w:rsidR="00BD6967" w:rsidRDefault="00000000">
      <w:pPr>
        <w:pStyle w:val="ListBullet"/>
        <w:rPr>
          <w:rFonts w:hint="eastAsia"/>
        </w:rPr>
      </w:pPr>
      <w:r>
        <w:t>Home / Landing Page</w:t>
      </w:r>
    </w:p>
    <w:p w14:paraId="4EAC844F" w14:textId="77777777" w:rsidR="00BD6967" w:rsidRDefault="00000000">
      <w:pPr>
        <w:pStyle w:val="ListBullet"/>
        <w:rPr>
          <w:rFonts w:hint="eastAsia"/>
        </w:rPr>
      </w:pPr>
      <w:r>
        <w:t>About</w:t>
      </w:r>
    </w:p>
    <w:p w14:paraId="4B5C9720" w14:textId="77777777" w:rsidR="00BD6967" w:rsidRDefault="00000000">
      <w:pPr>
        <w:pStyle w:val="ListBullet"/>
        <w:rPr>
          <w:rFonts w:hint="eastAsia"/>
        </w:rPr>
      </w:pPr>
      <w:r>
        <w:t>Contact</w:t>
      </w:r>
    </w:p>
    <w:p w14:paraId="3A1E8AF4" w14:textId="77777777" w:rsidR="00BD6967" w:rsidRDefault="00000000">
      <w:pPr>
        <w:pStyle w:val="ListBullet"/>
        <w:rPr>
          <w:rFonts w:hint="eastAsia"/>
        </w:rPr>
      </w:pPr>
      <w:r>
        <w:t>Login</w:t>
      </w:r>
    </w:p>
    <w:p w14:paraId="40C594CC" w14:textId="77777777" w:rsidR="00BD6967" w:rsidRDefault="00000000">
      <w:pPr>
        <w:pStyle w:val="ListBullet"/>
        <w:rPr>
          <w:rFonts w:hint="eastAsia"/>
        </w:rPr>
      </w:pPr>
      <w:r>
        <w:t>Register</w:t>
      </w:r>
    </w:p>
    <w:p w14:paraId="76EA2DFF" w14:textId="77777777" w:rsidR="00BD6967" w:rsidRDefault="00000000">
      <w:pPr>
        <w:pStyle w:val="Heading1"/>
      </w:pPr>
      <w:r>
        <w:t>3.2 Farmer Application Pages</w:t>
      </w:r>
    </w:p>
    <w:p w14:paraId="10F39251" w14:textId="77777777" w:rsidR="00BD6967" w:rsidRDefault="00000000">
      <w:pPr>
        <w:pStyle w:val="ListBullet"/>
        <w:rPr>
          <w:rFonts w:hint="eastAsia"/>
        </w:rPr>
      </w:pPr>
      <w:r>
        <w:t>Dashboard</w:t>
      </w:r>
    </w:p>
    <w:p w14:paraId="6B40D882" w14:textId="77777777" w:rsidR="00BD6967" w:rsidRDefault="00000000">
      <w:pPr>
        <w:pStyle w:val="ListBullet"/>
        <w:rPr>
          <w:rFonts w:hint="eastAsia"/>
        </w:rPr>
      </w:pPr>
      <w:r>
        <w:t>My Farms</w:t>
      </w:r>
    </w:p>
    <w:p w14:paraId="31BEDE13" w14:textId="77777777" w:rsidR="00BD6967" w:rsidRDefault="00000000">
      <w:pPr>
        <w:pStyle w:val="ListBullet"/>
        <w:rPr>
          <w:rFonts w:hint="eastAsia"/>
        </w:rPr>
      </w:pPr>
      <w:r>
        <w:t>Crop Management</w:t>
      </w:r>
    </w:p>
    <w:p w14:paraId="025A59A5" w14:textId="77777777" w:rsidR="00BD6967" w:rsidRDefault="00000000">
      <w:pPr>
        <w:pStyle w:val="ListBullet"/>
        <w:rPr>
          <w:rFonts w:hint="eastAsia"/>
        </w:rPr>
      </w:pPr>
      <w:r>
        <w:lastRenderedPageBreak/>
        <w:t>Irrigation</w:t>
      </w:r>
    </w:p>
    <w:p w14:paraId="5F2DC124" w14:textId="77777777" w:rsidR="00BD6967" w:rsidRDefault="00000000">
      <w:pPr>
        <w:pStyle w:val="ListBullet"/>
        <w:rPr>
          <w:rFonts w:hint="eastAsia"/>
        </w:rPr>
      </w:pPr>
      <w:r>
        <w:t>Fertilizer</w:t>
      </w:r>
    </w:p>
    <w:p w14:paraId="795776BE" w14:textId="77777777" w:rsidR="00BD6967" w:rsidRDefault="00000000">
      <w:pPr>
        <w:pStyle w:val="ListBullet"/>
        <w:rPr>
          <w:rFonts w:hint="eastAsia"/>
        </w:rPr>
      </w:pPr>
      <w:r>
        <w:t>Reports</w:t>
      </w:r>
    </w:p>
    <w:p w14:paraId="2B7340C0" w14:textId="77777777" w:rsidR="00BD6967" w:rsidRDefault="00000000">
      <w:pPr>
        <w:pStyle w:val="ListBullet"/>
        <w:rPr>
          <w:rFonts w:hint="eastAsia"/>
        </w:rPr>
      </w:pPr>
      <w:r>
        <w:t>Profile</w:t>
      </w:r>
    </w:p>
    <w:p w14:paraId="7F87C49C" w14:textId="77777777" w:rsidR="00BD6967" w:rsidRDefault="00000000">
      <w:pPr>
        <w:pStyle w:val="Heading1"/>
      </w:pPr>
      <w:r>
        <w:t>3.3 Farm Management UI</w:t>
      </w:r>
    </w:p>
    <w:p w14:paraId="168EA416" w14:textId="77777777" w:rsidR="00BD6967" w:rsidRDefault="00000000">
      <w:pPr>
        <w:pStyle w:val="ListBullet"/>
        <w:rPr>
          <w:rFonts w:hint="eastAsia"/>
        </w:rPr>
      </w:pPr>
      <w:r>
        <w:t>Add Farm interface.</w:t>
      </w:r>
    </w:p>
    <w:p w14:paraId="7939ACF1" w14:textId="77777777" w:rsidR="00BD6967" w:rsidRDefault="00000000">
      <w:pPr>
        <w:pStyle w:val="ListBullet"/>
        <w:rPr>
          <w:rFonts w:hint="eastAsia"/>
        </w:rPr>
      </w:pPr>
      <w:r>
        <w:t>Farm listing / My Farms interface.</w:t>
      </w:r>
    </w:p>
    <w:p w14:paraId="34AC884C" w14:textId="77777777" w:rsidR="00BD6967" w:rsidRDefault="00000000">
      <w:pPr>
        <w:pStyle w:val="ListBullet"/>
        <w:rPr>
          <w:rFonts w:hint="eastAsia"/>
        </w:rPr>
      </w:pPr>
      <w:r>
        <w:t>UI structure for viewing farm information.</w:t>
      </w:r>
    </w:p>
    <w:p w14:paraId="59F59111" w14:textId="77777777" w:rsidR="00BD6967" w:rsidRDefault="00000000">
      <w:pPr>
        <w:pStyle w:val="ListBullet"/>
        <w:rPr>
          <w:rFonts w:hint="eastAsia"/>
        </w:rPr>
      </w:pPr>
      <w:r>
        <w:t>UI structure prepared for future farm update and deletion operations.</w:t>
      </w:r>
    </w:p>
    <w:p w14:paraId="3CCB21A0" w14:textId="77777777" w:rsidR="00BD6967" w:rsidRDefault="00000000">
      <w:pPr>
        <w:pStyle w:val="Heading1"/>
      </w:pPr>
      <w:r>
        <w:t>3.4 Crop Management UI</w:t>
      </w:r>
    </w:p>
    <w:p w14:paraId="57D5D8E8" w14:textId="77777777" w:rsidR="00BD6967" w:rsidRDefault="00000000">
      <w:pPr>
        <w:pStyle w:val="ListBullet"/>
        <w:rPr>
          <w:rFonts w:hint="eastAsia"/>
        </w:rPr>
      </w:pPr>
      <w:r>
        <w:t>Add Crop interface.</w:t>
      </w:r>
    </w:p>
    <w:p w14:paraId="41EF17B2" w14:textId="77777777" w:rsidR="00BD6967" w:rsidRDefault="00000000">
      <w:pPr>
        <w:pStyle w:val="ListBullet"/>
        <w:rPr>
          <w:rFonts w:hint="eastAsia"/>
        </w:rPr>
      </w:pPr>
      <w:r>
        <w:t>Crop Management interface.</w:t>
      </w:r>
    </w:p>
    <w:p w14:paraId="0C6CD239" w14:textId="77777777" w:rsidR="00BD6967" w:rsidRDefault="00000000">
      <w:pPr>
        <w:pStyle w:val="ListBullet"/>
        <w:rPr>
          <w:rFonts w:hint="eastAsia"/>
        </w:rPr>
      </w:pPr>
      <w:r>
        <w:t>UI structure for displaying crop information.</w:t>
      </w:r>
    </w:p>
    <w:p w14:paraId="45C97DEB" w14:textId="77777777" w:rsidR="00BD6967" w:rsidRDefault="00000000">
      <w:pPr>
        <w:pStyle w:val="ListBullet"/>
        <w:rPr>
          <w:rFonts w:hint="eastAsia"/>
        </w:rPr>
      </w:pPr>
      <w:r>
        <w:t>UI structure prepared for future crop update and deletion operations.</w:t>
      </w:r>
    </w:p>
    <w:p w14:paraId="5DF07676" w14:textId="77777777" w:rsidR="00BD6967" w:rsidRDefault="00000000">
      <w:pPr>
        <w:pStyle w:val="Heading1"/>
      </w:pPr>
      <w:r>
        <w:t>3.5 Other Application Modules</w:t>
      </w:r>
    </w:p>
    <w:p w14:paraId="6CFD81C1" w14:textId="77777777" w:rsidR="00BD6967" w:rsidRDefault="00000000">
      <w:pPr>
        <w:pStyle w:val="ListBullet"/>
        <w:rPr>
          <w:rFonts w:hint="eastAsia"/>
        </w:rPr>
      </w:pPr>
      <w:r>
        <w:t>Irrigation interface for the planned irrigation-management flow.</w:t>
      </w:r>
    </w:p>
    <w:p w14:paraId="5467B0BD" w14:textId="77777777" w:rsidR="00BD6967" w:rsidRDefault="00000000">
      <w:pPr>
        <w:pStyle w:val="ListBullet"/>
        <w:rPr>
          <w:rFonts w:hint="eastAsia"/>
        </w:rPr>
      </w:pPr>
      <w:r>
        <w:t>Fertilizer interface for the planned fertilizer-management flow.</w:t>
      </w:r>
    </w:p>
    <w:p w14:paraId="28F42498" w14:textId="77777777" w:rsidR="00BD6967" w:rsidRDefault="00000000">
      <w:pPr>
        <w:pStyle w:val="ListBullet"/>
        <w:rPr>
          <w:rFonts w:hint="eastAsia"/>
        </w:rPr>
      </w:pPr>
      <w:r>
        <w:t>Reports interface for the planned reporting flow.</w:t>
      </w:r>
    </w:p>
    <w:p w14:paraId="392C9E35" w14:textId="77777777" w:rsidR="00BD6967" w:rsidRDefault="00000000">
      <w:pPr>
        <w:pStyle w:val="ListBullet"/>
        <w:rPr>
          <w:rFonts w:hint="eastAsia"/>
        </w:rPr>
      </w:pPr>
      <w:r>
        <w:t>Profile interface for user profile management.</w:t>
      </w:r>
    </w:p>
    <w:p w14:paraId="7FBE1990" w14:textId="77777777" w:rsidR="00BD6967" w:rsidRDefault="00000000">
      <w:pPr>
        <w:pStyle w:val="ListBullet"/>
        <w:rPr>
          <w:rFonts w:hint="eastAsia"/>
        </w:rPr>
      </w:pPr>
      <w:r>
        <w:t>Navigation between the main application screens.</w:t>
      </w:r>
    </w:p>
    <w:p w14:paraId="3AE7A000" w14:textId="0A36A607" w:rsidR="00BD6967" w:rsidRDefault="00000000">
      <w:pPr>
        <w:pStyle w:val="Heading1"/>
      </w:pPr>
      <w:r>
        <w:t>4. Initial UI Demonstration</w:t>
      </w:r>
    </w:p>
    <w:p w14:paraId="62F1EF0C" w14:textId="77777777" w:rsidR="00BD6967" w:rsidRDefault="00000000">
      <w:pPr>
        <w:rPr>
          <w:rFonts w:hint="eastAsia"/>
        </w:rPr>
      </w:pPr>
      <w:r>
        <w:t>The frontend features created in Milestone 1 were mainly presented with static/mock data. This allowed the team to complete and demonstrate the user interface and application navigation before connecting every feature to live backend APIs and database operations.</w:t>
      </w:r>
    </w:p>
    <w:p w14:paraId="766C9166" w14:textId="77777777" w:rsidR="00BD6967" w:rsidRDefault="00000000">
      <w:pPr>
        <w:pStyle w:val="Heading1"/>
      </w:pPr>
      <w:r>
        <w:t>5. Backend Development</w:t>
      </w:r>
    </w:p>
    <w:p w14:paraId="3E12E16D" w14:textId="77777777" w:rsidR="00BD6967" w:rsidRDefault="00000000">
      <w:pPr>
        <w:rPr>
          <w:rFonts w:hint="eastAsia"/>
        </w:rPr>
      </w:pPr>
      <w:r>
        <w:t>The backend was established using Java and Spring Boot. Milestone 1 backend work was focused on authentication rather than implementing the complete CRUD functionality for every application module.</w:t>
      </w:r>
    </w:p>
    <w:p w14:paraId="755EF7AC" w14:textId="77777777" w:rsidR="00BD6967" w:rsidRDefault="00000000">
      <w:pPr>
        <w:pStyle w:val="ListBullet"/>
        <w:rPr>
          <w:rFonts w:hint="eastAsia"/>
        </w:rPr>
      </w:pPr>
      <w:r>
        <w:t>Created the initial Spring Boot backend structure.</w:t>
      </w:r>
    </w:p>
    <w:p w14:paraId="575082F6" w14:textId="77777777" w:rsidR="00BD6967" w:rsidRDefault="00000000">
      <w:pPr>
        <w:pStyle w:val="ListBullet"/>
        <w:rPr>
          <w:rFonts w:hint="eastAsia"/>
        </w:rPr>
      </w:pPr>
      <w:r>
        <w:t>Implemented the Login functionality.</w:t>
      </w:r>
    </w:p>
    <w:p w14:paraId="46BCEC69" w14:textId="77777777" w:rsidR="00BD6967" w:rsidRDefault="00000000">
      <w:pPr>
        <w:pStyle w:val="ListBullet"/>
        <w:rPr>
          <w:rFonts w:hint="eastAsia"/>
        </w:rPr>
      </w:pPr>
      <w:r>
        <w:t>Connected the login flow with backend authentication.</w:t>
      </w:r>
    </w:p>
    <w:p w14:paraId="58C65834" w14:textId="77777777" w:rsidR="00BD6967" w:rsidRDefault="00000000">
      <w:pPr>
        <w:pStyle w:val="ListBullet"/>
        <w:rPr>
          <w:rFonts w:hint="eastAsia"/>
        </w:rPr>
      </w:pPr>
      <w:r>
        <w:t>Implemented JWT-based authentication.</w:t>
      </w:r>
    </w:p>
    <w:p w14:paraId="4C32977C" w14:textId="77777777" w:rsidR="00BD6967" w:rsidRDefault="00000000">
      <w:pPr>
        <w:pStyle w:val="ListBullet"/>
        <w:rPr>
          <w:rFonts w:hint="eastAsia"/>
        </w:rPr>
      </w:pPr>
      <w:r>
        <w:t>Established JWT token generation and handling for authenticated users.</w:t>
      </w:r>
    </w:p>
    <w:p w14:paraId="4BEA4CA8" w14:textId="77777777" w:rsidR="00BD6967" w:rsidRDefault="00000000">
      <w:pPr>
        <w:pStyle w:val="ListBullet"/>
        <w:rPr>
          <w:rFonts w:hint="eastAsia"/>
        </w:rPr>
      </w:pPr>
      <w:r>
        <w:t>Prepared the backend foundation for subsequent API development.</w:t>
      </w:r>
    </w:p>
    <w:p w14:paraId="768BB659" w14:textId="77777777" w:rsidR="00BD6967" w:rsidRDefault="00000000">
      <w:pPr>
        <w:pStyle w:val="Heading1"/>
      </w:pPr>
      <w:r>
        <w:lastRenderedPageBreak/>
        <w:t>6. Authentication Flow</w:t>
      </w:r>
    </w:p>
    <w:p w14:paraId="68DF750F" w14:textId="77777777" w:rsidR="00BD6967" w:rsidRDefault="00000000">
      <w:pPr>
        <w:rPr>
          <w:rFonts w:hint="eastAsia"/>
        </w:rPr>
      </w:pPr>
      <w:r>
        <w:t>The authentication flow established during Milestone 1 is:</w:t>
      </w:r>
    </w:p>
    <w:p w14:paraId="5F9A9CAF" w14:textId="77777777" w:rsidR="00BD6967" w:rsidRDefault="00000000">
      <w:pPr>
        <w:jc w:val="center"/>
        <w:rPr>
          <w:rFonts w:hint="eastAsia"/>
        </w:rPr>
      </w:pPr>
      <w:r>
        <w:rPr>
          <w:b/>
        </w:rPr>
        <w:t>Login → Backend Authentication → User Verification → JWT Token → Authenticated Access</w:t>
      </w:r>
    </w:p>
    <w:p w14:paraId="4979D66A" w14:textId="77777777" w:rsidR="00BD6967" w:rsidRDefault="00000000">
      <w:pPr>
        <w:rPr>
          <w:rFonts w:hint="eastAsia"/>
        </w:rPr>
      </w:pPr>
      <w:r>
        <w:t>JWT provides the token-based mechanism used to maintain an authenticated request context when the user accesses protected functionality.</w:t>
      </w:r>
    </w:p>
    <w:p w14:paraId="62238F7A" w14:textId="77777777" w:rsidR="00BD6967" w:rsidRDefault="00000000">
      <w:pPr>
        <w:pStyle w:val="Heading1"/>
      </w:pPr>
      <w:r>
        <w:t>7. Database Foundation</w:t>
      </w:r>
    </w:p>
    <w:p w14:paraId="0944158A" w14:textId="77777777" w:rsidR="00BD6967" w:rsidRDefault="00000000">
      <w:pPr>
        <w:rPr>
          <w:rFonts w:hint="eastAsia"/>
        </w:rPr>
      </w:pPr>
      <w:r>
        <w:t>The initial MySQL database schema was established as the persistence foundation of FarmVerse. The project design identifies the main data areas as Farmer, Farm, Crop, Irrigation and Fertilizer.</w:t>
      </w:r>
    </w:p>
    <w:p w14:paraId="13FAF6EC" w14:textId="77777777" w:rsidR="00BD6967" w:rsidRDefault="00000000">
      <w:pPr>
        <w:pStyle w:val="ListBullet"/>
        <w:rPr>
          <w:rFonts w:hint="eastAsia"/>
        </w:rPr>
      </w:pPr>
      <w:r>
        <w:t>Farmer: Farmer ID, name, age, mobile number, email, password and village.</w:t>
      </w:r>
    </w:p>
    <w:p w14:paraId="1DDF8085" w14:textId="77777777" w:rsidR="00BD6967" w:rsidRDefault="00000000">
      <w:pPr>
        <w:pStyle w:val="ListBullet"/>
        <w:rPr>
          <w:rFonts w:hint="eastAsia"/>
        </w:rPr>
      </w:pPr>
      <w:r>
        <w:t>Farm: Farm ID, Farmer ID, farm name, farm type, location, soil type and farm area.</w:t>
      </w:r>
    </w:p>
    <w:p w14:paraId="22523E6B" w14:textId="77777777" w:rsidR="00BD6967" w:rsidRDefault="00000000">
      <w:pPr>
        <w:pStyle w:val="ListBullet"/>
        <w:rPr>
          <w:rFonts w:hint="eastAsia"/>
        </w:rPr>
      </w:pPr>
      <w:r>
        <w:t>Crop: Crop ID, Farm ID, crop name, season, planting date, expected harvest and crop status.</w:t>
      </w:r>
    </w:p>
    <w:p w14:paraId="48314904" w14:textId="77777777" w:rsidR="00BD6967" w:rsidRDefault="00000000">
      <w:pPr>
        <w:pStyle w:val="ListBullet"/>
        <w:rPr>
          <w:rFonts w:hint="eastAsia"/>
        </w:rPr>
      </w:pPr>
      <w:r>
        <w:t>Irrigation: Irrigation ID, Farm ID, irrigation date, water quantity and remarks.</w:t>
      </w:r>
    </w:p>
    <w:p w14:paraId="25CAF67F" w14:textId="77777777" w:rsidR="00BD6967" w:rsidRDefault="00000000">
      <w:pPr>
        <w:pStyle w:val="ListBullet"/>
        <w:rPr>
          <w:rFonts w:hint="eastAsia"/>
        </w:rPr>
      </w:pPr>
      <w:r>
        <w:t>Fertilizer: Fertilizer ID, Farm ID, fertilizer name, quantity and application date.</w:t>
      </w:r>
    </w:p>
    <w:p w14:paraId="765F2A05" w14:textId="77777777" w:rsidR="00BD6967" w:rsidRDefault="00000000">
      <w:pPr>
        <w:rPr>
          <w:rFonts w:hint="eastAsia"/>
        </w:rPr>
      </w:pPr>
      <w:r>
        <w:t>These entities and fields are part of the overall project database design. Milestone 1 specifically established the initial schema/foundation; complete CRUD implementation for all these modules is not claimed as Milestone 1 work.</w:t>
      </w:r>
    </w:p>
    <w:p w14:paraId="3BDBF163" w14:textId="77777777" w:rsidR="00BD6967" w:rsidRDefault="00000000">
      <w:pPr>
        <w:pStyle w:val="Heading1"/>
      </w:pPr>
      <w:r>
        <w:t>8. Overall Feature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D6967" w14:paraId="02B38412" w14:textId="77777777">
        <w:trPr>
          <w:jc w:val="center"/>
        </w:trPr>
        <w:tc>
          <w:tcPr>
            <w:tcW w:w="3312" w:type="dxa"/>
          </w:tcPr>
          <w:p w14:paraId="7FC82845" w14:textId="77777777" w:rsidR="00BD6967" w:rsidRDefault="00000000">
            <w:pPr>
              <w:rPr>
                <w:rFonts w:hint="eastAsia"/>
              </w:rPr>
            </w:pPr>
            <w:r>
              <w:t>Feature Area</w:t>
            </w:r>
          </w:p>
        </w:tc>
        <w:tc>
          <w:tcPr>
            <w:tcW w:w="3312" w:type="dxa"/>
          </w:tcPr>
          <w:p w14:paraId="3CBDDFF2" w14:textId="77777777" w:rsidR="00BD6967" w:rsidRDefault="00000000">
            <w:pPr>
              <w:rPr>
                <w:rFonts w:hint="eastAsia"/>
              </w:rPr>
            </w:pPr>
            <w:r>
              <w:t>Milestone 1 Work</w:t>
            </w:r>
          </w:p>
        </w:tc>
        <w:tc>
          <w:tcPr>
            <w:tcW w:w="3312" w:type="dxa"/>
          </w:tcPr>
          <w:p w14:paraId="5B450A93" w14:textId="77777777" w:rsidR="00BD6967" w:rsidRDefault="00000000">
            <w:pPr>
              <w:rPr>
                <w:rFonts w:hint="eastAsia"/>
              </w:rPr>
            </w:pPr>
            <w:r>
              <w:t>Status</w:t>
            </w:r>
          </w:p>
        </w:tc>
      </w:tr>
      <w:tr w:rsidR="00BD6967" w14:paraId="31CC1FAC" w14:textId="77777777">
        <w:trPr>
          <w:jc w:val="center"/>
        </w:trPr>
        <w:tc>
          <w:tcPr>
            <w:tcW w:w="3312" w:type="dxa"/>
            <w:vAlign w:val="center"/>
          </w:tcPr>
          <w:p w14:paraId="3BDE51C6" w14:textId="77777777" w:rsidR="00BD6967" w:rsidRDefault="00000000">
            <w:pPr>
              <w:rPr>
                <w:rFonts w:hint="eastAsia"/>
              </w:rPr>
            </w:pPr>
            <w:r>
              <w:t>Landing / Public Pages</w:t>
            </w:r>
          </w:p>
        </w:tc>
        <w:tc>
          <w:tcPr>
            <w:tcW w:w="3312" w:type="dxa"/>
            <w:vAlign w:val="center"/>
          </w:tcPr>
          <w:p w14:paraId="5AF3EB5A" w14:textId="77777777" w:rsidR="00BD6967" w:rsidRDefault="00000000">
            <w:pPr>
              <w:rPr>
                <w:rFonts w:hint="eastAsia"/>
              </w:rPr>
            </w:pPr>
            <w:r>
              <w:t>Home, About, Contact, Login and Register UI</w:t>
            </w:r>
          </w:p>
        </w:tc>
        <w:tc>
          <w:tcPr>
            <w:tcW w:w="3312" w:type="dxa"/>
            <w:vAlign w:val="center"/>
          </w:tcPr>
          <w:p w14:paraId="5A98C50B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18DD9A58" w14:textId="77777777">
        <w:trPr>
          <w:jc w:val="center"/>
        </w:trPr>
        <w:tc>
          <w:tcPr>
            <w:tcW w:w="3312" w:type="dxa"/>
            <w:vAlign w:val="center"/>
          </w:tcPr>
          <w:p w14:paraId="7EE7D9CE" w14:textId="77777777" w:rsidR="00BD6967" w:rsidRDefault="00000000">
            <w:pPr>
              <w:rPr>
                <w:rFonts w:hint="eastAsia"/>
              </w:rPr>
            </w:pPr>
            <w:r>
              <w:t>Dashboard</w:t>
            </w:r>
          </w:p>
        </w:tc>
        <w:tc>
          <w:tcPr>
            <w:tcW w:w="3312" w:type="dxa"/>
            <w:vAlign w:val="center"/>
          </w:tcPr>
          <w:p w14:paraId="1F9BA940" w14:textId="77777777" w:rsidR="00BD6967" w:rsidRDefault="00000000">
            <w:pPr>
              <w:rPr>
                <w:rFonts w:hint="eastAsia"/>
              </w:rPr>
            </w:pPr>
            <w:r>
              <w:t>Initial farmer dashboard UI</w:t>
            </w:r>
          </w:p>
        </w:tc>
        <w:tc>
          <w:tcPr>
            <w:tcW w:w="3312" w:type="dxa"/>
            <w:vAlign w:val="center"/>
          </w:tcPr>
          <w:p w14:paraId="31B8C801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523BE9E3" w14:textId="77777777">
        <w:trPr>
          <w:jc w:val="center"/>
        </w:trPr>
        <w:tc>
          <w:tcPr>
            <w:tcW w:w="3312" w:type="dxa"/>
            <w:vAlign w:val="center"/>
          </w:tcPr>
          <w:p w14:paraId="0876DC7E" w14:textId="77777777" w:rsidR="00BD6967" w:rsidRDefault="00000000">
            <w:pPr>
              <w:rPr>
                <w:rFonts w:hint="eastAsia"/>
              </w:rPr>
            </w:pPr>
            <w:r>
              <w:t>Farm Management</w:t>
            </w:r>
          </w:p>
        </w:tc>
        <w:tc>
          <w:tcPr>
            <w:tcW w:w="3312" w:type="dxa"/>
            <w:vAlign w:val="center"/>
          </w:tcPr>
          <w:p w14:paraId="52F57BEE" w14:textId="77777777" w:rsidR="00BD6967" w:rsidRDefault="00000000">
            <w:pPr>
              <w:rPr>
                <w:rFonts w:hint="eastAsia"/>
              </w:rPr>
            </w:pPr>
            <w:r>
              <w:t>My Farms and Add Farm UI; static/mock data</w:t>
            </w:r>
          </w:p>
        </w:tc>
        <w:tc>
          <w:tcPr>
            <w:tcW w:w="3312" w:type="dxa"/>
            <w:vAlign w:val="center"/>
          </w:tcPr>
          <w:p w14:paraId="2EA02F1B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424F5C88" w14:textId="77777777">
        <w:trPr>
          <w:jc w:val="center"/>
        </w:trPr>
        <w:tc>
          <w:tcPr>
            <w:tcW w:w="3312" w:type="dxa"/>
            <w:vAlign w:val="center"/>
          </w:tcPr>
          <w:p w14:paraId="5F888374" w14:textId="77777777" w:rsidR="00BD6967" w:rsidRDefault="00000000">
            <w:pPr>
              <w:rPr>
                <w:rFonts w:hint="eastAsia"/>
              </w:rPr>
            </w:pPr>
            <w:r>
              <w:t>Crop Management</w:t>
            </w:r>
          </w:p>
        </w:tc>
        <w:tc>
          <w:tcPr>
            <w:tcW w:w="3312" w:type="dxa"/>
            <w:vAlign w:val="center"/>
          </w:tcPr>
          <w:p w14:paraId="1327D8C1" w14:textId="77777777" w:rsidR="00BD6967" w:rsidRDefault="00000000">
            <w:pPr>
              <w:rPr>
                <w:rFonts w:hint="eastAsia"/>
              </w:rPr>
            </w:pPr>
            <w:r>
              <w:t>Crop Management and Add Crop UI; static/mock data</w:t>
            </w:r>
          </w:p>
        </w:tc>
        <w:tc>
          <w:tcPr>
            <w:tcW w:w="3312" w:type="dxa"/>
            <w:vAlign w:val="center"/>
          </w:tcPr>
          <w:p w14:paraId="7AB30EE5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1265BECD" w14:textId="77777777">
        <w:trPr>
          <w:jc w:val="center"/>
        </w:trPr>
        <w:tc>
          <w:tcPr>
            <w:tcW w:w="3312" w:type="dxa"/>
            <w:vAlign w:val="center"/>
          </w:tcPr>
          <w:p w14:paraId="799D9243" w14:textId="77777777" w:rsidR="00BD6967" w:rsidRDefault="00000000">
            <w:pPr>
              <w:rPr>
                <w:rFonts w:hint="eastAsia"/>
              </w:rPr>
            </w:pPr>
            <w:r>
              <w:t>Irrigation</w:t>
            </w:r>
          </w:p>
        </w:tc>
        <w:tc>
          <w:tcPr>
            <w:tcW w:w="3312" w:type="dxa"/>
            <w:vAlign w:val="center"/>
          </w:tcPr>
          <w:p w14:paraId="2D0111C5" w14:textId="77777777" w:rsidR="00BD6967" w:rsidRDefault="00000000">
            <w:pPr>
              <w:rPr>
                <w:rFonts w:hint="eastAsia"/>
              </w:rPr>
            </w:pPr>
            <w:r>
              <w:t>Initial irrigation UI</w:t>
            </w:r>
          </w:p>
        </w:tc>
        <w:tc>
          <w:tcPr>
            <w:tcW w:w="3312" w:type="dxa"/>
            <w:vAlign w:val="center"/>
          </w:tcPr>
          <w:p w14:paraId="1D138F1B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28A2B9EB" w14:textId="77777777">
        <w:trPr>
          <w:jc w:val="center"/>
        </w:trPr>
        <w:tc>
          <w:tcPr>
            <w:tcW w:w="3312" w:type="dxa"/>
            <w:vAlign w:val="center"/>
          </w:tcPr>
          <w:p w14:paraId="64557698" w14:textId="77777777" w:rsidR="00BD6967" w:rsidRDefault="00000000">
            <w:pPr>
              <w:rPr>
                <w:rFonts w:hint="eastAsia"/>
              </w:rPr>
            </w:pPr>
            <w:r>
              <w:t>Fertilizer</w:t>
            </w:r>
          </w:p>
        </w:tc>
        <w:tc>
          <w:tcPr>
            <w:tcW w:w="3312" w:type="dxa"/>
            <w:vAlign w:val="center"/>
          </w:tcPr>
          <w:p w14:paraId="3DB380EE" w14:textId="77777777" w:rsidR="00BD6967" w:rsidRDefault="00000000">
            <w:pPr>
              <w:rPr>
                <w:rFonts w:hint="eastAsia"/>
              </w:rPr>
            </w:pPr>
            <w:r>
              <w:t>Initial fertilizer UI</w:t>
            </w:r>
          </w:p>
        </w:tc>
        <w:tc>
          <w:tcPr>
            <w:tcW w:w="3312" w:type="dxa"/>
            <w:vAlign w:val="center"/>
          </w:tcPr>
          <w:p w14:paraId="2A6610E4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05686493" w14:textId="77777777">
        <w:trPr>
          <w:jc w:val="center"/>
        </w:trPr>
        <w:tc>
          <w:tcPr>
            <w:tcW w:w="3312" w:type="dxa"/>
            <w:vAlign w:val="center"/>
          </w:tcPr>
          <w:p w14:paraId="05C343F7" w14:textId="77777777" w:rsidR="00BD6967" w:rsidRDefault="00000000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3312" w:type="dxa"/>
            <w:vAlign w:val="center"/>
          </w:tcPr>
          <w:p w14:paraId="2F131B2C" w14:textId="77777777" w:rsidR="00BD6967" w:rsidRDefault="00000000">
            <w:pPr>
              <w:rPr>
                <w:rFonts w:hint="eastAsia"/>
              </w:rPr>
            </w:pPr>
            <w:r>
              <w:t>Initial reports UI</w:t>
            </w:r>
          </w:p>
        </w:tc>
        <w:tc>
          <w:tcPr>
            <w:tcW w:w="3312" w:type="dxa"/>
            <w:vAlign w:val="center"/>
          </w:tcPr>
          <w:p w14:paraId="0B06228E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0AC95625" w14:textId="77777777">
        <w:trPr>
          <w:jc w:val="center"/>
        </w:trPr>
        <w:tc>
          <w:tcPr>
            <w:tcW w:w="3312" w:type="dxa"/>
            <w:vAlign w:val="center"/>
          </w:tcPr>
          <w:p w14:paraId="10E71DB8" w14:textId="77777777" w:rsidR="00BD6967" w:rsidRDefault="00000000">
            <w:pPr>
              <w:rPr>
                <w:rFonts w:hint="eastAsia"/>
              </w:rPr>
            </w:pPr>
            <w:r>
              <w:t>Profile</w:t>
            </w:r>
          </w:p>
        </w:tc>
        <w:tc>
          <w:tcPr>
            <w:tcW w:w="3312" w:type="dxa"/>
            <w:vAlign w:val="center"/>
          </w:tcPr>
          <w:p w14:paraId="0D6BC5CF" w14:textId="77777777" w:rsidR="00BD6967" w:rsidRDefault="00000000">
            <w:pPr>
              <w:rPr>
                <w:rFonts w:hint="eastAsia"/>
              </w:rPr>
            </w:pPr>
            <w:r>
              <w:t>Initial profile UI</w:t>
            </w:r>
          </w:p>
        </w:tc>
        <w:tc>
          <w:tcPr>
            <w:tcW w:w="3312" w:type="dxa"/>
            <w:vAlign w:val="center"/>
          </w:tcPr>
          <w:p w14:paraId="7A903EE2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18B4341F" w14:textId="77777777">
        <w:trPr>
          <w:jc w:val="center"/>
        </w:trPr>
        <w:tc>
          <w:tcPr>
            <w:tcW w:w="3312" w:type="dxa"/>
            <w:vAlign w:val="center"/>
          </w:tcPr>
          <w:p w14:paraId="68FA8E99" w14:textId="77777777" w:rsidR="00BD6967" w:rsidRDefault="00000000">
            <w:pPr>
              <w:rPr>
                <w:rFonts w:hint="eastAsia"/>
              </w:rPr>
            </w:pPr>
            <w:r>
              <w:t>Authentication</w:t>
            </w:r>
          </w:p>
        </w:tc>
        <w:tc>
          <w:tcPr>
            <w:tcW w:w="3312" w:type="dxa"/>
            <w:vAlign w:val="center"/>
          </w:tcPr>
          <w:p w14:paraId="6F3D7685" w14:textId="77777777" w:rsidR="00BD6967" w:rsidRDefault="00000000">
            <w:pPr>
              <w:rPr>
                <w:rFonts w:hint="eastAsia"/>
              </w:rPr>
            </w:pPr>
            <w:r>
              <w:t>Login + JWT-based authentication</w:t>
            </w:r>
          </w:p>
        </w:tc>
        <w:tc>
          <w:tcPr>
            <w:tcW w:w="3312" w:type="dxa"/>
            <w:vAlign w:val="center"/>
          </w:tcPr>
          <w:p w14:paraId="23F8BE96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D6967" w14:paraId="149D32E8" w14:textId="77777777">
        <w:trPr>
          <w:jc w:val="center"/>
        </w:trPr>
        <w:tc>
          <w:tcPr>
            <w:tcW w:w="3312" w:type="dxa"/>
            <w:vAlign w:val="center"/>
          </w:tcPr>
          <w:p w14:paraId="54404282" w14:textId="77777777" w:rsidR="00BD6967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3312" w:type="dxa"/>
            <w:vAlign w:val="center"/>
          </w:tcPr>
          <w:p w14:paraId="40444660" w14:textId="77777777" w:rsidR="00BD6967" w:rsidRDefault="00000000">
            <w:pPr>
              <w:rPr>
                <w:rFonts w:hint="eastAsia"/>
              </w:rPr>
            </w:pPr>
            <w:r>
              <w:t>Initial MySQL schema/foundation</w:t>
            </w:r>
          </w:p>
        </w:tc>
        <w:tc>
          <w:tcPr>
            <w:tcW w:w="3312" w:type="dxa"/>
            <w:vAlign w:val="center"/>
          </w:tcPr>
          <w:p w14:paraId="164C9FDA" w14:textId="77777777" w:rsidR="00BD6967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</w:tbl>
    <w:p w14:paraId="6DB6B769" w14:textId="77777777" w:rsidR="00BD6967" w:rsidRDefault="00000000">
      <w:pPr>
        <w:pStyle w:val="Heading1"/>
      </w:pPr>
      <w:r>
        <w:t>9. Technology Stack Used</w:t>
      </w:r>
    </w:p>
    <w:p w14:paraId="15A71BC7" w14:textId="77777777" w:rsidR="00BD6967" w:rsidRDefault="00000000">
      <w:pPr>
        <w:pStyle w:val="ListBullet"/>
        <w:rPr>
          <w:rFonts w:hint="eastAsia"/>
        </w:rPr>
      </w:pPr>
      <w:r>
        <w:t>Frontend: React, HTML, CSS and Bootstrap.</w:t>
      </w:r>
    </w:p>
    <w:p w14:paraId="46E152AC" w14:textId="77777777" w:rsidR="00BD6967" w:rsidRDefault="00000000">
      <w:pPr>
        <w:pStyle w:val="ListBullet"/>
        <w:rPr>
          <w:rFonts w:hint="eastAsia"/>
        </w:rPr>
      </w:pPr>
      <w:r>
        <w:t>Backend: Java, Spring Boot and Spring MVC.</w:t>
      </w:r>
    </w:p>
    <w:p w14:paraId="4D2D5EDC" w14:textId="77777777" w:rsidR="00BD6967" w:rsidRDefault="00000000">
      <w:pPr>
        <w:pStyle w:val="ListBullet"/>
        <w:rPr>
          <w:rFonts w:hint="eastAsia"/>
        </w:rPr>
      </w:pPr>
      <w:r>
        <w:t>Persistence foundation: Spring Data JPA / MySQL.</w:t>
      </w:r>
    </w:p>
    <w:p w14:paraId="609CF79C" w14:textId="77777777" w:rsidR="00BD6967" w:rsidRDefault="00000000">
      <w:pPr>
        <w:pStyle w:val="ListBullet"/>
        <w:rPr>
          <w:rFonts w:hint="eastAsia"/>
        </w:rPr>
      </w:pPr>
      <w:r>
        <w:t>Authentication: JWT.</w:t>
      </w:r>
    </w:p>
    <w:p w14:paraId="00D405C6" w14:textId="77777777" w:rsidR="00BD6967" w:rsidRDefault="00000000">
      <w:pPr>
        <w:pStyle w:val="ListBullet"/>
        <w:rPr>
          <w:rFonts w:hint="eastAsia"/>
        </w:rPr>
      </w:pPr>
      <w:r>
        <w:t>Version control: Git and GitHub.</w:t>
      </w:r>
    </w:p>
    <w:p w14:paraId="60EE3832" w14:textId="77777777" w:rsidR="00BD6967" w:rsidRDefault="00000000">
      <w:pPr>
        <w:pStyle w:val="ListBullet"/>
        <w:rPr>
          <w:rFonts w:hint="eastAsia"/>
        </w:rPr>
      </w:pPr>
      <w:r>
        <w:t>Development/support tools: Maven, Postman and IntelliJ IDEA.</w:t>
      </w:r>
    </w:p>
    <w:p w14:paraId="2DEECA01" w14:textId="77777777" w:rsidR="00BD6967" w:rsidRDefault="00000000">
      <w:pPr>
        <w:pStyle w:val="Heading1"/>
      </w:pPr>
      <w:r>
        <w:lastRenderedPageBreak/>
        <w:t>10. Milestone 1 Outcome</w:t>
      </w:r>
    </w:p>
    <w:p w14:paraId="3CC866A0" w14:textId="77777777" w:rsidR="00BD6967" w:rsidRDefault="00000000">
      <w:pPr>
        <w:rPr>
          <w:rFonts w:hint="eastAsia"/>
        </w:rPr>
      </w:pPr>
      <w:r>
        <w:t>Milestone 1 established the base structure of FarmVerse. The major public and farmer-facing frontend screens were created, including the landing page, dashboard, farm and crop management interfaces, irrigation, fertilizer, reports and profile. The frontend primarily used static/mock data to demonstrate the intended application flow. On the backend, login authentication and JWT-based authentication were implemented, and the initial MySQL database schema was established. This foundation prepared the project for deeper API integration and additional functionality in later milestones.</w:t>
      </w:r>
    </w:p>
    <w:p w14:paraId="36424294" w14:textId="2EACC264" w:rsidR="00BD6967" w:rsidRDefault="00000000">
      <w:pPr>
        <w:pStyle w:val="Heading1"/>
      </w:pPr>
      <w:r>
        <w:t>1</w:t>
      </w:r>
      <w:r w:rsidR="00D53F98">
        <w:t>1</w:t>
      </w:r>
      <w:r>
        <w:t>. Reference: Overall FarmVerse Requirements</w:t>
      </w:r>
    </w:p>
    <w:p w14:paraId="270109EC" w14:textId="3A51223C" w:rsidR="00BD6967" w:rsidRDefault="00000000">
      <w:pPr>
        <w:rPr>
          <w:rFonts w:hint="eastAsia"/>
        </w:rPr>
      </w:pPr>
      <w:r>
        <w:t>The overall project design defines FarmVerse as a React frontend communicating with a Spring Boot backend through HTTP REST APIs and using MySQL as the database. It identifies Farmer and Admin roles, farm/crop management, irrigation, fertilizer, reports, profile management and authentication as project requirements.</w:t>
      </w:r>
    </w:p>
    <w:p w14:paraId="6DE67A9F" w14:textId="0F3E475C" w:rsidR="00BD6967" w:rsidRDefault="00000000">
      <w:pPr>
        <w:rPr>
          <w:rFonts w:hint="eastAsia"/>
        </w:rPr>
      </w:pPr>
      <w:r>
        <w:t xml:space="preserve">The project specification lists the public pages Home, About, Contact, Login and Register, and the farmer pages Dashboard, My Farms, Crop Management, Irrigation, Fertilizer, Reports and Profile. </w:t>
      </w:r>
    </w:p>
    <w:p w14:paraId="3DFB2870" w14:textId="2F9C98D6" w:rsidR="00BD6967" w:rsidRDefault="00000000">
      <w:pPr>
        <w:rPr>
          <w:rFonts w:hint="eastAsia"/>
        </w:rPr>
      </w:pPr>
      <w:r>
        <w:t xml:space="preserve">The specified technology stack includes React, HTML, CSS, Bootstrap, Java, Spring Boot, Spring MVC, Spring Data JPA, MySQL, Git, GitHub, Maven, Postman and IntelliJ IDEA. </w:t>
      </w:r>
    </w:p>
    <w:p w14:paraId="674B2222" w14:textId="77777777" w:rsidR="00BD6967" w:rsidRDefault="00000000">
      <w:pPr>
        <w:jc w:val="center"/>
        <w:rPr>
          <w:rFonts w:hint="eastAsia"/>
        </w:rPr>
      </w:pPr>
      <w:r>
        <w:rPr>
          <w:b/>
        </w:rPr>
        <w:t>FARMVERSE • MILESTONE 1</w:t>
      </w:r>
    </w:p>
    <w:sectPr w:rsidR="00BD6967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160794">
    <w:abstractNumId w:val="8"/>
  </w:num>
  <w:num w:numId="2" w16cid:durableId="621110732">
    <w:abstractNumId w:val="6"/>
  </w:num>
  <w:num w:numId="3" w16cid:durableId="1726828200">
    <w:abstractNumId w:val="5"/>
  </w:num>
  <w:num w:numId="4" w16cid:durableId="1788231419">
    <w:abstractNumId w:val="4"/>
  </w:num>
  <w:num w:numId="5" w16cid:durableId="1410735054">
    <w:abstractNumId w:val="7"/>
  </w:num>
  <w:num w:numId="6" w16cid:durableId="1877768083">
    <w:abstractNumId w:val="3"/>
  </w:num>
  <w:num w:numId="7" w16cid:durableId="1666015102">
    <w:abstractNumId w:val="2"/>
  </w:num>
  <w:num w:numId="8" w16cid:durableId="1490244632">
    <w:abstractNumId w:val="1"/>
  </w:num>
  <w:num w:numId="9" w16cid:durableId="79988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035"/>
    <w:rsid w:val="0015074B"/>
    <w:rsid w:val="0029639D"/>
    <w:rsid w:val="00326F90"/>
    <w:rsid w:val="00AA1D8D"/>
    <w:rsid w:val="00B47730"/>
    <w:rsid w:val="00BD6967"/>
    <w:rsid w:val="00CB0664"/>
    <w:rsid w:val="00D53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CE22"/>
  <w14:defaultImageDpi w14:val="300"/>
  <w15:docId w15:val="{DD9DDF13-FAF9-4AD9-B6E3-86743E31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koushal p</cp:lastModifiedBy>
  <cp:revision>2</cp:revision>
  <dcterms:created xsi:type="dcterms:W3CDTF">2013-12-23T23:15:00Z</dcterms:created>
  <dcterms:modified xsi:type="dcterms:W3CDTF">2026-08-28T10:05:00Z</dcterms:modified>
  <cp:category/>
</cp:coreProperties>
</file>