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0AFF9D" w14:textId="77777777" w:rsidR="00BF285F" w:rsidRDefault="00BF285F" w:rsidP="00BF285F">
      <w:pPr>
        <w:jc w:val="center"/>
        <w:rPr>
          <w:rFonts w:cs="Segoe UI Emoji"/>
          <w:b/>
          <w:bCs/>
          <w:sz w:val="44"/>
          <w:szCs w:val="44"/>
        </w:rPr>
      </w:pPr>
    </w:p>
    <w:p w14:paraId="6A467DEC" w14:textId="14391605" w:rsidR="00BF285F" w:rsidRPr="00BF285F" w:rsidRDefault="00BF285F" w:rsidP="00BF285F">
      <w:pPr>
        <w:jc w:val="center"/>
        <w:rPr>
          <w:rFonts w:cs="Segoe UI Emoji"/>
          <w:b/>
          <w:bCs/>
          <w:color w:val="153D63" w:themeColor="text2" w:themeTint="E6"/>
          <w:sz w:val="56"/>
          <w:szCs w:val="56"/>
        </w:rPr>
      </w:pPr>
      <w:r w:rsidRPr="00BF285F">
        <w:rPr>
          <w:rFonts w:cs="Segoe UI Emoji"/>
          <w:b/>
          <w:bCs/>
          <w:color w:val="153D63" w:themeColor="text2" w:themeTint="E6"/>
          <w:sz w:val="56"/>
          <w:szCs w:val="56"/>
        </w:rPr>
        <w:t>Unequal Realities: A Quality-of-Life Dashboard for Evidence-Based Decisions in Canada</w:t>
      </w:r>
    </w:p>
    <w:p w14:paraId="37449576" w14:textId="77777777" w:rsidR="00BF285F" w:rsidRPr="00BF285F" w:rsidRDefault="00BF285F" w:rsidP="00BF285F">
      <w:pPr>
        <w:jc w:val="center"/>
        <w:rPr>
          <w:rFonts w:cs="Segoe UI Emoji"/>
          <w:b/>
          <w:bCs/>
          <w:color w:val="153D63" w:themeColor="text2" w:themeTint="E6"/>
          <w:sz w:val="44"/>
          <w:szCs w:val="44"/>
        </w:rPr>
      </w:pPr>
    </w:p>
    <w:p w14:paraId="164A37E9" w14:textId="33EBC99C" w:rsidR="00BF285F" w:rsidRPr="007130E1" w:rsidRDefault="00BF285F" w:rsidP="00BF285F">
      <w:pPr>
        <w:jc w:val="center"/>
        <w:rPr>
          <w:rFonts w:cs="Segoe UI Emoji"/>
          <w:b/>
          <w:bCs/>
          <w:color w:val="002060"/>
          <w:sz w:val="44"/>
          <w:szCs w:val="44"/>
        </w:rPr>
      </w:pPr>
      <w:r w:rsidRPr="007130E1">
        <w:rPr>
          <w:rFonts w:cs="Segoe UI Emoji"/>
          <w:b/>
          <w:bCs/>
          <w:color w:val="002060"/>
          <w:sz w:val="44"/>
          <w:szCs w:val="44"/>
        </w:rPr>
        <w:t>GROUP 7</w:t>
      </w:r>
    </w:p>
    <w:p w14:paraId="2F6EB4BF" w14:textId="77777777" w:rsidR="00BF285F" w:rsidRDefault="00BF285F" w:rsidP="00BF285F">
      <w:pPr>
        <w:jc w:val="center"/>
        <w:rPr>
          <w:rFonts w:cs="Segoe UI Emoji"/>
          <w:b/>
          <w:bCs/>
          <w:sz w:val="44"/>
          <w:szCs w:val="44"/>
        </w:rPr>
      </w:pPr>
    </w:p>
    <w:tbl>
      <w:tblPr>
        <w:tblStyle w:val="TableGrid"/>
        <w:tblW w:w="0" w:type="auto"/>
        <w:tblLook w:val="04A0" w:firstRow="1" w:lastRow="0" w:firstColumn="1" w:lastColumn="0" w:noHBand="0" w:noVBand="1"/>
      </w:tblPr>
      <w:tblGrid>
        <w:gridCol w:w="4675"/>
        <w:gridCol w:w="4675"/>
      </w:tblGrid>
      <w:tr w:rsidR="00BF285F" w14:paraId="68A93A27" w14:textId="77777777" w:rsidTr="00BF285F">
        <w:tc>
          <w:tcPr>
            <w:tcW w:w="4675" w:type="dxa"/>
          </w:tcPr>
          <w:p w14:paraId="4A30E2A1" w14:textId="793F514C" w:rsidR="00BF285F" w:rsidRPr="00BF285F" w:rsidRDefault="00BF285F" w:rsidP="00BF285F">
            <w:pPr>
              <w:jc w:val="center"/>
              <w:rPr>
                <w:rFonts w:ascii="Times New Roman" w:hAnsi="Times New Roman" w:cs="Times New Roman"/>
                <w:b/>
                <w:bCs/>
                <w:sz w:val="32"/>
                <w:szCs w:val="32"/>
                <w:lang w:val="en-US"/>
              </w:rPr>
            </w:pPr>
            <w:r w:rsidRPr="00BF285F">
              <w:rPr>
                <w:rFonts w:ascii="Times New Roman" w:hAnsi="Times New Roman" w:cs="Times New Roman"/>
                <w:b/>
                <w:bCs/>
                <w:sz w:val="32"/>
                <w:szCs w:val="32"/>
                <w:lang w:val="en-US"/>
              </w:rPr>
              <w:t>Names</w:t>
            </w:r>
          </w:p>
        </w:tc>
        <w:tc>
          <w:tcPr>
            <w:tcW w:w="4675" w:type="dxa"/>
          </w:tcPr>
          <w:p w14:paraId="50730C3C" w14:textId="6D62B784" w:rsidR="00BF285F" w:rsidRPr="00BF285F" w:rsidRDefault="00BF285F" w:rsidP="00BF285F">
            <w:pPr>
              <w:jc w:val="center"/>
              <w:rPr>
                <w:rFonts w:ascii="Times New Roman" w:hAnsi="Times New Roman" w:cs="Times New Roman"/>
                <w:b/>
                <w:bCs/>
                <w:sz w:val="32"/>
                <w:szCs w:val="32"/>
                <w:lang w:val="en-US"/>
              </w:rPr>
            </w:pPr>
            <w:r w:rsidRPr="00BF285F">
              <w:rPr>
                <w:rFonts w:ascii="Times New Roman" w:hAnsi="Times New Roman" w:cs="Times New Roman"/>
                <w:b/>
                <w:bCs/>
                <w:sz w:val="32"/>
                <w:szCs w:val="32"/>
                <w:lang w:val="en-US"/>
              </w:rPr>
              <w:t>N Number</w:t>
            </w:r>
          </w:p>
        </w:tc>
      </w:tr>
      <w:tr w:rsidR="00BF285F" w14:paraId="641AD76C" w14:textId="77777777" w:rsidTr="00BF285F">
        <w:tc>
          <w:tcPr>
            <w:tcW w:w="4675" w:type="dxa"/>
          </w:tcPr>
          <w:p w14:paraId="3F28DAA3" w14:textId="2F8F0678" w:rsidR="00BF285F" w:rsidRPr="00BF285F" w:rsidRDefault="00BF285F" w:rsidP="00BF285F">
            <w:pPr>
              <w:rPr>
                <w:rFonts w:ascii="Times New Roman" w:hAnsi="Times New Roman" w:cs="Times New Roman"/>
                <w:sz w:val="32"/>
                <w:szCs w:val="32"/>
                <w:lang w:val="en-US"/>
              </w:rPr>
            </w:pPr>
            <w:r w:rsidRPr="00BF285F">
              <w:rPr>
                <w:rFonts w:ascii="Times New Roman" w:hAnsi="Times New Roman" w:cs="Times New Roman"/>
                <w:sz w:val="32"/>
                <w:szCs w:val="32"/>
                <w:lang w:val="en-US"/>
              </w:rPr>
              <w:t>Abhi Thaker</w:t>
            </w:r>
          </w:p>
        </w:tc>
        <w:tc>
          <w:tcPr>
            <w:tcW w:w="4675" w:type="dxa"/>
          </w:tcPr>
          <w:p w14:paraId="1D586B58" w14:textId="523E1826" w:rsidR="00BF285F" w:rsidRPr="00BF285F" w:rsidRDefault="00BF285F" w:rsidP="00BF285F">
            <w:pPr>
              <w:jc w:val="center"/>
              <w:rPr>
                <w:rFonts w:ascii="Times New Roman" w:hAnsi="Times New Roman" w:cs="Times New Roman"/>
                <w:sz w:val="32"/>
                <w:szCs w:val="32"/>
                <w:lang w:val="en-US"/>
              </w:rPr>
            </w:pPr>
            <w:r w:rsidRPr="00BF285F">
              <w:rPr>
                <w:rFonts w:ascii="Times New Roman" w:hAnsi="Times New Roman" w:cs="Times New Roman"/>
                <w:sz w:val="32"/>
                <w:szCs w:val="32"/>
                <w:lang w:val="en-US"/>
              </w:rPr>
              <w:t>N01606781</w:t>
            </w:r>
          </w:p>
        </w:tc>
      </w:tr>
      <w:tr w:rsidR="00BF285F" w14:paraId="6A09D0AD" w14:textId="77777777" w:rsidTr="00BF285F">
        <w:tc>
          <w:tcPr>
            <w:tcW w:w="4675" w:type="dxa"/>
          </w:tcPr>
          <w:p w14:paraId="74C73CDF" w14:textId="5FC3D5CA" w:rsidR="00BF285F" w:rsidRPr="00BF285F" w:rsidRDefault="00BF285F" w:rsidP="00BF285F">
            <w:pPr>
              <w:rPr>
                <w:rFonts w:ascii="Times New Roman" w:hAnsi="Times New Roman" w:cs="Times New Roman"/>
                <w:sz w:val="32"/>
                <w:szCs w:val="32"/>
                <w:lang w:val="en-US"/>
              </w:rPr>
            </w:pPr>
            <w:r w:rsidRPr="00BF285F">
              <w:rPr>
                <w:rFonts w:ascii="Times New Roman" w:hAnsi="Times New Roman" w:cs="Times New Roman"/>
                <w:sz w:val="32"/>
                <w:szCs w:val="32"/>
                <w:lang w:val="en-US"/>
              </w:rPr>
              <w:t xml:space="preserve">Alan </w:t>
            </w:r>
            <w:proofErr w:type="spellStart"/>
            <w:r w:rsidRPr="00BF285F">
              <w:rPr>
                <w:rFonts w:ascii="Times New Roman" w:hAnsi="Times New Roman" w:cs="Times New Roman"/>
                <w:sz w:val="32"/>
                <w:szCs w:val="32"/>
                <w:lang w:val="en-US"/>
              </w:rPr>
              <w:t>Koonamparayil</w:t>
            </w:r>
            <w:proofErr w:type="spellEnd"/>
            <w:r w:rsidRPr="00BF285F">
              <w:rPr>
                <w:rFonts w:ascii="Times New Roman" w:hAnsi="Times New Roman" w:cs="Times New Roman"/>
                <w:sz w:val="32"/>
                <w:szCs w:val="32"/>
                <w:lang w:val="en-US"/>
              </w:rPr>
              <w:t xml:space="preserve"> Mathew</w:t>
            </w:r>
          </w:p>
        </w:tc>
        <w:tc>
          <w:tcPr>
            <w:tcW w:w="4675" w:type="dxa"/>
          </w:tcPr>
          <w:p w14:paraId="1A7733C5" w14:textId="77B67CE4" w:rsidR="00BF285F" w:rsidRPr="00BF285F" w:rsidRDefault="00BF285F" w:rsidP="00BF285F">
            <w:pPr>
              <w:jc w:val="center"/>
              <w:rPr>
                <w:rFonts w:ascii="Times New Roman" w:hAnsi="Times New Roman" w:cs="Times New Roman"/>
                <w:sz w:val="32"/>
                <w:szCs w:val="32"/>
                <w:lang w:val="en-US"/>
              </w:rPr>
            </w:pPr>
            <w:r w:rsidRPr="00BF285F">
              <w:rPr>
                <w:rFonts w:ascii="Times New Roman" w:hAnsi="Times New Roman" w:cs="Times New Roman"/>
                <w:sz w:val="32"/>
                <w:szCs w:val="32"/>
                <w:lang w:val="en-US"/>
              </w:rPr>
              <w:t>N01604305</w:t>
            </w:r>
          </w:p>
        </w:tc>
      </w:tr>
      <w:tr w:rsidR="00BF285F" w14:paraId="2FA520D5" w14:textId="77777777" w:rsidTr="00BF285F">
        <w:tc>
          <w:tcPr>
            <w:tcW w:w="4675" w:type="dxa"/>
          </w:tcPr>
          <w:p w14:paraId="15975AF6" w14:textId="7C62EBBA" w:rsidR="00BF285F" w:rsidRPr="00BF285F" w:rsidRDefault="00BF285F" w:rsidP="00BF285F">
            <w:pPr>
              <w:rPr>
                <w:rFonts w:ascii="Times New Roman" w:hAnsi="Times New Roman" w:cs="Times New Roman"/>
                <w:sz w:val="32"/>
                <w:szCs w:val="32"/>
                <w:lang w:val="en-US"/>
              </w:rPr>
            </w:pPr>
            <w:r w:rsidRPr="00BF285F">
              <w:rPr>
                <w:rFonts w:ascii="Times New Roman" w:hAnsi="Times New Roman" w:cs="Times New Roman"/>
                <w:sz w:val="32"/>
                <w:szCs w:val="32"/>
                <w:lang w:val="en-US"/>
              </w:rPr>
              <w:t>Bishwajit Dutta</w:t>
            </w:r>
          </w:p>
        </w:tc>
        <w:tc>
          <w:tcPr>
            <w:tcW w:w="4675" w:type="dxa"/>
          </w:tcPr>
          <w:p w14:paraId="6A89483C" w14:textId="6A01FC9F" w:rsidR="00BF285F" w:rsidRPr="00BF285F" w:rsidRDefault="00BF285F" w:rsidP="00BF285F">
            <w:pPr>
              <w:jc w:val="center"/>
              <w:rPr>
                <w:rFonts w:ascii="Times New Roman" w:hAnsi="Times New Roman" w:cs="Times New Roman"/>
                <w:sz w:val="32"/>
                <w:szCs w:val="32"/>
                <w:lang w:val="en-US"/>
              </w:rPr>
            </w:pPr>
            <w:r w:rsidRPr="00BF285F">
              <w:rPr>
                <w:rFonts w:ascii="Times New Roman" w:hAnsi="Times New Roman" w:cs="Times New Roman"/>
                <w:sz w:val="32"/>
                <w:szCs w:val="32"/>
                <w:lang w:val="en-US"/>
              </w:rPr>
              <w:t>N01604226</w:t>
            </w:r>
          </w:p>
        </w:tc>
      </w:tr>
      <w:tr w:rsidR="00BF285F" w14:paraId="38855B9C" w14:textId="77777777" w:rsidTr="00BF285F">
        <w:tc>
          <w:tcPr>
            <w:tcW w:w="4675" w:type="dxa"/>
          </w:tcPr>
          <w:p w14:paraId="6CE94898" w14:textId="08FC8D43" w:rsidR="00BF285F" w:rsidRPr="00BF285F" w:rsidRDefault="00BF285F" w:rsidP="00BF285F">
            <w:pPr>
              <w:rPr>
                <w:rFonts w:ascii="Times New Roman" w:hAnsi="Times New Roman" w:cs="Times New Roman"/>
                <w:sz w:val="32"/>
                <w:szCs w:val="32"/>
                <w:lang w:val="en-US"/>
              </w:rPr>
            </w:pPr>
            <w:r w:rsidRPr="00BF285F">
              <w:rPr>
                <w:rFonts w:ascii="Times New Roman" w:hAnsi="Times New Roman" w:cs="Times New Roman"/>
                <w:sz w:val="32"/>
                <w:szCs w:val="32"/>
                <w:lang w:val="en-US"/>
              </w:rPr>
              <w:t>Mohit Rathod</w:t>
            </w:r>
          </w:p>
        </w:tc>
        <w:tc>
          <w:tcPr>
            <w:tcW w:w="4675" w:type="dxa"/>
          </w:tcPr>
          <w:p w14:paraId="4C92D86B" w14:textId="11CB355C" w:rsidR="00BF285F" w:rsidRPr="00BF285F" w:rsidRDefault="00BF285F" w:rsidP="00BF285F">
            <w:pPr>
              <w:jc w:val="center"/>
              <w:rPr>
                <w:rFonts w:ascii="Times New Roman" w:hAnsi="Times New Roman" w:cs="Times New Roman"/>
                <w:sz w:val="32"/>
                <w:szCs w:val="32"/>
                <w:lang w:val="en-US"/>
              </w:rPr>
            </w:pPr>
            <w:r w:rsidRPr="00BF285F">
              <w:rPr>
                <w:rFonts w:ascii="Times New Roman" w:hAnsi="Times New Roman" w:cs="Times New Roman"/>
                <w:sz w:val="32"/>
                <w:szCs w:val="32"/>
                <w:lang w:val="en-US"/>
              </w:rPr>
              <w:t>N01579983</w:t>
            </w:r>
          </w:p>
        </w:tc>
      </w:tr>
      <w:tr w:rsidR="00BF285F" w14:paraId="133BF3AA" w14:textId="77777777" w:rsidTr="00BF285F">
        <w:tc>
          <w:tcPr>
            <w:tcW w:w="4675" w:type="dxa"/>
          </w:tcPr>
          <w:p w14:paraId="6F18483C" w14:textId="1287AC8E" w:rsidR="00BF285F" w:rsidRPr="00BF285F" w:rsidRDefault="00BF285F" w:rsidP="00BF285F">
            <w:pPr>
              <w:rPr>
                <w:rFonts w:ascii="Times New Roman" w:hAnsi="Times New Roman" w:cs="Times New Roman"/>
                <w:sz w:val="32"/>
                <w:szCs w:val="32"/>
                <w:lang w:val="en-US"/>
              </w:rPr>
            </w:pPr>
            <w:r w:rsidRPr="00BF285F">
              <w:rPr>
                <w:rFonts w:ascii="Times New Roman" w:hAnsi="Times New Roman" w:cs="Times New Roman"/>
                <w:sz w:val="32"/>
                <w:szCs w:val="32"/>
                <w:lang w:val="en-US"/>
              </w:rPr>
              <w:t>Ruchi Tiwari</w:t>
            </w:r>
          </w:p>
        </w:tc>
        <w:tc>
          <w:tcPr>
            <w:tcW w:w="4675" w:type="dxa"/>
          </w:tcPr>
          <w:p w14:paraId="11981A77" w14:textId="1E160A65" w:rsidR="00BF285F" w:rsidRPr="00BF285F" w:rsidRDefault="00BF285F" w:rsidP="00BF285F">
            <w:pPr>
              <w:jc w:val="center"/>
              <w:rPr>
                <w:rFonts w:ascii="Times New Roman" w:hAnsi="Times New Roman" w:cs="Times New Roman"/>
                <w:sz w:val="32"/>
                <w:szCs w:val="32"/>
                <w:lang w:val="en-US"/>
              </w:rPr>
            </w:pPr>
            <w:r w:rsidRPr="00BF285F">
              <w:rPr>
                <w:rFonts w:ascii="Times New Roman" w:hAnsi="Times New Roman" w:cs="Times New Roman"/>
                <w:sz w:val="32"/>
                <w:szCs w:val="32"/>
                <w:lang w:val="en-US"/>
              </w:rPr>
              <w:t>N01607974</w:t>
            </w:r>
          </w:p>
        </w:tc>
      </w:tr>
      <w:tr w:rsidR="00BF285F" w14:paraId="7B601626" w14:textId="77777777" w:rsidTr="00BF285F">
        <w:tc>
          <w:tcPr>
            <w:tcW w:w="4675" w:type="dxa"/>
          </w:tcPr>
          <w:p w14:paraId="7DFF8F94" w14:textId="1C1A9B6E" w:rsidR="00BF285F" w:rsidRPr="00BF285F" w:rsidRDefault="00BF285F" w:rsidP="00BF285F">
            <w:pPr>
              <w:rPr>
                <w:rFonts w:ascii="Times New Roman" w:hAnsi="Times New Roman" w:cs="Times New Roman"/>
                <w:sz w:val="32"/>
                <w:szCs w:val="32"/>
                <w:lang w:val="en-US"/>
              </w:rPr>
            </w:pPr>
            <w:r w:rsidRPr="00BF285F">
              <w:rPr>
                <w:rFonts w:ascii="Times New Roman" w:hAnsi="Times New Roman" w:cs="Times New Roman"/>
                <w:sz w:val="32"/>
                <w:szCs w:val="32"/>
                <w:lang w:val="en-US"/>
              </w:rPr>
              <w:t>Sonia Thomas</w:t>
            </w:r>
          </w:p>
        </w:tc>
        <w:tc>
          <w:tcPr>
            <w:tcW w:w="4675" w:type="dxa"/>
          </w:tcPr>
          <w:p w14:paraId="50342444" w14:textId="629E70B3" w:rsidR="00BF285F" w:rsidRPr="00BF285F" w:rsidRDefault="00BF285F" w:rsidP="00BF285F">
            <w:pPr>
              <w:jc w:val="center"/>
              <w:rPr>
                <w:rFonts w:ascii="Times New Roman" w:hAnsi="Times New Roman" w:cs="Times New Roman"/>
                <w:sz w:val="32"/>
                <w:szCs w:val="32"/>
                <w:lang w:val="en-US"/>
              </w:rPr>
            </w:pPr>
            <w:r w:rsidRPr="00BF285F">
              <w:rPr>
                <w:rFonts w:ascii="Times New Roman" w:hAnsi="Times New Roman" w:cs="Times New Roman"/>
                <w:sz w:val="32"/>
                <w:szCs w:val="32"/>
                <w:lang w:val="en-US"/>
              </w:rPr>
              <w:t>N01604000</w:t>
            </w:r>
          </w:p>
        </w:tc>
      </w:tr>
    </w:tbl>
    <w:p w14:paraId="24ED0777" w14:textId="77777777" w:rsidR="00BF285F" w:rsidRDefault="00BF285F" w:rsidP="00BF285F">
      <w:pPr>
        <w:jc w:val="center"/>
        <w:rPr>
          <w:sz w:val="44"/>
          <w:szCs w:val="44"/>
          <w:lang w:val="en-US"/>
        </w:rPr>
      </w:pPr>
    </w:p>
    <w:p w14:paraId="344D0610" w14:textId="6EBB0D56" w:rsidR="00BF285F" w:rsidRDefault="00BF285F" w:rsidP="00BF285F">
      <w:pPr>
        <w:rPr>
          <w:rFonts w:ascii="Times New Roman" w:hAnsi="Times New Roman" w:cs="Times New Roman"/>
          <w:b/>
          <w:bCs/>
          <w:sz w:val="32"/>
          <w:szCs w:val="32"/>
          <w:lang w:val="en-US"/>
        </w:rPr>
      </w:pPr>
      <w:r w:rsidRPr="00BF285F">
        <w:rPr>
          <w:rFonts w:ascii="Times New Roman" w:hAnsi="Times New Roman" w:cs="Times New Roman"/>
          <w:b/>
          <w:bCs/>
          <w:sz w:val="32"/>
          <w:szCs w:val="32"/>
          <w:lang w:val="en-US"/>
        </w:rPr>
        <w:t>Dashboard Link –</w:t>
      </w:r>
      <w:r w:rsidR="00EF4754">
        <w:rPr>
          <w:rFonts w:ascii="Times New Roman" w:hAnsi="Times New Roman" w:cs="Times New Roman"/>
          <w:b/>
          <w:bCs/>
          <w:sz w:val="32"/>
          <w:szCs w:val="32"/>
          <w:lang w:val="en-US"/>
        </w:rPr>
        <w:t xml:space="preserve"> </w:t>
      </w:r>
      <w:hyperlink r:id="rId6" w:history="1">
        <w:r w:rsidR="00EF4754" w:rsidRPr="00930846">
          <w:rPr>
            <w:rStyle w:val="Hyperlink"/>
            <w:rFonts w:ascii="Times New Roman" w:hAnsi="Times New Roman" w:cs="Times New Roman"/>
            <w:sz w:val="32"/>
            <w:szCs w:val="32"/>
            <w:lang w:val="en-US"/>
          </w:rPr>
          <w:t>https://app.powerbi.com/groups/me/reports/fbd985d9-0f41-4387-9cea-494ad31c8</w:t>
        </w:r>
        <w:r w:rsidR="00EF4754" w:rsidRPr="00930846">
          <w:rPr>
            <w:rStyle w:val="Hyperlink"/>
            <w:rFonts w:ascii="Times New Roman" w:hAnsi="Times New Roman" w:cs="Times New Roman"/>
            <w:sz w:val="32"/>
            <w:szCs w:val="32"/>
            <w:lang w:val="en-US"/>
          </w:rPr>
          <w:t>b</w:t>
        </w:r>
        <w:r w:rsidR="00EF4754" w:rsidRPr="00930846">
          <w:rPr>
            <w:rStyle w:val="Hyperlink"/>
            <w:rFonts w:ascii="Times New Roman" w:hAnsi="Times New Roman" w:cs="Times New Roman"/>
            <w:sz w:val="32"/>
            <w:szCs w:val="32"/>
            <w:lang w:val="en-US"/>
          </w:rPr>
          <w:t>fe/1d848be189b648bc0c3d?experience=power-bi</w:t>
        </w:r>
      </w:hyperlink>
    </w:p>
    <w:p w14:paraId="6B823E28" w14:textId="77777777" w:rsidR="00EF4754" w:rsidRPr="00BF285F" w:rsidRDefault="00EF4754" w:rsidP="00BF285F">
      <w:pPr>
        <w:rPr>
          <w:rFonts w:ascii="Times New Roman" w:hAnsi="Times New Roman" w:cs="Times New Roman"/>
          <w:b/>
          <w:bCs/>
          <w:sz w:val="32"/>
          <w:szCs w:val="32"/>
          <w:lang w:val="en-US"/>
        </w:rPr>
      </w:pPr>
    </w:p>
    <w:p w14:paraId="21F84615" w14:textId="1B72C0F8" w:rsidR="00BF285F" w:rsidRPr="00BF285F" w:rsidRDefault="00BF285F" w:rsidP="00BF285F">
      <w:pPr>
        <w:rPr>
          <w:rFonts w:ascii="Times New Roman" w:hAnsi="Times New Roman" w:cs="Times New Roman"/>
          <w:b/>
          <w:bCs/>
          <w:sz w:val="32"/>
          <w:szCs w:val="32"/>
          <w:lang w:val="en-US"/>
        </w:rPr>
      </w:pPr>
      <w:r w:rsidRPr="00BF285F">
        <w:rPr>
          <w:rFonts w:ascii="Times New Roman" w:hAnsi="Times New Roman" w:cs="Times New Roman"/>
          <w:b/>
          <w:bCs/>
          <w:sz w:val="32"/>
          <w:szCs w:val="32"/>
          <w:lang w:val="en-US"/>
        </w:rPr>
        <w:t>Group Presentation Link –</w:t>
      </w:r>
    </w:p>
    <w:p w14:paraId="5FDA5EFC" w14:textId="3757513D" w:rsidR="00BF285F" w:rsidRDefault="00930846" w:rsidP="00BF285F">
      <w:pPr>
        <w:rPr>
          <w:rFonts w:ascii="Times New Roman" w:hAnsi="Times New Roman" w:cs="Times New Roman"/>
          <w:sz w:val="32"/>
          <w:szCs w:val="32"/>
          <w:lang w:val="en-US"/>
        </w:rPr>
      </w:pPr>
      <w:hyperlink r:id="rId7" w:history="1">
        <w:r w:rsidRPr="00930846">
          <w:rPr>
            <w:rStyle w:val="Hyperlink"/>
            <w:rFonts w:ascii="Times New Roman" w:hAnsi="Times New Roman" w:cs="Times New Roman"/>
            <w:sz w:val="32"/>
            <w:szCs w:val="32"/>
            <w:lang w:val="en-US"/>
          </w:rPr>
          <w:t>https://humberital-my.sharepoint.com/:v:/r/personal/n01604226_humber_ca/Documents/Recordings/Course_Project_BIA-5400-0LAw-20250405_225842-</w:t>
        </w:r>
        <w:r w:rsidRPr="00930846">
          <w:rPr>
            <w:rStyle w:val="Hyperlink"/>
            <w:rFonts w:ascii="Times New Roman" w:hAnsi="Times New Roman" w:cs="Times New Roman"/>
            <w:sz w:val="32"/>
            <w:szCs w:val="32"/>
            <w:lang w:val="en-US"/>
          </w:rPr>
          <w:lastRenderedPageBreak/>
          <w:t>Meeting%20Recording.mp4?csf=1&amp;web=1&amp;e=eTDFzJ&amp;nav=eyJyZWZlcnJhbEluZm8iOnsicmVmZXJyYWxBcHAiOiJTdHJlYW1XZWJBcHAiLCJyZWZlcnJhbFZpZXciOiJTaGFyZURpYWxvZy1MaW5rIiwicmVmZXJyYWxBcHBQbGF0Zm9ybSI6IldlYiIsInJlZmVycmFsTW9kZSI6InZpZXcifX0%3D</w:t>
        </w:r>
      </w:hyperlink>
    </w:p>
    <w:p w14:paraId="6773C0E2" w14:textId="77777777" w:rsidR="00BF285F" w:rsidRDefault="00BF285F" w:rsidP="00BF285F">
      <w:pPr>
        <w:rPr>
          <w:rFonts w:ascii="Times New Roman" w:hAnsi="Times New Roman" w:cs="Times New Roman"/>
          <w:sz w:val="32"/>
          <w:szCs w:val="32"/>
          <w:lang w:val="en-US"/>
        </w:rPr>
      </w:pPr>
    </w:p>
    <w:p w14:paraId="5A98D757" w14:textId="77777777" w:rsidR="00BF285F" w:rsidRDefault="00BF285F" w:rsidP="00BF285F">
      <w:pPr>
        <w:rPr>
          <w:rFonts w:ascii="Times New Roman" w:hAnsi="Times New Roman" w:cs="Times New Roman"/>
          <w:sz w:val="32"/>
          <w:szCs w:val="32"/>
          <w:lang w:val="en-US"/>
        </w:rPr>
      </w:pPr>
    </w:p>
    <w:p w14:paraId="2EB398EA" w14:textId="77777777" w:rsidR="00BF285F" w:rsidRDefault="00BF285F" w:rsidP="00BF285F">
      <w:pPr>
        <w:rPr>
          <w:rFonts w:ascii="Times New Roman" w:hAnsi="Times New Roman" w:cs="Times New Roman"/>
          <w:sz w:val="32"/>
          <w:szCs w:val="32"/>
          <w:lang w:val="en-US"/>
        </w:rPr>
      </w:pPr>
    </w:p>
    <w:p w14:paraId="59C501F2" w14:textId="202CF715" w:rsidR="00BF285F" w:rsidRDefault="00BF285F" w:rsidP="00BF285F">
      <w:pPr>
        <w:rPr>
          <w:rFonts w:ascii="Times New Roman" w:hAnsi="Times New Roman" w:cs="Times New Roman"/>
          <w:b/>
          <w:bCs/>
          <w:sz w:val="32"/>
          <w:szCs w:val="32"/>
          <w:lang w:val="en-US"/>
        </w:rPr>
      </w:pPr>
      <w:r w:rsidRPr="00BF285F">
        <w:rPr>
          <w:rFonts w:ascii="Times New Roman" w:hAnsi="Times New Roman" w:cs="Times New Roman"/>
          <w:b/>
          <w:bCs/>
          <w:sz w:val="32"/>
          <w:szCs w:val="32"/>
          <w:lang w:val="en-US"/>
        </w:rPr>
        <w:t>Gantt Chart</w:t>
      </w:r>
    </w:p>
    <w:tbl>
      <w:tblPr>
        <w:tblStyle w:val="TableGrid"/>
        <w:tblW w:w="0" w:type="auto"/>
        <w:tblLook w:val="04A0" w:firstRow="1" w:lastRow="0" w:firstColumn="1" w:lastColumn="0" w:noHBand="0" w:noVBand="1"/>
      </w:tblPr>
      <w:tblGrid>
        <w:gridCol w:w="3276"/>
        <w:gridCol w:w="1310"/>
        <w:gridCol w:w="1310"/>
        <w:gridCol w:w="1187"/>
        <w:gridCol w:w="2267"/>
      </w:tblGrid>
      <w:tr w:rsidR="00ED3E5A" w14:paraId="22CA3EB6" w14:textId="77777777" w:rsidTr="00ED3E5A">
        <w:tc>
          <w:tcPr>
            <w:tcW w:w="3276" w:type="dxa"/>
          </w:tcPr>
          <w:tbl>
            <w:tblPr>
              <w:tblW w:w="3060" w:type="dxa"/>
              <w:tblLook w:val="04A0" w:firstRow="1" w:lastRow="0" w:firstColumn="1" w:lastColumn="0" w:noHBand="0" w:noVBand="1"/>
            </w:tblPr>
            <w:tblGrid>
              <w:gridCol w:w="3060"/>
            </w:tblGrid>
            <w:tr w:rsidR="00ED3E5A" w:rsidRPr="00ED3E5A" w14:paraId="560C84BF" w14:textId="77777777" w:rsidTr="00ED3E5A">
              <w:trPr>
                <w:trHeight w:val="320"/>
              </w:trPr>
              <w:tc>
                <w:tcPr>
                  <w:tcW w:w="3060" w:type="dxa"/>
                  <w:tcBorders>
                    <w:top w:val="nil"/>
                    <w:left w:val="nil"/>
                    <w:bottom w:val="nil"/>
                    <w:right w:val="nil"/>
                  </w:tcBorders>
                  <w:shd w:val="clear" w:color="auto" w:fill="auto"/>
                  <w:noWrap/>
                  <w:vAlign w:val="bottom"/>
                  <w:hideMark/>
                </w:tcPr>
                <w:p w14:paraId="08AFA9AA" w14:textId="77777777" w:rsidR="00ED3E5A" w:rsidRPr="00ED3E5A" w:rsidRDefault="00ED3E5A" w:rsidP="00ED3E5A">
                  <w:pPr>
                    <w:rPr>
                      <w:rFonts w:ascii="Times New Roman" w:hAnsi="Times New Roman" w:cs="Times New Roman"/>
                      <w:b/>
                      <w:bCs/>
                      <w:color w:val="000000"/>
                    </w:rPr>
                  </w:pPr>
                  <w:r w:rsidRPr="00ED3E5A">
                    <w:rPr>
                      <w:rFonts w:ascii="Times New Roman" w:hAnsi="Times New Roman" w:cs="Times New Roman"/>
                      <w:b/>
                      <w:bCs/>
                      <w:color w:val="000000"/>
                    </w:rPr>
                    <w:t>Task</w:t>
                  </w:r>
                </w:p>
              </w:tc>
            </w:tr>
          </w:tbl>
          <w:p w14:paraId="69F96EB1" w14:textId="77777777" w:rsidR="00ED3E5A" w:rsidRPr="00ED3E5A" w:rsidRDefault="00ED3E5A" w:rsidP="00ED3E5A">
            <w:pPr>
              <w:rPr>
                <w:rFonts w:ascii="Times New Roman" w:hAnsi="Times New Roman" w:cs="Times New Roman"/>
                <w:lang w:val="en-US"/>
              </w:rPr>
            </w:pPr>
          </w:p>
        </w:tc>
        <w:tc>
          <w:tcPr>
            <w:tcW w:w="1310" w:type="dxa"/>
          </w:tcPr>
          <w:p w14:paraId="2118661A" w14:textId="1A72F87C" w:rsidR="00ED3E5A" w:rsidRPr="00ED3E5A" w:rsidRDefault="00ED3E5A" w:rsidP="00ED3E5A">
            <w:pPr>
              <w:rPr>
                <w:rFonts w:ascii="Times New Roman" w:hAnsi="Times New Roman" w:cs="Times New Roman"/>
                <w:b/>
                <w:bCs/>
                <w:lang w:val="en-US"/>
              </w:rPr>
            </w:pPr>
            <w:r w:rsidRPr="00ED3E5A">
              <w:rPr>
                <w:rFonts w:ascii="Times New Roman" w:hAnsi="Times New Roman" w:cs="Times New Roman"/>
                <w:b/>
                <w:bCs/>
                <w:lang w:val="en-US"/>
              </w:rPr>
              <w:t>Start Date</w:t>
            </w:r>
          </w:p>
        </w:tc>
        <w:tc>
          <w:tcPr>
            <w:tcW w:w="1310" w:type="dxa"/>
          </w:tcPr>
          <w:p w14:paraId="4011C4AB" w14:textId="37FDB21F" w:rsidR="00ED3E5A" w:rsidRPr="00ED3E5A" w:rsidRDefault="00ED3E5A" w:rsidP="00ED3E5A">
            <w:pPr>
              <w:rPr>
                <w:rFonts w:ascii="Times New Roman" w:hAnsi="Times New Roman" w:cs="Times New Roman"/>
                <w:b/>
                <w:bCs/>
                <w:lang w:val="en-US"/>
              </w:rPr>
            </w:pPr>
            <w:r w:rsidRPr="00ED3E5A">
              <w:rPr>
                <w:rFonts w:ascii="Times New Roman" w:hAnsi="Times New Roman" w:cs="Times New Roman"/>
                <w:b/>
                <w:bCs/>
                <w:lang w:val="en-US"/>
              </w:rPr>
              <w:t>End Date</w:t>
            </w:r>
          </w:p>
        </w:tc>
        <w:tc>
          <w:tcPr>
            <w:tcW w:w="1187" w:type="dxa"/>
          </w:tcPr>
          <w:p w14:paraId="04B2AA11" w14:textId="62218D00" w:rsidR="00ED3E5A" w:rsidRPr="00ED3E5A" w:rsidRDefault="00ED3E5A" w:rsidP="00ED3E5A">
            <w:pPr>
              <w:rPr>
                <w:rFonts w:ascii="Times New Roman" w:hAnsi="Times New Roman" w:cs="Times New Roman"/>
                <w:b/>
                <w:bCs/>
                <w:lang w:val="en-US"/>
              </w:rPr>
            </w:pPr>
            <w:r w:rsidRPr="00ED3E5A">
              <w:rPr>
                <w:rFonts w:ascii="Times New Roman" w:hAnsi="Times New Roman" w:cs="Times New Roman"/>
                <w:b/>
                <w:bCs/>
                <w:lang w:val="en-US"/>
              </w:rPr>
              <w:t>Duration</w:t>
            </w:r>
          </w:p>
        </w:tc>
        <w:tc>
          <w:tcPr>
            <w:tcW w:w="2267" w:type="dxa"/>
          </w:tcPr>
          <w:p w14:paraId="55330EC3" w14:textId="0C29987C" w:rsidR="00ED3E5A" w:rsidRPr="00ED3E5A" w:rsidRDefault="00ED3E5A" w:rsidP="00ED3E5A">
            <w:pPr>
              <w:rPr>
                <w:rFonts w:ascii="Times New Roman" w:hAnsi="Times New Roman" w:cs="Times New Roman"/>
                <w:b/>
                <w:bCs/>
                <w:lang w:val="en-US"/>
              </w:rPr>
            </w:pPr>
            <w:r w:rsidRPr="00ED3E5A">
              <w:rPr>
                <w:rFonts w:ascii="Times New Roman" w:hAnsi="Times New Roman" w:cs="Times New Roman"/>
                <w:b/>
                <w:bCs/>
                <w:lang w:val="en-US"/>
              </w:rPr>
              <w:t>Notes</w:t>
            </w:r>
          </w:p>
        </w:tc>
      </w:tr>
      <w:tr w:rsidR="00ED3E5A" w14:paraId="76DBEE84" w14:textId="77777777" w:rsidTr="00ED3E5A">
        <w:tc>
          <w:tcPr>
            <w:tcW w:w="3276" w:type="dxa"/>
          </w:tcPr>
          <w:p w14:paraId="634C722F" w14:textId="77777777" w:rsidR="00ED3E5A" w:rsidRPr="00ED3E5A" w:rsidRDefault="00ED3E5A" w:rsidP="00ED3E5A">
            <w:pPr>
              <w:rPr>
                <w:rFonts w:ascii="Times New Roman" w:hAnsi="Times New Roman" w:cs="Times New Roman"/>
                <w:color w:val="000000"/>
              </w:rPr>
            </w:pPr>
            <w:r w:rsidRPr="00ED3E5A">
              <w:rPr>
                <w:rFonts w:ascii="Times New Roman" w:hAnsi="Times New Roman" w:cs="Times New Roman"/>
                <w:color w:val="000000"/>
              </w:rPr>
              <w:t>Dimension Topic Selection</w:t>
            </w:r>
          </w:p>
          <w:p w14:paraId="43D486DC" w14:textId="77777777" w:rsidR="00ED3E5A" w:rsidRPr="00ED3E5A" w:rsidRDefault="00ED3E5A" w:rsidP="00ED3E5A">
            <w:pPr>
              <w:rPr>
                <w:rFonts w:ascii="Times New Roman" w:hAnsi="Times New Roman" w:cs="Times New Roman"/>
                <w:lang w:val="en-US"/>
              </w:rPr>
            </w:pPr>
          </w:p>
        </w:tc>
        <w:tc>
          <w:tcPr>
            <w:tcW w:w="1310" w:type="dxa"/>
          </w:tcPr>
          <w:p w14:paraId="4B468F58" w14:textId="429851E7" w:rsidR="00ED3E5A" w:rsidRPr="00ED3E5A" w:rsidRDefault="00ED3E5A" w:rsidP="00ED3E5A">
            <w:pPr>
              <w:rPr>
                <w:rFonts w:ascii="Times New Roman" w:hAnsi="Times New Roman" w:cs="Times New Roman"/>
                <w:lang w:val="en-US"/>
              </w:rPr>
            </w:pPr>
            <w:r w:rsidRPr="00ED3E5A">
              <w:rPr>
                <w:rFonts w:ascii="Times New Roman" w:hAnsi="Times New Roman" w:cs="Times New Roman"/>
                <w:lang w:val="en-US"/>
              </w:rPr>
              <w:t>29/03/2025</w:t>
            </w:r>
          </w:p>
        </w:tc>
        <w:tc>
          <w:tcPr>
            <w:tcW w:w="1310" w:type="dxa"/>
          </w:tcPr>
          <w:p w14:paraId="6CF6129C" w14:textId="7BF8BDEA" w:rsidR="00ED3E5A" w:rsidRPr="00ED3E5A" w:rsidRDefault="00ED3E5A" w:rsidP="00ED3E5A">
            <w:pPr>
              <w:rPr>
                <w:rFonts w:ascii="Times New Roman" w:hAnsi="Times New Roman" w:cs="Times New Roman"/>
                <w:lang w:val="en-US"/>
              </w:rPr>
            </w:pPr>
            <w:r w:rsidRPr="00ED3E5A">
              <w:rPr>
                <w:rFonts w:ascii="Times New Roman" w:hAnsi="Times New Roman" w:cs="Times New Roman"/>
                <w:lang w:val="en-US"/>
              </w:rPr>
              <w:t>29/03/2025</w:t>
            </w:r>
          </w:p>
        </w:tc>
        <w:tc>
          <w:tcPr>
            <w:tcW w:w="1187" w:type="dxa"/>
          </w:tcPr>
          <w:p w14:paraId="3734DD3D" w14:textId="63A92AB4" w:rsidR="00ED3E5A" w:rsidRPr="00ED3E5A" w:rsidRDefault="00ED3E5A" w:rsidP="00ED3E5A">
            <w:pPr>
              <w:rPr>
                <w:rFonts w:ascii="Times New Roman" w:hAnsi="Times New Roman" w:cs="Times New Roman"/>
                <w:lang w:val="en-US"/>
              </w:rPr>
            </w:pPr>
            <w:r w:rsidRPr="00ED3E5A">
              <w:rPr>
                <w:rFonts w:ascii="Times New Roman" w:hAnsi="Times New Roman" w:cs="Times New Roman"/>
                <w:lang w:val="en-US"/>
              </w:rPr>
              <w:t>40 mins</w:t>
            </w:r>
          </w:p>
        </w:tc>
        <w:tc>
          <w:tcPr>
            <w:tcW w:w="2267" w:type="dxa"/>
          </w:tcPr>
          <w:p w14:paraId="7844CB4C" w14:textId="77777777" w:rsidR="00ED3E5A" w:rsidRPr="00ED3E5A" w:rsidRDefault="00ED3E5A" w:rsidP="00ED3E5A">
            <w:pPr>
              <w:rPr>
                <w:rFonts w:ascii="Times New Roman" w:hAnsi="Times New Roman" w:cs="Times New Roman"/>
                <w:color w:val="000000"/>
              </w:rPr>
            </w:pPr>
            <w:r w:rsidRPr="00ED3E5A">
              <w:rPr>
                <w:rFonts w:ascii="Times New Roman" w:hAnsi="Times New Roman" w:cs="Times New Roman"/>
                <w:color w:val="000000"/>
              </w:rPr>
              <w:t>Finalized 5 dimensions: Prosperity, Health, Society, Environment, Good Governance</w:t>
            </w:r>
          </w:p>
          <w:p w14:paraId="02183CAA" w14:textId="77777777" w:rsidR="00ED3E5A" w:rsidRPr="00ED3E5A" w:rsidRDefault="00ED3E5A" w:rsidP="00ED3E5A">
            <w:pPr>
              <w:rPr>
                <w:rFonts w:ascii="Times New Roman" w:hAnsi="Times New Roman" w:cs="Times New Roman"/>
                <w:lang w:val="en-US"/>
              </w:rPr>
            </w:pPr>
          </w:p>
        </w:tc>
      </w:tr>
      <w:tr w:rsidR="00ED3E5A" w14:paraId="03925F82" w14:textId="77777777" w:rsidTr="00ED3E5A">
        <w:tc>
          <w:tcPr>
            <w:tcW w:w="3276" w:type="dxa"/>
          </w:tcPr>
          <w:p w14:paraId="6E5A36F6" w14:textId="425052C2" w:rsidR="00ED3E5A" w:rsidRPr="00ED3E5A" w:rsidRDefault="00ED3E5A" w:rsidP="00ED3E5A">
            <w:pPr>
              <w:rPr>
                <w:rFonts w:ascii="Times New Roman" w:hAnsi="Times New Roman" w:cs="Times New Roman"/>
                <w:lang w:val="en-US"/>
              </w:rPr>
            </w:pPr>
            <w:r w:rsidRPr="00ED3E5A">
              <w:rPr>
                <w:rFonts w:ascii="Times New Roman" w:hAnsi="Times New Roman" w:cs="Times New Roman"/>
                <w:color w:val="000000"/>
              </w:rPr>
              <w:t>Dimension Dataset Selection</w:t>
            </w:r>
          </w:p>
        </w:tc>
        <w:tc>
          <w:tcPr>
            <w:tcW w:w="1310" w:type="dxa"/>
          </w:tcPr>
          <w:p w14:paraId="6CB1B320" w14:textId="77777777" w:rsidR="00ED3E5A" w:rsidRPr="00ED3E5A" w:rsidRDefault="00ED3E5A" w:rsidP="00ED3E5A">
            <w:pPr>
              <w:rPr>
                <w:rFonts w:ascii="Times New Roman" w:hAnsi="Times New Roman" w:cs="Times New Roman"/>
                <w:color w:val="000000"/>
              </w:rPr>
            </w:pPr>
            <w:r w:rsidRPr="00ED3E5A">
              <w:rPr>
                <w:rFonts w:ascii="Times New Roman" w:hAnsi="Times New Roman" w:cs="Times New Roman"/>
                <w:color w:val="000000"/>
              </w:rPr>
              <w:t>29/03/2025</w:t>
            </w:r>
          </w:p>
          <w:p w14:paraId="15FB79A0" w14:textId="77777777" w:rsidR="00ED3E5A" w:rsidRPr="00ED3E5A" w:rsidRDefault="00ED3E5A" w:rsidP="00ED3E5A">
            <w:pPr>
              <w:rPr>
                <w:rFonts w:ascii="Times New Roman" w:hAnsi="Times New Roman" w:cs="Times New Roman"/>
                <w:lang w:val="en-US"/>
              </w:rPr>
            </w:pPr>
          </w:p>
        </w:tc>
        <w:tc>
          <w:tcPr>
            <w:tcW w:w="1310" w:type="dxa"/>
          </w:tcPr>
          <w:p w14:paraId="3AD93078" w14:textId="77777777" w:rsidR="00ED3E5A" w:rsidRPr="00ED3E5A" w:rsidRDefault="00ED3E5A" w:rsidP="00ED3E5A">
            <w:pPr>
              <w:jc w:val="center"/>
              <w:rPr>
                <w:rFonts w:ascii="Times New Roman" w:hAnsi="Times New Roman" w:cs="Times New Roman"/>
                <w:color w:val="000000"/>
              </w:rPr>
            </w:pPr>
            <w:r w:rsidRPr="00ED3E5A">
              <w:rPr>
                <w:rFonts w:ascii="Times New Roman" w:hAnsi="Times New Roman" w:cs="Times New Roman"/>
                <w:color w:val="000000"/>
              </w:rPr>
              <w:t>30/03/2025</w:t>
            </w:r>
          </w:p>
          <w:p w14:paraId="6B75A525" w14:textId="77777777" w:rsidR="00ED3E5A" w:rsidRPr="00ED3E5A" w:rsidRDefault="00ED3E5A" w:rsidP="00ED3E5A">
            <w:pPr>
              <w:jc w:val="center"/>
              <w:rPr>
                <w:rFonts w:ascii="Times New Roman" w:hAnsi="Times New Roman" w:cs="Times New Roman"/>
                <w:lang w:val="en-US"/>
              </w:rPr>
            </w:pPr>
          </w:p>
        </w:tc>
        <w:tc>
          <w:tcPr>
            <w:tcW w:w="1187" w:type="dxa"/>
          </w:tcPr>
          <w:p w14:paraId="1B4D7B39" w14:textId="4AF433E7" w:rsidR="00ED3E5A" w:rsidRPr="00ED3E5A" w:rsidRDefault="00ED3E5A" w:rsidP="00ED3E5A">
            <w:pPr>
              <w:rPr>
                <w:rFonts w:ascii="Times New Roman" w:hAnsi="Times New Roman" w:cs="Times New Roman"/>
                <w:lang w:val="en-US"/>
              </w:rPr>
            </w:pPr>
            <w:r w:rsidRPr="00ED3E5A">
              <w:rPr>
                <w:rFonts w:ascii="Times New Roman" w:hAnsi="Times New Roman" w:cs="Times New Roman"/>
                <w:lang w:val="en-US"/>
              </w:rPr>
              <w:t>1hr 15 mins</w:t>
            </w:r>
          </w:p>
        </w:tc>
        <w:tc>
          <w:tcPr>
            <w:tcW w:w="2267" w:type="dxa"/>
          </w:tcPr>
          <w:p w14:paraId="067CFA13" w14:textId="5A5859E5" w:rsidR="00ED3E5A" w:rsidRPr="00ED3E5A" w:rsidRDefault="00ED3E5A" w:rsidP="00ED3E5A">
            <w:pPr>
              <w:rPr>
                <w:rFonts w:ascii="Times New Roman" w:hAnsi="Times New Roman" w:cs="Times New Roman"/>
                <w:lang w:val="en-US"/>
              </w:rPr>
            </w:pPr>
            <w:r w:rsidRPr="00ED3E5A">
              <w:rPr>
                <w:rFonts w:ascii="Times New Roman" w:hAnsi="Times New Roman" w:cs="Times New Roman"/>
                <w:lang w:val="en-US"/>
              </w:rPr>
              <w:t>Selected datasets from Stat</w:t>
            </w:r>
            <w:r>
              <w:rPr>
                <w:rFonts w:ascii="Times New Roman" w:hAnsi="Times New Roman" w:cs="Times New Roman"/>
                <w:lang w:val="en-US"/>
              </w:rPr>
              <w:t xml:space="preserve">istics </w:t>
            </w:r>
            <w:r w:rsidRPr="00ED3E5A">
              <w:rPr>
                <w:rFonts w:ascii="Times New Roman" w:hAnsi="Times New Roman" w:cs="Times New Roman"/>
                <w:lang w:val="en-US"/>
              </w:rPr>
              <w:t>Can</w:t>
            </w:r>
            <w:r>
              <w:rPr>
                <w:rFonts w:ascii="Times New Roman" w:hAnsi="Times New Roman" w:cs="Times New Roman"/>
                <w:lang w:val="en-US"/>
              </w:rPr>
              <w:t xml:space="preserve">ada </w:t>
            </w:r>
            <w:r w:rsidRPr="00ED3E5A">
              <w:rPr>
                <w:rFonts w:ascii="Times New Roman" w:hAnsi="Times New Roman" w:cs="Times New Roman"/>
                <w:lang w:val="en-US"/>
              </w:rPr>
              <w:t>for each dimension</w:t>
            </w:r>
          </w:p>
        </w:tc>
      </w:tr>
      <w:tr w:rsidR="00ED3E5A" w14:paraId="6AAFBBEC" w14:textId="77777777" w:rsidTr="00ED3E5A">
        <w:tc>
          <w:tcPr>
            <w:tcW w:w="3276" w:type="dxa"/>
          </w:tcPr>
          <w:p w14:paraId="35470158" w14:textId="77777777" w:rsidR="00ED3E5A" w:rsidRPr="00ED3E5A" w:rsidRDefault="00ED3E5A" w:rsidP="00ED3E5A">
            <w:pPr>
              <w:rPr>
                <w:rFonts w:ascii="Times New Roman" w:hAnsi="Times New Roman" w:cs="Times New Roman"/>
                <w:color w:val="000000"/>
              </w:rPr>
            </w:pPr>
            <w:r w:rsidRPr="00ED3E5A">
              <w:rPr>
                <w:rFonts w:ascii="Times New Roman" w:hAnsi="Times New Roman" w:cs="Times New Roman"/>
                <w:color w:val="000000"/>
              </w:rPr>
              <w:t>Data Modeling</w:t>
            </w:r>
          </w:p>
          <w:p w14:paraId="21669EF9" w14:textId="77777777" w:rsidR="00ED3E5A" w:rsidRPr="00ED3E5A" w:rsidRDefault="00ED3E5A" w:rsidP="00ED3E5A">
            <w:pPr>
              <w:rPr>
                <w:rFonts w:ascii="Times New Roman" w:hAnsi="Times New Roman" w:cs="Times New Roman"/>
                <w:lang w:val="en-US"/>
              </w:rPr>
            </w:pPr>
          </w:p>
        </w:tc>
        <w:tc>
          <w:tcPr>
            <w:tcW w:w="1310" w:type="dxa"/>
          </w:tcPr>
          <w:p w14:paraId="11E153E5" w14:textId="38F99E6C" w:rsidR="00ED3E5A" w:rsidRPr="00ED3E5A" w:rsidRDefault="00ED3E5A" w:rsidP="00ED3E5A">
            <w:pPr>
              <w:rPr>
                <w:rFonts w:ascii="Times New Roman" w:hAnsi="Times New Roman" w:cs="Times New Roman"/>
                <w:color w:val="000000"/>
              </w:rPr>
            </w:pPr>
            <w:r w:rsidRPr="00ED3E5A">
              <w:rPr>
                <w:rFonts w:ascii="Times New Roman" w:hAnsi="Times New Roman" w:cs="Times New Roman"/>
                <w:color w:val="000000"/>
              </w:rPr>
              <w:t>31/03/2025</w:t>
            </w:r>
          </w:p>
          <w:p w14:paraId="78ED7864" w14:textId="77777777" w:rsidR="00ED3E5A" w:rsidRPr="00ED3E5A" w:rsidRDefault="00ED3E5A" w:rsidP="00ED3E5A">
            <w:pPr>
              <w:rPr>
                <w:rFonts w:ascii="Times New Roman" w:hAnsi="Times New Roman" w:cs="Times New Roman"/>
                <w:lang w:val="en-US"/>
              </w:rPr>
            </w:pPr>
          </w:p>
        </w:tc>
        <w:tc>
          <w:tcPr>
            <w:tcW w:w="1310" w:type="dxa"/>
          </w:tcPr>
          <w:p w14:paraId="6BAABBE9" w14:textId="1953E2A8" w:rsidR="00ED3E5A" w:rsidRPr="00ED3E5A" w:rsidRDefault="00ED3E5A" w:rsidP="00ED3E5A">
            <w:pPr>
              <w:rPr>
                <w:rFonts w:ascii="Times New Roman" w:hAnsi="Times New Roman" w:cs="Times New Roman"/>
                <w:color w:val="000000"/>
              </w:rPr>
            </w:pPr>
            <w:r w:rsidRPr="00ED3E5A">
              <w:rPr>
                <w:rFonts w:ascii="Times New Roman" w:hAnsi="Times New Roman" w:cs="Times New Roman"/>
                <w:color w:val="000000"/>
              </w:rPr>
              <w:t>31/03/2025</w:t>
            </w:r>
          </w:p>
          <w:p w14:paraId="49308E89" w14:textId="77777777" w:rsidR="00ED3E5A" w:rsidRPr="00ED3E5A" w:rsidRDefault="00ED3E5A" w:rsidP="00ED3E5A">
            <w:pPr>
              <w:rPr>
                <w:rFonts w:ascii="Times New Roman" w:hAnsi="Times New Roman" w:cs="Times New Roman"/>
                <w:lang w:val="en-US"/>
              </w:rPr>
            </w:pPr>
          </w:p>
        </w:tc>
        <w:tc>
          <w:tcPr>
            <w:tcW w:w="1187" w:type="dxa"/>
          </w:tcPr>
          <w:p w14:paraId="66D9017F" w14:textId="2DAA41A3" w:rsidR="00ED3E5A" w:rsidRPr="00ED3E5A" w:rsidRDefault="00ED3E5A" w:rsidP="00ED3E5A">
            <w:pPr>
              <w:rPr>
                <w:rFonts w:ascii="Times New Roman" w:hAnsi="Times New Roman" w:cs="Times New Roman"/>
                <w:lang w:val="en-US"/>
              </w:rPr>
            </w:pPr>
            <w:r w:rsidRPr="00ED3E5A">
              <w:rPr>
                <w:rFonts w:ascii="Times New Roman" w:hAnsi="Times New Roman" w:cs="Times New Roman"/>
                <w:lang w:val="en-US"/>
              </w:rPr>
              <w:t xml:space="preserve">2.5 </w:t>
            </w:r>
            <w:proofErr w:type="spellStart"/>
            <w:r w:rsidRPr="00ED3E5A">
              <w:rPr>
                <w:rFonts w:ascii="Times New Roman" w:hAnsi="Times New Roman" w:cs="Times New Roman"/>
                <w:lang w:val="en-US"/>
              </w:rPr>
              <w:t>hrs</w:t>
            </w:r>
            <w:proofErr w:type="spellEnd"/>
          </w:p>
        </w:tc>
        <w:tc>
          <w:tcPr>
            <w:tcW w:w="2267" w:type="dxa"/>
          </w:tcPr>
          <w:p w14:paraId="2E1B5C46" w14:textId="596ECA30" w:rsidR="00ED3E5A" w:rsidRPr="00ED3E5A" w:rsidRDefault="00ED3E5A" w:rsidP="00ED3E5A">
            <w:pPr>
              <w:rPr>
                <w:rFonts w:ascii="Times New Roman" w:hAnsi="Times New Roman" w:cs="Times New Roman"/>
                <w:lang w:val="en-US"/>
              </w:rPr>
            </w:pPr>
            <w:r w:rsidRPr="00ED3E5A">
              <w:rPr>
                <w:rFonts w:ascii="Times New Roman" w:hAnsi="Times New Roman" w:cs="Times New Roman"/>
                <w:lang w:val="en-US"/>
              </w:rPr>
              <w:t>Created fact and dimension tables</w:t>
            </w:r>
          </w:p>
        </w:tc>
      </w:tr>
      <w:tr w:rsidR="00ED3E5A" w14:paraId="39D8EB20" w14:textId="77777777" w:rsidTr="00ED3E5A">
        <w:tc>
          <w:tcPr>
            <w:tcW w:w="3276" w:type="dxa"/>
          </w:tcPr>
          <w:p w14:paraId="60710E56" w14:textId="77777777" w:rsidR="00ED3E5A" w:rsidRPr="00ED3E5A" w:rsidRDefault="00ED3E5A" w:rsidP="00ED3E5A">
            <w:pPr>
              <w:rPr>
                <w:rFonts w:ascii="Times New Roman" w:hAnsi="Times New Roman" w:cs="Times New Roman"/>
                <w:color w:val="000000"/>
              </w:rPr>
            </w:pPr>
            <w:r w:rsidRPr="00ED3E5A">
              <w:rPr>
                <w:rFonts w:ascii="Times New Roman" w:hAnsi="Times New Roman" w:cs="Times New Roman"/>
                <w:color w:val="000000"/>
              </w:rPr>
              <w:t>DAX &amp; Measures</w:t>
            </w:r>
          </w:p>
          <w:p w14:paraId="72C94C69" w14:textId="77777777" w:rsidR="00ED3E5A" w:rsidRPr="00ED3E5A" w:rsidRDefault="00ED3E5A" w:rsidP="00ED3E5A">
            <w:pPr>
              <w:rPr>
                <w:rFonts w:ascii="Times New Roman" w:hAnsi="Times New Roman" w:cs="Times New Roman"/>
                <w:lang w:val="en-US"/>
              </w:rPr>
            </w:pPr>
          </w:p>
        </w:tc>
        <w:tc>
          <w:tcPr>
            <w:tcW w:w="1310" w:type="dxa"/>
          </w:tcPr>
          <w:p w14:paraId="21E934D1" w14:textId="77777777" w:rsidR="00ED3E5A" w:rsidRPr="00ED3E5A" w:rsidRDefault="00ED3E5A" w:rsidP="00ED3E5A">
            <w:pPr>
              <w:rPr>
                <w:rFonts w:ascii="Times New Roman" w:hAnsi="Times New Roman" w:cs="Times New Roman"/>
                <w:color w:val="000000"/>
              </w:rPr>
            </w:pPr>
            <w:r w:rsidRPr="00ED3E5A">
              <w:rPr>
                <w:rFonts w:ascii="Times New Roman" w:hAnsi="Times New Roman" w:cs="Times New Roman"/>
                <w:color w:val="000000"/>
              </w:rPr>
              <w:t>01/04/2025</w:t>
            </w:r>
          </w:p>
          <w:p w14:paraId="2F8545C4" w14:textId="73C62FC9" w:rsidR="00ED3E5A" w:rsidRPr="00ED3E5A" w:rsidRDefault="00ED3E5A" w:rsidP="00ED3E5A">
            <w:pPr>
              <w:rPr>
                <w:rFonts w:ascii="Times New Roman" w:hAnsi="Times New Roman" w:cs="Times New Roman"/>
                <w:lang w:val="en-US"/>
              </w:rPr>
            </w:pPr>
          </w:p>
        </w:tc>
        <w:tc>
          <w:tcPr>
            <w:tcW w:w="1310" w:type="dxa"/>
          </w:tcPr>
          <w:p w14:paraId="26D24027" w14:textId="07AB3FC7" w:rsidR="00ED3E5A" w:rsidRPr="00ED3E5A" w:rsidRDefault="00E27F10" w:rsidP="00ED3E5A">
            <w:pPr>
              <w:rPr>
                <w:rFonts w:ascii="Times New Roman" w:hAnsi="Times New Roman" w:cs="Times New Roman"/>
                <w:lang w:val="en-US"/>
              </w:rPr>
            </w:pPr>
            <w:r>
              <w:rPr>
                <w:rFonts w:ascii="Times New Roman" w:hAnsi="Times New Roman" w:cs="Times New Roman"/>
                <w:lang w:val="en-US"/>
              </w:rPr>
              <w:t>01/04/2025</w:t>
            </w:r>
          </w:p>
        </w:tc>
        <w:tc>
          <w:tcPr>
            <w:tcW w:w="1187" w:type="dxa"/>
          </w:tcPr>
          <w:p w14:paraId="6AF3EABD" w14:textId="53061F25" w:rsidR="00ED3E5A" w:rsidRPr="00ED3E5A" w:rsidRDefault="00E27F10" w:rsidP="00ED3E5A">
            <w:pPr>
              <w:rPr>
                <w:rFonts w:ascii="Times New Roman" w:hAnsi="Times New Roman" w:cs="Times New Roman"/>
                <w:lang w:val="en-US"/>
              </w:rPr>
            </w:pPr>
            <w:r>
              <w:rPr>
                <w:rFonts w:ascii="Times New Roman" w:hAnsi="Times New Roman" w:cs="Times New Roman"/>
                <w:lang w:val="en-US"/>
              </w:rPr>
              <w:t xml:space="preserve">1 </w:t>
            </w:r>
            <w:proofErr w:type="spellStart"/>
            <w:r>
              <w:rPr>
                <w:rFonts w:ascii="Times New Roman" w:hAnsi="Times New Roman" w:cs="Times New Roman"/>
                <w:lang w:val="en-US"/>
              </w:rPr>
              <w:t>hr</w:t>
            </w:r>
            <w:proofErr w:type="spellEnd"/>
          </w:p>
        </w:tc>
        <w:tc>
          <w:tcPr>
            <w:tcW w:w="2267" w:type="dxa"/>
          </w:tcPr>
          <w:p w14:paraId="2A8134F2" w14:textId="22700F1E" w:rsidR="00ED3E5A" w:rsidRPr="00ED3E5A" w:rsidRDefault="00ED3E5A" w:rsidP="00ED3E5A">
            <w:pPr>
              <w:rPr>
                <w:rFonts w:ascii="Times New Roman" w:hAnsi="Times New Roman" w:cs="Times New Roman"/>
                <w:lang w:val="en-US"/>
              </w:rPr>
            </w:pPr>
            <w:r w:rsidRPr="00ED3E5A">
              <w:rPr>
                <w:rFonts w:ascii="Times New Roman" w:hAnsi="Times New Roman" w:cs="Times New Roman"/>
                <w:lang w:val="en-US"/>
              </w:rPr>
              <w:t>Will involve metric creation and data aggregation</w:t>
            </w:r>
          </w:p>
        </w:tc>
      </w:tr>
      <w:tr w:rsidR="00ED3E5A" w14:paraId="263B5573" w14:textId="77777777" w:rsidTr="00ED3E5A">
        <w:tc>
          <w:tcPr>
            <w:tcW w:w="3276" w:type="dxa"/>
          </w:tcPr>
          <w:p w14:paraId="5F75E4BE" w14:textId="77777777" w:rsidR="00ED3E5A" w:rsidRPr="00ED3E5A" w:rsidRDefault="00ED3E5A" w:rsidP="00ED3E5A">
            <w:pPr>
              <w:rPr>
                <w:rFonts w:ascii="Times New Roman" w:hAnsi="Times New Roman" w:cs="Times New Roman"/>
                <w:color w:val="000000"/>
              </w:rPr>
            </w:pPr>
            <w:r w:rsidRPr="00ED3E5A">
              <w:rPr>
                <w:rFonts w:ascii="Times New Roman" w:hAnsi="Times New Roman" w:cs="Times New Roman"/>
                <w:color w:val="000000"/>
              </w:rPr>
              <w:t>Dashboard Design</w:t>
            </w:r>
          </w:p>
          <w:p w14:paraId="51C101D7" w14:textId="77777777" w:rsidR="00ED3E5A" w:rsidRPr="00ED3E5A" w:rsidRDefault="00ED3E5A" w:rsidP="00ED3E5A">
            <w:pPr>
              <w:rPr>
                <w:rFonts w:ascii="Times New Roman" w:hAnsi="Times New Roman" w:cs="Times New Roman"/>
                <w:lang w:val="en-US"/>
              </w:rPr>
            </w:pPr>
          </w:p>
        </w:tc>
        <w:tc>
          <w:tcPr>
            <w:tcW w:w="1310" w:type="dxa"/>
          </w:tcPr>
          <w:p w14:paraId="5BF158BD" w14:textId="14C0EDC3" w:rsidR="00ED3E5A" w:rsidRPr="00ED3E5A" w:rsidRDefault="00ED3E5A" w:rsidP="00ED3E5A">
            <w:pPr>
              <w:rPr>
                <w:rFonts w:ascii="Times New Roman" w:hAnsi="Times New Roman" w:cs="Times New Roman"/>
                <w:color w:val="000000"/>
              </w:rPr>
            </w:pPr>
            <w:r w:rsidRPr="00ED3E5A">
              <w:rPr>
                <w:rFonts w:ascii="Times New Roman" w:hAnsi="Times New Roman" w:cs="Times New Roman"/>
                <w:color w:val="000000"/>
              </w:rPr>
              <w:t>02/04/2025</w:t>
            </w:r>
          </w:p>
          <w:p w14:paraId="74707F6D" w14:textId="77777777" w:rsidR="00ED3E5A" w:rsidRPr="00ED3E5A" w:rsidRDefault="00ED3E5A" w:rsidP="00ED3E5A">
            <w:pPr>
              <w:rPr>
                <w:rFonts w:ascii="Times New Roman" w:hAnsi="Times New Roman" w:cs="Times New Roman"/>
                <w:lang w:val="en-US"/>
              </w:rPr>
            </w:pPr>
          </w:p>
        </w:tc>
        <w:tc>
          <w:tcPr>
            <w:tcW w:w="1310" w:type="dxa"/>
          </w:tcPr>
          <w:p w14:paraId="0520262C" w14:textId="261A6500" w:rsidR="00ED3E5A" w:rsidRPr="00ED3E5A" w:rsidRDefault="00ED3E5A" w:rsidP="00ED3E5A">
            <w:pPr>
              <w:rPr>
                <w:rFonts w:ascii="Times New Roman" w:hAnsi="Times New Roman" w:cs="Times New Roman"/>
                <w:color w:val="000000"/>
              </w:rPr>
            </w:pPr>
            <w:r w:rsidRPr="00ED3E5A">
              <w:rPr>
                <w:rFonts w:ascii="Times New Roman" w:hAnsi="Times New Roman" w:cs="Times New Roman"/>
                <w:color w:val="000000"/>
              </w:rPr>
              <w:t>05/04/2025</w:t>
            </w:r>
          </w:p>
          <w:p w14:paraId="1AD56F23" w14:textId="77777777" w:rsidR="00ED3E5A" w:rsidRPr="00ED3E5A" w:rsidRDefault="00ED3E5A" w:rsidP="00ED3E5A">
            <w:pPr>
              <w:rPr>
                <w:rFonts w:ascii="Times New Roman" w:hAnsi="Times New Roman" w:cs="Times New Roman"/>
                <w:lang w:val="en-US"/>
              </w:rPr>
            </w:pPr>
          </w:p>
        </w:tc>
        <w:tc>
          <w:tcPr>
            <w:tcW w:w="1187" w:type="dxa"/>
          </w:tcPr>
          <w:p w14:paraId="091552D5" w14:textId="42B5B631" w:rsidR="00ED3E5A" w:rsidRPr="00ED3E5A" w:rsidRDefault="00ED3E5A" w:rsidP="00ED3E5A">
            <w:pPr>
              <w:rPr>
                <w:rFonts w:ascii="Times New Roman" w:hAnsi="Times New Roman" w:cs="Times New Roman"/>
                <w:lang w:val="en-US"/>
              </w:rPr>
            </w:pPr>
            <w:r w:rsidRPr="00ED3E5A">
              <w:rPr>
                <w:rFonts w:ascii="Times New Roman" w:hAnsi="Times New Roman" w:cs="Times New Roman"/>
                <w:lang w:val="en-US"/>
              </w:rPr>
              <w:t>4 days</w:t>
            </w:r>
          </w:p>
        </w:tc>
        <w:tc>
          <w:tcPr>
            <w:tcW w:w="2267" w:type="dxa"/>
          </w:tcPr>
          <w:p w14:paraId="121762F0" w14:textId="20231E97" w:rsidR="00ED3E5A" w:rsidRPr="00ED3E5A" w:rsidRDefault="00ED3E5A" w:rsidP="00ED3E5A">
            <w:pPr>
              <w:rPr>
                <w:rFonts w:ascii="Times New Roman" w:hAnsi="Times New Roman" w:cs="Times New Roman"/>
                <w:lang w:val="en-US"/>
              </w:rPr>
            </w:pPr>
            <w:r w:rsidRPr="00ED3E5A">
              <w:rPr>
                <w:rFonts w:ascii="Times New Roman" w:hAnsi="Times New Roman" w:cs="Times New Roman"/>
                <w:lang w:val="en-US"/>
              </w:rPr>
              <w:t>Creating visuals and layout in Power BI</w:t>
            </w:r>
          </w:p>
        </w:tc>
      </w:tr>
      <w:tr w:rsidR="00ED3E5A" w14:paraId="65E0FF72" w14:textId="77777777" w:rsidTr="00ED3E5A">
        <w:tc>
          <w:tcPr>
            <w:tcW w:w="3276" w:type="dxa"/>
          </w:tcPr>
          <w:p w14:paraId="42A6A8E8" w14:textId="77777777" w:rsidR="00ED3E5A" w:rsidRPr="00ED3E5A" w:rsidRDefault="00ED3E5A" w:rsidP="00ED3E5A">
            <w:pPr>
              <w:rPr>
                <w:rFonts w:ascii="Times New Roman" w:hAnsi="Times New Roman" w:cs="Times New Roman"/>
                <w:color w:val="000000"/>
              </w:rPr>
            </w:pPr>
            <w:r w:rsidRPr="00ED3E5A">
              <w:rPr>
                <w:rFonts w:ascii="Times New Roman" w:hAnsi="Times New Roman" w:cs="Times New Roman"/>
                <w:color w:val="000000"/>
              </w:rPr>
              <w:t>Insights and Storytelling</w:t>
            </w:r>
          </w:p>
          <w:p w14:paraId="4D49E276" w14:textId="77777777" w:rsidR="00ED3E5A" w:rsidRPr="00ED3E5A" w:rsidRDefault="00ED3E5A" w:rsidP="00ED3E5A">
            <w:pPr>
              <w:ind w:firstLine="720"/>
              <w:rPr>
                <w:rFonts w:ascii="Times New Roman" w:hAnsi="Times New Roman" w:cs="Times New Roman"/>
                <w:lang w:val="en-US"/>
              </w:rPr>
            </w:pPr>
          </w:p>
        </w:tc>
        <w:tc>
          <w:tcPr>
            <w:tcW w:w="1310" w:type="dxa"/>
          </w:tcPr>
          <w:p w14:paraId="54C7BD53" w14:textId="3E5916E9" w:rsidR="00ED3E5A" w:rsidRPr="00ED3E5A" w:rsidRDefault="00ED3E5A" w:rsidP="00ED3E5A">
            <w:pPr>
              <w:rPr>
                <w:rFonts w:ascii="Times New Roman" w:hAnsi="Times New Roman" w:cs="Times New Roman"/>
                <w:color w:val="000000"/>
              </w:rPr>
            </w:pPr>
            <w:r w:rsidRPr="00ED3E5A">
              <w:rPr>
                <w:rFonts w:ascii="Times New Roman" w:hAnsi="Times New Roman" w:cs="Times New Roman"/>
                <w:color w:val="000000"/>
              </w:rPr>
              <w:t>06/04/2025</w:t>
            </w:r>
          </w:p>
          <w:p w14:paraId="26819FDC" w14:textId="77777777" w:rsidR="00ED3E5A" w:rsidRPr="00ED3E5A" w:rsidRDefault="00ED3E5A" w:rsidP="00ED3E5A">
            <w:pPr>
              <w:rPr>
                <w:rFonts w:ascii="Times New Roman" w:hAnsi="Times New Roman" w:cs="Times New Roman"/>
                <w:lang w:val="en-US"/>
              </w:rPr>
            </w:pPr>
          </w:p>
        </w:tc>
        <w:tc>
          <w:tcPr>
            <w:tcW w:w="1310" w:type="dxa"/>
          </w:tcPr>
          <w:p w14:paraId="65294FC8" w14:textId="41C99BEF" w:rsidR="00ED3E5A" w:rsidRPr="00ED3E5A" w:rsidRDefault="00ED3E5A" w:rsidP="00ED3E5A">
            <w:pPr>
              <w:rPr>
                <w:rFonts w:ascii="Times New Roman" w:hAnsi="Times New Roman" w:cs="Times New Roman"/>
                <w:color w:val="000000"/>
              </w:rPr>
            </w:pPr>
            <w:r w:rsidRPr="00ED3E5A">
              <w:rPr>
                <w:rFonts w:ascii="Times New Roman" w:hAnsi="Times New Roman" w:cs="Times New Roman"/>
                <w:color w:val="000000"/>
              </w:rPr>
              <w:t>07/04/2025</w:t>
            </w:r>
          </w:p>
          <w:p w14:paraId="55DE9057" w14:textId="77777777" w:rsidR="00ED3E5A" w:rsidRPr="00ED3E5A" w:rsidRDefault="00ED3E5A" w:rsidP="00ED3E5A">
            <w:pPr>
              <w:rPr>
                <w:rFonts w:ascii="Times New Roman" w:hAnsi="Times New Roman" w:cs="Times New Roman"/>
                <w:lang w:val="en-US"/>
              </w:rPr>
            </w:pPr>
          </w:p>
        </w:tc>
        <w:tc>
          <w:tcPr>
            <w:tcW w:w="1187" w:type="dxa"/>
          </w:tcPr>
          <w:p w14:paraId="56543624" w14:textId="011E94CB" w:rsidR="00ED3E5A" w:rsidRPr="00ED3E5A" w:rsidRDefault="00ED3E5A" w:rsidP="00ED3E5A">
            <w:pPr>
              <w:rPr>
                <w:rFonts w:ascii="Times New Roman" w:hAnsi="Times New Roman" w:cs="Times New Roman"/>
                <w:lang w:val="en-US"/>
              </w:rPr>
            </w:pPr>
            <w:r w:rsidRPr="00ED3E5A">
              <w:rPr>
                <w:rFonts w:ascii="Times New Roman" w:hAnsi="Times New Roman" w:cs="Times New Roman"/>
                <w:lang w:val="en-US"/>
              </w:rPr>
              <w:t>2 days</w:t>
            </w:r>
          </w:p>
        </w:tc>
        <w:tc>
          <w:tcPr>
            <w:tcW w:w="2267" w:type="dxa"/>
          </w:tcPr>
          <w:p w14:paraId="77ADE96D" w14:textId="2406AD36" w:rsidR="00ED3E5A" w:rsidRPr="00ED3E5A" w:rsidRDefault="00ED3E5A" w:rsidP="00ED3E5A">
            <w:pPr>
              <w:rPr>
                <w:rFonts w:ascii="Times New Roman" w:hAnsi="Times New Roman" w:cs="Times New Roman"/>
                <w:lang w:val="en-US"/>
              </w:rPr>
            </w:pPr>
            <w:r w:rsidRPr="00ED3E5A">
              <w:rPr>
                <w:rFonts w:ascii="Times New Roman" w:hAnsi="Times New Roman" w:cs="Times New Roman"/>
                <w:lang w:val="en-US"/>
              </w:rPr>
              <w:t>Creating narrative visuals per indicator</w:t>
            </w:r>
          </w:p>
        </w:tc>
      </w:tr>
      <w:tr w:rsidR="00ED3E5A" w14:paraId="5A49B2C3" w14:textId="77777777" w:rsidTr="00ED3E5A">
        <w:tc>
          <w:tcPr>
            <w:tcW w:w="3276" w:type="dxa"/>
          </w:tcPr>
          <w:p w14:paraId="61D42620" w14:textId="77777777" w:rsidR="00ED3E5A" w:rsidRPr="00ED3E5A" w:rsidRDefault="00ED3E5A" w:rsidP="00ED3E5A">
            <w:pPr>
              <w:rPr>
                <w:rFonts w:ascii="Times New Roman" w:hAnsi="Times New Roman" w:cs="Times New Roman"/>
                <w:color w:val="000000"/>
              </w:rPr>
            </w:pPr>
            <w:r w:rsidRPr="00ED3E5A">
              <w:rPr>
                <w:rFonts w:ascii="Times New Roman" w:hAnsi="Times New Roman" w:cs="Times New Roman"/>
                <w:color w:val="000000"/>
              </w:rPr>
              <w:t>Final Review &amp; Polishing</w:t>
            </w:r>
          </w:p>
          <w:p w14:paraId="0111DD54" w14:textId="77777777" w:rsidR="00ED3E5A" w:rsidRPr="00ED3E5A" w:rsidRDefault="00ED3E5A" w:rsidP="00ED3E5A">
            <w:pPr>
              <w:rPr>
                <w:rFonts w:ascii="Times New Roman" w:hAnsi="Times New Roman" w:cs="Times New Roman"/>
                <w:lang w:val="en-US"/>
              </w:rPr>
            </w:pPr>
          </w:p>
        </w:tc>
        <w:tc>
          <w:tcPr>
            <w:tcW w:w="1310" w:type="dxa"/>
          </w:tcPr>
          <w:p w14:paraId="0F3E94E7" w14:textId="2FABE58C" w:rsidR="00ED3E5A" w:rsidRPr="00ED3E5A" w:rsidRDefault="00ED3E5A" w:rsidP="00ED3E5A">
            <w:pPr>
              <w:rPr>
                <w:rFonts w:ascii="Times New Roman" w:hAnsi="Times New Roman" w:cs="Times New Roman"/>
                <w:color w:val="000000"/>
              </w:rPr>
            </w:pPr>
            <w:r w:rsidRPr="00ED3E5A">
              <w:rPr>
                <w:rFonts w:ascii="Times New Roman" w:hAnsi="Times New Roman" w:cs="Times New Roman"/>
                <w:color w:val="000000"/>
              </w:rPr>
              <w:t>08/04/2025</w:t>
            </w:r>
          </w:p>
          <w:p w14:paraId="25648D00" w14:textId="77777777" w:rsidR="00ED3E5A" w:rsidRPr="00ED3E5A" w:rsidRDefault="00ED3E5A" w:rsidP="00ED3E5A">
            <w:pPr>
              <w:rPr>
                <w:rFonts w:ascii="Times New Roman" w:hAnsi="Times New Roman" w:cs="Times New Roman"/>
                <w:lang w:val="en-US"/>
              </w:rPr>
            </w:pPr>
          </w:p>
        </w:tc>
        <w:tc>
          <w:tcPr>
            <w:tcW w:w="1310" w:type="dxa"/>
          </w:tcPr>
          <w:p w14:paraId="7FADD33C" w14:textId="48783709" w:rsidR="00ED3E5A" w:rsidRPr="00ED3E5A" w:rsidRDefault="00ED3E5A" w:rsidP="00ED3E5A">
            <w:pPr>
              <w:rPr>
                <w:rFonts w:ascii="Times New Roman" w:hAnsi="Times New Roman" w:cs="Times New Roman"/>
                <w:color w:val="000000"/>
              </w:rPr>
            </w:pPr>
            <w:r w:rsidRPr="00ED3E5A">
              <w:rPr>
                <w:rFonts w:ascii="Times New Roman" w:hAnsi="Times New Roman" w:cs="Times New Roman"/>
                <w:color w:val="000000"/>
              </w:rPr>
              <w:t>09/04/2025</w:t>
            </w:r>
          </w:p>
          <w:p w14:paraId="1D81F64C" w14:textId="77777777" w:rsidR="00ED3E5A" w:rsidRPr="00ED3E5A" w:rsidRDefault="00ED3E5A" w:rsidP="00ED3E5A">
            <w:pPr>
              <w:rPr>
                <w:rFonts w:ascii="Times New Roman" w:hAnsi="Times New Roman" w:cs="Times New Roman"/>
                <w:lang w:val="en-US"/>
              </w:rPr>
            </w:pPr>
          </w:p>
        </w:tc>
        <w:tc>
          <w:tcPr>
            <w:tcW w:w="1187" w:type="dxa"/>
          </w:tcPr>
          <w:p w14:paraId="1DD2708E" w14:textId="4CEA670E" w:rsidR="00ED3E5A" w:rsidRPr="00ED3E5A" w:rsidRDefault="00ED3E5A" w:rsidP="00ED3E5A">
            <w:pPr>
              <w:rPr>
                <w:rFonts w:ascii="Times New Roman" w:hAnsi="Times New Roman" w:cs="Times New Roman"/>
                <w:lang w:val="en-US"/>
              </w:rPr>
            </w:pPr>
            <w:r w:rsidRPr="00ED3E5A">
              <w:rPr>
                <w:rFonts w:ascii="Times New Roman" w:hAnsi="Times New Roman" w:cs="Times New Roman"/>
                <w:lang w:val="en-US"/>
              </w:rPr>
              <w:t>2 days</w:t>
            </w:r>
          </w:p>
        </w:tc>
        <w:tc>
          <w:tcPr>
            <w:tcW w:w="2267" w:type="dxa"/>
          </w:tcPr>
          <w:p w14:paraId="2D34B67D" w14:textId="69EDDBA6" w:rsidR="00ED3E5A" w:rsidRPr="00ED3E5A" w:rsidRDefault="00ED3E5A" w:rsidP="00ED3E5A">
            <w:pPr>
              <w:rPr>
                <w:rFonts w:ascii="Times New Roman" w:hAnsi="Times New Roman" w:cs="Times New Roman"/>
                <w:lang w:val="en-US"/>
              </w:rPr>
            </w:pPr>
            <w:r w:rsidRPr="00ED3E5A">
              <w:rPr>
                <w:rFonts w:ascii="Times New Roman" w:hAnsi="Times New Roman" w:cs="Times New Roman"/>
                <w:lang w:val="en-US"/>
              </w:rPr>
              <w:t>Reviewing for consistency and usability</w:t>
            </w:r>
          </w:p>
        </w:tc>
      </w:tr>
      <w:tr w:rsidR="00ED3E5A" w14:paraId="2A7FE2C0" w14:textId="77777777" w:rsidTr="00ED3E5A">
        <w:tc>
          <w:tcPr>
            <w:tcW w:w="3276" w:type="dxa"/>
          </w:tcPr>
          <w:p w14:paraId="2093CDFD" w14:textId="77777777" w:rsidR="00ED3E5A" w:rsidRPr="00ED3E5A" w:rsidRDefault="00ED3E5A" w:rsidP="00ED3E5A">
            <w:pPr>
              <w:rPr>
                <w:rFonts w:ascii="Times New Roman" w:hAnsi="Times New Roman" w:cs="Times New Roman"/>
                <w:color w:val="000000"/>
              </w:rPr>
            </w:pPr>
            <w:r w:rsidRPr="00ED3E5A">
              <w:rPr>
                <w:rFonts w:ascii="Times New Roman" w:hAnsi="Times New Roman" w:cs="Times New Roman"/>
                <w:color w:val="000000"/>
              </w:rPr>
              <w:t>Submission</w:t>
            </w:r>
          </w:p>
          <w:p w14:paraId="03B49435" w14:textId="77777777" w:rsidR="00ED3E5A" w:rsidRPr="00ED3E5A" w:rsidRDefault="00ED3E5A" w:rsidP="00ED3E5A">
            <w:pPr>
              <w:rPr>
                <w:rFonts w:ascii="Times New Roman" w:hAnsi="Times New Roman" w:cs="Times New Roman"/>
                <w:lang w:val="en-US"/>
              </w:rPr>
            </w:pPr>
          </w:p>
        </w:tc>
        <w:tc>
          <w:tcPr>
            <w:tcW w:w="1310" w:type="dxa"/>
          </w:tcPr>
          <w:p w14:paraId="5BB73995" w14:textId="03E98DEE" w:rsidR="00ED3E5A" w:rsidRPr="00ED3E5A" w:rsidRDefault="00ED3E5A" w:rsidP="00ED3E5A">
            <w:pPr>
              <w:rPr>
                <w:rFonts w:ascii="Times New Roman" w:hAnsi="Times New Roman" w:cs="Times New Roman"/>
                <w:color w:val="000000"/>
              </w:rPr>
            </w:pPr>
            <w:r w:rsidRPr="00ED3E5A">
              <w:rPr>
                <w:rFonts w:ascii="Times New Roman" w:hAnsi="Times New Roman" w:cs="Times New Roman"/>
                <w:color w:val="000000"/>
              </w:rPr>
              <w:t>10/04/2025</w:t>
            </w:r>
          </w:p>
          <w:p w14:paraId="41A655EC" w14:textId="77777777" w:rsidR="00ED3E5A" w:rsidRPr="00ED3E5A" w:rsidRDefault="00ED3E5A" w:rsidP="00ED3E5A">
            <w:pPr>
              <w:rPr>
                <w:rFonts w:ascii="Times New Roman" w:hAnsi="Times New Roman" w:cs="Times New Roman"/>
                <w:lang w:val="en-US"/>
              </w:rPr>
            </w:pPr>
          </w:p>
        </w:tc>
        <w:tc>
          <w:tcPr>
            <w:tcW w:w="1310" w:type="dxa"/>
          </w:tcPr>
          <w:p w14:paraId="4669CC9B" w14:textId="151706ED" w:rsidR="00ED3E5A" w:rsidRPr="00ED3E5A" w:rsidRDefault="00ED3E5A" w:rsidP="00ED3E5A">
            <w:pPr>
              <w:rPr>
                <w:rFonts w:ascii="Times New Roman" w:hAnsi="Times New Roman" w:cs="Times New Roman"/>
                <w:color w:val="000000"/>
              </w:rPr>
            </w:pPr>
            <w:r w:rsidRPr="00ED3E5A">
              <w:rPr>
                <w:rFonts w:ascii="Times New Roman" w:hAnsi="Times New Roman" w:cs="Times New Roman"/>
                <w:color w:val="000000"/>
              </w:rPr>
              <w:t>10/04/2025</w:t>
            </w:r>
          </w:p>
          <w:p w14:paraId="253B2011" w14:textId="77777777" w:rsidR="00ED3E5A" w:rsidRPr="00ED3E5A" w:rsidRDefault="00ED3E5A" w:rsidP="00ED3E5A">
            <w:pPr>
              <w:rPr>
                <w:rFonts w:ascii="Times New Roman" w:hAnsi="Times New Roman" w:cs="Times New Roman"/>
                <w:lang w:val="en-US"/>
              </w:rPr>
            </w:pPr>
          </w:p>
        </w:tc>
        <w:tc>
          <w:tcPr>
            <w:tcW w:w="1187" w:type="dxa"/>
          </w:tcPr>
          <w:p w14:paraId="684A0424" w14:textId="7279E749" w:rsidR="00ED3E5A" w:rsidRPr="00ED3E5A" w:rsidRDefault="00ED3E5A" w:rsidP="00ED3E5A">
            <w:pPr>
              <w:rPr>
                <w:rFonts w:ascii="Times New Roman" w:hAnsi="Times New Roman" w:cs="Times New Roman"/>
                <w:lang w:val="en-US"/>
              </w:rPr>
            </w:pPr>
            <w:r w:rsidRPr="00ED3E5A">
              <w:rPr>
                <w:rFonts w:ascii="Times New Roman" w:hAnsi="Times New Roman" w:cs="Times New Roman"/>
                <w:lang w:val="en-US"/>
              </w:rPr>
              <w:t>1 day</w:t>
            </w:r>
          </w:p>
        </w:tc>
        <w:tc>
          <w:tcPr>
            <w:tcW w:w="2267" w:type="dxa"/>
          </w:tcPr>
          <w:p w14:paraId="7A8DBC5B" w14:textId="6F225E7E" w:rsidR="00ED3E5A" w:rsidRPr="00ED3E5A" w:rsidRDefault="00ED3E5A" w:rsidP="00ED3E5A">
            <w:pPr>
              <w:rPr>
                <w:rFonts w:ascii="Times New Roman" w:hAnsi="Times New Roman" w:cs="Times New Roman"/>
                <w:lang w:val="en-US"/>
              </w:rPr>
            </w:pPr>
            <w:r w:rsidRPr="00ED3E5A">
              <w:rPr>
                <w:rFonts w:ascii="Times New Roman" w:hAnsi="Times New Roman" w:cs="Times New Roman"/>
                <w:lang w:val="en-US"/>
              </w:rPr>
              <w:t>Final presentation or upload</w:t>
            </w:r>
          </w:p>
        </w:tc>
      </w:tr>
    </w:tbl>
    <w:p w14:paraId="7BAC34E1" w14:textId="77777777" w:rsidR="00BF285F" w:rsidRPr="009F00D1" w:rsidRDefault="00BF285F" w:rsidP="00BF285F">
      <w:pPr>
        <w:rPr>
          <w:rFonts w:ascii="Times New Roman" w:hAnsi="Times New Roman" w:cs="Times New Roman"/>
          <w:b/>
          <w:bCs/>
          <w:sz w:val="2"/>
          <w:szCs w:val="2"/>
          <w:lang w:val="en-US"/>
        </w:rPr>
      </w:pPr>
    </w:p>
    <w:p w14:paraId="7294F393" w14:textId="61083213" w:rsidR="00ED757A" w:rsidRDefault="009F00D1" w:rsidP="00BF285F">
      <w:pPr>
        <w:rPr>
          <w:rFonts w:ascii="Times New Roman" w:hAnsi="Times New Roman" w:cs="Times New Roman"/>
          <w:b/>
          <w:bCs/>
          <w:sz w:val="32"/>
          <w:szCs w:val="32"/>
          <w:lang w:val="en-US"/>
        </w:rPr>
      </w:pPr>
      <w:r w:rsidRPr="009F00D1">
        <w:rPr>
          <w:rFonts w:ascii="Times New Roman" w:hAnsi="Times New Roman" w:cs="Times New Roman"/>
          <w:b/>
          <w:bCs/>
          <w:noProof/>
          <w:sz w:val="32"/>
          <w:szCs w:val="32"/>
          <w:lang w:val="en-US"/>
        </w:rPr>
        <w:lastRenderedPageBreak/>
        <w:drawing>
          <wp:inline distT="0" distB="0" distL="0" distR="0" wp14:anchorId="3EC267E8" wp14:editId="6416FD81">
            <wp:extent cx="5918200" cy="2689446"/>
            <wp:effectExtent l="25400" t="25400" r="25400" b="28575"/>
            <wp:docPr id="63721522" name="Picture 1" descr="A graph with colored squar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1522" name="Picture 1" descr="A graph with colored squares and numbers&#10;&#10;AI-generated content may be incorrect."/>
                    <pic:cNvPicPr/>
                  </pic:nvPicPr>
                  <pic:blipFill rotWithShape="1">
                    <a:blip r:embed="rId8"/>
                    <a:srcRect t="5461"/>
                    <a:stretch/>
                  </pic:blipFill>
                  <pic:spPr bwMode="auto">
                    <a:xfrm>
                      <a:off x="0" y="0"/>
                      <a:ext cx="5984308" cy="2719488"/>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F690F85" w14:textId="56DB8FE7" w:rsidR="004D5A44" w:rsidRPr="00E27F10" w:rsidRDefault="00ED757A" w:rsidP="004D5A44">
      <w:pPr>
        <w:rPr>
          <w:rFonts w:ascii="Times New Roman" w:hAnsi="Times New Roman" w:cs="Times New Roman"/>
          <w:b/>
          <w:bCs/>
          <w:sz w:val="32"/>
          <w:szCs w:val="32"/>
          <w:lang w:val="en-US"/>
        </w:rPr>
      </w:pPr>
      <w:r w:rsidRPr="00E27F10">
        <w:rPr>
          <w:rFonts w:ascii="Times New Roman" w:hAnsi="Times New Roman" w:cs="Times New Roman"/>
          <w:b/>
          <w:bCs/>
          <w:sz w:val="32"/>
          <w:szCs w:val="32"/>
          <w:lang w:val="en-US"/>
        </w:rPr>
        <w:t>DAX Codes</w:t>
      </w:r>
    </w:p>
    <w:p w14:paraId="3DE937EF" w14:textId="77777777" w:rsidR="00E20BCF" w:rsidRPr="00E27F10" w:rsidRDefault="004D5A44" w:rsidP="00E20BCF">
      <w:pPr>
        <w:pStyle w:val="ListParagraph"/>
        <w:numPr>
          <w:ilvl w:val="0"/>
          <w:numId w:val="3"/>
        </w:numPr>
        <w:rPr>
          <w:rFonts w:ascii="Times New Roman" w:hAnsi="Times New Roman" w:cs="Times New Roman"/>
          <w:b/>
          <w:bCs/>
          <w:lang w:val="en-US"/>
        </w:rPr>
      </w:pPr>
      <w:r w:rsidRPr="00E27F10">
        <w:rPr>
          <w:rFonts w:ascii="Times New Roman" w:hAnsi="Times New Roman" w:cs="Times New Roman"/>
          <w:b/>
          <w:bCs/>
          <w:lang w:val="en-US"/>
        </w:rPr>
        <w:t>Percentage change in index</w:t>
      </w:r>
    </w:p>
    <w:p w14:paraId="09AAED18" w14:textId="58D6A79E" w:rsidR="00E20BCF" w:rsidRPr="00E27F10" w:rsidRDefault="00E20BCF" w:rsidP="00E20BCF">
      <w:pPr>
        <w:pStyle w:val="ListParagraph"/>
        <w:rPr>
          <w:rFonts w:ascii="Times New Roman" w:hAnsi="Times New Roman" w:cs="Times New Roman"/>
        </w:rPr>
      </w:pPr>
      <w:r w:rsidRPr="00E27F10">
        <w:rPr>
          <w:rFonts w:ascii="Times New Roman" w:hAnsi="Times New Roman" w:cs="Times New Roman"/>
        </w:rPr>
        <w:t xml:space="preserve">This measure calculates the </w:t>
      </w:r>
      <w:r w:rsidRPr="00E27F10">
        <w:rPr>
          <w:rFonts w:ascii="Times New Roman" w:hAnsi="Times New Roman" w:cs="Times New Roman"/>
          <w:b/>
          <w:bCs/>
        </w:rPr>
        <w:t>percentage change</w:t>
      </w:r>
      <w:r w:rsidRPr="00E27F10">
        <w:rPr>
          <w:rFonts w:ascii="Times New Roman" w:hAnsi="Times New Roman" w:cs="Times New Roman"/>
        </w:rPr>
        <w:t xml:space="preserve"> in the crime severity index between </w:t>
      </w:r>
      <w:r w:rsidRPr="00E27F10">
        <w:rPr>
          <w:rFonts w:ascii="Times New Roman" w:hAnsi="Times New Roman" w:cs="Times New Roman"/>
          <w:b/>
          <w:bCs/>
        </w:rPr>
        <w:t>2021 and 2022</w:t>
      </w:r>
      <w:r w:rsidRPr="00E27F10">
        <w:rPr>
          <w:rFonts w:ascii="Times New Roman" w:hAnsi="Times New Roman" w:cs="Times New Roman"/>
        </w:rPr>
        <w:t>.</w:t>
      </w:r>
    </w:p>
    <w:p w14:paraId="2D975DD6" w14:textId="77777777" w:rsidR="00E20BCF" w:rsidRPr="00E27F10" w:rsidRDefault="00E20BCF" w:rsidP="00E20BCF">
      <w:pPr>
        <w:ind w:left="720"/>
        <w:rPr>
          <w:rFonts w:ascii="Times New Roman" w:hAnsi="Times New Roman" w:cs="Times New Roman"/>
          <w:b/>
          <w:bCs/>
        </w:rPr>
      </w:pPr>
      <w:r w:rsidRPr="00E27F10">
        <w:rPr>
          <w:rFonts w:ascii="Times New Roman" w:hAnsi="Times New Roman" w:cs="Times New Roman"/>
          <w:b/>
          <w:bCs/>
        </w:rPr>
        <w:t>How it works:</w:t>
      </w:r>
    </w:p>
    <w:p w14:paraId="22F79749" w14:textId="77777777" w:rsidR="00E20BCF" w:rsidRPr="00E27F10" w:rsidRDefault="00E20BCF" w:rsidP="00E20BCF">
      <w:pPr>
        <w:numPr>
          <w:ilvl w:val="0"/>
          <w:numId w:val="4"/>
        </w:numPr>
        <w:tabs>
          <w:tab w:val="clear" w:pos="720"/>
          <w:tab w:val="num" w:pos="1440"/>
        </w:tabs>
        <w:ind w:left="1440"/>
        <w:rPr>
          <w:rFonts w:ascii="Times New Roman" w:hAnsi="Times New Roman" w:cs="Times New Roman"/>
        </w:rPr>
      </w:pPr>
      <w:r w:rsidRPr="00E27F10">
        <w:rPr>
          <w:rFonts w:ascii="Times New Roman" w:hAnsi="Times New Roman" w:cs="Times New Roman"/>
        </w:rPr>
        <w:t xml:space="preserve">It first stores the total value for </w:t>
      </w:r>
      <w:r w:rsidRPr="00E27F10">
        <w:rPr>
          <w:rFonts w:ascii="Times New Roman" w:hAnsi="Times New Roman" w:cs="Times New Roman"/>
          <w:b/>
          <w:bCs/>
        </w:rPr>
        <w:t>2022</w:t>
      </w:r>
      <w:r w:rsidRPr="00E27F10">
        <w:rPr>
          <w:rFonts w:ascii="Times New Roman" w:hAnsi="Times New Roman" w:cs="Times New Roman"/>
        </w:rPr>
        <w:t xml:space="preserve"> and </w:t>
      </w:r>
      <w:r w:rsidRPr="00E27F10">
        <w:rPr>
          <w:rFonts w:ascii="Times New Roman" w:hAnsi="Times New Roman" w:cs="Times New Roman"/>
          <w:b/>
          <w:bCs/>
        </w:rPr>
        <w:t>2021</w:t>
      </w:r>
      <w:r w:rsidRPr="00E27F10">
        <w:rPr>
          <w:rFonts w:ascii="Times New Roman" w:hAnsi="Times New Roman" w:cs="Times New Roman"/>
        </w:rPr>
        <w:t xml:space="preserve"> using VAR.</w:t>
      </w:r>
    </w:p>
    <w:p w14:paraId="0F739C5F" w14:textId="77777777" w:rsidR="00E20BCF" w:rsidRPr="00E27F10" w:rsidRDefault="00E20BCF" w:rsidP="00E20BCF">
      <w:pPr>
        <w:numPr>
          <w:ilvl w:val="0"/>
          <w:numId w:val="4"/>
        </w:numPr>
        <w:tabs>
          <w:tab w:val="clear" w:pos="720"/>
          <w:tab w:val="num" w:pos="1440"/>
        </w:tabs>
        <w:ind w:left="1440"/>
        <w:rPr>
          <w:rFonts w:ascii="Times New Roman" w:hAnsi="Times New Roman" w:cs="Times New Roman"/>
        </w:rPr>
      </w:pPr>
      <w:r w:rsidRPr="00E27F10">
        <w:rPr>
          <w:rFonts w:ascii="Times New Roman" w:hAnsi="Times New Roman" w:cs="Times New Roman"/>
        </w:rPr>
        <w:t xml:space="preserve">Then it checks if both values are </w:t>
      </w:r>
      <w:r w:rsidRPr="00E27F10">
        <w:rPr>
          <w:rFonts w:ascii="Times New Roman" w:hAnsi="Times New Roman" w:cs="Times New Roman"/>
          <w:b/>
          <w:bCs/>
        </w:rPr>
        <w:t>not blank</w:t>
      </w:r>
      <w:r w:rsidRPr="00E27F10">
        <w:rPr>
          <w:rFonts w:ascii="Times New Roman" w:hAnsi="Times New Roman" w:cs="Times New Roman"/>
        </w:rPr>
        <w:t xml:space="preserve"> (data is available).</w:t>
      </w:r>
    </w:p>
    <w:p w14:paraId="2C2B06A7" w14:textId="54E381D2" w:rsidR="00E20BCF" w:rsidRPr="00E27F10" w:rsidRDefault="00E20BCF" w:rsidP="00E20BCF">
      <w:pPr>
        <w:numPr>
          <w:ilvl w:val="0"/>
          <w:numId w:val="4"/>
        </w:numPr>
        <w:tabs>
          <w:tab w:val="clear" w:pos="720"/>
          <w:tab w:val="num" w:pos="1440"/>
        </w:tabs>
        <w:ind w:left="1440"/>
        <w:rPr>
          <w:rFonts w:ascii="Times New Roman" w:hAnsi="Times New Roman" w:cs="Times New Roman"/>
        </w:rPr>
      </w:pPr>
      <w:r w:rsidRPr="00E27F10">
        <w:rPr>
          <w:rFonts w:ascii="Times New Roman" w:hAnsi="Times New Roman" w:cs="Times New Roman"/>
        </w:rPr>
        <w:t>If data exists, it calculates the percentage change using this formula:</w:t>
      </w:r>
    </w:p>
    <w:p w14:paraId="25BA5113" w14:textId="64B32424" w:rsidR="004D5A44" w:rsidRPr="00E27F10" w:rsidRDefault="00E20BCF" w:rsidP="004D5A44">
      <w:pPr>
        <w:pStyle w:val="ListParagraph"/>
        <w:rPr>
          <w:rFonts w:ascii="Times New Roman" w:hAnsi="Times New Roman" w:cs="Times New Roman"/>
          <w:b/>
          <w:bCs/>
          <w:lang w:val="en-US"/>
        </w:rPr>
      </w:pPr>
      <w:r w:rsidRPr="00E27F10">
        <w:rPr>
          <w:rFonts w:ascii="Times New Roman" w:hAnsi="Times New Roman" w:cs="Times New Roman"/>
          <w:noProof/>
        </w:rPr>
        <w:drawing>
          <wp:inline distT="0" distB="0" distL="0" distR="0" wp14:anchorId="477E7516" wp14:editId="77CC2518">
            <wp:extent cx="5355771" cy="653415"/>
            <wp:effectExtent l="0" t="0" r="3810" b="0"/>
            <wp:docPr id="209422741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27412" name="Picture 1" descr="A black background with white text&#10;&#10;AI-generated content may be incorrect."/>
                    <pic:cNvPicPr/>
                  </pic:nvPicPr>
                  <pic:blipFill>
                    <a:blip r:embed="rId9"/>
                    <a:stretch>
                      <a:fillRect/>
                    </a:stretch>
                  </pic:blipFill>
                  <pic:spPr>
                    <a:xfrm>
                      <a:off x="0" y="0"/>
                      <a:ext cx="5491395" cy="669961"/>
                    </a:xfrm>
                    <a:prstGeom prst="rect">
                      <a:avLst/>
                    </a:prstGeom>
                  </pic:spPr>
                </pic:pic>
              </a:graphicData>
            </a:graphic>
          </wp:inline>
        </w:drawing>
      </w:r>
    </w:p>
    <w:p w14:paraId="14F7EEF5" w14:textId="77777777" w:rsidR="00E20BCF" w:rsidRPr="00E27F10" w:rsidRDefault="00E20BCF" w:rsidP="00E20BCF">
      <w:pPr>
        <w:ind w:left="720"/>
        <w:rPr>
          <w:rFonts w:ascii="Times New Roman" w:hAnsi="Times New Roman" w:cs="Times New Roman"/>
          <w:b/>
          <w:bCs/>
        </w:rPr>
      </w:pPr>
      <w:r w:rsidRPr="00E27F10">
        <w:rPr>
          <w:rFonts w:ascii="Times New Roman" w:hAnsi="Times New Roman" w:cs="Times New Roman"/>
          <w:b/>
          <w:bCs/>
        </w:rPr>
        <w:t>Why it’s useful:</w:t>
      </w:r>
    </w:p>
    <w:p w14:paraId="7C77A4BD" w14:textId="6B09BDC1" w:rsidR="00E20BCF" w:rsidRPr="00E27F10" w:rsidRDefault="00E20BCF" w:rsidP="00E20BCF">
      <w:pPr>
        <w:ind w:left="720"/>
        <w:rPr>
          <w:rFonts w:ascii="Times New Roman" w:hAnsi="Times New Roman" w:cs="Times New Roman"/>
        </w:rPr>
      </w:pPr>
      <w:r w:rsidRPr="00E27F10">
        <w:rPr>
          <w:rFonts w:ascii="Times New Roman" w:hAnsi="Times New Roman" w:cs="Times New Roman"/>
        </w:rPr>
        <w:t xml:space="preserve">This measure is used in the </w:t>
      </w:r>
      <w:r w:rsidRPr="00E27F10">
        <w:rPr>
          <w:rFonts w:ascii="Times New Roman" w:hAnsi="Times New Roman" w:cs="Times New Roman"/>
          <w:b/>
          <w:bCs/>
        </w:rPr>
        <w:t>Governance dashboard</w:t>
      </w:r>
      <w:r w:rsidRPr="00E27F10">
        <w:rPr>
          <w:rFonts w:ascii="Times New Roman" w:hAnsi="Times New Roman" w:cs="Times New Roman"/>
        </w:rPr>
        <w:t xml:space="preserve"> KPI card to </w:t>
      </w:r>
      <w:r w:rsidRPr="00E27F10">
        <w:rPr>
          <w:rFonts w:ascii="Times New Roman" w:hAnsi="Times New Roman" w:cs="Times New Roman"/>
          <w:b/>
          <w:bCs/>
        </w:rPr>
        <w:t>quickly show the change</w:t>
      </w:r>
      <w:r w:rsidRPr="00E27F10">
        <w:rPr>
          <w:rFonts w:ascii="Times New Roman" w:hAnsi="Times New Roman" w:cs="Times New Roman"/>
        </w:rPr>
        <w:t xml:space="preserve"> in crime severity year-over-year. It helps decision-makers see if crime rates are increasing or decreasing.</w:t>
      </w:r>
    </w:p>
    <w:p w14:paraId="042C6E70" w14:textId="619490E1" w:rsidR="00E20BCF" w:rsidRDefault="004D5A44" w:rsidP="00E20BCF">
      <w:pPr>
        <w:pStyle w:val="ListParagraph"/>
        <w:rPr>
          <w:rFonts w:ascii="Times New Roman" w:hAnsi="Times New Roman" w:cs="Times New Roman"/>
          <w:b/>
          <w:bCs/>
          <w:lang w:val="en-US"/>
        </w:rPr>
      </w:pPr>
      <w:r w:rsidRPr="00E27F10">
        <w:rPr>
          <w:rFonts w:ascii="Times New Roman" w:hAnsi="Times New Roman" w:cs="Times New Roman"/>
          <w:b/>
          <w:bCs/>
          <w:noProof/>
          <w:lang w:val="en-US"/>
        </w:rPr>
        <w:lastRenderedPageBreak/>
        <w:drawing>
          <wp:inline distT="0" distB="0" distL="0" distR="0" wp14:anchorId="0ED4C59D" wp14:editId="13B33997">
            <wp:extent cx="5595257" cy="3765550"/>
            <wp:effectExtent l="25400" t="25400" r="31115" b="19050"/>
            <wp:docPr id="220415186"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15186" name="Picture 1" descr="A computer screen shot of a code&#10;&#10;AI-generated content may be incorrect."/>
                    <pic:cNvPicPr/>
                  </pic:nvPicPr>
                  <pic:blipFill>
                    <a:blip r:embed="rId10"/>
                    <a:stretch>
                      <a:fillRect/>
                    </a:stretch>
                  </pic:blipFill>
                  <pic:spPr>
                    <a:xfrm>
                      <a:off x="0" y="0"/>
                      <a:ext cx="5632239" cy="3790438"/>
                    </a:xfrm>
                    <a:prstGeom prst="rect">
                      <a:avLst/>
                    </a:prstGeom>
                    <a:ln w="19050">
                      <a:solidFill>
                        <a:schemeClr val="tx1"/>
                      </a:solidFill>
                    </a:ln>
                  </pic:spPr>
                </pic:pic>
              </a:graphicData>
            </a:graphic>
          </wp:inline>
        </w:drawing>
      </w:r>
    </w:p>
    <w:p w14:paraId="20DECAE6" w14:textId="77777777" w:rsidR="00E27F10" w:rsidRPr="00E27F10" w:rsidRDefault="00E27F10" w:rsidP="00E20BCF">
      <w:pPr>
        <w:pStyle w:val="ListParagraph"/>
        <w:rPr>
          <w:rFonts w:ascii="Times New Roman" w:hAnsi="Times New Roman" w:cs="Times New Roman"/>
          <w:b/>
          <w:bCs/>
          <w:lang w:val="en-US"/>
        </w:rPr>
      </w:pPr>
    </w:p>
    <w:p w14:paraId="145DE390" w14:textId="3ACE379D" w:rsidR="004D5A44" w:rsidRPr="00E27F10" w:rsidRDefault="004D5A44" w:rsidP="004D5A44">
      <w:pPr>
        <w:pStyle w:val="ListParagraph"/>
        <w:numPr>
          <w:ilvl w:val="0"/>
          <w:numId w:val="3"/>
        </w:numPr>
        <w:rPr>
          <w:rFonts w:ascii="Times New Roman" w:hAnsi="Times New Roman" w:cs="Times New Roman"/>
          <w:b/>
          <w:bCs/>
          <w:lang w:val="en-US"/>
        </w:rPr>
      </w:pPr>
      <w:r w:rsidRPr="00E27F10">
        <w:rPr>
          <w:rFonts w:ascii="Times New Roman" w:hAnsi="Times New Roman" w:cs="Times New Roman"/>
          <w:b/>
          <w:bCs/>
          <w:lang w:val="en-US"/>
        </w:rPr>
        <w:t>Crime index value 2021</w:t>
      </w:r>
    </w:p>
    <w:p w14:paraId="4EE6BD60" w14:textId="10F9393C" w:rsidR="00E20BCF" w:rsidRPr="00E27F10" w:rsidRDefault="00E20BCF" w:rsidP="00E20BCF">
      <w:pPr>
        <w:pStyle w:val="ListParagraph"/>
        <w:spacing w:line="240" w:lineRule="auto"/>
        <w:rPr>
          <w:rFonts w:ascii="Times New Roman" w:hAnsi="Times New Roman" w:cs="Times New Roman"/>
        </w:rPr>
      </w:pPr>
      <w:r w:rsidRPr="00E27F10">
        <w:rPr>
          <w:rFonts w:ascii="Times New Roman" w:hAnsi="Times New Roman" w:cs="Times New Roman"/>
        </w:rPr>
        <w:t xml:space="preserve">This measure simply </w:t>
      </w:r>
      <w:r w:rsidRPr="00E27F10">
        <w:rPr>
          <w:rFonts w:ascii="Times New Roman" w:hAnsi="Times New Roman" w:cs="Times New Roman"/>
          <w:b/>
          <w:bCs/>
        </w:rPr>
        <w:t>sums the crime severity values</w:t>
      </w:r>
      <w:r w:rsidRPr="00E27F10">
        <w:rPr>
          <w:rFonts w:ascii="Times New Roman" w:hAnsi="Times New Roman" w:cs="Times New Roman"/>
        </w:rPr>
        <w:t xml:space="preserve"> for the year </w:t>
      </w:r>
      <w:r w:rsidRPr="00E27F10">
        <w:rPr>
          <w:rFonts w:ascii="Times New Roman" w:hAnsi="Times New Roman" w:cs="Times New Roman"/>
          <w:b/>
          <w:bCs/>
        </w:rPr>
        <w:t>2022</w:t>
      </w:r>
      <w:r w:rsidRPr="00E27F10">
        <w:rPr>
          <w:rFonts w:ascii="Times New Roman" w:hAnsi="Times New Roman" w:cs="Times New Roman"/>
        </w:rPr>
        <w:t>.</w:t>
      </w:r>
    </w:p>
    <w:p w14:paraId="21DC6E2E" w14:textId="77777777" w:rsidR="00E20BCF" w:rsidRPr="00E27F10" w:rsidRDefault="00E20BCF" w:rsidP="00E20BCF">
      <w:pPr>
        <w:pStyle w:val="ListParagraph"/>
        <w:spacing w:line="240" w:lineRule="auto"/>
        <w:rPr>
          <w:rFonts w:ascii="Times New Roman" w:hAnsi="Times New Roman" w:cs="Times New Roman"/>
        </w:rPr>
      </w:pPr>
    </w:p>
    <w:p w14:paraId="753F4177" w14:textId="0022ACAA" w:rsidR="00E20BCF" w:rsidRPr="00E27F10" w:rsidRDefault="00E20BCF" w:rsidP="00E20BCF">
      <w:pPr>
        <w:pStyle w:val="ListParagraph"/>
        <w:spacing w:line="240" w:lineRule="auto"/>
        <w:rPr>
          <w:rFonts w:ascii="Times New Roman" w:hAnsi="Times New Roman" w:cs="Times New Roman"/>
          <w:b/>
          <w:bCs/>
        </w:rPr>
      </w:pPr>
      <w:r w:rsidRPr="00E27F10">
        <w:rPr>
          <w:rFonts w:ascii="Times New Roman" w:hAnsi="Times New Roman" w:cs="Times New Roman"/>
          <w:b/>
          <w:bCs/>
        </w:rPr>
        <w:t>How it works:</w:t>
      </w:r>
    </w:p>
    <w:p w14:paraId="16BF5883" w14:textId="77777777" w:rsidR="00E20BCF" w:rsidRPr="00E27F10" w:rsidRDefault="00E20BCF" w:rsidP="00E20BCF">
      <w:pPr>
        <w:pStyle w:val="ListParagraph"/>
        <w:spacing w:line="240" w:lineRule="auto"/>
        <w:rPr>
          <w:rFonts w:ascii="Times New Roman" w:hAnsi="Times New Roman" w:cs="Times New Roman"/>
        </w:rPr>
      </w:pPr>
      <w:r w:rsidRPr="00E27F10">
        <w:rPr>
          <w:rFonts w:ascii="Times New Roman" w:hAnsi="Times New Roman" w:cs="Times New Roman"/>
        </w:rPr>
        <w:t xml:space="preserve">It filters the data where the Date is 2022 and adds up the Value column from the </w:t>
      </w:r>
      <w:proofErr w:type="spellStart"/>
      <w:r w:rsidRPr="00E27F10">
        <w:rPr>
          <w:rFonts w:ascii="Times New Roman" w:hAnsi="Times New Roman" w:cs="Times New Roman"/>
        </w:rPr>
        <w:t>fact_Governance</w:t>
      </w:r>
      <w:proofErr w:type="spellEnd"/>
      <w:r w:rsidRPr="00E27F10">
        <w:rPr>
          <w:rFonts w:ascii="Times New Roman" w:hAnsi="Times New Roman" w:cs="Times New Roman"/>
        </w:rPr>
        <w:t xml:space="preserve"> table.</w:t>
      </w:r>
    </w:p>
    <w:p w14:paraId="02692F78" w14:textId="77777777" w:rsidR="00E20BCF" w:rsidRPr="00E27F10" w:rsidRDefault="00E20BCF" w:rsidP="00E20BCF">
      <w:pPr>
        <w:pStyle w:val="ListParagraph"/>
        <w:spacing w:line="240" w:lineRule="auto"/>
        <w:rPr>
          <w:rFonts w:ascii="Times New Roman" w:hAnsi="Times New Roman" w:cs="Times New Roman"/>
        </w:rPr>
      </w:pPr>
    </w:p>
    <w:p w14:paraId="45B34AD1" w14:textId="565B1ADE" w:rsidR="00E20BCF" w:rsidRPr="00E27F10" w:rsidRDefault="00E20BCF" w:rsidP="00E20BCF">
      <w:pPr>
        <w:pStyle w:val="ListParagraph"/>
        <w:spacing w:line="240" w:lineRule="auto"/>
        <w:rPr>
          <w:rFonts w:ascii="Times New Roman" w:hAnsi="Times New Roman" w:cs="Times New Roman"/>
          <w:b/>
          <w:bCs/>
        </w:rPr>
      </w:pPr>
      <w:r w:rsidRPr="00E27F10">
        <w:rPr>
          <w:rFonts w:ascii="Times New Roman" w:hAnsi="Times New Roman" w:cs="Times New Roman"/>
          <w:b/>
          <w:bCs/>
        </w:rPr>
        <w:t>Why it’s useful:</w:t>
      </w:r>
    </w:p>
    <w:p w14:paraId="5FB8D532" w14:textId="53F3B4C1" w:rsidR="004D5A44" w:rsidRPr="00E27F10" w:rsidRDefault="00E20BCF" w:rsidP="00E20BCF">
      <w:pPr>
        <w:pStyle w:val="ListParagraph"/>
        <w:spacing w:line="240" w:lineRule="auto"/>
        <w:rPr>
          <w:rFonts w:ascii="Times New Roman" w:hAnsi="Times New Roman" w:cs="Times New Roman"/>
        </w:rPr>
      </w:pPr>
      <w:r w:rsidRPr="00E27F10">
        <w:rPr>
          <w:rFonts w:ascii="Times New Roman" w:hAnsi="Times New Roman" w:cs="Times New Roman"/>
        </w:rPr>
        <w:t xml:space="preserve">This is shown on the </w:t>
      </w:r>
      <w:r w:rsidRPr="00E27F10">
        <w:rPr>
          <w:rFonts w:ascii="Times New Roman" w:hAnsi="Times New Roman" w:cs="Times New Roman"/>
          <w:b/>
          <w:bCs/>
        </w:rPr>
        <w:t>Governance dashboard</w:t>
      </w:r>
      <w:r w:rsidRPr="00E27F10">
        <w:rPr>
          <w:rFonts w:ascii="Times New Roman" w:hAnsi="Times New Roman" w:cs="Times New Roman"/>
        </w:rPr>
        <w:t xml:space="preserve"> to highlight the </w:t>
      </w:r>
      <w:r w:rsidRPr="00E27F10">
        <w:rPr>
          <w:rFonts w:ascii="Times New Roman" w:hAnsi="Times New Roman" w:cs="Times New Roman"/>
          <w:b/>
          <w:bCs/>
        </w:rPr>
        <w:t>total crime index</w:t>
      </w:r>
      <w:r w:rsidRPr="00E27F10">
        <w:rPr>
          <w:rFonts w:ascii="Times New Roman" w:hAnsi="Times New Roman" w:cs="Times New Roman"/>
        </w:rPr>
        <w:t xml:space="preserve"> for 2022.</w:t>
      </w:r>
    </w:p>
    <w:p w14:paraId="4EE6A6AA" w14:textId="77777777" w:rsidR="00E20BCF" w:rsidRPr="00E27F10" w:rsidRDefault="00E20BCF" w:rsidP="00E20BCF">
      <w:pPr>
        <w:pStyle w:val="ListParagraph"/>
        <w:rPr>
          <w:rFonts w:ascii="Times New Roman" w:hAnsi="Times New Roman" w:cs="Times New Roman"/>
        </w:rPr>
      </w:pPr>
    </w:p>
    <w:p w14:paraId="088D6992" w14:textId="4C8004B8" w:rsidR="004D5A44" w:rsidRPr="00E27F10" w:rsidRDefault="004D5A44" w:rsidP="004D5A44">
      <w:pPr>
        <w:pStyle w:val="ListParagraph"/>
        <w:rPr>
          <w:rFonts w:ascii="Times New Roman" w:hAnsi="Times New Roman" w:cs="Times New Roman"/>
          <w:b/>
          <w:bCs/>
          <w:lang w:val="en-US"/>
        </w:rPr>
      </w:pPr>
      <w:r w:rsidRPr="00E27F10">
        <w:rPr>
          <w:rFonts w:ascii="Times New Roman" w:hAnsi="Times New Roman" w:cs="Times New Roman"/>
          <w:b/>
          <w:bCs/>
          <w:noProof/>
          <w:lang w:val="en-US"/>
        </w:rPr>
        <w:drawing>
          <wp:inline distT="0" distB="0" distL="0" distR="0" wp14:anchorId="6641E002" wp14:editId="673211CE">
            <wp:extent cx="4842765" cy="1790065"/>
            <wp:effectExtent l="25400" t="25400" r="21590" b="26035"/>
            <wp:docPr id="65211130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11302" name="Picture 1" descr="A white background with black text&#10;&#10;AI-generated content may be incorrect."/>
                    <pic:cNvPicPr/>
                  </pic:nvPicPr>
                  <pic:blipFill>
                    <a:blip r:embed="rId11"/>
                    <a:stretch>
                      <a:fillRect/>
                    </a:stretch>
                  </pic:blipFill>
                  <pic:spPr>
                    <a:xfrm>
                      <a:off x="0" y="0"/>
                      <a:ext cx="4932036" cy="1823063"/>
                    </a:xfrm>
                    <a:prstGeom prst="rect">
                      <a:avLst/>
                    </a:prstGeom>
                    <a:ln w="19050">
                      <a:solidFill>
                        <a:schemeClr val="tx1"/>
                      </a:solidFill>
                    </a:ln>
                  </pic:spPr>
                </pic:pic>
              </a:graphicData>
            </a:graphic>
          </wp:inline>
        </w:drawing>
      </w:r>
    </w:p>
    <w:p w14:paraId="373B9453" w14:textId="77777777" w:rsidR="004D5A44" w:rsidRPr="00E27F10" w:rsidRDefault="004D5A44" w:rsidP="004D5A44">
      <w:pPr>
        <w:pStyle w:val="ListParagraph"/>
        <w:rPr>
          <w:rFonts w:ascii="Times New Roman" w:hAnsi="Times New Roman" w:cs="Times New Roman"/>
          <w:b/>
          <w:bCs/>
          <w:lang w:val="en-US"/>
        </w:rPr>
      </w:pPr>
    </w:p>
    <w:p w14:paraId="15E18196" w14:textId="0A70CF64" w:rsidR="004D5A44" w:rsidRPr="00E27F10" w:rsidRDefault="004D5A44" w:rsidP="004D5A44">
      <w:pPr>
        <w:pStyle w:val="ListParagraph"/>
        <w:numPr>
          <w:ilvl w:val="0"/>
          <w:numId w:val="3"/>
        </w:numPr>
        <w:rPr>
          <w:rFonts w:ascii="Times New Roman" w:hAnsi="Times New Roman" w:cs="Times New Roman"/>
          <w:b/>
          <w:bCs/>
          <w:lang w:val="en-US"/>
        </w:rPr>
      </w:pPr>
      <w:r w:rsidRPr="00E27F10">
        <w:rPr>
          <w:rFonts w:ascii="Times New Roman" w:hAnsi="Times New Roman" w:cs="Times New Roman"/>
          <w:b/>
          <w:bCs/>
          <w:lang w:val="en-US"/>
        </w:rPr>
        <w:lastRenderedPageBreak/>
        <w:t>Crime index value 2022</w:t>
      </w:r>
    </w:p>
    <w:p w14:paraId="0FF0342E" w14:textId="065E6DD4" w:rsidR="00E20BCF" w:rsidRPr="00E27F10" w:rsidRDefault="00E20BCF" w:rsidP="00E20BCF">
      <w:pPr>
        <w:pStyle w:val="ListParagraph"/>
        <w:rPr>
          <w:rFonts w:ascii="Times New Roman" w:hAnsi="Times New Roman" w:cs="Times New Roman"/>
        </w:rPr>
      </w:pPr>
      <w:r w:rsidRPr="00E27F10">
        <w:rPr>
          <w:rFonts w:ascii="Times New Roman" w:hAnsi="Times New Roman" w:cs="Times New Roman"/>
        </w:rPr>
        <w:t xml:space="preserve">This measure sums up the </w:t>
      </w:r>
      <w:r w:rsidRPr="00E27F10">
        <w:rPr>
          <w:rFonts w:ascii="Times New Roman" w:hAnsi="Times New Roman" w:cs="Times New Roman"/>
          <w:b/>
          <w:bCs/>
        </w:rPr>
        <w:t>crime severity values</w:t>
      </w:r>
      <w:r w:rsidRPr="00E27F10">
        <w:rPr>
          <w:rFonts w:ascii="Times New Roman" w:hAnsi="Times New Roman" w:cs="Times New Roman"/>
        </w:rPr>
        <w:t xml:space="preserve"> for the year </w:t>
      </w:r>
      <w:r w:rsidRPr="00E27F10">
        <w:rPr>
          <w:rFonts w:ascii="Times New Roman" w:hAnsi="Times New Roman" w:cs="Times New Roman"/>
          <w:b/>
          <w:bCs/>
        </w:rPr>
        <w:t>2021</w:t>
      </w:r>
      <w:r w:rsidRPr="00E27F10">
        <w:rPr>
          <w:rFonts w:ascii="Times New Roman" w:hAnsi="Times New Roman" w:cs="Times New Roman"/>
        </w:rPr>
        <w:t>.</w:t>
      </w:r>
    </w:p>
    <w:p w14:paraId="1E4C3998" w14:textId="77777777" w:rsidR="00E20BCF" w:rsidRPr="00E27F10" w:rsidRDefault="00E20BCF" w:rsidP="00E20BCF">
      <w:pPr>
        <w:pStyle w:val="ListParagraph"/>
        <w:rPr>
          <w:rFonts w:ascii="Times New Roman" w:hAnsi="Times New Roman" w:cs="Times New Roman"/>
        </w:rPr>
      </w:pPr>
    </w:p>
    <w:p w14:paraId="0D0E7AC4" w14:textId="6D4A3B15" w:rsidR="00E20BCF" w:rsidRPr="00E27F10" w:rsidRDefault="00E20BCF" w:rsidP="00E20BCF">
      <w:pPr>
        <w:pStyle w:val="ListParagraph"/>
        <w:rPr>
          <w:rFonts w:ascii="Times New Roman" w:hAnsi="Times New Roman" w:cs="Times New Roman"/>
          <w:b/>
          <w:bCs/>
        </w:rPr>
      </w:pPr>
      <w:r w:rsidRPr="00E27F10">
        <w:rPr>
          <w:rFonts w:ascii="Times New Roman" w:hAnsi="Times New Roman" w:cs="Times New Roman"/>
          <w:b/>
          <w:bCs/>
        </w:rPr>
        <w:t>Why it’s useful:</w:t>
      </w:r>
    </w:p>
    <w:p w14:paraId="7F887190" w14:textId="77777777" w:rsidR="00E20BCF" w:rsidRPr="00E27F10" w:rsidRDefault="00E20BCF" w:rsidP="00E20BCF">
      <w:pPr>
        <w:pStyle w:val="ListParagraph"/>
        <w:rPr>
          <w:rFonts w:ascii="Times New Roman" w:hAnsi="Times New Roman" w:cs="Times New Roman"/>
        </w:rPr>
      </w:pPr>
      <w:r w:rsidRPr="00E27F10">
        <w:rPr>
          <w:rFonts w:ascii="Times New Roman" w:hAnsi="Times New Roman" w:cs="Times New Roman"/>
        </w:rPr>
        <w:t xml:space="preserve">This lets us </w:t>
      </w:r>
      <w:r w:rsidRPr="00E27F10">
        <w:rPr>
          <w:rFonts w:ascii="Times New Roman" w:hAnsi="Times New Roman" w:cs="Times New Roman"/>
          <w:b/>
          <w:bCs/>
        </w:rPr>
        <w:t>compare 2021 and 2022</w:t>
      </w:r>
      <w:r w:rsidRPr="00E27F10">
        <w:rPr>
          <w:rFonts w:ascii="Times New Roman" w:hAnsi="Times New Roman" w:cs="Times New Roman"/>
        </w:rPr>
        <w:t xml:space="preserve"> directly and is also used inside the % Change in Index measure.</w:t>
      </w:r>
    </w:p>
    <w:p w14:paraId="46E66652" w14:textId="77777777" w:rsidR="00E20BCF" w:rsidRPr="00E27F10" w:rsidRDefault="00E20BCF" w:rsidP="00E20BCF">
      <w:pPr>
        <w:pStyle w:val="ListParagraph"/>
        <w:rPr>
          <w:rFonts w:ascii="Times New Roman" w:hAnsi="Times New Roman" w:cs="Times New Roman"/>
          <w:b/>
          <w:bCs/>
          <w:lang w:val="en-US"/>
        </w:rPr>
      </w:pPr>
    </w:p>
    <w:p w14:paraId="7846D1D5" w14:textId="266AFEF4" w:rsidR="004D5A44" w:rsidRPr="00E27F10" w:rsidRDefault="004D5A44" w:rsidP="004D5A44">
      <w:pPr>
        <w:pStyle w:val="ListParagraph"/>
        <w:rPr>
          <w:rFonts w:ascii="Times New Roman" w:hAnsi="Times New Roman" w:cs="Times New Roman"/>
          <w:b/>
          <w:bCs/>
          <w:lang w:val="en-US"/>
        </w:rPr>
      </w:pPr>
      <w:r w:rsidRPr="00E27F10">
        <w:rPr>
          <w:rFonts w:ascii="Times New Roman" w:hAnsi="Times New Roman" w:cs="Times New Roman"/>
          <w:b/>
          <w:bCs/>
          <w:noProof/>
          <w:lang w:val="en-US"/>
        </w:rPr>
        <w:drawing>
          <wp:inline distT="0" distB="0" distL="0" distR="0" wp14:anchorId="71C3998D" wp14:editId="60CB555B">
            <wp:extent cx="4931530" cy="1824666"/>
            <wp:effectExtent l="25400" t="25400" r="21590" b="29845"/>
            <wp:docPr id="102918926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89266" name="Picture 1" descr="A white background with black text&#10;&#10;AI-generated content may be incorrect."/>
                    <pic:cNvPicPr/>
                  </pic:nvPicPr>
                  <pic:blipFill>
                    <a:blip r:embed="rId12"/>
                    <a:stretch>
                      <a:fillRect/>
                    </a:stretch>
                  </pic:blipFill>
                  <pic:spPr>
                    <a:xfrm>
                      <a:off x="0" y="0"/>
                      <a:ext cx="4988840" cy="1845871"/>
                    </a:xfrm>
                    <a:prstGeom prst="rect">
                      <a:avLst/>
                    </a:prstGeom>
                    <a:ln w="19050">
                      <a:solidFill>
                        <a:schemeClr val="tx1"/>
                      </a:solidFill>
                    </a:ln>
                  </pic:spPr>
                </pic:pic>
              </a:graphicData>
            </a:graphic>
          </wp:inline>
        </w:drawing>
      </w:r>
    </w:p>
    <w:p w14:paraId="4295D7C8" w14:textId="77777777" w:rsidR="00ED757A" w:rsidRDefault="00ED757A" w:rsidP="00BF285F">
      <w:pPr>
        <w:rPr>
          <w:rFonts w:ascii="Times New Roman" w:hAnsi="Times New Roman" w:cs="Times New Roman"/>
          <w:b/>
          <w:bCs/>
          <w:lang w:val="en-US"/>
        </w:rPr>
      </w:pPr>
    </w:p>
    <w:p w14:paraId="2853B48C" w14:textId="77777777" w:rsidR="00E27F10" w:rsidRPr="00E27F10" w:rsidRDefault="00E27F10" w:rsidP="00BF285F">
      <w:pPr>
        <w:rPr>
          <w:rFonts w:ascii="Times New Roman" w:hAnsi="Times New Roman" w:cs="Times New Roman"/>
          <w:b/>
          <w:bCs/>
          <w:lang w:val="en-US"/>
        </w:rPr>
      </w:pPr>
    </w:p>
    <w:p w14:paraId="05E57356" w14:textId="4CA5E732" w:rsidR="00ED757A" w:rsidRPr="00E27F10" w:rsidRDefault="00ED757A" w:rsidP="00BF285F">
      <w:pPr>
        <w:rPr>
          <w:rFonts w:ascii="Times New Roman" w:hAnsi="Times New Roman" w:cs="Times New Roman"/>
          <w:b/>
          <w:bCs/>
          <w:sz w:val="32"/>
          <w:szCs w:val="32"/>
          <w:lang w:val="en-US"/>
        </w:rPr>
      </w:pPr>
      <w:r w:rsidRPr="00E27F10">
        <w:rPr>
          <w:rFonts w:ascii="Times New Roman" w:hAnsi="Times New Roman" w:cs="Times New Roman"/>
          <w:b/>
          <w:bCs/>
          <w:sz w:val="32"/>
          <w:szCs w:val="32"/>
          <w:lang w:val="en-US"/>
        </w:rPr>
        <w:t>Dashboard Screenshots</w:t>
      </w:r>
    </w:p>
    <w:p w14:paraId="1F4D2745" w14:textId="6DE840DB" w:rsidR="00E27F10" w:rsidRPr="00E27F10" w:rsidRDefault="003626AF" w:rsidP="00BF285F">
      <w:pPr>
        <w:rPr>
          <w:rFonts w:ascii="Times New Roman" w:hAnsi="Times New Roman" w:cs="Times New Roman"/>
          <w:b/>
          <w:bCs/>
        </w:rPr>
      </w:pPr>
      <w:r w:rsidRPr="00E27F10">
        <w:rPr>
          <w:rFonts w:ascii="Times New Roman" w:hAnsi="Times New Roman" w:cs="Times New Roman"/>
          <w:b/>
          <w:bCs/>
          <w:lang w:val="en-US"/>
        </w:rPr>
        <w:t>Summary Page</w:t>
      </w:r>
      <w:r w:rsidR="00E20BCF" w:rsidRPr="00E27F10">
        <w:rPr>
          <w:rFonts w:ascii="Times New Roman" w:hAnsi="Times New Roman" w:cs="Times New Roman"/>
          <w:b/>
          <w:bCs/>
          <w:lang w:val="en-US"/>
        </w:rPr>
        <w:t xml:space="preserve"> –</w:t>
      </w:r>
      <w:r w:rsidR="00E20BCF" w:rsidRPr="00E27F10">
        <w:rPr>
          <w:rFonts w:ascii="Times New Roman" w:hAnsi="Times New Roman" w:cs="Times New Roman"/>
          <w:b/>
          <w:bCs/>
        </w:rPr>
        <w:t xml:space="preserve"> “Unequal Realities”</w:t>
      </w:r>
    </w:p>
    <w:p w14:paraId="24D65756" w14:textId="141B5918" w:rsidR="00ED757A" w:rsidRPr="00E27F10" w:rsidRDefault="003626AF" w:rsidP="00BF285F">
      <w:pPr>
        <w:rPr>
          <w:rFonts w:ascii="Times New Roman" w:hAnsi="Times New Roman" w:cs="Times New Roman"/>
          <w:b/>
          <w:bCs/>
          <w:lang w:val="en-US"/>
        </w:rPr>
      </w:pPr>
      <w:r w:rsidRPr="00E27F10">
        <w:rPr>
          <w:rFonts w:ascii="Times New Roman" w:hAnsi="Times New Roman" w:cs="Times New Roman"/>
          <w:b/>
          <w:bCs/>
          <w:noProof/>
          <w:lang w:val="en-US"/>
        </w:rPr>
        <w:drawing>
          <wp:inline distT="0" distB="0" distL="0" distR="0" wp14:anchorId="78359DD2" wp14:editId="1C1348F4">
            <wp:extent cx="5943600" cy="3332480"/>
            <wp:effectExtent l="25400" t="25400" r="25400" b="20320"/>
            <wp:docPr id="6645170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17023" name="Picture 1" descr="A screenshot of a computer&#10;&#10;AI-generated content may be incorrect."/>
                    <pic:cNvPicPr/>
                  </pic:nvPicPr>
                  <pic:blipFill>
                    <a:blip r:embed="rId13"/>
                    <a:stretch>
                      <a:fillRect/>
                    </a:stretch>
                  </pic:blipFill>
                  <pic:spPr>
                    <a:xfrm>
                      <a:off x="0" y="0"/>
                      <a:ext cx="5943600" cy="3332480"/>
                    </a:xfrm>
                    <a:prstGeom prst="rect">
                      <a:avLst/>
                    </a:prstGeom>
                    <a:ln w="19050">
                      <a:solidFill>
                        <a:schemeClr val="tx1"/>
                      </a:solidFill>
                    </a:ln>
                  </pic:spPr>
                </pic:pic>
              </a:graphicData>
            </a:graphic>
          </wp:inline>
        </w:drawing>
      </w:r>
    </w:p>
    <w:p w14:paraId="28308B0E" w14:textId="77777777" w:rsidR="00E20BCF" w:rsidRPr="00E27F10" w:rsidRDefault="00E20BCF" w:rsidP="00E20BCF">
      <w:pPr>
        <w:rPr>
          <w:rFonts w:ascii="Times New Roman" w:hAnsi="Times New Roman" w:cs="Times New Roman"/>
        </w:rPr>
      </w:pPr>
      <w:r w:rsidRPr="00E27F10">
        <w:rPr>
          <w:rFonts w:ascii="Times New Roman" w:hAnsi="Times New Roman" w:cs="Times New Roman"/>
          <w:b/>
          <w:bCs/>
        </w:rPr>
        <w:lastRenderedPageBreak/>
        <w:t>Key Insights:</w:t>
      </w:r>
    </w:p>
    <w:p w14:paraId="69535467" w14:textId="77777777" w:rsidR="00E20BCF" w:rsidRPr="00E27F10" w:rsidRDefault="00E20BCF" w:rsidP="00E20BCF">
      <w:pPr>
        <w:numPr>
          <w:ilvl w:val="0"/>
          <w:numId w:val="5"/>
        </w:numPr>
        <w:rPr>
          <w:rFonts w:ascii="Times New Roman" w:hAnsi="Times New Roman" w:cs="Times New Roman"/>
        </w:rPr>
      </w:pPr>
      <w:r w:rsidRPr="00E27F10">
        <w:rPr>
          <w:rFonts w:ascii="Times New Roman" w:hAnsi="Times New Roman" w:cs="Times New Roman"/>
          <w:b/>
          <w:bCs/>
        </w:rPr>
        <w:t>Poverty</w:t>
      </w:r>
      <w:r w:rsidRPr="00E27F10">
        <w:rPr>
          <w:rFonts w:ascii="Times New Roman" w:hAnsi="Times New Roman" w:cs="Times New Roman"/>
        </w:rPr>
        <w:t xml:space="preserve"> is highest in </w:t>
      </w:r>
      <w:r w:rsidRPr="00E27F10">
        <w:rPr>
          <w:rFonts w:ascii="Times New Roman" w:hAnsi="Times New Roman" w:cs="Times New Roman"/>
          <w:b/>
          <w:bCs/>
        </w:rPr>
        <w:t>Ontario</w:t>
      </w:r>
      <w:r w:rsidRPr="00E27F10">
        <w:rPr>
          <w:rFonts w:ascii="Times New Roman" w:hAnsi="Times New Roman" w:cs="Times New Roman"/>
        </w:rPr>
        <w:t xml:space="preserve"> (approx. 2.1M), followed by </w:t>
      </w:r>
      <w:r w:rsidRPr="00E27F10">
        <w:rPr>
          <w:rFonts w:ascii="Times New Roman" w:hAnsi="Times New Roman" w:cs="Times New Roman"/>
          <w:b/>
          <w:bCs/>
        </w:rPr>
        <w:t>Quebec</w:t>
      </w:r>
      <w:r w:rsidRPr="00E27F10">
        <w:rPr>
          <w:rFonts w:ascii="Times New Roman" w:hAnsi="Times New Roman" w:cs="Times New Roman"/>
        </w:rPr>
        <w:t xml:space="preserve"> and </w:t>
      </w:r>
      <w:r w:rsidRPr="00E27F10">
        <w:rPr>
          <w:rFonts w:ascii="Times New Roman" w:hAnsi="Times New Roman" w:cs="Times New Roman"/>
          <w:b/>
          <w:bCs/>
        </w:rPr>
        <w:t>Prairies</w:t>
      </w:r>
      <w:r w:rsidRPr="00E27F10">
        <w:rPr>
          <w:rFonts w:ascii="Times New Roman" w:hAnsi="Times New Roman" w:cs="Times New Roman"/>
        </w:rPr>
        <w:t>.</w:t>
      </w:r>
    </w:p>
    <w:p w14:paraId="3CD9D5B9" w14:textId="77777777" w:rsidR="00E20BCF" w:rsidRPr="00E27F10" w:rsidRDefault="00E20BCF" w:rsidP="00E20BCF">
      <w:pPr>
        <w:numPr>
          <w:ilvl w:val="0"/>
          <w:numId w:val="5"/>
        </w:numPr>
        <w:rPr>
          <w:rFonts w:ascii="Times New Roman" w:hAnsi="Times New Roman" w:cs="Times New Roman"/>
        </w:rPr>
      </w:pPr>
      <w:r w:rsidRPr="00E27F10">
        <w:rPr>
          <w:rFonts w:ascii="Times New Roman" w:hAnsi="Times New Roman" w:cs="Times New Roman"/>
          <w:b/>
          <w:bCs/>
        </w:rPr>
        <w:t>Health values</w:t>
      </w:r>
      <w:r w:rsidRPr="00E27F10">
        <w:rPr>
          <w:rFonts w:ascii="Times New Roman" w:hAnsi="Times New Roman" w:cs="Times New Roman"/>
        </w:rPr>
        <w:t xml:space="preserve"> also peak in </w:t>
      </w:r>
      <w:r w:rsidRPr="00E27F10">
        <w:rPr>
          <w:rFonts w:ascii="Times New Roman" w:hAnsi="Times New Roman" w:cs="Times New Roman"/>
          <w:b/>
          <w:bCs/>
        </w:rPr>
        <w:t>Ontario</w:t>
      </w:r>
      <w:r w:rsidRPr="00E27F10">
        <w:rPr>
          <w:rFonts w:ascii="Times New Roman" w:hAnsi="Times New Roman" w:cs="Times New Roman"/>
        </w:rPr>
        <w:t>, indicating a potential population-driven demand for health services.</w:t>
      </w:r>
    </w:p>
    <w:p w14:paraId="0BE9000A" w14:textId="77777777" w:rsidR="00E20BCF" w:rsidRPr="00E27F10" w:rsidRDefault="00E20BCF" w:rsidP="00E20BCF">
      <w:pPr>
        <w:numPr>
          <w:ilvl w:val="0"/>
          <w:numId w:val="5"/>
        </w:numPr>
        <w:rPr>
          <w:rFonts w:ascii="Times New Roman" w:hAnsi="Times New Roman" w:cs="Times New Roman"/>
        </w:rPr>
      </w:pPr>
      <w:r w:rsidRPr="00E27F10">
        <w:rPr>
          <w:rFonts w:ascii="Times New Roman" w:hAnsi="Times New Roman" w:cs="Times New Roman"/>
          <w:b/>
          <w:bCs/>
        </w:rPr>
        <w:t>Crime Index</w:t>
      </w:r>
      <w:r w:rsidRPr="00E27F10">
        <w:rPr>
          <w:rFonts w:ascii="Times New Roman" w:hAnsi="Times New Roman" w:cs="Times New Roman"/>
        </w:rPr>
        <w:t xml:space="preserve"> data for Alberta shows slight fluctuations, and the </w:t>
      </w:r>
      <w:r w:rsidRPr="00E27F10">
        <w:rPr>
          <w:rFonts w:ascii="Times New Roman" w:hAnsi="Times New Roman" w:cs="Times New Roman"/>
          <w:b/>
          <w:bCs/>
        </w:rPr>
        <w:t>Youth Crime Severity Index</w:t>
      </w:r>
      <w:r w:rsidRPr="00E27F10">
        <w:rPr>
          <w:rFonts w:ascii="Times New Roman" w:hAnsi="Times New Roman" w:cs="Times New Roman"/>
        </w:rPr>
        <w:t xml:space="preserve"> is notable.</w:t>
      </w:r>
    </w:p>
    <w:p w14:paraId="04B32D58" w14:textId="77777777" w:rsidR="00E20BCF" w:rsidRPr="00E27F10" w:rsidRDefault="00E20BCF" w:rsidP="00E20BCF">
      <w:pPr>
        <w:numPr>
          <w:ilvl w:val="0"/>
          <w:numId w:val="5"/>
        </w:numPr>
        <w:rPr>
          <w:rFonts w:ascii="Times New Roman" w:hAnsi="Times New Roman" w:cs="Times New Roman"/>
        </w:rPr>
      </w:pPr>
      <w:r w:rsidRPr="00E27F10">
        <w:rPr>
          <w:rFonts w:ascii="Times New Roman" w:hAnsi="Times New Roman" w:cs="Times New Roman"/>
        </w:rPr>
        <w:t xml:space="preserve">People reported </w:t>
      </w:r>
      <w:r w:rsidRPr="00E27F10">
        <w:rPr>
          <w:rFonts w:ascii="Times New Roman" w:hAnsi="Times New Roman" w:cs="Times New Roman"/>
          <w:b/>
          <w:bCs/>
        </w:rPr>
        <w:t>highest satisfaction</w:t>
      </w:r>
      <w:r w:rsidRPr="00E27F10">
        <w:rPr>
          <w:rFonts w:ascii="Times New Roman" w:hAnsi="Times New Roman" w:cs="Times New Roman"/>
        </w:rPr>
        <w:t xml:space="preserve"> in life, access to health providers, and sense of belonging.</w:t>
      </w:r>
    </w:p>
    <w:p w14:paraId="68DF34CD" w14:textId="77777777" w:rsidR="00E20BCF" w:rsidRPr="00E27F10" w:rsidRDefault="00E20BCF" w:rsidP="00E20BCF">
      <w:pPr>
        <w:numPr>
          <w:ilvl w:val="0"/>
          <w:numId w:val="5"/>
        </w:numPr>
        <w:rPr>
          <w:rFonts w:ascii="Times New Roman" w:hAnsi="Times New Roman" w:cs="Times New Roman"/>
        </w:rPr>
      </w:pPr>
      <w:r w:rsidRPr="00E27F10">
        <w:rPr>
          <w:rFonts w:ascii="Times New Roman" w:hAnsi="Times New Roman" w:cs="Times New Roman"/>
        </w:rPr>
        <w:t xml:space="preserve">In terms of </w:t>
      </w:r>
      <w:r w:rsidRPr="00E27F10">
        <w:rPr>
          <w:rFonts w:ascii="Times New Roman" w:hAnsi="Times New Roman" w:cs="Times New Roman"/>
          <w:b/>
          <w:bCs/>
        </w:rPr>
        <w:t>environment</w:t>
      </w:r>
      <w:r w:rsidRPr="00E27F10">
        <w:rPr>
          <w:rFonts w:ascii="Times New Roman" w:hAnsi="Times New Roman" w:cs="Times New Roman"/>
        </w:rPr>
        <w:t>, “satisfaction with local environment” shows wide variation among regions.</w:t>
      </w:r>
    </w:p>
    <w:p w14:paraId="53CADA96" w14:textId="77777777" w:rsidR="00E20BCF" w:rsidRDefault="00E20BCF" w:rsidP="00BF285F">
      <w:pPr>
        <w:rPr>
          <w:rFonts w:ascii="Times New Roman" w:hAnsi="Times New Roman" w:cs="Times New Roman"/>
          <w:b/>
          <w:bCs/>
          <w:lang w:val="en-US"/>
        </w:rPr>
      </w:pPr>
    </w:p>
    <w:p w14:paraId="34C90C33" w14:textId="77777777" w:rsidR="00E27F10" w:rsidRDefault="00E27F10" w:rsidP="00BF285F">
      <w:pPr>
        <w:rPr>
          <w:rFonts w:ascii="Times New Roman" w:hAnsi="Times New Roman" w:cs="Times New Roman"/>
          <w:b/>
          <w:bCs/>
          <w:lang w:val="en-US"/>
        </w:rPr>
      </w:pPr>
    </w:p>
    <w:p w14:paraId="4E564C92" w14:textId="77777777" w:rsidR="00E27F10" w:rsidRDefault="00E27F10" w:rsidP="00BF285F">
      <w:pPr>
        <w:rPr>
          <w:rFonts w:ascii="Times New Roman" w:hAnsi="Times New Roman" w:cs="Times New Roman"/>
          <w:b/>
          <w:bCs/>
          <w:lang w:val="en-US"/>
        </w:rPr>
      </w:pPr>
    </w:p>
    <w:p w14:paraId="0D84820A" w14:textId="77777777" w:rsidR="00E27F10" w:rsidRDefault="00E27F10" w:rsidP="00BF285F">
      <w:pPr>
        <w:rPr>
          <w:rFonts w:ascii="Times New Roman" w:hAnsi="Times New Roman" w:cs="Times New Roman"/>
          <w:b/>
          <w:bCs/>
          <w:lang w:val="en-US"/>
        </w:rPr>
      </w:pPr>
    </w:p>
    <w:p w14:paraId="797C4097" w14:textId="77777777" w:rsidR="00E27F10" w:rsidRPr="00E27F10" w:rsidRDefault="00E27F10" w:rsidP="00BF285F">
      <w:pPr>
        <w:rPr>
          <w:rFonts w:ascii="Times New Roman" w:hAnsi="Times New Roman" w:cs="Times New Roman"/>
          <w:b/>
          <w:bCs/>
          <w:lang w:val="en-US"/>
        </w:rPr>
      </w:pPr>
    </w:p>
    <w:p w14:paraId="29C54DD3" w14:textId="0536270B" w:rsidR="003626AF" w:rsidRPr="00E27F10" w:rsidRDefault="003626AF" w:rsidP="00E27F10">
      <w:pPr>
        <w:rPr>
          <w:rFonts w:ascii="Times New Roman" w:hAnsi="Times New Roman" w:cs="Times New Roman"/>
          <w:b/>
          <w:bCs/>
        </w:rPr>
      </w:pPr>
      <w:r w:rsidRPr="00E27F10">
        <w:rPr>
          <w:rFonts w:ascii="Times New Roman" w:hAnsi="Times New Roman" w:cs="Times New Roman"/>
          <w:b/>
          <w:bCs/>
          <w:lang w:val="en-US"/>
        </w:rPr>
        <w:t>Health Dashboard</w:t>
      </w:r>
      <w:r w:rsidR="00E20BCF" w:rsidRPr="00E27F10">
        <w:rPr>
          <w:rFonts w:ascii="Times New Roman" w:hAnsi="Times New Roman" w:cs="Times New Roman"/>
          <w:b/>
          <w:bCs/>
          <w:lang w:val="en-US"/>
        </w:rPr>
        <w:t xml:space="preserve"> - </w:t>
      </w:r>
      <w:r w:rsidR="00E20BCF" w:rsidRPr="00E27F10">
        <w:rPr>
          <w:rFonts w:ascii="Times New Roman" w:hAnsi="Times New Roman" w:cs="Times New Roman"/>
          <w:b/>
          <w:bCs/>
        </w:rPr>
        <w:t>"Mind Over Matter"</w:t>
      </w:r>
    </w:p>
    <w:p w14:paraId="543EF1DA" w14:textId="7698DB31" w:rsidR="00ED757A" w:rsidRPr="00E27F10" w:rsidRDefault="003626AF" w:rsidP="00BF285F">
      <w:pPr>
        <w:rPr>
          <w:rFonts w:ascii="Times New Roman" w:hAnsi="Times New Roman" w:cs="Times New Roman"/>
          <w:b/>
          <w:bCs/>
          <w:lang w:val="en-US"/>
        </w:rPr>
      </w:pPr>
      <w:r w:rsidRPr="00E27F10">
        <w:rPr>
          <w:rFonts w:ascii="Times New Roman" w:hAnsi="Times New Roman" w:cs="Times New Roman"/>
          <w:b/>
          <w:bCs/>
          <w:noProof/>
          <w:lang w:val="en-US"/>
        </w:rPr>
        <w:drawing>
          <wp:inline distT="0" distB="0" distL="0" distR="0" wp14:anchorId="611DEB6C" wp14:editId="559270C0">
            <wp:extent cx="5943600" cy="3342640"/>
            <wp:effectExtent l="25400" t="25400" r="25400" b="22860"/>
            <wp:docPr id="19584178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17801" name="Picture 1" descr="A screenshot of a computer&#10;&#10;AI-generated content may be incorrect."/>
                    <pic:cNvPicPr/>
                  </pic:nvPicPr>
                  <pic:blipFill>
                    <a:blip r:embed="rId14"/>
                    <a:stretch>
                      <a:fillRect/>
                    </a:stretch>
                  </pic:blipFill>
                  <pic:spPr>
                    <a:xfrm>
                      <a:off x="0" y="0"/>
                      <a:ext cx="5943600" cy="3342640"/>
                    </a:xfrm>
                    <a:prstGeom prst="rect">
                      <a:avLst/>
                    </a:prstGeom>
                    <a:ln w="19050">
                      <a:solidFill>
                        <a:schemeClr val="tx1"/>
                      </a:solidFill>
                    </a:ln>
                  </pic:spPr>
                </pic:pic>
              </a:graphicData>
            </a:graphic>
          </wp:inline>
        </w:drawing>
      </w:r>
    </w:p>
    <w:p w14:paraId="79A4EB8C" w14:textId="77777777" w:rsidR="00E20BCF" w:rsidRPr="00E27F10" w:rsidRDefault="00E20BCF" w:rsidP="00E20BCF">
      <w:pPr>
        <w:rPr>
          <w:rFonts w:ascii="Times New Roman" w:hAnsi="Times New Roman" w:cs="Times New Roman"/>
        </w:rPr>
      </w:pPr>
      <w:r w:rsidRPr="00E27F10">
        <w:rPr>
          <w:rFonts w:ascii="Times New Roman" w:hAnsi="Times New Roman" w:cs="Times New Roman"/>
          <w:b/>
          <w:bCs/>
        </w:rPr>
        <w:t>Key Insights:</w:t>
      </w:r>
    </w:p>
    <w:p w14:paraId="46ED5C3C" w14:textId="77777777" w:rsidR="00E20BCF" w:rsidRPr="00E27F10" w:rsidRDefault="00E20BCF" w:rsidP="00E20BCF">
      <w:pPr>
        <w:numPr>
          <w:ilvl w:val="0"/>
          <w:numId w:val="6"/>
        </w:numPr>
        <w:rPr>
          <w:rFonts w:ascii="Times New Roman" w:hAnsi="Times New Roman" w:cs="Times New Roman"/>
        </w:rPr>
      </w:pPr>
      <w:r w:rsidRPr="00E27F10">
        <w:rPr>
          <w:rFonts w:ascii="Times New Roman" w:hAnsi="Times New Roman" w:cs="Times New Roman"/>
          <w:b/>
          <w:bCs/>
        </w:rPr>
        <w:lastRenderedPageBreak/>
        <w:t>Elderly population (65+)</w:t>
      </w:r>
      <w:r w:rsidRPr="00E27F10">
        <w:rPr>
          <w:rFonts w:ascii="Times New Roman" w:hAnsi="Times New Roman" w:cs="Times New Roman"/>
        </w:rPr>
        <w:t xml:space="preserve"> represents the </w:t>
      </w:r>
      <w:r w:rsidRPr="00E27F10">
        <w:rPr>
          <w:rFonts w:ascii="Times New Roman" w:hAnsi="Times New Roman" w:cs="Times New Roman"/>
          <w:b/>
          <w:bCs/>
        </w:rPr>
        <w:t>highest count</w:t>
      </w:r>
      <w:r w:rsidRPr="00E27F10">
        <w:rPr>
          <w:rFonts w:ascii="Times New Roman" w:hAnsi="Times New Roman" w:cs="Times New Roman"/>
        </w:rPr>
        <w:t xml:space="preserve"> of health-related indicators (both male and female).</w:t>
      </w:r>
    </w:p>
    <w:p w14:paraId="1AF845BD" w14:textId="77777777" w:rsidR="00E20BCF" w:rsidRPr="00E27F10" w:rsidRDefault="00E20BCF" w:rsidP="00E20BCF">
      <w:pPr>
        <w:numPr>
          <w:ilvl w:val="0"/>
          <w:numId w:val="6"/>
        </w:numPr>
        <w:rPr>
          <w:rFonts w:ascii="Times New Roman" w:hAnsi="Times New Roman" w:cs="Times New Roman"/>
        </w:rPr>
      </w:pPr>
      <w:r w:rsidRPr="00E27F10">
        <w:rPr>
          <w:rFonts w:ascii="Times New Roman" w:hAnsi="Times New Roman" w:cs="Times New Roman"/>
          <w:b/>
          <w:bCs/>
        </w:rPr>
        <w:t>Ontario</w:t>
      </w:r>
      <w:r w:rsidRPr="00E27F10">
        <w:rPr>
          <w:rFonts w:ascii="Times New Roman" w:hAnsi="Times New Roman" w:cs="Times New Roman"/>
        </w:rPr>
        <w:t xml:space="preserve"> leads with the </w:t>
      </w:r>
      <w:r w:rsidRPr="00E27F10">
        <w:rPr>
          <w:rFonts w:ascii="Times New Roman" w:hAnsi="Times New Roman" w:cs="Times New Roman"/>
          <w:b/>
          <w:bCs/>
        </w:rPr>
        <w:t>highest average health indicator values</w:t>
      </w:r>
      <w:r w:rsidRPr="00E27F10">
        <w:rPr>
          <w:rFonts w:ascii="Times New Roman" w:hAnsi="Times New Roman" w:cs="Times New Roman"/>
        </w:rPr>
        <w:t xml:space="preserve"> (~2.07M), likely due to population.</w:t>
      </w:r>
    </w:p>
    <w:p w14:paraId="41981244" w14:textId="77777777" w:rsidR="00E20BCF" w:rsidRPr="00E27F10" w:rsidRDefault="00E20BCF" w:rsidP="00E20BCF">
      <w:pPr>
        <w:numPr>
          <w:ilvl w:val="0"/>
          <w:numId w:val="6"/>
        </w:numPr>
        <w:rPr>
          <w:rFonts w:ascii="Times New Roman" w:hAnsi="Times New Roman" w:cs="Times New Roman"/>
        </w:rPr>
      </w:pPr>
      <w:r w:rsidRPr="00E27F10">
        <w:rPr>
          <w:rFonts w:ascii="Times New Roman" w:hAnsi="Times New Roman" w:cs="Times New Roman"/>
          <w:b/>
          <w:bCs/>
        </w:rPr>
        <w:t>Top health indicators</w:t>
      </w:r>
      <w:r w:rsidRPr="00E27F10">
        <w:rPr>
          <w:rFonts w:ascii="Times New Roman" w:hAnsi="Times New Roman" w:cs="Times New Roman"/>
        </w:rPr>
        <w:t xml:space="preserve"> include:</w:t>
      </w:r>
    </w:p>
    <w:p w14:paraId="020193CC" w14:textId="77777777" w:rsidR="00E20BCF" w:rsidRPr="00E27F10" w:rsidRDefault="00E20BCF" w:rsidP="00E20BCF">
      <w:pPr>
        <w:numPr>
          <w:ilvl w:val="1"/>
          <w:numId w:val="6"/>
        </w:numPr>
        <w:rPr>
          <w:rFonts w:ascii="Times New Roman" w:hAnsi="Times New Roman" w:cs="Times New Roman"/>
        </w:rPr>
      </w:pPr>
      <w:r w:rsidRPr="00E27F10">
        <w:rPr>
          <w:rFonts w:ascii="Times New Roman" w:hAnsi="Times New Roman" w:cs="Times New Roman"/>
        </w:rPr>
        <w:t>Regular healthcare access</w:t>
      </w:r>
    </w:p>
    <w:p w14:paraId="118FAB77" w14:textId="77777777" w:rsidR="00E20BCF" w:rsidRPr="00E27F10" w:rsidRDefault="00E20BCF" w:rsidP="00E20BCF">
      <w:pPr>
        <w:numPr>
          <w:ilvl w:val="1"/>
          <w:numId w:val="6"/>
        </w:numPr>
        <w:rPr>
          <w:rFonts w:ascii="Times New Roman" w:hAnsi="Times New Roman" w:cs="Times New Roman"/>
        </w:rPr>
      </w:pPr>
      <w:r w:rsidRPr="00E27F10">
        <w:rPr>
          <w:rFonts w:ascii="Times New Roman" w:hAnsi="Times New Roman" w:cs="Times New Roman"/>
        </w:rPr>
        <w:t>Mental and physical health perception</w:t>
      </w:r>
    </w:p>
    <w:p w14:paraId="4FB1AA1B" w14:textId="77777777" w:rsidR="00E20BCF" w:rsidRPr="00E27F10" w:rsidRDefault="00E20BCF" w:rsidP="00E20BCF">
      <w:pPr>
        <w:numPr>
          <w:ilvl w:val="1"/>
          <w:numId w:val="6"/>
        </w:numPr>
        <w:rPr>
          <w:rFonts w:ascii="Times New Roman" w:hAnsi="Times New Roman" w:cs="Times New Roman"/>
        </w:rPr>
      </w:pPr>
      <w:r w:rsidRPr="00E27F10">
        <w:rPr>
          <w:rFonts w:ascii="Times New Roman" w:hAnsi="Times New Roman" w:cs="Times New Roman"/>
        </w:rPr>
        <w:t>Life satisfaction</w:t>
      </w:r>
    </w:p>
    <w:p w14:paraId="6DD7AF4A" w14:textId="77777777" w:rsidR="00E20BCF" w:rsidRPr="00E27F10" w:rsidRDefault="00E20BCF" w:rsidP="00E20BCF">
      <w:pPr>
        <w:numPr>
          <w:ilvl w:val="1"/>
          <w:numId w:val="6"/>
        </w:numPr>
        <w:rPr>
          <w:rFonts w:ascii="Times New Roman" w:hAnsi="Times New Roman" w:cs="Times New Roman"/>
        </w:rPr>
      </w:pPr>
      <w:r w:rsidRPr="00E27F10">
        <w:rPr>
          <w:rFonts w:ascii="Times New Roman" w:hAnsi="Times New Roman" w:cs="Times New Roman"/>
        </w:rPr>
        <w:t>Influenza vaccination</w:t>
      </w:r>
    </w:p>
    <w:p w14:paraId="066C8FCA" w14:textId="77777777" w:rsidR="00E20BCF" w:rsidRPr="00E27F10" w:rsidRDefault="00E20BCF" w:rsidP="00E20BCF">
      <w:pPr>
        <w:numPr>
          <w:ilvl w:val="1"/>
          <w:numId w:val="6"/>
        </w:numPr>
        <w:rPr>
          <w:rFonts w:ascii="Times New Roman" w:hAnsi="Times New Roman" w:cs="Times New Roman"/>
        </w:rPr>
      </w:pPr>
      <w:r w:rsidRPr="00E27F10">
        <w:rPr>
          <w:rFonts w:ascii="Times New Roman" w:hAnsi="Times New Roman" w:cs="Times New Roman"/>
        </w:rPr>
        <w:t>BMI and arthritis data</w:t>
      </w:r>
    </w:p>
    <w:p w14:paraId="2B683584" w14:textId="59D11B08" w:rsidR="00ED757A" w:rsidRPr="00E27F10" w:rsidRDefault="00E20BCF" w:rsidP="00BF285F">
      <w:pPr>
        <w:numPr>
          <w:ilvl w:val="0"/>
          <w:numId w:val="6"/>
        </w:numPr>
        <w:rPr>
          <w:rFonts w:ascii="Times New Roman" w:hAnsi="Times New Roman" w:cs="Times New Roman"/>
        </w:rPr>
      </w:pPr>
      <w:r w:rsidRPr="00E27F10">
        <w:rPr>
          <w:rFonts w:ascii="Times New Roman" w:hAnsi="Times New Roman" w:cs="Times New Roman"/>
          <w:b/>
          <w:bCs/>
        </w:rPr>
        <w:t>Women</w:t>
      </w:r>
      <w:r w:rsidRPr="00E27F10">
        <w:rPr>
          <w:rFonts w:ascii="Times New Roman" w:hAnsi="Times New Roman" w:cs="Times New Roman"/>
        </w:rPr>
        <w:t xml:space="preserve"> generally report </w:t>
      </w:r>
      <w:r w:rsidRPr="00E27F10">
        <w:rPr>
          <w:rFonts w:ascii="Times New Roman" w:hAnsi="Times New Roman" w:cs="Times New Roman"/>
          <w:b/>
          <w:bCs/>
        </w:rPr>
        <w:t>higher values</w:t>
      </w:r>
      <w:r w:rsidRPr="00E27F10">
        <w:rPr>
          <w:rFonts w:ascii="Times New Roman" w:hAnsi="Times New Roman" w:cs="Times New Roman"/>
        </w:rPr>
        <w:t xml:space="preserve"> in health-related categories.</w:t>
      </w:r>
    </w:p>
    <w:p w14:paraId="124B277D" w14:textId="77777777" w:rsidR="00E20BCF" w:rsidRDefault="00E20BCF" w:rsidP="00E20BCF">
      <w:pPr>
        <w:ind w:left="360"/>
        <w:rPr>
          <w:rFonts w:ascii="Times New Roman" w:hAnsi="Times New Roman" w:cs="Times New Roman"/>
        </w:rPr>
      </w:pPr>
    </w:p>
    <w:p w14:paraId="3A3A1A62" w14:textId="77777777" w:rsidR="00E27F10" w:rsidRDefault="00E27F10" w:rsidP="00E20BCF">
      <w:pPr>
        <w:ind w:left="360"/>
        <w:rPr>
          <w:rFonts w:ascii="Times New Roman" w:hAnsi="Times New Roman" w:cs="Times New Roman"/>
        </w:rPr>
      </w:pPr>
    </w:p>
    <w:p w14:paraId="3FA58F97" w14:textId="77777777" w:rsidR="00E27F10" w:rsidRPr="00E27F10" w:rsidRDefault="00E27F10" w:rsidP="00E20BCF">
      <w:pPr>
        <w:ind w:left="360"/>
        <w:rPr>
          <w:rFonts w:ascii="Times New Roman" w:hAnsi="Times New Roman" w:cs="Times New Roman"/>
        </w:rPr>
      </w:pPr>
    </w:p>
    <w:p w14:paraId="04DE7445" w14:textId="4D8271AA" w:rsidR="003626AF" w:rsidRPr="00E27F10" w:rsidRDefault="003626AF" w:rsidP="00BF285F">
      <w:pPr>
        <w:rPr>
          <w:rFonts w:ascii="Times New Roman" w:hAnsi="Times New Roman" w:cs="Times New Roman"/>
          <w:b/>
          <w:bCs/>
        </w:rPr>
      </w:pPr>
      <w:r w:rsidRPr="00E27F10">
        <w:rPr>
          <w:rFonts w:ascii="Times New Roman" w:hAnsi="Times New Roman" w:cs="Times New Roman"/>
          <w:b/>
          <w:bCs/>
          <w:lang w:val="en-US"/>
        </w:rPr>
        <w:t>Prosperity Dashboard</w:t>
      </w:r>
      <w:r w:rsidR="00E20BCF" w:rsidRPr="00E27F10">
        <w:rPr>
          <w:rFonts w:ascii="Times New Roman" w:hAnsi="Times New Roman" w:cs="Times New Roman"/>
          <w:b/>
          <w:bCs/>
          <w:lang w:val="en-US"/>
        </w:rPr>
        <w:t xml:space="preserve"> –</w:t>
      </w:r>
      <w:r w:rsidR="00E20BCF" w:rsidRPr="00E27F10">
        <w:rPr>
          <w:rFonts w:ascii="Times New Roman" w:hAnsi="Times New Roman" w:cs="Times New Roman"/>
          <w:b/>
          <w:bCs/>
        </w:rPr>
        <w:t xml:space="preserve"> “Economic Roots: Canada’s Poverty Rate"</w:t>
      </w:r>
    </w:p>
    <w:p w14:paraId="0349C83F" w14:textId="4E0EFE25" w:rsidR="003626AF" w:rsidRPr="00E27F10" w:rsidRDefault="003626AF" w:rsidP="00BF285F">
      <w:pPr>
        <w:rPr>
          <w:rFonts w:ascii="Times New Roman" w:hAnsi="Times New Roman" w:cs="Times New Roman"/>
          <w:b/>
          <w:bCs/>
          <w:lang w:val="en-US"/>
        </w:rPr>
      </w:pPr>
      <w:r w:rsidRPr="00E27F10">
        <w:rPr>
          <w:rFonts w:ascii="Times New Roman" w:hAnsi="Times New Roman" w:cs="Times New Roman"/>
          <w:b/>
          <w:bCs/>
          <w:noProof/>
          <w:lang w:val="en-US"/>
        </w:rPr>
        <w:drawing>
          <wp:inline distT="0" distB="0" distL="0" distR="0" wp14:anchorId="3038BC97" wp14:editId="5083C755">
            <wp:extent cx="5886302" cy="2880360"/>
            <wp:effectExtent l="25400" t="25400" r="19685" b="27940"/>
            <wp:docPr id="17357517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51731" name="Picture 1" descr="A screenshot of a computer&#10;&#10;AI-generated content may be incorrect."/>
                    <pic:cNvPicPr/>
                  </pic:nvPicPr>
                  <pic:blipFill>
                    <a:blip r:embed="rId15"/>
                    <a:stretch>
                      <a:fillRect/>
                    </a:stretch>
                  </pic:blipFill>
                  <pic:spPr>
                    <a:xfrm>
                      <a:off x="0" y="0"/>
                      <a:ext cx="6023066" cy="2947283"/>
                    </a:xfrm>
                    <a:prstGeom prst="rect">
                      <a:avLst/>
                    </a:prstGeom>
                    <a:ln w="19050">
                      <a:solidFill>
                        <a:schemeClr val="tx1"/>
                      </a:solidFill>
                    </a:ln>
                  </pic:spPr>
                </pic:pic>
              </a:graphicData>
            </a:graphic>
          </wp:inline>
        </w:drawing>
      </w:r>
    </w:p>
    <w:p w14:paraId="4E2B1C14" w14:textId="77777777" w:rsidR="00E20BCF" w:rsidRPr="00E27F10" w:rsidRDefault="00E20BCF" w:rsidP="00E20BCF">
      <w:pPr>
        <w:rPr>
          <w:rFonts w:ascii="Times New Roman" w:hAnsi="Times New Roman" w:cs="Times New Roman"/>
        </w:rPr>
      </w:pPr>
      <w:r w:rsidRPr="00E27F10">
        <w:rPr>
          <w:rFonts w:ascii="Times New Roman" w:hAnsi="Times New Roman" w:cs="Times New Roman"/>
          <w:b/>
          <w:bCs/>
        </w:rPr>
        <w:t>Key Insights:</w:t>
      </w:r>
    </w:p>
    <w:p w14:paraId="66E10687" w14:textId="77777777" w:rsidR="00E20BCF" w:rsidRPr="00E27F10" w:rsidRDefault="00E20BCF" w:rsidP="00E20BCF">
      <w:pPr>
        <w:numPr>
          <w:ilvl w:val="0"/>
          <w:numId w:val="7"/>
        </w:numPr>
        <w:rPr>
          <w:rFonts w:ascii="Times New Roman" w:hAnsi="Times New Roman" w:cs="Times New Roman"/>
        </w:rPr>
      </w:pPr>
      <w:r w:rsidRPr="00E27F10">
        <w:rPr>
          <w:rFonts w:ascii="Times New Roman" w:hAnsi="Times New Roman" w:cs="Times New Roman"/>
          <w:b/>
          <w:bCs/>
        </w:rPr>
        <w:t>Ontario</w:t>
      </w:r>
      <w:r w:rsidRPr="00E27F10">
        <w:rPr>
          <w:rFonts w:ascii="Times New Roman" w:hAnsi="Times New Roman" w:cs="Times New Roman"/>
        </w:rPr>
        <w:t xml:space="preserve"> again leads with the highest poverty numbers (~0.42M avg), followed by the </w:t>
      </w:r>
      <w:r w:rsidRPr="00E27F10">
        <w:rPr>
          <w:rFonts w:ascii="Times New Roman" w:hAnsi="Times New Roman" w:cs="Times New Roman"/>
          <w:b/>
          <w:bCs/>
        </w:rPr>
        <w:t>Prairies</w:t>
      </w:r>
      <w:r w:rsidRPr="00E27F10">
        <w:rPr>
          <w:rFonts w:ascii="Times New Roman" w:hAnsi="Times New Roman" w:cs="Times New Roman"/>
        </w:rPr>
        <w:t xml:space="preserve"> and </w:t>
      </w:r>
      <w:r w:rsidRPr="00E27F10">
        <w:rPr>
          <w:rFonts w:ascii="Times New Roman" w:hAnsi="Times New Roman" w:cs="Times New Roman"/>
          <w:b/>
          <w:bCs/>
        </w:rPr>
        <w:t>BC</w:t>
      </w:r>
      <w:r w:rsidRPr="00E27F10">
        <w:rPr>
          <w:rFonts w:ascii="Times New Roman" w:hAnsi="Times New Roman" w:cs="Times New Roman"/>
        </w:rPr>
        <w:t>.</w:t>
      </w:r>
    </w:p>
    <w:p w14:paraId="61C44C06" w14:textId="77777777" w:rsidR="00E20BCF" w:rsidRPr="00E27F10" w:rsidRDefault="00E20BCF" w:rsidP="00E20BCF">
      <w:pPr>
        <w:numPr>
          <w:ilvl w:val="0"/>
          <w:numId w:val="7"/>
        </w:numPr>
        <w:rPr>
          <w:rFonts w:ascii="Times New Roman" w:hAnsi="Times New Roman" w:cs="Times New Roman"/>
        </w:rPr>
      </w:pPr>
      <w:r w:rsidRPr="00E27F10">
        <w:rPr>
          <w:rFonts w:ascii="Times New Roman" w:hAnsi="Times New Roman" w:cs="Times New Roman"/>
          <w:b/>
          <w:bCs/>
        </w:rPr>
        <w:lastRenderedPageBreak/>
        <w:t>Gender split</w:t>
      </w:r>
      <w:r w:rsidRPr="00E27F10">
        <w:rPr>
          <w:rFonts w:ascii="Times New Roman" w:hAnsi="Times New Roman" w:cs="Times New Roman"/>
        </w:rPr>
        <w:t xml:space="preserve"> shows that </w:t>
      </w:r>
      <w:r w:rsidRPr="00E27F10">
        <w:rPr>
          <w:rFonts w:ascii="Times New Roman" w:hAnsi="Times New Roman" w:cs="Times New Roman"/>
          <w:b/>
          <w:bCs/>
        </w:rPr>
        <w:t>males (52.13%)</w:t>
      </w:r>
      <w:r w:rsidRPr="00E27F10">
        <w:rPr>
          <w:rFonts w:ascii="Times New Roman" w:hAnsi="Times New Roman" w:cs="Times New Roman"/>
        </w:rPr>
        <w:t xml:space="preserve"> slightly exceed females (47.87%) in poverty numbers.</w:t>
      </w:r>
    </w:p>
    <w:p w14:paraId="1EB984DF" w14:textId="39A19AA9" w:rsidR="00E20BCF" w:rsidRDefault="00E20BCF" w:rsidP="00BF285F">
      <w:pPr>
        <w:numPr>
          <w:ilvl w:val="0"/>
          <w:numId w:val="7"/>
        </w:numPr>
        <w:rPr>
          <w:rFonts w:ascii="Times New Roman" w:hAnsi="Times New Roman" w:cs="Times New Roman"/>
        </w:rPr>
      </w:pPr>
      <w:r w:rsidRPr="00E27F10">
        <w:rPr>
          <w:rFonts w:ascii="Times New Roman" w:hAnsi="Times New Roman" w:cs="Times New Roman"/>
        </w:rPr>
        <w:t>The highest poverty numbers are concentrated in urban and populous provinces.</w:t>
      </w:r>
    </w:p>
    <w:p w14:paraId="487DE2AC" w14:textId="77777777" w:rsidR="00E27F10" w:rsidRPr="00E27F10" w:rsidRDefault="00E27F10" w:rsidP="00E27F10">
      <w:pPr>
        <w:ind w:left="720"/>
        <w:rPr>
          <w:rFonts w:ascii="Times New Roman" w:hAnsi="Times New Roman" w:cs="Times New Roman"/>
        </w:rPr>
      </w:pPr>
    </w:p>
    <w:p w14:paraId="520E9801" w14:textId="66112334" w:rsidR="003626AF" w:rsidRPr="00E27F10" w:rsidRDefault="003626AF" w:rsidP="00BF285F">
      <w:pPr>
        <w:rPr>
          <w:rFonts w:ascii="Times New Roman" w:hAnsi="Times New Roman" w:cs="Times New Roman"/>
          <w:b/>
          <w:bCs/>
        </w:rPr>
      </w:pPr>
      <w:r w:rsidRPr="00E27F10">
        <w:rPr>
          <w:rFonts w:ascii="Times New Roman" w:hAnsi="Times New Roman" w:cs="Times New Roman"/>
          <w:b/>
          <w:bCs/>
          <w:lang w:val="en-US"/>
        </w:rPr>
        <w:t>Governance</w:t>
      </w:r>
      <w:r w:rsidR="00E27F10" w:rsidRPr="00E27F10">
        <w:rPr>
          <w:rFonts w:ascii="Times New Roman" w:hAnsi="Times New Roman" w:cs="Times New Roman"/>
          <w:b/>
          <w:bCs/>
          <w:lang w:val="en-US"/>
        </w:rPr>
        <w:t xml:space="preserve"> - </w:t>
      </w:r>
      <w:r w:rsidR="00E27F10" w:rsidRPr="00E27F10">
        <w:rPr>
          <w:rFonts w:ascii="Times New Roman" w:hAnsi="Times New Roman" w:cs="Times New Roman"/>
          <w:b/>
          <w:bCs/>
        </w:rPr>
        <w:t>"Security in Numbers: Crime Severity Index"</w:t>
      </w:r>
    </w:p>
    <w:p w14:paraId="788C33C9" w14:textId="6D523112" w:rsidR="003626AF" w:rsidRPr="00E27F10" w:rsidRDefault="003626AF" w:rsidP="00BF285F">
      <w:pPr>
        <w:rPr>
          <w:rFonts w:ascii="Times New Roman" w:hAnsi="Times New Roman" w:cs="Times New Roman"/>
          <w:b/>
          <w:bCs/>
          <w:lang w:val="en-US"/>
        </w:rPr>
      </w:pPr>
      <w:r w:rsidRPr="00E27F10">
        <w:rPr>
          <w:rFonts w:ascii="Times New Roman" w:hAnsi="Times New Roman" w:cs="Times New Roman"/>
          <w:b/>
          <w:bCs/>
          <w:noProof/>
          <w:lang w:val="en-US"/>
        </w:rPr>
        <w:drawing>
          <wp:inline distT="0" distB="0" distL="0" distR="0" wp14:anchorId="05317721" wp14:editId="1429BC5E">
            <wp:extent cx="5960730" cy="2526030"/>
            <wp:effectExtent l="25400" t="25400" r="21590" b="26670"/>
            <wp:docPr id="17926298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29822" name="Picture 1" descr="A screenshot of a computer&#10;&#10;AI-generated content may be incorrect."/>
                    <pic:cNvPicPr/>
                  </pic:nvPicPr>
                  <pic:blipFill>
                    <a:blip r:embed="rId16"/>
                    <a:stretch>
                      <a:fillRect/>
                    </a:stretch>
                  </pic:blipFill>
                  <pic:spPr>
                    <a:xfrm>
                      <a:off x="0" y="0"/>
                      <a:ext cx="6102901" cy="2586279"/>
                    </a:xfrm>
                    <a:prstGeom prst="rect">
                      <a:avLst/>
                    </a:prstGeom>
                    <a:ln w="19050">
                      <a:solidFill>
                        <a:schemeClr val="tx1"/>
                      </a:solidFill>
                    </a:ln>
                  </pic:spPr>
                </pic:pic>
              </a:graphicData>
            </a:graphic>
          </wp:inline>
        </w:drawing>
      </w:r>
    </w:p>
    <w:p w14:paraId="515C6E89" w14:textId="77777777" w:rsidR="00E20BCF" w:rsidRPr="00E27F10" w:rsidRDefault="00E20BCF" w:rsidP="00E20BCF">
      <w:pPr>
        <w:rPr>
          <w:rFonts w:ascii="Times New Roman" w:hAnsi="Times New Roman" w:cs="Times New Roman"/>
        </w:rPr>
      </w:pPr>
      <w:r w:rsidRPr="00E27F10">
        <w:rPr>
          <w:rFonts w:ascii="Times New Roman" w:hAnsi="Times New Roman" w:cs="Times New Roman"/>
          <w:b/>
          <w:bCs/>
        </w:rPr>
        <w:t>Key Insights:</w:t>
      </w:r>
    </w:p>
    <w:p w14:paraId="620962EC" w14:textId="77777777" w:rsidR="00E20BCF" w:rsidRPr="00E27F10" w:rsidRDefault="00E20BCF" w:rsidP="00E20BCF">
      <w:pPr>
        <w:numPr>
          <w:ilvl w:val="0"/>
          <w:numId w:val="8"/>
        </w:numPr>
        <w:rPr>
          <w:rFonts w:ascii="Times New Roman" w:hAnsi="Times New Roman" w:cs="Times New Roman"/>
        </w:rPr>
      </w:pPr>
      <w:r w:rsidRPr="00E27F10">
        <w:rPr>
          <w:rFonts w:ascii="Times New Roman" w:hAnsi="Times New Roman" w:cs="Times New Roman"/>
        </w:rPr>
        <w:t xml:space="preserve">British Columbia shows an increase in the </w:t>
      </w:r>
      <w:r w:rsidRPr="00E27F10">
        <w:rPr>
          <w:rFonts w:ascii="Times New Roman" w:hAnsi="Times New Roman" w:cs="Times New Roman"/>
          <w:b/>
          <w:bCs/>
        </w:rPr>
        <w:t>Crime Severity Index</w:t>
      </w:r>
      <w:r w:rsidRPr="00E27F10">
        <w:rPr>
          <w:rFonts w:ascii="Times New Roman" w:hAnsi="Times New Roman" w:cs="Times New Roman"/>
        </w:rPr>
        <w:t>:</w:t>
      </w:r>
    </w:p>
    <w:p w14:paraId="1D24D9D1" w14:textId="77777777" w:rsidR="00E20BCF" w:rsidRPr="00E27F10" w:rsidRDefault="00E20BCF" w:rsidP="00E20BCF">
      <w:pPr>
        <w:numPr>
          <w:ilvl w:val="1"/>
          <w:numId w:val="8"/>
        </w:numPr>
        <w:rPr>
          <w:rFonts w:ascii="Times New Roman" w:hAnsi="Times New Roman" w:cs="Times New Roman"/>
        </w:rPr>
      </w:pPr>
      <w:r w:rsidRPr="00E27F10">
        <w:rPr>
          <w:rFonts w:ascii="Times New Roman" w:hAnsi="Times New Roman" w:cs="Times New Roman"/>
        </w:rPr>
        <w:t xml:space="preserve">From </w:t>
      </w:r>
      <w:r w:rsidRPr="00E27F10">
        <w:rPr>
          <w:rFonts w:ascii="Times New Roman" w:hAnsi="Times New Roman" w:cs="Times New Roman"/>
          <w:b/>
          <w:bCs/>
        </w:rPr>
        <w:t>96.44 (2021)</w:t>
      </w:r>
      <w:r w:rsidRPr="00E27F10">
        <w:rPr>
          <w:rFonts w:ascii="Times New Roman" w:hAnsi="Times New Roman" w:cs="Times New Roman"/>
        </w:rPr>
        <w:t xml:space="preserve"> to </w:t>
      </w:r>
      <w:r w:rsidRPr="00E27F10">
        <w:rPr>
          <w:rFonts w:ascii="Times New Roman" w:hAnsi="Times New Roman" w:cs="Times New Roman"/>
          <w:b/>
          <w:bCs/>
        </w:rPr>
        <w:t>100.37 (2022)</w:t>
      </w:r>
      <w:r w:rsidRPr="00E27F10">
        <w:rPr>
          <w:rFonts w:ascii="Times New Roman" w:hAnsi="Times New Roman" w:cs="Times New Roman"/>
        </w:rPr>
        <w:t xml:space="preserve"> → a </w:t>
      </w:r>
      <w:r w:rsidRPr="00E27F10">
        <w:rPr>
          <w:rFonts w:ascii="Times New Roman" w:hAnsi="Times New Roman" w:cs="Times New Roman"/>
          <w:b/>
          <w:bCs/>
        </w:rPr>
        <w:t>4% rise</w:t>
      </w:r>
      <w:r w:rsidRPr="00E27F10">
        <w:rPr>
          <w:rFonts w:ascii="Times New Roman" w:hAnsi="Times New Roman" w:cs="Times New Roman"/>
        </w:rPr>
        <w:t>.</w:t>
      </w:r>
    </w:p>
    <w:p w14:paraId="29C4F7DA" w14:textId="77777777" w:rsidR="00E20BCF" w:rsidRPr="00E27F10" w:rsidRDefault="00E20BCF" w:rsidP="00E20BCF">
      <w:pPr>
        <w:numPr>
          <w:ilvl w:val="0"/>
          <w:numId w:val="8"/>
        </w:numPr>
        <w:rPr>
          <w:rFonts w:ascii="Times New Roman" w:hAnsi="Times New Roman" w:cs="Times New Roman"/>
        </w:rPr>
      </w:pPr>
      <w:r w:rsidRPr="00E27F10">
        <w:rPr>
          <w:rFonts w:ascii="Times New Roman" w:hAnsi="Times New Roman" w:cs="Times New Roman"/>
        </w:rPr>
        <w:t>You have included a KPI visual clearly showing this % change.</w:t>
      </w:r>
    </w:p>
    <w:p w14:paraId="04652045" w14:textId="77777777" w:rsidR="00E20BCF" w:rsidRPr="00E27F10" w:rsidRDefault="00E20BCF" w:rsidP="00E20BCF">
      <w:pPr>
        <w:numPr>
          <w:ilvl w:val="0"/>
          <w:numId w:val="8"/>
        </w:numPr>
        <w:rPr>
          <w:rFonts w:ascii="Times New Roman" w:hAnsi="Times New Roman" w:cs="Times New Roman"/>
        </w:rPr>
      </w:pPr>
      <w:r w:rsidRPr="00E27F10">
        <w:rPr>
          <w:rFonts w:ascii="Times New Roman" w:hAnsi="Times New Roman" w:cs="Times New Roman"/>
        </w:rPr>
        <w:t xml:space="preserve">Filter options for </w:t>
      </w:r>
      <w:r w:rsidRPr="00E27F10">
        <w:rPr>
          <w:rFonts w:ascii="Times New Roman" w:hAnsi="Times New Roman" w:cs="Times New Roman"/>
          <w:b/>
          <w:bCs/>
        </w:rPr>
        <w:t>different types of crime indicators</w:t>
      </w:r>
      <w:r w:rsidRPr="00E27F10">
        <w:rPr>
          <w:rFonts w:ascii="Times New Roman" w:hAnsi="Times New Roman" w:cs="Times New Roman"/>
        </w:rPr>
        <w:t xml:space="preserve"> (violent, non-violent, clearance rates) allow for detailed governance analysis.</w:t>
      </w:r>
    </w:p>
    <w:p w14:paraId="75E80788" w14:textId="77777777" w:rsidR="003626AF" w:rsidRPr="00E27F10" w:rsidRDefault="003626AF" w:rsidP="00BF285F">
      <w:pPr>
        <w:rPr>
          <w:rFonts w:ascii="Times New Roman" w:hAnsi="Times New Roman" w:cs="Times New Roman"/>
          <w:b/>
          <w:bCs/>
          <w:lang w:val="en-US"/>
        </w:rPr>
      </w:pPr>
    </w:p>
    <w:p w14:paraId="02F9FF4B" w14:textId="7E33335C" w:rsidR="003626AF" w:rsidRPr="00E27F10" w:rsidRDefault="003626AF" w:rsidP="00BF285F">
      <w:pPr>
        <w:rPr>
          <w:rFonts w:ascii="Times New Roman" w:hAnsi="Times New Roman" w:cs="Times New Roman"/>
          <w:b/>
          <w:bCs/>
          <w:lang w:val="en-US"/>
        </w:rPr>
      </w:pPr>
      <w:r w:rsidRPr="00E27F10">
        <w:rPr>
          <w:rFonts w:ascii="Times New Roman" w:hAnsi="Times New Roman" w:cs="Times New Roman"/>
          <w:b/>
          <w:bCs/>
          <w:lang w:val="en-US"/>
        </w:rPr>
        <w:t xml:space="preserve">Society </w:t>
      </w:r>
      <w:r w:rsidR="00E27F10" w:rsidRPr="00E27F10">
        <w:rPr>
          <w:rFonts w:ascii="Times New Roman" w:hAnsi="Times New Roman" w:cs="Times New Roman"/>
          <w:b/>
          <w:bCs/>
          <w:lang w:val="en-US"/>
        </w:rPr>
        <w:t xml:space="preserve">- </w:t>
      </w:r>
      <w:r w:rsidR="00E27F10" w:rsidRPr="00E27F10">
        <w:rPr>
          <w:rFonts w:ascii="Times New Roman" w:hAnsi="Times New Roman" w:cs="Times New Roman"/>
          <w:b/>
          <w:bCs/>
        </w:rPr>
        <w:t>"We’re in This Together: Sense of Belonging"</w:t>
      </w:r>
    </w:p>
    <w:p w14:paraId="0405CE38" w14:textId="11258C3C" w:rsidR="003626AF" w:rsidRPr="00E27F10" w:rsidRDefault="003626AF" w:rsidP="00BF285F">
      <w:pPr>
        <w:rPr>
          <w:rFonts w:ascii="Times New Roman" w:hAnsi="Times New Roman" w:cs="Times New Roman"/>
          <w:b/>
          <w:bCs/>
          <w:lang w:val="en-US"/>
        </w:rPr>
      </w:pPr>
      <w:r w:rsidRPr="00E27F10">
        <w:rPr>
          <w:rFonts w:ascii="Times New Roman" w:hAnsi="Times New Roman" w:cs="Times New Roman"/>
          <w:b/>
          <w:bCs/>
          <w:noProof/>
          <w:lang w:val="en-US"/>
        </w:rPr>
        <w:lastRenderedPageBreak/>
        <w:drawing>
          <wp:inline distT="0" distB="0" distL="0" distR="0" wp14:anchorId="688183FB" wp14:editId="6AAC45AC">
            <wp:extent cx="5943600" cy="3328670"/>
            <wp:effectExtent l="25400" t="25400" r="25400" b="24130"/>
            <wp:docPr id="175445073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50739" name="Picture 1" descr="A screenshot of a computer screen&#10;&#10;AI-generated content may be incorrect."/>
                    <pic:cNvPicPr/>
                  </pic:nvPicPr>
                  <pic:blipFill>
                    <a:blip r:embed="rId17"/>
                    <a:stretch>
                      <a:fillRect/>
                    </a:stretch>
                  </pic:blipFill>
                  <pic:spPr>
                    <a:xfrm>
                      <a:off x="0" y="0"/>
                      <a:ext cx="5943600" cy="3328670"/>
                    </a:xfrm>
                    <a:prstGeom prst="rect">
                      <a:avLst/>
                    </a:prstGeom>
                    <a:ln w="19050">
                      <a:solidFill>
                        <a:schemeClr val="tx1"/>
                      </a:solidFill>
                    </a:ln>
                  </pic:spPr>
                </pic:pic>
              </a:graphicData>
            </a:graphic>
          </wp:inline>
        </w:drawing>
      </w:r>
    </w:p>
    <w:p w14:paraId="5C98B175" w14:textId="77777777" w:rsidR="00E27F10" w:rsidRPr="00E27F10" w:rsidRDefault="00E27F10" w:rsidP="00E27F10">
      <w:pPr>
        <w:rPr>
          <w:rFonts w:ascii="Times New Roman" w:hAnsi="Times New Roman" w:cs="Times New Roman"/>
        </w:rPr>
      </w:pPr>
      <w:r w:rsidRPr="00E27F10">
        <w:rPr>
          <w:rFonts w:ascii="Times New Roman" w:hAnsi="Times New Roman" w:cs="Times New Roman"/>
          <w:b/>
          <w:bCs/>
        </w:rPr>
        <w:t>Key Insights:</w:t>
      </w:r>
    </w:p>
    <w:p w14:paraId="68DCB316" w14:textId="77777777" w:rsidR="00E27F10" w:rsidRPr="00E27F10" w:rsidRDefault="00E27F10" w:rsidP="00E27F10">
      <w:pPr>
        <w:numPr>
          <w:ilvl w:val="0"/>
          <w:numId w:val="9"/>
        </w:numPr>
        <w:rPr>
          <w:rFonts w:ascii="Times New Roman" w:hAnsi="Times New Roman" w:cs="Times New Roman"/>
        </w:rPr>
      </w:pPr>
      <w:r w:rsidRPr="00E27F10">
        <w:rPr>
          <w:rFonts w:ascii="Times New Roman" w:hAnsi="Times New Roman" w:cs="Times New Roman"/>
          <w:b/>
          <w:bCs/>
        </w:rPr>
        <w:t>Strong sense of belonging</w:t>
      </w:r>
      <w:r w:rsidRPr="00E27F10">
        <w:rPr>
          <w:rFonts w:ascii="Times New Roman" w:hAnsi="Times New Roman" w:cs="Times New Roman"/>
        </w:rPr>
        <w:t xml:space="preserve"> reported by </w:t>
      </w:r>
      <w:proofErr w:type="gramStart"/>
      <w:r w:rsidRPr="00E27F10">
        <w:rPr>
          <w:rFonts w:ascii="Times New Roman" w:hAnsi="Times New Roman" w:cs="Times New Roman"/>
          <w:b/>
          <w:bCs/>
        </w:rPr>
        <w:t>18 to 34 year-olds</w:t>
      </w:r>
      <w:proofErr w:type="gramEnd"/>
      <w:r w:rsidRPr="00E27F10">
        <w:rPr>
          <w:rFonts w:ascii="Times New Roman" w:hAnsi="Times New Roman" w:cs="Times New Roman"/>
        </w:rPr>
        <w:t xml:space="preserve"> most frequently (~0.30M).</w:t>
      </w:r>
    </w:p>
    <w:p w14:paraId="75CF4E2C" w14:textId="77777777" w:rsidR="00E27F10" w:rsidRPr="00E27F10" w:rsidRDefault="00E27F10" w:rsidP="00E27F10">
      <w:pPr>
        <w:numPr>
          <w:ilvl w:val="0"/>
          <w:numId w:val="9"/>
        </w:numPr>
        <w:rPr>
          <w:rFonts w:ascii="Times New Roman" w:hAnsi="Times New Roman" w:cs="Times New Roman"/>
        </w:rPr>
      </w:pPr>
      <w:r w:rsidRPr="00E27F10">
        <w:rPr>
          <w:rFonts w:ascii="Times New Roman" w:hAnsi="Times New Roman" w:cs="Times New Roman"/>
          <w:b/>
          <w:bCs/>
        </w:rPr>
        <w:t>Top 5 Indicators</w:t>
      </w:r>
      <w:r w:rsidRPr="00E27F10">
        <w:rPr>
          <w:rFonts w:ascii="Times New Roman" w:hAnsi="Times New Roman" w:cs="Times New Roman"/>
        </w:rPr>
        <w:t xml:space="preserve"> for society satisfaction include:</w:t>
      </w:r>
    </w:p>
    <w:p w14:paraId="2CF6DF81" w14:textId="77777777" w:rsidR="00E27F10" w:rsidRPr="00E27F10" w:rsidRDefault="00E27F10" w:rsidP="00E27F10">
      <w:pPr>
        <w:numPr>
          <w:ilvl w:val="1"/>
          <w:numId w:val="9"/>
        </w:numPr>
        <w:rPr>
          <w:rFonts w:ascii="Times New Roman" w:hAnsi="Times New Roman" w:cs="Times New Roman"/>
        </w:rPr>
      </w:pPr>
      <w:r w:rsidRPr="00E27F10">
        <w:rPr>
          <w:rFonts w:ascii="Times New Roman" w:hAnsi="Times New Roman" w:cs="Times New Roman"/>
        </w:rPr>
        <w:t>Life satisfaction</w:t>
      </w:r>
    </w:p>
    <w:p w14:paraId="15E91289" w14:textId="77777777" w:rsidR="00E27F10" w:rsidRPr="00E27F10" w:rsidRDefault="00E27F10" w:rsidP="00E27F10">
      <w:pPr>
        <w:numPr>
          <w:ilvl w:val="1"/>
          <w:numId w:val="9"/>
        </w:numPr>
        <w:rPr>
          <w:rFonts w:ascii="Times New Roman" w:hAnsi="Times New Roman" w:cs="Times New Roman"/>
        </w:rPr>
      </w:pPr>
      <w:r w:rsidRPr="00E27F10">
        <w:rPr>
          <w:rFonts w:ascii="Times New Roman" w:hAnsi="Times New Roman" w:cs="Times New Roman"/>
        </w:rPr>
        <w:t>Having a healthcare provider</w:t>
      </w:r>
    </w:p>
    <w:p w14:paraId="2978CDDD" w14:textId="77777777" w:rsidR="00E27F10" w:rsidRPr="00E27F10" w:rsidRDefault="00E27F10" w:rsidP="00E27F10">
      <w:pPr>
        <w:numPr>
          <w:ilvl w:val="1"/>
          <w:numId w:val="9"/>
        </w:numPr>
        <w:rPr>
          <w:rFonts w:ascii="Times New Roman" w:hAnsi="Times New Roman" w:cs="Times New Roman"/>
        </w:rPr>
      </w:pPr>
      <w:r w:rsidRPr="00E27F10">
        <w:rPr>
          <w:rFonts w:ascii="Times New Roman" w:hAnsi="Times New Roman" w:cs="Times New Roman"/>
        </w:rPr>
        <w:t>Sense of belonging</w:t>
      </w:r>
    </w:p>
    <w:p w14:paraId="44FE2521" w14:textId="49F1145D" w:rsidR="00E27F10" w:rsidRPr="009F00D1" w:rsidRDefault="00E27F10" w:rsidP="00E27F10">
      <w:pPr>
        <w:numPr>
          <w:ilvl w:val="1"/>
          <w:numId w:val="9"/>
        </w:numPr>
        <w:rPr>
          <w:rFonts w:ascii="Times New Roman" w:hAnsi="Times New Roman" w:cs="Times New Roman"/>
        </w:rPr>
      </w:pPr>
      <w:r w:rsidRPr="00E27F10">
        <w:rPr>
          <w:rFonts w:ascii="Times New Roman" w:hAnsi="Times New Roman" w:cs="Times New Roman"/>
        </w:rPr>
        <w:t>Good health &amp; mental health</w:t>
      </w:r>
    </w:p>
    <w:p w14:paraId="7DE97FC3" w14:textId="77777777" w:rsidR="00E27F10" w:rsidRPr="00E27F10" w:rsidRDefault="00E27F10" w:rsidP="00E27F10">
      <w:pPr>
        <w:numPr>
          <w:ilvl w:val="0"/>
          <w:numId w:val="9"/>
        </w:numPr>
        <w:rPr>
          <w:rFonts w:ascii="Times New Roman" w:hAnsi="Times New Roman" w:cs="Times New Roman"/>
        </w:rPr>
      </w:pPr>
      <w:r w:rsidRPr="00E27F10">
        <w:rPr>
          <w:rFonts w:ascii="Times New Roman" w:hAnsi="Times New Roman" w:cs="Times New Roman"/>
        </w:rPr>
        <w:t xml:space="preserve">Gender distribution: </w:t>
      </w:r>
      <w:r w:rsidRPr="00E27F10">
        <w:rPr>
          <w:rFonts w:ascii="Times New Roman" w:hAnsi="Times New Roman" w:cs="Times New Roman"/>
          <w:b/>
          <w:bCs/>
        </w:rPr>
        <w:t>Females (49.22%)</w:t>
      </w:r>
      <w:r w:rsidRPr="00E27F10">
        <w:rPr>
          <w:rFonts w:ascii="Times New Roman" w:hAnsi="Times New Roman" w:cs="Times New Roman"/>
        </w:rPr>
        <w:t xml:space="preserve">, </w:t>
      </w:r>
      <w:r w:rsidRPr="00E27F10">
        <w:rPr>
          <w:rFonts w:ascii="Times New Roman" w:hAnsi="Times New Roman" w:cs="Times New Roman"/>
          <w:b/>
          <w:bCs/>
        </w:rPr>
        <w:t>Males (50.78%)</w:t>
      </w:r>
      <w:r w:rsidRPr="00E27F10">
        <w:rPr>
          <w:rFonts w:ascii="Times New Roman" w:hAnsi="Times New Roman" w:cs="Times New Roman"/>
        </w:rPr>
        <w:t xml:space="preserve"> — relatively balanced.</w:t>
      </w:r>
    </w:p>
    <w:p w14:paraId="01D75527" w14:textId="77777777" w:rsidR="00E27F10" w:rsidRPr="00E27F10" w:rsidRDefault="00E27F10" w:rsidP="00E27F10">
      <w:pPr>
        <w:numPr>
          <w:ilvl w:val="0"/>
          <w:numId w:val="9"/>
        </w:numPr>
        <w:rPr>
          <w:rFonts w:ascii="Times New Roman" w:hAnsi="Times New Roman" w:cs="Times New Roman"/>
        </w:rPr>
      </w:pPr>
      <w:r w:rsidRPr="00E27F10">
        <w:rPr>
          <w:rFonts w:ascii="Times New Roman" w:hAnsi="Times New Roman" w:cs="Times New Roman"/>
        </w:rPr>
        <w:t xml:space="preserve">Maps show </w:t>
      </w:r>
      <w:r w:rsidRPr="00E27F10">
        <w:rPr>
          <w:rFonts w:ascii="Times New Roman" w:hAnsi="Times New Roman" w:cs="Times New Roman"/>
          <w:b/>
          <w:bCs/>
        </w:rPr>
        <w:t>regional distribution</w:t>
      </w:r>
      <w:r w:rsidRPr="00E27F10">
        <w:rPr>
          <w:rFonts w:ascii="Times New Roman" w:hAnsi="Times New Roman" w:cs="Times New Roman"/>
        </w:rPr>
        <w:t>, highlighting provinces where belonging is stronger.</w:t>
      </w:r>
    </w:p>
    <w:p w14:paraId="6A415B1F" w14:textId="77777777" w:rsidR="00E27F10" w:rsidRPr="00E27F10" w:rsidRDefault="00E27F10" w:rsidP="00BF285F">
      <w:pPr>
        <w:rPr>
          <w:rFonts w:ascii="Times New Roman" w:hAnsi="Times New Roman" w:cs="Times New Roman"/>
          <w:b/>
          <w:bCs/>
          <w:lang w:val="en-US"/>
        </w:rPr>
      </w:pPr>
    </w:p>
    <w:p w14:paraId="41113E63" w14:textId="202C2237" w:rsidR="003626AF" w:rsidRPr="00E27F10" w:rsidRDefault="003626AF" w:rsidP="00BF285F">
      <w:pPr>
        <w:rPr>
          <w:rFonts w:ascii="Times New Roman" w:hAnsi="Times New Roman" w:cs="Times New Roman"/>
          <w:b/>
          <w:bCs/>
        </w:rPr>
      </w:pPr>
      <w:r w:rsidRPr="00E27F10">
        <w:rPr>
          <w:rFonts w:ascii="Times New Roman" w:hAnsi="Times New Roman" w:cs="Times New Roman"/>
          <w:b/>
          <w:bCs/>
          <w:lang w:val="en-US"/>
        </w:rPr>
        <w:t xml:space="preserve">Environment </w:t>
      </w:r>
      <w:r w:rsidR="00E27F10" w:rsidRPr="00E27F10">
        <w:rPr>
          <w:rFonts w:ascii="Times New Roman" w:hAnsi="Times New Roman" w:cs="Times New Roman"/>
          <w:b/>
          <w:bCs/>
          <w:lang w:val="en-US"/>
        </w:rPr>
        <w:t xml:space="preserve">- </w:t>
      </w:r>
      <w:r w:rsidR="00E27F10" w:rsidRPr="00E27F10">
        <w:rPr>
          <w:rFonts w:ascii="Times New Roman" w:hAnsi="Times New Roman" w:cs="Times New Roman"/>
          <w:b/>
          <w:bCs/>
        </w:rPr>
        <w:t xml:space="preserve">"We’re in This Together: Sense of Belonging" </w:t>
      </w:r>
    </w:p>
    <w:p w14:paraId="24DCE1FE" w14:textId="4E53C34F" w:rsidR="003626AF" w:rsidRPr="00E27F10" w:rsidRDefault="003626AF" w:rsidP="00BF285F">
      <w:pPr>
        <w:rPr>
          <w:rFonts w:ascii="Times New Roman" w:hAnsi="Times New Roman" w:cs="Times New Roman"/>
          <w:b/>
          <w:bCs/>
          <w:lang w:val="en-US"/>
        </w:rPr>
      </w:pPr>
      <w:r w:rsidRPr="00E27F10">
        <w:rPr>
          <w:rFonts w:ascii="Times New Roman" w:hAnsi="Times New Roman" w:cs="Times New Roman"/>
          <w:b/>
          <w:bCs/>
          <w:noProof/>
          <w:lang w:val="en-US"/>
        </w:rPr>
        <w:lastRenderedPageBreak/>
        <w:drawing>
          <wp:inline distT="0" distB="0" distL="0" distR="0" wp14:anchorId="7E789F10" wp14:editId="1334FA5C">
            <wp:extent cx="5939465" cy="2993938"/>
            <wp:effectExtent l="25400" t="25400" r="29845" b="29210"/>
            <wp:docPr id="1380602568" name="Picture 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02568" name="Picture 1" descr="A map of the united states&#10;&#10;AI-generated content may be incorrect."/>
                    <pic:cNvPicPr/>
                  </pic:nvPicPr>
                  <pic:blipFill>
                    <a:blip r:embed="rId18"/>
                    <a:stretch>
                      <a:fillRect/>
                    </a:stretch>
                  </pic:blipFill>
                  <pic:spPr>
                    <a:xfrm>
                      <a:off x="0" y="0"/>
                      <a:ext cx="5972137" cy="3010407"/>
                    </a:xfrm>
                    <a:prstGeom prst="rect">
                      <a:avLst/>
                    </a:prstGeom>
                    <a:ln w="19050">
                      <a:solidFill>
                        <a:schemeClr val="tx1"/>
                      </a:solidFill>
                    </a:ln>
                  </pic:spPr>
                </pic:pic>
              </a:graphicData>
            </a:graphic>
          </wp:inline>
        </w:drawing>
      </w:r>
    </w:p>
    <w:p w14:paraId="619B4ADF" w14:textId="77777777" w:rsidR="00E27F10" w:rsidRPr="00E27F10" w:rsidRDefault="00E27F10" w:rsidP="00E27F10">
      <w:pPr>
        <w:rPr>
          <w:rFonts w:ascii="Times New Roman" w:hAnsi="Times New Roman" w:cs="Times New Roman"/>
        </w:rPr>
      </w:pPr>
      <w:r w:rsidRPr="00E27F10">
        <w:rPr>
          <w:rFonts w:ascii="Times New Roman" w:hAnsi="Times New Roman" w:cs="Times New Roman"/>
          <w:b/>
          <w:bCs/>
        </w:rPr>
        <w:t>Key Insights:</w:t>
      </w:r>
    </w:p>
    <w:p w14:paraId="1D94267B" w14:textId="77777777" w:rsidR="00E27F10" w:rsidRPr="00E27F10" w:rsidRDefault="00E27F10" w:rsidP="00E27F10">
      <w:pPr>
        <w:numPr>
          <w:ilvl w:val="0"/>
          <w:numId w:val="10"/>
        </w:numPr>
        <w:rPr>
          <w:rFonts w:ascii="Times New Roman" w:hAnsi="Times New Roman" w:cs="Times New Roman"/>
        </w:rPr>
      </w:pPr>
      <w:r w:rsidRPr="00E27F10">
        <w:rPr>
          <w:rFonts w:ascii="Times New Roman" w:hAnsi="Times New Roman" w:cs="Times New Roman"/>
        </w:rPr>
        <w:t xml:space="preserve">Gender distribution again nearly balanced: </w:t>
      </w:r>
      <w:r w:rsidRPr="00E27F10">
        <w:rPr>
          <w:rFonts w:ascii="Times New Roman" w:hAnsi="Times New Roman" w:cs="Times New Roman"/>
          <w:b/>
          <w:bCs/>
        </w:rPr>
        <w:t>Women: 49.21%</w:t>
      </w:r>
      <w:r w:rsidRPr="00E27F10">
        <w:rPr>
          <w:rFonts w:ascii="Times New Roman" w:hAnsi="Times New Roman" w:cs="Times New Roman"/>
        </w:rPr>
        <w:t xml:space="preserve">, </w:t>
      </w:r>
      <w:r w:rsidRPr="00E27F10">
        <w:rPr>
          <w:rFonts w:ascii="Times New Roman" w:hAnsi="Times New Roman" w:cs="Times New Roman"/>
          <w:b/>
          <w:bCs/>
        </w:rPr>
        <w:t>Men: 50.79%</w:t>
      </w:r>
      <w:r w:rsidRPr="00E27F10">
        <w:rPr>
          <w:rFonts w:ascii="Times New Roman" w:hAnsi="Times New Roman" w:cs="Times New Roman"/>
        </w:rPr>
        <w:t>.</w:t>
      </w:r>
    </w:p>
    <w:p w14:paraId="5794EB83" w14:textId="77777777" w:rsidR="00E27F10" w:rsidRDefault="00E27F10" w:rsidP="00E27F10">
      <w:pPr>
        <w:numPr>
          <w:ilvl w:val="0"/>
          <w:numId w:val="10"/>
        </w:numPr>
        <w:rPr>
          <w:rFonts w:ascii="Times New Roman" w:hAnsi="Times New Roman" w:cs="Times New Roman"/>
        </w:rPr>
      </w:pPr>
      <w:r w:rsidRPr="00E27F10">
        <w:rPr>
          <w:rFonts w:ascii="Times New Roman" w:hAnsi="Times New Roman" w:cs="Times New Roman"/>
        </w:rPr>
        <w:t>Environmental satisfaction is highest in the most populous and urbanized regions.</w:t>
      </w:r>
    </w:p>
    <w:p w14:paraId="39C97DB4" w14:textId="77777777" w:rsidR="00E27F10" w:rsidRPr="00E27F10" w:rsidRDefault="00E27F10" w:rsidP="00E27F10">
      <w:pPr>
        <w:ind w:left="720"/>
        <w:rPr>
          <w:rFonts w:ascii="Times New Roman" w:hAnsi="Times New Roman" w:cs="Times New Roman"/>
        </w:rPr>
      </w:pPr>
    </w:p>
    <w:p w14:paraId="6B408E4C" w14:textId="5D1E5052" w:rsidR="003626AF" w:rsidRPr="00E27F10" w:rsidRDefault="003626AF" w:rsidP="00BF285F">
      <w:pPr>
        <w:rPr>
          <w:rFonts w:ascii="Times New Roman" w:hAnsi="Times New Roman" w:cs="Times New Roman"/>
          <w:b/>
          <w:bCs/>
          <w:lang w:val="en-US"/>
        </w:rPr>
      </w:pPr>
      <w:r w:rsidRPr="00E27F10">
        <w:rPr>
          <w:rFonts w:ascii="Times New Roman" w:hAnsi="Times New Roman" w:cs="Times New Roman"/>
          <w:b/>
          <w:bCs/>
          <w:lang w:val="en-US"/>
        </w:rPr>
        <w:t>Filter Page</w:t>
      </w:r>
    </w:p>
    <w:p w14:paraId="24B5B94B" w14:textId="65216599" w:rsidR="003626AF" w:rsidRDefault="003626AF" w:rsidP="00BF285F">
      <w:pPr>
        <w:rPr>
          <w:rFonts w:ascii="Times New Roman" w:hAnsi="Times New Roman" w:cs="Times New Roman"/>
          <w:b/>
          <w:bCs/>
          <w:sz w:val="32"/>
          <w:szCs w:val="32"/>
          <w:lang w:val="en-US"/>
        </w:rPr>
      </w:pPr>
      <w:r w:rsidRPr="003626AF">
        <w:rPr>
          <w:rFonts w:ascii="Times New Roman" w:hAnsi="Times New Roman" w:cs="Times New Roman"/>
          <w:b/>
          <w:bCs/>
          <w:noProof/>
          <w:sz w:val="32"/>
          <w:szCs w:val="32"/>
          <w:lang w:val="en-US"/>
        </w:rPr>
        <w:drawing>
          <wp:inline distT="0" distB="0" distL="0" distR="0" wp14:anchorId="4D437E0A" wp14:editId="74204B38">
            <wp:extent cx="5333409" cy="2557780"/>
            <wp:effectExtent l="25400" t="25400" r="26035" b="20320"/>
            <wp:docPr id="19490541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54149" name="Picture 1" descr="A screenshot of a computer&#10;&#10;AI-generated content may be incorrect."/>
                    <pic:cNvPicPr/>
                  </pic:nvPicPr>
                  <pic:blipFill>
                    <a:blip r:embed="rId19"/>
                    <a:stretch>
                      <a:fillRect/>
                    </a:stretch>
                  </pic:blipFill>
                  <pic:spPr>
                    <a:xfrm>
                      <a:off x="0" y="0"/>
                      <a:ext cx="5466290" cy="2621507"/>
                    </a:xfrm>
                    <a:prstGeom prst="rect">
                      <a:avLst/>
                    </a:prstGeom>
                    <a:ln w="19050">
                      <a:solidFill>
                        <a:schemeClr val="tx1"/>
                      </a:solidFill>
                    </a:ln>
                  </pic:spPr>
                </pic:pic>
              </a:graphicData>
            </a:graphic>
          </wp:inline>
        </w:drawing>
      </w:r>
    </w:p>
    <w:p w14:paraId="5C34BF0C" w14:textId="03C489C0" w:rsidR="00ED757A" w:rsidRDefault="00ED757A" w:rsidP="00BF285F">
      <w:pPr>
        <w:rPr>
          <w:rFonts w:ascii="Times New Roman" w:hAnsi="Times New Roman" w:cs="Times New Roman"/>
          <w:b/>
          <w:bCs/>
          <w:sz w:val="32"/>
          <w:szCs w:val="32"/>
          <w:lang w:val="en-US"/>
        </w:rPr>
      </w:pPr>
      <w:r>
        <w:rPr>
          <w:rFonts w:ascii="Times New Roman" w:hAnsi="Times New Roman" w:cs="Times New Roman"/>
          <w:b/>
          <w:bCs/>
          <w:sz w:val="32"/>
          <w:szCs w:val="32"/>
          <w:lang w:val="en-US"/>
        </w:rPr>
        <w:t>Challenges Faced</w:t>
      </w:r>
    </w:p>
    <w:p w14:paraId="75FFB665" w14:textId="77777777" w:rsidR="009F00D1" w:rsidRPr="009F00D1" w:rsidRDefault="009F00D1" w:rsidP="009F00D1">
      <w:pPr>
        <w:rPr>
          <w:rFonts w:ascii="Times New Roman" w:hAnsi="Times New Roman" w:cs="Times New Roman"/>
          <w:b/>
          <w:bCs/>
          <w:lang w:val="en-US"/>
        </w:rPr>
      </w:pPr>
      <w:r w:rsidRPr="009F00D1">
        <w:rPr>
          <w:rFonts w:ascii="Times New Roman" w:hAnsi="Times New Roman" w:cs="Times New Roman"/>
          <w:b/>
          <w:bCs/>
          <w:lang w:val="en-US"/>
        </w:rPr>
        <w:t>1.⁠ ⁠Finding and Understanding the Right Data from Statistics Canada</w:t>
      </w:r>
    </w:p>
    <w:p w14:paraId="366ACCC8" w14:textId="194A5329" w:rsidR="009F00D1" w:rsidRPr="009F00D1" w:rsidRDefault="009F00D1" w:rsidP="009F00D1">
      <w:pPr>
        <w:rPr>
          <w:rFonts w:ascii="Times New Roman" w:hAnsi="Times New Roman" w:cs="Times New Roman"/>
          <w:lang w:val="en-US"/>
        </w:rPr>
      </w:pPr>
      <w:r w:rsidRPr="009F00D1">
        <w:rPr>
          <w:rFonts w:ascii="Times New Roman" w:hAnsi="Times New Roman" w:cs="Times New Roman"/>
          <w:lang w:val="en-US"/>
        </w:rPr>
        <w:lastRenderedPageBreak/>
        <w:t>One of the first major hurdles was locating the correct datasets aligned with the five dimensions of Canada’s Quality of Life (QoL) framework — Health, Prosperity, Society, Environment, and Good Governance. The Statistics Canada website uses terms like “cubes,” “vectors,” and “PIDs,” which were initially confusing. We had to spend time understanding:</w:t>
      </w:r>
    </w:p>
    <w:p w14:paraId="1D032517" w14:textId="3A3EEB33" w:rsidR="009F00D1" w:rsidRPr="009F00D1" w:rsidRDefault="009F00D1" w:rsidP="009F00D1">
      <w:pPr>
        <w:pStyle w:val="ListParagraph"/>
        <w:numPr>
          <w:ilvl w:val="0"/>
          <w:numId w:val="11"/>
        </w:numPr>
        <w:rPr>
          <w:rFonts w:ascii="Times New Roman" w:hAnsi="Times New Roman" w:cs="Times New Roman"/>
          <w:lang w:val="en-US"/>
        </w:rPr>
      </w:pPr>
      <w:r w:rsidRPr="009F00D1">
        <w:rPr>
          <w:rFonts w:ascii="Times New Roman" w:hAnsi="Times New Roman" w:cs="Times New Roman"/>
          <w:lang w:val="en-US"/>
        </w:rPr>
        <w:t>What a vector represents (a specific time series of an indicator),</w:t>
      </w:r>
    </w:p>
    <w:p w14:paraId="0AAD36EA" w14:textId="1AD1D580" w:rsidR="009F00D1" w:rsidRPr="009F00D1" w:rsidRDefault="009F00D1" w:rsidP="009F00D1">
      <w:pPr>
        <w:pStyle w:val="ListParagraph"/>
        <w:numPr>
          <w:ilvl w:val="0"/>
          <w:numId w:val="11"/>
        </w:numPr>
        <w:rPr>
          <w:rFonts w:ascii="Times New Roman" w:hAnsi="Times New Roman" w:cs="Times New Roman"/>
          <w:lang w:val="en-US"/>
        </w:rPr>
      </w:pPr>
      <w:r w:rsidRPr="009F00D1">
        <w:rPr>
          <w:rFonts w:ascii="Times New Roman" w:hAnsi="Times New Roman" w:cs="Times New Roman"/>
          <w:lang w:val="en-US"/>
        </w:rPr>
        <w:t>How to identify useful datasets using product IDs (PIDs),</w:t>
      </w:r>
    </w:p>
    <w:p w14:paraId="22999C40" w14:textId="7EF85E65" w:rsidR="009F00D1" w:rsidRPr="009F00D1" w:rsidRDefault="009F00D1" w:rsidP="009F00D1">
      <w:pPr>
        <w:pStyle w:val="ListParagraph"/>
        <w:numPr>
          <w:ilvl w:val="0"/>
          <w:numId w:val="11"/>
        </w:numPr>
        <w:rPr>
          <w:rFonts w:ascii="Times New Roman" w:hAnsi="Times New Roman" w:cs="Times New Roman"/>
          <w:lang w:val="en-US"/>
        </w:rPr>
      </w:pPr>
      <w:r w:rsidRPr="009F00D1">
        <w:rPr>
          <w:rFonts w:ascii="Times New Roman" w:hAnsi="Times New Roman" w:cs="Times New Roman"/>
          <w:lang w:val="en-US"/>
        </w:rPr>
        <w:t>How to ensure data accuracy and relevance to the QoL framework.</w:t>
      </w:r>
    </w:p>
    <w:p w14:paraId="7A0C1166" w14:textId="77777777" w:rsidR="009F00D1" w:rsidRPr="009F00D1" w:rsidRDefault="009F00D1" w:rsidP="009F00D1">
      <w:pPr>
        <w:rPr>
          <w:rFonts w:ascii="Times New Roman" w:hAnsi="Times New Roman" w:cs="Times New Roman"/>
          <w:lang w:val="en-US"/>
        </w:rPr>
      </w:pPr>
      <w:r w:rsidRPr="009F00D1">
        <w:rPr>
          <w:rFonts w:ascii="Times New Roman" w:hAnsi="Times New Roman" w:cs="Times New Roman"/>
          <w:lang w:val="en-US"/>
        </w:rPr>
        <w:t xml:space="preserve">We also had to manually explore multiple files and verify that indicators such as Self-rated mental health, Crime Severity Index, or Satisfaction with local environment </w:t>
      </w:r>
      <w:proofErr w:type="gramStart"/>
      <w:r w:rsidRPr="009F00D1">
        <w:rPr>
          <w:rFonts w:ascii="Times New Roman" w:hAnsi="Times New Roman" w:cs="Times New Roman"/>
          <w:lang w:val="en-US"/>
        </w:rPr>
        <w:t>actually matched</w:t>
      </w:r>
      <w:proofErr w:type="gramEnd"/>
      <w:r w:rsidRPr="009F00D1">
        <w:rPr>
          <w:rFonts w:ascii="Times New Roman" w:hAnsi="Times New Roman" w:cs="Times New Roman"/>
          <w:lang w:val="en-US"/>
        </w:rPr>
        <w:t xml:space="preserve"> the official QoL categories. This slowed our initial progress.</w:t>
      </w:r>
    </w:p>
    <w:p w14:paraId="3C046134" w14:textId="77777777" w:rsidR="009F00D1" w:rsidRPr="009F00D1" w:rsidRDefault="009F00D1" w:rsidP="009F00D1">
      <w:pPr>
        <w:rPr>
          <w:rFonts w:ascii="Times New Roman" w:hAnsi="Times New Roman" w:cs="Times New Roman"/>
          <w:lang w:val="en-US"/>
        </w:rPr>
      </w:pPr>
    </w:p>
    <w:p w14:paraId="0F11D7FE" w14:textId="77777777" w:rsidR="009F00D1" w:rsidRPr="009F00D1" w:rsidRDefault="009F00D1" w:rsidP="009F00D1">
      <w:pPr>
        <w:rPr>
          <w:rFonts w:ascii="Times New Roman" w:hAnsi="Times New Roman" w:cs="Times New Roman"/>
          <w:b/>
          <w:bCs/>
          <w:lang w:val="en-US"/>
        </w:rPr>
      </w:pPr>
      <w:r w:rsidRPr="009F00D1">
        <w:rPr>
          <w:rFonts w:ascii="Times New Roman" w:hAnsi="Times New Roman" w:cs="Times New Roman"/>
          <w:b/>
          <w:bCs/>
          <w:lang w:val="en-US"/>
        </w:rPr>
        <w:t>2.⁠ ⁠Data Cleaning and Structuring for Analysis</w:t>
      </w:r>
    </w:p>
    <w:p w14:paraId="704911E9" w14:textId="625D6C9F" w:rsidR="009F00D1" w:rsidRPr="009F00D1" w:rsidRDefault="009F00D1" w:rsidP="009F00D1">
      <w:pPr>
        <w:rPr>
          <w:rFonts w:ascii="Times New Roman" w:hAnsi="Times New Roman" w:cs="Times New Roman"/>
          <w:lang w:val="en-US"/>
        </w:rPr>
      </w:pPr>
      <w:r w:rsidRPr="009F00D1">
        <w:rPr>
          <w:rFonts w:ascii="Times New Roman" w:hAnsi="Times New Roman" w:cs="Times New Roman"/>
          <w:lang w:val="en-US"/>
        </w:rPr>
        <w:t>The raw data files had inconsistencies in structure across dimensions. Some had additional columns like UOM, SCALAR_FACTOR, or VECTOR, which weren’t relevant for our Power BI visuals. Others had data stored by:</w:t>
      </w:r>
    </w:p>
    <w:p w14:paraId="5EF27765" w14:textId="16DBA015" w:rsidR="009F00D1" w:rsidRPr="009F00D1" w:rsidRDefault="009F00D1" w:rsidP="009F00D1">
      <w:pPr>
        <w:pStyle w:val="ListParagraph"/>
        <w:numPr>
          <w:ilvl w:val="0"/>
          <w:numId w:val="12"/>
        </w:numPr>
        <w:rPr>
          <w:rFonts w:ascii="Times New Roman" w:hAnsi="Times New Roman" w:cs="Times New Roman"/>
          <w:lang w:val="en-US"/>
        </w:rPr>
      </w:pPr>
      <w:r w:rsidRPr="009F00D1">
        <w:rPr>
          <w:rFonts w:ascii="Times New Roman" w:hAnsi="Times New Roman" w:cs="Times New Roman"/>
          <w:lang w:val="en-US"/>
        </w:rPr>
        <w:t>Age groups, gender, region, and year, but not consistently.</w:t>
      </w:r>
    </w:p>
    <w:p w14:paraId="75976F6D" w14:textId="173BD273" w:rsidR="009F00D1" w:rsidRPr="009F00D1" w:rsidRDefault="009F00D1" w:rsidP="009F00D1">
      <w:pPr>
        <w:pStyle w:val="ListParagraph"/>
        <w:numPr>
          <w:ilvl w:val="0"/>
          <w:numId w:val="12"/>
        </w:numPr>
        <w:rPr>
          <w:rFonts w:ascii="Times New Roman" w:hAnsi="Times New Roman" w:cs="Times New Roman"/>
          <w:lang w:val="en-US"/>
        </w:rPr>
      </w:pPr>
      <w:r w:rsidRPr="009F00D1">
        <w:rPr>
          <w:rFonts w:ascii="Times New Roman" w:hAnsi="Times New Roman" w:cs="Times New Roman"/>
          <w:lang w:val="en-US"/>
        </w:rPr>
        <w:t>Both percentages and absolute values, which caused confusion when summarizing or averaging data.</w:t>
      </w:r>
    </w:p>
    <w:p w14:paraId="3E95D150" w14:textId="6D054C5B" w:rsidR="009F00D1" w:rsidRPr="009F00D1" w:rsidRDefault="009F00D1" w:rsidP="009F00D1">
      <w:pPr>
        <w:rPr>
          <w:rFonts w:ascii="Times New Roman" w:hAnsi="Times New Roman" w:cs="Times New Roman"/>
          <w:lang w:val="en-US"/>
        </w:rPr>
      </w:pPr>
      <w:r w:rsidRPr="009F00D1">
        <w:rPr>
          <w:rFonts w:ascii="Times New Roman" w:hAnsi="Times New Roman" w:cs="Times New Roman"/>
          <w:lang w:val="en-US"/>
        </w:rPr>
        <w:t>We had to:</w:t>
      </w:r>
    </w:p>
    <w:p w14:paraId="50322EBD" w14:textId="119BE586" w:rsidR="009F00D1" w:rsidRPr="009F00D1" w:rsidRDefault="009F00D1" w:rsidP="009F00D1">
      <w:pPr>
        <w:pStyle w:val="ListParagraph"/>
        <w:numPr>
          <w:ilvl w:val="0"/>
          <w:numId w:val="13"/>
        </w:numPr>
        <w:rPr>
          <w:rFonts w:ascii="Times New Roman" w:hAnsi="Times New Roman" w:cs="Times New Roman"/>
          <w:lang w:val="en-US"/>
        </w:rPr>
      </w:pPr>
      <w:r w:rsidRPr="009F00D1">
        <w:rPr>
          <w:rFonts w:ascii="Times New Roman" w:hAnsi="Times New Roman" w:cs="Times New Roman"/>
          <w:lang w:val="en-US"/>
        </w:rPr>
        <w:t>Filter rows to only include Number of persons in many places (instead of Percent) so visuals would be more meaningful.</w:t>
      </w:r>
    </w:p>
    <w:p w14:paraId="6991CA56" w14:textId="24C1049F" w:rsidR="009F00D1" w:rsidRPr="009F00D1" w:rsidRDefault="009F00D1" w:rsidP="009F00D1">
      <w:pPr>
        <w:pStyle w:val="ListParagraph"/>
        <w:numPr>
          <w:ilvl w:val="0"/>
          <w:numId w:val="13"/>
        </w:numPr>
        <w:rPr>
          <w:rFonts w:ascii="Times New Roman" w:hAnsi="Times New Roman" w:cs="Times New Roman"/>
          <w:lang w:val="en-US"/>
        </w:rPr>
      </w:pPr>
      <w:r w:rsidRPr="009F00D1">
        <w:rPr>
          <w:rFonts w:ascii="Times New Roman" w:hAnsi="Times New Roman" w:cs="Times New Roman"/>
          <w:lang w:val="en-US"/>
        </w:rPr>
        <w:t>Convert large numbers (in thousands) to actual readable values using the scalar factor.</w:t>
      </w:r>
    </w:p>
    <w:p w14:paraId="03757EC2" w14:textId="1BDB116B" w:rsidR="009F00D1" w:rsidRPr="009F00D1" w:rsidRDefault="009F00D1" w:rsidP="009F00D1">
      <w:pPr>
        <w:pStyle w:val="ListParagraph"/>
        <w:numPr>
          <w:ilvl w:val="0"/>
          <w:numId w:val="13"/>
        </w:numPr>
        <w:rPr>
          <w:rFonts w:ascii="Times New Roman" w:hAnsi="Times New Roman" w:cs="Times New Roman"/>
          <w:lang w:val="en-US"/>
        </w:rPr>
      </w:pPr>
      <w:r w:rsidRPr="009F00D1">
        <w:rPr>
          <w:rFonts w:ascii="Times New Roman" w:hAnsi="Times New Roman" w:cs="Times New Roman"/>
          <w:lang w:val="en-US"/>
        </w:rPr>
        <w:t>Standardize columns like Region, Gender, and Indicator across files to merge or append data easily.</w:t>
      </w:r>
    </w:p>
    <w:p w14:paraId="247FFA34" w14:textId="41CF7492" w:rsidR="009F00D1" w:rsidRPr="009F00D1" w:rsidRDefault="009F00D1" w:rsidP="009F00D1">
      <w:pPr>
        <w:pStyle w:val="ListParagraph"/>
        <w:numPr>
          <w:ilvl w:val="0"/>
          <w:numId w:val="13"/>
        </w:numPr>
        <w:rPr>
          <w:rFonts w:ascii="Times New Roman" w:hAnsi="Times New Roman" w:cs="Times New Roman"/>
          <w:lang w:val="en-US"/>
        </w:rPr>
      </w:pPr>
      <w:r w:rsidRPr="009F00D1">
        <w:rPr>
          <w:rFonts w:ascii="Times New Roman" w:hAnsi="Times New Roman" w:cs="Times New Roman"/>
          <w:lang w:val="en-US"/>
        </w:rPr>
        <w:t>Create consistent date formats and verify they matched for slicers and KPIs (like 2021 vs. 2022).</w:t>
      </w:r>
    </w:p>
    <w:p w14:paraId="5CAE5370" w14:textId="77777777" w:rsidR="009F00D1" w:rsidRPr="009F00D1" w:rsidRDefault="009F00D1" w:rsidP="009F00D1">
      <w:pPr>
        <w:rPr>
          <w:rFonts w:ascii="Times New Roman" w:hAnsi="Times New Roman" w:cs="Times New Roman"/>
          <w:lang w:val="en-US"/>
        </w:rPr>
      </w:pPr>
      <w:r w:rsidRPr="009F00D1">
        <w:rPr>
          <w:rFonts w:ascii="Times New Roman" w:hAnsi="Times New Roman" w:cs="Times New Roman"/>
          <w:lang w:val="en-US"/>
        </w:rPr>
        <w:t>This took time and several data transformation steps in Power Query and Excel before importing to Power BI.</w:t>
      </w:r>
    </w:p>
    <w:p w14:paraId="26C3D285" w14:textId="77777777" w:rsidR="009F00D1" w:rsidRDefault="009F00D1" w:rsidP="009F00D1">
      <w:pPr>
        <w:rPr>
          <w:rFonts w:ascii="Times New Roman" w:hAnsi="Times New Roman" w:cs="Times New Roman"/>
          <w:lang w:val="en-US"/>
        </w:rPr>
      </w:pPr>
    </w:p>
    <w:p w14:paraId="0066BE79" w14:textId="77777777" w:rsidR="009F00D1" w:rsidRPr="009F00D1" w:rsidRDefault="009F00D1" w:rsidP="009F00D1">
      <w:pPr>
        <w:rPr>
          <w:rFonts w:ascii="Times New Roman" w:hAnsi="Times New Roman" w:cs="Times New Roman"/>
          <w:lang w:val="en-US"/>
        </w:rPr>
      </w:pPr>
    </w:p>
    <w:p w14:paraId="41700232" w14:textId="77777777" w:rsidR="009F00D1" w:rsidRPr="009F00D1" w:rsidRDefault="009F00D1" w:rsidP="009F00D1">
      <w:pPr>
        <w:rPr>
          <w:rFonts w:ascii="Times New Roman" w:hAnsi="Times New Roman" w:cs="Times New Roman"/>
          <w:b/>
          <w:bCs/>
          <w:lang w:val="en-US"/>
        </w:rPr>
      </w:pPr>
      <w:r w:rsidRPr="009F00D1">
        <w:rPr>
          <w:rFonts w:ascii="Times New Roman" w:hAnsi="Times New Roman" w:cs="Times New Roman"/>
          <w:b/>
          <w:bCs/>
          <w:lang w:val="en-US"/>
        </w:rPr>
        <w:t>3.⁠ ⁠Creating DAX Measures and Calculations</w:t>
      </w:r>
    </w:p>
    <w:p w14:paraId="077C3B93" w14:textId="4F7123F5" w:rsidR="009F00D1" w:rsidRPr="009F00D1" w:rsidRDefault="009F00D1" w:rsidP="009F00D1">
      <w:pPr>
        <w:rPr>
          <w:rFonts w:ascii="Times New Roman" w:hAnsi="Times New Roman" w:cs="Times New Roman"/>
          <w:lang w:val="en-US"/>
        </w:rPr>
      </w:pPr>
      <w:r w:rsidRPr="009F00D1">
        <w:rPr>
          <w:rFonts w:ascii="Times New Roman" w:hAnsi="Times New Roman" w:cs="Times New Roman"/>
          <w:lang w:val="en-US"/>
        </w:rPr>
        <w:lastRenderedPageBreak/>
        <w:t>Working with DAX was both a learning curve and a challenge. Writing expressions that involved year comparisons, conditional logic, and filter context took us multiple attempts to get right. Some examples include:</w:t>
      </w:r>
    </w:p>
    <w:p w14:paraId="394E1343" w14:textId="7CD0A3F2" w:rsidR="009F00D1" w:rsidRPr="009F00D1" w:rsidRDefault="009F00D1" w:rsidP="009F00D1">
      <w:pPr>
        <w:pStyle w:val="ListParagraph"/>
        <w:numPr>
          <w:ilvl w:val="0"/>
          <w:numId w:val="14"/>
        </w:numPr>
        <w:rPr>
          <w:rFonts w:ascii="Times New Roman" w:hAnsi="Times New Roman" w:cs="Times New Roman"/>
          <w:lang w:val="en-US"/>
        </w:rPr>
      </w:pPr>
      <w:r w:rsidRPr="009F00D1">
        <w:rPr>
          <w:rFonts w:ascii="Times New Roman" w:hAnsi="Times New Roman" w:cs="Times New Roman"/>
          <w:lang w:val="en-US"/>
        </w:rPr>
        <w:t>Calculating the % Change in Crime Severity Index using VAR, CALCULATE, DIVIDE, and IF functions.</w:t>
      </w:r>
    </w:p>
    <w:p w14:paraId="24435B68" w14:textId="44B42EB8" w:rsidR="009F00D1" w:rsidRPr="009F00D1" w:rsidRDefault="009F00D1" w:rsidP="009F00D1">
      <w:pPr>
        <w:pStyle w:val="ListParagraph"/>
        <w:numPr>
          <w:ilvl w:val="0"/>
          <w:numId w:val="14"/>
        </w:numPr>
        <w:rPr>
          <w:rFonts w:ascii="Times New Roman" w:hAnsi="Times New Roman" w:cs="Times New Roman"/>
          <w:lang w:val="en-US"/>
        </w:rPr>
      </w:pPr>
      <w:r w:rsidRPr="009F00D1">
        <w:rPr>
          <w:rFonts w:ascii="Times New Roman" w:hAnsi="Times New Roman" w:cs="Times New Roman"/>
          <w:lang w:val="en-US"/>
        </w:rPr>
        <w:t>Filtering values based on Date, Indicator, and Region in the same formula.</w:t>
      </w:r>
    </w:p>
    <w:p w14:paraId="428C1EE3" w14:textId="66DD2080" w:rsidR="009F00D1" w:rsidRPr="009F00D1" w:rsidRDefault="009F00D1" w:rsidP="009F00D1">
      <w:pPr>
        <w:pStyle w:val="ListParagraph"/>
        <w:numPr>
          <w:ilvl w:val="0"/>
          <w:numId w:val="14"/>
        </w:numPr>
        <w:rPr>
          <w:rFonts w:ascii="Times New Roman" w:hAnsi="Times New Roman" w:cs="Times New Roman"/>
          <w:lang w:val="en-US"/>
        </w:rPr>
      </w:pPr>
      <w:r w:rsidRPr="009F00D1">
        <w:rPr>
          <w:rFonts w:ascii="Times New Roman" w:hAnsi="Times New Roman" w:cs="Times New Roman"/>
          <w:lang w:val="en-US"/>
        </w:rPr>
        <w:t>Aggregating totals only for certain UOM types (like “Number”) while excluding others.</w:t>
      </w:r>
    </w:p>
    <w:p w14:paraId="1489D311" w14:textId="77777777" w:rsidR="009F00D1" w:rsidRPr="009F00D1" w:rsidRDefault="009F00D1" w:rsidP="009F00D1">
      <w:pPr>
        <w:rPr>
          <w:rFonts w:ascii="Times New Roman" w:hAnsi="Times New Roman" w:cs="Times New Roman"/>
          <w:lang w:val="en-US"/>
        </w:rPr>
      </w:pPr>
      <w:r w:rsidRPr="009F00D1">
        <w:rPr>
          <w:rFonts w:ascii="Times New Roman" w:hAnsi="Times New Roman" w:cs="Times New Roman"/>
          <w:lang w:val="en-US"/>
        </w:rPr>
        <w:t>Some measures gave incorrect results initially because the filter context wasn’t clear, so we had to debug by visualizing intermediate steps.</w:t>
      </w:r>
    </w:p>
    <w:p w14:paraId="0672FC89" w14:textId="77777777" w:rsidR="009F00D1" w:rsidRPr="009F00D1" w:rsidRDefault="009F00D1" w:rsidP="009F00D1">
      <w:pPr>
        <w:rPr>
          <w:rFonts w:ascii="Times New Roman" w:hAnsi="Times New Roman" w:cs="Times New Roman"/>
          <w:lang w:val="en-US"/>
        </w:rPr>
      </w:pPr>
    </w:p>
    <w:p w14:paraId="044EC095" w14:textId="77777777" w:rsidR="009F00D1" w:rsidRPr="009F00D1" w:rsidRDefault="009F00D1" w:rsidP="009F00D1">
      <w:pPr>
        <w:rPr>
          <w:rFonts w:ascii="Times New Roman" w:hAnsi="Times New Roman" w:cs="Times New Roman"/>
          <w:b/>
          <w:bCs/>
          <w:lang w:val="en-US"/>
        </w:rPr>
      </w:pPr>
      <w:r w:rsidRPr="009F00D1">
        <w:rPr>
          <w:rFonts w:ascii="Times New Roman" w:hAnsi="Times New Roman" w:cs="Times New Roman"/>
          <w:b/>
          <w:bCs/>
          <w:lang w:val="en-US"/>
        </w:rPr>
        <w:t>4.⁠ ⁠Designing Clear and Engaging Visuals</w:t>
      </w:r>
    </w:p>
    <w:p w14:paraId="6D4EB011" w14:textId="42F94F18" w:rsidR="009F00D1" w:rsidRPr="009F00D1" w:rsidRDefault="009F00D1" w:rsidP="009F00D1">
      <w:pPr>
        <w:rPr>
          <w:rFonts w:ascii="Times New Roman" w:hAnsi="Times New Roman" w:cs="Times New Roman"/>
          <w:lang w:val="en-US"/>
        </w:rPr>
      </w:pPr>
      <w:r w:rsidRPr="009F00D1">
        <w:rPr>
          <w:rFonts w:ascii="Times New Roman" w:hAnsi="Times New Roman" w:cs="Times New Roman"/>
          <w:lang w:val="en-US"/>
        </w:rPr>
        <w:t>Designing a multi-page dashboard that is both aesthetically pleasing and easy to interpret was a creative challenge. Some issues we faced:</w:t>
      </w:r>
    </w:p>
    <w:p w14:paraId="7844725D" w14:textId="53158E1B" w:rsidR="009F00D1" w:rsidRPr="009F00D1" w:rsidRDefault="009F00D1" w:rsidP="009F00D1">
      <w:pPr>
        <w:pStyle w:val="ListParagraph"/>
        <w:numPr>
          <w:ilvl w:val="0"/>
          <w:numId w:val="15"/>
        </w:numPr>
        <w:rPr>
          <w:rFonts w:ascii="Times New Roman" w:hAnsi="Times New Roman" w:cs="Times New Roman"/>
          <w:lang w:val="en-US"/>
        </w:rPr>
      </w:pPr>
      <w:r w:rsidRPr="009F00D1">
        <w:rPr>
          <w:rFonts w:ascii="Times New Roman" w:hAnsi="Times New Roman" w:cs="Times New Roman"/>
          <w:lang w:val="en-US"/>
        </w:rPr>
        <w:t>Tree maps looked crowded when indicators had too many categories, especially in the health page.</w:t>
      </w:r>
    </w:p>
    <w:p w14:paraId="7535297C" w14:textId="75300775" w:rsidR="009F00D1" w:rsidRPr="009F00D1" w:rsidRDefault="009F00D1" w:rsidP="009F00D1">
      <w:pPr>
        <w:pStyle w:val="ListParagraph"/>
        <w:numPr>
          <w:ilvl w:val="0"/>
          <w:numId w:val="15"/>
        </w:numPr>
        <w:rPr>
          <w:rFonts w:ascii="Times New Roman" w:hAnsi="Times New Roman" w:cs="Times New Roman"/>
          <w:lang w:val="en-US"/>
        </w:rPr>
      </w:pPr>
      <w:r w:rsidRPr="009F00D1">
        <w:rPr>
          <w:rFonts w:ascii="Times New Roman" w:hAnsi="Times New Roman" w:cs="Times New Roman"/>
          <w:lang w:val="en-US"/>
        </w:rPr>
        <w:t>Labels would disappear or overlap in donut charts and bar graphs unless properly formatted.</w:t>
      </w:r>
    </w:p>
    <w:p w14:paraId="0184C873" w14:textId="4E9AF822" w:rsidR="009F00D1" w:rsidRPr="009F00D1" w:rsidRDefault="009F00D1" w:rsidP="009F00D1">
      <w:pPr>
        <w:pStyle w:val="ListParagraph"/>
        <w:numPr>
          <w:ilvl w:val="0"/>
          <w:numId w:val="15"/>
        </w:numPr>
        <w:rPr>
          <w:rFonts w:ascii="Times New Roman" w:hAnsi="Times New Roman" w:cs="Times New Roman"/>
          <w:lang w:val="en-US"/>
        </w:rPr>
      </w:pPr>
      <w:r w:rsidRPr="009F00D1">
        <w:rPr>
          <w:rFonts w:ascii="Times New Roman" w:hAnsi="Times New Roman" w:cs="Times New Roman"/>
          <w:lang w:val="en-US"/>
        </w:rPr>
        <w:t>Choosing the right type of chart for each insight took trial and error (e.g., stacked bar vs clustered column, tree map vs bar chart).</w:t>
      </w:r>
    </w:p>
    <w:p w14:paraId="595073A7" w14:textId="2A2E0818" w:rsidR="009F00D1" w:rsidRPr="009F00D1" w:rsidRDefault="009F00D1" w:rsidP="009F00D1">
      <w:pPr>
        <w:pStyle w:val="ListParagraph"/>
        <w:numPr>
          <w:ilvl w:val="0"/>
          <w:numId w:val="15"/>
        </w:numPr>
        <w:rPr>
          <w:rFonts w:ascii="Times New Roman" w:hAnsi="Times New Roman" w:cs="Times New Roman"/>
          <w:lang w:val="en-US"/>
        </w:rPr>
      </w:pPr>
      <w:r w:rsidRPr="009F00D1">
        <w:rPr>
          <w:rFonts w:ascii="Times New Roman" w:hAnsi="Times New Roman" w:cs="Times New Roman"/>
          <w:lang w:val="en-US"/>
        </w:rPr>
        <w:t>Ensuring all pages followed a consistent layout with filters at the top, maps (if any) on the left, and charts grouped logically.</w:t>
      </w:r>
    </w:p>
    <w:p w14:paraId="7E71BA3C" w14:textId="77777777" w:rsidR="009F00D1" w:rsidRPr="009F00D1" w:rsidRDefault="009F00D1" w:rsidP="009F00D1">
      <w:pPr>
        <w:rPr>
          <w:rFonts w:ascii="Times New Roman" w:hAnsi="Times New Roman" w:cs="Times New Roman"/>
          <w:lang w:val="en-US"/>
        </w:rPr>
      </w:pPr>
      <w:r w:rsidRPr="009F00D1">
        <w:rPr>
          <w:rFonts w:ascii="Times New Roman" w:hAnsi="Times New Roman" w:cs="Times New Roman"/>
          <w:lang w:val="en-US"/>
        </w:rPr>
        <w:t>We iterated multiple times, aligning font sizes, axis formats, and tooltip customization to keep the visuals both informative and clean.</w:t>
      </w:r>
    </w:p>
    <w:p w14:paraId="6C029791" w14:textId="77777777" w:rsidR="009F00D1" w:rsidRPr="009F00D1" w:rsidRDefault="009F00D1" w:rsidP="009F00D1">
      <w:pPr>
        <w:rPr>
          <w:rFonts w:ascii="Times New Roman" w:hAnsi="Times New Roman" w:cs="Times New Roman"/>
          <w:lang w:val="en-US"/>
        </w:rPr>
      </w:pPr>
    </w:p>
    <w:p w14:paraId="3A7D749C" w14:textId="77777777" w:rsidR="009F00D1" w:rsidRPr="009F00D1" w:rsidRDefault="009F00D1" w:rsidP="009F00D1">
      <w:pPr>
        <w:rPr>
          <w:rFonts w:ascii="Times New Roman" w:hAnsi="Times New Roman" w:cs="Times New Roman"/>
          <w:b/>
          <w:bCs/>
          <w:lang w:val="en-US"/>
        </w:rPr>
      </w:pPr>
      <w:r w:rsidRPr="009F00D1">
        <w:rPr>
          <w:rFonts w:ascii="Times New Roman" w:hAnsi="Times New Roman" w:cs="Times New Roman"/>
          <w:b/>
          <w:bCs/>
          <w:lang w:val="en-US"/>
        </w:rPr>
        <w:t>5.⁠ ⁠Balancing Team Collaboration and Task Division</w:t>
      </w:r>
    </w:p>
    <w:p w14:paraId="6FD88FF3" w14:textId="7CF97281" w:rsidR="009F00D1" w:rsidRPr="009F00D1" w:rsidRDefault="009F00D1" w:rsidP="009F00D1">
      <w:pPr>
        <w:rPr>
          <w:rFonts w:ascii="Times New Roman" w:hAnsi="Times New Roman" w:cs="Times New Roman"/>
          <w:lang w:val="en-US"/>
        </w:rPr>
      </w:pPr>
      <w:r w:rsidRPr="009F00D1">
        <w:rPr>
          <w:rFonts w:ascii="Times New Roman" w:hAnsi="Times New Roman" w:cs="Times New Roman"/>
          <w:lang w:val="en-US"/>
        </w:rPr>
        <w:t>Since this was a group project, we initially struggled with coordinating everyone's contributions. Not all members were equally comfortable with Power BI or DAX, so we divided responsibilities like this:</w:t>
      </w:r>
    </w:p>
    <w:p w14:paraId="311FFAD6" w14:textId="77397318" w:rsidR="009F00D1" w:rsidRPr="009F00D1" w:rsidRDefault="009F00D1" w:rsidP="009F00D1">
      <w:pPr>
        <w:pStyle w:val="ListParagraph"/>
        <w:numPr>
          <w:ilvl w:val="0"/>
          <w:numId w:val="16"/>
        </w:numPr>
        <w:rPr>
          <w:rFonts w:ascii="Times New Roman" w:hAnsi="Times New Roman" w:cs="Times New Roman"/>
          <w:lang w:val="en-US"/>
        </w:rPr>
      </w:pPr>
      <w:r w:rsidRPr="009F00D1">
        <w:rPr>
          <w:rFonts w:ascii="Times New Roman" w:hAnsi="Times New Roman" w:cs="Times New Roman"/>
          <w:lang w:val="en-US"/>
        </w:rPr>
        <w:t>One person handled data cleaning and transformation.</w:t>
      </w:r>
    </w:p>
    <w:p w14:paraId="32E69F16" w14:textId="77777777" w:rsidR="009F00D1" w:rsidRPr="009F00D1" w:rsidRDefault="009F00D1" w:rsidP="009F00D1">
      <w:pPr>
        <w:pStyle w:val="ListParagraph"/>
        <w:numPr>
          <w:ilvl w:val="0"/>
          <w:numId w:val="16"/>
        </w:numPr>
        <w:rPr>
          <w:rFonts w:ascii="Times New Roman" w:hAnsi="Times New Roman" w:cs="Times New Roman"/>
          <w:lang w:val="en-US"/>
        </w:rPr>
      </w:pPr>
      <w:r w:rsidRPr="009F00D1">
        <w:rPr>
          <w:rFonts w:ascii="Times New Roman" w:hAnsi="Times New Roman" w:cs="Times New Roman"/>
          <w:lang w:val="en-US"/>
        </w:rPr>
        <w:t>One focused on DAX measures and calculations.</w:t>
      </w:r>
    </w:p>
    <w:p w14:paraId="1846D4FD" w14:textId="7201689C" w:rsidR="009F00D1" w:rsidRPr="009F00D1" w:rsidRDefault="009F00D1" w:rsidP="009F00D1">
      <w:pPr>
        <w:pStyle w:val="ListParagraph"/>
        <w:numPr>
          <w:ilvl w:val="0"/>
          <w:numId w:val="16"/>
        </w:numPr>
        <w:rPr>
          <w:rFonts w:ascii="Times New Roman" w:hAnsi="Times New Roman" w:cs="Times New Roman"/>
          <w:lang w:val="en-US"/>
        </w:rPr>
      </w:pPr>
      <w:r w:rsidRPr="009F00D1">
        <w:rPr>
          <w:rFonts w:ascii="Times New Roman" w:hAnsi="Times New Roman" w:cs="Times New Roman"/>
          <w:lang w:val="en-US"/>
        </w:rPr>
        <w:t>One designed the visuals and layout of the report pages.</w:t>
      </w:r>
    </w:p>
    <w:p w14:paraId="05E48507" w14:textId="20B53465" w:rsidR="009F00D1" w:rsidRPr="009F00D1" w:rsidRDefault="009F00D1" w:rsidP="009F00D1">
      <w:pPr>
        <w:pStyle w:val="ListParagraph"/>
        <w:numPr>
          <w:ilvl w:val="0"/>
          <w:numId w:val="16"/>
        </w:numPr>
        <w:rPr>
          <w:rFonts w:ascii="Times New Roman" w:hAnsi="Times New Roman" w:cs="Times New Roman"/>
          <w:lang w:val="en-US"/>
        </w:rPr>
      </w:pPr>
      <w:r w:rsidRPr="009F00D1">
        <w:rPr>
          <w:rFonts w:ascii="Times New Roman" w:hAnsi="Times New Roman" w:cs="Times New Roman"/>
          <w:lang w:val="en-US"/>
        </w:rPr>
        <w:t>One worked on the solution document and Gantt chart.</w:t>
      </w:r>
    </w:p>
    <w:p w14:paraId="2AD01D02" w14:textId="77777777" w:rsidR="009F00D1" w:rsidRPr="009F00D1" w:rsidRDefault="009F00D1" w:rsidP="009F00D1">
      <w:pPr>
        <w:rPr>
          <w:rFonts w:ascii="Times New Roman" w:hAnsi="Times New Roman" w:cs="Times New Roman"/>
          <w:lang w:val="en-US"/>
        </w:rPr>
      </w:pPr>
      <w:r w:rsidRPr="009F00D1">
        <w:rPr>
          <w:rFonts w:ascii="Times New Roman" w:hAnsi="Times New Roman" w:cs="Times New Roman"/>
          <w:lang w:val="en-US"/>
        </w:rPr>
        <w:lastRenderedPageBreak/>
        <w:t>Even after division, we faced delays when someone needed clarification or got stuck, especially when tasks were dependent (e.g., DAX not working meant visuals couldn’t be completed). We held weekly meetings to stay on track and shared notes on Teams/Google Docs.</w:t>
      </w:r>
    </w:p>
    <w:p w14:paraId="0CF5A9CD" w14:textId="77777777" w:rsidR="009F00D1" w:rsidRPr="009F00D1" w:rsidRDefault="009F00D1" w:rsidP="009F00D1">
      <w:pPr>
        <w:rPr>
          <w:rFonts w:ascii="Times New Roman" w:hAnsi="Times New Roman" w:cs="Times New Roman"/>
          <w:lang w:val="en-US"/>
        </w:rPr>
      </w:pPr>
    </w:p>
    <w:p w14:paraId="477FC94E" w14:textId="77777777" w:rsidR="009F00D1" w:rsidRPr="009F00D1" w:rsidRDefault="009F00D1" w:rsidP="009F00D1">
      <w:pPr>
        <w:rPr>
          <w:rFonts w:ascii="Times New Roman" w:hAnsi="Times New Roman" w:cs="Times New Roman"/>
          <w:b/>
          <w:bCs/>
          <w:lang w:val="en-US"/>
        </w:rPr>
      </w:pPr>
      <w:r w:rsidRPr="009F00D1">
        <w:rPr>
          <w:rFonts w:ascii="Times New Roman" w:hAnsi="Times New Roman" w:cs="Times New Roman"/>
          <w:b/>
          <w:bCs/>
          <w:lang w:val="en-US"/>
        </w:rPr>
        <w:t>6.⁠ ⁠Power BI Performance and Optimization</w:t>
      </w:r>
    </w:p>
    <w:p w14:paraId="0AB1D1D3" w14:textId="54F28E9F" w:rsidR="009F00D1" w:rsidRPr="009F00D1" w:rsidRDefault="009F00D1" w:rsidP="009F00D1">
      <w:pPr>
        <w:rPr>
          <w:rFonts w:ascii="Times New Roman" w:hAnsi="Times New Roman" w:cs="Times New Roman"/>
          <w:lang w:val="en-US"/>
        </w:rPr>
      </w:pPr>
      <w:r w:rsidRPr="009F00D1">
        <w:rPr>
          <w:rFonts w:ascii="Times New Roman" w:hAnsi="Times New Roman" w:cs="Times New Roman"/>
          <w:lang w:val="en-US"/>
        </w:rPr>
        <w:t xml:space="preserve">As the dashboard </w:t>
      </w:r>
      <w:r w:rsidR="008D5966" w:rsidRPr="009F00D1">
        <w:rPr>
          <w:rFonts w:ascii="Times New Roman" w:hAnsi="Times New Roman" w:cs="Times New Roman"/>
          <w:lang w:val="en-US"/>
        </w:rPr>
        <w:t>grew</w:t>
      </w:r>
      <w:r w:rsidRPr="009F00D1">
        <w:rPr>
          <w:rFonts w:ascii="Times New Roman" w:hAnsi="Times New Roman" w:cs="Times New Roman"/>
          <w:lang w:val="en-US"/>
        </w:rPr>
        <w:t xml:space="preserve"> (with multiple pages and visuals per page), the performance started to slow down. Some slicers took time to refresh, and visuals were lagging. To resolve this, we:</w:t>
      </w:r>
    </w:p>
    <w:p w14:paraId="2889DA73" w14:textId="5C9A32E0" w:rsidR="009F00D1" w:rsidRPr="008D5966" w:rsidRDefault="009F00D1" w:rsidP="008D5966">
      <w:pPr>
        <w:pStyle w:val="ListParagraph"/>
        <w:numPr>
          <w:ilvl w:val="0"/>
          <w:numId w:val="17"/>
        </w:numPr>
        <w:rPr>
          <w:rFonts w:ascii="Times New Roman" w:hAnsi="Times New Roman" w:cs="Times New Roman"/>
          <w:lang w:val="en-US"/>
        </w:rPr>
      </w:pPr>
      <w:r w:rsidRPr="008D5966">
        <w:rPr>
          <w:rFonts w:ascii="Times New Roman" w:hAnsi="Times New Roman" w:cs="Times New Roman"/>
          <w:lang w:val="en-US"/>
        </w:rPr>
        <w:t>Removed redundant visuals and limited the number per page.</w:t>
      </w:r>
    </w:p>
    <w:p w14:paraId="290E5039" w14:textId="5C6DA760" w:rsidR="009F00D1" w:rsidRPr="008D5966" w:rsidRDefault="009F00D1" w:rsidP="008D5966">
      <w:pPr>
        <w:pStyle w:val="ListParagraph"/>
        <w:numPr>
          <w:ilvl w:val="0"/>
          <w:numId w:val="17"/>
        </w:numPr>
        <w:rPr>
          <w:rFonts w:ascii="Times New Roman" w:hAnsi="Times New Roman" w:cs="Times New Roman"/>
          <w:lang w:val="en-US"/>
        </w:rPr>
      </w:pPr>
      <w:r w:rsidRPr="008D5966">
        <w:rPr>
          <w:rFonts w:ascii="Times New Roman" w:hAnsi="Times New Roman" w:cs="Times New Roman"/>
          <w:lang w:val="en-US"/>
        </w:rPr>
        <w:t>Ensured we weren’t calculating heavy measures repeatedly.</w:t>
      </w:r>
    </w:p>
    <w:p w14:paraId="1A31A5DF" w14:textId="75BAF114" w:rsidR="009F00D1" w:rsidRPr="008D5966" w:rsidRDefault="009F00D1" w:rsidP="008D5966">
      <w:pPr>
        <w:pStyle w:val="ListParagraph"/>
        <w:numPr>
          <w:ilvl w:val="0"/>
          <w:numId w:val="17"/>
        </w:numPr>
        <w:rPr>
          <w:rFonts w:ascii="Times New Roman" w:hAnsi="Times New Roman" w:cs="Times New Roman"/>
          <w:lang w:val="en-US"/>
        </w:rPr>
      </w:pPr>
      <w:r w:rsidRPr="008D5966">
        <w:rPr>
          <w:rFonts w:ascii="Times New Roman" w:hAnsi="Times New Roman" w:cs="Times New Roman"/>
          <w:lang w:val="en-US"/>
        </w:rPr>
        <w:t>Optimized DAX by using variables and restricting unnecessary filters.</w:t>
      </w:r>
    </w:p>
    <w:p w14:paraId="2A3930E1" w14:textId="1FBF78FD" w:rsidR="009F00D1" w:rsidRPr="008D5966" w:rsidRDefault="009F00D1" w:rsidP="008D5966">
      <w:pPr>
        <w:pStyle w:val="ListParagraph"/>
        <w:numPr>
          <w:ilvl w:val="0"/>
          <w:numId w:val="17"/>
        </w:numPr>
        <w:rPr>
          <w:rFonts w:ascii="Times New Roman" w:hAnsi="Times New Roman" w:cs="Times New Roman"/>
          <w:lang w:val="en-US"/>
        </w:rPr>
      </w:pPr>
      <w:r w:rsidRPr="008D5966">
        <w:rPr>
          <w:rFonts w:ascii="Times New Roman" w:hAnsi="Times New Roman" w:cs="Times New Roman"/>
          <w:lang w:val="en-US"/>
        </w:rPr>
        <w:t>Used ALLEXCEPT to keep filter context efficient in visuals grouped by region or gender.</w:t>
      </w:r>
    </w:p>
    <w:p w14:paraId="670E131D" w14:textId="6F14F92F" w:rsidR="00ED757A" w:rsidRPr="009F00D1" w:rsidRDefault="009F00D1" w:rsidP="009F00D1">
      <w:pPr>
        <w:rPr>
          <w:rFonts w:ascii="Times New Roman" w:hAnsi="Times New Roman" w:cs="Times New Roman"/>
          <w:lang w:val="en-US"/>
        </w:rPr>
      </w:pPr>
      <w:r w:rsidRPr="009F00D1">
        <w:rPr>
          <w:rFonts w:ascii="Times New Roman" w:hAnsi="Times New Roman" w:cs="Times New Roman"/>
          <w:lang w:val="en-US"/>
        </w:rPr>
        <w:t>Even though we didn’t hit any hard technical limits, this taught us how Power BI performance can degrade if not optimized well.</w:t>
      </w:r>
    </w:p>
    <w:p w14:paraId="7D8A6396" w14:textId="77777777" w:rsidR="00ED757A" w:rsidRDefault="00ED757A" w:rsidP="00BF285F">
      <w:pPr>
        <w:rPr>
          <w:rFonts w:ascii="Times New Roman" w:hAnsi="Times New Roman" w:cs="Times New Roman"/>
          <w:b/>
          <w:bCs/>
          <w:sz w:val="32"/>
          <w:szCs w:val="32"/>
          <w:lang w:val="en-US"/>
        </w:rPr>
      </w:pPr>
    </w:p>
    <w:p w14:paraId="5638BC26" w14:textId="141DBFC8" w:rsidR="00ED757A" w:rsidRDefault="00ED757A" w:rsidP="00BF285F">
      <w:pPr>
        <w:rPr>
          <w:rFonts w:ascii="Times New Roman" w:hAnsi="Times New Roman" w:cs="Times New Roman"/>
          <w:b/>
          <w:bCs/>
          <w:sz w:val="32"/>
          <w:szCs w:val="32"/>
          <w:lang w:val="en-US"/>
        </w:rPr>
      </w:pPr>
      <w:r>
        <w:rPr>
          <w:rFonts w:ascii="Times New Roman" w:hAnsi="Times New Roman" w:cs="Times New Roman"/>
          <w:b/>
          <w:bCs/>
          <w:sz w:val="32"/>
          <w:szCs w:val="32"/>
          <w:lang w:val="en-US"/>
        </w:rPr>
        <w:t>Conclusion</w:t>
      </w:r>
    </w:p>
    <w:p w14:paraId="5958AB71" w14:textId="2FD05C18" w:rsidR="007E7CD1" w:rsidRPr="007E7CD1" w:rsidRDefault="007E7CD1" w:rsidP="007E7CD1">
      <w:pPr>
        <w:rPr>
          <w:rFonts w:ascii="Times New Roman" w:hAnsi="Times New Roman" w:cs="Times New Roman"/>
          <w:lang w:val="en-US"/>
        </w:rPr>
      </w:pPr>
      <w:r w:rsidRPr="007E7CD1">
        <w:rPr>
          <w:rFonts w:ascii="Times New Roman" w:hAnsi="Times New Roman" w:cs="Times New Roman"/>
          <w:lang w:val="en-US"/>
        </w:rPr>
        <w:t>This project helped us deeply understand how data visualization can play a powerful role in decision making, especially when the goal is to analyze complex, real-world issues like quality of life in Canada. By working with Statistics Canada’s QoL framework, we explored key dimensions — Health, Prosperity, Society, Environment, and Good Governance — and learned how to bring these abstract concepts to life through clean and meaningful dashboards in Power BI.</w:t>
      </w:r>
    </w:p>
    <w:p w14:paraId="16F4B4CF" w14:textId="6769D890" w:rsidR="007E7CD1" w:rsidRPr="007E7CD1" w:rsidRDefault="007E7CD1" w:rsidP="007E7CD1">
      <w:pPr>
        <w:rPr>
          <w:rFonts w:ascii="Times New Roman" w:hAnsi="Times New Roman" w:cs="Times New Roman"/>
          <w:lang w:val="en-US"/>
        </w:rPr>
      </w:pPr>
      <w:r w:rsidRPr="007E7CD1">
        <w:rPr>
          <w:rFonts w:ascii="Times New Roman" w:hAnsi="Times New Roman" w:cs="Times New Roman"/>
          <w:lang w:val="en-US"/>
        </w:rPr>
        <w:t>We didn't just focus on creating charts — we focused on building a story using data. From identifying regional differences in poverty rates to tracking changes in crime severity, each page of our dashboard was designed to support data analysts and policymakers in spotting patterns, asking questions, and prioritizing resources.</w:t>
      </w:r>
    </w:p>
    <w:p w14:paraId="71ABB289" w14:textId="62A5EFF7" w:rsidR="007E7CD1" w:rsidRPr="007E7CD1" w:rsidRDefault="007E7CD1" w:rsidP="007E7CD1">
      <w:pPr>
        <w:rPr>
          <w:rFonts w:ascii="Times New Roman" w:hAnsi="Times New Roman" w:cs="Times New Roman"/>
          <w:lang w:val="en-US"/>
        </w:rPr>
      </w:pPr>
      <w:r w:rsidRPr="007E7CD1">
        <w:rPr>
          <w:rFonts w:ascii="Times New Roman" w:hAnsi="Times New Roman" w:cs="Times New Roman"/>
          <w:lang w:val="en-US"/>
        </w:rPr>
        <w:t>Throughout the project, we developed hands-on experience with:</w:t>
      </w:r>
    </w:p>
    <w:p w14:paraId="3E9D867C" w14:textId="12F3C6E7" w:rsidR="007E7CD1" w:rsidRPr="007E7CD1" w:rsidRDefault="007E7CD1" w:rsidP="007E7CD1">
      <w:pPr>
        <w:pStyle w:val="ListParagraph"/>
        <w:numPr>
          <w:ilvl w:val="0"/>
          <w:numId w:val="18"/>
        </w:numPr>
        <w:rPr>
          <w:rFonts w:ascii="Times New Roman" w:hAnsi="Times New Roman" w:cs="Times New Roman"/>
          <w:lang w:val="en-US"/>
        </w:rPr>
      </w:pPr>
      <w:r w:rsidRPr="007E7CD1">
        <w:rPr>
          <w:rFonts w:ascii="Times New Roman" w:hAnsi="Times New Roman" w:cs="Times New Roman"/>
          <w:lang w:val="en-US"/>
        </w:rPr>
        <w:t>Data cleaning and modeling</w:t>
      </w:r>
    </w:p>
    <w:p w14:paraId="0CB2C2DC" w14:textId="2D223C2C" w:rsidR="007E7CD1" w:rsidRPr="007E7CD1" w:rsidRDefault="007E7CD1" w:rsidP="007E7CD1">
      <w:pPr>
        <w:pStyle w:val="ListParagraph"/>
        <w:numPr>
          <w:ilvl w:val="0"/>
          <w:numId w:val="18"/>
        </w:numPr>
        <w:rPr>
          <w:rFonts w:ascii="Times New Roman" w:hAnsi="Times New Roman" w:cs="Times New Roman"/>
          <w:lang w:val="en-US"/>
        </w:rPr>
      </w:pPr>
      <w:r w:rsidRPr="007E7CD1">
        <w:rPr>
          <w:rFonts w:ascii="Times New Roman" w:hAnsi="Times New Roman" w:cs="Times New Roman"/>
          <w:lang w:val="en-US"/>
        </w:rPr>
        <w:t>DAX calculations and KPI design</w:t>
      </w:r>
    </w:p>
    <w:p w14:paraId="729DE0BB" w14:textId="156B3CED" w:rsidR="007E7CD1" w:rsidRPr="007E7CD1" w:rsidRDefault="007E7CD1" w:rsidP="007E7CD1">
      <w:pPr>
        <w:pStyle w:val="ListParagraph"/>
        <w:numPr>
          <w:ilvl w:val="0"/>
          <w:numId w:val="18"/>
        </w:numPr>
        <w:rPr>
          <w:rFonts w:ascii="Times New Roman" w:hAnsi="Times New Roman" w:cs="Times New Roman"/>
          <w:lang w:val="en-US"/>
        </w:rPr>
      </w:pPr>
      <w:r w:rsidRPr="007E7CD1">
        <w:rPr>
          <w:rFonts w:ascii="Times New Roman" w:hAnsi="Times New Roman" w:cs="Times New Roman"/>
          <w:lang w:val="en-US"/>
        </w:rPr>
        <w:t>Dashboard aesthetics and usability</w:t>
      </w:r>
    </w:p>
    <w:p w14:paraId="3B6047D4" w14:textId="2BEBB706" w:rsidR="007E7CD1" w:rsidRPr="007E7CD1" w:rsidRDefault="007E7CD1" w:rsidP="007E7CD1">
      <w:pPr>
        <w:pStyle w:val="ListParagraph"/>
        <w:numPr>
          <w:ilvl w:val="0"/>
          <w:numId w:val="18"/>
        </w:numPr>
        <w:rPr>
          <w:rFonts w:ascii="Times New Roman" w:hAnsi="Times New Roman" w:cs="Times New Roman"/>
          <w:lang w:val="en-US"/>
        </w:rPr>
      </w:pPr>
      <w:r w:rsidRPr="007E7CD1">
        <w:rPr>
          <w:rFonts w:ascii="Times New Roman" w:hAnsi="Times New Roman" w:cs="Times New Roman"/>
          <w:lang w:val="en-US"/>
        </w:rPr>
        <w:t>Team collaboration and task coordination</w:t>
      </w:r>
    </w:p>
    <w:p w14:paraId="44DFB37B" w14:textId="0CD92D16" w:rsidR="007E7CD1" w:rsidRPr="007E7CD1" w:rsidRDefault="007E7CD1" w:rsidP="007E7CD1">
      <w:pPr>
        <w:rPr>
          <w:rFonts w:ascii="Times New Roman" w:hAnsi="Times New Roman" w:cs="Times New Roman"/>
          <w:lang w:val="en-US"/>
        </w:rPr>
      </w:pPr>
      <w:r w:rsidRPr="007E7CD1">
        <w:rPr>
          <w:rFonts w:ascii="Times New Roman" w:hAnsi="Times New Roman" w:cs="Times New Roman"/>
          <w:lang w:val="en-US"/>
        </w:rPr>
        <w:t xml:space="preserve">One of the biggest takeaways was realizing how even clean-looking data still needs thoughtful preparation and transformation before it’s ready to drive insights. We also learned how to think </w:t>
      </w:r>
      <w:r w:rsidRPr="007E7CD1">
        <w:rPr>
          <w:rFonts w:ascii="Times New Roman" w:hAnsi="Times New Roman" w:cs="Times New Roman"/>
          <w:lang w:val="en-US"/>
        </w:rPr>
        <w:lastRenderedPageBreak/>
        <w:t>critically when choosing visual formats and when writing formulas that change based on filters or years.</w:t>
      </w:r>
    </w:p>
    <w:p w14:paraId="4CE47532" w14:textId="02A3588C" w:rsidR="00ED757A" w:rsidRDefault="007E7CD1" w:rsidP="00BF285F">
      <w:pPr>
        <w:rPr>
          <w:rFonts w:ascii="Times New Roman" w:hAnsi="Times New Roman" w:cs="Times New Roman"/>
          <w:lang w:val="en-US"/>
        </w:rPr>
      </w:pPr>
      <w:r w:rsidRPr="007E7CD1">
        <w:rPr>
          <w:rFonts w:ascii="Times New Roman" w:hAnsi="Times New Roman" w:cs="Times New Roman"/>
          <w:lang w:val="en-US"/>
        </w:rPr>
        <w:t>In the end, we were able to build a 6-page interactive Power BI dashboard that not only meets the project requirements but also reflects our combined effort, creativity, and learning throughout the semester. This experience has made us more confident in using Power BI for real-world analysis and showed us how to turn data into decisions.</w:t>
      </w:r>
    </w:p>
    <w:p w14:paraId="483404FC" w14:textId="77777777" w:rsidR="007E7CD1" w:rsidRPr="007E7CD1" w:rsidRDefault="007E7CD1" w:rsidP="00BF285F">
      <w:pPr>
        <w:rPr>
          <w:rFonts w:ascii="Times New Roman" w:hAnsi="Times New Roman" w:cs="Times New Roman"/>
          <w:lang w:val="en-US"/>
        </w:rPr>
      </w:pPr>
    </w:p>
    <w:p w14:paraId="492B2517" w14:textId="45CBCA3F" w:rsidR="00ED757A" w:rsidRDefault="00ED757A" w:rsidP="00BF285F">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References </w:t>
      </w:r>
    </w:p>
    <w:p w14:paraId="3B684F41" w14:textId="48ABEF26" w:rsidR="00ED757A" w:rsidRPr="004D7864" w:rsidRDefault="00ED757A" w:rsidP="00ED757A">
      <w:pPr>
        <w:pStyle w:val="ListParagraph"/>
        <w:numPr>
          <w:ilvl w:val="0"/>
          <w:numId w:val="1"/>
        </w:numPr>
      </w:pPr>
      <w:r w:rsidRPr="00ED757A">
        <w:rPr>
          <w:b/>
          <w:bCs/>
        </w:rPr>
        <w:t xml:space="preserve">11-10-0135-01 – </w:t>
      </w:r>
      <w:proofErr w:type="gramStart"/>
      <w:r w:rsidRPr="00ED757A">
        <w:rPr>
          <w:b/>
          <w:bCs/>
        </w:rPr>
        <w:t>Low income</w:t>
      </w:r>
      <w:proofErr w:type="gramEnd"/>
      <w:r w:rsidRPr="00ED757A">
        <w:rPr>
          <w:b/>
          <w:bCs/>
        </w:rPr>
        <w:t xml:space="preserve"> statistics by age, sex and economic family type</w:t>
      </w:r>
    </w:p>
    <w:p w14:paraId="652413BE" w14:textId="096256B9" w:rsidR="00ED757A" w:rsidRDefault="00ED757A" w:rsidP="00ED757A">
      <w:pPr>
        <w:pStyle w:val="ListParagraph"/>
      </w:pPr>
      <w:hyperlink r:id="rId20" w:history="1">
        <w:r w:rsidRPr="00FA2DD0">
          <w:rPr>
            <w:rStyle w:val="Hyperlink"/>
          </w:rPr>
          <w:t>https://www150.statcan.gc.ca/t1/tbl1/en/tv.action?pid=1110013501</w:t>
        </w:r>
      </w:hyperlink>
    </w:p>
    <w:p w14:paraId="14FB0BC1" w14:textId="77777777" w:rsidR="009F00D1" w:rsidRDefault="009F00D1" w:rsidP="00ED757A">
      <w:pPr>
        <w:pStyle w:val="ListParagraph"/>
      </w:pPr>
    </w:p>
    <w:p w14:paraId="12D8394F" w14:textId="5ACBC906" w:rsidR="00ED757A" w:rsidRPr="00D06FB0" w:rsidRDefault="00ED757A" w:rsidP="00ED757A">
      <w:pPr>
        <w:pStyle w:val="ListParagraph"/>
        <w:numPr>
          <w:ilvl w:val="0"/>
          <w:numId w:val="1"/>
        </w:numPr>
      </w:pPr>
      <w:r w:rsidRPr="00ED757A">
        <w:rPr>
          <w:b/>
          <w:bCs/>
        </w:rPr>
        <w:t>13-10-0096-03 – Perceived mental health, by age group and province</w:t>
      </w:r>
    </w:p>
    <w:p w14:paraId="616C8DCB" w14:textId="30192832" w:rsidR="00ED757A" w:rsidRDefault="00ED757A" w:rsidP="00ED757A">
      <w:pPr>
        <w:pStyle w:val="ListParagraph"/>
      </w:pPr>
      <w:hyperlink r:id="rId21" w:history="1">
        <w:r w:rsidRPr="00FA2DD0">
          <w:rPr>
            <w:rStyle w:val="Hyperlink"/>
          </w:rPr>
          <w:t>https://www150.statcan.gc.ca/t1/tbl1/en/tv.action?pid=1310009603</w:t>
        </w:r>
      </w:hyperlink>
    </w:p>
    <w:p w14:paraId="2A51FB52" w14:textId="77777777" w:rsidR="00ED757A" w:rsidRDefault="00ED757A" w:rsidP="00ED757A">
      <w:pPr>
        <w:pStyle w:val="ListParagraph"/>
      </w:pPr>
    </w:p>
    <w:p w14:paraId="60C3E3B0" w14:textId="77777777" w:rsidR="00ED757A" w:rsidRPr="004A105F" w:rsidRDefault="00ED757A" w:rsidP="00ED757A">
      <w:pPr>
        <w:rPr>
          <w:vanish/>
        </w:rPr>
      </w:pPr>
    </w:p>
    <w:p w14:paraId="73C08083" w14:textId="4D8D517F" w:rsidR="00ED757A" w:rsidRPr="00ED757A" w:rsidRDefault="00ED757A" w:rsidP="00ED757A">
      <w:pPr>
        <w:pStyle w:val="ListParagraph"/>
        <w:numPr>
          <w:ilvl w:val="0"/>
          <w:numId w:val="1"/>
        </w:numPr>
        <w:rPr>
          <w:b/>
          <w:bCs/>
        </w:rPr>
      </w:pPr>
      <w:r w:rsidRPr="00005FE7">
        <w:t xml:space="preserve"> </w:t>
      </w:r>
      <w:r w:rsidRPr="00ED757A">
        <w:rPr>
          <w:b/>
          <w:bCs/>
        </w:rPr>
        <w:t>45-10-0052-01 – Sense of belonging to local community by gender and province</w:t>
      </w:r>
    </w:p>
    <w:p w14:paraId="4A93C854" w14:textId="052537DA" w:rsidR="00ED757A" w:rsidRDefault="00ED757A" w:rsidP="00ED757A">
      <w:pPr>
        <w:pStyle w:val="ListParagraph"/>
      </w:pPr>
      <w:hyperlink r:id="rId22" w:history="1">
        <w:r w:rsidRPr="00FA2DD0">
          <w:rPr>
            <w:rStyle w:val="Hyperlink"/>
          </w:rPr>
          <w:t>https://www150.statcan.gc.ca/t1/tbl1/en/tv.action?pid=1310009615</w:t>
        </w:r>
      </w:hyperlink>
    </w:p>
    <w:p w14:paraId="2FE4642E" w14:textId="77777777" w:rsidR="00ED757A" w:rsidRDefault="00ED757A" w:rsidP="00ED757A">
      <w:pPr>
        <w:pStyle w:val="ListParagraph"/>
      </w:pPr>
    </w:p>
    <w:p w14:paraId="641CEA6F" w14:textId="72E19950" w:rsidR="00ED757A" w:rsidRPr="00005FE7" w:rsidRDefault="00ED757A" w:rsidP="00ED757A">
      <w:pPr>
        <w:pStyle w:val="ListParagraph"/>
        <w:numPr>
          <w:ilvl w:val="0"/>
          <w:numId w:val="1"/>
        </w:numPr>
      </w:pPr>
      <w:r w:rsidRPr="00ED757A">
        <w:rPr>
          <w:b/>
          <w:bCs/>
        </w:rPr>
        <w:t>45-10-0070-01 – Satisfaction with local environment, by gender and province</w:t>
      </w:r>
    </w:p>
    <w:p w14:paraId="62D2A2DC" w14:textId="4CBC2CC3" w:rsidR="00ED757A" w:rsidRDefault="00ED757A" w:rsidP="00ED757A">
      <w:pPr>
        <w:pStyle w:val="ListParagraph"/>
      </w:pPr>
      <w:hyperlink r:id="rId23" w:history="1">
        <w:r w:rsidRPr="00FA2DD0">
          <w:rPr>
            <w:rStyle w:val="Hyperlink"/>
          </w:rPr>
          <w:t>https://www150.statcan.gc.ca/t1/tbl1/en/tv.action?pid=4510007001</w:t>
        </w:r>
      </w:hyperlink>
    </w:p>
    <w:p w14:paraId="3094E055" w14:textId="77777777" w:rsidR="00ED757A" w:rsidRPr="00ED757A" w:rsidRDefault="00ED757A" w:rsidP="00ED757A">
      <w:pPr>
        <w:pStyle w:val="ListParagraph"/>
        <w:rPr>
          <w:color w:val="000000" w:themeColor="text1"/>
        </w:rPr>
      </w:pPr>
    </w:p>
    <w:p w14:paraId="45BED007" w14:textId="4882235F" w:rsidR="00ED757A" w:rsidRPr="00ED757A" w:rsidRDefault="00ED757A" w:rsidP="00ED757A">
      <w:pPr>
        <w:pStyle w:val="ListParagraph"/>
        <w:numPr>
          <w:ilvl w:val="0"/>
          <w:numId w:val="1"/>
        </w:numPr>
        <w:rPr>
          <w:b/>
          <w:bCs/>
          <w:color w:val="000000" w:themeColor="text1"/>
        </w:rPr>
      </w:pPr>
      <w:r w:rsidRPr="00ED757A">
        <w:rPr>
          <w:b/>
          <w:bCs/>
          <w:color w:val="000000" w:themeColor="text1"/>
        </w:rPr>
        <w:t>35-10-0026-01 – Crime severity index and weighted clearance rates, Canada, provinces, territories and Census Metropolitan Areas</w:t>
      </w:r>
    </w:p>
    <w:p w14:paraId="443F6AEB" w14:textId="5BBB0EE7" w:rsidR="00ED757A" w:rsidRDefault="00ED757A" w:rsidP="00ED757A">
      <w:pPr>
        <w:pStyle w:val="ListParagraph"/>
      </w:pPr>
      <w:hyperlink r:id="rId24" w:history="1">
        <w:r w:rsidRPr="00FA2DD0">
          <w:rPr>
            <w:rStyle w:val="Hyperlink"/>
          </w:rPr>
          <w:t>https://www150.statcan.gc.ca/t1/tbl1/en/tv.action?pid=3510002601</w:t>
        </w:r>
      </w:hyperlink>
    </w:p>
    <w:p w14:paraId="4FF5930F" w14:textId="77777777" w:rsidR="00ED757A" w:rsidRDefault="00ED757A" w:rsidP="00ED757A"/>
    <w:p w14:paraId="38588DA2" w14:textId="77777777" w:rsidR="00ED757A" w:rsidRPr="00BF285F" w:rsidRDefault="00ED757A" w:rsidP="00BF285F">
      <w:pPr>
        <w:rPr>
          <w:rFonts w:ascii="Times New Roman" w:hAnsi="Times New Roman" w:cs="Times New Roman"/>
          <w:b/>
          <w:bCs/>
          <w:sz w:val="32"/>
          <w:szCs w:val="32"/>
          <w:lang w:val="en-US"/>
        </w:rPr>
      </w:pPr>
    </w:p>
    <w:sectPr w:rsidR="00ED757A" w:rsidRPr="00BF285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A63A7"/>
    <w:multiLevelType w:val="hybridMultilevel"/>
    <w:tmpl w:val="80023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9477A"/>
    <w:multiLevelType w:val="multilevel"/>
    <w:tmpl w:val="AB124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563A3B"/>
    <w:multiLevelType w:val="multilevel"/>
    <w:tmpl w:val="3F20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233EAD"/>
    <w:multiLevelType w:val="multilevel"/>
    <w:tmpl w:val="55A2A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6256E0"/>
    <w:multiLevelType w:val="hybridMultilevel"/>
    <w:tmpl w:val="4DE02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8A20EF"/>
    <w:multiLevelType w:val="hybridMultilevel"/>
    <w:tmpl w:val="69CC4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322D1B"/>
    <w:multiLevelType w:val="multilevel"/>
    <w:tmpl w:val="5532B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7D57DB"/>
    <w:multiLevelType w:val="hybridMultilevel"/>
    <w:tmpl w:val="5A667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B051A5"/>
    <w:multiLevelType w:val="hybridMultilevel"/>
    <w:tmpl w:val="E098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BE2B28"/>
    <w:multiLevelType w:val="multilevel"/>
    <w:tmpl w:val="94F64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0C37F5"/>
    <w:multiLevelType w:val="multilevel"/>
    <w:tmpl w:val="F8486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045182"/>
    <w:multiLevelType w:val="hybridMultilevel"/>
    <w:tmpl w:val="44EA1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4C54C6"/>
    <w:multiLevelType w:val="hybridMultilevel"/>
    <w:tmpl w:val="D55EF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BF1182"/>
    <w:multiLevelType w:val="hybridMultilevel"/>
    <w:tmpl w:val="A4BEA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906FFA"/>
    <w:multiLevelType w:val="hybridMultilevel"/>
    <w:tmpl w:val="1930B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BA67C3"/>
    <w:multiLevelType w:val="hybridMultilevel"/>
    <w:tmpl w:val="E4A40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1E3B27"/>
    <w:multiLevelType w:val="hybridMultilevel"/>
    <w:tmpl w:val="316C6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7F3847"/>
    <w:multiLevelType w:val="multilevel"/>
    <w:tmpl w:val="95348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1454328">
    <w:abstractNumId w:val="5"/>
  </w:num>
  <w:num w:numId="2" w16cid:durableId="1393500351">
    <w:abstractNumId w:val="13"/>
  </w:num>
  <w:num w:numId="3" w16cid:durableId="547229425">
    <w:abstractNumId w:val="16"/>
  </w:num>
  <w:num w:numId="4" w16cid:durableId="1869101072">
    <w:abstractNumId w:val="2"/>
  </w:num>
  <w:num w:numId="5" w16cid:durableId="358118642">
    <w:abstractNumId w:val="9"/>
  </w:num>
  <w:num w:numId="6" w16cid:durableId="412050307">
    <w:abstractNumId w:val="6"/>
  </w:num>
  <w:num w:numId="7" w16cid:durableId="1461067381">
    <w:abstractNumId w:val="17"/>
  </w:num>
  <w:num w:numId="8" w16cid:durableId="1255742894">
    <w:abstractNumId w:val="3"/>
  </w:num>
  <w:num w:numId="9" w16cid:durableId="964459675">
    <w:abstractNumId w:val="10"/>
  </w:num>
  <w:num w:numId="10" w16cid:durableId="1647975397">
    <w:abstractNumId w:val="1"/>
  </w:num>
  <w:num w:numId="11" w16cid:durableId="1614901004">
    <w:abstractNumId w:val="14"/>
  </w:num>
  <w:num w:numId="12" w16cid:durableId="1414739678">
    <w:abstractNumId w:val="7"/>
  </w:num>
  <w:num w:numId="13" w16cid:durableId="1348215253">
    <w:abstractNumId w:val="4"/>
  </w:num>
  <w:num w:numId="14" w16cid:durableId="680279653">
    <w:abstractNumId w:val="15"/>
  </w:num>
  <w:num w:numId="15" w16cid:durableId="1055130127">
    <w:abstractNumId w:val="8"/>
  </w:num>
  <w:num w:numId="16" w16cid:durableId="911744508">
    <w:abstractNumId w:val="0"/>
  </w:num>
  <w:num w:numId="17" w16cid:durableId="107511007">
    <w:abstractNumId w:val="11"/>
  </w:num>
  <w:num w:numId="18" w16cid:durableId="180368976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85F"/>
    <w:rsid w:val="003626AF"/>
    <w:rsid w:val="00491F7E"/>
    <w:rsid w:val="004D5A44"/>
    <w:rsid w:val="007130E1"/>
    <w:rsid w:val="007E7CD1"/>
    <w:rsid w:val="00873A09"/>
    <w:rsid w:val="008D5966"/>
    <w:rsid w:val="00930846"/>
    <w:rsid w:val="009F00D1"/>
    <w:rsid w:val="00BD662A"/>
    <w:rsid w:val="00BF285F"/>
    <w:rsid w:val="00DF722E"/>
    <w:rsid w:val="00E20BCF"/>
    <w:rsid w:val="00E27F10"/>
    <w:rsid w:val="00ED3E5A"/>
    <w:rsid w:val="00ED757A"/>
    <w:rsid w:val="00EF475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D85FF"/>
  <w15:chartTrackingRefBased/>
  <w15:docId w15:val="{16678376-29ED-2C4D-9053-C41593D8E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28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F28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F28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F28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28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28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28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28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28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28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F28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F28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F28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28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28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28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28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285F"/>
    <w:rPr>
      <w:rFonts w:eastAsiaTheme="majorEastAsia" w:cstheme="majorBidi"/>
      <w:color w:val="272727" w:themeColor="text1" w:themeTint="D8"/>
    </w:rPr>
  </w:style>
  <w:style w:type="paragraph" w:styleId="Title">
    <w:name w:val="Title"/>
    <w:basedOn w:val="Normal"/>
    <w:next w:val="Normal"/>
    <w:link w:val="TitleChar"/>
    <w:uiPriority w:val="10"/>
    <w:qFormat/>
    <w:rsid w:val="00BF28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28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28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28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285F"/>
    <w:pPr>
      <w:spacing w:before="160"/>
      <w:jc w:val="center"/>
    </w:pPr>
    <w:rPr>
      <w:i/>
      <w:iCs/>
      <w:color w:val="404040" w:themeColor="text1" w:themeTint="BF"/>
    </w:rPr>
  </w:style>
  <w:style w:type="character" w:customStyle="1" w:styleId="QuoteChar">
    <w:name w:val="Quote Char"/>
    <w:basedOn w:val="DefaultParagraphFont"/>
    <w:link w:val="Quote"/>
    <w:uiPriority w:val="29"/>
    <w:rsid w:val="00BF285F"/>
    <w:rPr>
      <w:i/>
      <w:iCs/>
      <w:color w:val="404040" w:themeColor="text1" w:themeTint="BF"/>
    </w:rPr>
  </w:style>
  <w:style w:type="paragraph" w:styleId="ListParagraph">
    <w:name w:val="List Paragraph"/>
    <w:basedOn w:val="Normal"/>
    <w:uiPriority w:val="34"/>
    <w:qFormat/>
    <w:rsid w:val="00BF285F"/>
    <w:pPr>
      <w:ind w:left="720"/>
      <w:contextualSpacing/>
    </w:pPr>
  </w:style>
  <w:style w:type="character" w:styleId="IntenseEmphasis">
    <w:name w:val="Intense Emphasis"/>
    <w:basedOn w:val="DefaultParagraphFont"/>
    <w:uiPriority w:val="21"/>
    <w:qFormat/>
    <w:rsid w:val="00BF285F"/>
    <w:rPr>
      <w:i/>
      <w:iCs/>
      <w:color w:val="0F4761" w:themeColor="accent1" w:themeShade="BF"/>
    </w:rPr>
  </w:style>
  <w:style w:type="paragraph" w:styleId="IntenseQuote">
    <w:name w:val="Intense Quote"/>
    <w:basedOn w:val="Normal"/>
    <w:next w:val="Normal"/>
    <w:link w:val="IntenseQuoteChar"/>
    <w:uiPriority w:val="30"/>
    <w:qFormat/>
    <w:rsid w:val="00BF28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285F"/>
    <w:rPr>
      <w:i/>
      <w:iCs/>
      <w:color w:val="0F4761" w:themeColor="accent1" w:themeShade="BF"/>
    </w:rPr>
  </w:style>
  <w:style w:type="character" w:styleId="IntenseReference">
    <w:name w:val="Intense Reference"/>
    <w:basedOn w:val="DefaultParagraphFont"/>
    <w:uiPriority w:val="32"/>
    <w:qFormat/>
    <w:rsid w:val="00BF285F"/>
    <w:rPr>
      <w:b/>
      <w:bCs/>
      <w:smallCaps/>
      <w:color w:val="0F4761" w:themeColor="accent1" w:themeShade="BF"/>
      <w:spacing w:val="5"/>
    </w:rPr>
  </w:style>
  <w:style w:type="table" w:styleId="TableGrid">
    <w:name w:val="Table Grid"/>
    <w:basedOn w:val="TableNormal"/>
    <w:uiPriority w:val="39"/>
    <w:rsid w:val="00BF28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D757A"/>
    <w:rPr>
      <w:color w:val="467886" w:themeColor="hyperlink"/>
      <w:u w:val="single"/>
    </w:rPr>
  </w:style>
  <w:style w:type="character" w:styleId="FollowedHyperlink">
    <w:name w:val="FollowedHyperlink"/>
    <w:basedOn w:val="DefaultParagraphFont"/>
    <w:uiPriority w:val="99"/>
    <w:semiHidden/>
    <w:unhideWhenUsed/>
    <w:rsid w:val="00ED757A"/>
    <w:rPr>
      <w:color w:val="96607D" w:themeColor="followedHyperlink"/>
      <w:u w:val="single"/>
    </w:rPr>
  </w:style>
  <w:style w:type="character" w:styleId="UnresolvedMention">
    <w:name w:val="Unresolved Mention"/>
    <w:basedOn w:val="DefaultParagraphFont"/>
    <w:uiPriority w:val="99"/>
    <w:semiHidden/>
    <w:unhideWhenUsed/>
    <w:rsid w:val="00ED75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38086">
      <w:bodyDiv w:val="1"/>
      <w:marLeft w:val="0"/>
      <w:marRight w:val="0"/>
      <w:marTop w:val="0"/>
      <w:marBottom w:val="0"/>
      <w:divBdr>
        <w:top w:val="none" w:sz="0" w:space="0" w:color="auto"/>
        <w:left w:val="none" w:sz="0" w:space="0" w:color="auto"/>
        <w:bottom w:val="none" w:sz="0" w:space="0" w:color="auto"/>
        <w:right w:val="none" w:sz="0" w:space="0" w:color="auto"/>
      </w:divBdr>
    </w:div>
    <w:div w:id="14771944">
      <w:bodyDiv w:val="1"/>
      <w:marLeft w:val="0"/>
      <w:marRight w:val="0"/>
      <w:marTop w:val="0"/>
      <w:marBottom w:val="0"/>
      <w:divBdr>
        <w:top w:val="none" w:sz="0" w:space="0" w:color="auto"/>
        <w:left w:val="none" w:sz="0" w:space="0" w:color="auto"/>
        <w:bottom w:val="none" w:sz="0" w:space="0" w:color="auto"/>
        <w:right w:val="none" w:sz="0" w:space="0" w:color="auto"/>
      </w:divBdr>
    </w:div>
    <w:div w:id="25568870">
      <w:bodyDiv w:val="1"/>
      <w:marLeft w:val="0"/>
      <w:marRight w:val="0"/>
      <w:marTop w:val="0"/>
      <w:marBottom w:val="0"/>
      <w:divBdr>
        <w:top w:val="none" w:sz="0" w:space="0" w:color="auto"/>
        <w:left w:val="none" w:sz="0" w:space="0" w:color="auto"/>
        <w:bottom w:val="none" w:sz="0" w:space="0" w:color="auto"/>
        <w:right w:val="none" w:sz="0" w:space="0" w:color="auto"/>
      </w:divBdr>
    </w:div>
    <w:div w:id="73406524">
      <w:bodyDiv w:val="1"/>
      <w:marLeft w:val="0"/>
      <w:marRight w:val="0"/>
      <w:marTop w:val="0"/>
      <w:marBottom w:val="0"/>
      <w:divBdr>
        <w:top w:val="none" w:sz="0" w:space="0" w:color="auto"/>
        <w:left w:val="none" w:sz="0" w:space="0" w:color="auto"/>
        <w:bottom w:val="none" w:sz="0" w:space="0" w:color="auto"/>
        <w:right w:val="none" w:sz="0" w:space="0" w:color="auto"/>
      </w:divBdr>
    </w:div>
    <w:div w:id="80493425">
      <w:bodyDiv w:val="1"/>
      <w:marLeft w:val="0"/>
      <w:marRight w:val="0"/>
      <w:marTop w:val="0"/>
      <w:marBottom w:val="0"/>
      <w:divBdr>
        <w:top w:val="none" w:sz="0" w:space="0" w:color="auto"/>
        <w:left w:val="none" w:sz="0" w:space="0" w:color="auto"/>
        <w:bottom w:val="none" w:sz="0" w:space="0" w:color="auto"/>
        <w:right w:val="none" w:sz="0" w:space="0" w:color="auto"/>
      </w:divBdr>
    </w:div>
    <w:div w:id="86704406">
      <w:bodyDiv w:val="1"/>
      <w:marLeft w:val="0"/>
      <w:marRight w:val="0"/>
      <w:marTop w:val="0"/>
      <w:marBottom w:val="0"/>
      <w:divBdr>
        <w:top w:val="none" w:sz="0" w:space="0" w:color="auto"/>
        <w:left w:val="none" w:sz="0" w:space="0" w:color="auto"/>
        <w:bottom w:val="none" w:sz="0" w:space="0" w:color="auto"/>
        <w:right w:val="none" w:sz="0" w:space="0" w:color="auto"/>
      </w:divBdr>
    </w:div>
    <w:div w:id="178468795">
      <w:bodyDiv w:val="1"/>
      <w:marLeft w:val="0"/>
      <w:marRight w:val="0"/>
      <w:marTop w:val="0"/>
      <w:marBottom w:val="0"/>
      <w:divBdr>
        <w:top w:val="none" w:sz="0" w:space="0" w:color="auto"/>
        <w:left w:val="none" w:sz="0" w:space="0" w:color="auto"/>
        <w:bottom w:val="none" w:sz="0" w:space="0" w:color="auto"/>
        <w:right w:val="none" w:sz="0" w:space="0" w:color="auto"/>
      </w:divBdr>
    </w:div>
    <w:div w:id="322199805">
      <w:bodyDiv w:val="1"/>
      <w:marLeft w:val="0"/>
      <w:marRight w:val="0"/>
      <w:marTop w:val="0"/>
      <w:marBottom w:val="0"/>
      <w:divBdr>
        <w:top w:val="none" w:sz="0" w:space="0" w:color="auto"/>
        <w:left w:val="none" w:sz="0" w:space="0" w:color="auto"/>
        <w:bottom w:val="none" w:sz="0" w:space="0" w:color="auto"/>
        <w:right w:val="none" w:sz="0" w:space="0" w:color="auto"/>
      </w:divBdr>
    </w:div>
    <w:div w:id="443504019">
      <w:bodyDiv w:val="1"/>
      <w:marLeft w:val="0"/>
      <w:marRight w:val="0"/>
      <w:marTop w:val="0"/>
      <w:marBottom w:val="0"/>
      <w:divBdr>
        <w:top w:val="none" w:sz="0" w:space="0" w:color="auto"/>
        <w:left w:val="none" w:sz="0" w:space="0" w:color="auto"/>
        <w:bottom w:val="none" w:sz="0" w:space="0" w:color="auto"/>
        <w:right w:val="none" w:sz="0" w:space="0" w:color="auto"/>
      </w:divBdr>
    </w:div>
    <w:div w:id="474415920">
      <w:bodyDiv w:val="1"/>
      <w:marLeft w:val="0"/>
      <w:marRight w:val="0"/>
      <w:marTop w:val="0"/>
      <w:marBottom w:val="0"/>
      <w:divBdr>
        <w:top w:val="none" w:sz="0" w:space="0" w:color="auto"/>
        <w:left w:val="none" w:sz="0" w:space="0" w:color="auto"/>
        <w:bottom w:val="none" w:sz="0" w:space="0" w:color="auto"/>
        <w:right w:val="none" w:sz="0" w:space="0" w:color="auto"/>
      </w:divBdr>
    </w:div>
    <w:div w:id="557740398">
      <w:bodyDiv w:val="1"/>
      <w:marLeft w:val="0"/>
      <w:marRight w:val="0"/>
      <w:marTop w:val="0"/>
      <w:marBottom w:val="0"/>
      <w:divBdr>
        <w:top w:val="none" w:sz="0" w:space="0" w:color="auto"/>
        <w:left w:val="none" w:sz="0" w:space="0" w:color="auto"/>
        <w:bottom w:val="none" w:sz="0" w:space="0" w:color="auto"/>
        <w:right w:val="none" w:sz="0" w:space="0" w:color="auto"/>
      </w:divBdr>
    </w:div>
    <w:div w:id="584650906">
      <w:bodyDiv w:val="1"/>
      <w:marLeft w:val="0"/>
      <w:marRight w:val="0"/>
      <w:marTop w:val="0"/>
      <w:marBottom w:val="0"/>
      <w:divBdr>
        <w:top w:val="none" w:sz="0" w:space="0" w:color="auto"/>
        <w:left w:val="none" w:sz="0" w:space="0" w:color="auto"/>
        <w:bottom w:val="none" w:sz="0" w:space="0" w:color="auto"/>
        <w:right w:val="none" w:sz="0" w:space="0" w:color="auto"/>
      </w:divBdr>
    </w:div>
    <w:div w:id="618991470">
      <w:bodyDiv w:val="1"/>
      <w:marLeft w:val="0"/>
      <w:marRight w:val="0"/>
      <w:marTop w:val="0"/>
      <w:marBottom w:val="0"/>
      <w:divBdr>
        <w:top w:val="none" w:sz="0" w:space="0" w:color="auto"/>
        <w:left w:val="none" w:sz="0" w:space="0" w:color="auto"/>
        <w:bottom w:val="none" w:sz="0" w:space="0" w:color="auto"/>
        <w:right w:val="none" w:sz="0" w:space="0" w:color="auto"/>
      </w:divBdr>
    </w:div>
    <w:div w:id="734594489">
      <w:bodyDiv w:val="1"/>
      <w:marLeft w:val="0"/>
      <w:marRight w:val="0"/>
      <w:marTop w:val="0"/>
      <w:marBottom w:val="0"/>
      <w:divBdr>
        <w:top w:val="none" w:sz="0" w:space="0" w:color="auto"/>
        <w:left w:val="none" w:sz="0" w:space="0" w:color="auto"/>
        <w:bottom w:val="none" w:sz="0" w:space="0" w:color="auto"/>
        <w:right w:val="none" w:sz="0" w:space="0" w:color="auto"/>
      </w:divBdr>
    </w:div>
    <w:div w:id="926426584">
      <w:bodyDiv w:val="1"/>
      <w:marLeft w:val="0"/>
      <w:marRight w:val="0"/>
      <w:marTop w:val="0"/>
      <w:marBottom w:val="0"/>
      <w:divBdr>
        <w:top w:val="none" w:sz="0" w:space="0" w:color="auto"/>
        <w:left w:val="none" w:sz="0" w:space="0" w:color="auto"/>
        <w:bottom w:val="none" w:sz="0" w:space="0" w:color="auto"/>
        <w:right w:val="none" w:sz="0" w:space="0" w:color="auto"/>
      </w:divBdr>
    </w:div>
    <w:div w:id="1016929542">
      <w:bodyDiv w:val="1"/>
      <w:marLeft w:val="0"/>
      <w:marRight w:val="0"/>
      <w:marTop w:val="0"/>
      <w:marBottom w:val="0"/>
      <w:divBdr>
        <w:top w:val="none" w:sz="0" w:space="0" w:color="auto"/>
        <w:left w:val="none" w:sz="0" w:space="0" w:color="auto"/>
        <w:bottom w:val="none" w:sz="0" w:space="0" w:color="auto"/>
        <w:right w:val="none" w:sz="0" w:space="0" w:color="auto"/>
      </w:divBdr>
    </w:div>
    <w:div w:id="1124545336">
      <w:bodyDiv w:val="1"/>
      <w:marLeft w:val="0"/>
      <w:marRight w:val="0"/>
      <w:marTop w:val="0"/>
      <w:marBottom w:val="0"/>
      <w:divBdr>
        <w:top w:val="none" w:sz="0" w:space="0" w:color="auto"/>
        <w:left w:val="none" w:sz="0" w:space="0" w:color="auto"/>
        <w:bottom w:val="none" w:sz="0" w:space="0" w:color="auto"/>
        <w:right w:val="none" w:sz="0" w:space="0" w:color="auto"/>
      </w:divBdr>
    </w:div>
    <w:div w:id="1444299642">
      <w:bodyDiv w:val="1"/>
      <w:marLeft w:val="0"/>
      <w:marRight w:val="0"/>
      <w:marTop w:val="0"/>
      <w:marBottom w:val="0"/>
      <w:divBdr>
        <w:top w:val="none" w:sz="0" w:space="0" w:color="auto"/>
        <w:left w:val="none" w:sz="0" w:space="0" w:color="auto"/>
        <w:bottom w:val="none" w:sz="0" w:space="0" w:color="auto"/>
        <w:right w:val="none" w:sz="0" w:space="0" w:color="auto"/>
      </w:divBdr>
    </w:div>
    <w:div w:id="1451585333">
      <w:bodyDiv w:val="1"/>
      <w:marLeft w:val="0"/>
      <w:marRight w:val="0"/>
      <w:marTop w:val="0"/>
      <w:marBottom w:val="0"/>
      <w:divBdr>
        <w:top w:val="none" w:sz="0" w:space="0" w:color="auto"/>
        <w:left w:val="none" w:sz="0" w:space="0" w:color="auto"/>
        <w:bottom w:val="none" w:sz="0" w:space="0" w:color="auto"/>
        <w:right w:val="none" w:sz="0" w:space="0" w:color="auto"/>
      </w:divBdr>
    </w:div>
    <w:div w:id="1969774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150.statcan.gc.ca/t1/tbl1/en/tv.action?pid=1310009603" TargetMode="External"/><Relationship Id="rId7" Type="http://schemas.openxmlformats.org/officeDocument/2006/relationships/hyperlink" Target="https://humberital-my.sharepoint.com/:v:/r/personal/n01604226_humber_ca/Documents/Recordings/Course_Project_BIA-5400-0LAw-20250405_225842-Meeting%20Recording.mp4?csf=1&amp;web=1&amp;e=eTDFzJ&amp;nav=eyJyZWZlcnJhbEluZm8iOnsicmVmZXJyYWxBcHAiOiJTdHJlYW1XZWJBcHAiLCJyZWZlcnJhbFZpZXciOiJTaGFyZURpYWxvZy1MaW5rIiwicmVmZXJyYWxBcHBQbGF0Zm9ybSI6IldlYiIsInJlZmVycmFsTW9kZSI6InZpZXcifX0%3D"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150.statcan.gc.ca/t1/tbl1/en/tv.action?pid=1110013501" TargetMode="External"/><Relationship Id="rId1" Type="http://schemas.openxmlformats.org/officeDocument/2006/relationships/customXml" Target="../customXml/item1.xml"/><Relationship Id="rId6" Type="http://schemas.openxmlformats.org/officeDocument/2006/relationships/hyperlink" Target="https://app.powerbi.com/groups/me/reports/fbd985d9-0f41-4387-9cea-494ad31c8bfe/1d848be189b648bc0c3d?experience=power-bi" TargetMode="External"/><Relationship Id="rId11" Type="http://schemas.openxmlformats.org/officeDocument/2006/relationships/image" Target="media/image4.png"/><Relationship Id="rId24" Type="http://schemas.openxmlformats.org/officeDocument/2006/relationships/hyperlink" Target="https://www150.statcan.gc.ca/t1/tbl1/en/tv.action?pid=351000260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150.statcan.gc.ca/t1/tbl1/en/tv.action?pid=4510007001"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150.statcan.gc.ca/t1/tbl1/en/tv.action?pid=13100096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D816F6-800F-CD4E-AEDC-7DC12A85F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14</Pages>
  <Words>1967</Words>
  <Characters>11214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Thomas</dc:creator>
  <cp:keywords/>
  <dc:description/>
  <cp:lastModifiedBy>Mohit Rathod</cp:lastModifiedBy>
  <cp:revision>6</cp:revision>
  <dcterms:created xsi:type="dcterms:W3CDTF">2025-04-03T19:01:00Z</dcterms:created>
  <dcterms:modified xsi:type="dcterms:W3CDTF">2025-04-06T03:12:00Z</dcterms:modified>
</cp:coreProperties>
</file>