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Setup apache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Link :</w:t>
      </w:r>
      <w:r w:rsidDel="00000000" w:rsidR="00000000" w:rsidRPr="00000000">
        <w:rPr>
          <w:rtl w:val="0"/>
        </w:rPr>
        <w:t xml:space="preserve"> https://www.youtube.com/watch?v=wNr7YqjjzOY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Instructions:</w:t>
        <w:br w:type="textWrapping"/>
        <w:t xml:space="preserve">Go to</w:t>
      </w:r>
      <w:hyperlink r:id="rId5">
        <w:r w:rsidDel="00000000" w:rsidR="00000000" w:rsidRPr="00000000">
          <w:rPr>
            <w:rFonts w:ascii="Roboto" w:cs="Roboto" w:eastAsia="Roboto" w:hAnsi="Roboto"/>
            <w:color w:val="111111"/>
            <w:sz w:val="21"/>
            <w:szCs w:val="21"/>
            <w:highlight w:val="white"/>
            <w:rtl w:val="0"/>
          </w:rPr>
          <w:t xml:space="preserve"> </w:t>
        </w:r>
      </w:hyperlink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http://aws.amazon.com/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 and create a new account if you do not have an account already.</w:t>
        <w:br w:type="textWrapping"/>
        <w:t xml:space="preserve">A credit card or debit is required.</w:t>
        <w:br w:type="textWrapping"/>
        <w:br w:type="textWrapping"/>
        <w:t xml:space="preserve">Sign into your AWS account under console management.</w:t>
        <w:br w:type="textWrapping"/>
        <w:br w:type="textWrapping"/>
        <w:t xml:space="preserve">Select EC2 and create a new instance.</w:t>
        <w:br w:type="textWrapping"/>
        <w:br w:type="textWrapping"/>
        <w:t xml:space="preserve">Choose one of the Ubuntu AMIs, and leave everything default. Under Security groups, create a new security group with SSH and HTTP.</w:t>
        <w:br w:type="textWrapping"/>
        <w:t xml:space="preserve">Name your key and download.</w:t>
        <w:br w:type="textWrapping"/>
        <w:br w:type="textWrapping"/>
        <w:t xml:space="preserve">Under the terminal, maneuver to the key and chmod 400 to make sure that the permissions are correct.</w:t>
        <w:br w:type="textWrapping"/>
        <w:t xml:space="preserve">Under windows, you may have to run as administrator the command prompt or cygwin to chmod properly.</w:t>
        <w:br w:type="textWrapping"/>
        <w:t xml:space="preserve">Or you can use the command that I did, which was:</w:t>
        <w:br w:type="textWrapping"/>
        <w:t xml:space="preserve">chown :Users testTutorial.pem</w:t>
        <w:br w:type="textWrapping"/>
        <w:t xml:space="preserve">Then I did:</w:t>
        <w:br w:type="textWrapping"/>
        <w:t xml:space="preserve">chmod 400 testTutorial.pem</w:t>
        <w:br w:type="textWrapping"/>
        <w:t xml:space="preserve">Allows only me to read</w:t>
        <w:br w:type="textWrapping"/>
        <w:t xml:space="preserve">Then:</w:t>
        <w:br w:type="textWrapping"/>
        <w:t xml:space="preserve">ssh -i testTutorial.pem ubuntu@...(public IP)</w:t>
        <w:br w:type="textWrapping"/>
        <w:br w:type="textWrapping"/>
        <w:t xml:space="preserve">Once you are on the Ubuntu AMI, you can start to mess around with the packages to install.</w:t>
        <w:br w:type="textWrapping"/>
        <w:t xml:space="preserve">I recommend the following: </w:t>
        <w:br w:type="textWrapping"/>
        <w:t xml:space="preserve">Run the command:</w:t>
        <w:br w:type="textWrapping"/>
        <w:t xml:space="preserve">sudo apt-get install apache2 libapache2-mod-php5 php5 mysql-server php5-mysql</w:t>
        <w:br w:type="textWrapping"/>
        <w:t xml:space="preserve">You can also get phpadmin if you would like.</w:t>
        <w:br w:type="textWrapping"/>
        <w:t xml:space="preserve">Remember to restart the apache service:</w:t>
        <w:br w:type="textWrapping"/>
        <w:t xml:space="preserve">service apache2 restart</w:t>
        <w:br w:type="textWrapping"/>
        <w:br w:type="textWrapping"/>
        <w:t xml:space="preserve">Then, run a secure installation of mysql:</w:t>
        <w:br w:type="textWrapping"/>
        <w:t xml:space="preserve">mysql_secure_installation</w:t>
        <w:br w:type="textWrapping"/>
        <w:br w:type="textWrapping"/>
        <w:t xml:space="preserve">Go put in your browser the public IP. It works! But what if you want to change the index.html</w:t>
        <w:br w:type="textWrapping"/>
        <w:br w:type="textWrapping"/>
        <w:t xml:space="preserve">Well, go cd ../../var/www</w:t>
        <w:br w:type="textWrapping"/>
        <w:t xml:space="preserve">In this directory www, you can edit the index.html</w:t>
        <w:br w:type="textWrapping"/>
        <w:t xml:space="preserve">sudo vim index.html</w:t>
        <w:br w:type="textWrapping"/>
        <w:t xml:space="preserve">You can change the index.html to anything you want using the editor of your choice.</w:t>
        <w:br w:type="textWrapping"/>
        <w:br w:type="textWrapping"/>
        <w:t xml:space="preserve">The site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Add red colored line in apache2.conf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Sets the default security model of the Apache2 HTTPD server. It does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not allow access to the root filesystem outside of /usr/share and /var/www.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The former is used by web applications packaged in Debian,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the latter may be used for local directories served by the web server. If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your system is serving content from a sub-directory in /srv you must allow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access here, or in any related virtual host.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LoadModule alias_module /usr/lib/apache2/modules/mod_alias.so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&lt;Directory /&gt;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Options FollowSymLinks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AllowOverride 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Require all denied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&lt;/Directory&gt;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&lt;Directory /var/www/html/&gt;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AllowOverride none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Options +ExecCGI -MultiViews +SymLinksIfOwnerMatch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AddHandler cgi-script .cgi .py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&lt;/Directory&gt;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LoadModule cgi_module /usr/lib/apache2/modules/mod_cgi.so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Run sample code ( Paste inside html folder as test.py)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#!/usr/bin/python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cgi,cgitb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cgitb.enable()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"Content-type: text/html"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"Hello"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redirect?q=http%3A%2F%2Faws.amazon.com%2F&amp;v=wNr7YqjjzOY&amp;redir_token=l-jCqDe-srsJJJuUWb6iwloCmrF8MTUxMDE2OTY0MkAxNTEwMDgzMjQy&amp;event=video_description" TargetMode="External"/><Relationship Id="rId6" Type="http://schemas.openxmlformats.org/officeDocument/2006/relationships/hyperlink" Target="https://www.youtube.com/redirect?q=http%3A%2F%2Faws.amazon.com%2F&amp;v=wNr7YqjjzOY&amp;redir_token=l-jCqDe-srsJJJuUWb6iwloCmrF8MTUxMDE2OTY0MkAxNTEwMDgzMjQy&amp;event=video_descrip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