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Weekly Summary Memo for: </w:t>
      </w:r>
      <w:r w:rsidDel="00000000" w:rsidR="00000000" w:rsidRPr="00000000">
        <w:rPr>
          <w:b w:val="1"/>
          <w:rtl w:val="0"/>
        </w:rPr>
        <w:t xml:space="preserve">Team 05 Smart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To:</w:t>
        <w:tab/>
        <w:t xml:space="preserve">Prof. Yoder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Date:  </w:t>
        <w:tab/>
        <w:t xml:space="preserve">18/11/2015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Specific accomplishments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Photos being captured successfully</w:t>
      </w:r>
      <w:r w:rsidDel="00000000" w:rsidR="00000000" w:rsidRPr="00000000">
        <w:rPr>
          <w:rtl w:val="0"/>
        </w:rPr>
        <w:t xml:space="preserve"> and working on processing them using bone.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Done with the successful running of code for proximity sensor and solenoid.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Successful implementation of code for triggering opening and closing of door.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ful implementation of code for </w:t>
      </w:r>
      <w:r w:rsidDel="00000000" w:rsidR="00000000" w:rsidRPr="00000000">
        <w:rPr>
          <w:rtl w:val="0"/>
        </w:rPr>
        <w:t xml:space="preserve">sending mail and message to user.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the phone number for our bone (+12028310775)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Missed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couldn’t get a good quality camera for our project due to permission issues. Hopefully that would be done in a day.</w:t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Specific Goals for Next Week (</w:t>
      </w:r>
      <w:r w:rsidDel="00000000" w:rsidR="00000000" w:rsidRPr="00000000">
        <w:rPr>
          <w:b w:val="1"/>
          <w:rtl w:val="0"/>
        </w:rPr>
        <w:t xml:space="preserve">Assigned to individuals with due dates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Getting things to finish line with time to spare. It’s almost done.</w:t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000"/>
      </w:tblPr>
      <w:tblGrid>
        <w:gridCol w:w="8040"/>
        <w:gridCol w:w="980"/>
        <w:tblGridChange w:id="0">
          <w:tblGrid>
            <w:gridCol w:w="8040"/>
            <w:gridCol w:w="9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Member actions from past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 Siddharth Gangal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Worked on the proximity sensor, door code and sourcing components. Electronics in my domain.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 Mohit Sharma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Working on photos’ processing and done with sending photos using html5 over a webpage with Ankur.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 Ankur Sardar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Working on photos’ processing and done with sending photos using html5 over a webpage with Mohit.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 Pushpendra Meena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Working with Siddharth in getting circuit ready and working on code.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This week we aced in some fields while got held back in some. Hopefully we would be done with the project in a few days, well before 26th. All looks good. This was a great experience.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