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LUMI SKN CARE CLINIC – Rate List</w:t>
      </w:r>
    </w:p>
    <w:p>
      <w:pPr>
        <w:pStyle w:val="Heading2"/>
      </w:pPr>
      <w:r>
        <w:t>Facials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Treatment</w:t>
            </w:r>
          </w:p>
        </w:tc>
        <w:tc>
          <w:tcPr>
            <w:tcW w:type="dxa" w:w="2880"/>
          </w:tcPr>
          <w:p>
            <w:r>
              <w:t>Price (₹)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Medi Facials</w:t>
            </w:r>
          </w:p>
        </w:tc>
        <w:tc>
          <w:tcPr>
            <w:tcW w:type="dxa" w:w="2880"/>
          </w:tcPr>
          <w:p>
            <w:r>
              <w:t>4,000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Hydra Facial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Advanced Hydra Facial</w:t>
            </w:r>
          </w:p>
        </w:tc>
        <w:tc>
          <w:tcPr>
            <w:tcW w:type="dxa" w:w="2880"/>
          </w:tcPr>
          <w:p>
            <w:r>
              <w:t>6,000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Exosome Facial</w:t>
            </w:r>
          </w:p>
        </w:tc>
        <w:tc>
          <w:tcPr>
            <w:tcW w:type="dxa" w:w="2880"/>
          </w:tcPr>
          <w:p>
            <w:r>
              <w:t>8,000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Oxygen Facial</w:t>
            </w:r>
          </w:p>
        </w:tc>
        <w:tc>
          <w:tcPr>
            <w:tcW w:type="dxa" w:w="2880"/>
          </w:tcPr>
          <w:p>
            <w:r>
              <w:t>8,000</w:t>
            </w:r>
          </w:p>
        </w:tc>
      </w:tr>
    </w:tbl>
    <w:p/>
    <w:p>
      <w:pPr>
        <w:pStyle w:val="Heading2"/>
      </w:pPr>
      <w:r>
        <w:t>Peel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Treatment</w:t>
            </w:r>
          </w:p>
        </w:tc>
        <w:tc>
          <w:tcPr>
            <w:tcW w:type="dxa" w:w="2880"/>
          </w:tcPr>
          <w:p>
            <w:r>
              <w:t>Price (₹)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Under Eye Peel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Under Arms Peel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Lactic Peel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Glycolic Peel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Yellow Peel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Black Peel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</w:tbl>
    <w:p/>
    <w:p>
      <w:pPr>
        <w:pStyle w:val="Heading2"/>
      </w:pPr>
      <w:r>
        <w:t>Lasers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Treatment</w:t>
            </w:r>
          </w:p>
        </w:tc>
        <w:tc>
          <w:tcPr>
            <w:tcW w:type="dxa" w:w="2880"/>
          </w:tcPr>
          <w:p>
            <w:r>
              <w:t>Price (₹)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Tattoo Removal (Per Inch)</w:t>
            </w:r>
          </w:p>
        </w:tc>
        <w:tc>
          <w:tcPr>
            <w:tcW w:type="dxa" w:w="2880"/>
          </w:tcPr>
          <w:p>
            <w:r>
              <w:t>1,200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Birth Mark (Per Inch)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Lip Toning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CO2 Fractional Laser (Small)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CO2 Fractional Laser (Medium)</w:t>
            </w:r>
          </w:p>
        </w:tc>
        <w:tc>
          <w:tcPr>
            <w:tcW w:type="dxa" w:w="2880"/>
          </w:tcPr>
          <w:p>
            <w:r>
              <w:t>4,000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CO2 Fractional Laser (Large)</w:t>
            </w:r>
          </w:p>
        </w:tc>
        <w:tc>
          <w:tcPr>
            <w:tcW w:type="dxa" w:w="2880"/>
          </w:tcPr>
          <w:p>
            <w:r>
              <w:t>6,000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Pico Toning (Q-Switch)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Carbon Laser Facial</w:t>
            </w:r>
          </w:p>
        </w:tc>
        <w:tc>
          <w:tcPr>
            <w:tcW w:type="dxa" w:w="2880"/>
          </w:tcPr>
          <w:p>
            <w:r>
              <w:t>6,000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CO2 Fractional Full Face &amp; PRP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</w:tr>
    </w:tbl>
    <w:p/>
    <w:p>
      <w:pPr>
        <w:pStyle w:val="Heading2"/>
      </w:pPr>
      <w:r>
        <w:t>Laser Hair Reduction (LHR)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Treatment</w:t>
            </w:r>
          </w:p>
        </w:tc>
        <w:tc>
          <w:tcPr>
            <w:tcW w:type="dxa" w:w="2880"/>
          </w:tcPr>
          <w:p>
            <w:r>
              <w:t>Price (₹)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Ear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Upper Lips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Forehead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Chin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Cheeks</w:t>
            </w:r>
          </w:p>
        </w:tc>
        <w:tc>
          <w:tcPr>
            <w:tcW w:type="dxa" w:w="2880"/>
          </w:tcPr>
          <w:p>
            <w:r>
              <w:t>4,000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Side Locks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Neck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Back Nape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Stomach</w:t>
            </w:r>
          </w:p>
        </w:tc>
        <w:tc>
          <w:tcPr>
            <w:tcW w:type="dxa" w:w="2880"/>
          </w:tcPr>
          <w:p>
            <w:r>
              <w:t>4,000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Chest</w:t>
            </w:r>
          </w:p>
        </w:tc>
        <w:tc>
          <w:tcPr>
            <w:tcW w:type="dxa" w:w="2880"/>
          </w:tcPr>
          <w:p>
            <w:r>
              <w:t>4,000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Under Arms</w:t>
            </w:r>
          </w:p>
        </w:tc>
        <w:tc>
          <w:tcPr>
            <w:tcW w:type="dxa" w:w="2880"/>
          </w:tcPr>
          <w:p>
            <w:r>
              <w:t>4,000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Shine Area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Full Face</w:t>
            </w:r>
          </w:p>
        </w:tc>
        <w:tc>
          <w:tcPr>
            <w:tcW w:type="dxa" w:w="2880"/>
          </w:tcPr>
          <w:p>
            <w:r>
              <w:t>8,000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Full Hands</w:t>
            </w:r>
          </w:p>
        </w:tc>
        <w:tc>
          <w:tcPr>
            <w:tcW w:type="dxa" w:w="2880"/>
          </w:tcPr>
          <w:p>
            <w:r>
              <w:t>8,000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Full Legs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Bikini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Full Back</w:t>
            </w:r>
          </w:p>
        </w:tc>
        <w:tc>
          <w:tcPr>
            <w:tcW w:type="dxa" w:w="2880"/>
          </w:tcPr>
          <w:p>
            <w:r>
              <w:t>8,000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Full Body</w:t>
            </w:r>
          </w:p>
        </w:tc>
        <w:tc>
          <w:tcPr>
            <w:tcW w:type="dxa" w:w="2880"/>
          </w:tcPr>
          <w:p>
            <w:r>
              <w:t>20,000</w:t>
            </w:r>
          </w:p>
        </w:tc>
      </w:tr>
    </w:tbl>
    <w:p/>
    <w:p>
      <w:pPr>
        <w:pStyle w:val="Heading2"/>
      </w:pPr>
      <w:r>
        <w:t>Injectables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Treatment</w:t>
            </w:r>
          </w:p>
        </w:tc>
        <w:tc>
          <w:tcPr>
            <w:tcW w:type="dxa" w:w="2880"/>
          </w:tcPr>
          <w:p>
            <w:r>
              <w:t>Price (₹)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Botox (Per Unit)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Face GFC (Basic)</w:t>
            </w:r>
          </w:p>
        </w:tc>
        <w:tc>
          <w:tcPr>
            <w:tcW w:type="dxa" w:w="2880"/>
          </w:tcPr>
          <w:p>
            <w:r>
              <w:t>4,000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Face GFC (Advanced)</w:t>
            </w:r>
          </w:p>
        </w:tc>
        <w:tc>
          <w:tcPr>
            <w:tcW w:type="dxa" w:w="2880"/>
          </w:tcPr>
          <w:p>
            <w:r>
              <w:t>7,000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IV Glutathione 600mg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IV Glutathione 1200mg</w:t>
            </w:r>
          </w:p>
        </w:tc>
        <w:tc>
          <w:tcPr>
            <w:tcW w:type="dxa" w:w="2880"/>
          </w:tcPr>
          <w:p>
            <w:r>
              <w:t>8,000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Subcision with PRP</w:t>
            </w:r>
          </w:p>
        </w:tc>
        <w:tc>
          <w:tcPr>
            <w:tcW w:type="dxa" w:w="2880"/>
          </w:tcPr>
          <w:p>
            <w:r>
              <w:t>6,000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PDRN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Skin Boosters</w:t>
            </w:r>
          </w:p>
        </w:tc>
        <w:tc>
          <w:tcPr>
            <w:tcW w:type="dxa" w:w="2880"/>
          </w:tcPr>
          <w:p>
            <w:r>
              <w:t>18,000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Fillers (Per ml)</w:t>
            </w:r>
          </w:p>
        </w:tc>
        <w:tc>
          <w:tcPr>
            <w:tcW w:type="dxa" w:w="2880"/>
          </w:tcPr>
          <w:p>
            <w:r>
              <w:t>25,000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Derma Filler (Per ml)</w:t>
            </w:r>
          </w:p>
        </w:tc>
        <w:tc>
          <w:tcPr>
            <w:tcW w:type="dxa" w:w="2880"/>
          </w:tcPr>
          <w:p>
            <w:r>
              <w:t>30,000</w:t>
            </w:r>
          </w:p>
        </w:tc>
      </w:tr>
    </w:tbl>
    <w:p/>
    <w:p>
      <w:pPr>
        <w:pStyle w:val="Heading2"/>
      </w:pPr>
      <w:r>
        <w:t>Hair 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Treatment</w:t>
            </w:r>
          </w:p>
        </w:tc>
        <w:tc>
          <w:tcPr>
            <w:tcW w:type="dxa" w:w="2880"/>
          </w:tcPr>
          <w:p>
            <w:r>
              <w:t>Price (₹)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Hair GFC (Basic)</w:t>
            </w:r>
          </w:p>
        </w:tc>
        <w:tc>
          <w:tcPr>
            <w:tcW w:type="dxa" w:w="2880"/>
          </w:tcPr>
          <w:p>
            <w:r>
              <w:t>4,000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Hair GFC (Advanced)</w:t>
            </w:r>
          </w:p>
        </w:tc>
        <w:tc>
          <w:tcPr>
            <w:tcW w:type="dxa" w:w="2880"/>
          </w:tcPr>
          <w:p>
            <w:r>
              <w:t>7,000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Hair Exosome</w:t>
            </w:r>
          </w:p>
        </w:tc>
        <w:tc>
          <w:tcPr>
            <w:tcW w:type="dxa" w:w="2880"/>
          </w:tcPr>
          <w:p>
            <w:r>
              <w:t>6,000</w:t>
            </w:r>
          </w:p>
        </w:tc>
      </w:tr>
    </w:tbl>
    <w:p/>
    <w:p>
      <w:pPr>
        <w:pStyle w:val="Heading2"/>
      </w:pPr>
      <w:r>
        <w:t>Other Wellness Segment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Treatment</w:t>
            </w:r>
          </w:p>
        </w:tc>
        <w:tc>
          <w:tcPr>
            <w:tcW w:type="dxa" w:w="2880"/>
          </w:tcPr>
          <w:p>
            <w:r>
              <w:t>Price (₹)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HIFU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Radio Frequency</w:t>
            </w:r>
          </w:p>
        </w:tc>
        <w:tc>
          <w:tcPr>
            <w:tcW w:type="dxa" w:w="2880"/>
          </w:tcPr>
          <w:p>
            <w:r>
              <w:t>12,000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QR678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