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981" w:rsidRDefault="005128CC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ENUMERASI</w:t>
      </w:r>
    </w:p>
    <w:p w:rsidR="00923808" w:rsidRDefault="005128CC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Enumerasi bisa juga disebut enum. Enum adalah kumpulan nilai yang bersifat konstan. Untuk menggunakan enum kita menuliskan kata “Enum”</w:t>
      </w:r>
      <w:r w:rsidR="00923808">
        <w:rPr>
          <w:rFonts w:ascii="Times New Roman" w:hAnsi="Times New Roman" w:cs="Times New Roman"/>
          <w:sz w:val="24"/>
          <w:lang w:val="id-ID"/>
        </w:rPr>
        <w:t xml:space="preserve"> pada nama sub programnya.</w:t>
      </w:r>
    </w:p>
    <w:p w:rsidR="00923808" w:rsidRDefault="00923808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Enumerasi biasa dipakai kalau kemungkinan nilai dari suatu data telah diketahui, danjumlah kemungkinannya tidak banyak. Misalkan untuk menyatakan nama hari, jenis kelamin, atau jenis penjualan.</w:t>
      </w:r>
    </w:p>
    <w:p w:rsidR="00923808" w:rsidRPr="005128CC" w:rsidRDefault="00923808">
      <w:pPr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</w:p>
    <w:sectPr w:rsidR="00923808" w:rsidRPr="0051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CC"/>
    <w:rsid w:val="005128CC"/>
    <w:rsid w:val="00923808"/>
    <w:rsid w:val="00BA5981"/>
    <w:rsid w:val="00E4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AD18F-76AC-4362-B72C-C3B04C42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2019-03-04T04:38:00Z</dcterms:created>
  <dcterms:modified xsi:type="dcterms:W3CDTF">2019-03-04T04:56:00Z</dcterms:modified>
</cp:coreProperties>
</file>