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7"/>
        <w:tblW w:w="9196" w:type="dxa"/>
        <w:tblLook w:val="04A0" w:firstRow="1" w:lastRow="0" w:firstColumn="1" w:lastColumn="0" w:noHBand="0" w:noVBand="1"/>
      </w:tblPr>
      <w:tblGrid>
        <w:gridCol w:w="2416"/>
        <w:gridCol w:w="2260"/>
        <w:gridCol w:w="2260"/>
        <w:gridCol w:w="2260"/>
      </w:tblGrid>
      <w:tr w:rsidR="00B967EB" w:rsidRPr="00A41998" w14:paraId="178A1BAB" w14:textId="77777777" w:rsidTr="00B967EB">
        <w:trPr>
          <w:trHeight w:val="1130"/>
        </w:trPr>
        <w:tc>
          <w:tcPr>
            <w:tcW w:w="2416" w:type="dxa"/>
          </w:tcPr>
          <w:p w14:paraId="220322FB" w14:textId="77777777" w:rsidR="00B967EB" w:rsidRPr="00A41998" w:rsidRDefault="00B967EB" w:rsidP="00E52DFE">
            <w:pPr>
              <w:jc w:val="center"/>
              <w:rPr>
                <w:rFonts w:ascii="Cairo" w:hAnsi="Cairo" w:cs="Cairo"/>
                <w:sz w:val="18"/>
                <w:szCs w:val="18"/>
              </w:rPr>
            </w:pPr>
            <w:r w:rsidRPr="00A41998">
              <w:rPr>
                <w:rFonts w:ascii="Cairo" w:hAnsi="Cairo" w:cs="Cairo"/>
                <w:bCs/>
                <w:noProof/>
                <w:sz w:val="18"/>
                <w:szCs w:val="18"/>
              </w:rPr>
              <w:drawing>
                <wp:inline distT="0" distB="0" distL="0" distR="0" wp14:anchorId="2ADF4065" wp14:editId="6A9402F0">
                  <wp:extent cx="743954" cy="580327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954" cy="5803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0" w:type="dxa"/>
          </w:tcPr>
          <w:p w14:paraId="6D61BD77" w14:textId="79E0B2EC" w:rsidR="00B967EB" w:rsidRPr="00A41998" w:rsidRDefault="00B967EB" w:rsidP="00E52DFE">
            <w:pPr>
              <w:rPr>
                <w:rFonts w:ascii="Cairo" w:hAnsi="Cairo" w:cs="Cairo"/>
                <w:sz w:val="18"/>
                <w:szCs w:val="18"/>
              </w:rPr>
            </w:pPr>
          </w:p>
        </w:tc>
        <w:tc>
          <w:tcPr>
            <w:tcW w:w="2260" w:type="dxa"/>
          </w:tcPr>
          <w:p w14:paraId="59AE669B" w14:textId="77777777" w:rsidR="00B967EB" w:rsidRPr="00A41998" w:rsidRDefault="00B967EB" w:rsidP="00E52DFE">
            <w:pPr>
              <w:rPr>
                <w:rFonts w:ascii="Cairo" w:hAnsi="Cairo" w:cs="Cairo"/>
                <w:sz w:val="18"/>
                <w:szCs w:val="18"/>
              </w:rPr>
            </w:pPr>
            <w:r w:rsidRPr="006237DF">
              <w:rPr>
                <w:rFonts w:ascii="Cairo" w:hAnsi="Cairo" w:cs="Cairo"/>
                <w:noProof/>
                <w:highlight w:val="yellow"/>
              </w:rPr>
              <w:t>[insert logo]</w:t>
            </w:r>
          </w:p>
        </w:tc>
        <w:tc>
          <w:tcPr>
            <w:tcW w:w="2260" w:type="dxa"/>
          </w:tcPr>
          <w:p w14:paraId="12A32333" w14:textId="77777777" w:rsidR="00B967EB" w:rsidRPr="00A41998" w:rsidRDefault="00B967EB" w:rsidP="00E52DFE">
            <w:pPr>
              <w:rPr>
                <w:rFonts w:ascii="Cairo" w:hAnsi="Cairo" w:cs="Cairo"/>
                <w:sz w:val="18"/>
                <w:szCs w:val="18"/>
              </w:rPr>
            </w:pPr>
            <w:r w:rsidRPr="006237DF">
              <w:rPr>
                <w:rFonts w:ascii="Cairo" w:hAnsi="Cairo" w:cs="Cairo"/>
                <w:noProof/>
                <w:highlight w:val="yellow"/>
              </w:rPr>
              <w:t>[insert logo]</w:t>
            </w:r>
          </w:p>
        </w:tc>
      </w:tr>
      <w:tr w:rsidR="00B967EB" w:rsidRPr="00A41998" w14:paraId="4A60C01E" w14:textId="77777777" w:rsidTr="00295484">
        <w:trPr>
          <w:trHeight w:val="332"/>
        </w:trPr>
        <w:tc>
          <w:tcPr>
            <w:tcW w:w="2416" w:type="dxa"/>
            <w:shd w:val="clear" w:color="auto" w:fill="542A12"/>
          </w:tcPr>
          <w:p w14:paraId="2854352E" w14:textId="77777777" w:rsidR="00B967EB" w:rsidRPr="00A41998" w:rsidRDefault="00B967EB" w:rsidP="00E52DFE">
            <w:pPr>
              <w:rPr>
                <w:rFonts w:ascii="Cairo" w:hAnsi="Cairo" w:cs="Cairo"/>
                <w:color w:val="FFFFFF" w:themeColor="background1"/>
                <w:sz w:val="18"/>
                <w:szCs w:val="18"/>
              </w:rPr>
            </w:pPr>
            <w:r w:rsidRPr="00A41998">
              <w:rPr>
                <w:rFonts w:ascii="Cairo" w:hAnsi="Cairo" w:cs="Cairo"/>
                <w:color w:val="FFFFFF" w:themeColor="background1"/>
                <w:sz w:val="18"/>
                <w:szCs w:val="18"/>
              </w:rPr>
              <w:t xml:space="preserve">Client </w:t>
            </w:r>
          </w:p>
        </w:tc>
        <w:tc>
          <w:tcPr>
            <w:tcW w:w="2260" w:type="dxa"/>
            <w:shd w:val="clear" w:color="auto" w:fill="542A12"/>
          </w:tcPr>
          <w:p w14:paraId="4188F92E" w14:textId="0ADC2F17" w:rsidR="00B967EB" w:rsidRPr="00A41998" w:rsidRDefault="00B967EB" w:rsidP="00E52DFE">
            <w:pPr>
              <w:rPr>
                <w:rFonts w:ascii="Cairo" w:hAnsi="Cairo" w:cs="Cairo"/>
                <w:color w:val="FFFFFF" w:themeColor="background1"/>
                <w:sz w:val="18"/>
                <w:szCs w:val="18"/>
              </w:rPr>
            </w:pPr>
          </w:p>
        </w:tc>
        <w:tc>
          <w:tcPr>
            <w:tcW w:w="2260" w:type="dxa"/>
            <w:shd w:val="clear" w:color="auto" w:fill="542A12"/>
          </w:tcPr>
          <w:p w14:paraId="3ECC40E3" w14:textId="7C559276" w:rsidR="00B967EB" w:rsidRPr="00A41998" w:rsidRDefault="00295484" w:rsidP="00E52DFE">
            <w:pPr>
              <w:rPr>
                <w:rFonts w:ascii="Cairo" w:hAnsi="Cairo" w:cs="Cairo"/>
                <w:color w:val="FFFFFF" w:themeColor="background1"/>
                <w:sz w:val="18"/>
                <w:szCs w:val="18"/>
              </w:rPr>
            </w:pPr>
            <w:r w:rsidRPr="00A41998">
              <w:rPr>
                <w:rFonts w:ascii="Cairo" w:hAnsi="Cairo" w:cs="Cairo"/>
                <w:color w:val="FFFFFF" w:themeColor="background1"/>
                <w:sz w:val="18"/>
                <w:szCs w:val="18"/>
              </w:rPr>
              <w:t>PMC</w:t>
            </w:r>
          </w:p>
        </w:tc>
        <w:tc>
          <w:tcPr>
            <w:tcW w:w="2260" w:type="dxa"/>
            <w:shd w:val="clear" w:color="auto" w:fill="542A12"/>
          </w:tcPr>
          <w:p w14:paraId="3CE222E0" w14:textId="77777777" w:rsidR="00B967EB" w:rsidRPr="00A41998" w:rsidRDefault="00B967EB" w:rsidP="00E52DFE">
            <w:pPr>
              <w:rPr>
                <w:rFonts w:ascii="Cairo" w:hAnsi="Cairo" w:cs="Cairo"/>
                <w:color w:val="FFFFFF" w:themeColor="background1"/>
                <w:sz w:val="18"/>
                <w:szCs w:val="18"/>
              </w:rPr>
            </w:pPr>
            <w:r w:rsidRPr="00A41998">
              <w:rPr>
                <w:rFonts w:ascii="Cairo" w:hAnsi="Cairo" w:cs="Cairo"/>
                <w:color w:val="FFFFFF" w:themeColor="background1"/>
                <w:sz w:val="18"/>
                <w:szCs w:val="18"/>
              </w:rPr>
              <w:t>Contractor</w:t>
            </w:r>
          </w:p>
        </w:tc>
      </w:tr>
      <w:tr w:rsidR="00B967EB" w:rsidRPr="00A41998" w14:paraId="7F45912C" w14:textId="77777777" w:rsidTr="00B967EB">
        <w:trPr>
          <w:trHeight w:val="566"/>
        </w:trPr>
        <w:tc>
          <w:tcPr>
            <w:tcW w:w="2416" w:type="dxa"/>
          </w:tcPr>
          <w:p w14:paraId="7CB72971" w14:textId="09DF489E" w:rsidR="00B967EB" w:rsidRPr="00A41998" w:rsidRDefault="00295484" w:rsidP="00E52DFE">
            <w:pPr>
              <w:rPr>
                <w:rFonts w:ascii="Cairo" w:hAnsi="Cairo" w:cs="Cairo"/>
                <w:sz w:val="18"/>
                <w:szCs w:val="18"/>
              </w:rPr>
            </w:pPr>
            <w:r>
              <w:rPr>
                <w:rFonts w:ascii="Cairo" w:hAnsi="Cairo" w:cs="Cairo"/>
                <w:sz w:val="18"/>
                <w:szCs w:val="18"/>
              </w:rPr>
              <w:t>DAN</w:t>
            </w:r>
          </w:p>
        </w:tc>
        <w:tc>
          <w:tcPr>
            <w:tcW w:w="2260" w:type="dxa"/>
          </w:tcPr>
          <w:p w14:paraId="19BDDF7F" w14:textId="77777777" w:rsidR="00B967EB" w:rsidRPr="00A41998" w:rsidRDefault="00B967EB" w:rsidP="00E52DFE">
            <w:pPr>
              <w:rPr>
                <w:rFonts w:ascii="Cairo" w:hAnsi="Cairo" w:cs="Cairo"/>
                <w:sz w:val="18"/>
                <w:szCs w:val="18"/>
              </w:rPr>
            </w:pPr>
          </w:p>
        </w:tc>
        <w:tc>
          <w:tcPr>
            <w:tcW w:w="2260" w:type="dxa"/>
          </w:tcPr>
          <w:p w14:paraId="2433BFF7" w14:textId="77777777" w:rsidR="00B967EB" w:rsidRPr="00A41998" w:rsidRDefault="00B967EB" w:rsidP="00E52DFE">
            <w:pPr>
              <w:rPr>
                <w:rFonts w:ascii="Cairo" w:hAnsi="Cairo" w:cs="Cairo"/>
                <w:sz w:val="18"/>
                <w:szCs w:val="18"/>
              </w:rPr>
            </w:pPr>
          </w:p>
        </w:tc>
        <w:tc>
          <w:tcPr>
            <w:tcW w:w="2260" w:type="dxa"/>
          </w:tcPr>
          <w:p w14:paraId="70581C60" w14:textId="77777777" w:rsidR="00B967EB" w:rsidRPr="00A41998" w:rsidRDefault="00B967EB" w:rsidP="00E52DFE">
            <w:pPr>
              <w:rPr>
                <w:rFonts w:ascii="Cairo" w:hAnsi="Cairo" w:cs="Cairo"/>
                <w:sz w:val="18"/>
                <w:szCs w:val="18"/>
              </w:rPr>
            </w:pPr>
          </w:p>
        </w:tc>
      </w:tr>
    </w:tbl>
    <w:p w14:paraId="435F3D26" w14:textId="77777777" w:rsidR="00372FCF" w:rsidRDefault="00372FCF"/>
    <w:tbl>
      <w:tblPr>
        <w:tblStyle w:val="TableGrid"/>
        <w:tblW w:w="9265" w:type="dxa"/>
        <w:tblLook w:val="04A0" w:firstRow="1" w:lastRow="0" w:firstColumn="1" w:lastColumn="0" w:noHBand="0" w:noVBand="1"/>
      </w:tblPr>
      <w:tblGrid>
        <w:gridCol w:w="1975"/>
        <w:gridCol w:w="2625"/>
        <w:gridCol w:w="2055"/>
        <w:gridCol w:w="2610"/>
      </w:tblGrid>
      <w:tr w:rsidR="00B967EB" w:rsidRPr="00A41998" w14:paraId="6E24A146" w14:textId="77777777" w:rsidTr="00295484">
        <w:trPr>
          <w:trHeight w:val="294"/>
        </w:trPr>
        <w:tc>
          <w:tcPr>
            <w:tcW w:w="1975" w:type="dxa"/>
            <w:shd w:val="clear" w:color="auto" w:fill="542A12"/>
            <w:vAlign w:val="bottom"/>
          </w:tcPr>
          <w:p w14:paraId="02153C58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  <w:t>Project Name</w:t>
            </w:r>
          </w:p>
        </w:tc>
        <w:tc>
          <w:tcPr>
            <w:tcW w:w="2625" w:type="dxa"/>
            <w:vAlign w:val="bottom"/>
          </w:tcPr>
          <w:p w14:paraId="03B8B3F2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</w:p>
        </w:tc>
        <w:tc>
          <w:tcPr>
            <w:tcW w:w="2055" w:type="dxa"/>
            <w:shd w:val="clear" w:color="auto" w:fill="542A12"/>
            <w:vAlign w:val="bottom"/>
          </w:tcPr>
          <w:p w14:paraId="5FDBF254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  <w:t>Drill type</w:t>
            </w:r>
          </w:p>
        </w:tc>
        <w:tc>
          <w:tcPr>
            <w:tcW w:w="2610" w:type="dxa"/>
            <w:vAlign w:val="bottom"/>
          </w:tcPr>
          <w:p w14:paraId="13EC5FD1" w14:textId="77777777" w:rsidR="00B967EB" w:rsidRPr="00A41998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</w:p>
        </w:tc>
      </w:tr>
      <w:tr w:rsidR="00B967EB" w:rsidRPr="00A41998" w14:paraId="719345B4" w14:textId="77777777" w:rsidTr="00295484">
        <w:trPr>
          <w:trHeight w:val="516"/>
        </w:trPr>
        <w:tc>
          <w:tcPr>
            <w:tcW w:w="1975" w:type="dxa"/>
            <w:shd w:val="clear" w:color="auto" w:fill="542A12"/>
            <w:vAlign w:val="bottom"/>
          </w:tcPr>
          <w:p w14:paraId="0E4BFE28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  <w:t>Drill date</w:t>
            </w:r>
          </w:p>
        </w:tc>
        <w:tc>
          <w:tcPr>
            <w:tcW w:w="2625" w:type="dxa"/>
            <w:vAlign w:val="bottom"/>
          </w:tcPr>
          <w:p w14:paraId="14620499" w14:textId="77777777" w:rsidR="00B967EB" w:rsidRPr="00A41998" w:rsidRDefault="00B967EB" w:rsidP="00E52DFE">
            <w:pPr>
              <w:rPr>
                <w:rFonts w:ascii="Cairo" w:eastAsia="Calibri" w:hAnsi="Cairo" w:cs="Cairo"/>
                <w:sz w:val="18"/>
                <w:szCs w:val="18"/>
                <w:rtl/>
              </w:rPr>
            </w:pPr>
          </w:p>
        </w:tc>
        <w:tc>
          <w:tcPr>
            <w:tcW w:w="2055" w:type="dxa"/>
            <w:shd w:val="clear" w:color="auto" w:fill="542A12"/>
            <w:vAlign w:val="center"/>
          </w:tcPr>
          <w:p w14:paraId="0F5720AD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  <w:t>Drill Number</w:t>
            </w:r>
          </w:p>
        </w:tc>
        <w:tc>
          <w:tcPr>
            <w:tcW w:w="2610" w:type="dxa"/>
            <w:vAlign w:val="bottom"/>
          </w:tcPr>
          <w:p w14:paraId="1C8D3E14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</w:p>
        </w:tc>
      </w:tr>
      <w:tr w:rsidR="00B967EB" w:rsidRPr="00A41998" w14:paraId="5FDE8BFE" w14:textId="77777777" w:rsidTr="00295484">
        <w:trPr>
          <w:trHeight w:val="491"/>
        </w:trPr>
        <w:tc>
          <w:tcPr>
            <w:tcW w:w="1975" w:type="dxa"/>
            <w:shd w:val="clear" w:color="auto" w:fill="542A12"/>
            <w:vAlign w:val="bottom"/>
          </w:tcPr>
          <w:p w14:paraId="39E5EC53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  <w:t>Number of Evacuees</w:t>
            </w:r>
          </w:p>
        </w:tc>
        <w:tc>
          <w:tcPr>
            <w:tcW w:w="2625" w:type="dxa"/>
            <w:vAlign w:val="bottom"/>
          </w:tcPr>
          <w:p w14:paraId="44A7EF37" w14:textId="77777777" w:rsidR="00B967EB" w:rsidRPr="00A41998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</w:p>
        </w:tc>
        <w:tc>
          <w:tcPr>
            <w:tcW w:w="2055" w:type="dxa"/>
            <w:shd w:val="clear" w:color="auto" w:fill="542A12"/>
            <w:vAlign w:val="bottom"/>
          </w:tcPr>
          <w:p w14:paraId="7990DA42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  <w:t>Number of Participants</w:t>
            </w:r>
          </w:p>
        </w:tc>
        <w:tc>
          <w:tcPr>
            <w:tcW w:w="2610" w:type="dxa"/>
            <w:vAlign w:val="bottom"/>
          </w:tcPr>
          <w:p w14:paraId="4512088B" w14:textId="77777777" w:rsidR="00B967EB" w:rsidRPr="00A41998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</w:p>
        </w:tc>
      </w:tr>
      <w:tr w:rsidR="00B967EB" w:rsidRPr="00A41998" w14:paraId="006EA36E" w14:textId="77777777" w:rsidTr="00295484">
        <w:trPr>
          <w:trHeight w:val="533"/>
        </w:trPr>
        <w:tc>
          <w:tcPr>
            <w:tcW w:w="1975" w:type="dxa"/>
            <w:shd w:val="clear" w:color="auto" w:fill="542A12"/>
            <w:vAlign w:val="bottom"/>
          </w:tcPr>
          <w:p w14:paraId="77AD84C2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  <w:t>Drill duration</w:t>
            </w:r>
          </w:p>
        </w:tc>
        <w:tc>
          <w:tcPr>
            <w:tcW w:w="2625" w:type="dxa"/>
            <w:vAlign w:val="bottom"/>
          </w:tcPr>
          <w:p w14:paraId="56CAFF7C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</w:p>
        </w:tc>
        <w:tc>
          <w:tcPr>
            <w:tcW w:w="2055" w:type="dxa"/>
            <w:shd w:val="clear" w:color="auto" w:fill="542A12"/>
            <w:vAlign w:val="bottom"/>
          </w:tcPr>
          <w:p w14:paraId="44B81F5F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  <w:t>Drill time</w:t>
            </w:r>
          </w:p>
        </w:tc>
        <w:tc>
          <w:tcPr>
            <w:tcW w:w="2610" w:type="dxa"/>
            <w:vAlign w:val="bottom"/>
          </w:tcPr>
          <w:p w14:paraId="66986BDB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</w:p>
        </w:tc>
      </w:tr>
      <w:tr w:rsidR="00B967EB" w:rsidRPr="00A41998" w14:paraId="7D4B5677" w14:textId="77777777" w:rsidTr="00295484">
        <w:trPr>
          <w:trHeight w:val="44"/>
        </w:trPr>
        <w:tc>
          <w:tcPr>
            <w:tcW w:w="1975" w:type="dxa"/>
            <w:shd w:val="clear" w:color="auto" w:fill="542A12"/>
            <w:vAlign w:val="bottom"/>
          </w:tcPr>
          <w:p w14:paraId="2F805188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  <w:t>Drill Start time</w:t>
            </w:r>
          </w:p>
        </w:tc>
        <w:tc>
          <w:tcPr>
            <w:tcW w:w="2625" w:type="dxa"/>
            <w:vAlign w:val="bottom"/>
          </w:tcPr>
          <w:p w14:paraId="68C4AC71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</w:p>
        </w:tc>
        <w:tc>
          <w:tcPr>
            <w:tcW w:w="2055" w:type="dxa"/>
            <w:shd w:val="clear" w:color="auto" w:fill="542A12"/>
            <w:vAlign w:val="bottom"/>
          </w:tcPr>
          <w:p w14:paraId="5C184ED1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  <w:t>Drill End time</w:t>
            </w:r>
          </w:p>
        </w:tc>
        <w:tc>
          <w:tcPr>
            <w:tcW w:w="2610" w:type="dxa"/>
            <w:vAlign w:val="bottom"/>
          </w:tcPr>
          <w:p w14:paraId="2B948F54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</w:p>
        </w:tc>
      </w:tr>
      <w:tr w:rsidR="00B967EB" w:rsidRPr="00A41998" w14:paraId="3DDB70C0" w14:textId="77777777" w:rsidTr="00295484">
        <w:trPr>
          <w:trHeight w:val="169"/>
        </w:trPr>
        <w:tc>
          <w:tcPr>
            <w:tcW w:w="1975" w:type="dxa"/>
            <w:shd w:val="clear" w:color="auto" w:fill="542A12"/>
            <w:vAlign w:val="bottom"/>
          </w:tcPr>
          <w:p w14:paraId="4E4101F9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  <w:t>Drill announcement</w:t>
            </w:r>
          </w:p>
        </w:tc>
        <w:tc>
          <w:tcPr>
            <w:tcW w:w="2625" w:type="dxa"/>
            <w:vAlign w:val="bottom"/>
          </w:tcPr>
          <w:p w14:paraId="2EF59948" w14:textId="77777777" w:rsidR="00B967EB" w:rsidRPr="00A41998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</w:p>
        </w:tc>
        <w:tc>
          <w:tcPr>
            <w:tcW w:w="2055" w:type="dxa"/>
            <w:shd w:val="clear" w:color="auto" w:fill="542A12"/>
            <w:vAlign w:val="bottom"/>
          </w:tcPr>
          <w:p w14:paraId="1F06213F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  <w:t>Drill Location</w:t>
            </w:r>
          </w:p>
        </w:tc>
        <w:tc>
          <w:tcPr>
            <w:tcW w:w="2610" w:type="dxa"/>
            <w:vAlign w:val="bottom"/>
          </w:tcPr>
          <w:p w14:paraId="4936294E" w14:textId="77777777" w:rsidR="00B967EB" w:rsidRPr="00A41998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</w:p>
        </w:tc>
      </w:tr>
    </w:tbl>
    <w:p w14:paraId="7E14E154" w14:textId="77777777" w:rsidR="00B967EB" w:rsidRDefault="00B967EB"/>
    <w:tbl>
      <w:tblPr>
        <w:tblStyle w:val="TableGrid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7740"/>
        <w:gridCol w:w="720"/>
        <w:gridCol w:w="900"/>
      </w:tblGrid>
      <w:tr w:rsidR="00B967EB" w:rsidRPr="00A41998" w14:paraId="21E90157" w14:textId="77777777" w:rsidTr="00295484">
        <w:trPr>
          <w:trHeight w:val="52"/>
          <w:jc w:val="center"/>
        </w:trPr>
        <w:tc>
          <w:tcPr>
            <w:tcW w:w="7740" w:type="dxa"/>
            <w:shd w:val="clear" w:color="auto" w:fill="542A12"/>
          </w:tcPr>
          <w:p w14:paraId="17A5CA8F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  <w:t xml:space="preserve">Preparedness </w:t>
            </w:r>
          </w:p>
        </w:tc>
        <w:tc>
          <w:tcPr>
            <w:tcW w:w="720" w:type="dxa"/>
            <w:shd w:val="clear" w:color="auto" w:fill="542A12"/>
          </w:tcPr>
          <w:p w14:paraId="4E588DFE" w14:textId="77777777" w:rsidR="00B967EB" w:rsidRPr="00A41998" w:rsidRDefault="00B967EB" w:rsidP="00E52DFE">
            <w:pPr>
              <w:spacing w:after="200"/>
              <w:jc w:val="center"/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  <w:t>Target</w:t>
            </w:r>
          </w:p>
        </w:tc>
        <w:tc>
          <w:tcPr>
            <w:tcW w:w="900" w:type="dxa"/>
            <w:shd w:val="clear" w:color="auto" w:fill="542A12"/>
          </w:tcPr>
          <w:p w14:paraId="364C230A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  <w:t xml:space="preserve">Score </w:t>
            </w:r>
          </w:p>
        </w:tc>
      </w:tr>
      <w:tr w:rsidR="00B967EB" w:rsidRPr="00A41998" w14:paraId="7DF196F2" w14:textId="77777777" w:rsidTr="00B967EB">
        <w:trPr>
          <w:trHeight w:val="148"/>
          <w:jc w:val="center"/>
        </w:trPr>
        <w:tc>
          <w:tcPr>
            <w:tcW w:w="7740" w:type="dxa"/>
          </w:tcPr>
          <w:p w14:paraId="02E51DC2" w14:textId="77777777" w:rsidR="00B967EB" w:rsidRPr="00A41998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 xml:space="preserve">Emergency Management plan is approved and distributed </w:t>
            </w:r>
          </w:p>
        </w:tc>
        <w:tc>
          <w:tcPr>
            <w:tcW w:w="720" w:type="dxa"/>
          </w:tcPr>
          <w:p w14:paraId="2AB342F7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5</w:t>
            </w:r>
          </w:p>
        </w:tc>
        <w:tc>
          <w:tcPr>
            <w:tcW w:w="900" w:type="dxa"/>
          </w:tcPr>
          <w:p w14:paraId="3A1CCD02" w14:textId="77777777" w:rsidR="00B967EB" w:rsidRPr="00A41998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</w:p>
        </w:tc>
      </w:tr>
      <w:tr w:rsidR="00B967EB" w:rsidRPr="00A41998" w14:paraId="707095AE" w14:textId="77777777" w:rsidTr="00B967EB">
        <w:trPr>
          <w:trHeight w:val="144"/>
          <w:jc w:val="center"/>
        </w:trPr>
        <w:tc>
          <w:tcPr>
            <w:tcW w:w="7740" w:type="dxa"/>
          </w:tcPr>
          <w:p w14:paraId="3838BE39" w14:textId="77777777" w:rsidR="00B967EB" w:rsidRPr="00A41998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  <w:r>
              <w:rPr>
                <w:rFonts w:ascii="Cairo" w:eastAsia="Calibri" w:hAnsi="Cairo" w:cs="Cairo"/>
                <w:sz w:val="18"/>
                <w:szCs w:val="18"/>
              </w:rPr>
              <w:t xml:space="preserve">The </w:t>
            </w:r>
            <w:r w:rsidRPr="00A41998">
              <w:rPr>
                <w:rFonts w:ascii="Cairo" w:eastAsia="Calibri" w:hAnsi="Cairo" w:cs="Cairo"/>
                <w:sz w:val="18"/>
                <w:szCs w:val="18"/>
              </w:rPr>
              <w:t>Drill Scenario is proposed and approved</w:t>
            </w:r>
          </w:p>
        </w:tc>
        <w:tc>
          <w:tcPr>
            <w:tcW w:w="720" w:type="dxa"/>
          </w:tcPr>
          <w:p w14:paraId="73E6515E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5</w:t>
            </w:r>
          </w:p>
        </w:tc>
        <w:tc>
          <w:tcPr>
            <w:tcW w:w="900" w:type="dxa"/>
          </w:tcPr>
          <w:p w14:paraId="65CC79FC" w14:textId="77777777" w:rsidR="00B967EB" w:rsidRPr="00A41998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</w:p>
        </w:tc>
      </w:tr>
      <w:tr w:rsidR="00B967EB" w:rsidRPr="00A41998" w14:paraId="7D337E89" w14:textId="77777777" w:rsidTr="00B967EB">
        <w:trPr>
          <w:trHeight w:val="148"/>
          <w:jc w:val="center"/>
        </w:trPr>
        <w:tc>
          <w:tcPr>
            <w:tcW w:w="7740" w:type="dxa"/>
          </w:tcPr>
          <w:p w14:paraId="2A2B2BF3" w14:textId="77777777" w:rsidR="00B967EB" w:rsidRPr="00A41998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Roles &amp; responsibilities are clear for all staff</w:t>
            </w:r>
          </w:p>
        </w:tc>
        <w:tc>
          <w:tcPr>
            <w:tcW w:w="720" w:type="dxa"/>
          </w:tcPr>
          <w:p w14:paraId="5541C6F1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5</w:t>
            </w:r>
          </w:p>
        </w:tc>
        <w:tc>
          <w:tcPr>
            <w:tcW w:w="900" w:type="dxa"/>
          </w:tcPr>
          <w:p w14:paraId="5779F832" w14:textId="77777777" w:rsidR="00B967EB" w:rsidRPr="00A41998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</w:p>
        </w:tc>
      </w:tr>
      <w:tr w:rsidR="00B967EB" w:rsidRPr="00A41998" w14:paraId="27E65C1A" w14:textId="77777777" w:rsidTr="00B967EB">
        <w:trPr>
          <w:trHeight w:val="148"/>
          <w:jc w:val="center"/>
        </w:trPr>
        <w:tc>
          <w:tcPr>
            <w:tcW w:w="7740" w:type="dxa"/>
          </w:tcPr>
          <w:p w14:paraId="3B8A4EF2" w14:textId="77777777" w:rsidR="00B967EB" w:rsidRPr="00A41998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 xml:space="preserve">Emergency Response equipment </w:t>
            </w:r>
            <w:r>
              <w:rPr>
                <w:rFonts w:ascii="Cairo" w:eastAsia="Calibri" w:hAnsi="Cairo" w:cs="Cairo"/>
                <w:sz w:val="18"/>
                <w:szCs w:val="18"/>
              </w:rPr>
              <w:t>is</w:t>
            </w:r>
            <w:r w:rsidRPr="00A41998">
              <w:rPr>
                <w:rFonts w:ascii="Cairo" w:eastAsia="Calibri" w:hAnsi="Cairo" w:cs="Cairo"/>
                <w:sz w:val="18"/>
                <w:szCs w:val="18"/>
              </w:rPr>
              <w:t xml:space="preserve"> available </w:t>
            </w:r>
          </w:p>
        </w:tc>
        <w:tc>
          <w:tcPr>
            <w:tcW w:w="720" w:type="dxa"/>
          </w:tcPr>
          <w:p w14:paraId="44037973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5</w:t>
            </w:r>
          </w:p>
        </w:tc>
        <w:tc>
          <w:tcPr>
            <w:tcW w:w="900" w:type="dxa"/>
          </w:tcPr>
          <w:p w14:paraId="5456FAF5" w14:textId="77777777" w:rsidR="00B967EB" w:rsidRPr="00A41998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</w:p>
        </w:tc>
      </w:tr>
      <w:tr w:rsidR="00B967EB" w:rsidRPr="00A41998" w14:paraId="17A431FC" w14:textId="77777777" w:rsidTr="00B967EB">
        <w:trPr>
          <w:trHeight w:val="144"/>
          <w:jc w:val="center"/>
        </w:trPr>
        <w:tc>
          <w:tcPr>
            <w:tcW w:w="7740" w:type="dxa"/>
          </w:tcPr>
          <w:p w14:paraId="4B6815C8" w14:textId="77777777" w:rsidR="00B967EB" w:rsidRPr="00A41998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 xml:space="preserve">Emergency Medical equipment </w:t>
            </w:r>
            <w:r>
              <w:rPr>
                <w:rFonts w:ascii="Cairo" w:eastAsia="Calibri" w:hAnsi="Cairo" w:cs="Cairo"/>
                <w:sz w:val="18"/>
                <w:szCs w:val="18"/>
              </w:rPr>
              <w:t>is</w:t>
            </w:r>
            <w:r w:rsidRPr="00A41998">
              <w:rPr>
                <w:rFonts w:ascii="Cairo" w:eastAsia="Calibri" w:hAnsi="Cairo" w:cs="Cairo"/>
                <w:sz w:val="18"/>
                <w:szCs w:val="18"/>
              </w:rPr>
              <w:t xml:space="preserve"> available </w:t>
            </w:r>
          </w:p>
        </w:tc>
        <w:tc>
          <w:tcPr>
            <w:tcW w:w="720" w:type="dxa"/>
          </w:tcPr>
          <w:p w14:paraId="7318664E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5</w:t>
            </w:r>
          </w:p>
        </w:tc>
        <w:tc>
          <w:tcPr>
            <w:tcW w:w="900" w:type="dxa"/>
          </w:tcPr>
          <w:p w14:paraId="0A19B793" w14:textId="77777777" w:rsidR="00B967EB" w:rsidRPr="00A41998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</w:p>
        </w:tc>
      </w:tr>
      <w:tr w:rsidR="00B967EB" w:rsidRPr="00A41998" w14:paraId="6B061333" w14:textId="77777777" w:rsidTr="00B967EB">
        <w:trPr>
          <w:trHeight w:val="242"/>
          <w:jc w:val="center"/>
        </w:trPr>
        <w:tc>
          <w:tcPr>
            <w:tcW w:w="7740" w:type="dxa"/>
          </w:tcPr>
          <w:p w14:paraId="111E5123" w14:textId="77777777" w:rsidR="00B967EB" w:rsidRPr="00A41998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Emergency evacuations exist/</w:t>
            </w:r>
            <w:r>
              <w:rPr>
                <w:rFonts w:ascii="Cairo" w:eastAsia="Calibri" w:hAnsi="Cairo" w:cs="Cairo"/>
                <w:sz w:val="18"/>
                <w:szCs w:val="18"/>
              </w:rPr>
              <w:t>routes</w:t>
            </w:r>
            <w:r w:rsidRPr="00A41998">
              <w:rPr>
                <w:rFonts w:ascii="Cairo" w:eastAsia="Calibri" w:hAnsi="Cairo" w:cs="Cairo"/>
                <w:sz w:val="18"/>
                <w:szCs w:val="18"/>
              </w:rPr>
              <w:t>/signs are clear and free from obstacles. Evacuation Maps are posted, and people are familiar with assembly point areas</w:t>
            </w:r>
          </w:p>
        </w:tc>
        <w:tc>
          <w:tcPr>
            <w:tcW w:w="720" w:type="dxa"/>
          </w:tcPr>
          <w:p w14:paraId="531B7538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5</w:t>
            </w:r>
          </w:p>
        </w:tc>
        <w:tc>
          <w:tcPr>
            <w:tcW w:w="900" w:type="dxa"/>
          </w:tcPr>
          <w:p w14:paraId="5F6CC673" w14:textId="77777777" w:rsidR="00B967EB" w:rsidRPr="00A41998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</w:p>
        </w:tc>
      </w:tr>
      <w:tr w:rsidR="00B967EB" w:rsidRPr="00A41998" w14:paraId="3DADA539" w14:textId="77777777" w:rsidTr="00B967EB">
        <w:trPr>
          <w:trHeight w:val="144"/>
          <w:jc w:val="center"/>
        </w:trPr>
        <w:tc>
          <w:tcPr>
            <w:tcW w:w="7740" w:type="dxa"/>
          </w:tcPr>
          <w:p w14:paraId="631B7B2B" w14:textId="77777777" w:rsidR="00B967EB" w:rsidRPr="00A41998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 xml:space="preserve">Necessary preparation with other entities (hospitals, </w:t>
            </w:r>
            <w:r>
              <w:rPr>
                <w:rFonts w:ascii="Cairo" w:eastAsia="Calibri" w:hAnsi="Cairo" w:cs="Cairo"/>
                <w:sz w:val="18"/>
                <w:szCs w:val="18"/>
              </w:rPr>
              <w:t>Red Crescent</w:t>
            </w:r>
            <w:r w:rsidRPr="00A41998">
              <w:rPr>
                <w:rFonts w:ascii="Cairo" w:eastAsia="Calibri" w:hAnsi="Cairo" w:cs="Cairo"/>
                <w:sz w:val="18"/>
                <w:szCs w:val="18"/>
              </w:rPr>
              <w:t>… etc.) is done</w:t>
            </w:r>
          </w:p>
        </w:tc>
        <w:tc>
          <w:tcPr>
            <w:tcW w:w="720" w:type="dxa"/>
          </w:tcPr>
          <w:p w14:paraId="30511356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5</w:t>
            </w:r>
          </w:p>
        </w:tc>
        <w:tc>
          <w:tcPr>
            <w:tcW w:w="900" w:type="dxa"/>
          </w:tcPr>
          <w:p w14:paraId="315FA79B" w14:textId="77777777" w:rsidR="00B967EB" w:rsidRPr="00A41998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</w:p>
        </w:tc>
      </w:tr>
      <w:tr w:rsidR="00B967EB" w:rsidRPr="00A41998" w14:paraId="7572910C" w14:textId="77777777" w:rsidTr="00B967EB">
        <w:trPr>
          <w:trHeight w:val="148"/>
          <w:jc w:val="center"/>
        </w:trPr>
        <w:tc>
          <w:tcPr>
            <w:tcW w:w="7740" w:type="dxa"/>
          </w:tcPr>
          <w:p w14:paraId="49A85339" w14:textId="77777777" w:rsidR="00B967EB" w:rsidRPr="00A41998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Mutual Aid is prepared with other contractors</w:t>
            </w:r>
          </w:p>
        </w:tc>
        <w:tc>
          <w:tcPr>
            <w:tcW w:w="720" w:type="dxa"/>
          </w:tcPr>
          <w:p w14:paraId="598D918A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5</w:t>
            </w:r>
          </w:p>
        </w:tc>
        <w:tc>
          <w:tcPr>
            <w:tcW w:w="900" w:type="dxa"/>
          </w:tcPr>
          <w:p w14:paraId="27154130" w14:textId="77777777" w:rsidR="00B967EB" w:rsidRPr="00A41998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</w:p>
        </w:tc>
      </w:tr>
      <w:tr w:rsidR="00B967EB" w:rsidRPr="00A41998" w14:paraId="723F7545" w14:textId="77777777" w:rsidTr="00B967EB">
        <w:trPr>
          <w:trHeight w:val="144"/>
          <w:jc w:val="center"/>
        </w:trPr>
        <w:tc>
          <w:tcPr>
            <w:tcW w:w="7740" w:type="dxa"/>
          </w:tcPr>
          <w:p w14:paraId="4733658E" w14:textId="77777777" w:rsidR="00B967EB" w:rsidRPr="00A41998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 xml:space="preserve">Emergency Management Team are available and competent </w:t>
            </w:r>
          </w:p>
        </w:tc>
        <w:tc>
          <w:tcPr>
            <w:tcW w:w="720" w:type="dxa"/>
          </w:tcPr>
          <w:p w14:paraId="19CBDD84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5</w:t>
            </w:r>
          </w:p>
        </w:tc>
        <w:tc>
          <w:tcPr>
            <w:tcW w:w="900" w:type="dxa"/>
          </w:tcPr>
          <w:p w14:paraId="3CFDDE21" w14:textId="77777777" w:rsidR="00B967EB" w:rsidRPr="00A41998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</w:p>
        </w:tc>
      </w:tr>
      <w:tr w:rsidR="00B967EB" w:rsidRPr="00A41998" w14:paraId="22533BC0" w14:textId="77777777" w:rsidTr="00B967EB">
        <w:trPr>
          <w:trHeight w:val="148"/>
          <w:jc w:val="center"/>
        </w:trPr>
        <w:tc>
          <w:tcPr>
            <w:tcW w:w="7740" w:type="dxa"/>
          </w:tcPr>
          <w:p w14:paraId="0782DDBE" w14:textId="77777777" w:rsidR="00B967EB" w:rsidRPr="00A41998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  <w:r>
              <w:rPr>
                <w:rFonts w:ascii="Cairo" w:eastAsia="Calibri" w:hAnsi="Cairo" w:cs="Cairo"/>
                <w:sz w:val="18"/>
                <w:szCs w:val="18"/>
              </w:rPr>
              <w:t xml:space="preserve">The </w:t>
            </w:r>
            <w:r w:rsidRPr="00A41998">
              <w:rPr>
                <w:rFonts w:ascii="Cairo" w:eastAsia="Calibri" w:hAnsi="Cairo" w:cs="Cairo"/>
                <w:sz w:val="18"/>
                <w:szCs w:val="18"/>
              </w:rPr>
              <w:t xml:space="preserve">Medical Response Team </w:t>
            </w:r>
            <w:r>
              <w:rPr>
                <w:rFonts w:ascii="Cairo" w:eastAsia="Calibri" w:hAnsi="Cairo" w:cs="Cairo"/>
                <w:sz w:val="18"/>
                <w:szCs w:val="18"/>
              </w:rPr>
              <w:t>is</w:t>
            </w:r>
            <w:r w:rsidRPr="00A41998">
              <w:rPr>
                <w:rFonts w:ascii="Cairo" w:eastAsia="Calibri" w:hAnsi="Cairo" w:cs="Cairo"/>
                <w:sz w:val="18"/>
                <w:szCs w:val="18"/>
              </w:rPr>
              <w:t xml:space="preserve"> available and competent</w:t>
            </w:r>
          </w:p>
        </w:tc>
        <w:tc>
          <w:tcPr>
            <w:tcW w:w="720" w:type="dxa"/>
          </w:tcPr>
          <w:p w14:paraId="4281774C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5</w:t>
            </w:r>
          </w:p>
        </w:tc>
        <w:tc>
          <w:tcPr>
            <w:tcW w:w="900" w:type="dxa"/>
          </w:tcPr>
          <w:p w14:paraId="7BCA7E11" w14:textId="77777777" w:rsidR="00B967EB" w:rsidRPr="00A41998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</w:p>
        </w:tc>
      </w:tr>
      <w:tr w:rsidR="00B967EB" w:rsidRPr="00A41998" w14:paraId="72ADD5A7" w14:textId="77777777" w:rsidTr="00295484">
        <w:trPr>
          <w:trHeight w:val="530"/>
          <w:jc w:val="center"/>
        </w:trPr>
        <w:tc>
          <w:tcPr>
            <w:tcW w:w="7740" w:type="dxa"/>
            <w:shd w:val="clear" w:color="auto" w:fill="auto"/>
          </w:tcPr>
          <w:p w14:paraId="6E280C0A" w14:textId="77777777" w:rsidR="00B967EB" w:rsidRPr="00A41998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Total</w:t>
            </w:r>
          </w:p>
        </w:tc>
        <w:tc>
          <w:tcPr>
            <w:tcW w:w="720" w:type="dxa"/>
            <w:shd w:val="clear" w:color="auto" w:fill="auto"/>
          </w:tcPr>
          <w:p w14:paraId="1162CCED" w14:textId="77777777" w:rsidR="00B967EB" w:rsidRPr="00A41998" w:rsidRDefault="00B967EB" w:rsidP="00E52DFE">
            <w:pPr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50 pts</w:t>
            </w:r>
          </w:p>
        </w:tc>
        <w:tc>
          <w:tcPr>
            <w:tcW w:w="900" w:type="dxa"/>
            <w:shd w:val="clear" w:color="auto" w:fill="auto"/>
          </w:tcPr>
          <w:p w14:paraId="165C6C27" w14:textId="77777777" w:rsidR="00B967EB" w:rsidRPr="00A41998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</w:p>
        </w:tc>
      </w:tr>
    </w:tbl>
    <w:p w14:paraId="02F8A385" w14:textId="77777777" w:rsidR="00B967EB" w:rsidRDefault="00B967EB"/>
    <w:tbl>
      <w:tblPr>
        <w:tblStyle w:val="TableGrid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7650"/>
        <w:gridCol w:w="720"/>
        <w:gridCol w:w="990"/>
      </w:tblGrid>
      <w:tr w:rsidR="00B967EB" w:rsidRPr="00A41998" w14:paraId="7BE5E9AE" w14:textId="77777777" w:rsidTr="00295484">
        <w:trPr>
          <w:trHeight w:val="125"/>
          <w:jc w:val="center"/>
        </w:trPr>
        <w:tc>
          <w:tcPr>
            <w:tcW w:w="7650" w:type="dxa"/>
            <w:shd w:val="clear" w:color="auto" w:fill="542A12"/>
          </w:tcPr>
          <w:p w14:paraId="25C1B0ED" w14:textId="77777777" w:rsidR="00B967EB" w:rsidRPr="00A41998" w:rsidRDefault="00B967EB" w:rsidP="00E52DFE">
            <w:pPr>
              <w:spacing w:after="200"/>
              <w:jc w:val="center"/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  <w:t>Response</w:t>
            </w:r>
          </w:p>
        </w:tc>
        <w:tc>
          <w:tcPr>
            <w:tcW w:w="720" w:type="dxa"/>
            <w:shd w:val="clear" w:color="auto" w:fill="542A12"/>
          </w:tcPr>
          <w:p w14:paraId="12AD4626" w14:textId="77777777" w:rsidR="00B967EB" w:rsidRPr="00A41998" w:rsidRDefault="00B967EB" w:rsidP="00E52DFE">
            <w:pPr>
              <w:spacing w:after="200"/>
              <w:jc w:val="center"/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  <w:t>Target</w:t>
            </w:r>
          </w:p>
        </w:tc>
        <w:tc>
          <w:tcPr>
            <w:tcW w:w="990" w:type="dxa"/>
            <w:shd w:val="clear" w:color="auto" w:fill="542A12"/>
          </w:tcPr>
          <w:p w14:paraId="1C68CF50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  <w:t>Score</w:t>
            </w:r>
          </w:p>
        </w:tc>
      </w:tr>
      <w:tr w:rsidR="00B967EB" w:rsidRPr="00A41998" w14:paraId="0B5494A0" w14:textId="77777777" w:rsidTr="00E52DFE">
        <w:trPr>
          <w:jc w:val="center"/>
        </w:trPr>
        <w:tc>
          <w:tcPr>
            <w:tcW w:w="7650" w:type="dxa"/>
          </w:tcPr>
          <w:p w14:paraId="3E42AC33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  <w:r>
              <w:rPr>
                <w:rFonts w:ascii="Cairo" w:eastAsia="Calibri" w:hAnsi="Cairo" w:cs="Cairo"/>
                <w:sz w:val="18"/>
                <w:szCs w:val="18"/>
              </w:rPr>
              <w:t>The alarm</w:t>
            </w:r>
            <w:r w:rsidRPr="00A41998">
              <w:rPr>
                <w:rFonts w:ascii="Cairo" w:eastAsia="Calibri" w:hAnsi="Cairo" w:cs="Cairo"/>
                <w:sz w:val="18"/>
                <w:szCs w:val="18"/>
              </w:rPr>
              <w:t xml:space="preserve"> was activated and heard clearly.</w:t>
            </w:r>
          </w:p>
        </w:tc>
        <w:tc>
          <w:tcPr>
            <w:tcW w:w="720" w:type="dxa"/>
          </w:tcPr>
          <w:p w14:paraId="1ED50143" w14:textId="77777777" w:rsidR="00B967EB" w:rsidRPr="00A41998" w:rsidRDefault="00B967EB" w:rsidP="00E52DFE">
            <w:pPr>
              <w:spacing w:after="200"/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5</w:t>
            </w:r>
          </w:p>
        </w:tc>
        <w:tc>
          <w:tcPr>
            <w:tcW w:w="990" w:type="dxa"/>
          </w:tcPr>
          <w:p w14:paraId="6C9E2DEB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</w:p>
        </w:tc>
      </w:tr>
      <w:tr w:rsidR="00B967EB" w:rsidRPr="00A41998" w14:paraId="73A339D6" w14:textId="77777777" w:rsidTr="00E52DFE">
        <w:trPr>
          <w:jc w:val="center"/>
        </w:trPr>
        <w:tc>
          <w:tcPr>
            <w:tcW w:w="7650" w:type="dxa"/>
          </w:tcPr>
          <w:p w14:paraId="46D6622A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  <w:r>
              <w:rPr>
                <w:rFonts w:ascii="Cairo" w:eastAsia="Calibri" w:hAnsi="Cairo" w:cs="Cairo"/>
                <w:sz w:val="18"/>
                <w:szCs w:val="18"/>
              </w:rPr>
              <w:t>The evacuation</w:t>
            </w:r>
            <w:r w:rsidRPr="00A41998">
              <w:rPr>
                <w:rFonts w:ascii="Cairo" w:eastAsia="Calibri" w:hAnsi="Cairo" w:cs="Cairo"/>
                <w:sz w:val="18"/>
                <w:szCs w:val="18"/>
              </w:rPr>
              <w:t xml:space="preserve"> was safe &amp; </w:t>
            </w:r>
            <w:r>
              <w:rPr>
                <w:rFonts w:ascii="Cairo" w:eastAsia="Calibri" w:hAnsi="Cairo" w:cs="Cairo"/>
                <w:sz w:val="18"/>
                <w:szCs w:val="18"/>
              </w:rPr>
              <w:t>on time</w:t>
            </w:r>
            <w:r w:rsidRPr="00A41998">
              <w:rPr>
                <w:rFonts w:ascii="Cairo" w:eastAsia="Calibri" w:hAnsi="Cairo" w:cs="Cairo"/>
                <w:sz w:val="18"/>
                <w:szCs w:val="18"/>
              </w:rPr>
              <w:t>.</w:t>
            </w:r>
          </w:p>
        </w:tc>
        <w:tc>
          <w:tcPr>
            <w:tcW w:w="720" w:type="dxa"/>
          </w:tcPr>
          <w:p w14:paraId="2980CD43" w14:textId="77777777" w:rsidR="00B967EB" w:rsidRPr="00A41998" w:rsidRDefault="00B967EB" w:rsidP="00E52DFE">
            <w:pPr>
              <w:spacing w:after="200"/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5</w:t>
            </w:r>
          </w:p>
        </w:tc>
        <w:tc>
          <w:tcPr>
            <w:tcW w:w="990" w:type="dxa"/>
          </w:tcPr>
          <w:p w14:paraId="4D4F3B50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</w:p>
        </w:tc>
      </w:tr>
      <w:tr w:rsidR="00B967EB" w:rsidRPr="00A41998" w14:paraId="553F48C5" w14:textId="77777777" w:rsidTr="00E52DFE">
        <w:trPr>
          <w:jc w:val="center"/>
        </w:trPr>
        <w:tc>
          <w:tcPr>
            <w:tcW w:w="7650" w:type="dxa"/>
          </w:tcPr>
          <w:p w14:paraId="57EEB569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  <w:r>
              <w:rPr>
                <w:rFonts w:ascii="Cairo" w:eastAsia="Calibri" w:hAnsi="Cairo" w:cs="Cairo"/>
                <w:sz w:val="18"/>
                <w:szCs w:val="18"/>
              </w:rPr>
              <w:t>The emergency</w:t>
            </w:r>
            <w:r w:rsidRPr="00A41998">
              <w:rPr>
                <w:rFonts w:ascii="Cairo" w:eastAsia="Calibri" w:hAnsi="Cairo" w:cs="Cairo"/>
                <w:sz w:val="18"/>
                <w:szCs w:val="18"/>
              </w:rPr>
              <w:t xml:space="preserve"> Management Team acted properly as planned</w:t>
            </w:r>
          </w:p>
        </w:tc>
        <w:tc>
          <w:tcPr>
            <w:tcW w:w="720" w:type="dxa"/>
          </w:tcPr>
          <w:p w14:paraId="7BB261EB" w14:textId="77777777" w:rsidR="00B967EB" w:rsidRPr="00A41998" w:rsidRDefault="00B967EB" w:rsidP="00E52DFE">
            <w:pPr>
              <w:spacing w:after="200"/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5</w:t>
            </w:r>
          </w:p>
        </w:tc>
        <w:tc>
          <w:tcPr>
            <w:tcW w:w="990" w:type="dxa"/>
          </w:tcPr>
          <w:p w14:paraId="05638057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</w:p>
        </w:tc>
      </w:tr>
      <w:tr w:rsidR="00B967EB" w:rsidRPr="00A41998" w14:paraId="59AEBD46" w14:textId="77777777" w:rsidTr="00E52DFE">
        <w:trPr>
          <w:jc w:val="center"/>
        </w:trPr>
        <w:tc>
          <w:tcPr>
            <w:tcW w:w="7650" w:type="dxa"/>
          </w:tcPr>
          <w:p w14:paraId="77D78C1F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  <w:r>
              <w:rPr>
                <w:rFonts w:ascii="Cairo" w:eastAsia="Calibri" w:hAnsi="Cairo" w:cs="Cairo"/>
                <w:sz w:val="18"/>
                <w:szCs w:val="18"/>
              </w:rPr>
              <w:t xml:space="preserve">The </w:t>
            </w:r>
            <w:r w:rsidRPr="00A41998">
              <w:rPr>
                <w:rFonts w:ascii="Cairo" w:eastAsia="Calibri" w:hAnsi="Cairo" w:cs="Cairo"/>
                <w:sz w:val="18"/>
                <w:szCs w:val="18"/>
              </w:rPr>
              <w:t>Medical Response Team acted properly as planned</w:t>
            </w:r>
          </w:p>
        </w:tc>
        <w:tc>
          <w:tcPr>
            <w:tcW w:w="720" w:type="dxa"/>
          </w:tcPr>
          <w:p w14:paraId="23278A4F" w14:textId="77777777" w:rsidR="00B967EB" w:rsidRPr="00A41998" w:rsidRDefault="00B967EB" w:rsidP="00E52DFE">
            <w:pPr>
              <w:spacing w:after="200"/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5</w:t>
            </w:r>
          </w:p>
        </w:tc>
        <w:tc>
          <w:tcPr>
            <w:tcW w:w="990" w:type="dxa"/>
          </w:tcPr>
          <w:p w14:paraId="3EF1B4B8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</w:p>
        </w:tc>
      </w:tr>
      <w:tr w:rsidR="00B967EB" w:rsidRPr="00A41998" w14:paraId="4EA93200" w14:textId="77777777" w:rsidTr="00E52DFE">
        <w:trPr>
          <w:jc w:val="center"/>
        </w:trPr>
        <w:tc>
          <w:tcPr>
            <w:tcW w:w="7650" w:type="dxa"/>
          </w:tcPr>
          <w:p w14:paraId="1FA01CBE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Emergency notification was effective</w:t>
            </w:r>
          </w:p>
        </w:tc>
        <w:tc>
          <w:tcPr>
            <w:tcW w:w="720" w:type="dxa"/>
          </w:tcPr>
          <w:p w14:paraId="5C7B7798" w14:textId="77777777" w:rsidR="00B967EB" w:rsidRPr="00A41998" w:rsidRDefault="00B967EB" w:rsidP="00E52DFE">
            <w:pPr>
              <w:spacing w:after="200"/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5</w:t>
            </w:r>
          </w:p>
        </w:tc>
        <w:tc>
          <w:tcPr>
            <w:tcW w:w="990" w:type="dxa"/>
          </w:tcPr>
          <w:p w14:paraId="07A7E281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</w:p>
        </w:tc>
      </w:tr>
      <w:tr w:rsidR="00B967EB" w:rsidRPr="00A41998" w14:paraId="6CEA2CD8" w14:textId="77777777" w:rsidTr="00E52DFE">
        <w:trPr>
          <w:jc w:val="center"/>
        </w:trPr>
        <w:tc>
          <w:tcPr>
            <w:tcW w:w="7650" w:type="dxa"/>
          </w:tcPr>
          <w:p w14:paraId="4BEFFA3F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Emergency communication was proper</w:t>
            </w:r>
          </w:p>
        </w:tc>
        <w:tc>
          <w:tcPr>
            <w:tcW w:w="720" w:type="dxa"/>
          </w:tcPr>
          <w:p w14:paraId="50603155" w14:textId="77777777" w:rsidR="00B967EB" w:rsidRPr="00A41998" w:rsidRDefault="00B967EB" w:rsidP="00E52DFE">
            <w:pPr>
              <w:spacing w:after="200"/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5</w:t>
            </w:r>
          </w:p>
        </w:tc>
        <w:tc>
          <w:tcPr>
            <w:tcW w:w="990" w:type="dxa"/>
          </w:tcPr>
          <w:p w14:paraId="155159AE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</w:p>
        </w:tc>
      </w:tr>
      <w:tr w:rsidR="00B967EB" w:rsidRPr="00A41998" w14:paraId="66C2AAB8" w14:textId="77777777" w:rsidTr="00E52DFE">
        <w:trPr>
          <w:jc w:val="center"/>
        </w:trPr>
        <w:tc>
          <w:tcPr>
            <w:tcW w:w="7650" w:type="dxa"/>
          </w:tcPr>
          <w:p w14:paraId="6EC742FE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  <w:r>
              <w:rPr>
                <w:rFonts w:ascii="Cairo" w:eastAsia="Calibri" w:hAnsi="Cairo" w:cs="Cairo"/>
                <w:sz w:val="18"/>
                <w:szCs w:val="18"/>
              </w:rPr>
              <w:lastRenderedPageBreak/>
              <w:t>The incident</w:t>
            </w:r>
            <w:r w:rsidRPr="00A41998">
              <w:rPr>
                <w:rFonts w:ascii="Cairo" w:eastAsia="Calibri" w:hAnsi="Cairo" w:cs="Cairo"/>
                <w:sz w:val="18"/>
                <w:szCs w:val="18"/>
              </w:rPr>
              <w:t xml:space="preserve"> commander managed the drill efficiently</w:t>
            </w:r>
          </w:p>
        </w:tc>
        <w:tc>
          <w:tcPr>
            <w:tcW w:w="720" w:type="dxa"/>
          </w:tcPr>
          <w:p w14:paraId="6D61F318" w14:textId="77777777" w:rsidR="00B967EB" w:rsidRPr="00A41998" w:rsidRDefault="00B967EB" w:rsidP="00E52DFE">
            <w:pPr>
              <w:spacing w:after="200"/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5</w:t>
            </w:r>
          </w:p>
        </w:tc>
        <w:tc>
          <w:tcPr>
            <w:tcW w:w="990" w:type="dxa"/>
          </w:tcPr>
          <w:p w14:paraId="61B7E46A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</w:p>
        </w:tc>
      </w:tr>
      <w:tr w:rsidR="00B967EB" w:rsidRPr="00A41998" w14:paraId="7A08183E" w14:textId="77777777" w:rsidTr="00E52DFE">
        <w:trPr>
          <w:jc w:val="center"/>
        </w:trPr>
        <w:tc>
          <w:tcPr>
            <w:tcW w:w="7650" w:type="dxa"/>
          </w:tcPr>
          <w:p w14:paraId="551C4A7B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  <w:r>
              <w:rPr>
                <w:rFonts w:ascii="Cairo" w:eastAsia="Calibri" w:hAnsi="Cairo" w:cs="Cairo"/>
                <w:sz w:val="18"/>
                <w:szCs w:val="18"/>
              </w:rPr>
              <w:t>The drill</w:t>
            </w:r>
            <w:r w:rsidRPr="00A41998">
              <w:rPr>
                <w:rFonts w:ascii="Cairo" w:eastAsia="Calibri" w:hAnsi="Cairo" w:cs="Cairo"/>
                <w:sz w:val="18"/>
                <w:szCs w:val="18"/>
              </w:rPr>
              <w:t xml:space="preserve"> was conducted with a level of high seriousness</w:t>
            </w:r>
          </w:p>
        </w:tc>
        <w:tc>
          <w:tcPr>
            <w:tcW w:w="720" w:type="dxa"/>
          </w:tcPr>
          <w:p w14:paraId="39623144" w14:textId="77777777" w:rsidR="00B967EB" w:rsidRPr="00A41998" w:rsidRDefault="00B967EB" w:rsidP="00E52DFE">
            <w:pPr>
              <w:spacing w:after="200"/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5</w:t>
            </w:r>
          </w:p>
        </w:tc>
        <w:tc>
          <w:tcPr>
            <w:tcW w:w="990" w:type="dxa"/>
          </w:tcPr>
          <w:p w14:paraId="0708DCB7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</w:p>
        </w:tc>
      </w:tr>
      <w:tr w:rsidR="00B967EB" w:rsidRPr="00A41998" w14:paraId="0A6C712B" w14:textId="77777777" w:rsidTr="00E52DFE">
        <w:trPr>
          <w:jc w:val="center"/>
        </w:trPr>
        <w:tc>
          <w:tcPr>
            <w:tcW w:w="7650" w:type="dxa"/>
          </w:tcPr>
          <w:p w14:paraId="2396F278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 xml:space="preserve">People evacuated to assembly point and </w:t>
            </w:r>
            <w:r>
              <w:rPr>
                <w:rFonts w:ascii="Cairo" w:eastAsia="Calibri" w:hAnsi="Cairo" w:cs="Cairo"/>
                <w:sz w:val="18"/>
                <w:szCs w:val="18"/>
              </w:rPr>
              <w:t>the headcount</w:t>
            </w:r>
            <w:r w:rsidRPr="00A41998">
              <w:rPr>
                <w:rFonts w:ascii="Cairo" w:eastAsia="Calibri" w:hAnsi="Cairo" w:cs="Cairo"/>
                <w:sz w:val="18"/>
                <w:szCs w:val="18"/>
              </w:rPr>
              <w:t xml:space="preserve"> was proper</w:t>
            </w:r>
          </w:p>
        </w:tc>
        <w:tc>
          <w:tcPr>
            <w:tcW w:w="720" w:type="dxa"/>
          </w:tcPr>
          <w:p w14:paraId="70E0A774" w14:textId="77777777" w:rsidR="00B967EB" w:rsidRPr="00A41998" w:rsidRDefault="00B967EB" w:rsidP="00E52DFE">
            <w:pPr>
              <w:spacing w:after="200"/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5</w:t>
            </w:r>
          </w:p>
        </w:tc>
        <w:tc>
          <w:tcPr>
            <w:tcW w:w="990" w:type="dxa"/>
          </w:tcPr>
          <w:p w14:paraId="75850061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</w:p>
        </w:tc>
      </w:tr>
      <w:tr w:rsidR="00B967EB" w:rsidRPr="00A41998" w14:paraId="6C9E7757" w14:textId="77777777" w:rsidTr="00E52DFE">
        <w:trPr>
          <w:jc w:val="center"/>
        </w:trPr>
        <w:tc>
          <w:tcPr>
            <w:tcW w:w="7650" w:type="dxa"/>
          </w:tcPr>
          <w:p w14:paraId="7D3E2FB2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Overall response time</w:t>
            </w:r>
          </w:p>
        </w:tc>
        <w:tc>
          <w:tcPr>
            <w:tcW w:w="720" w:type="dxa"/>
          </w:tcPr>
          <w:p w14:paraId="55B8BEE4" w14:textId="77777777" w:rsidR="00B967EB" w:rsidRPr="00A41998" w:rsidRDefault="00B967EB" w:rsidP="00E52DFE">
            <w:pPr>
              <w:spacing w:after="200"/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5</w:t>
            </w:r>
          </w:p>
        </w:tc>
        <w:tc>
          <w:tcPr>
            <w:tcW w:w="990" w:type="dxa"/>
          </w:tcPr>
          <w:p w14:paraId="2B801B27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</w:p>
        </w:tc>
      </w:tr>
      <w:tr w:rsidR="00B967EB" w:rsidRPr="00A41998" w14:paraId="7C1D529E" w14:textId="77777777" w:rsidTr="00295484">
        <w:trPr>
          <w:jc w:val="center"/>
        </w:trPr>
        <w:tc>
          <w:tcPr>
            <w:tcW w:w="7650" w:type="dxa"/>
            <w:shd w:val="clear" w:color="auto" w:fill="auto"/>
          </w:tcPr>
          <w:p w14:paraId="16552C16" w14:textId="77777777" w:rsidR="00B967EB" w:rsidRPr="00A41998" w:rsidRDefault="00B967EB" w:rsidP="00E52DFE">
            <w:pPr>
              <w:spacing w:after="200"/>
              <w:jc w:val="right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Total</w:t>
            </w:r>
          </w:p>
        </w:tc>
        <w:tc>
          <w:tcPr>
            <w:tcW w:w="720" w:type="dxa"/>
            <w:shd w:val="clear" w:color="auto" w:fill="auto"/>
          </w:tcPr>
          <w:p w14:paraId="5C88F59F" w14:textId="77777777" w:rsidR="00B967EB" w:rsidRPr="00A41998" w:rsidRDefault="00B967EB" w:rsidP="00E52DFE">
            <w:pPr>
              <w:spacing w:after="200"/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50 pts</w:t>
            </w:r>
          </w:p>
        </w:tc>
        <w:tc>
          <w:tcPr>
            <w:tcW w:w="990" w:type="dxa"/>
            <w:shd w:val="clear" w:color="auto" w:fill="auto"/>
          </w:tcPr>
          <w:p w14:paraId="0D43C65B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</w:p>
        </w:tc>
      </w:tr>
      <w:tr w:rsidR="00B967EB" w:rsidRPr="00A41998" w14:paraId="23175EB3" w14:textId="77777777" w:rsidTr="00E52DFE">
        <w:trPr>
          <w:jc w:val="center"/>
        </w:trPr>
        <w:tc>
          <w:tcPr>
            <w:tcW w:w="7650" w:type="dxa"/>
            <w:shd w:val="clear" w:color="auto" w:fill="FFFFFF" w:themeFill="background1"/>
          </w:tcPr>
          <w:p w14:paraId="0BF77522" w14:textId="77777777" w:rsidR="00B967EB" w:rsidRPr="00A41998" w:rsidRDefault="00B967EB" w:rsidP="00E52DFE">
            <w:pPr>
              <w:spacing w:after="200"/>
              <w:jc w:val="right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Overall drill performance</w:t>
            </w:r>
          </w:p>
        </w:tc>
        <w:tc>
          <w:tcPr>
            <w:tcW w:w="720" w:type="dxa"/>
            <w:shd w:val="clear" w:color="auto" w:fill="FFFFFF" w:themeFill="background1"/>
          </w:tcPr>
          <w:p w14:paraId="2F554509" w14:textId="77777777" w:rsidR="00B967EB" w:rsidRPr="00A41998" w:rsidRDefault="00B967EB" w:rsidP="00E52DFE">
            <w:pPr>
              <w:spacing w:after="200"/>
              <w:jc w:val="center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100 pt</w:t>
            </w:r>
          </w:p>
        </w:tc>
        <w:tc>
          <w:tcPr>
            <w:tcW w:w="990" w:type="dxa"/>
            <w:shd w:val="clear" w:color="auto" w:fill="FFFFFF" w:themeFill="background1"/>
          </w:tcPr>
          <w:p w14:paraId="75464022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</w:pPr>
          </w:p>
        </w:tc>
      </w:tr>
      <w:tr w:rsidR="00B967EB" w:rsidRPr="00A41998" w14:paraId="4A0CB545" w14:textId="77777777" w:rsidTr="00295484">
        <w:trPr>
          <w:jc w:val="center"/>
        </w:trPr>
        <w:tc>
          <w:tcPr>
            <w:tcW w:w="9360" w:type="dxa"/>
            <w:gridSpan w:val="3"/>
            <w:shd w:val="clear" w:color="auto" w:fill="542A12"/>
          </w:tcPr>
          <w:p w14:paraId="5298C6BA" w14:textId="77777777" w:rsidR="00B967EB" w:rsidRPr="00A41998" w:rsidRDefault="00B967EB" w:rsidP="00E52DFE">
            <w:pPr>
              <w:spacing w:after="200"/>
              <w:jc w:val="center"/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  <w:t>Comments</w:t>
            </w:r>
          </w:p>
        </w:tc>
      </w:tr>
      <w:tr w:rsidR="00B967EB" w:rsidRPr="00A41998" w14:paraId="34E9D7E9" w14:textId="77777777" w:rsidTr="00E52DFE">
        <w:trPr>
          <w:trHeight w:val="2573"/>
          <w:jc w:val="center"/>
        </w:trPr>
        <w:tc>
          <w:tcPr>
            <w:tcW w:w="9360" w:type="dxa"/>
            <w:gridSpan w:val="3"/>
          </w:tcPr>
          <w:p w14:paraId="649300E4" w14:textId="77777777" w:rsidR="00B967EB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</w:p>
          <w:p w14:paraId="76960916" w14:textId="77777777" w:rsidR="00B967EB" w:rsidRPr="00D41D33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</w:p>
          <w:p w14:paraId="74E77E29" w14:textId="77777777" w:rsidR="00B967EB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</w:p>
          <w:p w14:paraId="6FDFDDC2" w14:textId="77777777" w:rsidR="00B967EB" w:rsidRDefault="00B967EB" w:rsidP="00E52DFE">
            <w:pPr>
              <w:rPr>
                <w:rFonts w:ascii="Cairo" w:eastAsia="Calibri" w:hAnsi="Cairo" w:cs="Cairo"/>
                <w:sz w:val="18"/>
                <w:szCs w:val="18"/>
              </w:rPr>
            </w:pPr>
          </w:p>
          <w:p w14:paraId="7A4B46D8" w14:textId="77777777" w:rsidR="00B967EB" w:rsidRPr="00D41D33" w:rsidRDefault="00B967EB" w:rsidP="00E52DFE">
            <w:pPr>
              <w:tabs>
                <w:tab w:val="left" w:pos="5609"/>
              </w:tabs>
              <w:rPr>
                <w:rFonts w:ascii="Cairo" w:eastAsia="Calibri" w:hAnsi="Cairo" w:cs="Cairo"/>
                <w:sz w:val="18"/>
                <w:szCs w:val="18"/>
              </w:rPr>
            </w:pPr>
            <w:r>
              <w:rPr>
                <w:rFonts w:ascii="Cairo" w:eastAsia="Calibri" w:hAnsi="Cairo" w:cs="Cairo"/>
                <w:sz w:val="18"/>
                <w:szCs w:val="18"/>
              </w:rPr>
              <w:tab/>
            </w:r>
          </w:p>
        </w:tc>
      </w:tr>
    </w:tbl>
    <w:p w14:paraId="38E78AB9" w14:textId="77777777" w:rsidR="00B967EB" w:rsidRDefault="00B967EB"/>
    <w:tbl>
      <w:tblPr>
        <w:tblStyle w:val="TableGrid"/>
        <w:tblW w:w="9339" w:type="dxa"/>
        <w:jc w:val="center"/>
        <w:tblLook w:val="04A0" w:firstRow="1" w:lastRow="0" w:firstColumn="1" w:lastColumn="0" w:noHBand="0" w:noVBand="1"/>
      </w:tblPr>
      <w:tblGrid>
        <w:gridCol w:w="2762"/>
        <w:gridCol w:w="1963"/>
        <w:gridCol w:w="1865"/>
        <w:gridCol w:w="1515"/>
        <w:gridCol w:w="1234"/>
      </w:tblGrid>
      <w:tr w:rsidR="00B967EB" w:rsidRPr="00A41998" w14:paraId="16FD1276" w14:textId="77777777" w:rsidTr="00295484">
        <w:trPr>
          <w:trHeight w:val="552"/>
          <w:jc w:val="center"/>
        </w:trPr>
        <w:tc>
          <w:tcPr>
            <w:tcW w:w="2762" w:type="dxa"/>
            <w:shd w:val="clear" w:color="auto" w:fill="542A12"/>
          </w:tcPr>
          <w:p w14:paraId="474347B0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  <w:t xml:space="preserve">Report prepared by </w:t>
            </w:r>
          </w:p>
        </w:tc>
        <w:tc>
          <w:tcPr>
            <w:tcW w:w="1963" w:type="dxa"/>
          </w:tcPr>
          <w:p w14:paraId="7B221110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[Name]</w:t>
            </w:r>
          </w:p>
        </w:tc>
        <w:tc>
          <w:tcPr>
            <w:tcW w:w="1865" w:type="dxa"/>
          </w:tcPr>
          <w:p w14:paraId="64F582C1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[Position]</w:t>
            </w:r>
          </w:p>
        </w:tc>
        <w:tc>
          <w:tcPr>
            <w:tcW w:w="1515" w:type="dxa"/>
          </w:tcPr>
          <w:p w14:paraId="39A60E57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 xml:space="preserve">Date </w:t>
            </w:r>
          </w:p>
        </w:tc>
        <w:tc>
          <w:tcPr>
            <w:tcW w:w="1234" w:type="dxa"/>
          </w:tcPr>
          <w:p w14:paraId="3280EC7C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[Signature]</w:t>
            </w:r>
          </w:p>
        </w:tc>
      </w:tr>
      <w:tr w:rsidR="00B967EB" w:rsidRPr="00A41998" w14:paraId="0CE6F610" w14:textId="77777777" w:rsidTr="00295484">
        <w:trPr>
          <w:trHeight w:val="534"/>
          <w:jc w:val="center"/>
        </w:trPr>
        <w:tc>
          <w:tcPr>
            <w:tcW w:w="2762" w:type="dxa"/>
            <w:shd w:val="clear" w:color="auto" w:fill="542A12"/>
          </w:tcPr>
          <w:p w14:paraId="05BA024D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</w:pPr>
            <w:r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  <w:t>R</w:t>
            </w:r>
            <w:r w:rsidRPr="00A41998">
              <w:rPr>
                <w:rFonts w:ascii="Cairo" w:eastAsia="Calibri" w:hAnsi="Cairo" w:cs="Cairo"/>
                <w:color w:val="FFFFFF" w:themeColor="background1"/>
                <w:sz w:val="18"/>
                <w:szCs w:val="18"/>
              </w:rPr>
              <w:t xml:space="preserve">eviewed &amp; approved by  </w:t>
            </w:r>
          </w:p>
        </w:tc>
        <w:tc>
          <w:tcPr>
            <w:tcW w:w="1963" w:type="dxa"/>
          </w:tcPr>
          <w:p w14:paraId="4BF6F7BF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[Name]</w:t>
            </w:r>
          </w:p>
        </w:tc>
        <w:tc>
          <w:tcPr>
            <w:tcW w:w="1865" w:type="dxa"/>
          </w:tcPr>
          <w:p w14:paraId="5C8B47EE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[Position]</w:t>
            </w:r>
          </w:p>
        </w:tc>
        <w:tc>
          <w:tcPr>
            <w:tcW w:w="1515" w:type="dxa"/>
          </w:tcPr>
          <w:p w14:paraId="665364BA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 xml:space="preserve">Date </w:t>
            </w:r>
          </w:p>
        </w:tc>
        <w:tc>
          <w:tcPr>
            <w:tcW w:w="1234" w:type="dxa"/>
          </w:tcPr>
          <w:p w14:paraId="284C29A9" w14:textId="77777777" w:rsidR="00B967EB" w:rsidRPr="00A41998" w:rsidRDefault="00B967EB" w:rsidP="00E52DFE">
            <w:pPr>
              <w:spacing w:after="200"/>
              <w:rPr>
                <w:rFonts w:ascii="Cairo" w:eastAsia="Calibri" w:hAnsi="Cairo" w:cs="Cairo"/>
                <w:sz w:val="18"/>
                <w:szCs w:val="18"/>
              </w:rPr>
            </w:pPr>
            <w:r w:rsidRPr="00A41998">
              <w:rPr>
                <w:rFonts w:ascii="Cairo" w:eastAsia="Calibri" w:hAnsi="Cairo" w:cs="Cairo"/>
                <w:sz w:val="18"/>
                <w:szCs w:val="18"/>
              </w:rPr>
              <w:t>[Signature]</w:t>
            </w:r>
          </w:p>
        </w:tc>
      </w:tr>
    </w:tbl>
    <w:p w14:paraId="335E6486" w14:textId="77777777" w:rsidR="00B967EB" w:rsidRDefault="00B967EB"/>
    <w:sectPr w:rsidR="00B967E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E8953" w14:textId="77777777" w:rsidR="00BD1370" w:rsidRDefault="00BD1370" w:rsidP="00295484">
      <w:pPr>
        <w:spacing w:after="0" w:line="240" w:lineRule="auto"/>
      </w:pPr>
      <w:r>
        <w:separator/>
      </w:r>
    </w:p>
  </w:endnote>
  <w:endnote w:type="continuationSeparator" w:id="0">
    <w:p w14:paraId="7ECB61E7" w14:textId="77777777" w:rsidR="00BD1370" w:rsidRDefault="00BD1370" w:rsidP="002954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iro">
    <w:altName w:val="Arial"/>
    <w:charset w:val="00"/>
    <w:family w:val="auto"/>
    <w:pitch w:val="variable"/>
    <w:sig w:usb0="00002007" w:usb1="00000001" w:usb2="00000008" w:usb3="00000000" w:csb0="000000D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eadex Pro Medium">
    <w:panose1 w:val="00000000000000000000"/>
    <w:charset w:val="00"/>
    <w:family w:val="auto"/>
    <w:pitch w:val="variable"/>
    <w:sig w:usb0="A00020FF" w:usb1="C000205B" w:usb2="00000000" w:usb3="00000000" w:csb0="000001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C02C3" w14:textId="77777777" w:rsidR="00295484" w:rsidRDefault="0029548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A3183" w14:textId="77777777" w:rsidR="00295484" w:rsidRDefault="0029548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4F545" w14:textId="77777777" w:rsidR="00295484" w:rsidRDefault="0029548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13C267" w14:textId="77777777" w:rsidR="00BD1370" w:rsidRDefault="00BD1370" w:rsidP="00295484">
      <w:pPr>
        <w:spacing w:after="0" w:line="240" w:lineRule="auto"/>
      </w:pPr>
      <w:r>
        <w:separator/>
      </w:r>
    </w:p>
  </w:footnote>
  <w:footnote w:type="continuationSeparator" w:id="0">
    <w:p w14:paraId="49578576" w14:textId="77777777" w:rsidR="00BD1370" w:rsidRDefault="00BD1370" w:rsidP="002954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0DD38" w14:textId="77777777" w:rsidR="00295484" w:rsidRDefault="0029548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1CCE8" w14:textId="686F3660" w:rsidR="00295484" w:rsidRPr="00295484" w:rsidRDefault="00295484" w:rsidP="00295484">
    <w:pPr>
      <w:pStyle w:val="Header"/>
      <w:jc w:val="center"/>
      <w:rPr>
        <w:rFonts w:ascii="Readex Pro Medium" w:hAnsi="Readex Pro Medium" w:cs="Readex Pro Medium"/>
        <w:b/>
        <w:bCs/>
        <w:sz w:val="36"/>
        <w:szCs w:val="24"/>
      </w:rPr>
    </w:pPr>
    <w:r>
      <w:rPr>
        <w:noProof/>
        <w:sz w:val="40"/>
        <w:szCs w:val="40"/>
        <w14:ligatures w14:val="standardContextual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3BE7F6B" wp14:editId="3354FF1E">
              <wp:simplePos x="0" y="0"/>
              <wp:positionH relativeFrom="column">
                <wp:posOffset>4108450</wp:posOffset>
              </wp:positionH>
              <wp:positionV relativeFrom="paragraph">
                <wp:posOffset>-228600</wp:posOffset>
              </wp:positionV>
              <wp:extent cx="2736850" cy="298450"/>
              <wp:effectExtent l="0" t="0" r="0" b="6350"/>
              <wp:wrapNone/>
              <wp:docPr id="41227164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2984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A19AC5B" w14:textId="45261CDD" w:rsidR="00295484" w:rsidRPr="00864E7F" w:rsidRDefault="00295484" w:rsidP="00295484">
                          <w:pPr>
                            <w:rPr>
                              <w:color w:val="542A12"/>
                              <w:sz w:val="14"/>
                              <w:szCs w:val="14"/>
                            </w:rPr>
                          </w:pPr>
                          <w:r w:rsidRPr="00295484">
                            <w:rPr>
                              <w:color w:val="542A12"/>
                              <w:sz w:val="14"/>
                              <w:szCs w:val="14"/>
                            </w:rPr>
                            <w:t xml:space="preserve">01-000001-000000-DAN-TMP-HSE-000013 Jun 2026 - REV01 </w:t>
                          </w:r>
                          <w:r>
                            <w:rPr>
                              <w:color w:val="542A12"/>
                              <w:sz w:val="14"/>
                              <w:szCs w:val="14"/>
                            </w:rPr>
                            <w:t/>
                          </w:r>
                          <w:r w:rsidRPr="00295484">
                            <w:rPr>
                              <w:color w:val="542A12"/>
                              <w:sz w:val="14"/>
                              <w:szCs w:val="14"/>
                            </w:rPr>
                            <w:t xml:space="preserve"/>
                          </w:r>
                          <w:r>
                            <w:rPr>
                              <w:color w:val="542A12"/>
                              <w:sz w:val="14"/>
                              <w:szCs w:val="14"/>
                            </w:rPr>
                            <w:t xml:space="preserve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3BE7F6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23.5pt;margin-top:-18pt;width:215.5pt;height:23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" filled="f" stroked="f" strokeweight=".5pt">
              <v:textbox>
                <w:txbxContent>
                  <w:p w14:paraId="1A19AC5B" w14:textId="45261CDD" w:rsidR="00295484" w:rsidRPr="00864E7F" w:rsidRDefault="00295484" w:rsidP="00295484">
                    <w:pPr>
                      <w:rPr>
                        <w:color w:val="542A12"/>
                        <w:sz w:val="14"/>
                        <w:szCs w:val="14"/>
                      </w:rPr>
                    </w:pPr>
                    <w:r w:rsidRPr="00295484">
                      <w:rPr>
                        <w:color w:val="542A12"/>
                        <w:sz w:val="14"/>
                        <w:szCs w:val="14"/>
                      </w:rPr>
                      <w:t xml:space="preserve">01-000001-000000-DAN-TMP-HSE-000013 Jun 2026 - REV01 </w:t>
                    </w:r>
                    <w:r>
                      <w:rPr>
                        <w:color w:val="542A12"/>
                        <w:sz w:val="14"/>
                        <w:szCs w:val="14"/>
                      </w:rPr>
                      <w:t/>
                    </w:r>
                    <w:r w:rsidRPr="00295484">
                      <w:rPr>
                        <w:color w:val="542A12"/>
                        <w:sz w:val="14"/>
                        <w:szCs w:val="14"/>
                      </w:rPr>
                      <w:t xml:space="preserve"/>
                    </w:r>
                    <w:r>
                      <w:rPr>
                        <w:color w:val="542A12"/>
                        <w:sz w:val="14"/>
                        <w:szCs w:val="14"/>
                      </w:rPr>
                      <w:t xml:space="preserve"/>
                    </w:r>
                  </w:p>
                </w:txbxContent>
              </v:textbox>
            </v:shape>
          </w:pict>
        </mc:Fallback>
      </mc:AlternateContent>
    </w:r>
    <w:r w:rsidRPr="00295484">
      <w:rPr>
        <w:rFonts w:ascii="Readex Pro Medium" w:hAnsi="Readex Pro Medium" w:cs="Readex Pro Medium"/>
        <w:b/>
        <w:bCs/>
        <w:sz w:val="36"/>
        <w:szCs w:val="24"/>
      </w:rPr>
      <w:t xml:space="preserve">01-000001-000000-DAN-TMP-HSE-000013 Jun 2026 - REV01 01-000001-000000-DAN-TMP-HSE-000013 Jun 2026 - REV01 Emergency Drill Evaluation Form </w:t>
    </w:r>
  </w:p>
  <w:p w14:paraId="0DC01964" w14:textId="77777777" w:rsidR="00295484" w:rsidRDefault="00295484" w:rsidP="00295484">
    <w:pPr>
      <w:pStyle w:val="Header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75EC3" w14:textId="77777777" w:rsidR="00295484" w:rsidRDefault="0029548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10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FCF"/>
    <w:rsid w:val="00295484"/>
    <w:rsid w:val="00372BE3"/>
    <w:rsid w:val="00372FCF"/>
    <w:rsid w:val="00B967EB"/>
    <w:rsid w:val="00BD1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550EADD"/>
  <w15:chartTrackingRefBased/>
  <w15:docId w15:val="{DAE77896-8B25-415E-A91D-662E40FC5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67EB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2FC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2FC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2FCF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2FCF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2FCF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2FCF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2FCF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2FCF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2FCF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2F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2F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2F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2F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2F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2F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2F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2F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2F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2F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72F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2FCF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72F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2FCF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72F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2FCF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72F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2F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2F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2FCF"/>
    <w:rPr>
      <w:b/>
      <w:bCs/>
      <w:smallCaps/>
      <w:color w:val="0F4761" w:themeColor="accent1" w:themeShade="BF"/>
      <w:spacing w:val="5"/>
    </w:rPr>
  </w:style>
  <w:style w:type="table" w:customStyle="1" w:styleId="TableGrid7">
    <w:name w:val="Table Grid7"/>
    <w:basedOn w:val="TableNormal"/>
    <w:next w:val="TableGrid"/>
    <w:uiPriority w:val="39"/>
    <w:rsid w:val="00B967EB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aliases w:val="Front Table Grid,5 C's table,Smart Text Table"/>
    <w:basedOn w:val="TableNormal"/>
    <w:uiPriority w:val="39"/>
    <w:rsid w:val="00B967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954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5484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954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5484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250</Words>
  <Characters>1430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Alshehri</dc:creator>
  <cp:keywords/>
  <dc:description/>
  <cp:lastModifiedBy>Mohammed Alshehri</cp:lastModifiedBy>
  <cp:revision>2</cp:revision>
  <dcterms:created xsi:type="dcterms:W3CDTF">2025-02-03T13:02:00Z</dcterms:created>
  <dcterms:modified xsi:type="dcterms:W3CDTF">2025-02-03T13:02:00Z</dcterms:modified>
</cp:coreProperties>
</file>