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1"/>
        </w:rPr>
        <w:t xml:space="preserve">اسماء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رموز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البرمجة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30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90"/>
        <w:gridCol w:w="3960"/>
        <w:gridCol w:w="2085"/>
        <w:gridCol w:w="1995"/>
        <w:tblGridChange w:id="0">
          <w:tblGrid>
            <w:gridCol w:w="990"/>
            <w:gridCol w:w="3960"/>
            <w:gridCol w:w="208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done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bidi w:val="1"/>
              <w:spacing w:line="240" w:lineRule="auto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1"/>
              </w:rPr>
              <w:t xml:space="preserve">الاسم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1"/>
              </w:rPr>
              <w:t xml:space="preserve">الرمز</w:t>
            </w:r>
            <w:r w:rsidDel="00000000" w:rsidR="00000000" w:rsidRPr="00000000">
              <w:rPr>
                <w:sz w:val="38"/>
                <w:szCs w:val="38"/>
                <w:rtl w:val="1"/>
              </w:rPr>
              <w:t xml:space="preserve"> </w:t>
            </w:r>
            <w:r w:rsidDel="00000000" w:rsidR="00000000" w:rsidRPr="00000000">
              <w:rPr>
                <w:sz w:val="38"/>
                <w:szCs w:val="38"/>
                <w:rtl w:val="1"/>
              </w:rPr>
              <w:t xml:space="preserve">البرمجي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1"/>
              </w:rPr>
              <w:t xml:space="preserve">الاختصار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colon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shift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+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  <w:jc w:val="center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semicolon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720" w:hanging="360"/>
              <w:jc w:val="center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double quotation 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" 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shift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+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0"/>
              </w:numPr>
              <w:bidi w:val="1"/>
              <w:spacing w:line="240" w:lineRule="auto"/>
              <w:ind w:left="720" w:hanging="360"/>
              <w:jc w:val="center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comma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1"/>
              </w:numPr>
              <w:bidi w:val="1"/>
              <w:spacing w:line="240" w:lineRule="auto"/>
              <w:ind w:left="720" w:hanging="360"/>
              <w:jc w:val="center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hyphen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shift +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2"/>
              </w:numPr>
              <w:bidi w:val="1"/>
              <w:spacing w:line="240" w:lineRule="auto"/>
              <w:ind w:left="720" w:hanging="360"/>
              <w:jc w:val="center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curly brackets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{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shift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+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ج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shift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+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bidi w:val="1"/>
              <w:spacing w:line="240" w:lineRule="auto"/>
              <w:ind w:left="720" w:hanging="360"/>
              <w:jc w:val="center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square brackets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[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ج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bidi w:val="1"/>
              <w:spacing w:line="240" w:lineRule="auto"/>
              <w:ind w:left="720" w:hanging="360"/>
              <w:jc w:val="center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slash or solidus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8"/>
              </w:numPr>
              <w:bidi w:val="1"/>
              <w:spacing w:line="240" w:lineRule="auto"/>
              <w:ind w:left="720" w:hanging="360"/>
              <w:jc w:val="center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parenthesis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(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shift+9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shift+0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center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exclamation 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shift+1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center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grave accent OR backticks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` `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center"/>
              <w:rPr>
                <w:sz w:val="36"/>
                <w:szCs w:val="3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Underscore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shift +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Fragment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&lt;/&gt;&lt;&gt;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React</w:t>
            </w:r>
          </w:p>
        </w:tc>
      </w:tr>
    </w:tbl>
    <w:p w:rsidR="00000000" w:rsidDel="00000000" w:rsidP="00000000" w:rsidRDefault="00000000" w:rsidRPr="00000000" w14:paraId="0000003D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v00mq3i9q5a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bidi w:val="1"/>
      <w:rPr/>
    </w:pPr>
    <w:r w:rsidDel="00000000" w:rsidR="00000000" w:rsidRPr="00000000">
      <w:rPr/>
      <w:pict>
        <v:shape id="PowerPlusWaterMarkObject1" style="position:absolute;width:511.5456733703613pt;height:59.794921875pt;rotation:315;z-index:-503316481;mso-position-horizontal-relative:margin;mso-position-horizontal:center;mso-position-vertical-relative:margin;mso-position-vertical:center;" fillcolor="#e8eaed" stroked="f" type="#_x0000_t136">
          <v:fill angle="0" opacity="47841f"/>
          <v:textpath fitshape="t" string="Eng / Mahmoud Rizek" style="font-family:&amp;quot;Arial&amp;quot;;font-size:52.0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