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21" w:rsidRDefault="00DF3943">
      <w:r>
        <w:t xml:space="preserve">Kb web </w:t>
      </w:r>
      <w:proofErr w:type="gramStart"/>
      <w:r>
        <w:t>portal :Man</w:t>
      </w:r>
      <w:proofErr w:type="gramEnd"/>
    </w:p>
    <w:p w:rsidR="00200C80" w:rsidRDefault="00200C80"/>
    <w:p w:rsidR="00200C80" w:rsidRDefault="00200C80"/>
    <w:p w:rsidR="00200C80" w:rsidRPr="006D45BA" w:rsidRDefault="00200C80" w:rsidP="00200C80">
      <w:r w:rsidRPr="006D45BA">
        <w:t>Platform                                  : Web Based (intranet).</w:t>
      </w:r>
    </w:p>
    <w:p w:rsidR="00200C80" w:rsidRPr="006D45BA" w:rsidRDefault="00200C80" w:rsidP="00200C80">
      <w:r w:rsidRPr="006D45BA">
        <w:t>Database                                 : MS-SQL Server 2008.</w:t>
      </w:r>
    </w:p>
    <w:p w:rsidR="00200C80" w:rsidRPr="006D45BA" w:rsidRDefault="00200C80" w:rsidP="00200C80">
      <w:r w:rsidRPr="006D45BA">
        <w:t>Web Technologies                   : ASP.NET 3.5.</w:t>
      </w:r>
    </w:p>
    <w:p w:rsidR="00200C80" w:rsidRPr="006D45BA" w:rsidRDefault="00200C80" w:rsidP="00200C80">
      <w:r w:rsidRPr="006D45BA">
        <w:t>Development Environment     : Visual Studio 2008.</w:t>
      </w:r>
    </w:p>
    <w:p w:rsidR="00200C80" w:rsidRPr="006D45BA" w:rsidRDefault="00200C80" w:rsidP="00200C80">
      <w:r w:rsidRPr="006D45BA">
        <w:t>Development Language          : C# .Net 3.5.</w:t>
      </w:r>
    </w:p>
    <w:p w:rsidR="00200C80" w:rsidRDefault="00200C80" w:rsidP="00200C80">
      <w:r w:rsidRPr="006D45BA">
        <w:t>Other Technologies                 : Ajax and Java Scripts.</w:t>
      </w:r>
    </w:p>
    <w:p w:rsidR="00200C80" w:rsidRPr="006D45BA" w:rsidRDefault="00200C80" w:rsidP="00200C80">
      <w:r>
        <w:t xml:space="preserve">Authentication </w:t>
      </w:r>
      <w:r>
        <w:tab/>
      </w:r>
      <w:r>
        <w:tab/>
        <w:t>: Fast pass Authentication</w:t>
      </w:r>
    </w:p>
    <w:p w:rsidR="00200C80" w:rsidRDefault="00200C80"/>
    <w:p w:rsidR="00BB0730" w:rsidRDefault="00BB0730"/>
    <w:p w:rsidR="00BB0730" w:rsidRDefault="00BB0730">
      <w:r>
        <w:t>Data QA/QC, Transactions, Securities &amp; Servicing, Instructions, Acronyms/Glossary, FAQ/Frequently reported issues list.</w:t>
      </w:r>
    </w:p>
    <w:p w:rsidR="00DF3943" w:rsidRDefault="00DF3943"/>
    <w:p w:rsidR="00DF3943" w:rsidRPr="00DF3943" w:rsidRDefault="00DF3943">
      <w:pPr>
        <w:rPr>
          <w:sz w:val="28"/>
          <w:szCs w:val="28"/>
          <w:u w:val="single"/>
        </w:rPr>
      </w:pPr>
      <w:proofErr w:type="gramStart"/>
      <w:r w:rsidRPr="00DF3943">
        <w:rPr>
          <w:sz w:val="28"/>
          <w:szCs w:val="28"/>
          <w:u w:val="single"/>
        </w:rPr>
        <w:t>UI(</w:t>
      </w:r>
      <w:proofErr w:type="gramEnd"/>
      <w:r w:rsidRPr="00DF3943">
        <w:rPr>
          <w:sz w:val="28"/>
          <w:szCs w:val="28"/>
          <w:u w:val="single"/>
        </w:rPr>
        <w:t>user interface):</w:t>
      </w:r>
    </w:p>
    <w:p w:rsidR="00200155" w:rsidRDefault="00200155"/>
    <w:p w:rsidR="00DF3943" w:rsidRDefault="00DF3943">
      <w:r>
        <w:t>Master</w:t>
      </w:r>
      <w:r w:rsidR="00200155">
        <w:t xml:space="preserve"> page </w:t>
      </w:r>
    </w:p>
    <w:p w:rsidR="00200155" w:rsidRDefault="00200155"/>
    <w:p w:rsidR="00DF3943" w:rsidRDefault="00DF3943">
      <w:r>
        <w:t xml:space="preserve">Start up </w:t>
      </w:r>
    </w:p>
    <w:p w:rsidR="00DF3943" w:rsidRDefault="00DF3943"/>
    <w:p w:rsidR="00DF3943" w:rsidRDefault="00DF3943">
      <w:r>
        <w:t xml:space="preserve">Calculating screen size and settings </w:t>
      </w:r>
    </w:p>
    <w:p w:rsidR="00DF3943" w:rsidRDefault="00DF3943"/>
    <w:p w:rsidR="00DF3943" w:rsidRDefault="00DF3943">
      <w:r>
        <w:t xml:space="preserve">Table creation </w:t>
      </w:r>
    </w:p>
    <w:p w:rsidR="00DF3943" w:rsidRDefault="00DF3943"/>
    <w:p w:rsidR="00DF3943" w:rsidRDefault="00DF3943">
      <w:r>
        <w:t xml:space="preserve">Adding Core Logic logo </w:t>
      </w:r>
    </w:p>
    <w:p w:rsidR="00DF3943" w:rsidRDefault="00DF3943"/>
    <w:p w:rsidR="00DF3943" w:rsidRDefault="00DF3943">
      <w:r>
        <w:t xml:space="preserve">Working with CSS </w:t>
      </w:r>
    </w:p>
    <w:p w:rsidR="00DF3943" w:rsidRDefault="00DF3943"/>
    <w:p w:rsidR="00DF3943" w:rsidRDefault="00DF3943">
      <w:r>
        <w:t>Adding</w:t>
      </w:r>
      <w:r w:rsidR="00200C80">
        <w:t xml:space="preserve"> T</w:t>
      </w:r>
      <w:r>
        <w:t>ab control</w:t>
      </w:r>
    </w:p>
    <w:p w:rsidR="00DF3943" w:rsidRDefault="00DF3943"/>
    <w:p w:rsidR="00DF3943" w:rsidRDefault="00DF3943">
      <w:r>
        <w:t>Adding</w:t>
      </w:r>
      <w:r w:rsidR="00200C80">
        <w:t xml:space="preserve"> Pages to each T</w:t>
      </w:r>
      <w:r>
        <w:t>ab</w:t>
      </w:r>
    </w:p>
    <w:p w:rsidR="00310B2A" w:rsidRDefault="00310B2A">
      <w:proofErr w:type="spellStart"/>
      <w:r>
        <w:rPr>
          <w:rStyle w:val="apple-style-span"/>
          <w:rFonts w:ascii="Tahoma" w:hAnsi="Tahoma" w:cs="Tahoma"/>
          <w:color w:val="666666"/>
          <w:sz w:val="16"/>
          <w:szCs w:val="16"/>
        </w:rPr>
        <w:t>CollapsiblePanel</w:t>
      </w:r>
      <w:proofErr w:type="spellEnd"/>
    </w:p>
    <w:p w:rsidR="00DF3943" w:rsidRDefault="00DF3943"/>
    <w:p w:rsidR="00DF3943" w:rsidRDefault="00DF3943">
      <w:r>
        <w:t>Adding</w:t>
      </w:r>
      <w:r w:rsidR="00200C80">
        <w:t xml:space="preserve"> any M</w:t>
      </w:r>
      <w:r>
        <w:t xml:space="preserve">enus to each page </w:t>
      </w:r>
    </w:p>
    <w:p w:rsidR="00DF3943" w:rsidRDefault="00DF3943"/>
    <w:p w:rsidR="00DF3943" w:rsidRDefault="00DF3943">
      <w:r>
        <w:t>Adding grid view to each page</w:t>
      </w:r>
    </w:p>
    <w:p w:rsidR="00DF3943" w:rsidRDefault="00DF3943">
      <w:r>
        <w:t xml:space="preserve"> </w:t>
      </w:r>
    </w:p>
    <w:p w:rsidR="00DF3943" w:rsidRDefault="00DF3943">
      <w:r>
        <w:t xml:space="preserve">Adding buttons to each page </w:t>
      </w:r>
    </w:p>
    <w:p w:rsidR="00DF3943" w:rsidRDefault="00DF3943"/>
    <w:p w:rsidR="00DF3943" w:rsidRPr="00DF3943" w:rsidRDefault="00DF3943">
      <w:pPr>
        <w:rPr>
          <w:sz w:val="28"/>
          <w:szCs w:val="28"/>
          <w:u w:val="single"/>
        </w:rPr>
      </w:pPr>
      <w:proofErr w:type="gramStart"/>
      <w:r w:rsidRPr="00DF3943">
        <w:rPr>
          <w:sz w:val="28"/>
          <w:szCs w:val="28"/>
          <w:u w:val="single"/>
        </w:rPr>
        <w:t>BAL(</w:t>
      </w:r>
      <w:proofErr w:type="gramEnd"/>
      <w:r w:rsidRPr="00DF3943">
        <w:rPr>
          <w:sz w:val="28"/>
          <w:szCs w:val="28"/>
          <w:u w:val="single"/>
        </w:rPr>
        <w:t>business access layer)</w:t>
      </w:r>
    </w:p>
    <w:p w:rsidR="00DF3943" w:rsidRDefault="00DF3943"/>
    <w:p w:rsidR="00DF3943" w:rsidRPr="00DF3943" w:rsidRDefault="00DF3943">
      <w:pPr>
        <w:rPr>
          <w:sz w:val="28"/>
          <w:szCs w:val="28"/>
          <w:u w:val="single"/>
        </w:rPr>
      </w:pPr>
      <w:proofErr w:type="gramStart"/>
      <w:r w:rsidRPr="00DF3943">
        <w:rPr>
          <w:sz w:val="28"/>
          <w:szCs w:val="28"/>
          <w:u w:val="single"/>
        </w:rPr>
        <w:t>DAL(</w:t>
      </w:r>
      <w:proofErr w:type="gramEnd"/>
      <w:r w:rsidRPr="00DF3943">
        <w:rPr>
          <w:sz w:val="28"/>
          <w:szCs w:val="28"/>
          <w:u w:val="single"/>
        </w:rPr>
        <w:t>Data access layer)</w:t>
      </w:r>
    </w:p>
    <w:p w:rsidR="00DF3943" w:rsidRDefault="00DF3943"/>
    <w:p w:rsidR="00DF3943" w:rsidRDefault="00DF3943">
      <w:r>
        <w:t xml:space="preserve"> </w:t>
      </w:r>
    </w:p>
    <w:p w:rsidR="00FB750B" w:rsidRDefault="00FB750B" w:rsidP="00FB750B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20"/>
          <w:szCs w:val="20"/>
        </w:rPr>
      </w:pPr>
      <w:r>
        <w:rPr>
          <w:rFonts w:ascii="Birka-Italic" w:hAnsi="Birka-Italic" w:cs="Birka-Italic"/>
          <w:i/>
          <w:iCs/>
          <w:sz w:val="20"/>
          <w:szCs w:val="20"/>
        </w:rPr>
        <w:t>Web layer</w:t>
      </w:r>
    </w:p>
    <w:p w:rsidR="00FB750B" w:rsidRDefault="00FB750B" w:rsidP="00FB750B">
      <w:pPr>
        <w:autoSpaceDE w:val="0"/>
        <w:autoSpaceDN w:val="0"/>
        <w:adjustRightInd w:val="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Consists of web pages, web services, resources (e.g., graphics, CSS, JavaScript,</w:t>
      </w:r>
    </w:p>
    <w:p w:rsidR="00FB750B" w:rsidRDefault="00FB750B" w:rsidP="00FB750B">
      <w:pPr>
        <w:autoSpaceDE w:val="0"/>
        <w:autoSpaceDN w:val="0"/>
        <w:adjustRightInd w:val="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lastRenderedPageBreak/>
        <w:t>and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r>
        <w:rPr>
          <w:rFonts w:ascii="Birka-Italic" w:hAnsi="Birka-Italic" w:cs="Birka-Italic"/>
          <w:i/>
          <w:iCs/>
          <w:sz w:val="20"/>
          <w:szCs w:val="20"/>
        </w:rPr>
        <w:t>.</w:t>
      </w:r>
      <w:proofErr w:type="spellStart"/>
      <w:r>
        <w:rPr>
          <w:rFonts w:ascii="Birka-Italic" w:hAnsi="Birka-Italic" w:cs="Birka-Italic"/>
          <w:i/>
          <w:iCs/>
          <w:sz w:val="20"/>
          <w:szCs w:val="20"/>
        </w:rPr>
        <w:t>resx</w:t>
      </w:r>
      <w:proofErr w:type="spellEnd"/>
      <w:r>
        <w:rPr>
          <w:rFonts w:ascii="Birka-Italic" w:hAnsi="Birka-Italic" w:cs="Birka-Italic"/>
          <w:i/>
          <w:iCs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files), and configuration settings.</w:t>
      </w:r>
    </w:p>
    <w:p w:rsidR="00FB750B" w:rsidRDefault="00FB750B" w:rsidP="00FB750B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20"/>
          <w:szCs w:val="20"/>
        </w:rPr>
      </w:pPr>
      <w:r>
        <w:rPr>
          <w:rFonts w:ascii="Birka-Italic" w:hAnsi="Birka-Italic" w:cs="Birka-Italic"/>
          <w:i/>
          <w:iCs/>
          <w:sz w:val="20"/>
          <w:szCs w:val="20"/>
        </w:rPr>
        <w:t>Business layer</w:t>
      </w:r>
    </w:p>
    <w:p w:rsidR="00FB750B" w:rsidRDefault="00FB750B" w:rsidP="00FB750B">
      <w:pPr>
        <w:autoSpaceDE w:val="0"/>
        <w:autoSpaceDN w:val="0"/>
        <w:adjustRightInd w:val="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Provides the entity classes, business rules, and middle-tier caching of data to</w:t>
      </w:r>
    </w:p>
    <w:p w:rsidR="00FB750B" w:rsidRDefault="00FB750B" w:rsidP="00FB750B">
      <w:pPr>
        <w:autoSpaceDE w:val="0"/>
        <w:autoSpaceDN w:val="0"/>
        <w:adjustRightInd w:val="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reduce</w:t>
      </w:r>
      <w:proofErr w:type="gramEnd"/>
      <w:r>
        <w:rPr>
          <w:rFonts w:ascii="Birka" w:hAnsi="Birka" w:cs="Birka"/>
          <w:sz w:val="20"/>
          <w:szCs w:val="20"/>
        </w:rPr>
        <w:t xml:space="preserve"> database roundtrips.</w:t>
      </w:r>
    </w:p>
    <w:p w:rsidR="00FB750B" w:rsidRDefault="00FB750B" w:rsidP="00FB750B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20"/>
          <w:szCs w:val="20"/>
        </w:rPr>
      </w:pPr>
      <w:r>
        <w:rPr>
          <w:rFonts w:ascii="Birka-Italic" w:hAnsi="Birka-Italic" w:cs="Birka-Italic"/>
          <w:i/>
          <w:iCs/>
          <w:sz w:val="20"/>
          <w:szCs w:val="20"/>
        </w:rPr>
        <w:t>Data access layer</w:t>
      </w:r>
    </w:p>
    <w:p w:rsidR="00FB750B" w:rsidRDefault="00FB750B" w:rsidP="00FB750B">
      <w:pPr>
        <w:autoSpaceDE w:val="0"/>
        <w:autoSpaceDN w:val="0"/>
        <w:adjustRightInd w:val="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Encapsulates database access and provides an interface that is database and data</w:t>
      </w:r>
    </w:p>
    <w:p w:rsidR="00FB750B" w:rsidRDefault="00FB750B" w:rsidP="00FB750B">
      <w:pPr>
        <w:autoSpaceDE w:val="0"/>
        <w:autoSpaceDN w:val="0"/>
        <w:adjustRightInd w:val="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source</w:t>
      </w:r>
      <w:proofErr w:type="gramEnd"/>
      <w:r>
        <w:rPr>
          <w:rFonts w:ascii="Birka" w:hAnsi="Birka" w:cs="Birka"/>
          <w:sz w:val="20"/>
          <w:szCs w:val="20"/>
        </w:rPr>
        <w:t xml:space="preserve"> independent. It also provides object factories that create </w:t>
      </w:r>
      <w:r>
        <w:rPr>
          <w:rFonts w:ascii="TheSansMonoCondensed-SemiLight" w:hAnsi="TheSansMonoCondensed-SemiLight" w:cs="TheSansMonoCondensed-SemiLight"/>
          <w:sz w:val="18"/>
          <w:szCs w:val="18"/>
        </w:rPr>
        <w:t xml:space="preserve">Entity </w:t>
      </w:r>
      <w:r>
        <w:rPr>
          <w:rFonts w:ascii="Birka" w:hAnsi="Birka" w:cs="Birka"/>
          <w:sz w:val="20"/>
          <w:szCs w:val="20"/>
        </w:rPr>
        <w:t>classes</w:t>
      </w:r>
    </w:p>
    <w:p w:rsidR="005851BA" w:rsidRDefault="00FB750B" w:rsidP="00FB750B">
      <w:proofErr w:type="gramStart"/>
      <w:r>
        <w:rPr>
          <w:rFonts w:ascii="Birka" w:hAnsi="Birka" w:cs="Birka"/>
          <w:sz w:val="20"/>
          <w:szCs w:val="20"/>
        </w:rPr>
        <w:t>out</w:t>
      </w:r>
      <w:proofErr w:type="gramEnd"/>
      <w:r>
        <w:rPr>
          <w:rFonts w:ascii="Birka" w:hAnsi="Birka" w:cs="Birka"/>
          <w:sz w:val="20"/>
          <w:szCs w:val="20"/>
        </w:rPr>
        <w:t xml:space="preserve"> of database rows and vice versa.</w:t>
      </w:r>
    </w:p>
    <w:sectPr w:rsidR="005851BA" w:rsidSect="00E66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densed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DF3943"/>
    <w:rsid w:val="00101121"/>
    <w:rsid w:val="00200155"/>
    <w:rsid w:val="00200C80"/>
    <w:rsid w:val="002D0B6E"/>
    <w:rsid w:val="00310B2A"/>
    <w:rsid w:val="005851BA"/>
    <w:rsid w:val="005A6476"/>
    <w:rsid w:val="006D45BA"/>
    <w:rsid w:val="00721F66"/>
    <w:rsid w:val="008D6902"/>
    <w:rsid w:val="00BB0730"/>
    <w:rsid w:val="00C97A87"/>
    <w:rsid w:val="00D20A90"/>
    <w:rsid w:val="00D73A67"/>
    <w:rsid w:val="00DF307C"/>
    <w:rsid w:val="00DF3943"/>
    <w:rsid w:val="00E66582"/>
    <w:rsid w:val="00FB750B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5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10B2A"/>
  </w:style>
  <w:style w:type="paragraph" w:styleId="Title">
    <w:name w:val="Title"/>
    <w:basedOn w:val="Normal"/>
    <w:next w:val="Normal"/>
    <w:link w:val="TitleChar"/>
    <w:uiPriority w:val="10"/>
    <w:qFormat/>
    <w:rsid w:val="00200C8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00C80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C0504D" w:themeFill="accent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Vaddireddy</dc:creator>
  <cp:lastModifiedBy>Sandeep Vaddireddy</cp:lastModifiedBy>
  <cp:revision>2</cp:revision>
  <dcterms:created xsi:type="dcterms:W3CDTF">2010-12-16T04:50:00Z</dcterms:created>
  <dcterms:modified xsi:type="dcterms:W3CDTF">2010-12-23T10:06:00Z</dcterms:modified>
</cp:coreProperties>
</file>