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B79B0" w:rsidRPr="001E7A56" w:rsidRDefault="00E44677">
      <w:pPr>
        <w:rPr>
          <w:color w:val="FF0000"/>
          <w:sz w:val="28"/>
          <w:szCs w:val="28"/>
        </w:rPr>
      </w:pPr>
      <w:r w:rsidRPr="001E7A56">
        <w:rPr>
          <w:color w:val="FF0000"/>
          <w:sz w:val="28"/>
          <w:szCs w:val="28"/>
        </w:rPr>
        <w:t xml:space="preserve">                                        КАК</w:t>
      </w:r>
      <w:bookmarkStart w:id="0" w:name="_GoBack"/>
      <w:bookmarkEnd w:id="0"/>
      <w:r w:rsidRPr="001E7A56">
        <w:rPr>
          <w:color w:val="FF0000"/>
          <w:sz w:val="28"/>
          <w:szCs w:val="28"/>
        </w:rPr>
        <w:t xml:space="preserve"> ВЫБРАТЬ БРЕКЕТЫ.</w:t>
      </w:r>
    </w:p>
    <w:p w:rsidR="008B1AF2" w:rsidRDefault="0021700E" w:rsidP="0021700E">
      <w:pPr>
        <w:jc w:val="both"/>
      </w:pPr>
      <w:r>
        <w:t xml:space="preserve">     </w:t>
      </w:r>
      <w:r w:rsidR="00E44677">
        <w:t>Данн</w:t>
      </w:r>
      <w:r w:rsidR="009B4844">
        <w:t>ую статью</w:t>
      </w:r>
      <w:r w:rsidR="00E44677">
        <w:t xml:space="preserve"> мы решили в</w:t>
      </w:r>
      <w:r w:rsidR="009B4844">
        <w:t>ыложить на</w:t>
      </w:r>
      <w:r w:rsidR="00E44677">
        <w:t xml:space="preserve"> сайт потому, что </w:t>
      </w:r>
      <w:r>
        <w:t>40% запросов в интернете, касающихся ортодонтического лечения посвящены именно выбору брекет-системы. Проанализировав рекламу, мнения других пациентов и ценовую политику клиник, пациент часто приходит к врачу с готовым решением относительно своего лечения и «заказывает» себе брекеты, как блюдо в ресторане. Безусловно, все мы хотим наименее заметные, наиболее комфортные и «быстрые», желательно недорогие брекеты. Давайте разберемся, почему не всегда наши желания совпадают с реальностью и как не разочароваться во многих месяцах лечения.</w:t>
      </w:r>
    </w:p>
    <w:p w:rsidR="008B1AF2" w:rsidRDefault="008B1AF2" w:rsidP="008B1AF2">
      <w:pPr>
        <w:jc w:val="both"/>
      </w:pPr>
      <w:r>
        <w:t xml:space="preserve">      Значительное количество пациентов, недовольных своей улыбкой, п</w:t>
      </w:r>
      <w:r w:rsidR="0021700E">
        <w:t xml:space="preserve">олагают, что сами могут выбрать </w:t>
      </w:r>
      <w:r>
        <w:t xml:space="preserve">метод лечения, основываясь на информации, полученной от других пациентов или в интернете, забывая при этом, что </w:t>
      </w:r>
      <w:proofErr w:type="spellStart"/>
      <w:r>
        <w:t>ортодонтическое</w:t>
      </w:r>
      <w:proofErr w:type="spellEnd"/>
      <w:r>
        <w:t xml:space="preserve"> лечение – это, прежде всего, лечение, а не прическа или маникюр. А ведь даже в этом случае, некомпетентный подход или безоговорочное следование мнению клиента может испортить Ваши волосы или ногти. </w:t>
      </w:r>
    </w:p>
    <w:p w:rsidR="00281293" w:rsidRPr="00281293" w:rsidRDefault="008B1AF2" w:rsidP="00281293">
      <w:pPr>
        <w:jc w:val="both"/>
        <w:rPr>
          <w:rFonts w:ascii="Calibri" w:eastAsia="Calibri" w:hAnsi="Calibri" w:cs="Calibri"/>
        </w:rPr>
      </w:pPr>
      <w:r w:rsidRPr="00281293">
        <w:t xml:space="preserve">    </w:t>
      </w:r>
      <w:r w:rsidR="00281293" w:rsidRPr="00281293">
        <w:rPr>
          <w:rFonts w:ascii="Calibri" w:eastAsia="Calibri" w:hAnsi="Calibri" w:cs="Calibri"/>
        </w:rPr>
        <w:t>Ошибочное представление об ортодонтии, как о методе косметического выравнивания зубов, является следствием недостаточного понимания широкой аудиторией того факта</w:t>
      </w:r>
      <w:r w:rsidR="00281293">
        <w:rPr>
          <w:rFonts w:ascii="Calibri" w:eastAsia="Calibri" w:hAnsi="Calibri" w:cs="Calibri"/>
        </w:rPr>
        <w:t>,</w:t>
      </w:r>
      <w:r w:rsidR="00281293" w:rsidRPr="00281293">
        <w:rPr>
          <w:rFonts w:ascii="Calibri" w:eastAsia="Calibri" w:hAnsi="Calibri" w:cs="Calibri"/>
        </w:rPr>
        <w:t xml:space="preserve"> что </w:t>
      </w:r>
      <w:proofErr w:type="spellStart"/>
      <w:r w:rsidR="00281293" w:rsidRPr="00281293">
        <w:rPr>
          <w:rFonts w:ascii="Calibri" w:eastAsia="Calibri" w:hAnsi="Calibri" w:cs="Calibri"/>
        </w:rPr>
        <w:t>ортодонтическое</w:t>
      </w:r>
      <w:proofErr w:type="spellEnd"/>
      <w:r w:rsidR="00281293" w:rsidRPr="00281293">
        <w:rPr>
          <w:rFonts w:ascii="Calibri" w:eastAsia="Calibri" w:hAnsi="Calibri" w:cs="Calibri"/>
        </w:rPr>
        <w:t xml:space="preserve"> лечение производит множество эффектов на </w:t>
      </w:r>
      <w:proofErr w:type="spellStart"/>
      <w:r w:rsidR="00281293" w:rsidRPr="00281293">
        <w:rPr>
          <w:rFonts w:ascii="Calibri" w:eastAsia="Calibri" w:hAnsi="Calibri" w:cs="Calibri"/>
        </w:rPr>
        <w:t>стоматогнатическую</w:t>
      </w:r>
      <w:proofErr w:type="spellEnd"/>
      <w:r w:rsidR="00281293" w:rsidRPr="00281293">
        <w:rPr>
          <w:rFonts w:ascii="Calibri" w:eastAsia="Calibri" w:hAnsi="Calibri" w:cs="Calibri"/>
        </w:rPr>
        <w:t xml:space="preserve"> систему в частности и на организм в целом, оказывая влияние на осанку, кровообращение, работу желудочно-кишечного тракта и многое другое.</w:t>
      </w:r>
      <w:r w:rsidR="00281293">
        <w:rPr>
          <w:rFonts w:ascii="Calibri" w:eastAsia="Calibri" w:hAnsi="Calibri" w:cs="Calibri"/>
        </w:rPr>
        <w:t xml:space="preserve"> Поэтому неправильное понимание серьезно</w:t>
      </w:r>
      <w:r w:rsidR="00EA06F2">
        <w:rPr>
          <w:rFonts w:ascii="Calibri" w:eastAsia="Calibri" w:hAnsi="Calibri" w:cs="Calibri"/>
        </w:rPr>
        <w:t>сти вмешательства, недостаточная тщательность при выборе специалиста – врача-ортодонта, могут нанести Вашему организму гораздо больше вреда, чем пользы.</w:t>
      </w:r>
    </w:p>
    <w:p w:rsidR="00EA06F2" w:rsidRDefault="00EA06F2" w:rsidP="00EA06F2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Ровные</w:t>
      </w:r>
      <w:r w:rsidRPr="0059306D">
        <w:rPr>
          <w:rFonts w:ascii="Calibri" w:eastAsia="Calibri" w:hAnsi="Calibri" w:cs="Calibri"/>
        </w:rPr>
        <w:t>,</w:t>
      </w:r>
      <w:r>
        <w:rPr>
          <w:rFonts w:ascii="Calibri" w:eastAsia="Calibri" w:hAnsi="Calibri" w:cs="Calibri"/>
        </w:rPr>
        <w:t xml:space="preserve"> </w:t>
      </w:r>
      <w:r w:rsidRPr="0059306D">
        <w:rPr>
          <w:rFonts w:ascii="Calibri" w:eastAsia="Calibri" w:hAnsi="Calibri" w:cs="Calibri"/>
        </w:rPr>
        <w:t>красиво расположенные зубы (</w:t>
      </w:r>
      <w:r w:rsidRPr="0059306D">
        <w:rPr>
          <w:rFonts w:ascii="Calibri" w:eastAsia="Calibri" w:hAnsi="Calibri" w:cs="Calibri"/>
          <w:i/>
        </w:rPr>
        <w:t>эстетика</w:t>
      </w:r>
      <w:r w:rsidRPr="0059306D">
        <w:rPr>
          <w:rFonts w:ascii="Calibri" w:eastAsia="Calibri" w:hAnsi="Calibri" w:cs="Calibri"/>
        </w:rPr>
        <w:t xml:space="preserve">) НЕ являются </w:t>
      </w:r>
      <w:r>
        <w:rPr>
          <w:rFonts w:ascii="Calibri" w:eastAsia="Calibri" w:hAnsi="Calibri" w:cs="Calibri"/>
        </w:rPr>
        <w:t xml:space="preserve">единственным признаком </w:t>
      </w:r>
      <w:r w:rsidRPr="0059306D">
        <w:rPr>
          <w:rFonts w:ascii="Calibri" w:eastAsia="Calibri" w:hAnsi="Calibri" w:cs="Calibri"/>
        </w:rPr>
        <w:t>правильного прикуса (</w:t>
      </w:r>
      <w:r w:rsidRPr="0059306D">
        <w:rPr>
          <w:rFonts w:ascii="Calibri" w:eastAsia="Calibri" w:hAnsi="Calibri" w:cs="Calibri"/>
          <w:i/>
        </w:rPr>
        <w:t>функция</w:t>
      </w:r>
      <w:r w:rsidRPr="0059306D">
        <w:rPr>
          <w:rFonts w:ascii="Calibri" w:eastAsia="Calibri" w:hAnsi="Calibri" w:cs="Calibri"/>
        </w:rPr>
        <w:t>)!!!!</w:t>
      </w:r>
      <w:r>
        <w:rPr>
          <w:rFonts w:ascii="Calibri" w:eastAsia="Calibri" w:hAnsi="Calibri" w:cs="Calibri"/>
        </w:rPr>
        <w:t xml:space="preserve"> Кроме того, при отсутствии баланса других структур </w:t>
      </w:r>
      <w:proofErr w:type="spellStart"/>
      <w:proofErr w:type="gramStart"/>
      <w:r>
        <w:rPr>
          <w:rFonts w:ascii="Calibri" w:eastAsia="Calibri" w:hAnsi="Calibri" w:cs="Calibri"/>
        </w:rPr>
        <w:t>зубо</w:t>
      </w:r>
      <w:proofErr w:type="spellEnd"/>
      <w:r>
        <w:rPr>
          <w:rFonts w:ascii="Calibri" w:eastAsia="Calibri" w:hAnsi="Calibri" w:cs="Calibri"/>
        </w:rPr>
        <w:t>-челюстной</w:t>
      </w:r>
      <w:proofErr w:type="gramEnd"/>
      <w:r>
        <w:rPr>
          <w:rFonts w:ascii="Calibri" w:eastAsia="Calibri" w:hAnsi="Calibri" w:cs="Calibri"/>
        </w:rPr>
        <w:t xml:space="preserve"> системы (кости челюстей, жевательные мышцы, височно-нижнечелюстной сустав), ровность зубов скорее всего быстро исчезнет, т.к. положение зубов всегда следует за функцией, они «приспосабливаются» к работе мышц и сустава. Отсюда следует вывод, что ровные и эстетически привлекательные зубы являются следствием правильного функционирования </w:t>
      </w:r>
      <w:proofErr w:type="spellStart"/>
      <w:proofErr w:type="gramStart"/>
      <w:r>
        <w:rPr>
          <w:rFonts w:ascii="Calibri" w:eastAsia="Calibri" w:hAnsi="Calibri" w:cs="Calibri"/>
        </w:rPr>
        <w:t>зубо</w:t>
      </w:r>
      <w:proofErr w:type="spellEnd"/>
      <w:r>
        <w:rPr>
          <w:rFonts w:ascii="Calibri" w:eastAsia="Calibri" w:hAnsi="Calibri" w:cs="Calibri"/>
        </w:rPr>
        <w:t>-челюстной</w:t>
      </w:r>
      <w:proofErr w:type="gramEnd"/>
      <w:r>
        <w:rPr>
          <w:rFonts w:ascii="Calibri" w:eastAsia="Calibri" w:hAnsi="Calibri" w:cs="Calibri"/>
        </w:rPr>
        <w:t xml:space="preserve"> системы, а не наоборот.</w:t>
      </w:r>
      <w:r w:rsidR="00164DD2">
        <w:rPr>
          <w:rFonts w:ascii="Calibri" w:eastAsia="Calibri" w:hAnsi="Calibri" w:cs="Calibri"/>
        </w:rPr>
        <w:t xml:space="preserve"> Многие пациенты и даже врачи об этом забывают или предпочитают не думать вовсе, что влечет за собой большой процент рецидивов после ортодонтического лечения или его осложнений.</w:t>
      </w:r>
    </w:p>
    <w:p w:rsidR="00164DD2" w:rsidRDefault="00164DD2" w:rsidP="00EA06F2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Именно поэтому важно правильно выбрать специалиста, который проведет диагностику состояния Вашей </w:t>
      </w:r>
      <w:proofErr w:type="spellStart"/>
      <w:proofErr w:type="gramStart"/>
      <w:r>
        <w:rPr>
          <w:rFonts w:ascii="Calibri" w:eastAsia="Calibri" w:hAnsi="Calibri" w:cs="Calibri"/>
        </w:rPr>
        <w:t>зубо</w:t>
      </w:r>
      <w:proofErr w:type="spellEnd"/>
      <w:r>
        <w:rPr>
          <w:rFonts w:ascii="Calibri" w:eastAsia="Calibri" w:hAnsi="Calibri" w:cs="Calibri"/>
        </w:rPr>
        <w:t>-челюстной</w:t>
      </w:r>
      <w:proofErr w:type="gramEnd"/>
      <w:r>
        <w:rPr>
          <w:rFonts w:ascii="Calibri" w:eastAsia="Calibri" w:hAnsi="Calibri" w:cs="Calibri"/>
        </w:rPr>
        <w:t xml:space="preserve"> системы и по необходимости назначит дополнительные исследования, которые помогут правильно спланировать лечение. К обязательным методам обследования, которые назначаются всем пациентам относятся: </w:t>
      </w:r>
      <w:r w:rsidRPr="00164DD2">
        <w:rPr>
          <w:rFonts w:ascii="Calibri" w:eastAsia="Calibri" w:hAnsi="Calibri" w:cs="Calibri"/>
          <w:b/>
          <w:i/>
        </w:rPr>
        <w:t>измерение диагностических моделей челюстей</w:t>
      </w:r>
      <w:r>
        <w:rPr>
          <w:rFonts w:ascii="Calibri" w:eastAsia="Calibri" w:hAnsi="Calibri" w:cs="Calibri"/>
        </w:rPr>
        <w:t xml:space="preserve"> (может быть заменено сканированием полости рта и измерениями на сканах), </w:t>
      </w:r>
      <w:proofErr w:type="spellStart"/>
      <w:r w:rsidRPr="00AF2D65">
        <w:rPr>
          <w:rFonts w:ascii="Calibri" w:eastAsia="Calibri" w:hAnsi="Calibri" w:cs="Calibri"/>
          <w:b/>
          <w:i/>
        </w:rPr>
        <w:t>цефалометрический</w:t>
      </w:r>
      <w:proofErr w:type="spellEnd"/>
      <w:r w:rsidRPr="00AF2D65">
        <w:rPr>
          <w:rFonts w:ascii="Calibri" w:eastAsia="Calibri" w:hAnsi="Calibri" w:cs="Calibri"/>
          <w:b/>
          <w:i/>
        </w:rPr>
        <w:t xml:space="preserve"> анализ</w:t>
      </w:r>
      <w:r>
        <w:rPr>
          <w:rFonts w:ascii="Calibri" w:eastAsia="Calibri" w:hAnsi="Calibri" w:cs="Calibri"/>
        </w:rPr>
        <w:t xml:space="preserve"> (измерение и анализ полученных данных по </w:t>
      </w:r>
      <w:proofErr w:type="spellStart"/>
      <w:r>
        <w:rPr>
          <w:rFonts w:ascii="Calibri" w:eastAsia="Calibri" w:hAnsi="Calibri" w:cs="Calibri"/>
        </w:rPr>
        <w:t>телерентгенограммам</w:t>
      </w:r>
      <w:proofErr w:type="spellEnd"/>
      <w:r>
        <w:rPr>
          <w:rFonts w:ascii="Calibri" w:eastAsia="Calibri" w:hAnsi="Calibri" w:cs="Calibri"/>
        </w:rPr>
        <w:t xml:space="preserve"> головы), </w:t>
      </w:r>
      <w:proofErr w:type="spellStart"/>
      <w:r w:rsidRPr="00AF2D65">
        <w:rPr>
          <w:rFonts w:ascii="Calibri" w:eastAsia="Calibri" w:hAnsi="Calibri" w:cs="Calibri"/>
          <w:b/>
          <w:i/>
        </w:rPr>
        <w:t>окклюзионный</w:t>
      </w:r>
      <w:proofErr w:type="spellEnd"/>
      <w:r w:rsidRPr="00AF2D65">
        <w:rPr>
          <w:rFonts w:ascii="Calibri" w:eastAsia="Calibri" w:hAnsi="Calibri" w:cs="Calibri"/>
          <w:b/>
          <w:i/>
        </w:rPr>
        <w:t xml:space="preserve"> анализ</w:t>
      </w:r>
      <w:r>
        <w:rPr>
          <w:rFonts w:ascii="Calibri" w:eastAsia="Calibri" w:hAnsi="Calibri" w:cs="Calibri"/>
        </w:rPr>
        <w:t xml:space="preserve"> (определение правильного соотношения челюстей с мышечным балансом) и определение степени отклонения текущего соотношения челюстей от </w:t>
      </w:r>
      <w:proofErr w:type="spellStart"/>
      <w:r>
        <w:rPr>
          <w:rFonts w:ascii="Calibri" w:eastAsia="Calibri" w:hAnsi="Calibri" w:cs="Calibri"/>
        </w:rPr>
        <w:t>дОлжного</w:t>
      </w:r>
      <w:proofErr w:type="spellEnd"/>
      <w:r>
        <w:rPr>
          <w:rFonts w:ascii="Calibri" w:eastAsia="Calibri" w:hAnsi="Calibri" w:cs="Calibri"/>
        </w:rPr>
        <w:t xml:space="preserve"> – проводится с использованием прибора – </w:t>
      </w:r>
      <w:proofErr w:type="spellStart"/>
      <w:r>
        <w:rPr>
          <w:rFonts w:ascii="Calibri" w:eastAsia="Calibri" w:hAnsi="Calibri" w:cs="Calibri"/>
        </w:rPr>
        <w:t>артикулятора</w:t>
      </w:r>
      <w:proofErr w:type="spellEnd"/>
      <w:r>
        <w:rPr>
          <w:rFonts w:ascii="Calibri" w:eastAsia="Calibri" w:hAnsi="Calibri" w:cs="Calibri"/>
        </w:rPr>
        <w:t xml:space="preserve">, обзорная рентгенография – для общей оценки состояния зубов и костной ткани – в последнее время все чаще выбор делается в пользу метода </w:t>
      </w:r>
      <w:r w:rsidRPr="00AF2D65">
        <w:rPr>
          <w:rFonts w:ascii="Calibri" w:eastAsia="Calibri" w:hAnsi="Calibri" w:cs="Calibri"/>
          <w:b/>
          <w:i/>
        </w:rPr>
        <w:t>конусно-лучевой компьютерной томографии</w:t>
      </w:r>
      <w:r>
        <w:rPr>
          <w:rFonts w:ascii="Calibri" w:eastAsia="Calibri" w:hAnsi="Calibri" w:cs="Calibri"/>
        </w:rPr>
        <w:t>.</w:t>
      </w:r>
      <w:r w:rsidR="00AF2D65">
        <w:rPr>
          <w:rFonts w:ascii="Calibri" w:eastAsia="Calibri" w:hAnsi="Calibri" w:cs="Calibri"/>
        </w:rPr>
        <w:t xml:space="preserve"> К дополнительным методам обследования, которые может назначить Вам лечащий врач, могут относиться – </w:t>
      </w:r>
      <w:r w:rsidR="00AF2D65" w:rsidRPr="00AF2D65">
        <w:rPr>
          <w:rFonts w:ascii="Calibri" w:eastAsia="Calibri" w:hAnsi="Calibri" w:cs="Calibri"/>
          <w:b/>
          <w:i/>
        </w:rPr>
        <w:t>электромиография</w:t>
      </w:r>
      <w:r w:rsidR="00AF2D65">
        <w:rPr>
          <w:rFonts w:ascii="Calibri" w:eastAsia="Calibri" w:hAnsi="Calibri" w:cs="Calibri"/>
        </w:rPr>
        <w:t xml:space="preserve"> (определение тонуса мышц головы и шеи), </w:t>
      </w:r>
      <w:r w:rsidR="00AF2D65" w:rsidRPr="00AF2D65">
        <w:rPr>
          <w:rFonts w:ascii="Calibri" w:eastAsia="Calibri" w:hAnsi="Calibri" w:cs="Calibri"/>
          <w:b/>
          <w:i/>
        </w:rPr>
        <w:t>магнитно-резонансная томография</w:t>
      </w:r>
      <w:r w:rsidR="00AF2D65">
        <w:rPr>
          <w:rFonts w:ascii="Calibri" w:eastAsia="Calibri" w:hAnsi="Calibri" w:cs="Calibri"/>
        </w:rPr>
        <w:t xml:space="preserve"> (только этот метод позволяет врачу увидеть и оценить состояние хрящевых и мышечных структур в случаях, когда это необходимо), </w:t>
      </w:r>
      <w:r w:rsidR="00AF2D65" w:rsidRPr="00AF2D65">
        <w:rPr>
          <w:rFonts w:ascii="Calibri" w:eastAsia="Calibri" w:hAnsi="Calibri" w:cs="Calibri"/>
          <w:b/>
          <w:i/>
        </w:rPr>
        <w:t>консультация</w:t>
      </w:r>
      <w:r w:rsidR="00AF2D65">
        <w:rPr>
          <w:rFonts w:ascii="Calibri" w:eastAsia="Calibri" w:hAnsi="Calibri" w:cs="Calibri"/>
        </w:rPr>
        <w:t xml:space="preserve"> и возможно параллельное лечение у </w:t>
      </w:r>
      <w:r w:rsidR="00AF2D65" w:rsidRPr="00AF2D65">
        <w:rPr>
          <w:rFonts w:ascii="Calibri" w:eastAsia="Calibri" w:hAnsi="Calibri" w:cs="Calibri"/>
          <w:b/>
          <w:i/>
        </w:rPr>
        <w:t>врача-остеопата</w:t>
      </w:r>
      <w:r w:rsidR="00AF2D65">
        <w:rPr>
          <w:rFonts w:ascii="Calibri" w:eastAsia="Calibri" w:hAnsi="Calibri" w:cs="Calibri"/>
        </w:rPr>
        <w:t>. Тщательная диагностика, которая заложит фундамент правильного лечения требует времени! Не нужно торопиться с началом лечения, неделя «экономии» времени может обернуться многими месяцами неправильного лечения.</w:t>
      </w:r>
    </w:p>
    <w:p w:rsidR="00AF2D65" w:rsidRDefault="00AF2D65" w:rsidP="00EA06F2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      На основании тщательно собранных данных, врач выбирает метод лечения, который состоит из индивидуально скомбинированных этапов коррекции функционального и эстетического состояния </w:t>
      </w:r>
      <w:proofErr w:type="spellStart"/>
      <w:proofErr w:type="gramStart"/>
      <w:r>
        <w:rPr>
          <w:rFonts w:ascii="Calibri" w:eastAsia="Calibri" w:hAnsi="Calibri" w:cs="Calibri"/>
        </w:rPr>
        <w:t>зубо</w:t>
      </w:r>
      <w:proofErr w:type="spellEnd"/>
      <w:r>
        <w:rPr>
          <w:rFonts w:ascii="Calibri" w:eastAsia="Calibri" w:hAnsi="Calibri" w:cs="Calibri"/>
        </w:rPr>
        <w:t>-челюстной</w:t>
      </w:r>
      <w:proofErr w:type="gramEnd"/>
      <w:r>
        <w:rPr>
          <w:rFonts w:ascii="Calibri" w:eastAsia="Calibri" w:hAnsi="Calibri" w:cs="Calibri"/>
        </w:rPr>
        <w:t xml:space="preserve"> системы. Одного универсального подхода для всех не существует! Даже во внешне похожих ситуациях. Одни и те же внешние признаки могут быть симптомами абсолютно разных нарушений анатомии и функции </w:t>
      </w:r>
      <w:proofErr w:type="spellStart"/>
      <w:proofErr w:type="gramStart"/>
      <w:r>
        <w:rPr>
          <w:rFonts w:ascii="Calibri" w:eastAsia="Calibri" w:hAnsi="Calibri" w:cs="Calibri"/>
        </w:rPr>
        <w:t>зубо</w:t>
      </w:r>
      <w:proofErr w:type="spellEnd"/>
      <w:r>
        <w:rPr>
          <w:rFonts w:ascii="Calibri" w:eastAsia="Calibri" w:hAnsi="Calibri" w:cs="Calibri"/>
        </w:rPr>
        <w:t>-челюстного</w:t>
      </w:r>
      <w:proofErr w:type="gramEnd"/>
      <w:r>
        <w:rPr>
          <w:rFonts w:ascii="Calibri" w:eastAsia="Calibri" w:hAnsi="Calibri" w:cs="Calibri"/>
        </w:rPr>
        <w:t xml:space="preserve"> аппарата. Не забывайте об этом! Особенно, когда хотите </w:t>
      </w:r>
      <w:r w:rsidR="00255CEB">
        <w:rPr>
          <w:rFonts w:ascii="Calibri" w:eastAsia="Calibri" w:hAnsi="Calibri" w:cs="Calibri"/>
        </w:rPr>
        <w:t xml:space="preserve">«брекеты, как у подружки».  Очень часто взрослым пациентам требуется ношение </w:t>
      </w:r>
      <w:proofErr w:type="spellStart"/>
      <w:r w:rsidR="00255CEB">
        <w:rPr>
          <w:rFonts w:ascii="Calibri" w:eastAsia="Calibri" w:hAnsi="Calibri" w:cs="Calibri"/>
        </w:rPr>
        <w:t>сплинта</w:t>
      </w:r>
      <w:proofErr w:type="spellEnd"/>
      <w:r w:rsidR="00255CEB">
        <w:rPr>
          <w:rFonts w:ascii="Calibri" w:eastAsia="Calibri" w:hAnsi="Calibri" w:cs="Calibri"/>
        </w:rPr>
        <w:t xml:space="preserve"> или каппы перед выравниванием зубов для того, чтобы привести височно-нижнечелюстной сустав в правильное положение и расслабить мышцы головы и шеи. Это сложный этап лечения, требующий от пациента большого участия, но он необходим для получения стабильного результата в дальнейшем. Не менее часто после ортодонтического выравнивания зубов пациенту требуется восстановление формы и размера зубов, если они были стерты/сломаны/неправильно восстановлены ранее. Это нужно для того, чтобы соотношение между челюстями не менялось и было правильным во всех плоскостях, и касается это не   только передних, но и боковых зубов, т.к. они являются «опорой» прикуса. Такой подход позволяет сделать красивым и привлекательным не только улыбку, но и лицо в целом, а самое главное, является залогом того, что результат будет радовать Вас долгие годы, а не только в день снятия брекет-системы. Помните, что весь план лечения, начиная с профессиональной гигиены и санации полости рта до окончательных реставраций зубов должен быть составлен и согласован с Вами до начала лечения. </w:t>
      </w:r>
    </w:p>
    <w:p w:rsidR="006E53F6" w:rsidRPr="0059306D" w:rsidRDefault="00255CEB" w:rsidP="00EA06F2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И наконец, один из вопросов, наиболее интересующих пациентов. Выбор брекет-системы</w:t>
      </w:r>
      <w:r w:rsidR="00640A58">
        <w:rPr>
          <w:rFonts w:ascii="Calibri" w:eastAsia="Calibri" w:hAnsi="Calibri" w:cs="Calibri"/>
        </w:rPr>
        <w:t>. Важно понимать, что брекет-система – это инструмент, с помощью которого специалист, хорошо знающий принципы его работы и особенности использования, реализует составленный им план. Поэтому во главу угла ортодонтического лечения грамотный врач никогда не ставит незаметность брекет-системы или, например, минимальные усилия самого пациента. Врач назначает то, что будет максимально эффективно и приведет Вас вместе с ним к желаемой цели.</w:t>
      </w:r>
      <w:r w:rsidR="006E53F6">
        <w:rPr>
          <w:rFonts w:ascii="Calibri" w:eastAsia="Calibri" w:hAnsi="Calibri" w:cs="Calibri"/>
        </w:rPr>
        <w:t xml:space="preserve"> Ведь во время операции по поводу аппендицита мы не просим хирурга завязать нитки красивыми бантиками, нас интересует насколько грамотно пройдет вмешательство и насколько быстро мы сможем восстановиться после него. Ортодонтия – полноценный раздел медицины, это лечение требует зачастую </w:t>
      </w:r>
      <w:proofErr w:type="spellStart"/>
      <w:r w:rsidR="006E53F6">
        <w:rPr>
          <w:rFonts w:ascii="Calibri" w:eastAsia="Calibri" w:hAnsi="Calibri" w:cs="Calibri"/>
        </w:rPr>
        <w:t>бОльшей</w:t>
      </w:r>
      <w:proofErr w:type="spellEnd"/>
      <w:r w:rsidR="006E53F6">
        <w:rPr>
          <w:rFonts w:ascii="Calibri" w:eastAsia="Calibri" w:hAnsi="Calibri" w:cs="Calibri"/>
        </w:rPr>
        <w:t xml:space="preserve"> квалификации, чем </w:t>
      </w:r>
      <w:proofErr w:type="spellStart"/>
      <w:r w:rsidR="006E53F6">
        <w:rPr>
          <w:rFonts w:ascii="Calibri" w:eastAsia="Calibri" w:hAnsi="Calibri" w:cs="Calibri"/>
        </w:rPr>
        <w:t>аппендектомия</w:t>
      </w:r>
      <w:proofErr w:type="spellEnd"/>
      <w:r w:rsidR="006E53F6">
        <w:rPr>
          <w:rFonts w:ascii="Calibri" w:eastAsia="Calibri" w:hAnsi="Calibri" w:cs="Calibri"/>
        </w:rPr>
        <w:t xml:space="preserve">, поэтому есть смысл его не начинать, если Вы не готовы полностью доверять врачу и выполнять все его назначения. Да, иногда врач может позволить использовать менее заметные системы и не будет требовать от Вас сложных самостоятельных усилий, но он будет это </w:t>
      </w:r>
      <w:proofErr w:type="gramStart"/>
      <w:r w:rsidR="006E53F6">
        <w:rPr>
          <w:rFonts w:ascii="Calibri" w:eastAsia="Calibri" w:hAnsi="Calibri" w:cs="Calibri"/>
        </w:rPr>
        <w:t>делать не потому что</w:t>
      </w:r>
      <w:proofErr w:type="gramEnd"/>
      <w:r w:rsidR="006E53F6">
        <w:rPr>
          <w:rFonts w:ascii="Calibri" w:eastAsia="Calibri" w:hAnsi="Calibri" w:cs="Calibri"/>
        </w:rPr>
        <w:t xml:space="preserve"> идет у пациента на поводу, а потому что в данном случае, это допустимо и не скажется на результате. И поверьте, у врача нет задачи усложнить Вашу жизнь, он также</w:t>
      </w:r>
      <w:r w:rsidR="0021700E">
        <w:rPr>
          <w:rFonts w:ascii="Calibri" w:eastAsia="Calibri" w:hAnsi="Calibri" w:cs="Calibri"/>
        </w:rPr>
        <w:t>,</w:t>
      </w:r>
      <w:r w:rsidR="006E53F6">
        <w:rPr>
          <w:rFonts w:ascii="Calibri" w:eastAsia="Calibri" w:hAnsi="Calibri" w:cs="Calibri"/>
        </w:rPr>
        <w:t xml:space="preserve"> как и Вы хочет закончить лечение быстрее, качественнее и так, чтобы потом не сталкиваться с осложнениями. </w:t>
      </w:r>
    </w:p>
    <w:p w:rsidR="00164DD2" w:rsidRPr="00CE002A" w:rsidRDefault="0021700E" w:rsidP="00164DD2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Если диагностика проведена в полном объеме, план лечения </w:t>
      </w:r>
      <w:proofErr w:type="gramStart"/>
      <w:r>
        <w:rPr>
          <w:rFonts w:ascii="Calibri" w:eastAsia="Calibri" w:hAnsi="Calibri" w:cs="Calibri"/>
        </w:rPr>
        <w:t>составлен верно</w:t>
      </w:r>
      <w:proofErr w:type="gramEnd"/>
      <w:r>
        <w:rPr>
          <w:rFonts w:ascii="Calibri" w:eastAsia="Calibri" w:hAnsi="Calibri" w:cs="Calibri"/>
        </w:rPr>
        <w:t xml:space="preserve"> и реализован правильно – вот </w:t>
      </w:r>
      <w:r w:rsidRPr="0021700E">
        <w:rPr>
          <w:rFonts w:ascii="Calibri" w:eastAsia="Calibri" w:hAnsi="Calibri" w:cs="Calibri"/>
          <w:b/>
        </w:rPr>
        <w:t>три составляющие успеха</w:t>
      </w:r>
      <w:r>
        <w:rPr>
          <w:rFonts w:ascii="Calibri" w:eastAsia="Calibri" w:hAnsi="Calibri" w:cs="Calibri"/>
        </w:rPr>
        <w:t>, то в</w:t>
      </w:r>
      <w:r w:rsidR="00164DD2" w:rsidRPr="00CE002A">
        <w:rPr>
          <w:rFonts w:ascii="Calibri" w:eastAsia="Calibri" w:hAnsi="Calibri" w:cs="Calibri"/>
        </w:rPr>
        <w:t xml:space="preserve"> результа</w:t>
      </w:r>
      <w:r w:rsidR="006E53F6">
        <w:rPr>
          <w:rFonts w:ascii="Calibri" w:eastAsia="Calibri" w:hAnsi="Calibri" w:cs="Calibri"/>
        </w:rPr>
        <w:t>те ортодонтического лечения пац</w:t>
      </w:r>
      <w:r>
        <w:rPr>
          <w:rFonts w:ascii="Calibri" w:eastAsia="Calibri" w:hAnsi="Calibri" w:cs="Calibri"/>
        </w:rPr>
        <w:t>и</w:t>
      </w:r>
      <w:r w:rsidR="00164DD2" w:rsidRPr="00CE002A">
        <w:rPr>
          <w:rFonts w:ascii="Calibri" w:eastAsia="Calibri" w:hAnsi="Calibri" w:cs="Calibri"/>
        </w:rPr>
        <w:t>ент должен получить следующее (функциональные и эстетические критерии):</w:t>
      </w:r>
      <w:r w:rsidR="006E53F6">
        <w:rPr>
          <w:rFonts w:ascii="Calibri" w:eastAsia="Calibri" w:hAnsi="Calibri" w:cs="Calibri"/>
        </w:rPr>
        <w:t xml:space="preserve"> </w:t>
      </w:r>
    </w:p>
    <w:p w:rsidR="00164DD2" w:rsidRPr="00630F96" w:rsidRDefault="00164DD2" w:rsidP="00164DD2">
      <w:pPr>
        <w:jc w:val="both"/>
        <w:rPr>
          <w:rFonts w:ascii="Calibri" w:eastAsia="Calibri" w:hAnsi="Calibri" w:cs="Calibri"/>
        </w:rPr>
      </w:pPr>
      <w:r w:rsidRPr="00CE002A">
        <w:rPr>
          <w:rFonts w:ascii="Calibri" w:eastAsia="Calibri" w:hAnsi="Calibri" w:cs="Calibri"/>
        </w:rPr>
        <w:t>- челюсти должны быть правильно расположены в пространстве черепа</w:t>
      </w:r>
      <w:r w:rsidR="00630F96">
        <w:rPr>
          <w:rFonts w:ascii="Calibri" w:eastAsia="Calibri" w:hAnsi="Calibri" w:cs="Calibri"/>
        </w:rPr>
        <w:t>;</w:t>
      </w:r>
    </w:p>
    <w:p w:rsidR="00164DD2" w:rsidRPr="00CE002A" w:rsidRDefault="00164DD2" w:rsidP="00164DD2">
      <w:pPr>
        <w:jc w:val="both"/>
        <w:rPr>
          <w:rFonts w:ascii="Calibri" w:eastAsia="Calibri" w:hAnsi="Calibri" w:cs="Calibri"/>
          <w:color w:val="FF0000"/>
        </w:rPr>
      </w:pPr>
      <w:r w:rsidRPr="00CE002A">
        <w:rPr>
          <w:rFonts w:ascii="Calibri" w:eastAsia="Calibri" w:hAnsi="Calibri" w:cs="Calibri"/>
        </w:rPr>
        <w:t xml:space="preserve">- </w:t>
      </w:r>
      <w:r w:rsidR="00630F96">
        <w:rPr>
          <w:rFonts w:ascii="Calibri" w:eastAsia="Calibri" w:hAnsi="Calibri" w:cs="Calibri"/>
        </w:rPr>
        <w:t xml:space="preserve">боковые </w:t>
      </w:r>
      <w:r w:rsidRPr="00CE002A">
        <w:rPr>
          <w:rFonts w:ascii="Calibri" w:eastAsia="Calibri" w:hAnsi="Calibri" w:cs="Calibri"/>
        </w:rPr>
        <w:t xml:space="preserve">зубы справа и слева должны контактировать (соприкасаться) </w:t>
      </w:r>
      <w:r w:rsidRPr="00CE002A">
        <w:rPr>
          <w:rFonts w:ascii="Calibri" w:eastAsia="Calibri" w:hAnsi="Calibri" w:cs="Calibri"/>
          <w:i/>
        </w:rPr>
        <w:t xml:space="preserve">одновременно </w:t>
      </w:r>
      <w:r w:rsidRPr="00CE002A">
        <w:rPr>
          <w:rFonts w:ascii="Calibri" w:eastAsia="Calibri" w:hAnsi="Calibri" w:cs="Calibri"/>
        </w:rPr>
        <w:t xml:space="preserve">(в противном случае окклюзия будет нестабильной, а мышцы челюстно-лицевой области и </w:t>
      </w:r>
      <w:proofErr w:type="gramStart"/>
      <w:r w:rsidRPr="00CE002A">
        <w:rPr>
          <w:rFonts w:ascii="Calibri" w:eastAsia="Calibri" w:hAnsi="Calibri" w:cs="Calibri"/>
        </w:rPr>
        <w:t>шеи  напряженными</w:t>
      </w:r>
      <w:proofErr w:type="gramEnd"/>
      <w:r w:rsidRPr="00CE002A">
        <w:rPr>
          <w:rFonts w:ascii="Calibri" w:eastAsia="Calibri" w:hAnsi="Calibri" w:cs="Calibri"/>
        </w:rPr>
        <w:t>)</w:t>
      </w:r>
      <w:r w:rsidR="00630F96">
        <w:rPr>
          <w:rFonts w:ascii="Calibri" w:eastAsia="Calibri" w:hAnsi="Calibri" w:cs="Calibri"/>
        </w:rPr>
        <w:t>;</w:t>
      </w:r>
    </w:p>
    <w:p w:rsidR="00164DD2" w:rsidRPr="00CE002A" w:rsidRDefault="00164DD2" w:rsidP="00164DD2">
      <w:pPr>
        <w:jc w:val="both"/>
        <w:rPr>
          <w:rFonts w:ascii="Calibri" w:eastAsia="Calibri" w:hAnsi="Calibri" w:cs="Calibri"/>
        </w:rPr>
      </w:pPr>
      <w:r w:rsidRPr="00CE002A">
        <w:rPr>
          <w:rFonts w:ascii="Calibri" w:eastAsia="Calibri" w:hAnsi="Calibri" w:cs="Calibri"/>
        </w:rPr>
        <w:t xml:space="preserve">-при смыкании зубов </w:t>
      </w:r>
      <w:r w:rsidR="00630F96">
        <w:rPr>
          <w:rFonts w:ascii="Calibri" w:eastAsia="Calibri" w:hAnsi="Calibri" w:cs="Calibri"/>
        </w:rPr>
        <w:t xml:space="preserve">боковые </w:t>
      </w:r>
      <w:r w:rsidRPr="00CE002A">
        <w:rPr>
          <w:rFonts w:ascii="Calibri" w:eastAsia="Calibri" w:hAnsi="Calibri" w:cs="Calibri"/>
        </w:rPr>
        <w:t>зубы должны иметь более плотный контакт по с</w:t>
      </w:r>
      <w:r w:rsidR="00630F96">
        <w:rPr>
          <w:rFonts w:ascii="Calibri" w:eastAsia="Calibri" w:hAnsi="Calibri" w:cs="Calibri"/>
        </w:rPr>
        <w:t xml:space="preserve">равнению с передними зубами. </w:t>
      </w:r>
      <w:r w:rsidRPr="00CE002A">
        <w:rPr>
          <w:rFonts w:ascii="Calibri" w:eastAsia="Calibri" w:hAnsi="Calibri" w:cs="Calibri"/>
        </w:rPr>
        <w:t xml:space="preserve"> Не нормально</w:t>
      </w:r>
      <w:r w:rsidR="00630F96">
        <w:rPr>
          <w:rFonts w:ascii="Calibri" w:eastAsia="Calibri" w:hAnsi="Calibri" w:cs="Calibri"/>
        </w:rPr>
        <w:t>,</w:t>
      </w:r>
      <w:r w:rsidRPr="00CE002A">
        <w:rPr>
          <w:rFonts w:ascii="Calibri" w:eastAsia="Calibri" w:hAnsi="Calibri" w:cs="Calibri"/>
        </w:rPr>
        <w:t xml:space="preserve"> когда передние зубы имеет более плотный контакт</w:t>
      </w:r>
      <w:r w:rsidR="00630F96">
        <w:rPr>
          <w:rFonts w:ascii="Calibri" w:eastAsia="Calibri" w:hAnsi="Calibri" w:cs="Calibri"/>
        </w:rPr>
        <w:t xml:space="preserve"> </w:t>
      </w:r>
      <w:r w:rsidRPr="00CE002A">
        <w:rPr>
          <w:rFonts w:ascii="Calibri" w:eastAsia="Calibri" w:hAnsi="Calibri" w:cs="Calibri"/>
        </w:rPr>
        <w:t xml:space="preserve">по сравнению с </w:t>
      </w:r>
      <w:r w:rsidR="00630F96">
        <w:rPr>
          <w:rFonts w:ascii="Calibri" w:eastAsia="Calibri" w:hAnsi="Calibri" w:cs="Calibri"/>
        </w:rPr>
        <w:t xml:space="preserve">боковыми </w:t>
      </w:r>
      <w:r w:rsidRPr="00CE002A">
        <w:rPr>
          <w:rFonts w:ascii="Calibri" w:eastAsia="Calibri" w:hAnsi="Calibri" w:cs="Calibri"/>
        </w:rPr>
        <w:t>зубами</w:t>
      </w:r>
      <w:r w:rsidR="00630F96">
        <w:rPr>
          <w:rFonts w:ascii="Calibri" w:eastAsia="Calibri" w:hAnsi="Calibri" w:cs="Calibri"/>
        </w:rPr>
        <w:t>;</w:t>
      </w:r>
    </w:p>
    <w:p w:rsidR="00164DD2" w:rsidRPr="00CE002A" w:rsidRDefault="00164DD2" w:rsidP="00164DD2">
      <w:pPr>
        <w:jc w:val="both"/>
        <w:rPr>
          <w:rFonts w:ascii="Calibri" w:eastAsia="Calibri" w:hAnsi="Calibri" w:cs="Calibri"/>
          <w:color w:val="FF0000"/>
        </w:rPr>
      </w:pPr>
      <w:r w:rsidRPr="00CE002A">
        <w:rPr>
          <w:rFonts w:ascii="Calibri" w:eastAsia="Calibri" w:hAnsi="Calibri" w:cs="Calibri"/>
        </w:rPr>
        <w:t xml:space="preserve">- при перемещении нижней челюсти в сторону, верхние и нижние </w:t>
      </w:r>
      <w:r w:rsidR="00630F96">
        <w:rPr>
          <w:rFonts w:ascii="Calibri" w:eastAsia="Calibri" w:hAnsi="Calibri" w:cs="Calibri"/>
        </w:rPr>
        <w:t xml:space="preserve">боковые </w:t>
      </w:r>
      <w:r w:rsidRPr="00CE002A">
        <w:rPr>
          <w:rFonts w:ascii="Calibri" w:eastAsia="Calibri" w:hAnsi="Calibri" w:cs="Calibri"/>
        </w:rPr>
        <w:t xml:space="preserve">зубы </w:t>
      </w:r>
      <w:r w:rsidRPr="00CE002A">
        <w:rPr>
          <w:rFonts w:ascii="Calibri" w:eastAsia="Calibri" w:hAnsi="Calibri" w:cs="Calibri"/>
          <w:i/>
        </w:rPr>
        <w:t>НЕ должны</w:t>
      </w:r>
      <w:r w:rsidR="00630F96">
        <w:rPr>
          <w:rFonts w:ascii="Calibri" w:eastAsia="Calibri" w:hAnsi="Calibri" w:cs="Calibri"/>
        </w:rPr>
        <w:t xml:space="preserve"> соприкасаться друг с другом</w:t>
      </w:r>
      <w:r w:rsidRPr="00CE002A">
        <w:rPr>
          <w:rFonts w:ascii="Calibri" w:eastAsia="Calibri" w:hAnsi="Calibri" w:cs="Calibri"/>
        </w:rPr>
        <w:t xml:space="preserve"> (рис</w:t>
      </w:r>
      <w:r w:rsidR="00630F96">
        <w:rPr>
          <w:rFonts w:ascii="Calibri" w:eastAsia="Calibri" w:hAnsi="Calibri" w:cs="Calibri"/>
        </w:rPr>
        <w:t xml:space="preserve">унок </w:t>
      </w:r>
      <w:r w:rsidRPr="00CE002A">
        <w:rPr>
          <w:rFonts w:ascii="Calibri" w:eastAsia="Calibri" w:hAnsi="Calibri" w:cs="Calibri"/>
        </w:rPr>
        <w:t>1)</w:t>
      </w:r>
      <w:r w:rsidR="00630F96">
        <w:rPr>
          <w:rFonts w:ascii="Calibri" w:eastAsia="Calibri" w:hAnsi="Calibri" w:cs="Calibri"/>
        </w:rPr>
        <w:t>;</w:t>
      </w:r>
    </w:p>
    <w:p w:rsidR="00630F96" w:rsidRPr="00630F96" w:rsidRDefault="00630F96" w:rsidP="00630F96">
      <w:pPr>
        <w:jc w:val="both"/>
        <w:rPr>
          <w:rFonts w:ascii="Calibri" w:eastAsia="Calibri" w:hAnsi="Calibri" w:cs="Calibri"/>
          <w:color w:val="FF0000"/>
        </w:rPr>
      </w:pPr>
      <w:r>
        <w:rPr>
          <w:rFonts w:ascii="Calibri" w:eastAsia="Calibri" w:hAnsi="Calibri" w:cs="Calibri"/>
          <w:sz w:val="28"/>
        </w:rPr>
        <w:lastRenderedPageBreak/>
        <w:t xml:space="preserve">- </w:t>
      </w:r>
      <w:r w:rsidRPr="00630F96">
        <w:rPr>
          <w:rFonts w:ascii="Calibri" w:eastAsia="Calibri" w:hAnsi="Calibri" w:cs="Calibri"/>
        </w:rPr>
        <w:t xml:space="preserve">при перемещении нижней челюсти вперед, верхние и нижние </w:t>
      </w:r>
      <w:r>
        <w:rPr>
          <w:rFonts w:ascii="Calibri" w:eastAsia="Calibri" w:hAnsi="Calibri" w:cs="Calibri"/>
        </w:rPr>
        <w:t xml:space="preserve">боковые </w:t>
      </w:r>
      <w:r w:rsidRPr="00630F96">
        <w:rPr>
          <w:rFonts w:ascii="Calibri" w:eastAsia="Calibri" w:hAnsi="Calibri" w:cs="Calibri"/>
        </w:rPr>
        <w:t xml:space="preserve">зубы </w:t>
      </w:r>
      <w:r w:rsidRPr="00630F96">
        <w:rPr>
          <w:rFonts w:ascii="Calibri" w:eastAsia="Calibri" w:hAnsi="Calibri" w:cs="Calibri"/>
          <w:i/>
        </w:rPr>
        <w:t>НЕ должны</w:t>
      </w:r>
      <w:r w:rsidRPr="00630F96">
        <w:rPr>
          <w:rFonts w:ascii="Calibri" w:eastAsia="Calibri" w:hAnsi="Calibri" w:cs="Calibri"/>
        </w:rPr>
        <w:t xml:space="preserve"> со</w:t>
      </w:r>
      <w:r>
        <w:rPr>
          <w:rFonts w:ascii="Calibri" w:eastAsia="Calibri" w:hAnsi="Calibri" w:cs="Calibri"/>
        </w:rPr>
        <w:t>прикасаться друг с другом (рисунок</w:t>
      </w:r>
      <w:r w:rsidRPr="00630F96">
        <w:rPr>
          <w:rFonts w:ascii="Calibri" w:eastAsia="Calibri" w:hAnsi="Calibri" w:cs="Calibri"/>
        </w:rPr>
        <w:t xml:space="preserve"> 2)</w:t>
      </w:r>
      <w:r>
        <w:rPr>
          <w:rFonts w:ascii="Calibri" w:eastAsia="Calibri" w:hAnsi="Calibri" w:cs="Calibri"/>
        </w:rPr>
        <w:t>;</w:t>
      </w:r>
    </w:p>
    <w:p w:rsidR="008B1AF2" w:rsidRPr="008B1AF2" w:rsidRDefault="008B1AF2" w:rsidP="008B1AF2">
      <w:pPr>
        <w:jc w:val="both"/>
      </w:pPr>
    </w:p>
    <w:p w:rsidR="0058154D" w:rsidRDefault="008F0A4B" w:rsidP="0058154D">
      <w:pPr>
        <w:rPr>
          <w:rFonts w:ascii="Calibri" w:eastAsia="Calibri" w:hAnsi="Calibri" w:cs="Calibri"/>
          <w:color w:val="FF0000"/>
          <w:sz w:val="28"/>
        </w:rPr>
      </w:pPr>
      <w:r>
        <w:rPr>
          <w:rFonts w:ascii="Calibri" w:eastAsia="Calibri" w:hAnsi="Calibri" w:cs="Calibri"/>
          <w:noProof/>
          <w:lang w:eastAsia="ru-RU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page">
              <wp:posOffset>4137660</wp:posOffset>
            </wp:positionH>
            <wp:positionV relativeFrom="paragraph">
              <wp:posOffset>74930</wp:posOffset>
            </wp:positionV>
            <wp:extent cx="2517775" cy="1670050"/>
            <wp:effectExtent l="0" t="0" r="0" b="6350"/>
            <wp:wrapTight wrapText="bothSides">
              <wp:wrapPolygon edited="0">
                <wp:start x="0" y="0"/>
                <wp:lineTo x="0" y="21436"/>
                <wp:lineTo x="21409" y="21436"/>
                <wp:lineTo x="21409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775" cy="1670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eastAsia="Calibri" w:hAnsi="Calibri" w:cs="Calibri"/>
          <w:noProof/>
          <w:lang w:eastAsia="ru-RU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-32385</wp:posOffset>
            </wp:positionH>
            <wp:positionV relativeFrom="paragraph">
              <wp:posOffset>74930</wp:posOffset>
            </wp:positionV>
            <wp:extent cx="2924175" cy="1660525"/>
            <wp:effectExtent l="0" t="0" r="9525" b="0"/>
            <wp:wrapTight wrapText="bothSides">
              <wp:wrapPolygon edited="0">
                <wp:start x="0" y="0"/>
                <wp:lineTo x="0" y="21311"/>
                <wp:lineTo x="21530" y="21311"/>
                <wp:lineTo x="21530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660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8154D" w:rsidRDefault="00630F96" w:rsidP="0058154D">
      <w:pPr>
        <w:rPr>
          <w:rFonts w:ascii="Calibri" w:eastAsia="Calibri" w:hAnsi="Calibri" w:cs="Calibri"/>
        </w:rPr>
      </w:pPr>
      <w:r w:rsidRPr="00630F96">
        <w:rPr>
          <w:rFonts w:ascii="Calibri" w:eastAsia="Calibri" w:hAnsi="Calibri" w:cs="Calibri"/>
        </w:rPr>
        <w:t>Рисунок</w:t>
      </w:r>
      <w:r w:rsidR="0058154D" w:rsidRPr="00630F96">
        <w:rPr>
          <w:rFonts w:ascii="Calibri" w:eastAsia="Calibri" w:hAnsi="Calibri" w:cs="Calibri"/>
        </w:rPr>
        <w:t>1</w:t>
      </w:r>
      <w:r w:rsidRPr="00630F96">
        <w:rPr>
          <w:rFonts w:ascii="Calibri" w:eastAsia="Calibri" w:hAnsi="Calibri" w:cs="Calibri"/>
        </w:rPr>
        <w:t xml:space="preserve">                                               </w:t>
      </w:r>
      <w:r>
        <w:rPr>
          <w:rFonts w:ascii="Calibri" w:eastAsia="Calibri" w:hAnsi="Calibri" w:cs="Calibri"/>
        </w:rPr>
        <w:t xml:space="preserve">               </w:t>
      </w:r>
      <w:r w:rsidR="008F0A4B" w:rsidRPr="009B4844">
        <w:rPr>
          <w:rFonts w:ascii="Calibri" w:eastAsia="Calibri" w:hAnsi="Calibri" w:cs="Calibri"/>
        </w:rPr>
        <w:t xml:space="preserve">         </w:t>
      </w:r>
      <w:r>
        <w:rPr>
          <w:rFonts w:ascii="Calibri" w:eastAsia="Calibri" w:hAnsi="Calibri" w:cs="Calibri"/>
        </w:rPr>
        <w:t xml:space="preserve">   </w:t>
      </w:r>
      <w:r w:rsidR="00FD4C1A">
        <w:rPr>
          <w:rFonts w:ascii="Calibri" w:eastAsia="Calibri" w:hAnsi="Calibri" w:cs="Calibri"/>
        </w:rPr>
        <w:t xml:space="preserve">    </w:t>
      </w:r>
      <w:r w:rsidRPr="00630F96">
        <w:rPr>
          <w:rFonts w:ascii="Calibri" w:eastAsia="Calibri" w:hAnsi="Calibri" w:cs="Calibri"/>
        </w:rPr>
        <w:t xml:space="preserve"> Рисунок 2</w:t>
      </w:r>
    </w:p>
    <w:p w:rsidR="00630F96" w:rsidRPr="00630F96" w:rsidRDefault="00630F96" w:rsidP="0058154D">
      <w:pPr>
        <w:rPr>
          <w:rFonts w:ascii="Calibri" w:eastAsia="Calibri" w:hAnsi="Calibri" w:cs="Calibri"/>
        </w:rPr>
      </w:pPr>
    </w:p>
    <w:p w:rsidR="0058154D" w:rsidRPr="00630F96" w:rsidRDefault="0058154D" w:rsidP="0058154D">
      <w:pPr>
        <w:rPr>
          <w:rFonts w:ascii="Calibri" w:eastAsia="Calibri" w:hAnsi="Calibri" w:cs="Calibri"/>
          <w:color w:val="FF0000"/>
        </w:rPr>
      </w:pPr>
      <w:r w:rsidRPr="00630F96">
        <w:rPr>
          <w:rFonts w:ascii="Calibri" w:eastAsia="Calibri" w:hAnsi="Calibri" w:cs="Calibri"/>
        </w:rPr>
        <w:t>- средние линии между верхними и нижними пе</w:t>
      </w:r>
      <w:r w:rsidR="00630F96">
        <w:rPr>
          <w:rFonts w:ascii="Calibri" w:eastAsia="Calibri" w:hAnsi="Calibri" w:cs="Calibri"/>
        </w:rPr>
        <w:t>редними зубами должны совпадать;</w:t>
      </w:r>
    </w:p>
    <w:p w:rsidR="0058154D" w:rsidRPr="00630F96" w:rsidRDefault="00CE002A" w:rsidP="0058154D">
      <w:pPr>
        <w:rPr>
          <w:rFonts w:ascii="Calibri" w:eastAsia="Calibri" w:hAnsi="Calibri" w:cs="Calibri"/>
        </w:rPr>
      </w:pPr>
      <w:r w:rsidRPr="00630F96">
        <w:rPr>
          <w:rFonts w:ascii="Calibri" w:eastAsia="Calibri" w:hAnsi="Calibri" w:cs="Calibri"/>
        </w:rPr>
        <w:t xml:space="preserve">- верхние передние </w:t>
      </w:r>
      <w:r w:rsidR="0058154D" w:rsidRPr="00630F96">
        <w:rPr>
          <w:rFonts w:ascii="Calibri" w:eastAsia="Calibri" w:hAnsi="Calibri" w:cs="Calibri"/>
        </w:rPr>
        <w:t>зубы должны перекрывать нижние передние зубы на 3-4 мм (рис</w:t>
      </w:r>
      <w:r w:rsidR="00630F96">
        <w:rPr>
          <w:rFonts w:ascii="Calibri" w:eastAsia="Calibri" w:hAnsi="Calibri" w:cs="Calibri"/>
        </w:rPr>
        <w:t>унок</w:t>
      </w:r>
      <w:r w:rsidR="0058154D" w:rsidRPr="00630F96">
        <w:rPr>
          <w:rFonts w:ascii="Calibri" w:eastAsia="Calibri" w:hAnsi="Calibri" w:cs="Calibri"/>
        </w:rPr>
        <w:t xml:space="preserve"> 3</w:t>
      </w:r>
      <w:r w:rsidR="00FD4C1A">
        <w:rPr>
          <w:rFonts w:ascii="Calibri" w:eastAsia="Calibri" w:hAnsi="Calibri" w:cs="Calibri"/>
        </w:rPr>
        <w:t>Б</w:t>
      </w:r>
      <w:r w:rsidR="0058154D" w:rsidRPr="00630F96">
        <w:rPr>
          <w:rFonts w:ascii="Calibri" w:eastAsia="Calibri" w:hAnsi="Calibri" w:cs="Calibri"/>
        </w:rPr>
        <w:t>)</w:t>
      </w:r>
      <w:r w:rsidR="00630F96">
        <w:rPr>
          <w:rFonts w:ascii="Calibri" w:eastAsia="Calibri" w:hAnsi="Calibri" w:cs="Calibri"/>
        </w:rPr>
        <w:t>;</w:t>
      </w:r>
    </w:p>
    <w:p w:rsidR="0058154D" w:rsidRPr="00630F96" w:rsidRDefault="008F0A4B" w:rsidP="0058154D">
      <w:pPr>
        <w:rPr>
          <w:rFonts w:ascii="Calibri" w:eastAsia="Calibri" w:hAnsi="Calibri" w:cs="Calibri"/>
        </w:rPr>
      </w:pPr>
      <w:r w:rsidRPr="008F0A4B">
        <w:rPr>
          <w:rFonts w:ascii="Calibri" w:eastAsia="Calibri" w:hAnsi="Calibri" w:cs="Calibri"/>
          <w:noProof/>
          <w:sz w:val="28"/>
          <w:lang w:eastAsia="ru-RU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margin">
              <wp:posOffset>47625</wp:posOffset>
            </wp:positionH>
            <wp:positionV relativeFrom="paragraph">
              <wp:posOffset>47625</wp:posOffset>
            </wp:positionV>
            <wp:extent cx="4095750" cy="4095750"/>
            <wp:effectExtent l="0" t="0" r="0" b="0"/>
            <wp:wrapTight wrapText="bothSides">
              <wp:wrapPolygon edited="0">
                <wp:start x="0" y="0"/>
                <wp:lineTo x="0" y="21500"/>
                <wp:lineTo x="21500" y="21500"/>
                <wp:lineTo x="21500" y="0"/>
                <wp:lineTo x="0" y="0"/>
              </wp:wrapPolygon>
            </wp:wrapTight>
            <wp:docPr id="1" name="Рисунок 1" descr="C:\Users\admin\Desktop\пациенты презентации\Мищук\20160613_1838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пациенты презентации\Мищук\20160613_18383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8154D" w:rsidRDefault="0058154D" w:rsidP="0058154D">
      <w:pPr>
        <w:rPr>
          <w:rFonts w:ascii="Calibri" w:eastAsia="Calibri" w:hAnsi="Calibri" w:cs="Calibri"/>
          <w:sz w:val="28"/>
        </w:rPr>
      </w:pPr>
    </w:p>
    <w:p w:rsidR="008F0A4B" w:rsidRDefault="008F0A4B" w:rsidP="0058154D">
      <w:pPr>
        <w:rPr>
          <w:rFonts w:ascii="Calibri" w:eastAsia="Calibri" w:hAnsi="Calibri" w:cs="Calibri"/>
        </w:rPr>
      </w:pPr>
    </w:p>
    <w:p w:rsidR="008F0A4B" w:rsidRDefault="008F0A4B" w:rsidP="0058154D">
      <w:pPr>
        <w:rPr>
          <w:rFonts w:ascii="Calibri" w:eastAsia="Calibri" w:hAnsi="Calibri" w:cs="Calibri"/>
        </w:rPr>
      </w:pPr>
    </w:p>
    <w:p w:rsidR="008F0A4B" w:rsidRDefault="008F0A4B" w:rsidP="0058154D">
      <w:pPr>
        <w:rPr>
          <w:rFonts w:ascii="Calibri" w:eastAsia="Calibri" w:hAnsi="Calibri" w:cs="Calibri"/>
        </w:rPr>
      </w:pPr>
    </w:p>
    <w:p w:rsidR="008F0A4B" w:rsidRDefault="00FD4C1A" w:rsidP="0058154D">
      <w:pPr>
        <w:rPr>
          <w:rFonts w:ascii="Calibri" w:eastAsia="Calibri" w:hAnsi="Calibri" w:cs="Calibri"/>
        </w:rPr>
      </w:pPr>
      <w:r w:rsidRPr="00FD4C1A">
        <w:rPr>
          <w:rFonts w:ascii="Calibri" w:eastAsia="Calibri" w:hAnsi="Calibri" w:cs="Calibri"/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>
                <wp:simplePos x="0" y="0"/>
                <wp:positionH relativeFrom="column">
                  <wp:posOffset>196215</wp:posOffset>
                </wp:positionH>
                <wp:positionV relativeFrom="paragraph">
                  <wp:posOffset>78740</wp:posOffset>
                </wp:positionV>
                <wp:extent cx="352425" cy="428625"/>
                <wp:effectExtent l="0" t="0" r="28575" b="28575"/>
                <wp:wrapSquare wrapText="bothSides"/>
                <wp:docPr id="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428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C1A" w:rsidRPr="00FD4C1A" w:rsidRDefault="00FD4C1A">
                            <w:pPr>
                              <w:rPr>
                                <w:b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  <w:r w:rsidRPr="00FD4C1A">
                              <w:rPr>
                                <w:b/>
                                <w:color w:val="000000" w:themeColor="text1"/>
                                <w:sz w:val="44"/>
                                <w:szCs w:val="44"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15.45pt;margin-top:6.2pt;width:27.75pt;height:33.7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">
                <v:textbox>
                  <w:txbxContent>
                    <w:p w:rsidR="00FD4C1A" w:rsidRPr="00FD4C1A" w:rsidRDefault="00FD4C1A">
                      <w:pPr>
                        <w:rPr>
                          <w:b/>
                          <w:color w:val="000000" w:themeColor="text1"/>
                          <w:sz w:val="44"/>
                          <w:szCs w:val="44"/>
                        </w:rPr>
                      </w:pPr>
                      <w:r w:rsidRPr="00FD4C1A">
                        <w:rPr>
                          <w:b/>
                          <w:color w:val="000000" w:themeColor="text1"/>
                          <w:sz w:val="44"/>
                          <w:szCs w:val="44"/>
                          <w:lang w:val="en-US"/>
                        </w:rPr>
                        <w:t>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F0A4B" w:rsidRDefault="008F0A4B" w:rsidP="0058154D">
      <w:pPr>
        <w:rPr>
          <w:rFonts w:ascii="Calibri" w:eastAsia="Calibri" w:hAnsi="Calibri" w:cs="Calibri"/>
        </w:rPr>
      </w:pPr>
    </w:p>
    <w:p w:rsidR="008F0A4B" w:rsidRDefault="008F0A4B" w:rsidP="0058154D">
      <w:pPr>
        <w:rPr>
          <w:rFonts w:ascii="Calibri" w:eastAsia="Calibri" w:hAnsi="Calibri" w:cs="Calibri"/>
        </w:rPr>
      </w:pPr>
    </w:p>
    <w:p w:rsidR="008F0A4B" w:rsidRDefault="008F0A4B" w:rsidP="0058154D">
      <w:pPr>
        <w:rPr>
          <w:rFonts w:ascii="Calibri" w:eastAsia="Calibri" w:hAnsi="Calibri" w:cs="Calibri"/>
        </w:rPr>
      </w:pPr>
    </w:p>
    <w:p w:rsidR="008F0A4B" w:rsidRDefault="008F0A4B" w:rsidP="0058154D">
      <w:pPr>
        <w:rPr>
          <w:rFonts w:ascii="Calibri" w:eastAsia="Calibri" w:hAnsi="Calibri" w:cs="Calibri"/>
        </w:rPr>
      </w:pPr>
    </w:p>
    <w:p w:rsidR="008F0A4B" w:rsidRDefault="008F0A4B" w:rsidP="0058154D">
      <w:pPr>
        <w:rPr>
          <w:rFonts w:ascii="Calibri" w:eastAsia="Calibri" w:hAnsi="Calibri" w:cs="Calibri"/>
        </w:rPr>
      </w:pPr>
    </w:p>
    <w:p w:rsidR="008F0A4B" w:rsidRDefault="008F0A4B" w:rsidP="0058154D">
      <w:pPr>
        <w:rPr>
          <w:rFonts w:ascii="Calibri" w:eastAsia="Calibri" w:hAnsi="Calibri" w:cs="Calibri"/>
        </w:rPr>
      </w:pPr>
    </w:p>
    <w:p w:rsidR="008F0A4B" w:rsidRDefault="00FD4C1A" w:rsidP="0058154D">
      <w:pPr>
        <w:rPr>
          <w:rFonts w:ascii="Calibri" w:eastAsia="Calibri" w:hAnsi="Calibri" w:cs="Calibri"/>
        </w:rPr>
      </w:pPr>
      <w:r w:rsidRPr="00FD4C1A">
        <w:rPr>
          <w:rFonts w:ascii="Calibri" w:eastAsia="Calibri" w:hAnsi="Calibri" w:cs="Calibri"/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>
                <wp:simplePos x="0" y="0"/>
                <wp:positionH relativeFrom="column">
                  <wp:posOffset>177165</wp:posOffset>
                </wp:positionH>
                <wp:positionV relativeFrom="paragraph">
                  <wp:posOffset>99060</wp:posOffset>
                </wp:positionV>
                <wp:extent cx="361950" cy="438150"/>
                <wp:effectExtent l="0" t="0" r="19050" b="19050"/>
                <wp:wrapSquare wrapText="bothSides"/>
                <wp:docPr id="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950" cy="43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C1A" w:rsidRPr="00FD4C1A" w:rsidRDefault="00FD4C1A">
                            <w:pPr>
                              <w:rPr>
                                <w:b/>
                                <w:sz w:val="44"/>
                                <w:szCs w:val="44"/>
                              </w:rPr>
                            </w:pPr>
                            <w:r w:rsidRPr="00FD4C1A">
                              <w:rPr>
                                <w:b/>
                                <w:sz w:val="44"/>
                                <w:szCs w:val="44"/>
                              </w:rPr>
                              <w:t>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13.95pt;margin-top:7.8pt;width:28.5pt;height:34.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">
                <v:textbox>
                  <w:txbxContent>
                    <w:p w:rsidR="00FD4C1A" w:rsidRPr="00FD4C1A" w:rsidRDefault="00FD4C1A">
                      <w:pPr>
                        <w:rPr>
                          <w:b/>
                          <w:sz w:val="44"/>
                          <w:szCs w:val="44"/>
                        </w:rPr>
                      </w:pPr>
                      <w:r w:rsidRPr="00FD4C1A">
                        <w:rPr>
                          <w:b/>
                          <w:sz w:val="44"/>
                          <w:szCs w:val="44"/>
                        </w:rPr>
                        <w:t>Б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F0A4B" w:rsidRDefault="008F0A4B" w:rsidP="0058154D">
      <w:pPr>
        <w:rPr>
          <w:rFonts w:ascii="Calibri" w:eastAsia="Calibri" w:hAnsi="Calibri" w:cs="Calibri"/>
        </w:rPr>
      </w:pPr>
    </w:p>
    <w:p w:rsidR="008F0A4B" w:rsidRDefault="008F0A4B" w:rsidP="0058154D">
      <w:pPr>
        <w:rPr>
          <w:rFonts w:ascii="Calibri" w:eastAsia="Calibri" w:hAnsi="Calibri" w:cs="Calibri"/>
        </w:rPr>
      </w:pPr>
    </w:p>
    <w:p w:rsidR="0058154D" w:rsidRPr="00630F96" w:rsidRDefault="00630F96" w:rsidP="0058154D">
      <w:pPr>
        <w:rPr>
          <w:rFonts w:ascii="Calibri" w:eastAsia="Calibri" w:hAnsi="Calibri" w:cs="Calibri"/>
        </w:rPr>
      </w:pPr>
      <w:r w:rsidRPr="00630F96">
        <w:rPr>
          <w:rFonts w:ascii="Calibri" w:eastAsia="Calibri" w:hAnsi="Calibri" w:cs="Calibri"/>
        </w:rPr>
        <w:t>Р</w:t>
      </w:r>
      <w:r>
        <w:rPr>
          <w:rFonts w:ascii="Calibri" w:eastAsia="Calibri" w:hAnsi="Calibri" w:cs="Calibri"/>
        </w:rPr>
        <w:t>исунок</w:t>
      </w:r>
      <w:r>
        <w:rPr>
          <w:rFonts w:ascii="Calibri" w:eastAsia="Calibri" w:hAnsi="Calibri" w:cs="Calibri"/>
          <w:sz w:val="28"/>
        </w:rPr>
        <w:t xml:space="preserve"> </w:t>
      </w:r>
      <w:r>
        <w:rPr>
          <w:rFonts w:ascii="Calibri" w:eastAsia="Calibri" w:hAnsi="Calibri" w:cs="Calibri"/>
        </w:rPr>
        <w:t>3</w:t>
      </w:r>
    </w:p>
    <w:p w:rsidR="0058154D" w:rsidRPr="00FD4C1A" w:rsidRDefault="00CE002A" w:rsidP="00FD4C1A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z w:val="28"/>
        </w:rPr>
        <w:t xml:space="preserve">- </w:t>
      </w:r>
      <w:r w:rsidRPr="00291401">
        <w:rPr>
          <w:rFonts w:ascii="Calibri" w:eastAsia="Calibri" w:hAnsi="Calibri" w:cs="Calibri"/>
        </w:rPr>
        <w:t>каждый верхний зуб (</w:t>
      </w:r>
      <w:r w:rsidR="0058154D" w:rsidRPr="00291401">
        <w:rPr>
          <w:rFonts w:ascii="Calibri" w:eastAsia="Calibri" w:hAnsi="Calibri" w:cs="Calibri"/>
        </w:rPr>
        <w:t>от клыка и далее) должен располагать</w:t>
      </w:r>
      <w:r w:rsidRPr="00291401">
        <w:rPr>
          <w:rFonts w:ascii="Calibri" w:eastAsia="Calibri" w:hAnsi="Calibri" w:cs="Calibri"/>
        </w:rPr>
        <w:t>ся между двумя   нижними зубами</w:t>
      </w:r>
      <w:r w:rsidR="0058154D" w:rsidRPr="00291401">
        <w:rPr>
          <w:rFonts w:ascii="Calibri" w:eastAsia="Calibri" w:hAnsi="Calibri" w:cs="Calibri"/>
        </w:rPr>
        <w:t>:</w:t>
      </w:r>
      <w:r w:rsidRPr="00291401">
        <w:rPr>
          <w:rFonts w:ascii="Calibri" w:eastAsia="Calibri" w:hAnsi="Calibri" w:cs="Calibri"/>
        </w:rPr>
        <w:t xml:space="preserve"> </w:t>
      </w:r>
      <w:r w:rsidR="0058154D" w:rsidRPr="00291401">
        <w:rPr>
          <w:rFonts w:ascii="Calibri" w:eastAsia="Calibri" w:hAnsi="Calibri" w:cs="Calibri"/>
        </w:rPr>
        <w:t>одноименный и расположенный сзади (рис</w:t>
      </w:r>
      <w:r w:rsidR="00FD4C1A">
        <w:rPr>
          <w:rFonts w:ascii="Calibri" w:eastAsia="Calibri" w:hAnsi="Calibri" w:cs="Calibri"/>
        </w:rPr>
        <w:t>унок 3А</w:t>
      </w:r>
      <w:r w:rsidR="0058154D" w:rsidRPr="00291401">
        <w:rPr>
          <w:rFonts w:ascii="Calibri" w:eastAsia="Calibri" w:hAnsi="Calibri" w:cs="Calibri"/>
        </w:rPr>
        <w:t>)</w:t>
      </w:r>
      <w:r w:rsidR="00291401">
        <w:rPr>
          <w:rFonts w:ascii="Calibri" w:eastAsia="Calibri" w:hAnsi="Calibri" w:cs="Calibri"/>
        </w:rPr>
        <w:t>;</w:t>
      </w:r>
    </w:p>
    <w:p w:rsidR="0058154D" w:rsidRPr="00675EA5" w:rsidRDefault="004815E7" w:rsidP="00675EA5">
      <w:pPr>
        <w:jc w:val="both"/>
        <w:rPr>
          <w:rFonts w:ascii="Calibri" w:eastAsia="Calibri" w:hAnsi="Calibri" w:cs="Calibri"/>
        </w:rPr>
      </w:pPr>
      <w:r w:rsidRPr="004815E7">
        <w:rPr>
          <w:noProof/>
        </w:rPr>
        <w:lastRenderedPageBreak/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2939415</wp:posOffset>
            </wp:positionH>
            <wp:positionV relativeFrom="paragraph">
              <wp:posOffset>832485</wp:posOffset>
            </wp:positionV>
            <wp:extent cx="2847975" cy="1955800"/>
            <wp:effectExtent l="0" t="0" r="9525" b="6350"/>
            <wp:wrapTight wrapText="bothSides">
              <wp:wrapPolygon edited="0">
                <wp:start x="0" y="0"/>
                <wp:lineTo x="0" y="21460"/>
                <wp:lineTo x="21528" y="21460"/>
                <wp:lineTo x="21528" y="0"/>
                <wp:lineTo x="0" y="0"/>
              </wp:wrapPolygon>
            </wp:wrapTight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33" t="17959" r="7803" b="3791"/>
                    <a:stretch/>
                  </pic:blipFill>
                  <pic:spPr bwMode="auto">
                    <a:xfrm>
                      <a:off x="0" y="0"/>
                      <a:ext cx="2847975" cy="195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5491B">
        <w:rPr>
          <w:noProof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822960</wp:posOffset>
            </wp:positionV>
            <wp:extent cx="2952750" cy="1966595"/>
            <wp:effectExtent l="0" t="0" r="0" b="0"/>
            <wp:wrapTight wrapText="bothSides">
              <wp:wrapPolygon edited="0">
                <wp:start x="21600" y="21600"/>
                <wp:lineTo x="21600" y="258"/>
                <wp:lineTo x="139" y="258"/>
                <wp:lineTo x="139" y="21600"/>
                <wp:lineTo x="21600" y="21600"/>
              </wp:wrapPolygon>
            </wp:wrapTight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95275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154D">
        <w:rPr>
          <w:rFonts w:ascii="Calibri" w:eastAsia="Calibri" w:hAnsi="Calibri" w:cs="Calibri"/>
          <w:sz w:val="28"/>
        </w:rPr>
        <w:t xml:space="preserve">- </w:t>
      </w:r>
      <w:r w:rsidR="0058154D" w:rsidRPr="00291401">
        <w:rPr>
          <w:rFonts w:ascii="Calibri" w:eastAsia="Calibri" w:hAnsi="Calibri" w:cs="Calibri"/>
        </w:rPr>
        <w:t xml:space="preserve">зубные </w:t>
      </w:r>
      <w:r w:rsidR="00CE002A" w:rsidRPr="00291401">
        <w:rPr>
          <w:rFonts w:ascii="Calibri" w:eastAsia="Calibri" w:hAnsi="Calibri" w:cs="Calibri"/>
        </w:rPr>
        <w:t xml:space="preserve">ряды имеют U- образную форму и </w:t>
      </w:r>
      <w:r w:rsidR="0058154D" w:rsidRPr="00291401">
        <w:rPr>
          <w:rFonts w:ascii="Calibri" w:eastAsia="Calibri" w:hAnsi="Calibri" w:cs="Calibri"/>
        </w:rPr>
        <w:t>верхняя зубная дуга немного шире</w:t>
      </w:r>
      <w:r w:rsidR="00291401" w:rsidRPr="00291401">
        <w:rPr>
          <w:rFonts w:ascii="Calibri" w:eastAsia="Calibri" w:hAnsi="Calibri" w:cs="Calibri"/>
        </w:rPr>
        <w:t>,</w:t>
      </w:r>
      <w:r w:rsidR="00675EA5">
        <w:rPr>
          <w:rFonts w:ascii="Calibri" w:eastAsia="Calibri" w:hAnsi="Calibri" w:cs="Calibri"/>
        </w:rPr>
        <w:t xml:space="preserve"> </w:t>
      </w:r>
      <w:r w:rsidR="0058154D" w:rsidRPr="00291401">
        <w:rPr>
          <w:rFonts w:ascii="Calibri" w:eastAsia="Calibri" w:hAnsi="Calibri" w:cs="Calibri"/>
        </w:rPr>
        <w:t xml:space="preserve">чем </w:t>
      </w:r>
      <w:proofErr w:type="gramStart"/>
      <w:r w:rsidR="0058154D" w:rsidRPr="00291401">
        <w:rPr>
          <w:rFonts w:ascii="Calibri" w:eastAsia="Calibri" w:hAnsi="Calibri" w:cs="Calibri"/>
        </w:rPr>
        <w:t>нижняя  (</w:t>
      </w:r>
      <w:proofErr w:type="gramEnd"/>
      <w:r w:rsidR="0058154D" w:rsidRPr="00291401">
        <w:rPr>
          <w:rFonts w:ascii="Calibri" w:eastAsia="Calibri" w:hAnsi="Calibri" w:cs="Calibri"/>
        </w:rPr>
        <w:t>таким образом  верхние зубы перекрывают</w:t>
      </w:r>
      <w:r w:rsidR="00134DCE" w:rsidRPr="00291401">
        <w:rPr>
          <w:rFonts w:ascii="Calibri" w:eastAsia="Calibri" w:hAnsi="Calibri" w:cs="Calibri"/>
        </w:rPr>
        <w:t xml:space="preserve"> нижние по всей окружности дуги</w:t>
      </w:r>
      <w:r w:rsidR="0058154D" w:rsidRPr="00291401">
        <w:rPr>
          <w:rFonts w:ascii="Calibri" w:eastAsia="Calibri" w:hAnsi="Calibri" w:cs="Calibri"/>
        </w:rPr>
        <w:t>), передние верхние зубы должны име</w:t>
      </w:r>
      <w:r w:rsidR="005A59FF" w:rsidRPr="00291401">
        <w:rPr>
          <w:rFonts w:ascii="Calibri" w:eastAsia="Calibri" w:hAnsi="Calibri" w:cs="Calibri"/>
        </w:rPr>
        <w:t>ть незначительный наклон вперед</w:t>
      </w:r>
      <w:r w:rsidR="0058154D" w:rsidRPr="00291401">
        <w:rPr>
          <w:rFonts w:ascii="Calibri" w:eastAsia="Calibri" w:hAnsi="Calibri" w:cs="Calibri"/>
        </w:rPr>
        <w:t xml:space="preserve"> (рис</w:t>
      </w:r>
      <w:r w:rsidR="00291401">
        <w:rPr>
          <w:rFonts w:ascii="Calibri" w:eastAsia="Calibri" w:hAnsi="Calibri" w:cs="Calibri"/>
        </w:rPr>
        <w:t>унок</w:t>
      </w:r>
      <w:r w:rsidR="00675EA5">
        <w:rPr>
          <w:rFonts w:ascii="Calibri" w:eastAsia="Calibri" w:hAnsi="Calibri" w:cs="Calibri"/>
        </w:rPr>
        <w:t xml:space="preserve"> 4</w:t>
      </w:r>
      <w:r w:rsidR="0058154D" w:rsidRPr="00291401">
        <w:rPr>
          <w:rFonts w:ascii="Calibri" w:eastAsia="Calibri" w:hAnsi="Calibri" w:cs="Calibri"/>
        </w:rPr>
        <w:t>)</w:t>
      </w:r>
      <w:r w:rsidR="00291401">
        <w:rPr>
          <w:rFonts w:ascii="Calibri" w:eastAsia="Calibri" w:hAnsi="Calibri" w:cs="Calibri"/>
        </w:rPr>
        <w:t>;</w:t>
      </w:r>
      <w:r w:rsidRPr="004815E7">
        <w:rPr>
          <w:noProof/>
          <w:lang w:eastAsia="ru-RU"/>
        </w:rPr>
        <w:t xml:space="preserve"> </w:t>
      </w:r>
    </w:p>
    <w:p w:rsidR="0058154D" w:rsidRPr="00291401" w:rsidRDefault="00675EA5" w:rsidP="0058154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Рисунок 4</w:t>
      </w:r>
    </w:p>
    <w:p w:rsidR="0031585E" w:rsidRPr="00291401" w:rsidRDefault="00291401" w:rsidP="00291401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</w:t>
      </w:r>
      <w:r w:rsidR="0058154D" w:rsidRPr="00291401">
        <w:rPr>
          <w:rFonts w:ascii="Calibri" w:eastAsia="Calibri" w:hAnsi="Calibri" w:cs="Calibri"/>
        </w:rPr>
        <w:t>Итак, если зубы расположены так</w:t>
      </w:r>
      <w:r>
        <w:rPr>
          <w:rFonts w:ascii="Calibri" w:eastAsia="Calibri" w:hAnsi="Calibri" w:cs="Calibri"/>
        </w:rPr>
        <w:t>,</w:t>
      </w:r>
      <w:r w:rsidR="0058154D" w:rsidRPr="00291401">
        <w:rPr>
          <w:rFonts w:ascii="Calibri" w:eastAsia="Calibri" w:hAnsi="Calibri" w:cs="Calibri"/>
        </w:rPr>
        <w:t xml:space="preserve"> как описано выше, они красиво выглядят в очаровательной улыбке. Однако, </w:t>
      </w:r>
      <w:r w:rsidR="0058154D" w:rsidRPr="00291401">
        <w:rPr>
          <w:rFonts w:ascii="Calibri" w:eastAsia="Calibri" w:hAnsi="Calibri" w:cs="Calibri"/>
          <w:i/>
        </w:rPr>
        <w:t>эстетика д</w:t>
      </w:r>
      <w:r w:rsidR="005A59FF" w:rsidRPr="00291401">
        <w:rPr>
          <w:rFonts w:ascii="Calibri" w:eastAsia="Calibri" w:hAnsi="Calibri" w:cs="Calibri"/>
          <w:i/>
        </w:rPr>
        <w:t xml:space="preserve">олжна сопровождаться </w:t>
      </w:r>
      <w:r>
        <w:rPr>
          <w:rFonts w:ascii="Calibri" w:eastAsia="Calibri" w:hAnsi="Calibri" w:cs="Calibri"/>
          <w:i/>
        </w:rPr>
        <w:t xml:space="preserve">правильной </w:t>
      </w:r>
      <w:r w:rsidR="005A59FF" w:rsidRPr="00291401">
        <w:rPr>
          <w:rFonts w:ascii="Calibri" w:eastAsia="Calibri" w:hAnsi="Calibri" w:cs="Calibri"/>
          <w:i/>
        </w:rPr>
        <w:t xml:space="preserve">функцией, </w:t>
      </w:r>
      <w:r w:rsidR="0058154D" w:rsidRPr="00291401">
        <w:rPr>
          <w:rFonts w:ascii="Calibri" w:eastAsia="Calibri" w:hAnsi="Calibri" w:cs="Calibri"/>
        </w:rPr>
        <w:t>т</w:t>
      </w:r>
      <w:r w:rsidR="005A59FF" w:rsidRPr="00291401">
        <w:rPr>
          <w:rFonts w:ascii="Calibri" w:eastAsia="Calibri" w:hAnsi="Calibri" w:cs="Calibri"/>
        </w:rPr>
        <w:t>ак</w:t>
      </w:r>
      <w:r w:rsidR="0058154D" w:rsidRPr="00291401">
        <w:rPr>
          <w:rFonts w:ascii="Calibri" w:eastAsia="Calibri" w:hAnsi="Calibri" w:cs="Calibri"/>
        </w:rPr>
        <w:t xml:space="preserve"> к</w:t>
      </w:r>
      <w:r w:rsidR="005A59FF" w:rsidRPr="00291401">
        <w:rPr>
          <w:rFonts w:ascii="Calibri" w:eastAsia="Calibri" w:hAnsi="Calibri" w:cs="Calibri"/>
        </w:rPr>
        <w:t>ак</w:t>
      </w:r>
      <w:r w:rsidR="0058154D" w:rsidRPr="00291401">
        <w:rPr>
          <w:rFonts w:ascii="Calibri" w:eastAsia="Calibri" w:hAnsi="Calibri" w:cs="Calibri"/>
        </w:rPr>
        <w:t xml:space="preserve"> без </w:t>
      </w:r>
      <w:r>
        <w:rPr>
          <w:rFonts w:ascii="Calibri" w:eastAsia="Calibri" w:hAnsi="Calibri" w:cs="Calibri"/>
        </w:rPr>
        <w:t xml:space="preserve">этого </w:t>
      </w:r>
      <w:r w:rsidR="002F60D1">
        <w:rPr>
          <w:rFonts w:ascii="Calibri" w:eastAsia="Calibri" w:hAnsi="Calibri" w:cs="Calibri"/>
        </w:rPr>
        <w:t>красота будет временной.  Неправильная функция вызывает смещение зубов – это доказанный факт. Поэтому д</w:t>
      </w:r>
      <w:r w:rsidR="0058154D" w:rsidRPr="00291401">
        <w:rPr>
          <w:rFonts w:ascii="Calibri" w:eastAsia="Calibri" w:hAnsi="Calibri" w:cs="Calibri"/>
        </w:rPr>
        <w:t>ля долгосрочного здорового ф</w:t>
      </w:r>
      <w:r w:rsidR="005A59FF" w:rsidRPr="00291401">
        <w:rPr>
          <w:rFonts w:ascii="Calibri" w:eastAsia="Calibri" w:hAnsi="Calibri" w:cs="Calibri"/>
        </w:rPr>
        <w:t>ункционирования любого органа (</w:t>
      </w:r>
      <w:r w:rsidR="0058154D" w:rsidRPr="00291401">
        <w:rPr>
          <w:rFonts w:ascii="Calibri" w:eastAsia="Calibri" w:hAnsi="Calibri" w:cs="Calibri"/>
        </w:rPr>
        <w:t>а наша жевательная система является</w:t>
      </w:r>
      <w:r w:rsidR="000C2F36">
        <w:rPr>
          <w:rFonts w:ascii="Calibri" w:eastAsia="Calibri" w:hAnsi="Calibri" w:cs="Calibri"/>
        </w:rPr>
        <w:t xml:space="preserve"> системой органов</w:t>
      </w:r>
      <w:r w:rsidR="0058154D" w:rsidRPr="00291401">
        <w:rPr>
          <w:rFonts w:ascii="Calibri" w:eastAsia="Calibri" w:hAnsi="Calibri" w:cs="Calibri"/>
        </w:rPr>
        <w:t>) необходимо найти устойчивый баланс между эстетикой и функцией.</w:t>
      </w:r>
    </w:p>
    <w:p w:rsidR="00B71BAD" w:rsidRDefault="000C2F36" w:rsidP="00B71BAD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</w:t>
      </w:r>
      <w:r w:rsidR="0058154D" w:rsidRPr="00291401">
        <w:rPr>
          <w:rFonts w:ascii="Calibri" w:eastAsia="Calibri" w:hAnsi="Calibri" w:cs="Calibri"/>
        </w:rPr>
        <w:t xml:space="preserve">Говоря о функционировании </w:t>
      </w:r>
      <w:proofErr w:type="spellStart"/>
      <w:r w:rsidR="0058154D" w:rsidRPr="00291401">
        <w:rPr>
          <w:rFonts w:ascii="Calibri" w:eastAsia="Calibri" w:hAnsi="Calibri" w:cs="Calibri"/>
        </w:rPr>
        <w:t>стоматогнатической</w:t>
      </w:r>
      <w:proofErr w:type="spellEnd"/>
      <w:r w:rsidR="0058154D" w:rsidRPr="00291401">
        <w:rPr>
          <w:rFonts w:ascii="Calibri" w:eastAsia="Calibri" w:hAnsi="Calibri" w:cs="Calibri"/>
        </w:rPr>
        <w:t xml:space="preserve"> системы</w:t>
      </w:r>
      <w:r>
        <w:rPr>
          <w:rFonts w:ascii="Calibri" w:eastAsia="Calibri" w:hAnsi="Calibri" w:cs="Calibri"/>
        </w:rPr>
        <w:t xml:space="preserve">, </w:t>
      </w:r>
      <w:r w:rsidR="0058154D" w:rsidRPr="00291401">
        <w:rPr>
          <w:rFonts w:ascii="Calibri" w:eastAsia="Calibri" w:hAnsi="Calibri" w:cs="Calibri"/>
        </w:rPr>
        <w:t xml:space="preserve">прежде всего необходимо объяснить </w:t>
      </w:r>
      <w:r w:rsidR="0058154D" w:rsidRPr="00291401">
        <w:rPr>
          <w:rFonts w:ascii="Calibri" w:eastAsia="Calibri" w:hAnsi="Calibri" w:cs="Calibri"/>
          <w:i/>
        </w:rPr>
        <w:t xml:space="preserve">тесную взаимосвязь между прикусом и </w:t>
      </w:r>
      <w:r w:rsidR="0031585E" w:rsidRPr="00291401">
        <w:rPr>
          <w:rFonts w:ascii="Calibri" w:eastAsia="Calibri" w:hAnsi="Calibri" w:cs="Calibri"/>
          <w:i/>
        </w:rPr>
        <w:t xml:space="preserve">состоянием </w:t>
      </w:r>
      <w:r w:rsidR="0058154D" w:rsidRPr="00291401">
        <w:rPr>
          <w:rFonts w:ascii="Calibri" w:eastAsia="Calibri" w:hAnsi="Calibri" w:cs="Calibri"/>
          <w:i/>
        </w:rPr>
        <w:t>височно-</w:t>
      </w:r>
      <w:r w:rsidR="0031585E" w:rsidRPr="00291401">
        <w:rPr>
          <w:rFonts w:ascii="Calibri" w:eastAsia="Calibri" w:hAnsi="Calibri" w:cs="Calibri"/>
          <w:i/>
        </w:rPr>
        <w:t>нижнечелюстных суставов - ВНЧС</w:t>
      </w:r>
      <w:r w:rsidR="0058154D" w:rsidRPr="00291401">
        <w:rPr>
          <w:rFonts w:ascii="Calibri" w:eastAsia="Calibri" w:hAnsi="Calibri" w:cs="Calibri"/>
          <w:i/>
        </w:rPr>
        <w:t xml:space="preserve"> (рис</w:t>
      </w:r>
      <w:r>
        <w:rPr>
          <w:rFonts w:ascii="Calibri" w:eastAsia="Calibri" w:hAnsi="Calibri" w:cs="Calibri"/>
          <w:i/>
        </w:rPr>
        <w:t xml:space="preserve">унок </w:t>
      </w:r>
      <w:r w:rsidR="00B71BAD">
        <w:rPr>
          <w:rFonts w:ascii="Calibri" w:eastAsia="Calibri" w:hAnsi="Calibri" w:cs="Calibri"/>
        </w:rPr>
        <w:t>5</w:t>
      </w:r>
      <w:r w:rsidR="0058154D" w:rsidRPr="00291401">
        <w:rPr>
          <w:rFonts w:ascii="Calibri" w:eastAsia="Calibri" w:hAnsi="Calibri" w:cs="Calibri"/>
        </w:rPr>
        <w:t>)</w:t>
      </w:r>
      <w:r>
        <w:rPr>
          <w:rFonts w:ascii="Calibri" w:eastAsia="Calibri" w:hAnsi="Calibri" w:cs="Calibri"/>
        </w:rPr>
        <w:t>.</w:t>
      </w:r>
    </w:p>
    <w:p w:rsidR="000C2F36" w:rsidRPr="00B71BAD" w:rsidRDefault="0063792A" w:rsidP="00B71BAD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sz w:val="28"/>
          <w:lang w:eastAsia="ru-RU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419850" cy="2840990"/>
            <wp:effectExtent l="0" t="0" r="0" b="0"/>
            <wp:wrapTight wrapText="bothSides">
              <wp:wrapPolygon edited="0">
                <wp:start x="0" y="0"/>
                <wp:lineTo x="0" y="21436"/>
                <wp:lineTo x="21536" y="21436"/>
                <wp:lineTo x="21536" y="0"/>
                <wp:lineTo x="0" y="0"/>
              </wp:wrapPolygon>
            </wp:wrapTight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2840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C2F36" w:rsidRPr="000C2F36" w:rsidRDefault="00B71BAD" w:rsidP="0058154D">
      <w:pPr>
        <w:spacing w:before="240" w:line="36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Рисунок 5</w:t>
      </w:r>
    </w:p>
    <w:p w:rsidR="0058154D" w:rsidRPr="0031585E" w:rsidRDefault="0058154D" w:rsidP="0058154D">
      <w:pPr>
        <w:spacing w:before="240" w:line="36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 w:rsidRPr="00DE7F1C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6A0610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6D5F72" w:rsidRPr="0025307B" w:rsidRDefault="0058154D" w:rsidP="0025307B">
      <w:pPr>
        <w:spacing w:before="240" w:line="240" w:lineRule="auto"/>
        <w:jc w:val="both"/>
        <w:rPr>
          <w:rFonts w:ascii="Calibri" w:eastAsia="Calibri" w:hAnsi="Calibri" w:cs="Calibri"/>
        </w:rPr>
      </w:pPr>
      <w:r w:rsidRPr="0025307B">
        <w:rPr>
          <w:rFonts w:ascii="Calibri" w:eastAsia="Calibri" w:hAnsi="Calibri" w:cs="Calibri"/>
        </w:rPr>
        <w:t xml:space="preserve"> </w:t>
      </w:r>
      <w:r w:rsidR="0025307B">
        <w:rPr>
          <w:rFonts w:ascii="Calibri" w:eastAsia="Calibri" w:hAnsi="Calibri" w:cs="Calibri"/>
        </w:rPr>
        <w:t xml:space="preserve">     </w:t>
      </w:r>
      <w:r w:rsidRPr="0025307B">
        <w:rPr>
          <w:rFonts w:ascii="Calibri" w:eastAsia="Calibri" w:hAnsi="Calibri" w:cs="Calibri"/>
        </w:rPr>
        <w:t>В норме суставной бугорок,</w:t>
      </w:r>
      <w:r w:rsidR="0031585E" w:rsidRPr="0025307B">
        <w:rPr>
          <w:rFonts w:ascii="Calibri" w:eastAsia="Calibri" w:hAnsi="Calibri" w:cs="Calibri"/>
        </w:rPr>
        <w:t xml:space="preserve"> </w:t>
      </w:r>
      <w:r w:rsidRPr="0025307B">
        <w:rPr>
          <w:rFonts w:ascii="Calibri" w:eastAsia="Calibri" w:hAnsi="Calibri" w:cs="Calibri"/>
        </w:rPr>
        <w:t>диск и суставная головка находятся в плотн</w:t>
      </w:r>
      <w:r w:rsidR="0025307B">
        <w:rPr>
          <w:rFonts w:ascii="Calibri" w:eastAsia="Calibri" w:hAnsi="Calibri" w:cs="Calibri"/>
        </w:rPr>
        <w:t>ом контакте при движениях нижней челюсти</w:t>
      </w:r>
      <w:r w:rsidRPr="0025307B">
        <w:rPr>
          <w:rFonts w:ascii="Calibri" w:eastAsia="Calibri" w:hAnsi="Calibri" w:cs="Calibri"/>
        </w:rPr>
        <w:t xml:space="preserve">. </w:t>
      </w:r>
      <w:r w:rsidR="0025307B">
        <w:rPr>
          <w:rFonts w:ascii="Calibri" w:eastAsia="Calibri" w:hAnsi="Calibri" w:cs="Calibri"/>
        </w:rPr>
        <w:t xml:space="preserve">При открывании рта диск смещается вперед, не теряя контакта с </w:t>
      </w:r>
      <w:r w:rsidR="0025307B">
        <w:rPr>
          <w:rFonts w:ascii="Calibri" w:eastAsia="Calibri" w:hAnsi="Calibri" w:cs="Calibri"/>
        </w:rPr>
        <w:lastRenderedPageBreak/>
        <w:t xml:space="preserve">суставной головкой. Жевательные мышцы работают синхронно и плавно. </w:t>
      </w:r>
      <w:r w:rsidRPr="0025307B">
        <w:rPr>
          <w:rFonts w:ascii="Calibri" w:eastAsia="Calibri" w:hAnsi="Calibri" w:cs="Calibri"/>
        </w:rPr>
        <w:t xml:space="preserve">При </w:t>
      </w:r>
      <w:r w:rsidR="0025307B">
        <w:rPr>
          <w:rFonts w:ascii="Calibri" w:eastAsia="Calibri" w:hAnsi="Calibri" w:cs="Calibri"/>
        </w:rPr>
        <w:t>таком виде движений в</w:t>
      </w:r>
      <w:r w:rsidRPr="0025307B">
        <w:rPr>
          <w:rFonts w:ascii="Calibri" w:eastAsia="Calibri" w:hAnsi="Calibri" w:cs="Calibri"/>
        </w:rPr>
        <w:t xml:space="preserve">исочно-нижнечелюстной сустав </w:t>
      </w:r>
      <w:r w:rsidR="0025307B">
        <w:rPr>
          <w:rFonts w:ascii="Calibri" w:eastAsia="Calibri" w:hAnsi="Calibri" w:cs="Calibri"/>
          <w:i/>
        </w:rPr>
        <w:t>н</w:t>
      </w:r>
      <w:r w:rsidRPr="0025307B">
        <w:rPr>
          <w:rFonts w:ascii="Calibri" w:eastAsia="Calibri" w:hAnsi="Calibri" w:cs="Calibri"/>
          <w:i/>
        </w:rPr>
        <w:t>е повреждается</w:t>
      </w:r>
      <w:r w:rsidRPr="0025307B">
        <w:rPr>
          <w:rFonts w:ascii="Calibri" w:eastAsia="Calibri" w:hAnsi="Calibri" w:cs="Calibri"/>
        </w:rPr>
        <w:t xml:space="preserve"> при функционировании. </w:t>
      </w:r>
      <w:r w:rsidR="0025307B">
        <w:rPr>
          <w:rFonts w:ascii="Calibri" w:eastAsia="Calibri" w:hAnsi="Calibri" w:cs="Calibri"/>
        </w:rPr>
        <w:t xml:space="preserve">Поэтому </w:t>
      </w:r>
      <w:r w:rsidR="0025307B">
        <w:rPr>
          <w:rFonts w:ascii="Calibri" w:eastAsia="Calibri" w:hAnsi="Calibri" w:cs="Calibri"/>
          <w:i/>
        </w:rPr>
        <w:t>о</w:t>
      </w:r>
      <w:r w:rsidRPr="0025307B">
        <w:rPr>
          <w:rFonts w:ascii="Calibri" w:eastAsia="Calibri" w:hAnsi="Calibri" w:cs="Calibri"/>
          <w:i/>
        </w:rPr>
        <w:t>бязательным условием</w:t>
      </w:r>
      <w:r w:rsidRPr="0025307B">
        <w:rPr>
          <w:rFonts w:ascii="Calibri" w:eastAsia="Calibri" w:hAnsi="Calibri" w:cs="Calibri"/>
        </w:rPr>
        <w:t xml:space="preserve"> при </w:t>
      </w:r>
      <w:proofErr w:type="spellStart"/>
      <w:r w:rsidRPr="0025307B">
        <w:rPr>
          <w:rFonts w:ascii="Calibri" w:eastAsia="Calibri" w:hAnsi="Calibri" w:cs="Calibri"/>
        </w:rPr>
        <w:t>ортодонтическом</w:t>
      </w:r>
      <w:proofErr w:type="spellEnd"/>
      <w:r w:rsidRPr="0025307B">
        <w:rPr>
          <w:rFonts w:ascii="Calibri" w:eastAsia="Calibri" w:hAnsi="Calibri" w:cs="Calibri"/>
        </w:rPr>
        <w:t xml:space="preserve"> </w:t>
      </w:r>
      <w:r w:rsidR="0025307B">
        <w:rPr>
          <w:rFonts w:ascii="Calibri" w:eastAsia="Calibri" w:hAnsi="Calibri" w:cs="Calibri"/>
        </w:rPr>
        <w:t xml:space="preserve">лечении </w:t>
      </w:r>
      <w:r w:rsidRPr="0025307B">
        <w:rPr>
          <w:rFonts w:ascii="Calibri" w:eastAsia="Calibri" w:hAnsi="Calibri" w:cs="Calibri"/>
        </w:rPr>
        <w:t>является контроль (удержание) правильного взаимоотношения между элементами височно-нижнечелюстного сустава.</w:t>
      </w:r>
      <w:r w:rsidR="0025307B">
        <w:rPr>
          <w:rFonts w:ascii="Calibri" w:eastAsia="Calibri" w:hAnsi="Calibri" w:cs="Calibri"/>
        </w:rPr>
        <w:t xml:space="preserve"> Осложнения возникаю</w:t>
      </w:r>
      <w:r w:rsidR="006D5F72" w:rsidRPr="0025307B">
        <w:rPr>
          <w:rFonts w:ascii="Calibri" w:eastAsia="Calibri" w:hAnsi="Calibri" w:cs="Calibri"/>
        </w:rPr>
        <w:t>т</w:t>
      </w:r>
      <w:r w:rsidR="0025307B">
        <w:rPr>
          <w:rFonts w:ascii="Calibri" w:eastAsia="Calibri" w:hAnsi="Calibri" w:cs="Calibri"/>
        </w:rPr>
        <w:t>,</w:t>
      </w:r>
      <w:r w:rsidR="006D5F72" w:rsidRPr="0025307B">
        <w:rPr>
          <w:rFonts w:ascii="Calibri" w:eastAsia="Calibri" w:hAnsi="Calibri" w:cs="Calibri"/>
        </w:rPr>
        <w:t xml:space="preserve"> когда </w:t>
      </w:r>
      <w:r w:rsidR="0025307B">
        <w:rPr>
          <w:rFonts w:ascii="Calibri" w:eastAsia="Calibri" w:hAnsi="Calibri" w:cs="Calibri"/>
        </w:rPr>
        <w:t>взаимоотношения</w:t>
      </w:r>
      <w:r w:rsidR="006D5F72" w:rsidRPr="0025307B">
        <w:rPr>
          <w:rFonts w:ascii="Calibri" w:eastAsia="Calibri" w:hAnsi="Calibri" w:cs="Calibri"/>
        </w:rPr>
        <w:t xml:space="preserve"> между анатомическими элемен</w:t>
      </w:r>
      <w:r w:rsidR="0031585E" w:rsidRPr="0025307B">
        <w:rPr>
          <w:rFonts w:ascii="Calibri" w:eastAsia="Calibri" w:hAnsi="Calibri" w:cs="Calibri"/>
        </w:rPr>
        <w:t>тами сустава (суставной бугорок</w:t>
      </w:r>
      <w:r w:rsidR="006D5F72" w:rsidRPr="0025307B">
        <w:rPr>
          <w:rFonts w:ascii="Calibri" w:eastAsia="Calibri" w:hAnsi="Calibri" w:cs="Calibri"/>
        </w:rPr>
        <w:t>,</w:t>
      </w:r>
      <w:r w:rsidR="0031585E" w:rsidRPr="0025307B">
        <w:rPr>
          <w:rFonts w:ascii="Calibri" w:eastAsia="Calibri" w:hAnsi="Calibri" w:cs="Calibri"/>
        </w:rPr>
        <w:t xml:space="preserve"> </w:t>
      </w:r>
      <w:r w:rsidR="006D5F72" w:rsidRPr="0025307B">
        <w:rPr>
          <w:rFonts w:ascii="Calibri" w:eastAsia="Calibri" w:hAnsi="Calibri" w:cs="Calibri"/>
        </w:rPr>
        <w:t>диск и суставная головка)</w:t>
      </w:r>
      <w:r w:rsidR="0025307B">
        <w:rPr>
          <w:rFonts w:ascii="Calibri" w:eastAsia="Calibri" w:hAnsi="Calibri" w:cs="Calibri"/>
        </w:rPr>
        <w:t xml:space="preserve"> нарушаются</w:t>
      </w:r>
      <w:r w:rsidR="0031585E" w:rsidRPr="0025307B">
        <w:rPr>
          <w:rFonts w:ascii="Calibri" w:eastAsia="Calibri" w:hAnsi="Calibri" w:cs="Calibri"/>
        </w:rPr>
        <w:t xml:space="preserve">. Это происходит </w:t>
      </w:r>
      <w:r w:rsidR="006D5F72" w:rsidRPr="0025307B">
        <w:rPr>
          <w:rFonts w:ascii="Calibri" w:eastAsia="Calibri" w:hAnsi="Calibri" w:cs="Calibri"/>
        </w:rPr>
        <w:t xml:space="preserve">при повреждении диска или связок, удерживающих диск в правильном положении, или при смещении и перегрузке суставной головки (вследствие </w:t>
      </w:r>
      <w:proofErr w:type="spellStart"/>
      <w:r w:rsidR="006D5F72" w:rsidRPr="0025307B">
        <w:rPr>
          <w:rFonts w:ascii="Calibri" w:eastAsia="Calibri" w:hAnsi="Calibri" w:cs="Calibri"/>
        </w:rPr>
        <w:t>парафункциональной</w:t>
      </w:r>
      <w:proofErr w:type="spellEnd"/>
      <w:r w:rsidR="006D5F72" w:rsidRPr="0025307B">
        <w:rPr>
          <w:rFonts w:ascii="Calibri" w:eastAsia="Calibri" w:hAnsi="Calibri" w:cs="Calibri"/>
        </w:rPr>
        <w:t xml:space="preserve"> активности, такой как бруксизм, </w:t>
      </w:r>
      <w:r w:rsidR="0025307B">
        <w:rPr>
          <w:rFonts w:ascii="Calibri" w:eastAsia="Calibri" w:hAnsi="Calibri" w:cs="Calibri"/>
        </w:rPr>
        <w:t>скрежетание зубами</w:t>
      </w:r>
      <w:r w:rsidR="006D5F72" w:rsidRPr="0025307B">
        <w:rPr>
          <w:rFonts w:ascii="Calibri" w:eastAsia="Calibri" w:hAnsi="Calibri" w:cs="Calibri"/>
        </w:rPr>
        <w:t xml:space="preserve"> или в</w:t>
      </w:r>
      <w:r w:rsidR="0031585E" w:rsidRPr="0025307B">
        <w:rPr>
          <w:rFonts w:ascii="Calibri" w:eastAsia="Calibri" w:hAnsi="Calibri" w:cs="Calibri"/>
        </w:rPr>
        <w:t>следствие неправильного прикуса</w:t>
      </w:r>
      <w:r w:rsidR="006D5F72" w:rsidRPr="0025307B">
        <w:rPr>
          <w:rFonts w:ascii="Calibri" w:eastAsia="Calibri" w:hAnsi="Calibri" w:cs="Calibri"/>
        </w:rPr>
        <w:t>)</w:t>
      </w:r>
      <w:r w:rsidR="0031585E" w:rsidRPr="0025307B">
        <w:rPr>
          <w:rFonts w:ascii="Calibri" w:eastAsia="Calibri" w:hAnsi="Calibri" w:cs="Calibri"/>
        </w:rPr>
        <w:t>.</w:t>
      </w:r>
      <w:r w:rsidR="0025307B">
        <w:rPr>
          <w:rFonts w:ascii="Calibri" w:eastAsia="Calibri" w:hAnsi="Calibri" w:cs="Calibri"/>
        </w:rPr>
        <w:t xml:space="preserve"> Пациент начинает замечать</w:t>
      </w:r>
      <w:r w:rsidR="006D5F72" w:rsidRPr="0025307B">
        <w:rPr>
          <w:rFonts w:ascii="Calibri" w:eastAsia="Calibri" w:hAnsi="Calibri" w:cs="Calibri"/>
        </w:rPr>
        <w:t xml:space="preserve"> различные звуки (щелчки, хруст)</w:t>
      </w:r>
      <w:r w:rsidR="0025307B">
        <w:rPr>
          <w:rFonts w:ascii="Calibri" w:eastAsia="Calibri" w:hAnsi="Calibri" w:cs="Calibri"/>
        </w:rPr>
        <w:t xml:space="preserve"> при движениях челюсти</w:t>
      </w:r>
      <w:r w:rsidR="006D5F72" w:rsidRPr="0025307B">
        <w:rPr>
          <w:rFonts w:ascii="Calibri" w:eastAsia="Calibri" w:hAnsi="Calibri" w:cs="Calibri"/>
        </w:rPr>
        <w:t>, затруднение или ограничение при открывании рта, болезненность или напряжение мышц челюстно-лицевой области, головные боли, боли или напряжение в шее и в области височно-нижнечелюстного сустава.</w:t>
      </w:r>
    </w:p>
    <w:p w:rsidR="006D5F72" w:rsidRPr="0025307B" w:rsidRDefault="0025307B" w:rsidP="0025307B">
      <w:pPr>
        <w:spacing w:before="240" w:line="240" w:lineRule="auto"/>
        <w:jc w:val="both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  <w:i/>
        </w:rPr>
        <w:t xml:space="preserve">     </w:t>
      </w:r>
      <w:r w:rsidR="006D5F72" w:rsidRPr="0025307B">
        <w:rPr>
          <w:rFonts w:ascii="Calibri" w:eastAsia="Calibri" w:hAnsi="Calibri" w:cs="Calibri"/>
          <w:i/>
        </w:rPr>
        <w:t xml:space="preserve">Здоровье височно-нижнечелюстного сустава является наиболее критичным условием при </w:t>
      </w:r>
      <w:proofErr w:type="spellStart"/>
      <w:r w:rsidR="006D5F72" w:rsidRPr="0025307B">
        <w:rPr>
          <w:rFonts w:ascii="Calibri" w:eastAsia="Calibri" w:hAnsi="Calibri" w:cs="Calibri"/>
          <w:i/>
        </w:rPr>
        <w:t>ортодонт</w:t>
      </w:r>
      <w:r w:rsidR="0031585E" w:rsidRPr="0025307B">
        <w:rPr>
          <w:rFonts w:ascii="Calibri" w:eastAsia="Calibri" w:hAnsi="Calibri" w:cs="Calibri"/>
          <w:i/>
        </w:rPr>
        <w:t>ическом</w:t>
      </w:r>
      <w:proofErr w:type="spellEnd"/>
      <w:r w:rsidR="0031585E" w:rsidRPr="0025307B">
        <w:rPr>
          <w:rFonts w:ascii="Calibri" w:eastAsia="Calibri" w:hAnsi="Calibri" w:cs="Calibri"/>
          <w:i/>
        </w:rPr>
        <w:t xml:space="preserve"> лечении. Без здоровых (</w:t>
      </w:r>
      <w:r w:rsidR="006D5F72" w:rsidRPr="0025307B">
        <w:rPr>
          <w:rFonts w:ascii="Calibri" w:eastAsia="Calibri" w:hAnsi="Calibri" w:cs="Calibri"/>
          <w:i/>
        </w:rPr>
        <w:t>стабильных) суставов невозможно добиться хорошей функциональной окклюзии (прикуса).</w:t>
      </w:r>
      <w:r>
        <w:rPr>
          <w:rFonts w:ascii="Calibri" w:eastAsia="Calibri" w:hAnsi="Calibri" w:cs="Calibri"/>
          <w:i/>
        </w:rPr>
        <w:t xml:space="preserve"> </w:t>
      </w:r>
      <w:r w:rsidR="006D5F72" w:rsidRPr="0025307B">
        <w:rPr>
          <w:rFonts w:ascii="Calibri" w:eastAsia="Calibri" w:hAnsi="Calibri" w:cs="Calibri"/>
        </w:rPr>
        <w:t xml:space="preserve">К сожалению, </w:t>
      </w:r>
      <w:r w:rsidRPr="0025307B">
        <w:rPr>
          <w:rFonts w:ascii="Calibri" w:eastAsia="Calibri" w:hAnsi="Calibri" w:cs="Calibri"/>
        </w:rPr>
        <w:t xml:space="preserve">даже среди специалистов </w:t>
      </w:r>
      <w:r>
        <w:rPr>
          <w:rFonts w:ascii="Calibri" w:eastAsia="Calibri" w:hAnsi="Calibri" w:cs="Calibri"/>
        </w:rPr>
        <w:t>бытует мнение,</w:t>
      </w:r>
      <w:r w:rsidR="006D5F72" w:rsidRPr="0025307B">
        <w:rPr>
          <w:rFonts w:ascii="Calibri" w:eastAsia="Calibri" w:hAnsi="Calibri" w:cs="Calibri"/>
        </w:rPr>
        <w:t xml:space="preserve"> что нет взаимосвязи между окклюзией (прикусом) и состоянием височно-нижнечелюстных суставов.</w:t>
      </w:r>
    </w:p>
    <w:p w:rsidR="006D5F72" w:rsidRPr="0025307B" w:rsidRDefault="0031585E" w:rsidP="0025307B">
      <w:pPr>
        <w:spacing w:before="240" w:line="240" w:lineRule="auto"/>
        <w:jc w:val="both"/>
        <w:rPr>
          <w:rFonts w:ascii="Calibri" w:eastAsia="Calibri" w:hAnsi="Calibri" w:cs="Calibri"/>
          <w:i/>
        </w:rPr>
      </w:pPr>
      <w:r w:rsidRPr="0025307B">
        <w:rPr>
          <w:rFonts w:ascii="Calibri" w:eastAsia="Calibri" w:hAnsi="Calibri" w:cs="Calibri"/>
          <w:i/>
        </w:rPr>
        <w:t>Врачи-ортодонты</w:t>
      </w:r>
      <w:r w:rsidR="006D5F72" w:rsidRPr="0025307B">
        <w:rPr>
          <w:rFonts w:ascii="Calibri" w:eastAsia="Calibri" w:hAnsi="Calibri" w:cs="Calibri"/>
          <w:i/>
        </w:rPr>
        <w:t>,</w:t>
      </w:r>
      <w:r w:rsidRPr="0025307B">
        <w:rPr>
          <w:rFonts w:ascii="Calibri" w:eastAsia="Calibri" w:hAnsi="Calibri" w:cs="Calibri"/>
          <w:i/>
        </w:rPr>
        <w:t xml:space="preserve"> </w:t>
      </w:r>
      <w:r w:rsidR="006D5F72" w:rsidRPr="0025307B">
        <w:rPr>
          <w:rFonts w:ascii="Calibri" w:eastAsia="Calibri" w:hAnsi="Calibri" w:cs="Calibri"/>
          <w:i/>
        </w:rPr>
        <w:t xml:space="preserve">которые указаны на нашем сайте, рассматривают здоровье височно-нижнечелюстных суставов как одну из </w:t>
      </w:r>
      <w:r w:rsidR="0025307B">
        <w:rPr>
          <w:rFonts w:ascii="Calibri" w:eastAsia="Calibri" w:hAnsi="Calibri" w:cs="Calibri"/>
          <w:i/>
        </w:rPr>
        <w:t>основных целей ортодонтического лечения</w:t>
      </w:r>
      <w:r w:rsidR="006D5F72" w:rsidRPr="0025307B">
        <w:rPr>
          <w:rFonts w:ascii="Calibri" w:eastAsia="Calibri" w:hAnsi="Calibri" w:cs="Calibri"/>
          <w:i/>
        </w:rPr>
        <w:t>, наряду с лицевой эстети</w:t>
      </w:r>
      <w:r w:rsidR="0025307B">
        <w:rPr>
          <w:rFonts w:ascii="Calibri" w:eastAsia="Calibri" w:hAnsi="Calibri" w:cs="Calibri"/>
          <w:i/>
        </w:rPr>
        <w:t>кой, зубной эстетикой, здоровьем пародонта</w:t>
      </w:r>
      <w:r w:rsidR="006D5F72" w:rsidRPr="0025307B">
        <w:rPr>
          <w:rFonts w:ascii="Calibri" w:eastAsia="Calibri" w:hAnsi="Calibri" w:cs="Calibri"/>
          <w:i/>
        </w:rPr>
        <w:t xml:space="preserve"> и </w:t>
      </w:r>
      <w:r w:rsidR="00CE042D">
        <w:rPr>
          <w:rFonts w:ascii="Calibri" w:eastAsia="Calibri" w:hAnsi="Calibri" w:cs="Calibri"/>
          <w:i/>
        </w:rPr>
        <w:t>проходимостью воздухоносных путей</w:t>
      </w:r>
      <w:r w:rsidR="006D5F72" w:rsidRPr="0025307B">
        <w:rPr>
          <w:rFonts w:ascii="Calibri" w:eastAsia="Calibri" w:hAnsi="Calibri" w:cs="Calibri"/>
          <w:i/>
        </w:rPr>
        <w:t>.</w:t>
      </w:r>
    </w:p>
    <w:p w:rsidR="00CE042D" w:rsidRDefault="00CE042D" w:rsidP="00CE042D">
      <w:pPr>
        <w:spacing w:before="24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Правильная</w:t>
      </w:r>
      <w:r w:rsidRPr="00CE042D">
        <w:rPr>
          <w:rFonts w:ascii="Calibri" w:eastAsia="Calibri" w:hAnsi="Calibri" w:cs="Calibri"/>
        </w:rPr>
        <w:t xml:space="preserve"> окклюзия достигается, когда контакты между зубами верхней и нижней челюстей происходят при правильном (центральном) несмещенном положении суставной головки нижней челюсти в ямке височной кости (рис</w:t>
      </w:r>
      <w:r w:rsidR="00675EA5">
        <w:rPr>
          <w:rFonts w:ascii="Calibri" w:eastAsia="Calibri" w:hAnsi="Calibri" w:cs="Calibri"/>
        </w:rPr>
        <w:t>унок 6</w:t>
      </w:r>
      <w:r w:rsidRPr="00CE042D">
        <w:rPr>
          <w:rFonts w:ascii="Calibri" w:eastAsia="Calibri" w:hAnsi="Calibri" w:cs="Calibri"/>
        </w:rPr>
        <w:t>).</w:t>
      </w:r>
      <w:r>
        <w:rPr>
          <w:rFonts w:ascii="Calibri" w:eastAsia="Calibri" w:hAnsi="Calibri" w:cs="Calibri"/>
        </w:rPr>
        <w:t xml:space="preserve"> </w:t>
      </w:r>
      <w:r w:rsidRPr="00CE042D">
        <w:rPr>
          <w:rFonts w:ascii="Calibri" w:eastAsia="Calibri" w:hAnsi="Calibri" w:cs="Calibri"/>
        </w:rPr>
        <w:t xml:space="preserve">Потеря гармоничного взаимоотношения между контактами зубов и положением суставной головки в суставной ямке (например, вследствие неправильного прикуса) оказывает разрушительное воздействие не только на сами зубы, но и </w:t>
      </w:r>
      <w:r>
        <w:rPr>
          <w:rFonts w:ascii="Calibri" w:eastAsia="Calibri" w:hAnsi="Calibri" w:cs="Calibri"/>
        </w:rPr>
        <w:t xml:space="preserve">на </w:t>
      </w:r>
      <w:r w:rsidRPr="00CE042D">
        <w:rPr>
          <w:rFonts w:ascii="Calibri" w:eastAsia="Calibri" w:hAnsi="Calibri" w:cs="Calibri"/>
        </w:rPr>
        <w:t xml:space="preserve">структуры, удерживающие зуб в альвеолярном отростке (костная ткань альвеолы, </w:t>
      </w:r>
      <w:proofErr w:type="spellStart"/>
      <w:r w:rsidRPr="00CE042D">
        <w:rPr>
          <w:rFonts w:ascii="Calibri" w:eastAsia="Calibri" w:hAnsi="Calibri" w:cs="Calibri"/>
        </w:rPr>
        <w:t>периодонтальная</w:t>
      </w:r>
      <w:proofErr w:type="spellEnd"/>
      <w:r w:rsidRPr="00CE042D">
        <w:rPr>
          <w:rFonts w:ascii="Calibri" w:eastAsia="Calibri" w:hAnsi="Calibri" w:cs="Calibri"/>
        </w:rPr>
        <w:t xml:space="preserve"> связка,</w:t>
      </w:r>
      <w:r>
        <w:rPr>
          <w:rFonts w:ascii="Calibri" w:eastAsia="Calibri" w:hAnsi="Calibri" w:cs="Calibri"/>
        </w:rPr>
        <w:t xml:space="preserve"> десна</w:t>
      </w:r>
      <w:r w:rsidRPr="00CE042D">
        <w:rPr>
          <w:rFonts w:ascii="Calibri" w:eastAsia="Calibri" w:hAnsi="Calibri" w:cs="Calibri"/>
        </w:rPr>
        <w:t>), на суставы, мышцы и стабильность результатов лечения.</w:t>
      </w:r>
      <w:r>
        <w:rPr>
          <w:rFonts w:ascii="Calibri" w:eastAsia="Calibri" w:hAnsi="Calibri" w:cs="Calibri"/>
        </w:rPr>
        <w:t xml:space="preserve"> </w:t>
      </w:r>
      <w:r w:rsidRPr="00CE042D">
        <w:rPr>
          <w:rFonts w:ascii="Calibri" w:eastAsia="Calibri" w:hAnsi="Calibri" w:cs="Calibri"/>
        </w:rPr>
        <w:t xml:space="preserve">Вследствие неправильно </w:t>
      </w:r>
      <w:r>
        <w:rPr>
          <w:rFonts w:ascii="Calibri" w:eastAsia="Calibri" w:hAnsi="Calibri" w:cs="Calibri"/>
        </w:rPr>
        <w:t xml:space="preserve">расположенных зубов </w:t>
      </w:r>
      <w:r w:rsidRPr="00CE042D">
        <w:rPr>
          <w:rFonts w:ascii="Calibri" w:eastAsia="Calibri" w:hAnsi="Calibri" w:cs="Calibri"/>
        </w:rPr>
        <w:t>любая попытка сомкнуть зубы, вынуждает человека сместить нижнюю челюсть (это происходит бессознательно) для достижения максимально удобного смыкания (на уровне зубов), при этом происходит смещение на уровне сустава.</w:t>
      </w:r>
    </w:p>
    <w:p w:rsidR="006D5F72" w:rsidRPr="003232EB" w:rsidRDefault="003232EB" w:rsidP="003232EB">
      <w:pPr>
        <w:spacing w:before="24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Для определения правильного положения нижней челюсти врач-ортодонт использует прибор – </w:t>
      </w:r>
      <w:proofErr w:type="spellStart"/>
      <w:r>
        <w:rPr>
          <w:rFonts w:ascii="Calibri" w:eastAsia="Calibri" w:hAnsi="Calibri" w:cs="Calibri"/>
        </w:rPr>
        <w:t>артикулятор</w:t>
      </w:r>
      <w:proofErr w:type="spellEnd"/>
      <w:r>
        <w:rPr>
          <w:rFonts w:ascii="Calibri" w:eastAsia="Calibri" w:hAnsi="Calibri" w:cs="Calibri"/>
        </w:rPr>
        <w:t>.</w:t>
      </w:r>
      <w:r w:rsidR="006D5F72">
        <w:rPr>
          <w:rFonts w:ascii="Calibri" w:eastAsia="Calibri" w:hAnsi="Calibri" w:cs="Calibri"/>
          <w:sz w:val="28"/>
        </w:rPr>
        <w:t xml:space="preserve"> </w:t>
      </w:r>
      <w:r w:rsidR="006D5F72">
        <w:rPr>
          <w:rFonts w:ascii="Calibri" w:eastAsia="Calibri" w:hAnsi="Calibri" w:cs="Calibri"/>
          <w:b/>
          <w:i/>
          <w:sz w:val="28"/>
        </w:rPr>
        <w:t xml:space="preserve">           </w:t>
      </w:r>
    </w:p>
    <w:p w:rsidR="00427BDA" w:rsidRPr="003232EB" w:rsidRDefault="004C02E6" w:rsidP="003232EB">
      <w:pPr>
        <w:spacing w:before="24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sz w:val="28"/>
          <w:lang w:eastAsia="ru-RU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margin">
              <wp:posOffset>4215765</wp:posOffset>
            </wp:positionH>
            <wp:positionV relativeFrom="paragraph">
              <wp:posOffset>845820</wp:posOffset>
            </wp:positionV>
            <wp:extent cx="1630680" cy="1297940"/>
            <wp:effectExtent l="0" t="0" r="7620" b="0"/>
            <wp:wrapTight wrapText="bothSides">
              <wp:wrapPolygon edited="0">
                <wp:start x="0" y="0"/>
                <wp:lineTo x="0" y="21241"/>
                <wp:lineTo x="21449" y="21241"/>
                <wp:lineTo x="21449" y="0"/>
                <wp:lineTo x="0" y="0"/>
              </wp:wrapPolygon>
            </wp:wrapTight>
            <wp:docPr id="10" name="Рисунок 10" descr="C:\Users\M_Dronov\Desktop\10127-Окклюзия Слева-Обследование-2015_02_23-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_Dronov\Desktop\10127-Окклюзия Слева-Обследование-2015_02_23-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680" cy="129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27BDA" w:rsidRPr="003232EB">
        <w:rPr>
          <w:rFonts w:ascii="Calibri" w:eastAsia="Calibri" w:hAnsi="Calibri" w:cs="Calibri"/>
        </w:rPr>
        <w:t>Внутриротовые</w:t>
      </w:r>
      <w:proofErr w:type="spellEnd"/>
      <w:r w:rsidR="00427BDA" w:rsidRPr="003232EB">
        <w:rPr>
          <w:rFonts w:ascii="Calibri" w:eastAsia="Calibri" w:hAnsi="Calibri" w:cs="Calibri"/>
        </w:rPr>
        <w:t xml:space="preserve"> ф</w:t>
      </w:r>
      <w:r w:rsidR="003232EB">
        <w:rPr>
          <w:rFonts w:ascii="Calibri" w:eastAsia="Calibri" w:hAnsi="Calibri" w:cs="Calibri"/>
        </w:rPr>
        <w:t>отографии, представленные ниже,</w:t>
      </w:r>
      <w:r w:rsidR="00427BDA" w:rsidRPr="003232EB">
        <w:rPr>
          <w:rFonts w:ascii="Calibri" w:eastAsia="Calibri" w:hAnsi="Calibri" w:cs="Calibri"/>
        </w:rPr>
        <w:t xml:space="preserve"> демонстрируют </w:t>
      </w:r>
      <w:r w:rsidR="00427BDA" w:rsidRPr="003232EB">
        <w:rPr>
          <w:rFonts w:ascii="Calibri" w:eastAsia="Calibri" w:hAnsi="Calibri" w:cs="Calibri"/>
          <w:i/>
        </w:rPr>
        <w:t xml:space="preserve">привычную окклюзию </w:t>
      </w:r>
      <w:r w:rsidR="00210820" w:rsidRPr="003232EB">
        <w:rPr>
          <w:rFonts w:ascii="Calibri" w:eastAsia="Calibri" w:hAnsi="Calibri" w:cs="Calibri"/>
        </w:rPr>
        <w:t>(прикус) пациента</w:t>
      </w:r>
      <w:r w:rsidR="00427BDA" w:rsidRPr="003232EB">
        <w:rPr>
          <w:rFonts w:ascii="Calibri" w:eastAsia="Calibri" w:hAnsi="Calibri" w:cs="Calibri"/>
        </w:rPr>
        <w:t>.</w:t>
      </w:r>
      <w:r w:rsidR="003232EB">
        <w:rPr>
          <w:rFonts w:ascii="Calibri" w:eastAsia="Calibri" w:hAnsi="Calibri" w:cs="Calibri"/>
        </w:rPr>
        <w:t xml:space="preserve"> На другом рисунке</w:t>
      </w:r>
      <w:r w:rsidR="00210820" w:rsidRPr="003232EB">
        <w:rPr>
          <w:rFonts w:ascii="Calibri" w:eastAsia="Calibri" w:hAnsi="Calibri" w:cs="Calibri"/>
        </w:rPr>
        <w:t xml:space="preserve"> демонстрируются</w:t>
      </w:r>
      <w:r w:rsidR="00427BDA" w:rsidRPr="003232EB">
        <w:rPr>
          <w:rFonts w:ascii="Calibri" w:eastAsia="Calibri" w:hAnsi="Calibri" w:cs="Calibri"/>
        </w:rPr>
        <w:t xml:space="preserve"> </w:t>
      </w:r>
      <w:r w:rsidR="00427BDA" w:rsidRPr="003232EB">
        <w:rPr>
          <w:rFonts w:ascii="Calibri" w:eastAsia="Calibri" w:hAnsi="Calibri" w:cs="Calibri"/>
          <w:i/>
        </w:rPr>
        <w:t xml:space="preserve">модели этого же пациента, установленные в </w:t>
      </w:r>
      <w:proofErr w:type="spellStart"/>
      <w:r w:rsidR="00427BDA" w:rsidRPr="003232EB">
        <w:rPr>
          <w:rFonts w:ascii="Calibri" w:eastAsia="Calibri" w:hAnsi="Calibri" w:cs="Calibri"/>
          <w:i/>
        </w:rPr>
        <w:t>ар</w:t>
      </w:r>
      <w:r w:rsidR="00210820" w:rsidRPr="003232EB">
        <w:rPr>
          <w:rFonts w:ascii="Calibri" w:eastAsia="Calibri" w:hAnsi="Calibri" w:cs="Calibri"/>
          <w:i/>
        </w:rPr>
        <w:t>тикулятор</w:t>
      </w:r>
      <w:proofErr w:type="spellEnd"/>
      <w:r w:rsidR="00210820" w:rsidRPr="003232EB">
        <w:rPr>
          <w:rFonts w:ascii="Calibri" w:eastAsia="Calibri" w:hAnsi="Calibri" w:cs="Calibri"/>
          <w:i/>
        </w:rPr>
        <w:t xml:space="preserve"> </w:t>
      </w:r>
      <w:r w:rsidR="00210820" w:rsidRPr="003232EB">
        <w:rPr>
          <w:rFonts w:ascii="Calibri" w:eastAsia="Calibri" w:hAnsi="Calibri" w:cs="Calibri"/>
        </w:rPr>
        <w:t>(</w:t>
      </w:r>
      <w:r w:rsidR="00427BDA" w:rsidRPr="003232EB">
        <w:rPr>
          <w:rFonts w:ascii="Calibri" w:eastAsia="Calibri" w:hAnsi="Calibri" w:cs="Calibri"/>
        </w:rPr>
        <w:t>обратите внимани</w:t>
      </w:r>
      <w:r w:rsidR="00210820" w:rsidRPr="003232EB">
        <w:rPr>
          <w:rFonts w:ascii="Calibri" w:eastAsia="Calibri" w:hAnsi="Calibri" w:cs="Calibri"/>
        </w:rPr>
        <w:t xml:space="preserve">е на </w:t>
      </w:r>
      <w:proofErr w:type="gramStart"/>
      <w:r w:rsidR="00210820" w:rsidRPr="003232EB">
        <w:rPr>
          <w:rFonts w:ascii="Calibri" w:eastAsia="Calibri" w:hAnsi="Calibri" w:cs="Calibri"/>
        </w:rPr>
        <w:t>то</w:t>
      </w:r>
      <w:proofErr w:type="gramEnd"/>
      <w:r w:rsidR="00210820" w:rsidRPr="003232EB">
        <w:rPr>
          <w:rFonts w:ascii="Calibri" w:eastAsia="Calibri" w:hAnsi="Calibri" w:cs="Calibri"/>
        </w:rPr>
        <w:t xml:space="preserve"> как меняется окклюзия (</w:t>
      </w:r>
      <w:r w:rsidR="00427BDA" w:rsidRPr="003232EB">
        <w:rPr>
          <w:rFonts w:ascii="Calibri" w:eastAsia="Calibri" w:hAnsi="Calibri" w:cs="Calibri"/>
        </w:rPr>
        <w:t>прикус) пациента, когда суставные головки занимают правильное положение в суставной ямке).</w:t>
      </w:r>
    </w:p>
    <w:p w:rsidR="00427BDA" w:rsidRDefault="004C02E6" w:rsidP="00427BDA">
      <w:pPr>
        <w:spacing w:before="240" w:line="36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noProof/>
          <w:sz w:val="28"/>
          <w:lang w:eastAsia="ru-RU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2186940</wp:posOffset>
            </wp:positionH>
            <wp:positionV relativeFrom="paragraph">
              <wp:posOffset>13335</wp:posOffset>
            </wp:positionV>
            <wp:extent cx="1976755" cy="1316990"/>
            <wp:effectExtent l="0" t="0" r="4445" b="0"/>
            <wp:wrapTight wrapText="bothSides">
              <wp:wrapPolygon edited="0">
                <wp:start x="0" y="0"/>
                <wp:lineTo x="0" y="21246"/>
                <wp:lineTo x="21440" y="21246"/>
                <wp:lineTo x="21440" y="0"/>
                <wp:lineTo x="0" y="0"/>
              </wp:wrapPolygon>
            </wp:wrapTight>
            <wp:docPr id="9" name="Рисунок 9" descr="C:\Users\M_Dronov\Desktop\10127-Окклюзия Спереди-Обследование-2015_02_23-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_Dronov\Desktop\10127-Окклюзия Спереди-Обследование-2015_02_23-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755" cy="13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27BDA">
        <w:rPr>
          <w:rFonts w:ascii="Calibri" w:eastAsia="Calibri" w:hAnsi="Calibri" w:cs="Calibri"/>
          <w:noProof/>
          <w:sz w:val="28"/>
          <w:lang w:eastAsia="ru-RU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2154555" cy="1316990"/>
            <wp:effectExtent l="0" t="0" r="0" b="0"/>
            <wp:wrapTight wrapText="bothSides">
              <wp:wrapPolygon edited="0">
                <wp:start x="0" y="0"/>
                <wp:lineTo x="0" y="21246"/>
                <wp:lineTo x="21390" y="21246"/>
                <wp:lineTo x="21390" y="0"/>
                <wp:lineTo x="0" y="0"/>
              </wp:wrapPolygon>
            </wp:wrapTight>
            <wp:docPr id="2" name="Рисунок 2" descr="C:\Users\M_Dronov\Desktop\10127-Окклюзия Справа-Обследование-2015_02_23-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_Dronov\Desktop\10127-Окклюзия Справа-Обследование-2015_02_23-0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4555" cy="13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27BDA" w:rsidRPr="004C02E6" w:rsidRDefault="004C02E6" w:rsidP="00427BDA">
      <w:pPr>
        <w:spacing w:before="240" w:line="36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>
        <w:rPr>
          <w:rFonts w:ascii="Calibri" w:eastAsia="Calibri" w:hAnsi="Calibri" w:cs="Calibri"/>
          <w:noProof/>
          <w:sz w:val="28"/>
          <w:lang w:eastAsia="ru-RU"/>
        </w:rPr>
        <w:lastRenderedPageBreak/>
        <w:drawing>
          <wp:anchor distT="0" distB="0" distL="114300" distR="114300" simplePos="0" relativeHeight="251694080" behindDoc="1" locked="0" layoutInCell="1" allowOverlap="1">
            <wp:simplePos x="0" y="0"/>
            <wp:positionH relativeFrom="margin">
              <wp:posOffset>15240</wp:posOffset>
            </wp:positionH>
            <wp:positionV relativeFrom="paragraph">
              <wp:posOffset>13335</wp:posOffset>
            </wp:positionV>
            <wp:extent cx="1914525" cy="1065530"/>
            <wp:effectExtent l="0" t="0" r="9525" b="1270"/>
            <wp:wrapTight wrapText="bothSides">
              <wp:wrapPolygon edited="0">
                <wp:start x="0" y="0"/>
                <wp:lineTo x="0" y="21240"/>
                <wp:lineTo x="21493" y="21240"/>
                <wp:lineTo x="21493" y="0"/>
                <wp:lineTo x="0" y="0"/>
              </wp:wrapPolygon>
            </wp:wrapTight>
            <wp:docPr id="12" name="Рисунок 12" descr="C:\Users\M_Dronov\Desktop\IMG_95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_Dronov\Desktop\IMG_9587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06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eastAsia="Calibri" w:hAnsi="Calibri" w:cs="Calibri"/>
          <w:noProof/>
          <w:sz w:val="28"/>
          <w:lang w:eastAsia="ru-RU"/>
        </w:rPr>
        <w:drawing>
          <wp:anchor distT="0" distB="0" distL="114300" distR="114300" simplePos="0" relativeHeight="251693056" behindDoc="1" locked="0" layoutInCell="1" allowOverlap="1">
            <wp:simplePos x="0" y="0"/>
            <wp:positionH relativeFrom="column">
              <wp:posOffset>3901440</wp:posOffset>
            </wp:positionH>
            <wp:positionV relativeFrom="paragraph">
              <wp:posOffset>20320</wp:posOffset>
            </wp:positionV>
            <wp:extent cx="2122805" cy="1038225"/>
            <wp:effectExtent l="0" t="0" r="0" b="9525"/>
            <wp:wrapTight wrapText="bothSides">
              <wp:wrapPolygon edited="0">
                <wp:start x="0" y="0"/>
                <wp:lineTo x="0" y="21402"/>
                <wp:lineTo x="21322" y="21402"/>
                <wp:lineTo x="21322" y="0"/>
                <wp:lineTo x="0" y="0"/>
              </wp:wrapPolygon>
            </wp:wrapTight>
            <wp:docPr id="13" name="Рисунок 13" descr="C:\Users\M_Dronov\Desktop\IMG_95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_Dronov\Desktop\IMG_9590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80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2025015</wp:posOffset>
            </wp:positionH>
            <wp:positionV relativeFrom="paragraph">
              <wp:posOffset>22225</wp:posOffset>
            </wp:positionV>
            <wp:extent cx="1819275" cy="1035685"/>
            <wp:effectExtent l="0" t="0" r="9525" b="0"/>
            <wp:wrapTight wrapText="bothSides">
              <wp:wrapPolygon edited="0">
                <wp:start x="0" y="0"/>
                <wp:lineTo x="0" y="21057"/>
                <wp:lineTo x="21487" y="21057"/>
                <wp:lineTo x="21487" y="0"/>
                <wp:lineTo x="0" y="0"/>
              </wp:wrapPolygon>
            </wp:wrapTight>
            <wp:docPr id="14" name="Рисунок 14" descr="C:\Users\M_Dronov\Desktop\IMG_95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_Dronov\Desktop\IMG_9588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03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7BDA" w:rsidRPr="00BE7651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427BDA" w:rsidRPr="00C63612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4C02E6" w:rsidRDefault="003232EB" w:rsidP="003232EB">
      <w:pPr>
        <w:spacing w:before="24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</w:t>
      </w:r>
      <w:r w:rsidR="004C02E6">
        <w:rPr>
          <w:rFonts w:ascii="Calibri" w:eastAsia="Calibri" w:hAnsi="Calibri" w:cs="Calibri"/>
        </w:rPr>
        <w:t>Рисунок 6</w:t>
      </w:r>
    </w:p>
    <w:p w:rsidR="00427BDA" w:rsidRPr="003232EB" w:rsidRDefault="004C02E6" w:rsidP="003232EB">
      <w:pPr>
        <w:spacing w:before="24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r w:rsidR="00427BDA" w:rsidRPr="003232EB">
        <w:rPr>
          <w:rFonts w:ascii="Calibri" w:eastAsia="Calibri" w:hAnsi="Calibri" w:cs="Calibri"/>
        </w:rPr>
        <w:t>План лечения, составленный на основании дв</w:t>
      </w:r>
      <w:r w:rsidR="003D6893" w:rsidRPr="003232EB">
        <w:rPr>
          <w:rFonts w:ascii="Calibri" w:eastAsia="Calibri" w:hAnsi="Calibri" w:cs="Calibri"/>
        </w:rPr>
        <w:t xml:space="preserve">ух разных </w:t>
      </w:r>
      <w:r w:rsidR="003232EB">
        <w:rPr>
          <w:rFonts w:ascii="Calibri" w:eastAsia="Calibri" w:hAnsi="Calibri" w:cs="Calibri"/>
        </w:rPr>
        <w:t>позиций смыкания зубов</w:t>
      </w:r>
      <w:r w:rsidR="00427BDA" w:rsidRPr="003232EB">
        <w:rPr>
          <w:rFonts w:ascii="Calibri" w:eastAsia="Calibri" w:hAnsi="Calibri" w:cs="Calibri"/>
        </w:rPr>
        <w:t>,</w:t>
      </w:r>
      <w:r w:rsidR="003D6893" w:rsidRPr="003232EB">
        <w:rPr>
          <w:rFonts w:ascii="Calibri" w:eastAsia="Calibri" w:hAnsi="Calibri" w:cs="Calibri"/>
        </w:rPr>
        <w:t xml:space="preserve"> </w:t>
      </w:r>
      <w:r w:rsidR="00427BDA" w:rsidRPr="003232EB">
        <w:rPr>
          <w:rFonts w:ascii="Calibri" w:eastAsia="Calibri" w:hAnsi="Calibri" w:cs="Calibri"/>
        </w:rPr>
        <w:t>будет абсолютно разный и соответственно разный будет результат лечения. План леч</w:t>
      </w:r>
      <w:r w:rsidR="003D6893" w:rsidRPr="003232EB">
        <w:rPr>
          <w:rFonts w:ascii="Calibri" w:eastAsia="Calibri" w:hAnsi="Calibri" w:cs="Calibri"/>
        </w:rPr>
        <w:t xml:space="preserve">ения, составленный на основании </w:t>
      </w:r>
      <w:proofErr w:type="gramStart"/>
      <w:r w:rsidR="00427BDA" w:rsidRPr="003232EB">
        <w:rPr>
          <w:rFonts w:ascii="Calibri" w:eastAsia="Calibri" w:hAnsi="Calibri" w:cs="Calibri"/>
        </w:rPr>
        <w:t>привычно</w:t>
      </w:r>
      <w:r w:rsidR="003232EB">
        <w:rPr>
          <w:rFonts w:ascii="Calibri" w:eastAsia="Calibri" w:hAnsi="Calibri" w:cs="Calibri"/>
        </w:rPr>
        <w:t>го смыкания зубов</w:t>
      </w:r>
      <w:proofErr w:type="gramEnd"/>
      <w:r w:rsidR="00427BDA" w:rsidRPr="003232EB">
        <w:rPr>
          <w:rFonts w:ascii="Calibri" w:eastAsia="Calibri" w:hAnsi="Calibri" w:cs="Calibri"/>
        </w:rPr>
        <w:t xml:space="preserve"> приведет к игнориро</w:t>
      </w:r>
      <w:r w:rsidR="003232EB">
        <w:rPr>
          <w:rFonts w:ascii="Calibri" w:eastAsia="Calibri" w:hAnsi="Calibri" w:cs="Calibri"/>
        </w:rPr>
        <w:t>ванию проблем на уровне суставов</w:t>
      </w:r>
      <w:r w:rsidR="00427BDA" w:rsidRPr="003232EB">
        <w:rPr>
          <w:rFonts w:ascii="Calibri" w:eastAsia="Calibri" w:hAnsi="Calibri" w:cs="Calibri"/>
        </w:rPr>
        <w:t>, которые проявятся после окончания ортодонтическог</w:t>
      </w:r>
      <w:r w:rsidR="003232EB">
        <w:rPr>
          <w:rFonts w:ascii="Calibri" w:eastAsia="Calibri" w:hAnsi="Calibri" w:cs="Calibri"/>
        </w:rPr>
        <w:t>о лечения.</w:t>
      </w:r>
    </w:p>
    <w:p w:rsidR="00427BDA" w:rsidRPr="00525419" w:rsidRDefault="00427BDA" w:rsidP="00427BDA">
      <w:pPr>
        <w:spacing w:before="240" w:line="360" w:lineRule="auto"/>
        <w:rPr>
          <w:rFonts w:ascii="Calibri" w:eastAsia="Calibri" w:hAnsi="Calibri" w:cs="Calibri"/>
          <w:i/>
          <w:color w:val="0070C0"/>
          <w:sz w:val="28"/>
        </w:rPr>
      </w:pPr>
      <w:r>
        <w:rPr>
          <w:rFonts w:ascii="Calibri" w:eastAsia="Calibri" w:hAnsi="Calibri" w:cs="Calibri"/>
          <w:sz w:val="28"/>
        </w:rPr>
        <w:t xml:space="preserve">       </w:t>
      </w:r>
      <w:r w:rsidRPr="00525419">
        <w:rPr>
          <w:rFonts w:ascii="Calibri" w:eastAsia="Calibri" w:hAnsi="Calibri" w:cs="Calibri"/>
          <w:b/>
          <w:i/>
          <w:color w:val="0070C0"/>
          <w:sz w:val="28"/>
        </w:rPr>
        <w:t>СПЛИНТ –</w:t>
      </w:r>
      <w:proofErr w:type="gramStart"/>
      <w:r w:rsidRPr="00525419">
        <w:rPr>
          <w:rFonts w:ascii="Calibri" w:eastAsia="Calibri" w:hAnsi="Calibri" w:cs="Calibri"/>
          <w:b/>
          <w:i/>
          <w:color w:val="0070C0"/>
          <w:sz w:val="28"/>
        </w:rPr>
        <w:t>ТЕРАПИЯ</w:t>
      </w:r>
      <w:r w:rsidRPr="00E63404">
        <w:rPr>
          <w:rFonts w:ascii="Calibri" w:eastAsia="Calibri" w:hAnsi="Calibri" w:cs="Calibri"/>
          <w:b/>
          <w:i/>
          <w:color w:val="0070C0"/>
          <w:sz w:val="28"/>
        </w:rPr>
        <w:t xml:space="preserve"> </w:t>
      </w:r>
      <w:r w:rsidRPr="00525419">
        <w:rPr>
          <w:rFonts w:ascii="Calibri" w:eastAsia="Calibri" w:hAnsi="Calibri" w:cs="Calibri"/>
          <w:b/>
          <w:i/>
          <w:color w:val="0070C0"/>
          <w:sz w:val="28"/>
        </w:rPr>
        <w:t>.</w:t>
      </w:r>
      <w:proofErr w:type="gramEnd"/>
      <w:r w:rsidRPr="00525419">
        <w:rPr>
          <w:rFonts w:ascii="Calibri" w:eastAsia="Calibri" w:hAnsi="Calibri" w:cs="Calibri"/>
          <w:b/>
          <w:i/>
          <w:color w:val="0070C0"/>
          <w:sz w:val="28"/>
        </w:rPr>
        <w:t xml:space="preserve"> КОГДА? ЗАЧЕМ</w:t>
      </w:r>
      <w:r w:rsidRPr="00E63404">
        <w:rPr>
          <w:rFonts w:ascii="Calibri" w:eastAsia="Calibri" w:hAnsi="Calibri" w:cs="Calibri"/>
          <w:b/>
          <w:i/>
          <w:color w:val="0070C0"/>
          <w:sz w:val="28"/>
        </w:rPr>
        <w:t>?</w:t>
      </w:r>
    </w:p>
    <w:p w:rsidR="00427BDA" w:rsidRPr="003232EB" w:rsidRDefault="003232EB" w:rsidP="003232EB">
      <w:pPr>
        <w:spacing w:before="24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</w:t>
      </w:r>
      <w:r w:rsidR="00427BDA" w:rsidRPr="003232EB">
        <w:rPr>
          <w:rFonts w:ascii="Calibri" w:eastAsia="Calibri" w:hAnsi="Calibri" w:cs="Calibri"/>
        </w:rPr>
        <w:t xml:space="preserve">Перед </w:t>
      </w:r>
      <w:proofErr w:type="spellStart"/>
      <w:r w:rsidR="00427BDA" w:rsidRPr="003232EB">
        <w:rPr>
          <w:rFonts w:ascii="Calibri" w:eastAsia="Calibri" w:hAnsi="Calibri" w:cs="Calibri"/>
        </w:rPr>
        <w:t>ортодонтическим</w:t>
      </w:r>
      <w:proofErr w:type="spellEnd"/>
      <w:r w:rsidR="00427BDA" w:rsidRPr="003232EB">
        <w:rPr>
          <w:rFonts w:ascii="Calibri" w:eastAsia="Calibri" w:hAnsi="Calibri" w:cs="Calibri"/>
        </w:rPr>
        <w:t xml:space="preserve"> лечением с использован</w:t>
      </w:r>
      <w:r w:rsidR="00910908" w:rsidRPr="003232EB">
        <w:rPr>
          <w:rFonts w:ascii="Calibri" w:eastAsia="Calibri" w:hAnsi="Calibri" w:cs="Calibri"/>
        </w:rPr>
        <w:t>ием несъемной техники (брекеты)</w:t>
      </w:r>
      <w:r>
        <w:rPr>
          <w:rFonts w:ascii="Calibri" w:eastAsia="Calibri" w:hAnsi="Calibri" w:cs="Calibri"/>
        </w:rPr>
        <w:t>, врачи-ортодонты</w:t>
      </w:r>
      <w:r w:rsidR="00427BDA" w:rsidRPr="003232EB">
        <w:rPr>
          <w:rFonts w:ascii="Calibri" w:eastAsia="Calibri" w:hAnsi="Calibri" w:cs="Calibri"/>
        </w:rPr>
        <w:t>,</w:t>
      </w:r>
      <w:r>
        <w:rPr>
          <w:rFonts w:ascii="Calibri" w:eastAsia="Calibri" w:hAnsi="Calibri" w:cs="Calibri"/>
        </w:rPr>
        <w:t xml:space="preserve"> </w:t>
      </w:r>
      <w:r w:rsidR="00427BDA" w:rsidRPr="003232EB">
        <w:rPr>
          <w:rFonts w:ascii="Calibri" w:eastAsia="Calibri" w:hAnsi="Calibri" w:cs="Calibri"/>
        </w:rPr>
        <w:t xml:space="preserve">указанные на нашем сайте, могут </w:t>
      </w:r>
      <w:proofErr w:type="gramStart"/>
      <w:r w:rsidR="00427BDA" w:rsidRPr="003232EB">
        <w:rPr>
          <w:rFonts w:ascii="Calibri" w:eastAsia="Calibri" w:hAnsi="Calibri" w:cs="Calibri"/>
        </w:rPr>
        <w:t>использовать  так</w:t>
      </w:r>
      <w:proofErr w:type="gramEnd"/>
      <w:r w:rsidR="00427BDA" w:rsidRPr="003232EB">
        <w:rPr>
          <w:rFonts w:ascii="Calibri" w:eastAsia="Calibri" w:hAnsi="Calibri" w:cs="Calibri"/>
        </w:rPr>
        <w:t xml:space="preserve"> называемую </w:t>
      </w:r>
      <w:proofErr w:type="spellStart"/>
      <w:r w:rsidR="00427BDA" w:rsidRPr="003232EB">
        <w:rPr>
          <w:rFonts w:ascii="Calibri" w:eastAsia="Calibri" w:hAnsi="Calibri" w:cs="Calibri"/>
          <w:i/>
        </w:rPr>
        <w:t>сплинт</w:t>
      </w:r>
      <w:proofErr w:type="spellEnd"/>
      <w:r w:rsidR="00427BDA" w:rsidRPr="003232EB">
        <w:rPr>
          <w:rFonts w:ascii="Calibri" w:eastAsia="Calibri" w:hAnsi="Calibri" w:cs="Calibri"/>
          <w:i/>
        </w:rPr>
        <w:t>-терапию</w:t>
      </w:r>
      <w:r w:rsidR="00427BDA" w:rsidRPr="003232EB">
        <w:rPr>
          <w:rFonts w:ascii="Calibri" w:eastAsia="Calibri" w:hAnsi="Calibri" w:cs="Calibri"/>
        </w:rPr>
        <w:t xml:space="preserve"> для выявления истинного положения нижней челюсти и диагностики состо</w:t>
      </w:r>
      <w:r w:rsidR="00910908" w:rsidRPr="003232EB">
        <w:rPr>
          <w:rFonts w:ascii="Calibri" w:eastAsia="Calibri" w:hAnsi="Calibri" w:cs="Calibri"/>
        </w:rPr>
        <w:t>яния ВНЧС</w:t>
      </w:r>
      <w:r w:rsidR="008266BE" w:rsidRPr="003232EB">
        <w:rPr>
          <w:rFonts w:ascii="Calibri" w:eastAsia="Calibri" w:hAnsi="Calibri" w:cs="Calibri"/>
        </w:rPr>
        <w:t xml:space="preserve"> (рис</w:t>
      </w:r>
      <w:r w:rsidR="004C02E6">
        <w:rPr>
          <w:rFonts w:ascii="Calibri" w:eastAsia="Calibri" w:hAnsi="Calibri" w:cs="Calibri"/>
        </w:rPr>
        <w:t>унок 7</w:t>
      </w:r>
      <w:r w:rsidR="00427BDA" w:rsidRPr="003232EB">
        <w:rPr>
          <w:rFonts w:ascii="Calibri" w:eastAsia="Calibri" w:hAnsi="Calibri" w:cs="Calibri"/>
        </w:rPr>
        <w:t>)</w:t>
      </w:r>
      <w:r w:rsidR="00910908" w:rsidRPr="003232EB">
        <w:rPr>
          <w:rFonts w:ascii="Calibri" w:eastAsia="Calibri" w:hAnsi="Calibri" w:cs="Calibri"/>
        </w:rPr>
        <w:t>.</w:t>
      </w:r>
    </w:p>
    <w:p w:rsidR="00427BDA" w:rsidRDefault="00427BDA" w:rsidP="00427BDA">
      <w:pPr>
        <w:spacing w:before="240" w:line="36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noProof/>
          <w:sz w:val="28"/>
          <w:lang w:eastAsia="ru-RU"/>
        </w:rPr>
        <w:drawing>
          <wp:inline distT="0" distB="0" distL="0" distR="0" wp14:anchorId="5DBA357C" wp14:editId="4BA2AC37">
            <wp:extent cx="3217831" cy="2156347"/>
            <wp:effectExtent l="0" t="0" r="0" b="0"/>
            <wp:docPr id="36" name="Рисунок 36" descr="C:\Users\M_Dronov\Desktop\IMG_96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_Dronov\Desktop\IMG_9606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962" cy="215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3404">
        <w:rPr>
          <w:rFonts w:ascii="Calibri" w:eastAsia="Calibri" w:hAnsi="Calibri" w:cs="Calibri"/>
          <w:sz w:val="28"/>
        </w:rPr>
        <w:t xml:space="preserve"> </w:t>
      </w:r>
    </w:p>
    <w:p w:rsidR="00427BDA" w:rsidRPr="003232EB" w:rsidRDefault="004C02E6" w:rsidP="00427BDA">
      <w:pPr>
        <w:spacing w:before="240" w:line="36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Рисунок 7</w:t>
      </w:r>
    </w:p>
    <w:p w:rsidR="00427BDA" w:rsidRPr="003232EB" w:rsidRDefault="003232EB" w:rsidP="003232EB">
      <w:pPr>
        <w:spacing w:before="24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П</w:t>
      </w:r>
      <w:r w:rsidR="00EE708B" w:rsidRPr="003232EB">
        <w:rPr>
          <w:rFonts w:ascii="Calibri" w:eastAsia="Calibri" w:hAnsi="Calibri" w:cs="Calibri"/>
        </w:rPr>
        <w:t>ри привычном смыкании зубов</w:t>
      </w:r>
      <w:r w:rsidR="00427BDA" w:rsidRPr="003232EB">
        <w:rPr>
          <w:rFonts w:ascii="Calibri" w:eastAsia="Calibri" w:hAnsi="Calibri" w:cs="Calibri"/>
        </w:rPr>
        <w:t>,</w:t>
      </w:r>
      <w:r w:rsidR="00427BDA" w:rsidRPr="003232EB">
        <w:rPr>
          <w:rFonts w:ascii="Calibri" w:eastAsia="Calibri" w:hAnsi="Calibri" w:cs="Calibri"/>
          <w:i/>
        </w:rPr>
        <w:t xml:space="preserve"> </w:t>
      </w:r>
      <w:r w:rsidR="00427BDA" w:rsidRPr="003232EB">
        <w:rPr>
          <w:rFonts w:ascii="Calibri" w:eastAsia="Calibri" w:hAnsi="Calibri" w:cs="Calibri"/>
        </w:rPr>
        <w:t>суставные головки не всегда занимают правильное положение в суставной ямке</w:t>
      </w:r>
      <w:r w:rsidR="00EE708B" w:rsidRPr="003232EB">
        <w:rPr>
          <w:rFonts w:ascii="Calibri" w:eastAsia="Calibri" w:hAnsi="Calibri" w:cs="Calibri"/>
        </w:rPr>
        <w:t xml:space="preserve"> </w:t>
      </w:r>
      <w:r w:rsidR="00427BDA" w:rsidRPr="003232EB">
        <w:rPr>
          <w:rFonts w:ascii="Calibri" w:eastAsia="Calibri" w:hAnsi="Calibri" w:cs="Calibri"/>
        </w:rPr>
        <w:t>(степень смещения варьирует</w:t>
      </w:r>
      <w:r w:rsidR="00B52B55">
        <w:rPr>
          <w:rFonts w:ascii="Calibri" w:eastAsia="Calibri" w:hAnsi="Calibri" w:cs="Calibri"/>
        </w:rPr>
        <w:t xml:space="preserve"> у разных пациентов</w:t>
      </w:r>
      <w:r w:rsidR="00427BDA" w:rsidRPr="003232EB">
        <w:rPr>
          <w:rFonts w:ascii="Calibri" w:eastAsia="Calibri" w:hAnsi="Calibri" w:cs="Calibri"/>
        </w:rPr>
        <w:t xml:space="preserve">). </w:t>
      </w:r>
      <w:proofErr w:type="spellStart"/>
      <w:r w:rsidR="00427BDA" w:rsidRPr="003232EB">
        <w:rPr>
          <w:rFonts w:ascii="Calibri" w:eastAsia="Calibri" w:hAnsi="Calibri" w:cs="Calibri"/>
        </w:rPr>
        <w:t>Сплинт</w:t>
      </w:r>
      <w:proofErr w:type="spellEnd"/>
      <w:r w:rsidR="00427BDA" w:rsidRPr="003232EB">
        <w:rPr>
          <w:rFonts w:ascii="Calibri" w:eastAsia="Calibri" w:hAnsi="Calibri" w:cs="Calibri"/>
        </w:rPr>
        <w:t xml:space="preserve">-терапия помогает </w:t>
      </w:r>
      <w:r w:rsidR="00B52B55">
        <w:rPr>
          <w:rFonts w:ascii="Calibri" w:eastAsia="Calibri" w:hAnsi="Calibri" w:cs="Calibri"/>
        </w:rPr>
        <w:t>восстановить правильное соотношение элементов сустава и работу жевательных мы</w:t>
      </w:r>
      <w:r w:rsidR="004815E7">
        <w:rPr>
          <w:rFonts w:ascii="Calibri" w:eastAsia="Calibri" w:hAnsi="Calibri" w:cs="Calibri"/>
        </w:rPr>
        <w:t>ш</w:t>
      </w:r>
      <w:r w:rsidR="00B52B55">
        <w:rPr>
          <w:rFonts w:ascii="Calibri" w:eastAsia="Calibri" w:hAnsi="Calibri" w:cs="Calibri"/>
        </w:rPr>
        <w:t>ц</w:t>
      </w:r>
      <w:r w:rsidR="00427BDA" w:rsidRPr="003232EB">
        <w:rPr>
          <w:rFonts w:ascii="Calibri" w:eastAsia="Calibri" w:hAnsi="Calibri" w:cs="Calibri"/>
        </w:rPr>
        <w:t xml:space="preserve"> до начала активного орто</w:t>
      </w:r>
      <w:r w:rsidR="00B52B55">
        <w:rPr>
          <w:rFonts w:ascii="Calibri" w:eastAsia="Calibri" w:hAnsi="Calibri" w:cs="Calibri"/>
        </w:rPr>
        <w:t>донтического перемещения зубов, что обеспечивает стабильный результат всего лечен</w:t>
      </w:r>
      <w:r w:rsidR="004815E7">
        <w:rPr>
          <w:rFonts w:ascii="Calibri" w:eastAsia="Calibri" w:hAnsi="Calibri" w:cs="Calibri"/>
        </w:rPr>
        <w:t>и</w:t>
      </w:r>
      <w:r w:rsidR="00B52B55">
        <w:rPr>
          <w:rFonts w:ascii="Calibri" w:eastAsia="Calibri" w:hAnsi="Calibri" w:cs="Calibri"/>
        </w:rPr>
        <w:t xml:space="preserve">я. </w:t>
      </w:r>
      <w:proofErr w:type="spellStart"/>
      <w:r w:rsidR="00427BDA" w:rsidRPr="003232EB">
        <w:rPr>
          <w:rFonts w:ascii="Calibri" w:eastAsia="Calibri" w:hAnsi="Calibri" w:cs="Calibri"/>
        </w:rPr>
        <w:t>Сплинт</w:t>
      </w:r>
      <w:proofErr w:type="spellEnd"/>
      <w:r w:rsidR="00427BDA" w:rsidRPr="003232EB">
        <w:rPr>
          <w:rFonts w:ascii="Calibri" w:eastAsia="Calibri" w:hAnsi="Calibri" w:cs="Calibri"/>
        </w:rPr>
        <w:t>-терапия применяет</w:t>
      </w:r>
      <w:r w:rsidR="00B52B55">
        <w:rPr>
          <w:rFonts w:ascii="Calibri" w:eastAsia="Calibri" w:hAnsi="Calibri" w:cs="Calibri"/>
        </w:rPr>
        <w:t xml:space="preserve">ся у пациентов любого возраста – как </w:t>
      </w:r>
      <w:r w:rsidR="00FD44A5">
        <w:rPr>
          <w:rFonts w:ascii="Calibri" w:eastAsia="Calibri" w:hAnsi="Calibri" w:cs="Calibri"/>
        </w:rPr>
        <w:t>у взросл</w:t>
      </w:r>
      <w:r w:rsidR="004C02E6">
        <w:rPr>
          <w:rFonts w:ascii="Calibri" w:eastAsia="Calibri" w:hAnsi="Calibri" w:cs="Calibri"/>
        </w:rPr>
        <w:t>ых (рисунок 7</w:t>
      </w:r>
      <w:r w:rsidR="00FD44A5">
        <w:rPr>
          <w:rFonts w:ascii="Calibri" w:eastAsia="Calibri" w:hAnsi="Calibri" w:cs="Calibri"/>
        </w:rPr>
        <w:t>), так и у детей</w:t>
      </w:r>
      <w:r w:rsidR="00B52B55">
        <w:rPr>
          <w:rFonts w:ascii="Calibri" w:eastAsia="Calibri" w:hAnsi="Calibri" w:cs="Calibri"/>
        </w:rPr>
        <w:t xml:space="preserve"> (</w:t>
      </w:r>
      <w:r w:rsidR="00427BDA" w:rsidRPr="003232EB">
        <w:rPr>
          <w:rFonts w:ascii="Calibri" w:eastAsia="Calibri" w:hAnsi="Calibri" w:cs="Calibri"/>
        </w:rPr>
        <w:t>рис</w:t>
      </w:r>
      <w:r w:rsidR="004C02E6">
        <w:rPr>
          <w:rFonts w:ascii="Calibri" w:eastAsia="Calibri" w:hAnsi="Calibri" w:cs="Calibri"/>
        </w:rPr>
        <w:t>унок 8</w:t>
      </w:r>
      <w:r w:rsidR="00427BDA" w:rsidRPr="003232EB">
        <w:rPr>
          <w:rFonts w:ascii="Calibri" w:eastAsia="Calibri" w:hAnsi="Calibri" w:cs="Calibri"/>
        </w:rPr>
        <w:t>)</w:t>
      </w:r>
      <w:r w:rsidR="00910908" w:rsidRPr="003232EB">
        <w:rPr>
          <w:rFonts w:ascii="Calibri" w:eastAsia="Calibri" w:hAnsi="Calibri" w:cs="Calibri"/>
        </w:rPr>
        <w:t>.</w:t>
      </w:r>
    </w:p>
    <w:p w:rsidR="00FD44A5" w:rsidRPr="00FD44A5" w:rsidRDefault="00427BDA" w:rsidP="00427BDA">
      <w:pPr>
        <w:spacing w:before="240" w:line="36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>
        <w:rPr>
          <w:rFonts w:ascii="Calibri" w:eastAsia="Calibri" w:hAnsi="Calibri" w:cs="Calibri"/>
          <w:noProof/>
          <w:sz w:val="28"/>
          <w:lang w:eastAsia="ru-RU"/>
        </w:rPr>
        <w:lastRenderedPageBreak/>
        <w:drawing>
          <wp:inline distT="0" distB="0" distL="0" distR="0" wp14:anchorId="3AB58F79" wp14:editId="624DF876">
            <wp:extent cx="2838734" cy="1879369"/>
            <wp:effectExtent l="0" t="0" r="0" b="0"/>
            <wp:docPr id="38" name="Рисунок 38" descr="C:\Users\M_Dronov\Desktop\DSC_63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_Dronov\Desktop\DSC_6378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070" cy="18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6420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rFonts w:ascii="Calibri" w:eastAsia="Calibri" w:hAnsi="Calibri" w:cs="Calibri"/>
          <w:noProof/>
          <w:sz w:val="28"/>
          <w:lang w:eastAsia="ru-RU"/>
        </w:rPr>
        <w:drawing>
          <wp:inline distT="0" distB="0" distL="0" distR="0" wp14:anchorId="6441A919" wp14:editId="460102F1">
            <wp:extent cx="2845558" cy="1883888"/>
            <wp:effectExtent l="0" t="0" r="0" b="0"/>
            <wp:docPr id="39" name="Рисунок 39" descr="C:\Users\M_Dronov\Desktop\DSC_63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_Dronov\Desktop\DSC_6393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642" cy="1886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4A5" w:rsidRPr="00FD44A5" w:rsidRDefault="004C02E6" w:rsidP="00427BDA">
      <w:pPr>
        <w:spacing w:before="240" w:line="36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Рисунок 8</w:t>
      </w:r>
    </w:p>
    <w:p w:rsidR="00427BDA" w:rsidRPr="00FD44A5" w:rsidRDefault="00FD44A5" w:rsidP="00FD44A5">
      <w:pPr>
        <w:spacing w:before="240" w:line="240" w:lineRule="auto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>
        <w:rPr>
          <w:rFonts w:ascii="Calibri" w:eastAsia="Calibri" w:hAnsi="Calibri" w:cs="Calibri"/>
          <w:sz w:val="28"/>
        </w:rPr>
        <w:t xml:space="preserve">     Н</w:t>
      </w:r>
      <w:r w:rsidRPr="00FD44A5">
        <w:rPr>
          <w:rFonts w:ascii="Calibri" w:eastAsia="Calibri" w:hAnsi="Calibri" w:cs="Calibri"/>
        </w:rPr>
        <w:t>есмотря на бытующее заблуждение</w:t>
      </w:r>
      <w:r>
        <w:rPr>
          <w:rFonts w:ascii="Calibri" w:eastAsia="Calibri" w:hAnsi="Calibri" w:cs="Calibri"/>
        </w:rPr>
        <w:t xml:space="preserve">, заболевания ВНЧС – </w:t>
      </w:r>
      <w:r w:rsidR="00427BDA" w:rsidRPr="00FD44A5">
        <w:rPr>
          <w:rFonts w:ascii="Calibri" w:eastAsia="Calibri" w:hAnsi="Calibri" w:cs="Calibri"/>
        </w:rPr>
        <w:t xml:space="preserve">проблема не только взрослых пациентов. </w:t>
      </w:r>
      <w:r w:rsidR="00910908" w:rsidRPr="00FD44A5">
        <w:rPr>
          <w:rFonts w:ascii="Calibri" w:eastAsia="Calibri" w:hAnsi="Calibri" w:cs="Calibri"/>
        </w:rPr>
        <w:t>Множество нарушений</w:t>
      </w:r>
      <w:r w:rsidR="00427BDA" w:rsidRPr="00FD44A5">
        <w:rPr>
          <w:rFonts w:ascii="Calibri" w:eastAsia="Calibri" w:hAnsi="Calibri" w:cs="Calibri"/>
        </w:rPr>
        <w:t>,</w:t>
      </w:r>
      <w:r w:rsidR="00910908" w:rsidRPr="00FD44A5">
        <w:rPr>
          <w:rFonts w:ascii="Calibri" w:eastAsia="Calibri" w:hAnsi="Calibri" w:cs="Calibri"/>
        </w:rPr>
        <w:t xml:space="preserve"> </w:t>
      </w:r>
      <w:r w:rsidR="00427BDA" w:rsidRPr="00FD44A5">
        <w:rPr>
          <w:rFonts w:ascii="Calibri" w:eastAsia="Calibri" w:hAnsi="Calibri" w:cs="Calibri"/>
        </w:rPr>
        <w:t>такие как дегенеративные изменения костных структур, смещения диска, деформация связок встречаются у детей. Начало ортодонтического лечения у детей при наличии патологии ВНЧС (или если имеющаяся патоло</w:t>
      </w:r>
      <w:r w:rsidR="00EE708B" w:rsidRPr="00FD44A5">
        <w:rPr>
          <w:rFonts w:ascii="Calibri" w:eastAsia="Calibri" w:hAnsi="Calibri" w:cs="Calibri"/>
        </w:rPr>
        <w:t xml:space="preserve">гия не диагностирована врачом) имеет крайне </w:t>
      </w:r>
      <w:r w:rsidR="00427BDA" w:rsidRPr="00FD44A5">
        <w:rPr>
          <w:rFonts w:ascii="Calibri" w:eastAsia="Calibri" w:hAnsi="Calibri" w:cs="Calibri"/>
        </w:rPr>
        <w:t>негативные последствия</w:t>
      </w:r>
      <w:r>
        <w:rPr>
          <w:rFonts w:ascii="Calibri" w:eastAsia="Calibri" w:hAnsi="Calibri" w:cs="Calibri"/>
        </w:rPr>
        <w:t xml:space="preserve"> и влияет</w:t>
      </w:r>
      <w:r w:rsidR="00427BDA" w:rsidRPr="00FD44A5">
        <w:rPr>
          <w:rFonts w:ascii="Calibri" w:eastAsia="Calibri" w:hAnsi="Calibri" w:cs="Calibri"/>
        </w:rPr>
        <w:t xml:space="preserve"> не только на статус височно-нижнечелюстного сустава, но и на рост и формир</w:t>
      </w:r>
      <w:r w:rsidR="00910908" w:rsidRPr="00FD44A5">
        <w:rPr>
          <w:rFonts w:ascii="Calibri" w:eastAsia="Calibri" w:hAnsi="Calibri" w:cs="Calibri"/>
        </w:rPr>
        <w:t xml:space="preserve">ования лицевого скелета в целом </w:t>
      </w:r>
      <w:r w:rsidR="00427BDA" w:rsidRPr="00FD44A5">
        <w:rPr>
          <w:rFonts w:ascii="Calibri" w:eastAsia="Calibri" w:hAnsi="Calibri" w:cs="Calibri"/>
        </w:rPr>
        <w:t>(рис</w:t>
      </w:r>
      <w:r w:rsidR="004C02E6">
        <w:rPr>
          <w:rFonts w:ascii="Calibri" w:eastAsia="Calibri" w:hAnsi="Calibri" w:cs="Calibri"/>
        </w:rPr>
        <w:t>унок 9</w:t>
      </w:r>
      <w:r w:rsidR="00427BDA" w:rsidRPr="00FD44A5">
        <w:rPr>
          <w:rFonts w:ascii="Calibri" w:eastAsia="Calibri" w:hAnsi="Calibri" w:cs="Calibri"/>
        </w:rPr>
        <w:t>)</w:t>
      </w:r>
      <w:r w:rsidR="00910908" w:rsidRPr="00FD44A5">
        <w:rPr>
          <w:rFonts w:ascii="Calibri" w:eastAsia="Calibri" w:hAnsi="Calibri" w:cs="Calibri"/>
        </w:rPr>
        <w:t>.</w:t>
      </w:r>
    </w:p>
    <w:p w:rsidR="00427BDA" w:rsidRDefault="00427BDA" w:rsidP="00427BDA">
      <w:pPr>
        <w:spacing w:before="240" w:line="36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noProof/>
          <w:sz w:val="28"/>
          <w:lang w:eastAsia="ru-RU"/>
        </w:rPr>
        <w:drawing>
          <wp:inline distT="0" distB="0" distL="0" distR="0" wp14:anchorId="2FDAAFBE" wp14:editId="7394DDD8">
            <wp:extent cx="2273959" cy="2067635"/>
            <wp:effectExtent l="0" t="0" r="0" b="0"/>
            <wp:docPr id="37" name="Рисунок 37" descr="C:\Users\M_Dronov\Desktop\IMG_06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_Dronov\Desktop\IMG_0653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040" cy="2069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4A5" w:rsidRPr="00FD44A5" w:rsidRDefault="004C02E6" w:rsidP="00427BDA">
      <w:pPr>
        <w:spacing w:before="240" w:line="36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Рисунок 9</w:t>
      </w:r>
    </w:p>
    <w:p w:rsidR="0004279B" w:rsidRDefault="0004279B" w:rsidP="0004279B">
      <w:pPr>
        <w:spacing w:before="240" w:line="360" w:lineRule="auto"/>
        <w:rPr>
          <w:sz w:val="28"/>
          <w:szCs w:val="28"/>
        </w:rPr>
      </w:pPr>
      <w:r>
        <w:rPr>
          <w:rFonts w:ascii="Calibri" w:eastAsia="Calibri" w:hAnsi="Calibri" w:cs="Calibri"/>
          <w:b/>
          <w:i/>
          <w:color w:val="0070C0"/>
          <w:sz w:val="28"/>
        </w:rPr>
        <w:t xml:space="preserve">                      </w:t>
      </w:r>
      <w:r w:rsidRPr="00A77173">
        <w:rPr>
          <w:rFonts w:ascii="Calibri" w:eastAsia="Calibri" w:hAnsi="Calibri" w:cs="Calibri"/>
          <w:b/>
          <w:i/>
          <w:color w:val="0070C0"/>
          <w:sz w:val="28"/>
        </w:rPr>
        <w:t>РЕЗЮМЕ</w:t>
      </w:r>
    </w:p>
    <w:p w:rsidR="0004279B" w:rsidRPr="001B0B12" w:rsidRDefault="00FD44A5" w:rsidP="001B0B12">
      <w:pPr>
        <w:spacing w:before="240" w:line="240" w:lineRule="auto"/>
        <w:jc w:val="both"/>
        <w:rPr>
          <w:rFonts w:ascii="Calibri" w:eastAsia="Calibri" w:hAnsi="Calibri" w:cs="Calibri"/>
          <w:i/>
        </w:rPr>
      </w:pPr>
      <w:r>
        <w:t xml:space="preserve">      </w:t>
      </w:r>
      <w:r w:rsidR="0004279B" w:rsidRPr="00FD44A5">
        <w:t xml:space="preserve">Прошло уже более ста </w:t>
      </w:r>
      <w:proofErr w:type="gramStart"/>
      <w:r w:rsidR="0004279B" w:rsidRPr="00FD44A5">
        <w:t>лет с тех пор как</w:t>
      </w:r>
      <w:proofErr w:type="gramEnd"/>
      <w:r w:rsidR="0004279B" w:rsidRPr="00FD44A5">
        <w:t xml:space="preserve"> ортодонты используют несъемную технику для лечения аномалий окклюзии. Значительные достижения достигнуты в </w:t>
      </w:r>
      <w:r>
        <w:t>использовании свойств</w:t>
      </w:r>
      <w:r w:rsidR="0004279B" w:rsidRPr="00FD44A5">
        <w:t xml:space="preserve"> сплавов </w:t>
      </w:r>
      <w:proofErr w:type="spellStart"/>
      <w:r w:rsidR="0004279B" w:rsidRPr="00FD44A5">
        <w:t>ортодонтичечких</w:t>
      </w:r>
      <w:proofErr w:type="spellEnd"/>
      <w:r w:rsidR="0004279B" w:rsidRPr="00FD44A5">
        <w:t xml:space="preserve"> дуг, что вкупе с новыми брекетами позволило значительно улучшить процесс «выравнивания зубов». Современные средства для до</w:t>
      </w:r>
      <w:r>
        <w:t>стижения стабильной опоры (мини-</w:t>
      </w:r>
      <w:r w:rsidR="0004279B" w:rsidRPr="00FD44A5">
        <w:t>винты, мини</w:t>
      </w:r>
      <w:r>
        <w:t>-</w:t>
      </w:r>
      <w:r w:rsidR="0004279B" w:rsidRPr="00FD44A5">
        <w:t>пластины) обеспечивают полный контроль при перемещении зубов. Прорывом в диагностике явилось развитие конусно-лучевой компьютерной томографии и магнитно-рез</w:t>
      </w:r>
      <w:r w:rsidR="00910908" w:rsidRPr="00FD44A5">
        <w:t xml:space="preserve">онансной томографии-методов, </w:t>
      </w:r>
      <w:proofErr w:type="gramStart"/>
      <w:r w:rsidR="001B0B12">
        <w:t xml:space="preserve">позволяющих </w:t>
      </w:r>
      <w:r w:rsidR="0004279B" w:rsidRPr="00FD44A5">
        <w:t xml:space="preserve"> визуализировать</w:t>
      </w:r>
      <w:proofErr w:type="gramEnd"/>
      <w:r w:rsidR="0004279B" w:rsidRPr="00FD44A5">
        <w:t xml:space="preserve"> анатомические структуры и ткани ВНЧС (что было абсолютно невозможно для наших предшественников).  К сожалению, реальностью остается тот факт</w:t>
      </w:r>
      <w:r w:rsidR="001B0B12">
        <w:t>,</w:t>
      </w:r>
      <w:r w:rsidR="0004279B" w:rsidRPr="00FD44A5">
        <w:t xml:space="preserve"> что диагноз и, соответственно, план лечения ортодонтического пациента зачастую базируется на изучении </w:t>
      </w:r>
      <w:r w:rsidR="0004279B" w:rsidRPr="00FD44A5">
        <w:rPr>
          <w:i/>
        </w:rPr>
        <w:t xml:space="preserve">обычных (не загипсованных в </w:t>
      </w:r>
      <w:proofErr w:type="spellStart"/>
      <w:r w:rsidR="0004279B" w:rsidRPr="00FD44A5">
        <w:rPr>
          <w:i/>
        </w:rPr>
        <w:t>артикул</w:t>
      </w:r>
      <w:r w:rsidR="00910908" w:rsidRPr="00FD44A5">
        <w:rPr>
          <w:i/>
        </w:rPr>
        <w:t>ятор</w:t>
      </w:r>
      <w:proofErr w:type="spellEnd"/>
      <w:r w:rsidR="00910908" w:rsidRPr="00FD44A5">
        <w:rPr>
          <w:i/>
        </w:rPr>
        <w:t xml:space="preserve">) моделей, которые не </w:t>
      </w:r>
      <w:r w:rsidR="00910908" w:rsidRPr="001B0B12">
        <w:rPr>
          <w:i/>
        </w:rPr>
        <w:t xml:space="preserve">дают </w:t>
      </w:r>
      <w:r w:rsidR="0004279B" w:rsidRPr="001B0B12">
        <w:rPr>
          <w:i/>
        </w:rPr>
        <w:t xml:space="preserve">информации о состоянии ВНЧС, положении нижней челюсти в пространстве черепа. </w:t>
      </w:r>
    </w:p>
    <w:p w:rsidR="0004279B" w:rsidRPr="002D6EAD" w:rsidRDefault="0004279B" w:rsidP="002D6EAD">
      <w:pPr>
        <w:spacing w:before="240" w:line="240" w:lineRule="auto"/>
        <w:jc w:val="both"/>
      </w:pPr>
      <w:r w:rsidRPr="001B0B12">
        <w:lastRenderedPageBreak/>
        <w:t xml:space="preserve"> </w:t>
      </w:r>
      <w:r w:rsidR="002D6EAD">
        <w:t xml:space="preserve">     </w:t>
      </w:r>
      <w:r w:rsidRPr="001B0B12">
        <w:t>Удержание ВНЧС в стабильной позиции является важным фактором для здорового состояния периодонта, положение ВНЧС оказывает непосредствен</w:t>
      </w:r>
      <w:r w:rsidR="002D6EAD">
        <w:t>ное влияние на лицевую эстетику</w:t>
      </w:r>
      <w:r w:rsidR="002D6EAD">
        <w:rPr>
          <w:sz w:val="28"/>
          <w:szCs w:val="28"/>
        </w:rPr>
        <w:t xml:space="preserve"> и </w:t>
      </w:r>
      <w:r w:rsidR="002D6EAD" w:rsidRPr="002D6EAD">
        <w:t xml:space="preserve">является </w:t>
      </w:r>
      <w:proofErr w:type="gramStart"/>
      <w:r w:rsidRPr="002D6EAD">
        <w:t>условие</w:t>
      </w:r>
      <w:r w:rsidR="002D6EAD" w:rsidRPr="002D6EAD">
        <w:t xml:space="preserve">м </w:t>
      </w:r>
      <w:r w:rsidRPr="002D6EAD">
        <w:t xml:space="preserve"> обеспечения</w:t>
      </w:r>
      <w:proofErr w:type="gramEnd"/>
      <w:r w:rsidRPr="002D6EAD">
        <w:t xml:space="preserve"> долговременного функционирования зубов и что крайне важно для обеспечения стабильности результатов ортодонтического лечения.</w:t>
      </w:r>
    </w:p>
    <w:p w:rsidR="0004279B" w:rsidRPr="002D6EAD" w:rsidRDefault="002D6EAD" w:rsidP="002D6EAD">
      <w:pPr>
        <w:spacing w:before="240" w:line="240" w:lineRule="auto"/>
        <w:jc w:val="both"/>
      </w:pPr>
      <w:r>
        <w:t xml:space="preserve">      </w:t>
      </w:r>
      <w:r w:rsidR="0004279B" w:rsidRPr="002D6EAD">
        <w:t>И в заключении, если вы все еще хотите выбрать бре</w:t>
      </w:r>
      <w:r w:rsidR="00873863" w:rsidRPr="002D6EAD">
        <w:t>кеты, мы расскажем о современной конструкции брекета, которая</w:t>
      </w:r>
      <w:r w:rsidR="0004279B" w:rsidRPr="002D6EAD">
        <w:t xml:space="preserve"> </w:t>
      </w:r>
      <w:r w:rsidR="00873863" w:rsidRPr="002D6EAD">
        <w:t>обеспечивае</w:t>
      </w:r>
      <w:r w:rsidR="00BB0F43" w:rsidRPr="002D6EAD">
        <w:t>т более комфортное лечение и я</w:t>
      </w:r>
      <w:r w:rsidR="00873863" w:rsidRPr="002D6EAD">
        <w:t>вляе</w:t>
      </w:r>
      <w:r w:rsidR="00910908" w:rsidRPr="002D6EAD">
        <w:t xml:space="preserve">тся необходимым помощником </w:t>
      </w:r>
      <w:r w:rsidR="00BB0F43" w:rsidRPr="002D6EAD">
        <w:t>врача-ортодонта в борьбе с неправильным прикусом.</w:t>
      </w:r>
    </w:p>
    <w:p w:rsidR="00427BDA" w:rsidRDefault="00427BDA" w:rsidP="00161054">
      <w:pPr>
        <w:spacing w:before="240" w:line="360" w:lineRule="auto"/>
        <w:rPr>
          <w:rFonts w:ascii="Calibri" w:eastAsia="Calibri" w:hAnsi="Calibri" w:cs="Calibri"/>
          <w:sz w:val="28"/>
        </w:rPr>
      </w:pPr>
    </w:p>
    <w:p w:rsidR="00161054" w:rsidRDefault="00161054" w:rsidP="00161054">
      <w:pPr>
        <w:spacing w:before="240" w:line="36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 w:rsidRPr="00582567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161054" w:rsidRPr="000D5C73" w:rsidRDefault="00161054" w:rsidP="00161054">
      <w:pPr>
        <w:spacing w:before="240" w:line="36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161054" w:rsidRPr="000D5C73" w:rsidRDefault="00161054" w:rsidP="00161054">
      <w:pPr>
        <w:spacing w:before="240" w:line="36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547C57" w:rsidRDefault="00547C57" w:rsidP="00873863"/>
    <w:p w:rsidR="00873863" w:rsidRDefault="00873863" w:rsidP="00873863"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CFFB364" wp14:editId="0891EABC">
                <wp:simplePos x="0" y="0"/>
                <wp:positionH relativeFrom="margin">
                  <wp:align>left</wp:align>
                </wp:positionH>
                <wp:positionV relativeFrom="paragraph">
                  <wp:posOffset>232410</wp:posOffset>
                </wp:positionV>
                <wp:extent cx="2543175" cy="1404620"/>
                <wp:effectExtent l="0" t="0" r="28575" b="14605"/>
                <wp:wrapSquare wrapText="bothSides"/>
                <wp:docPr id="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31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3863" w:rsidRDefault="00873863" w:rsidP="000C2F36">
                            <w:pPr>
                              <w:jc w:val="both"/>
                            </w:pPr>
                            <w:r w:rsidRPr="00376373">
                              <w:t xml:space="preserve">Конструкция брекета должна быть </w:t>
                            </w:r>
                            <w:proofErr w:type="spellStart"/>
                            <w:r w:rsidRPr="00376373">
                              <w:t>самолигирующей</w:t>
                            </w:r>
                            <w:proofErr w:type="spellEnd"/>
                            <w:r w:rsidRPr="00376373">
                              <w:t>, то есть иметь механизм для удержания дуги в пазе брекета.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CFFB364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0;margin-top:18.3pt;width:200.25pt;height:110.6pt;z-index:25165926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">
                <v:textbox style="mso-fit-shape-to-text:t">
                  <w:txbxContent>
                    <w:p w:rsidR="00873863" w:rsidRDefault="00873863" w:rsidP="000C2F36">
                      <w:pPr>
                        <w:jc w:val="both"/>
                      </w:pPr>
                      <w:r w:rsidRPr="00376373">
                        <w:t>Конструкция брекета должна быть самолигирующей, то есть иметь механизм для удержания дуги в пазе брекета.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1E7A56" w:rsidRDefault="00873863" w:rsidP="00873863">
      <w:r w:rsidRPr="00873863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3EA1B4F" wp14:editId="3726786C">
                <wp:simplePos x="0" y="0"/>
                <wp:positionH relativeFrom="margin">
                  <wp:posOffset>3962400</wp:posOffset>
                </wp:positionH>
                <wp:positionV relativeFrom="paragraph">
                  <wp:posOffset>3121660</wp:posOffset>
                </wp:positionV>
                <wp:extent cx="2360930" cy="1404620"/>
                <wp:effectExtent l="0" t="0" r="24130" b="14605"/>
                <wp:wrapSquare wrapText="bothSides"/>
                <wp:docPr id="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3863" w:rsidRDefault="00873863" w:rsidP="000C2F36">
                            <w:pPr>
                              <w:jc w:val="both"/>
                            </w:pPr>
                            <w:r w:rsidRPr="003806FB">
                              <w:t>Крылья брекета должны обеспечивать возможность наложения эластичных приспособлений во время лечения.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EA1B4F" id="_x0000_s1027" type="#_x0000_t202" style="position:absolute;margin-left:312pt;margin-top:245.8pt;width:185.9pt;height:110.6pt;z-index:251669504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">
                <v:textbox style="mso-fit-shape-to-text:t">
                  <w:txbxContent>
                    <w:p w:rsidR="00873863" w:rsidRDefault="00873863" w:rsidP="000C2F36">
                      <w:pPr>
                        <w:jc w:val="both"/>
                      </w:pPr>
                      <w:r w:rsidRPr="003806FB">
                        <w:t>Крылья брекета должны обеспечивать возможность наложения эластичных приспособлений во время лечения.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73863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A433129" wp14:editId="6EC1AC09">
                <wp:simplePos x="0" y="0"/>
                <wp:positionH relativeFrom="column">
                  <wp:posOffset>-584835</wp:posOffset>
                </wp:positionH>
                <wp:positionV relativeFrom="paragraph">
                  <wp:posOffset>1346835</wp:posOffset>
                </wp:positionV>
                <wp:extent cx="1609725" cy="933450"/>
                <wp:effectExtent l="0" t="0" r="28575" b="1905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9725" cy="933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3863" w:rsidRDefault="00873863" w:rsidP="000C2F36">
                            <w:pPr>
                              <w:jc w:val="both"/>
                            </w:pPr>
                            <w:r>
                              <w:t>Н</w:t>
                            </w:r>
                            <w:r w:rsidRPr="00376373">
                              <w:t>аличие дополнительного паза для вспомогательных приспособлений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433129" id="_x0000_s1028" type="#_x0000_t202" style="position:absolute;margin-left:-46.05pt;margin-top:106.05pt;width:126.75pt;height:73.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">
                <v:textbox>
                  <w:txbxContent>
                    <w:p w:rsidR="00873863" w:rsidRDefault="00873863" w:rsidP="000C2F36">
                      <w:pPr>
                        <w:jc w:val="both"/>
                      </w:pPr>
                      <w:r>
                        <w:t>Н</w:t>
                      </w:r>
                      <w:r w:rsidRPr="00376373">
                        <w:t>аличие дополнительного паза для вспомогательных приспособлений</w:t>
                      </w:r>
                      <w: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7049DE0" wp14:editId="47296CB9">
                <wp:simplePos x="0" y="0"/>
                <wp:positionH relativeFrom="margin">
                  <wp:posOffset>3261995</wp:posOffset>
                </wp:positionH>
                <wp:positionV relativeFrom="paragraph">
                  <wp:posOffset>212725</wp:posOffset>
                </wp:positionV>
                <wp:extent cx="2360930" cy="885825"/>
                <wp:effectExtent l="0" t="0" r="24130" b="28575"/>
                <wp:wrapSquare wrapText="bothSides"/>
                <wp:docPr id="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885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3863" w:rsidRDefault="00873863" w:rsidP="00873863">
                            <w:r w:rsidRPr="00376373">
                              <w:t>Паз брекета должен быть выполнен таким образом, чтобы свести к минимуму трение дуги в пазе и предотвратить ее заклинивание.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049DE0" id="_x0000_s1029" type="#_x0000_t202" style="position:absolute;margin-left:256.85pt;margin-top:16.75pt;width:185.9pt;height:69.75pt;z-index:251661312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">
                <v:textbox>
                  <w:txbxContent>
                    <w:p w:rsidR="00873863" w:rsidRDefault="00873863" w:rsidP="00873863">
                      <w:r w:rsidRPr="00376373">
                        <w:t>Паз брекета должен быть выполнен таким образом, чтобы свести к минимуму трение дуги в пазе и предотвратить ее заклинивание.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1E7A56" w:rsidRPr="001E7A56" w:rsidRDefault="001E7A56" w:rsidP="001E7A56"/>
    <w:p w:rsidR="001E7A56" w:rsidRPr="001E7A56" w:rsidRDefault="001E7A56" w:rsidP="001E7A56"/>
    <w:p w:rsidR="001E7A56" w:rsidRPr="001E7A56" w:rsidRDefault="001E7A56" w:rsidP="001E7A56"/>
    <w:p w:rsidR="001E7A56" w:rsidRPr="001E7A56" w:rsidRDefault="000C2F36" w:rsidP="001E7A56">
      <w:r>
        <w:rPr>
          <w:noProof/>
          <w:lang w:eastAsia="ru-RU"/>
        </w:rPr>
        <w:drawing>
          <wp:anchor distT="0" distB="0" distL="114300" distR="114300" simplePos="0" relativeHeight="251663360" behindDoc="1" locked="0" layoutInCell="1" allowOverlap="1" wp14:anchorId="4E8ABB1F" wp14:editId="3B396735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3286125" cy="2333271"/>
            <wp:effectExtent l="0" t="0" r="0" b="0"/>
            <wp:wrapNone/>
            <wp:docPr id="8" name="Рисунок 8" descr="C:\Users\simonova\Desktop\constru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imonova\Desktop\construction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333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E7A56" w:rsidRPr="001E7A56" w:rsidRDefault="001E7A56" w:rsidP="001E7A56"/>
    <w:p w:rsidR="001E7A56" w:rsidRPr="001E7A56" w:rsidRDefault="001E7A56" w:rsidP="001E7A56"/>
    <w:p w:rsidR="001E7A56" w:rsidRPr="001E7A56" w:rsidRDefault="001E7A56" w:rsidP="001E7A56"/>
    <w:p w:rsidR="001E7A56" w:rsidRPr="001E7A56" w:rsidRDefault="001E7A56" w:rsidP="001E7A56"/>
    <w:p w:rsidR="001E7A56" w:rsidRPr="001E7A56" w:rsidRDefault="000C2F36" w:rsidP="001E7A56">
      <w:r w:rsidRPr="00873863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6BC39154" wp14:editId="48AB3F5F">
                <wp:simplePos x="0" y="0"/>
                <wp:positionH relativeFrom="column">
                  <wp:posOffset>-641985</wp:posOffset>
                </wp:positionH>
                <wp:positionV relativeFrom="paragraph">
                  <wp:posOffset>109855</wp:posOffset>
                </wp:positionV>
                <wp:extent cx="1933575" cy="1028700"/>
                <wp:effectExtent l="0" t="0" r="28575" b="19050"/>
                <wp:wrapSquare wrapText="bothSides"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3575" cy="102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3863" w:rsidRDefault="00873863" w:rsidP="000C2F36">
                            <w:pPr>
                              <w:jc w:val="both"/>
                            </w:pPr>
                            <w:r>
                              <w:t>Ц</w:t>
                            </w:r>
                            <w:r w:rsidRPr="00376373">
                              <w:t>ельн</w:t>
                            </w:r>
                            <w:r>
                              <w:t>ый</w:t>
                            </w:r>
                            <w:r w:rsidRPr="00376373">
                              <w:t>, без паяных соединений</w:t>
                            </w:r>
                            <w:r>
                              <w:t xml:space="preserve"> корпус</w:t>
                            </w:r>
                            <w:r w:rsidRPr="00376373">
                              <w:t>, исключа</w:t>
                            </w:r>
                            <w:r>
                              <w:t>ющий</w:t>
                            </w:r>
                            <w:r w:rsidRPr="00376373">
                              <w:t xml:space="preserve"> дополнительный риск поломки.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C39154" id="_x0000_s1030" type="#_x0000_t202" style="position:absolute;margin-left:-50.55pt;margin-top:8.65pt;width:152.25pt;height:81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">
                <v:textbox>
                  <w:txbxContent>
                    <w:p w:rsidR="00873863" w:rsidRDefault="00873863" w:rsidP="000C2F36">
                      <w:pPr>
                        <w:jc w:val="both"/>
                      </w:pPr>
                      <w:r>
                        <w:t>Ц</w:t>
                      </w:r>
                      <w:r w:rsidRPr="00376373">
                        <w:t>ельн</w:t>
                      </w:r>
                      <w:r>
                        <w:t>ый</w:t>
                      </w:r>
                      <w:r w:rsidRPr="00376373">
                        <w:t>, без паяных соединений</w:t>
                      </w:r>
                      <w:r>
                        <w:t xml:space="preserve"> корпус</w:t>
                      </w:r>
                      <w:r w:rsidRPr="00376373">
                        <w:t>, исключа</w:t>
                      </w:r>
                      <w:r>
                        <w:t>ющий</w:t>
                      </w:r>
                      <w:r w:rsidRPr="00376373">
                        <w:t xml:space="preserve"> дополнительный риск поломки.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E7A56" w:rsidRPr="001E7A56" w:rsidRDefault="001E7A56" w:rsidP="001E7A56"/>
    <w:p w:rsidR="001E7A56" w:rsidRPr="001E7A56" w:rsidRDefault="001E7A56" w:rsidP="001E7A56"/>
    <w:p w:rsidR="001E7A56" w:rsidRPr="001E7A56" w:rsidRDefault="001E7A56" w:rsidP="001E7A56"/>
    <w:p w:rsidR="001E7A56" w:rsidRPr="001E7A56" w:rsidRDefault="001E7A56" w:rsidP="001E7A56">
      <w:r w:rsidRPr="00873863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DE7ECCD" wp14:editId="55745102">
                <wp:simplePos x="0" y="0"/>
                <wp:positionH relativeFrom="column">
                  <wp:posOffset>-571500</wp:posOffset>
                </wp:positionH>
                <wp:positionV relativeFrom="paragraph">
                  <wp:posOffset>189230</wp:posOffset>
                </wp:positionV>
                <wp:extent cx="2360930" cy="1404620"/>
                <wp:effectExtent l="0" t="0" r="24130" b="20955"/>
                <wp:wrapSquare wrapText="bothSides"/>
                <wp:docPr id="1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3863" w:rsidRDefault="00873863" w:rsidP="000C2F36">
                            <w:pPr>
                              <w:jc w:val="both"/>
                            </w:pPr>
                            <w:r>
                              <w:t>Основание брекета должно обеспечивать простое позиционирование, надежную фиксацию и безопасное снятие без поломок и сколов.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E7ECCD" id="_x0000_s1031" type="#_x0000_t202" style="position:absolute;margin-left:-45pt;margin-top:14.9pt;width:185.9pt;height:110.6pt;z-index:25167155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">
                <v:textbox style="mso-fit-shape-to-text:t">
                  <w:txbxContent>
                    <w:p w:rsidR="00873863" w:rsidRDefault="00873863" w:rsidP="000C2F36">
                      <w:pPr>
                        <w:jc w:val="both"/>
                      </w:pPr>
                      <w:r>
                        <w:t>Основание брекета должно обеспечивать простое позиционирование, надежную фиксацию и безопасное снятие без поломок и сколов.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E7A56" w:rsidRPr="001E7A56" w:rsidRDefault="001E7A56" w:rsidP="001E7A56">
      <w:r w:rsidRPr="00873863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2523D576" wp14:editId="6AC0D2DA">
                <wp:simplePos x="0" y="0"/>
                <wp:positionH relativeFrom="column">
                  <wp:posOffset>2362200</wp:posOffset>
                </wp:positionH>
                <wp:positionV relativeFrom="paragraph">
                  <wp:posOffset>8255</wp:posOffset>
                </wp:positionV>
                <wp:extent cx="2360930" cy="1552575"/>
                <wp:effectExtent l="0" t="0" r="24130" b="28575"/>
                <wp:wrapSquare wrapText="bothSides"/>
                <wp:docPr id="2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552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3863" w:rsidRDefault="00873863" w:rsidP="000C2F36">
                            <w:pPr>
                              <w:jc w:val="both"/>
                            </w:pPr>
                            <w:r>
                              <w:t xml:space="preserve">Брекет не </w:t>
                            </w:r>
                            <w:r w:rsidRPr="00376373">
                              <w:t>долж</w:t>
                            </w:r>
                            <w:r>
                              <w:t>е</w:t>
                            </w:r>
                            <w:r w:rsidRPr="00376373">
                              <w:t>н раздражать или травмировать слизистую оболочку полости рта. Для этого все углы</w:t>
                            </w:r>
                            <w:r>
                              <w:t xml:space="preserve"> корпуса брекета</w:t>
                            </w:r>
                            <w:r w:rsidRPr="00376373">
                              <w:t xml:space="preserve"> должны быть закруглены, а по</w:t>
                            </w:r>
                            <w:r>
                              <w:t>верхности идеально отполированы,</w:t>
                            </w:r>
                            <w:r w:rsidRPr="00376373">
                              <w:t xml:space="preserve"> </w:t>
                            </w:r>
                            <w:r>
                              <w:t>п</w:t>
                            </w:r>
                            <w:r w:rsidRPr="00376373">
                              <w:t>рофиль брекета иметь минимальную высоту.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23D576" id="_x0000_s1032" type="#_x0000_t202" style="position:absolute;margin-left:186pt;margin-top:.65pt;width:185.9pt;height:122.25pt;z-index:25167360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">
                <v:textbox>
                  <w:txbxContent>
                    <w:p w:rsidR="00873863" w:rsidRDefault="00873863" w:rsidP="000C2F36">
                      <w:pPr>
                        <w:jc w:val="both"/>
                      </w:pPr>
                      <w:r>
                        <w:t xml:space="preserve">Брекет не </w:t>
                      </w:r>
                      <w:r w:rsidRPr="00376373">
                        <w:t>долж</w:t>
                      </w:r>
                      <w:r>
                        <w:t>е</w:t>
                      </w:r>
                      <w:r w:rsidRPr="00376373">
                        <w:t>н раздражать или травмировать слизистую оболочку полости рта. Для этого все углы</w:t>
                      </w:r>
                      <w:r>
                        <w:t xml:space="preserve"> корпуса брекета</w:t>
                      </w:r>
                      <w:r w:rsidRPr="00376373">
                        <w:t xml:space="preserve"> должны быть закруглены, а по</w:t>
                      </w:r>
                      <w:r>
                        <w:t>верхности идеально отполированы,</w:t>
                      </w:r>
                      <w:r w:rsidRPr="00376373">
                        <w:t xml:space="preserve"> </w:t>
                      </w:r>
                      <w:r>
                        <w:t>п</w:t>
                      </w:r>
                      <w:r w:rsidRPr="00376373">
                        <w:t>рофиль брекета иметь минимальную высоту.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E7A56" w:rsidRPr="001E7A56" w:rsidRDefault="001E7A56" w:rsidP="001E7A56"/>
    <w:p w:rsidR="001E7A56" w:rsidRPr="001E7A56" w:rsidRDefault="001E7A56" w:rsidP="001E7A56"/>
    <w:p w:rsidR="001E7A56" w:rsidRPr="001E7A56" w:rsidRDefault="001E7A56" w:rsidP="001E7A56"/>
    <w:p w:rsidR="001E7A56" w:rsidRPr="001E7A56" w:rsidRDefault="001E7A56" w:rsidP="001E7A56"/>
    <w:p w:rsidR="001E7A56" w:rsidRPr="001E7A56" w:rsidRDefault="001E7A56" w:rsidP="001E7A56">
      <w:r w:rsidRPr="00873863">
        <w:rPr>
          <w:noProof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6DB2D512" wp14:editId="00A4F33B">
                <wp:simplePos x="0" y="0"/>
                <wp:positionH relativeFrom="margin">
                  <wp:align>left</wp:align>
                </wp:positionH>
                <wp:positionV relativeFrom="paragraph">
                  <wp:posOffset>113665</wp:posOffset>
                </wp:positionV>
                <wp:extent cx="4667250" cy="1400175"/>
                <wp:effectExtent l="0" t="0" r="19050" b="28575"/>
                <wp:wrapSquare wrapText="bothSides"/>
                <wp:docPr id="3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7250" cy="1400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3863" w:rsidRDefault="00873863" w:rsidP="000C2F36">
                            <w:pPr>
                              <w:jc w:val="both"/>
                            </w:pPr>
                            <w:r>
                              <w:t xml:space="preserve">Материал брекета должен быть гипоаллергенным, то есть не содержать в своем составе никель. Никель может вызвать не просто сильную аллергическую реакцию со всеми ее проявлениями, он может спровоцировать непереносимость к любому никельсодержащему сплаву. Это означает, что любое </w:t>
                            </w:r>
                            <w:proofErr w:type="spellStart"/>
                            <w:r>
                              <w:t>ортодонтическое</w:t>
                            </w:r>
                            <w:proofErr w:type="spellEnd"/>
                            <w:r>
                              <w:t xml:space="preserve"> и ортопедическое лечение аппаратами, содержащими металлические никельсодержащие конструкции, будет невозможно в течение всей следующей жизни.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B2D512" id="_x0000_s1033" type="#_x0000_t202" style="position:absolute;margin-left:0;margin-top:8.95pt;width:367.5pt;height:110.25pt;z-index:25167564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">
                <v:textbox>
                  <w:txbxContent>
                    <w:p w:rsidR="00873863" w:rsidRDefault="00873863" w:rsidP="000C2F36">
                      <w:pPr>
                        <w:jc w:val="both"/>
                      </w:pPr>
                      <w:r>
                        <w:t>Материал брекета должен быть гипоаллергенным, то есть не содержать в своем составе никель. Никель может вызвать не просто сильную аллергическую реакцию со всеми ее проявлениями, он может спровоцировать непереносимость к любому никельсодержащему сплаву. Это означает, что любое ортодонтическое и ортопедическое лечение аппаратами, содержащими металлические никельсодержащие конструкции, будет невозможно в течение всей следующей жизни.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1E7A56" w:rsidRPr="001E7A56" w:rsidRDefault="001E7A56" w:rsidP="001E7A56"/>
    <w:p w:rsidR="001E7A56" w:rsidRPr="001E7A56" w:rsidRDefault="001E7A56" w:rsidP="001E7A56"/>
    <w:p w:rsidR="001E7A56" w:rsidRPr="001E7A56" w:rsidRDefault="001E7A56" w:rsidP="001E7A56"/>
    <w:p w:rsidR="00873863" w:rsidRDefault="00873863" w:rsidP="001E7A56"/>
    <w:p w:rsidR="00910908" w:rsidRDefault="00910908" w:rsidP="001E7A56"/>
    <w:p w:rsidR="002D6EAD" w:rsidRDefault="002D6EAD" w:rsidP="001E7A56"/>
    <w:p w:rsidR="001E7A56" w:rsidRPr="001E7A56" w:rsidRDefault="002D6EAD" w:rsidP="002D6EAD">
      <w:pPr>
        <w:jc w:val="both"/>
      </w:pPr>
      <w:r>
        <w:t xml:space="preserve">     </w:t>
      </w:r>
      <w:r w:rsidR="001E7A56" w:rsidRPr="001E7A56">
        <w:t>Выбирать брекеты рекомендуется совместно с лечащим врачом-ортодонтом.</w:t>
      </w:r>
      <w:r w:rsidR="00910908">
        <w:t xml:space="preserve"> </w:t>
      </w:r>
      <w:r w:rsidR="001E7A56" w:rsidRPr="001E7A56">
        <w:t xml:space="preserve"> Во-первых, брекеты должны быть удобны в использовании вашему доктору, а во-вторых – с ними должно быть комфортно вам во время лечения (как физически, так и психологически). При этом, следует помнить, что </w:t>
      </w:r>
      <w:proofErr w:type="spellStart"/>
      <w:r w:rsidR="001E7A56" w:rsidRPr="001E7A56">
        <w:t>ортодонтическое</w:t>
      </w:r>
      <w:proofErr w:type="spellEnd"/>
      <w:r w:rsidR="001E7A56" w:rsidRPr="001E7A56">
        <w:t xml:space="preserve"> лечение – это в первую очередь лечение, поэтому минимальный дискомфорт все-таки будет присутствовать.</w:t>
      </w:r>
      <w:r w:rsidR="00910908">
        <w:t xml:space="preserve"> И еще очень важный аспект, это </w:t>
      </w:r>
      <w:proofErr w:type="spellStart"/>
      <w:r w:rsidR="00910908">
        <w:t>ортодонтическая</w:t>
      </w:r>
      <w:proofErr w:type="spellEnd"/>
      <w:r w:rsidR="00910908">
        <w:t xml:space="preserve"> продукция, </w:t>
      </w:r>
      <w:r w:rsidR="000E7D8A">
        <w:t>которую вам устанавливают, должна иметь</w:t>
      </w:r>
      <w:r w:rsidR="007C47EA">
        <w:t xml:space="preserve"> регистрационное удостоверение </w:t>
      </w:r>
      <w:r w:rsidR="000E7D8A">
        <w:t>РФ. Проверить наличие регистрационного удостоверения вы можете на сайте Росздравнадзора</w:t>
      </w:r>
      <w:r w:rsidR="007C47EA" w:rsidRPr="007C47EA">
        <w:t xml:space="preserve"> </w:t>
      </w:r>
      <w:r w:rsidR="007C47EA">
        <w:rPr>
          <w:lang w:val="en-US"/>
        </w:rPr>
        <w:t>www</w:t>
      </w:r>
      <w:r w:rsidR="007C47EA" w:rsidRPr="007C47EA">
        <w:t>.</w:t>
      </w:r>
      <w:proofErr w:type="spellStart"/>
      <w:r w:rsidR="007C47EA">
        <w:rPr>
          <w:lang w:val="en-US"/>
        </w:rPr>
        <w:t>roszdravnadzor</w:t>
      </w:r>
      <w:proofErr w:type="spellEnd"/>
      <w:r w:rsidR="007C47EA" w:rsidRPr="007C47EA">
        <w:t>.</w:t>
      </w:r>
      <w:proofErr w:type="spellStart"/>
      <w:r w:rsidR="007C47EA">
        <w:rPr>
          <w:lang w:val="en-US"/>
        </w:rPr>
        <w:t>ru</w:t>
      </w:r>
      <w:proofErr w:type="spellEnd"/>
      <w:r w:rsidR="000E7D8A">
        <w:t xml:space="preserve"> в разделе</w:t>
      </w:r>
      <w:r w:rsidR="007C47EA">
        <w:t xml:space="preserve"> -</w:t>
      </w:r>
      <w:r w:rsidR="007C47EA" w:rsidRPr="007C47EA">
        <w:t xml:space="preserve"> </w:t>
      </w:r>
      <w:r w:rsidR="007C47EA">
        <w:t>медицинская техника</w:t>
      </w:r>
      <w:r>
        <w:t>.</w:t>
      </w:r>
    </w:p>
    <w:sectPr w:rsidR="001E7A56" w:rsidRPr="001E7A5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579D1" w:rsidRDefault="004579D1" w:rsidP="00873863">
      <w:pPr>
        <w:spacing w:after="0" w:line="240" w:lineRule="auto"/>
      </w:pPr>
      <w:r>
        <w:separator/>
      </w:r>
    </w:p>
  </w:endnote>
  <w:endnote w:type="continuationSeparator" w:id="0">
    <w:p w:rsidR="004579D1" w:rsidRDefault="004579D1" w:rsidP="008738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579D1" w:rsidRDefault="004579D1" w:rsidP="00873863">
      <w:pPr>
        <w:spacing w:after="0" w:line="240" w:lineRule="auto"/>
      </w:pPr>
      <w:r>
        <w:separator/>
      </w:r>
    </w:p>
  </w:footnote>
  <w:footnote w:type="continuationSeparator" w:id="0">
    <w:p w:rsidR="004579D1" w:rsidRDefault="004579D1" w:rsidP="0087386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4677"/>
    <w:rsid w:val="0004279B"/>
    <w:rsid w:val="000C2F36"/>
    <w:rsid w:val="000E7D8A"/>
    <w:rsid w:val="00134DCE"/>
    <w:rsid w:val="00161054"/>
    <w:rsid w:val="00164DD2"/>
    <w:rsid w:val="001B0B12"/>
    <w:rsid w:val="001E7A56"/>
    <w:rsid w:val="00210820"/>
    <w:rsid w:val="0021700E"/>
    <w:rsid w:val="0024278F"/>
    <w:rsid w:val="0025307B"/>
    <w:rsid w:val="0025491B"/>
    <w:rsid w:val="00255CEB"/>
    <w:rsid w:val="00281293"/>
    <w:rsid w:val="00291401"/>
    <w:rsid w:val="002D6EAD"/>
    <w:rsid w:val="002F60D1"/>
    <w:rsid w:val="0031585E"/>
    <w:rsid w:val="003232EB"/>
    <w:rsid w:val="003A69D9"/>
    <w:rsid w:val="003D44B2"/>
    <w:rsid w:val="003D6893"/>
    <w:rsid w:val="00427BDA"/>
    <w:rsid w:val="00441471"/>
    <w:rsid w:val="004579D1"/>
    <w:rsid w:val="004815E7"/>
    <w:rsid w:val="004C02E6"/>
    <w:rsid w:val="00547C57"/>
    <w:rsid w:val="00576428"/>
    <w:rsid w:val="0058154D"/>
    <w:rsid w:val="0059306D"/>
    <w:rsid w:val="005A59FF"/>
    <w:rsid w:val="00630F96"/>
    <w:rsid w:val="0063792A"/>
    <w:rsid w:val="00640A58"/>
    <w:rsid w:val="00675EA5"/>
    <w:rsid w:val="006A2049"/>
    <w:rsid w:val="006D5F72"/>
    <w:rsid w:val="006E53F6"/>
    <w:rsid w:val="007152BC"/>
    <w:rsid w:val="007C47EA"/>
    <w:rsid w:val="008266BE"/>
    <w:rsid w:val="008347B0"/>
    <w:rsid w:val="00873863"/>
    <w:rsid w:val="00874764"/>
    <w:rsid w:val="008B1AF2"/>
    <w:rsid w:val="008F0A4B"/>
    <w:rsid w:val="00910516"/>
    <w:rsid w:val="00910908"/>
    <w:rsid w:val="009B4844"/>
    <w:rsid w:val="00A444B5"/>
    <w:rsid w:val="00A81157"/>
    <w:rsid w:val="00AF2D65"/>
    <w:rsid w:val="00B23C5D"/>
    <w:rsid w:val="00B52B55"/>
    <w:rsid w:val="00B615DA"/>
    <w:rsid w:val="00B71BAD"/>
    <w:rsid w:val="00BB0F43"/>
    <w:rsid w:val="00BB79B0"/>
    <w:rsid w:val="00BD6ADB"/>
    <w:rsid w:val="00CE002A"/>
    <w:rsid w:val="00CE042D"/>
    <w:rsid w:val="00E44677"/>
    <w:rsid w:val="00EA06F2"/>
    <w:rsid w:val="00EB2689"/>
    <w:rsid w:val="00EE708B"/>
    <w:rsid w:val="00F21BF5"/>
    <w:rsid w:val="00FD44A5"/>
    <w:rsid w:val="00FD4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D2063F"/>
  <w15:chartTrackingRefBased/>
  <w15:docId w15:val="{45ABD022-108A-4B4E-A39B-1BCC19E74B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2431</Words>
  <Characters>13862</Characters>
  <Application>Microsoft Office Word</Application>
  <DocSecurity>0</DocSecurity>
  <Lines>115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s.borzov</dc:creator>
  <cp:keywords/>
  <dc:description/>
  <cp:lastModifiedBy>Борзов Сергей</cp:lastModifiedBy>
  <cp:revision>6</cp:revision>
  <dcterms:created xsi:type="dcterms:W3CDTF">2017-07-12T22:03:00Z</dcterms:created>
  <dcterms:modified xsi:type="dcterms:W3CDTF">2018-05-17T13:15:00Z</dcterms:modified>
</cp:coreProperties>
</file>