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t>
      </w:r>
      <w:hyperlink r:id="rId2">
        <w:r>
          <w:rPr>
            <w:rStyle w:val="Accentuation"/>
            <w:rFonts w:ascii="serif" w:hAnsi="serif"/>
            <w:b w:val="false"/>
            <w:bCs w:val="false"/>
            <w:i/>
            <w:iCs/>
            <w:caps w:val="false"/>
            <w:smallCaps w:val="false"/>
            <w:color w:val="000000"/>
            <w:spacing w:val="0"/>
            <w:sz w:val="24"/>
            <w:szCs w:val="24"/>
            <w:u w:val="none"/>
          </w:rPr>
          <w:t>w4gxOXmBLd8</w:t>
        </w:r>
      </w:hyperlink>
      <w:r>
        <w:rPr>
          <w:rStyle w:val="Accentuation"/>
          <w:rFonts w:ascii="Serif" w:hAnsi="Serif"/>
          <w:b w:val="false"/>
          <w:bCs w:val="false"/>
          <w:i w:val="false"/>
          <w:iCs/>
          <w:caps w:val="false"/>
          <w:smallCaps w:val="false"/>
          <w:color w:val="000000"/>
          <w:spacing w:val="0"/>
          <w:sz w:val="24"/>
          <w:szCs w:val="24"/>
          <w:u w:val="none"/>
        </w:rPr>
        <w:t>|w=480|h=320]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[https://www.youtube.com/watch?v=oltdq1wkZAA|Encode with OOB viewer] (Camera always follows the Helirin and OOB elements are shown. Laggy in Cloud Land 1/2 and Ghost Castle 1).</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color w:val="000000"/>
          <w:spacing w:val="0"/>
          <w:sz w:val="24"/>
          <w:szCs w:val="24"/>
          <w:u w:val="none"/>
        </w:rPr>
        <w:t xml:space="preserve">---- </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are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The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terms of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have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of the matrix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[https://www.youtube.com/watch?v=w4gxOXmBLd8&amp;t=3m44s|in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have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rotation, X/Y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has been written in C# and the game physics described above has been implemented. The parameters for the cost map of A* and the reduction rates are gathered in a configuration file. Some examples of configuration files are given in the[</w:t>
      </w:r>
      <w:hyperlink r:id="rId4">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Below are some examples. They were used </w:t>
      </w:r>
      <w:r>
        <w:rPr>
          <w:rFonts w:ascii="serif" w:hAnsi="serif"/>
          <w:b w:val="false"/>
          <w:bCs w:val="false"/>
          <w:i w:val="false"/>
          <w:caps w:val="false"/>
          <w:smallCaps w:val="false"/>
          <w:color w:val="000000"/>
          <w:spacing w:val="0"/>
          <w:sz w:val="24"/>
          <w:szCs w:val="24"/>
          <w:u w:val="none"/>
        </w:rPr>
        <w:t xml:space="preserve">several times </w:t>
      </w:r>
      <w:r>
        <w:rPr>
          <w:rFonts w:ascii="serif" w:hAnsi="serif"/>
          <w:b w:val="false"/>
          <w:bCs w:val="false"/>
          <w:i w:val="false"/>
          <w:caps w:val="false"/>
          <w:smallCaps w:val="false"/>
          <w:color w:val="000000"/>
          <w:spacing w:val="0"/>
          <w:sz w:val="24"/>
          <w:szCs w:val="24"/>
          <w:u w:val="none"/>
        </w:rPr>
        <w:t xml:space="preserve">in the [https://www.youtube.com/watch?v=rz-WwwmEmNE|v0 movie]. You </w:t>
      </w:r>
      <w:r>
        <w:rPr>
          <w:rFonts w:ascii="serif" w:hAnsi="serif"/>
          <w:b w:val="false"/>
          <w:bCs w:val="false"/>
          <w:i w:val="false"/>
          <w:caps w:val="false"/>
          <w:smallCaps w:val="false"/>
          <w:color w:val="000000"/>
          <w:spacing w:val="0"/>
          <w:sz w:val="24"/>
          <w:szCs w:val="24"/>
          <w:u w:val="none"/>
        </w:rPr>
        <w:t>may</w:t>
      </w:r>
      <w:r>
        <w:rPr>
          <w:rFonts w:ascii="serif" w:hAnsi="serif"/>
          <w:b w:val="false"/>
          <w:bCs w:val="false"/>
          <w:i w:val="false"/>
          <w:caps w:val="false"/>
          <w:smallCaps w:val="false"/>
          <w:color w:val="000000"/>
          <w:spacing w:val="0"/>
          <w:sz w:val="24"/>
          <w:szCs w:val="24"/>
          <w:u w:val="none"/>
        </w:rPr>
        <w:t xml:space="preserve"> recognize some of them if you take a closer look at the inputs done right before some of the wall clips </w:t>
      </w:r>
      <w:r>
        <w:rPr>
          <w:rFonts w:ascii="serif" w:hAnsi="serif"/>
          <w:b w:val="false"/>
          <w:bCs w:val="false"/>
          <w:i w:val="false"/>
          <w:caps w:val="false"/>
          <w:smallCaps w:val="false"/>
          <w:color w:val="000000"/>
          <w:spacing w:val="0"/>
          <w:sz w:val="24"/>
          <w:szCs w:val="24"/>
          <w:u w:val="none"/>
        </w:rPr>
        <w:t>(for example in Grasslands 3 at frame 1778)</w:t>
      </w:r>
      <w:r>
        <w:rPr>
          <w:rFonts w:ascii="serif" w:hAnsi="serif"/>
          <w:b w:val="false"/>
          <w:bCs w:val="false"/>
          <w:i w:val="false"/>
          <w:caps w:val="false"/>
          <w:smallCaps w:val="false"/>
          <w:color w:val="000000"/>
          <w:spacing w:val="0"/>
          <w:sz w:val="24"/>
          <w:szCs w:val="24"/>
          <w:u w:val="none"/>
        </w:rPr>
        <w:t>.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I have kept running the game, competing against [</w:t>
      </w:r>
      <w:hyperlink r:id="rId5">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6">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from the same day when I discovered an OOB heart zone in Cave 2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8">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is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br/>
      </w:r>
    </w:p>
    <w:p>
      <w:pPr>
        <w:pStyle w:val="Normal"/>
        <w:rPr>
          <w:b w:val="false"/>
          <w:b w:val="false"/>
          <w:bCs w:val="false"/>
          <w:u w:val="none"/>
        </w:rPr>
      </w:pPr>
      <w:r>
        <w:rPr>
          <w:b w:val="false"/>
          <w:bCs w:val="false"/>
          <w:u w:val="none"/>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__TODO: bore people__</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Shepcar for clearing the way and showing me the path of reason. He was the first to make a bot for Kururin and publish a partial TAS with wall clips. He even wrote an inspiring [https://medium.com/message/building-a-cheat-bot-f848f199e76b|article] about it.Yes, I am only a poor imitator without any personality, any imagination, any madness... *sigh*</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2" w:name="__DdeLink__661_3669019139"/>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2"/>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hyperlink" Target="https://github.com/E-Sh4rk/KururinTAS/releases" TargetMode="External"/><Relationship Id="rId5" Type="http://schemas.openxmlformats.org/officeDocument/2006/relationships/hyperlink" Target="https://www.twitch.tv/callumbal" TargetMode="External"/><Relationship Id="rId6" Type="http://schemas.openxmlformats.org/officeDocument/2006/relationships/hyperlink" Target="https://www.youtube.com/watch?v=IcrAMkQ7x5M" TargetMode="External"/><Relationship Id="rId7" Type="http://schemas.openxmlformats.org/officeDocument/2006/relationships/hyperlink" Target="https://www.youtube.com/watch?v=kknQReELk40&amp;t=9m15s" TargetMode="External"/><Relationship Id="rId8" Type="http://schemas.openxmlformats.org/officeDocument/2006/relationships/hyperlink" Target="https://www.youtube.com/watch?v=KtcK-9HoyH0&amp;t=10m14s"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6134</TotalTime>
  <Application>LibreOffice/6.1.4.2$Windows_X86_64 LibreOffice_project/9d0f32d1f0b509096fd65e0d4bec26ddd1938fd3</Application>
  <Pages>13</Pages>
  <Words>5137</Words>
  <Characters>25582</Characters>
  <CharactersWithSpaces>30981</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2019-03-23T19:38:53Z</dcterms:modified>
  <cp:revision>1321</cp:revision>
  <dc:subject/>
  <dc:title/>
</cp:coreProperties>
</file>