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AA07A" w14:textId="1F58E31E" w:rsidR="009A1A9E" w:rsidRDefault="009A1A9E">
      <w:pPr>
        <w:rPr>
          <w:noProof/>
        </w:rPr>
      </w:pPr>
      <w:r w:rsidRPr="009A1A9E">
        <w:rPr>
          <w:noProof/>
        </w:rPr>
        <w:t>The final output included a detailed Tableau dashboard and a strategic report with recommendations for improving water efficiency, controlling third-party water usage, and reinforcing emissions governance.</w:t>
      </w:r>
    </w:p>
    <w:p w14:paraId="2A9CF6C6" w14:textId="4FEDDB80" w:rsidR="00533D78" w:rsidRDefault="009A1A9E">
      <w:r w:rsidRPr="009A1A9E">
        <w:rPr>
          <w:noProof/>
        </w:rPr>
        <w:drawing>
          <wp:inline distT="0" distB="0" distL="0" distR="0" wp14:anchorId="37A9083F" wp14:editId="4BEC5163">
            <wp:extent cx="5731510" cy="3277235"/>
            <wp:effectExtent l="0" t="0" r="2540" b="0"/>
            <wp:docPr id="1697490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BEA34" w14:textId="77777777" w:rsidR="009A1A9E" w:rsidRDefault="009A1A9E"/>
    <w:p w14:paraId="6A4746A7" w14:textId="76BB76A9" w:rsidR="009A1A9E" w:rsidRDefault="009A1A9E">
      <w:r w:rsidRPr="009A1A9E">
        <w:rPr>
          <w:noProof/>
        </w:rPr>
        <w:drawing>
          <wp:inline distT="0" distB="0" distL="0" distR="0" wp14:anchorId="06B82E31" wp14:editId="1A4F8852">
            <wp:extent cx="5731510" cy="3551555"/>
            <wp:effectExtent l="0" t="0" r="2540" b="0"/>
            <wp:docPr id="1507022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0BBB6" w14:textId="2DCA1539" w:rsidR="009A1A9E" w:rsidRDefault="009A1A9E">
      <w:r>
        <w:rPr>
          <w:noProof/>
        </w:rPr>
        <w:lastRenderedPageBreak/>
        <w:drawing>
          <wp:inline distT="0" distB="0" distL="0" distR="0" wp14:anchorId="3C9CFC08" wp14:editId="4A02BB65">
            <wp:extent cx="5731510" cy="3415665"/>
            <wp:effectExtent l="0" t="0" r="2540" b="0"/>
            <wp:docPr id="1049083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0837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39F8" w14:textId="1FCAD5A8" w:rsidR="009A1A9E" w:rsidRDefault="009A1A9E">
      <w:r w:rsidRPr="009A1A9E">
        <w:rPr>
          <w:noProof/>
        </w:rPr>
        <w:drawing>
          <wp:inline distT="0" distB="0" distL="0" distR="0" wp14:anchorId="08FEF09F" wp14:editId="5526E361">
            <wp:extent cx="5731510" cy="3413760"/>
            <wp:effectExtent l="0" t="0" r="2540" b="0"/>
            <wp:docPr id="16425792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1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25"/>
    <w:rsid w:val="00194ADD"/>
    <w:rsid w:val="002F7325"/>
    <w:rsid w:val="00533D78"/>
    <w:rsid w:val="0063158C"/>
    <w:rsid w:val="009A1A9E"/>
    <w:rsid w:val="00B1305E"/>
    <w:rsid w:val="00CB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96DDC"/>
  <w15:chartTrackingRefBased/>
  <w15:docId w15:val="{5EF64D26-A42A-47C9-AEC1-142EB6DDA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3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3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3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3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3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3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3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3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3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3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3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3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3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3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3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3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3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ZAMMER</dc:creator>
  <cp:keywords/>
  <dc:description/>
  <cp:lastModifiedBy>ROSHAN ZAMMER</cp:lastModifiedBy>
  <cp:revision>2</cp:revision>
  <dcterms:created xsi:type="dcterms:W3CDTF">2025-08-03T12:15:00Z</dcterms:created>
  <dcterms:modified xsi:type="dcterms:W3CDTF">2025-08-03T12:18:00Z</dcterms:modified>
</cp:coreProperties>
</file>