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Complete System Requirements Document</w:t>
      </w:r>
    </w:p>
    <w:p>
      <w:pPr>
        <w:spacing w:after="300"/>
      </w:pPr>
      <w:r>
        <w:rPr>
          <w:i/>
          <w:iCs/>
          <w:color w:val="555555"/>
        </w:rPr>
        <w:t xml:space="preserve">Revision 5 — based on the original handwritten outline, updated with role-based permissions, additional clarifications, recommended technology/hosting/domain guidance, data validation &amp; quality assurance requirements, and a starting database table structure.</w:t>
      </w:r>
    </w:p>
    <w:p>
      <w:pPr>
        <w:pStyle w:val="Heading1"/>
        <w:spacing w:after="150" w:before="300"/>
      </w:pPr>
      <w:r>
        <w:t xml:space="preserve">1. System Overview</w:t>
      </w:r>
    </w:p>
    <w:p>
      <w:pPr>
        <w:spacing w:after="120"/>
      </w:pPr>
      <w:r>
        <w:t xml:space="preserve">The system will be a cloud-based fleet management and accounting system. It will allow authorized users to record income, expenses, vehicle maintenance, driver information, daily diesel usage, daily kilometers, driver advances (Pasgi), salaries and other business records from any device through a web browser.</w:t>
      </w:r>
    </w:p>
    <w:p>
      <w:pPr>
        <w:pStyle w:val="Heading1"/>
        <w:spacing w:after="150" w:before="300"/>
      </w:pPr>
      <w:r>
        <w:t xml:space="preserve">2. User Access &amp; Security</w:t>
      </w:r>
    </w:p>
    <w:p>
      <w:pPr>
        <w:spacing w:after="120"/>
      </w:pPr>
      <w:r>
        <w:t xml:space="preserve">Admin Access: approximately 6–7 admin users.</w:t>
      </w:r>
    </w:p>
    <w:p>
      <w:pPr>
        <w:spacing w:after="120"/>
      </w:pPr>
      <w:r>
        <w:t xml:space="preserve">User Access: approximately 15–16 normal users.</w:t>
      </w:r>
    </w:p>
    <w:p>
      <w:pPr>
        <w:spacing w:after="120"/>
      </w:pPr>
      <w:r>
        <w:t xml:space="preserve">Login must be protected by username/email and password, with password reset/change functionality available.</w:t>
      </w:r>
    </w:p>
    <w:p>
      <w:pPr>
        <w:pStyle w:val="Heading2"/>
        <w:spacing w:after="100" w:before="200"/>
      </w:pPr>
      <w:r>
        <w:t xml:space="preserve">2.1 Roles</w:t>
      </w:r>
    </w:p>
    <w:p>
      <w:pPr>
        <w:spacing w:after="120"/>
      </w:pPr>
      <w:r>
        <w:t xml:space="preserve">The system should support at least the following roles. Exact names and count can be adjusted, but the underlying permission levels below should be available:</w:t>
      </w:r>
    </w:p>
    <w:p>
      <w:pPr>
        <w:pStyle w:val="ListParagraph"/>
        <w:numPr>
          <w:ilvl w:val="0"/>
          <w:numId w:val="2"/>
        </w:numPr>
        <w:spacing w:after="60"/>
      </w:pPr>
      <w:r>
        <w:t xml:space="preserve">Super Admin — full access to every module, including Users &amp; Roles and Settings.</w:t>
      </w:r>
    </w:p>
    <w:p>
      <w:pPr>
        <w:pStyle w:val="ListParagraph"/>
        <w:numPr>
          <w:ilvl w:val="0"/>
          <w:numId w:val="2"/>
        </w:numPr>
        <w:spacing w:after="60"/>
      </w:pPr>
      <w:r>
        <w:t xml:space="preserve">Admin — full access to day-to-day modules; cannot manage other Admins or change system-wide settings.</w:t>
      </w:r>
    </w:p>
    <w:p>
      <w:pPr>
        <w:pStyle w:val="ListParagraph"/>
        <w:numPr>
          <w:ilvl w:val="0"/>
          <w:numId w:val="2"/>
        </w:numPr>
        <w:spacing w:after="60"/>
      </w:pPr>
      <w:r>
        <w:t xml:space="preserve">Accountant — full access to financial modules (Income, Expense, Salary, Pasgi, Reports); no access to Users/Settings.</w:t>
      </w:r>
    </w:p>
    <w:p>
      <w:pPr>
        <w:pStyle w:val="ListParagraph"/>
        <w:numPr>
          <w:ilvl w:val="0"/>
          <w:numId w:val="2"/>
        </w:numPr>
        <w:spacing w:after="60"/>
      </w:pPr>
      <w:r>
        <w:t xml:space="preserve">Data Entry — can add records in assigned modules and edit only their own entries within the same day; cannot delete.</w:t>
      </w:r>
    </w:p>
    <w:p>
      <w:pPr>
        <w:pStyle w:val="ListParagraph"/>
        <w:numPr>
          <w:ilvl w:val="0"/>
          <w:numId w:val="2"/>
        </w:numPr>
        <w:spacing w:after="60"/>
      </w:pPr>
      <w:r>
        <w:t xml:space="preserve">Viewer — read-only access, with financial figures hidden unless explicitly granted.</w:t>
      </w:r>
    </w:p>
    <w:p>
      <w:pPr>
        <w:pStyle w:val="Heading2"/>
        <w:spacing w:after="100" w:before="200"/>
      </w:pPr>
      <w:r>
        <w:t xml:space="preserve">2.2 Permission Matrix (starting point)</w:t>
      </w:r>
    </w:p>
    <w:p>
      <w:pPr>
        <w:spacing w:after="120"/>
      </w:pPr>
      <w:r>
        <w:t xml:space="preserve">This is a draft starting point for discussion — the exact rights per role should be confirmed with the business owner before development, since this is the part of the system most likely to cause disputes later if it is wrong.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1560"/>
        <w:gridCol w:w="1560"/>
        <w:gridCol w:w="1560"/>
        <w:gridCol w:w="1560"/>
      </w:tblGrid>
      <w:tr>
        <w:trPr>
          <w:tblHeader/>
        </w:trPr>
        <w:tc>
          <w:tcPr>
            <w:tcW w:type="dxa" w:w="2200"/>
            <w:shd w:fill="2F5496" w:val="clear"/>
          </w:tcPr>
          <w:p>
            <w:r>
              <w:rPr>
                <w:b/>
                <w:bCs/>
                <w:color w:val="FFFFFF"/>
                <w:sz w:val="18"/>
                <w:szCs w:val="18"/>
              </w:rPr>
              <w:t xml:space="preserve">Module</w:t>
            </w:r>
          </w:p>
        </w:tc>
        <w:tc>
          <w:tcPr>
            <w:tcW w:type="dxa" w:w="1560"/>
            <w:shd w:fill="2F5496" w:val="clear"/>
          </w:tcPr>
          <w:p>
            <w:r>
              <w:rPr>
                <w:b/>
                <w:bCs/>
                <w:color w:val="FFFFFF"/>
                <w:sz w:val="18"/>
                <w:szCs w:val="18"/>
              </w:rPr>
              <w:t xml:space="preserve">Super Admin</w:t>
            </w:r>
          </w:p>
        </w:tc>
        <w:tc>
          <w:tcPr>
            <w:tcW w:type="dxa" w:w="1560"/>
            <w:shd w:fill="2F5496" w:val="clear"/>
          </w:tcPr>
          <w:p>
            <w:r>
              <w:rPr>
                <w:b/>
                <w:bCs/>
                <w:color w:val="FFFFFF"/>
                <w:sz w:val="18"/>
                <w:szCs w:val="18"/>
              </w:rPr>
              <w:t xml:space="preserve">Admin</w:t>
            </w:r>
          </w:p>
        </w:tc>
        <w:tc>
          <w:tcPr>
            <w:tcW w:type="dxa" w:w="1560"/>
            <w:shd w:fill="2F5496" w:val="clear"/>
          </w:tcPr>
          <w:p>
            <w:r>
              <w:rPr>
                <w:b/>
                <w:bCs/>
                <w:color w:val="FFFFFF"/>
                <w:sz w:val="18"/>
                <w:szCs w:val="18"/>
              </w:rPr>
              <w:t xml:space="preserve">Accountant</w:t>
            </w:r>
          </w:p>
        </w:tc>
        <w:tc>
          <w:tcPr>
            <w:tcW w:type="dxa" w:w="1560"/>
            <w:shd w:fill="2F5496" w:val="clear"/>
          </w:tcPr>
          <w:p>
            <w:r>
              <w:rPr>
                <w:b/>
                <w:bCs/>
                <w:color w:val="FFFFFF"/>
                <w:sz w:val="18"/>
                <w:szCs w:val="18"/>
              </w:rPr>
              <w:t xml:space="preserve">Data Entry</w:t>
            </w:r>
          </w:p>
        </w:tc>
        <w:tc>
          <w:tcPr>
            <w:tcW w:type="dxa" w:w="1560"/>
            <w:shd w:fill="2F5496" w:val="clear"/>
          </w:tcPr>
          <w:p>
            <w:r>
              <w:rPr>
                <w:b/>
                <w:bCs/>
                <w:color w:val="FFFFFF"/>
                <w:sz w:val="18"/>
                <w:szCs w:val="18"/>
              </w:rPr>
              <w:t xml:space="preserve">Viewer</w:t>
            </w:r>
          </w:p>
        </w:tc>
      </w:tr>
      <w:tr>
        <w:tc>
          <w:tcPr>
            <w:tcW w:type="dxa" w:w="2200"/>
            <w:shd w:fill="F2F2F2" w:val="clear"/>
          </w:tcPr>
          <w:p>
            <w:r>
              <w:rPr>
                <w:b/>
                <w:bCs/>
                <w:sz w:val="18"/>
                <w:szCs w:val="18"/>
              </w:rPr>
              <w:t xml:space="preserve">Income Module</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Add / Edit (own, same day)</w:t>
            </w:r>
          </w:p>
        </w:tc>
        <w:tc>
          <w:tcPr>
            <w:tcW w:type="dxa" w:w="1560"/>
            <w:shd w:fill="F2F2F2" w:val="clear"/>
          </w:tcPr>
          <w:p>
            <w:r>
              <w:rPr>
                <w:b w:val="false"/>
                <w:bCs w:val="false"/>
                <w:sz w:val="18"/>
                <w:szCs w:val="18"/>
              </w:rPr>
              <w:t xml:space="preserve">View only</w:t>
            </w:r>
          </w:p>
        </w:tc>
      </w:tr>
      <w:tr>
        <w:tc>
          <w:tcPr>
            <w:tcW w:type="dxa" w:w="2200"/>
            <w:shd w:fill="FFFFFF" w:val="clear"/>
          </w:tcPr>
          <w:p>
            <w:r>
              <w:rPr>
                <w:b/>
                <w:bCs/>
                <w:sz w:val="18"/>
                <w:szCs w:val="18"/>
              </w:rPr>
              <w:t xml:space="preserve">Expense Module</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Add / Edit (own, same day)</w:t>
            </w:r>
          </w:p>
        </w:tc>
        <w:tc>
          <w:tcPr>
            <w:tcW w:type="dxa" w:w="1560"/>
            <w:shd w:fill="FFFFFF" w:val="clear"/>
          </w:tcPr>
          <w:p>
            <w:r>
              <w:rPr>
                <w:b w:val="false"/>
                <w:bCs w:val="false"/>
                <w:sz w:val="18"/>
                <w:szCs w:val="18"/>
              </w:rPr>
              <w:t xml:space="preserve">View only</w:t>
            </w:r>
          </w:p>
        </w:tc>
      </w:tr>
      <w:tr>
        <w:tc>
          <w:tcPr>
            <w:tcW w:type="dxa" w:w="2200"/>
            <w:shd w:fill="F2F2F2" w:val="clear"/>
          </w:tcPr>
          <w:p>
            <w:r>
              <w:rPr>
                <w:b/>
                <w:bCs/>
                <w:sz w:val="18"/>
                <w:szCs w:val="18"/>
              </w:rPr>
              <w:t xml:space="preserve">Maintenance Module</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View / Edit</w:t>
            </w:r>
          </w:p>
        </w:tc>
        <w:tc>
          <w:tcPr>
            <w:tcW w:type="dxa" w:w="1560"/>
            <w:shd w:fill="F2F2F2" w:val="clear"/>
          </w:tcPr>
          <w:p>
            <w:r>
              <w:rPr>
                <w:b w:val="false"/>
                <w:bCs w:val="false"/>
                <w:sz w:val="18"/>
                <w:szCs w:val="18"/>
              </w:rPr>
              <w:t xml:space="preserve">Add</w:t>
            </w:r>
          </w:p>
        </w:tc>
        <w:tc>
          <w:tcPr>
            <w:tcW w:type="dxa" w:w="1560"/>
            <w:shd w:fill="F2F2F2" w:val="clear"/>
          </w:tcPr>
          <w:p>
            <w:r>
              <w:rPr>
                <w:b w:val="false"/>
                <w:bCs w:val="false"/>
                <w:sz w:val="18"/>
                <w:szCs w:val="18"/>
              </w:rPr>
              <w:t xml:space="preserve">View only</w:t>
            </w:r>
          </w:p>
        </w:tc>
      </w:tr>
      <w:tr>
        <w:tc>
          <w:tcPr>
            <w:tcW w:type="dxa" w:w="2200"/>
            <w:shd w:fill="FFFFFF" w:val="clear"/>
          </w:tcPr>
          <w:p>
            <w:r>
              <w:rPr>
                <w:b/>
                <w:bCs/>
                <w:sz w:val="18"/>
                <w:szCs w:val="18"/>
              </w:rPr>
              <w:t xml:space="preserve">Driver Salary &amp; Fine</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No access</w:t>
            </w:r>
          </w:p>
        </w:tc>
        <w:tc>
          <w:tcPr>
            <w:tcW w:type="dxa" w:w="1560"/>
            <w:shd w:fill="FFFFFF" w:val="clear"/>
          </w:tcPr>
          <w:p>
            <w:r>
              <w:rPr>
                <w:b w:val="false"/>
                <w:bCs w:val="false"/>
                <w:sz w:val="18"/>
                <w:szCs w:val="18"/>
              </w:rPr>
              <w:t xml:space="preserve">No access</w:t>
            </w:r>
          </w:p>
        </w:tc>
      </w:tr>
      <w:tr>
        <w:tc>
          <w:tcPr>
            <w:tcW w:type="dxa" w:w="2200"/>
            <w:shd w:fill="F2F2F2" w:val="clear"/>
          </w:tcPr>
          <w:p>
            <w:r>
              <w:rPr>
                <w:b/>
                <w:bCs/>
                <w:sz w:val="18"/>
                <w:szCs w:val="18"/>
              </w:rPr>
              <w:t xml:space="preserve">Pasgi / Advances</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Add only</w:t>
            </w:r>
          </w:p>
        </w:tc>
        <w:tc>
          <w:tcPr>
            <w:tcW w:type="dxa" w:w="1560"/>
            <w:shd w:fill="F2F2F2" w:val="clear"/>
          </w:tcPr>
          <w:p>
            <w:r>
              <w:rPr>
                <w:b w:val="false"/>
                <w:bCs w:val="false"/>
                <w:sz w:val="18"/>
                <w:szCs w:val="18"/>
              </w:rPr>
              <w:t xml:space="preserve">No access</w:t>
            </w:r>
          </w:p>
        </w:tc>
      </w:tr>
      <w:tr>
        <w:tc>
          <w:tcPr>
            <w:tcW w:type="dxa" w:w="2200"/>
            <w:shd w:fill="FFFFFF" w:val="clear"/>
          </w:tcPr>
          <w:p>
            <w:r>
              <w:rPr>
                <w:b/>
                <w:bCs/>
                <w:sz w:val="18"/>
                <w:szCs w:val="18"/>
              </w:rPr>
              <w:t xml:space="preserve">Store Data</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View</w:t>
            </w:r>
          </w:p>
        </w:tc>
        <w:tc>
          <w:tcPr>
            <w:tcW w:type="dxa" w:w="1560"/>
            <w:shd w:fill="FFFFFF" w:val="clear"/>
          </w:tcPr>
          <w:p>
            <w:r>
              <w:rPr>
                <w:b w:val="false"/>
                <w:bCs w:val="false"/>
                <w:sz w:val="18"/>
                <w:szCs w:val="18"/>
              </w:rPr>
              <w:t xml:space="preserve">Add / Edit</w:t>
            </w:r>
          </w:p>
        </w:tc>
        <w:tc>
          <w:tcPr>
            <w:tcW w:type="dxa" w:w="1560"/>
            <w:shd w:fill="FFFFFF" w:val="clear"/>
          </w:tcPr>
          <w:p>
            <w:r>
              <w:rPr>
                <w:b w:val="false"/>
                <w:bCs w:val="false"/>
                <w:sz w:val="18"/>
                <w:szCs w:val="18"/>
              </w:rPr>
              <w:t xml:space="preserve">View only</w:t>
            </w:r>
          </w:p>
        </w:tc>
      </w:tr>
      <w:tr>
        <w:tc>
          <w:tcPr>
            <w:tcW w:type="dxa" w:w="2200"/>
            <w:shd w:fill="F2F2F2" w:val="clear"/>
          </w:tcPr>
          <w:p>
            <w:r>
              <w:rPr>
                <w:b/>
                <w:bCs/>
                <w:sz w:val="18"/>
                <w:szCs w:val="18"/>
              </w:rPr>
              <w:t xml:space="preserve">Fleet Daily Data</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View</w:t>
            </w:r>
          </w:p>
        </w:tc>
        <w:tc>
          <w:tcPr>
            <w:tcW w:type="dxa" w:w="1560"/>
            <w:shd w:fill="F2F2F2" w:val="clear"/>
          </w:tcPr>
          <w:p>
            <w:r>
              <w:rPr>
                <w:b w:val="false"/>
                <w:bCs w:val="false"/>
                <w:sz w:val="18"/>
                <w:szCs w:val="18"/>
              </w:rPr>
              <w:t xml:space="preserve">Add / Edit (own, same day)</w:t>
            </w:r>
          </w:p>
        </w:tc>
        <w:tc>
          <w:tcPr>
            <w:tcW w:type="dxa" w:w="1560"/>
            <w:shd w:fill="F2F2F2" w:val="clear"/>
          </w:tcPr>
          <w:p>
            <w:r>
              <w:rPr>
                <w:b w:val="false"/>
                <w:bCs w:val="false"/>
                <w:sz w:val="18"/>
                <w:szCs w:val="18"/>
              </w:rPr>
              <w:t xml:space="preserve">View only</w:t>
            </w:r>
          </w:p>
        </w:tc>
      </w:tr>
      <w:tr>
        <w:tc>
          <w:tcPr>
            <w:tcW w:type="dxa" w:w="2200"/>
            <w:shd w:fill="FFFFFF" w:val="clear"/>
          </w:tcPr>
          <w:p>
            <w:r>
              <w:rPr>
                <w:b/>
                <w:bCs/>
                <w:sz w:val="18"/>
                <w:szCs w:val="18"/>
              </w:rPr>
              <w:t xml:space="preserve">Vehicles</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View</w:t>
            </w:r>
          </w:p>
        </w:tc>
        <w:tc>
          <w:tcPr>
            <w:tcW w:type="dxa" w:w="1560"/>
            <w:shd w:fill="FFFFFF" w:val="clear"/>
          </w:tcPr>
          <w:p>
            <w:r>
              <w:rPr>
                <w:b w:val="false"/>
                <w:bCs w:val="false"/>
                <w:sz w:val="18"/>
                <w:szCs w:val="18"/>
              </w:rPr>
              <w:t xml:space="preserve">View</w:t>
            </w:r>
          </w:p>
        </w:tc>
        <w:tc>
          <w:tcPr>
            <w:tcW w:type="dxa" w:w="1560"/>
            <w:shd w:fill="FFFFFF" w:val="clear"/>
          </w:tcPr>
          <w:p>
            <w:r>
              <w:rPr>
                <w:b w:val="false"/>
                <w:bCs w:val="false"/>
                <w:sz w:val="18"/>
                <w:szCs w:val="18"/>
              </w:rPr>
              <w:t xml:space="preserve">View only</w:t>
            </w:r>
          </w:p>
        </w:tc>
      </w:tr>
      <w:tr>
        <w:tc>
          <w:tcPr>
            <w:tcW w:type="dxa" w:w="2200"/>
            <w:shd w:fill="F2F2F2" w:val="clear"/>
          </w:tcPr>
          <w:p>
            <w:r>
              <w:rPr>
                <w:b/>
                <w:bCs/>
                <w:sz w:val="18"/>
                <w:szCs w:val="18"/>
              </w:rPr>
              <w:t xml:space="preserve">Drivers</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View</w:t>
            </w:r>
          </w:p>
        </w:tc>
        <w:tc>
          <w:tcPr>
            <w:tcW w:type="dxa" w:w="1560"/>
            <w:shd w:fill="F2F2F2" w:val="clear"/>
          </w:tcPr>
          <w:p>
            <w:r>
              <w:rPr>
                <w:b w:val="false"/>
                <w:bCs w:val="false"/>
                <w:sz w:val="18"/>
                <w:szCs w:val="18"/>
              </w:rPr>
              <w:t xml:space="preserve">View</w:t>
            </w:r>
          </w:p>
        </w:tc>
        <w:tc>
          <w:tcPr>
            <w:tcW w:type="dxa" w:w="1560"/>
            <w:shd w:fill="F2F2F2" w:val="clear"/>
          </w:tcPr>
          <w:p>
            <w:r>
              <w:rPr>
                <w:b w:val="false"/>
                <w:bCs w:val="false"/>
                <w:sz w:val="18"/>
                <w:szCs w:val="18"/>
              </w:rPr>
              <w:t xml:space="preserve">View only</w:t>
            </w:r>
          </w:p>
        </w:tc>
      </w:tr>
      <w:tr>
        <w:tc>
          <w:tcPr>
            <w:tcW w:type="dxa" w:w="2200"/>
            <w:shd w:fill="FFFFFF" w:val="clear"/>
          </w:tcPr>
          <w:p>
            <w:r>
              <w:rPr>
                <w:b/>
                <w:bCs/>
                <w:sz w:val="18"/>
                <w:szCs w:val="18"/>
              </w:rPr>
              <w:t xml:space="preserve">Reports</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No access</w:t>
            </w:r>
          </w:p>
        </w:tc>
        <w:tc>
          <w:tcPr>
            <w:tcW w:type="dxa" w:w="1560"/>
            <w:shd w:fill="FFFFFF" w:val="clear"/>
          </w:tcPr>
          <w:p>
            <w:r>
              <w:rPr>
                <w:b w:val="false"/>
                <w:bCs w:val="false"/>
                <w:sz w:val="18"/>
                <w:szCs w:val="18"/>
              </w:rPr>
              <w:t xml:space="preserve">View only (non-financial)</w:t>
            </w:r>
          </w:p>
        </w:tc>
      </w:tr>
      <w:tr>
        <w:tc>
          <w:tcPr>
            <w:tcW w:type="dxa" w:w="2200"/>
            <w:shd w:fill="F2F2F2" w:val="clear"/>
          </w:tcPr>
          <w:p>
            <w:r>
              <w:rPr>
                <w:b/>
                <w:bCs/>
                <w:sz w:val="18"/>
                <w:szCs w:val="18"/>
              </w:rPr>
              <w:t xml:space="preserve">Users &amp; Roles</w:t>
            </w:r>
          </w:p>
        </w:tc>
        <w:tc>
          <w:tcPr>
            <w:tcW w:type="dxa" w:w="1560"/>
            <w:shd w:fill="F2F2F2" w:val="clear"/>
          </w:tcPr>
          <w:p>
            <w:r>
              <w:rPr>
                <w:b w:val="false"/>
                <w:bCs w:val="false"/>
                <w:sz w:val="18"/>
                <w:szCs w:val="18"/>
              </w:rPr>
              <w:t xml:space="preserve">Full</w:t>
            </w:r>
          </w:p>
        </w:tc>
        <w:tc>
          <w:tcPr>
            <w:tcW w:type="dxa" w:w="1560"/>
            <w:shd w:fill="F2F2F2" w:val="clear"/>
          </w:tcPr>
          <w:p>
            <w:r>
              <w:rPr>
                <w:b w:val="false"/>
                <w:bCs w:val="false"/>
                <w:sz w:val="18"/>
                <w:szCs w:val="18"/>
              </w:rPr>
              <w:t xml:space="preserve">No access</w:t>
            </w:r>
          </w:p>
        </w:tc>
        <w:tc>
          <w:tcPr>
            <w:tcW w:type="dxa" w:w="1560"/>
            <w:shd w:fill="F2F2F2" w:val="clear"/>
          </w:tcPr>
          <w:p>
            <w:r>
              <w:rPr>
                <w:b w:val="false"/>
                <w:bCs w:val="false"/>
                <w:sz w:val="18"/>
                <w:szCs w:val="18"/>
              </w:rPr>
              <w:t xml:space="preserve">No access</w:t>
            </w:r>
          </w:p>
        </w:tc>
        <w:tc>
          <w:tcPr>
            <w:tcW w:type="dxa" w:w="1560"/>
            <w:shd w:fill="F2F2F2" w:val="clear"/>
          </w:tcPr>
          <w:p>
            <w:r>
              <w:rPr>
                <w:b w:val="false"/>
                <w:bCs w:val="false"/>
                <w:sz w:val="18"/>
                <w:szCs w:val="18"/>
              </w:rPr>
              <w:t xml:space="preserve">No access</w:t>
            </w:r>
          </w:p>
        </w:tc>
        <w:tc>
          <w:tcPr>
            <w:tcW w:type="dxa" w:w="1560"/>
            <w:shd w:fill="F2F2F2" w:val="clear"/>
          </w:tcPr>
          <w:p>
            <w:r>
              <w:rPr>
                <w:b w:val="false"/>
                <w:bCs w:val="false"/>
                <w:sz w:val="18"/>
                <w:szCs w:val="18"/>
              </w:rPr>
              <w:t xml:space="preserve">No access</w:t>
            </w:r>
          </w:p>
        </w:tc>
      </w:tr>
      <w:tr>
        <w:tc>
          <w:tcPr>
            <w:tcW w:type="dxa" w:w="2200"/>
            <w:shd w:fill="FFFFFF" w:val="clear"/>
          </w:tcPr>
          <w:p>
            <w:r>
              <w:rPr>
                <w:b/>
                <w:bCs/>
                <w:sz w:val="18"/>
                <w:szCs w:val="18"/>
              </w:rPr>
              <w:t xml:space="preserve">Settings</w:t>
            </w:r>
          </w:p>
        </w:tc>
        <w:tc>
          <w:tcPr>
            <w:tcW w:type="dxa" w:w="1560"/>
            <w:shd w:fill="FFFFFF" w:val="clear"/>
          </w:tcPr>
          <w:p>
            <w:r>
              <w:rPr>
                <w:b w:val="false"/>
                <w:bCs w:val="false"/>
                <w:sz w:val="18"/>
                <w:szCs w:val="18"/>
              </w:rPr>
              <w:t xml:space="preserve">Full</w:t>
            </w:r>
          </w:p>
        </w:tc>
        <w:tc>
          <w:tcPr>
            <w:tcW w:type="dxa" w:w="1560"/>
            <w:shd w:fill="FFFFFF" w:val="clear"/>
          </w:tcPr>
          <w:p>
            <w:r>
              <w:rPr>
                <w:b w:val="false"/>
                <w:bCs w:val="false"/>
                <w:sz w:val="18"/>
                <w:szCs w:val="18"/>
              </w:rPr>
              <w:t xml:space="preserve">View</w:t>
            </w:r>
          </w:p>
        </w:tc>
        <w:tc>
          <w:tcPr>
            <w:tcW w:type="dxa" w:w="1560"/>
            <w:shd w:fill="FFFFFF" w:val="clear"/>
          </w:tcPr>
          <w:p>
            <w:r>
              <w:rPr>
                <w:b w:val="false"/>
                <w:bCs w:val="false"/>
                <w:sz w:val="18"/>
                <w:szCs w:val="18"/>
              </w:rPr>
              <w:t xml:space="preserve">No access</w:t>
            </w:r>
          </w:p>
        </w:tc>
        <w:tc>
          <w:tcPr>
            <w:tcW w:type="dxa" w:w="1560"/>
            <w:shd w:fill="FFFFFF" w:val="clear"/>
          </w:tcPr>
          <w:p>
            <w:r>
              <w:rPr>
                <w:b w:val="false"/>
                <w:bCs w:val="false"/>
                <w:sz w:val="18"/>
                <w:szCs w:val="18"/>
              </w:rPr>
              <w:t xml:space="preserve">No access</w:t>
            </w:r>
          </w:p>
        </w:tc>
        <w:tc>
          <w:tcPr>
            <w:tcW w:type="dxa" w:w="1560"/>
            <w:shd w:fill="FFFFFF" w:val="clear"/>
          </w:tcPr>
          <w:p>
            <w:r>
              <w:rPr>
                <w:b w:val="false"/>
                <w:bCs w:val="false"/>
                <w:sz w:val="18"/>
                <w:szCs w:val="18"/>
              </w:rPr>
              <w:t xml:space="preserve">No access</w:t>
            </w:r>
          </w:p>
        </w:tc>
      </w:tr>
    </w:tbl>
    <w:p>
      <w:pPr>
        <w:spacing w:after="150" w:before="60"/>
        <w:ind w:left="200"/>
      </w:pPr>
      <w:r>
        <w:rPr>
          <w:i/>
          <w:iCs/>
          <w:color w:val="555555"/>
        </w:rPr>
        <w:t xml:space="preserve">"Full" = View, Add, Edit and Delete. "Own, same day" means a user can edit a record only on the day they created it — after that it locks and only Admin/Super Admin can edit or delete it.</w:t>
      </w:r>
    </w:p>
    <w:p>
      <w:pPr>
        <w:pStyle w:val="Heading2"/>
        <w:spacing w:after="100" w:before="200"/>
      </w:pPr>
      <w:r>
        <w:t xml:space="preserve">2.3 Edit &amp; Delete Controls on Financial Records</w:t>
      </w:r>
    </w:p>
    <w:p>
      <w:pPr>
        <w:spacing w:after="120"/>
      </w:pPr>
      <w:r>
        <w:t xml:space="preserve">Because multiple people can enter financial data, the following controls are recommended:</w:t>
      </w:r>
    </w:p>
    <w:p>
      <w:pPr>
        <w:pStyle w:val="ListParagraph"/>
        <w:numPr>
          <w:ilvl w:val="0"/>
          <w:numId w:val="2"/>
        </w:numPr>
        <w:spacing w:after="60"/>
      </w:pPr>
      <w:r>
        <w:t xml:space="preserve">Once a record has been included in a generated/finalized report (e.g. a closed month), it should be locked. Only Super Admin or Admin can unlock and edit it.</w:t>
      </w:r>
    </w:p>
    <w:p>
      <w:pPr>
        <w:pStyle w:val="ListParagraph"/>
        <w:numPr>
          <w:ilvl w:val="0"/>
          <w:numId w:val="2"/>
        </w:numPr>
        <w:spacing w:after="60"/>
      </w:pPr>
      <w:r>
        <w:t xml:space="preserve">Any edit or delete on a locked/older record should require a reason to be entered, which is stored in the audit log.</w:t>
      </w:r>
    </w:p>
    <w:p>
      <w:pPr>
        <w:pStyle w:val="ListParagraph"/>
        <w:numPr>
          <w:ilvl w:val="0"/>
          <w:numId w:val="2"/>
        </w:numPr>
        <w:spacing w:after="60"/>
      </w:pPr>
      <w:r>
        <w:t xml:space="preserve">Deletes should be soft deletes (marked inactive/hidden) rather than permanently removed from the database, so records can be recovered if deleted by mistake.</w:t>
      </w:r>
    </w:p>
    <w:p>
      <w:pPr>
        <w:pStyle w:val="ListParagraph"/>
        <w:numPr>
          <w:ilvl w:val="0"/>
          <w:numId w:val="2"/>
        </w:numPr>
        <w:spacing w:after="60"/>
      </w:pPr>
      <w:r>
        <w:t xml:space="preserve">Optional: an approval step where a Data Entry user's edit/delete request goes to an Admin for approval before it takes effect. Flag whether this is needed or is overkill for your team size.</w:t>
      </w:r>
    </w:p>
    <w:p>
      <w:pPr>
        <w:pStyle w:val="Heading2"/>
        <w:spacing w:after="100" w:before="200"/>
      </w:pPr>
      <w:r>
        <w:t xml:space="preserve">2.4 Other Access Notes</w:t>
      </w:r>
    </w:p>
    <w:p>
      <w:pPr>
        <w:pStyle w:val="ListParagraph"/>
        <w:numPr>
          <w:ilvl w:val="0"/>
          <w:numId w:val="2"/>
        </w:numPr>
        <w:spacing w:after="60"/>
      </w:pPr>
      <w:r>
        <w:t xml:space="preserve">Role-based permissions should control which modules each user can view, add, edit or delete, per the matrix above.</w:t>
      </w:r>
    </w:p>
    <w:p>
      <w:pPr>
        <w:pStyle w:val="ListParagraph"/>
        <w:numPr>
          <w:ilvl w:val="0"/>
          <w:numId w:val="2"/>
        </w:numPr>
        <w:spacing w:after="60"/>
      </w:pPr>
      <w:r>
        <w:t xml:space="preserve">Financial information (salary, income, expense amounts) should be restricted to authorized roles and hidden entirely from Viewer-level users unless granted.</w:t>
      </w:r>
    </w:p>
    <w:p>
      <w:pPr>
        <w:pStyle w:val="ListParagraph"/>
        <w:numPr>
          <w:ilvl w:val="0"/>
          <w:numId w:val="2"/>
        </w:numPr>
        <w:spacing w:after="60"/>
      </w:pPr>
      <w:r>
        <w:t xml:space="preserve">Every important record should store who created and who last modified it (see Section 19, Audit / Record History).</w:t>
      </w:r>
    </w:p>
    <w:p>
      <w:pPr>
        <w:pStyle w:val="ListParagraph"/>
        <w:numPr>
          <w:ilvl w:val="0"/>
          <w:numId w:val="2"/>
        </w:numPr>
        <w:spacing w:after="60"/>
      </w:pPr>
      <w:r>
        <w:t xml:space="preserve">Optional: session timeout after inactivity, and a login history log per user.</w:t>
      </w:r>
    </w:p>
    <w:p>
      <w:pPr>
        <w:pStyle w:val="Heading1"/>
        <w:spacing w:after="150" w:before="300"/>
      </w:pPr>
      <w:r>
        <w:t xml:space="preserve">3. Income Module</w:t>
      </w:r>
    </w:p>
    <w:p>
      <w:pPr>
        <w:spacing w:after="120"/>
      </w:pPr>
      <w:r>
        <w:t xml:space="preserve">The Income module will record all business income/receipts.</w:t>
      </w:r>
    </w:p>
    <w:p>
      <w:pPr>
        <w:pStyle w:val="ListParagraph"/>
        <w:numPr>
          <w:ilvl w:val="0"/>
          <w:numId w:val="2"/>
        </w:numPr>
        <w:spacing w:after="60"/>
      </w:pPr>
      <w:r>
        <w:t xml:space="preserve">Income Category</w:t>
      </w:r>
    </w:p>
    <w:p>
      <w:pPr>
        <w:pStyle w:val="ListParagraph"/>
        <w:numPr>
          <w:ilvl w:val="0"/>
          <w:numId w:val="2"/>
        </w:numPr>
        <w:spacing w:after="60"/>
      </w:pPr>
      <w:r>
        <w:t xml:space="preserve">Amount</w:t>
      </w:r>
    </w:p>
    <w:p>
      <w:pPr>
        <w:pStyle w:val="ListParagraph"/>
        <w:numPr>
          <w:ilvl w:val="0"/>
          <w:numId w:val="2"/>
        </w:numPr>
        <w:spacing w:after="60"/>
      </w:pPr>
      <w:r>
        <w:t xml:space="preserve">Date</w:t>
      </w:r>
    </w:p>
    <w:p>
      <w:pPr>
        <w:pStyle w:val="ListParagraph"/>
        <w:numPr>
          <w:ilvl w:val="0"/>
          <w:numId w:val="2"/>
        </w:numPr>
        <w:spacing w:after="60"/>
      </w:pPr>
      <w:r>
        <w:t xml:space="preserve">Description/Remarks</w:t>
      </w:r>
    </w:p>
    <w:p>
      <w:pPr>
        <w:pStyle w:val="ListParagraph"/>
        <w:numPr>
          <w:ilvl w:val="0"/>
          <w:numId w:val="2"/>
        </w:numPr>
        <w:spacing w:after="60"/>
      </w:pPr>
      <w:r>
        <w:t xml:space="preserve">Reference/Source (optional)</w:t>
      </w:r>
    </w:p>
    <w:p>
      <w:pPr>
        <w:pStyle w:val="ListParagraph"/>
        <w:numPr>
          <w:ilvl w:val="0"/>
          <w:numId w:val="2"/>
        </w:numPr>
        <w:spacing w:after="60"/>
      </w:pPr>
      <w:r>
        <w:t xml:space="preserve">Created By</w:t>
      </w:r>
    </w:p>
    <w:p>
      <w:pPr>
        <w:spacing w:after="120"/>
      </w:pPr>
      <w:r>
        <w:t xml:space="preserve">Reports should support category-wise, date-wise and monthly income totals.</w:t>
      </w:r>
    </w:p>
    <w:p>
      <w:pPr>
        <w:pStyle w:val="Heading1"/>
        <w:spacing w:after="150" w:before="300"/>
      </w:pPr>
      <w:r>
        <w:t xml:space="preserve">4. Maintenance Module</w:t>
      </w:r>
    </w:p>
    <w:p>
      <w:pPr>
        <w:spacing w:after="120"/>
      </w:pPr>
      <w:r>
        <w:t xml:space="preserve">Vehicle maintenance expenses will be recorded against a specific vehicle.</w:t>
      </w:r>
    </w:p>
    <w:p>
      <w:pPr>
        <w:pStyle w:val="ListParagraph"/>
        <w:numPr>
          <w:ilvl w:val="0"/>
          <w:numId w:val="2"/>
        </w:numPr>
        <w:spacing w:after="60"/>
      </w:pPr>
      <w:r>
        <w:t xml:space="preserve">Vehicle Number</w:t>
      </w:r>
    </w:p>
    <w:p>
      <w:pPr>
        <w:pStyle w:val="ListParagraph"/>
        <w:numPr>
          <w:ilvl w:val="0"/>
          <w:numId w:val="2"/>
        </w:numPr>
        <w:spacing w:after="60"/>
      </w:pPr>
      <w:r>
        <w:t xml:space="preserve">Maintenance Date</w:t>
      </w:r>
    </w:p>
    <w:p>
      <w:pPr>
        <w:pStyle w:val="ListParagraph"/>
        <w:numPr>
          <w:ilvl w:val="0"/>
          <w:numId w:val="2"/>
        </w:numPr>
        <w:spacing w:after="60"/>
      </w:pPr>
      <w:r>
        <w:t xml:space="preserve">Maintenance Type: Mobile Oil, Filter, Tyre, Others</w:t>
      </w:r>
    </w:p>
    <w:p>
      <w:pPr>
        <w:pStyle w:val="ListParagraph"/>
        <w:numPr>
          <w:ilvl w:val="0"/>
          <w:numId w:val="2"/>
        </w:numPr>
        <w:spacing w:after="60"/>
      </w:pPr>
      <w:r>
        <w:t xml:space="preserve">Amount</w:t>
      </w:r>
    </w:p>
    <w:p>
      <w:pPr>
        <w:pStyle w:val="ListParagraph"/>
        <w:numPr>
          <w:ilvl w:val="0"/>
          <w:numId w:val="2"/>
        </w:numPr>
        <w:spacing w:after="60"/>
      </w:pPr>
      <w:r>
        <w:t xml:space="preserve">Source of Billing / Workshop / Vendor</w:t>
      </w:r>
    </w:p>
    <w:p>
      <w:pPr>
        <w:pStyle w:val="ListParagraph"/>
        <w:numPr>
          <w:ilvl w:val="0"/>
          <w:numId w:val="2"/>
        </w:numPr>
        <w:spacing w:after="60"/>
      </w:pPr>
      <w:r>
        <w:t xml:space="preserve">Invoice/Bill Number (optional)</w:t>
      </w:r>
    </w:p>
    <w:p>
      <w:pPr>
        <w:pStyle w:val="ListParagraph"/>
        <w:numPr>
          <w:ilvl w:val="0"/>
          <w:numId w:val="2"/>
        </w:numPr>
        <w:spacing w:after="60"/>
      </w:pPr>
      <w:r>
        <w:t xml:space="preserve">Remarks</w:t>
      </w:r>
    </w:p>
    <w:p>
      <w:pPr>
        <w:spacing w:after="120"/>
      </w:pPr>
      <w:r>
        <w:t xml:space="preserve">The system should show vehicle-wise and date-wise maintenance history and total cost.</w:t>
      </w:r>
    </w:p>
    <w:p>
      <w:pPr>
        <w:pStyle w:val="Heading1"/>
        <w:spacing w:after="150" w:before="300"/>
      </w:pPr>
      <w:r>
        <w:t xml:space="preserve">5. Expense Module</w:t>
      </w:r>
    </w:p>
    <w:p>
      <w:pPr>
        <w:spacing w:after="120"/>
      </w:pPr>
      <w:r>
        <w:t xml:space="preserve">The Expense module will maintain general business expenses.</w:t>
      </w:r>
    </w:p>
    <w:p>
      <w:pPr>
        <w:pStyle w:val="ListParagraph"/>
        <w:numPr>
          <w:ilvl w:val="0"/>
          <w:numId w:val="2"/>
        </w:numPr>
        <w:spacing w:after="60"/>
      </w:pPr>
      <w:r>
        <w:t xml:space="preserve">Staff Salary</w:t>
      </w:r>
    </w:p>
    <w:p>
      <w:pPr>
        <w:pStyle w:val="ListParagraph"/>
        <w:numPr>
          <w:ilvl w:val="0"/>
          <w:numId w:val="2"/>
        </w:numPr>
        <w:spacing w:after="60"/>
      </w:pPr>
      <w:r>
        <w:t xml:space="preserve">Driver Salary</w:t>
      </w:r>
    </w:p>
    <w:p>
      <w:pPr>
        <w:pStyle w:val="ListParagraph"/>
        <w:numPr>
          <w:ilvl w:val="0"/>
          <w:numId w:val="2"/>
        </w:numPr>
        <w:spacing w:after="60"/>
      </w:pPr>
      <w:r>
        <w:t xml:space="preserve">Driver Fine</w:t>
      </w:r>
    </w:p>
    <w:p>
      <w:pPr>
        <w:pStyle w:val="ListParagraph"/>
        <w:numPr>
          <w:ilvl w:val="0"/>
          <w:numId w:val="2"/>
        </w:numPr>
        <w:spacing w:after="60"/>
      </w:pPr>
      <w:r>
        <w:t xml:space="preserve">Diesel Retail / Diesel Expense</w:t>
      </w:r>
    </w:p>
    <w:p>
      <w:pPr>
        <w:pStyle w:val="ListParagraph"/>
        <w:numPr>
          <w:ilvl w:val="0"/>
          <w:numId w:val="2"/>
        </w:numPr>
        <w:spacing w:after="60"/>
      </w:pPr>
      <w:r>
        <w:t xml:space="preserve">Store Expenses</w:t>
      </w:r>
    </w:p>
    <w:p>
      <w:pPr>
        <w:pStyle w:val="ListParagraph"/>
        <w:numPr>
          <w:ilvl w:val="0"/>
          <w:numId w:val="2"/>
        </w:numPr>
        <w:spacing w:after="60"/>
      </w:pPr>
      <w:r>
        <w:t xml:space="preserve">Office Expenses</w:t>
      </w:r>
    </w:p>
    <w:p>
      <w:pPr>
        <w:pStyle w:val="ListParagraph"/>
        <w:numPr>
          <w:ilvl w:val="0"/>
          <w:numId w:val="2"/>
        </w:numPr>
        <w:spacing w:after="60"/>
      </w:pPr>
      <w:r>
        <w:t xml:space="preserve">Other Expenses</w:t>
      </w:r>
    </w:p>
    <w:p>
      <w:pPr>
        <w:spacing w:after="120"/>
      </w:pPr>
      <w:r>
        <w:t xml:space="preserve">Each expense should include Date, Amount, Category, Description/Remarks and relevant Vehicle/Employee where applicable.</w:t>
      </w:r>
    </w:p>
    <w:p>
      <w:pPr>
        <w:spacing w:after="150" w:before="60"/>
        <w:ind w:left="200"/>
      </w:pPr>
      <w:r>
        <w:rPr>
          <w:i/>
          <w:iCs/>
          <w:color w:val="555555"/>
        </w:rPr>
        <w:t xml:space="preserve">Clarification needed: "Diesel Retail / Diesel Expense" here and "Daily Diesel Amount" in the Fleet Daily Data module (Section 9) should feed the same underlying diesel total per vehicle, not be tracked as two separate numbers — confirm this with the business owner before development so the Dashboard's "Total Diesel Expense" figure isn't double-counted or incomplete.</w:t>
      </w:r>
    </w:p>
    <w:p>
      <w:pPr>
        <w:pStyle w:val="Heading1"/>
        <w:spacing w:after="150" w:before="300"/>
      </w:pPr>
      <w:r>
        <w:t xml:space="preserve">6. Driver Salary &amp; Fine</w:t>
      </w:r>
    </w:p>
    <w:p>
      <w:pPr>
        <w:spacing w:after="120"/>
      </w:pPr>
      <w:r>
        <w:t xml:space="preserve">Driver salary should be maintained separately so the system can track salary, fines, advances and final payable amount.</w:t>
      </w:r>
    </w:p>
    <w:p>
      <w:pPr>
        <w:pStyle w:val="ListParagraph"/>
        <w:numPr>
          <w:ilvl w:val="0"/>
          <w:numId w:val="2"/>
        </w:numPr>
        <w:spacing w:after="60"/>
      </w:pPr>
      <w:r>
        <w:t xml:space="preserve">Driver Name</w:t>
      </w:r>
    </w:p>
    <w:p>
      <w:pPr>
        <w:pStyle w:val="ListParagraph"/>
        <w:numPr>
          <w:ilvl w:val="0"/>
          <w:numId w:val="2"/>
        </w:numPr>
        <w:spacing w:after="60"/>
      </w:pPr>
      <w:r>
        <w:t xml:space="preserve">Salary Period</w:t>
      </w:r>
    </w:p>
    <w:p>
      <w:pPr>
        <w:pStyle w:val="ListParagraph"/>
        <w:numPr>
          <w:ilvl w:val="0"/>
          <w:numId w:val="2"/>
        </w:numPr>
        <w:spacing w:after="60"/>
      </w:pPr>
      <w:r>
        <w:t xml:space="preserve">Gross Salary</w:t>
      </w:r>
    </w:p>
    <w:p>
      <w:pPr>
        <w:pStyle w:val="ListParagraph"/>
        <w:numPr>
          <w:ilvl w:val="0"/>
          <w:numId w:val="2"/>
        </w:numPr>
        <w:spacing w:after="60"/>
      </w:pPr>
      <w:r>
        <w:t xml:space="preserve">Fine</w:t>
      </w:r>
    </w:p>
    <w:p>
      <w:pPr>
        <w:pStyle w:val="ListParagraph"/>
        <w:numPr>
          <w:ilvl w:val="0"/>
          <w:numId w:val="2"/>
        </w:numPr>
        <w:spacing w:after="60"/>
      </w:pPr>
      <w:r>
        <w:t xml:space="preserve">Pasgi/Advance Adjustment</w:t>
      </w:r>
    </w:p>
    <w:p>
      <w:pPr>
        <w:pStyle w:val="ListParagraph"/>
        <w:numPr>
          <w:ilvl w:val="0"/>
          <w:numId w:val="2"/>
        </w:numPr>
        <w:spacing w:after="60"/>
      </w:pPr>
      <w:r>
        <w:t xml:space="preserve">Other Adjustment</w:t>
      </w:r>
    </w:p>
    <w:p>
      <w:pPr>
        <w:pStyle w:val="ListParagraph"/>
        <w:numPr>
          <w:ilvl w:val="0"/>
          <w:numId w:val="2"/>
        </w:numPr>
        <w:spacing w:after="60"/>
      </w:pPr>
      <w:r>
        <w:t xml:space="preserve">Net Payable</w:t>
      </w:r>
    </w:p>
    <w:p>
      <w:pPr>
        <w:pStyle w:val="ListParagraph"/>
        <w:numPr>
          <w:ilvl w:val="0"/>
          <w:numId w:val="2"/>
        </w:numPr>
        <w:spacing w:after="60"/>
      </w:pPr>
      <w:r>
        <w:t xml:space="preserve">Payment Date</w:t>
      </w:r>
    </w:p>
    <w:p>
      <w:pPr>
        <w:pStyle w:val="ListParagraph"/>
        <w:numPr>
          <w:ilvl w:val="0"/>
          <w:numId w:val="2"/>
        </w:numPr>
        <w:spacing w:after="60"/>
      </w:pPr>
      <w:r>
        <w:t xml:space="preserve">Payment Status</w:t>
      </w:r>
    </w:p>
    <w:p>
      <w:pPr>
        <w:pStyle w:val="ListParagraph"/>
        <w:numPr>
          <w:ilvl w:val="0"/>
          <w:numId w:val="2"/>
        </w:numPr>
        <w:spacing w:after="60"/>
      </w:pPr>
      <w:r>
        <w:t xml:space="preserve">Remarks</w:t>
      </w:r>
    </w:p>
    <w:p>
      <w:pPr>
        <w:pStyle w:val="Heading1"/>
        <w:spacing w:after="150" w:before="300"/>
      </w:pPr>
      <w:r>
        <w:t xml:space="preserve">7. Pasgi / Driver Advance Module</w:t>
      </w:r>
    </w:p>
    <w:p>
      <w:pPr>
        <w:spacing w:after="120"/>
      </w:pPr>
      <w:r>
        <w:t xml:space="preserve">Pasgi means money given to a driver in advance. The system should maintain a complete driver-wise record of advances and their recovery/adjustment.</w:t>
      </w:r>
    </w:p>
    <w:p>
      <w:pPr>
        <w:pStyle w:val="ListParagraph"/>
        <w:numPr>
          <w:ilvl w:val="0"/>
          <w:numId w:val="2"/>
        </w:numPr>
        <w:spacing w:after="60"/>
      </w:pPr>
      <w:r>
        <w:t xml:space="preserve">Driver Name</w:t>
      </w:r>
    </w:p>
    <w:p>
      <w:pPr>
        <w:pStyle w:val="ListParagraph"/>
        <w:numPr>
          <w:ilvl w:val="0"/>
          <w:numId w:val="2"/>
        </w:numPr>
        <w:spacing w:after="60"/>
      </w:pPr>
      <w:r>
        <w:t xml:space="preserve">Vehicle Number</w:t>
      </w:r>
    </w:p>
    <w:p>
      <w:pPr>
        <w:pStyle w:val="ListParagraph"/>
        <w:numPr>
          <w:ilvl w:val="0"/>
          <w:numId w:val="2"/>
        </w:numPr>
        <w:spacing w:after="60"/>
      </w:pPr>
      <w:r>
        <w:t xml:space="preserve">Pasgi Amount</w:t>
      </w:r>
    </w:p>
    <w:p>
      <w:pPr>
        <w:pStyle w:val="ListParagraph"/>
        <w:numPr>
          <w:ilvl w:val="0"/>
          <w:numId w:val="2"/>
        </w:numPr>
        <w:spacing w:after="60"/>
      </w:pPr>
      <w:r>
        <w:t xml:space="preserve">Date</w:t>
      </w:r>
    </w:p>
    <w:p>
      <w:pPr>
        <w:pStyle w:val="ListParagraph"/>
        <w:numPr>
          <w:ilvl w:val="0"/>
          <w:numId w:val="2"/>
        </w:numPr>
        <w:spacing w:after="60"/>
      </w:pPr>
      <w:r>
        <w:t xml:space="preserve">Reason/Remarks</w:t>
      </w:r>
    </w:p>
    <w:p>
      <w:pPr>
        <w:pStyle w:val="ListParagraph"/>
        <w:numPr>
          <w:ilvl w:val="0"/>
          <w:numId w:val="2"/>
        </w:numPr>
        <w:spacing w:after="60"/>
      </w:pPr>
      <w:r>
        <w:t xml:space="preserve">Adjusted/Recovered Amount</w:t>
      </w:r>
    </w:p>
    <w:p>
      <w:pPr>
        <w:pStyle w:val="ListParagraph"/>
        <w:numPr>
          <w:ilvl w:val="0"/>
          <w:numId w:val="2"/>
        </w:numPr>
        <w:spacing w:after="60"/>
      </w:pPr>
      <w:r>
        <w:t xml:space="preserve">Remaining Pasgi Balance</w:t>
      </w:r>
    </w:p>
    <w:p>
      <w:pPr>
        <w:spacing w:after="120"/>
      </w:pPr>
      <w:r>
        <w:t xml:space="preserve">Example: If Rs. 20,000 Pasgi is given and Rs. 10,000 is later adjusted from salary, the system should automatically show Rs. 10,000 as remaining.</w:t>
      </w:r>
    </w:p>
    <w:p>
      <w:pPr>
        <w:pStyle w:val="Heading2"/>
        <w:spacing w:after="100" w:before="200"/>
      </w:pPr>
      <w:r>
        <w:t xml:space="preserve">7.1 Recovery Workflow (needs confirmation)</w:t>
      </w:r>
    </w:p>
    <w:p>
      <w:pPr>
        <w:spacing w:after="120"/>
      </w:pPr>
      <w:r>
        <w:t xml:space="preserve">The original outline doesn't say how an adjustment actually happens each pay cycle. Recommend picking one of the following before development starts:</w:t>
      </w:r>
    </w:p>
    <w:p>
      <w:pPr>
        <w:pStyle w:val="ListParagraph"/>
        <w:numPr>
          <w:ilvl w:val="0"/>
          <w:numId w:val="2"/>
        </w:numPr>
        <w:spacing w:after="60"/>
      </w:pPr>
      <w:r>
        <w:t xml:space="preserve">Manual: at salary time, the Accountant/Admin manually enters how much Pasgi to deduct this cycle, up to the remaining balance.</w:t>
      </w:r>
    </w:p>
    <w:p>
      <w:pPr>
        <w:pStyle w:val="ListParagraph"/>
        <w:numPr>
          <w:ilvl w:val="0"/>
          <w:numId w:val="2"/>
        </w:numPr>
        <w:spacing w:after="60"/>
      </w:pPr>
      <w:r>
        <w:t xml:space="preserve">Auto-full: the system automatically deducts the full remaining Pasgi balance from Net Payable each cycle, if the balance is fully covered by that cycle's salary.</w:t>
      </w:r>
    </w:p>
    <w:p>
      <w:pPr>
        <w:pStyle w:val="ListParagraph"/>
        <w:numPr>
          <w:ilvl w:val="0"/>
          <w:numId w:val="2"/>
        </w:numPr>
        <w:spacing w:after="60"/>
      </w:pPr>
      <w:r>
        <w:t xml:space="preserve">Auto-partial with cap: the system deducts a fixed amount or percentage per cycle (e.g. max 20% of Gross Salary) until the balance is cleared.</w:t>
      </w:r>
    </w:p>
    <w:p>
      <w:pPr>
        <w:spacing w:after="150" w:before="60"/>
        <w:ind w:left="200"/>
      </w:pPr>
      <w:r>
        <w:rPr>
          <w:i/>
          <w:iCs/>
          <w:color w:val="555555"/>
        </w:rPr>
        <w:t xml:space="preserve">This choice directly changes the Net Driver Salary formula in Section 17, so it's worth locking down early rather than leaving it to the developer to assume.</w:t>
      </w:r>
    </w:p>
    <w:p>
      <w:pPr>
        <w:pStyle w:val="Heading1"/>
        <w:spacing w:after="150" w:before="300"/>
      </w:pPr>
      <w:r>
        <w:t xml:space="preserve">8. Store Data Module</w:t>
      </w:r>
    </w:p>
    <w:p>
      <w:pPr>
        <w:pStyle w:val="ListParagraph"/>
        <w:numPr>
          <w:ilvl w:val="0"/>
          <w:numId w:val="2"/>
        </w:numPr>
        <w:spacing w:after="60"/>
      </w:pPr>
      <w:r>
        <w:t xml:space="preserve">Item Name</w:t>
      </w:r>
    </w:p>
    <w:p>
      <w:pPr>
        <w:pStyle w:val="ListParagraph"/>
        <w:numPr>
          <w:ilvl w:val="0"/>
          <w:numId w:val="2"/>
        </w:numPr>
        <w:spacing w:after="60"/>
      </w:pPr>
      <w:r>
        <w:t xml:space="preserve">Quantity (optional)</w:t>
      </w:r>
    </w:p>
    <w:p>
      <w:pPr>
        <w:pStyle w:val="ListParagraph"/>
        <w:numPr>
          <w:ilvl w:val="0"/>
          <w:numId w:val="2"/>
        </w:numPr>
        <w:spacing w:after="60"/>
      </w:pPr>
      <w:r>
        <w:t xml:space="preserve">Amount</w:t>
      </w:r>
    </w:p>
    <w:p>
      <w:pPr>
        <w:pStyle w:val="ListParagraph"/>
        <w:numPr>
          <w:ilvl w:val="0"/>
          <w:numId w:val="2"/>
        </w:numPr>
        <w:spacing w:after="60"/>
      </w:pPr>
      <w:r>
        <w:t xml:space="preserve">Date</w:t>
      </w:r>
    </w:p>
    <w:p>
      <w:pPr>
        <w:pStyle w:val="ListParagraph"/>
        <w:numPr>
          <w:ilvl w:val="0"/>
          <w:numId w:val="2"/>
        </w:numPr>
        <w:spacing w:after="60"/>
      </w:pPr>
      <w:r>
        <w:t xml:space="preserve">Vehicle Number (if applicable)</w:t>
      </w:r>
    </w:p>
    <w:p>
      <w:pPr>
        <w:pStyle w:val="ListParagraph"/>
        <w:numPr>
          <w:ilvl w:val="0"/>
          <w:numId w:val="2"/>
        </w:numPr>
        <w:spacing w:after="60"/>
      </w:pPr>
      <w:r>
        <w:t xml:space="preserve">Vendor/Source</w:t>
      </w:r>
    </w:p>
    <w:p>
      <w:pPr>
        <w:pStyle w:val="ListParagraph"/>
        <w:numPr>
          <w:ilvl w:val="0"/>
          <w:numId w:val="2"/>
        </w:numPr>
        <w:spacing w:after="60"/>
      </w:pPr>
      <w:r>
        <w:t xml:space="preserve">Remarks</w:t>
      </w:r>
    </w:p>
    <w:p>
      <w:pPr>
        <w:pStyle w:val="Heading1"/>
        <w:spacing w:after="150" w:before="300"/>
      </w:pPr>
      <w:r>
        <w:t xml:space="preserve">9. Fleet Daily Data Module</w:t>
      </w:r>
    </w:p>
    <w:p>
      <w:pPr>
        <w:spacing w:after="120"/>
      </w:pPr>
      <w:r>
        <w:t xml:space="preserve">Daily operational information for every vehicle should be recorded.</w:t>
      </w:r>
    </w:p>
    <w:p>
      <w:pPr>
        <w:pStyle w:val="ListParagraph"/>
        <w:numPr>
          <w:ilvl w:val="0"/>
          <w:numId w:val="2"/>
        </w:numPr>
        <w:spacing w:after="60"/>
      </w:pPr>
      <w:r>
        <w:t xml:space="preserve">Date</w:t>
      </w:r>
    </w:p>
    <w:p>
      <w:pPr>
        <w:pStyle w:val="ListParagraph"/>
        <w:numPr>
          <w:ilvl w:val="0"/>
          <w:numId w:val="2"/>
        </w:numPr>
        <w:spacing w:after="60"/>
      </w:pPr>
      <w:r>
        <w:t xml:space="preserve">Vehicle Number</w:t>
      </w:r>
    </w:p>
    <w:p>
      <w:pPr>
        <w:pStyle w:val="ListParagraph"/>
        <w:numPr>
          <w:ilvl w:val="0"/>
          <w:numId w:val="2"/>
        </w:numPr>
        <w:spacing w:after="60"/>
      </w:pPr>
      <w:r>
        <w:t xml:space="preserve">Driver Name</w:t>
      </w:r>
    </w:p>
    <w:p>
      <w:pPr>
        <w:pStyle w:val="ListParagraph"/>
        <w:numPr>
          <w:ilvl w:val="0"/>
          <w:numId w:val="2"/>
        </w:numPr>
        <w:spacing w:after="60"/>
      </w:pPr>
      <w:r>
        <w:t xml:space="preserve">Pasgi / Advance given on that date, if any</w:t>
      </w:r>
    </w:p>
    <w:p>
      <w:pPr>
        <w:pStyle w:val="ListParagraph"/>
        <w:numPr>
          <w:ilvl w:val="0"/>
          <w:numId w:val="2"/>
        </w:numPr>
        <w:spacing w:after="60"/>
      </w:pPr>
      <w:r>
        <w:t xml:space="preserve">Daily Diesel Amount</w:t>
      </w:r>
    </w:p>
    <w:p>
      <w:pPr>
        <w:pStyle w:val="ListParagraph"/>
        <w:numPr>
          <w:ilvl w:val="0"/>
          <w:numId w:val="2"/>
        </w:numPr>
        <w:spacing w:after="60"/>
      </w:pPr>
      <w:r>
        <w:t xml:space="preserve">Daily Diesel Liters</w:t>
      </w:r>
    </w:p>
    <w:p>
      <w:pPr>
        <w:pStyle w:val="ListParagraph"/>
        <w:numPr>
          <w:ilvl w:val="0"/>
          <w:numId w:val="2"/>
        </w:numPr>
        <w:spacing w:after="60"/>
      </w:pPr>
      <w:r>
        <w:t xml:space="preserve">Daily KM - Main Route</w:t>
      </w:r>
    </w:p>
    <w:p>
      <w:pPr>
        <w:pStyle w:val="ListParagraph"/>
        <w:numPr>
          <w:ilvl w:val="0"/>
          <w:numId w:val="2"/>
        </w:numPr>
        <w:spacing w:after="60"/>
      </w:pPr>
      <w:r>
        <w:t xml:space="preserve">Daily KM - Area/Local Route</w:t>
      </w:r>
    </w:p>
    <w:p>
      <w:pPr>
        <w:pStyle w:val="ListParagraph"/>
        <w:numPr>
          <w:ilvl w:val="0"/>
          <w:numId w:val="2"/>
        </w:numPr>
        <w:spacing w:after="60"/>
      </w:pPr>
      <w:r>
        <w:t xml:space="preserve">Total Daily KM (automatically calculated)</w:t>
      </w:r>
    </w:p>
    <w:p>
      <w:pPr>
        <w:pStyle w:val="ListParagraph"/>
        <w:numPr>
          <w:ilvl w:val="0"/>
          <w:numId w:val="2"/>
        </w:numPr>
        <w:spacing w:after="60"/>
      </w:pPr>
      <w:r>
        <w:t xml:space="preserve">Remarks</w:t>
      </w:r>
    </w:p>
    <w:p>
      <w:pPr>
        <w:pStyle w:val="Heading1"/>
        <w:spacing w:after="150" w:before="300"/>
      </w:pPr>
      <w:r>
        <w:t xml:space="preserve">10. Vehicle Management</w:t>
      </w:r>
    </w:p>
    <w:p>
      <w:pPr>
        <w:pStyle w:val="ListParagraph"/>
        <w:numPr>
          <w:ilvl w:val="0"/>
          <w:numId w:val="2"/>
        </w:numPr>
        <w:spacing w:after="60"/>
      </w:pPr>
      <w:r>
        <w:t xml:space="preserve">Vehicle Number</w:t>
      </w:r>
    </w:p>
    <w:p>
      <w:pPr>
        <w:pStyle w:val="ListParagraph"/>
        <w:numPr>
          <w:ilvl w:val="0"/>
          <w:numId w:val="2"/>
        </w:numPr>
        <w:spacing w:after="60"/>
      </w:pPr>
      <w:r>
        <w:t xml:space="preserve">Vehicle Registration/Name</w:t>
      </w:r>
    </w:p>
    <w:p>
      <w:pPr>
        <w:pStyle w:val="ListParagraph"/>
        <w:numPr>
          <w:ilvl w:val="0"/>
          <w:numId w:val="2"/>
        </w:numPr>
        <w:spacing w:after="60"/>
      </w:pPr>
      <w:r>
        <w:t xml:space="preserve">Vehicle Type</w:t>
      </w:r>
    </w:p>
    <w:p>
      <w:pPr>
        <w:pStyle w:val="ListParagraph"/>
        <w:numPr>
          <w:ilvl w:val="0"/>
          <w:numId w:val="2"/>
        </w:numPr>
        <w:spacing w:after="60"/>
      </w:pPr>
      <w:r>
        <w:t xml:space="preserve">Assigned Driver</w:t>
      </w:r>
    </w:p>
    <w:p>
      <w:pPr>
        <w:pStyle w:val="ListParagraph"/>
        <w:numPr>
          <w:ilvl w:val="0"/>
          <w:numId w:val="2"/>
        </w:numPr>
        <w:spacing w:after="60"/>
      </w:pPr>
      <w:r>
        <w:t xml:space="preserve">Status: Active/Inactive</w:t>
      </w:r>
    </w:p>
    <w:p>
      <w:pPr>
        <w:pStyle w:val="ListParagraph"/>
        <w:numPr>
          <w:ilvl w:val="0"/>
          <w:numId w:val="2"/>
        </w:numPr>
        <w:spacing w:after="60"/>
      </w:pPr>
      <w:r>
        <w:t xml:space="preserve">Other basic vehicle details</w:t>
      </w:r>
    </w:p>
    <w:p>
      <w:pPr>
        <w:spacing w:after="120"/>
      </w:pPr>
      <w:r>
        <w:t xml:space="preserve">The system should allow a vehicle to be selected when entering diesel, maintenance, daily KM and other vehicle-related expenses.</w:t>
      </w:r>
    </w:p>
    <w:p>
      <w:pPr>
        <w:pStyle w:val="Heading1"/>
        <w:spacing w:after="150" w:before="300"/>
      </w:pPr>
      <w:r>
        <w:t xml:space="preserve">11. Driver Management</w:t>
      </w:r>
    </w:p>
    <w:p>
      <w:pPr>
        <w:pStyle w:val="ListParagraph"/>
        <w:numPr>
          <w:ilvl w:val="0"/>
          <w:numId w:val="2"/>
        </w:numPr>
        <w:spacing w:after="60"/>
      </w:pPr>
      <w:r>
        <w:t xml:space="preserve">Driver Name</w:t>
      </w:r>
    </w:p>
    <w:p>
      <w:pPr>
        <w:pStyle w:val="ListParagraph"/>
        <w:numPr>
          <w:ilvl w:val="0"/>
          <w:numId w:val="2"/>
        </w:numPr>
        <w:spacing w:after="60"/>
      </w:pPr>
      <w:r>
        <w:t xml:space="preserve">Contact Number</w:t>
      </w:r>
    </w:p>
    <w:p>
      <w:pPr>
        <w:pStyle w:val="ListParagraph"/>
        <w:numPr>
          <w:ilvl w:val="0"/>
          <w:numId w:val="2"/>
        </w:numPr>
        <w:spacing w:after="60"/>
      </w:pPr>
      <w:r>
        <w:t xml:space="preserve">Assigned Vehicle</w:t>
      </w:r>
    </w:p>
    <w:p>
      <w:pPr>
        <w:pStyle w:val="ListParagraph"/>
        <w:numPr>
          <w:ilvl w:val="0"/>
          <w:numId w:val="2"/>
        </w:numPr>
        <w:spacing w:after="60"/>
      </w:pPr>
      <w:r>
        <w:t xml:space="preserve">Salary Information</w:t>
      </w:r>
    </w:p>
    <w:p>
      <w:pPr>
        <w:pStyle w:val="ListParagraph"/>
        <w:numPr>
          <w:ilvl w:val="0"/>
          <w:numId w:val="2"/>
        </w:numPr>
        <w:spacing w:after="60"/>
      </w:pPr>
      <w:r>
        <w:t xml:space="preserve">Pasgi/Advance Balance</w:t>
      </w:r>
    </w:p>
    <w:p>
      <w:pPr>
        <w:pStyle w:val="ListParagraph"/>
        <w:numPr>
          <w:ilvl w:val="0"/>
          <w:numId w:val="2"/>
        </w:numPr>
        <w:spacing w:after="60"/>
      </w:pPr>
      <w:r>
        <w:t xml:space="preserve">Fine History</w:t>
      </w:r>
    </w:p>
    <w:p>
      <w:pPr>
        <w:pStyle w:val="ListParagraph"/>
        <w:numPr>
          <w:ilvl w:val="0"/>
          <w:numId w:val="2"/>
        </w:numPr>
        <w:spacing w:after="60"/>
      </w:pPr>
      <w:r>
        <w:t xml:space="preserve">Salary Payment History</w:t>
      </w:r>
    </w:p>
    <w:p>
      <w:pPr>
        <w:pStyle w:val="ListParagraph"/>
        <w:numPr>
          <w:ilvl w:val="0"/>
          <w:numId w:val="2"/>
        </w:numPr>
        <w:spacing w:after="60"/>
      </w:pPr>
      <w:r>
        <w:t xml:space="preserve">Status: Active/Inactive</w:t>
      </w:r>
    </w:p>
    <w:p>
      <w:pPr>
        <w:pStyle w:val="Heading1"/>
        <w:spacing w:after="150" w:before="300"/>
      </w:pPr>
      <w:r>
        <w:t xml:space="preserve">12. Driver–Vehicle Assignment History (new)</w:t>
      </w:r>
    </w:p>
    <w:p>
      <w:pPr>
        <w:spacing w:after="120"/>
      </w:pPr>
      <w:r>
        <w:t xml:space="preserve">Drivers are often reassigned between vehicles over time. Rather than only storing a driver's current vehicle, the system should keep a dated history of assignments:</w:t>
      </w:r>
    </w:p>
    <w:p>
      <w:pPr>
        <w:pStyle w:val="ListParagraph"/>
        <w:numPr>
          <w:ilvl w:val="0"/>
          <w:numId w:val="2"/>
        </w:numPr>
        <w:spacing w:after="60"/>
      </w:pPr>
      <w:r>
        <w:t xml:space="preserve">Vehicle Number, Driver Name, Assigned From date, Assigned To date (blank if current).</w:t>
      </w:r>
    </w:p>
    <w:p>
      <w:pPr>
        <w:pStyle w:val="ListParagraph"/>
        <w:numPr>
          <w:ilvl w:val="0"/>
          <w:numId w:val="2"/>
        </w:numPr>
        <w:spacing w:after="60"/>
      </w:pPr>
      <w:r>
        <w:t xml:space="preserve">This lets Fleet Daily Data and Salary reports correctly attribute a day's KM, diesel and pay to whichever driver was actually running the vehicle on that date, even after reassignment.</w:t>
      </w:r>
    </w:p>
    <w:p>
      <w:pPr>
        <w:pStyle w:val="Heading1"/>
        <w:spacing w:after="150" w:before="300"/>
      </w:pPr>
      <w:r>
        <w:t xml:space="preserve">13. Attachments / Document Uploads (new)</w:t>
      </w:r>
    </w:p>
    <w:p>
      <w:pPr>
        <w:spacing w:after="120"/>
      </w:pPr>
      <w:r>
        <w:t xml:space="preserve">Recommend allowing photo/PDF attachments on key records, since this is a very common request once the system is in use:</w:t>
      </w:r>
    </w:p>
    <w:p>
      <w:pPr>
        <w:pStyle w:val="ListParagraph"/>
        <w:numPr>
          <w:ilvl w:val="0"/>
          <w:numId w:val="2"/>
        </w:numPr>
        <w:spacing w:after="60"/>
      </w:pPr>
      <w:r>
        <w:t xml:space="preserve">Maintenance Module: workshop invoice / bill photo.</w:t>
      </w:r>
    </w:p>
    <w:p>
      <w:pPr>
        <w:pStyle w:val="ListParagraph"/>
        <w:numPr>
          <w:ilvl w:val="0"/>
          <w:numId w:val="2"/>
        </w:numPr>
        <w:spacing w:after="60"/>
      </w:pPr>
      <w:r>
        <w:t xml:space="preserve">Fleet Daily Data: fuel receipt photo.</w:t>
      </w:r>
    </w:p>
    <w:p>
      <w:pPr>
        <w:pStyle w:val="ListParagraph"/>
        <w:numPr>
          <w:ilvl w:val="0"/>
          <w:numId w:val="2"/>
        </w:numPr>
        <w:spacing w:after="60"/>
      </w:pPr>
      <w:r>
        <w:t xml:space="preserve">Driver Management: driver's license / ID copy.</w:t>
      </w:r>
    </w:p>
    <w:p>
      <w:pPr>
        <w:pStyle w:val="ListParagraph"/>
        <w:numPr>
          <w:ilvl w:val="0"/>
          <w:numId w:val="2"/>
        </w:numPr>
        <w:spacing w:after="60"/>
      </w:pPr>
      <w:r>
        <w:t xml:space="preserve">Vehicle Management: registration document.</w:t>
      </w:r>
    </w:p>
    <w:p>
      <w:pPr>
        <w:spacing w:after="150" w:before="60"/>
        <w:ind w:left="200"/>
      </w:pPr>
      <w:r>
        <w:rPr>
          <w:i/>
          <w:iCs/>
          <w:color w:val="555555"/>
        </w:rPr>
        <w:t xml:space="preserve">Flag if this should be in the first release or added later — it affects storage costs and upload handling on mobile.</w:t>
      </w:r>
    </w:p>
    <w:p>
      <w:pPr>
        <w:pStyle w:val="Heading1"/>
        <w:spacing w:after="150" w:before="300"/>
      </w:pPr>
      <w:r>
        <w:t xml:space="preserve">14. Notifications &amp; Alerts (new)</w:t>
      </w:r>
    </w:p>
    <w:p>
      <w:pPr>
        <w:spacing w:after="120"/>
      </w:pPr>
      <w:r>
        <w:t xml:space="preserve">Optional but commonly requested in fleet systems — confirm which of these are actually needed:</w:t>
      </w:r>
    </w:p>
    <w:p>
      <w:pPr>
        <w:pStyle w:val="ListParagraph"/>
        <w:numPr>
          <w:ilvl w:val="0"/>
          <w:numId w:val="2"/>
        </w:numPr>
        <w:spacing w:after="60"/>
      </w:pPr>
      <w:r>
        <w:t xml:space="preserve">Vehicle maintenance due (by date or by KM interval).</w:t>
      </w:r>
    </w:p>
    <w:p>
      <w:pPr>
        <w:pStyle w:val="ListParagraph"/>
        <w:numPr>
          <w:ilvl w:val="0"/>
          <w:numId w:val="2"/>
        </w:numPr>
        <w:spacing w:after="60"/>
      </w:pPr>
      <w:r>
        <w:t xml:space="preserve">Driver salary due / unpaid for the period.</w:t>
      </w:r>
    </w:p>
    <w:p>
      <w:pPr>
        <w:pStyle w:val="ListParagraph"/>
        <w:numPr>
          <w:ilvl w:val="0"/>
          <w:numId w:val="2"/>
        </w:numPr>
        <w:spacing w:after="60"/>
      </w:pPr>
      <w:r>
        <w:t xml:space="preserve">Pasgi balance above a set threshold.</w:t>
      </w:r>
    </w:p>
    <w:p>
      <w:pPr>
        <w:pStyle w:val="ListParagraph"/>
        <w:numPr>
          <w:ilvl w:val="0"/>
          <w:numId w:val="2"/>
        </w:numPr>
        <w:spacing w:after="60"/>
      </w:pPr>
      <w:r>
        <w:t xml:space="preserve">Daily data not entered for a vehicle by a certain time.</w:t>
      </w:r>
    </w:p>
    <w:p>
      <w:pPr>
        <w:pStyle w:val="Heading1"/>
        <w:spacing w:after="150" w:before="300"/>
      </w:pPr>
      <w:r>
        <w:t xml:space="preserve">15. Dashboard</w:t>
      </w:r>
    </w:p>
    <w:p>
      <w:pPr>
        <w:spacing w:after="120"/>
      </w:pPr>
      <w:r>
        <w:t xml:space="preserve">The main dashboard should provide a quick view of business performance.</w:t>
      </w:r>
    </w:p>
    <w:p>
      <w:pPr>
        <w:pStyle w:val="ListParagraph"/>
        <w:numPr>
          <w:ilvl w:val="0"/>
          <w:numId w:val="2"/>
        </w:numPr>
        <w:spacing w:after="60"/>
      </w:pPr>
      <w:r>
        <w:t xml:space="preserve">Total Income</w:t>
      </w:r>
    </w:p>
    <w:p>
      <w:pPr>
        <w:pStyle w:val="ListParagraph"/>
        <w:numPr>
          <w:ilvl w:val="0"/>
          <w:numId w:val="2"/>
        </w:numPr>
        <w:spacing w:after="60"/>
      </w:pPr>
      <w:r>
        <w:t xml:space="preserve">Total Expenses</w:t>
      </w:r>
    </w:p>
    <w:p>
      <w:pPr>
        <w:pStyle w:val="ListParagraph"/>
        <w:numPr>
          <w:ilvl w:val="0"/>
          <w:numId w:val="2"/>
        </w:numPr>
        <w:spacing w:after="60"/>
      </w:pPr>
      <w:r>
        <w:t xml:space="preserve">Net Profit / Loss</w:t>
      </w:r>
    </w:p>
    <w:p>
      <w:pPr>
        <w:pStyle w:val="ListParagraph"/>
        <w:numPr>
          <w:ilvl w:val="0"/>
          <w:numId w:val="2"/>
        </w:numPr>
        <w:spacing w:after="60"/>
      </w:pPr>
      <w:r>
        <w:t xml:space="preserve">Total Diesel Expense</w:t>
      </w:r>
    </w:p>
    <w:p>
      <w:pPr>
        <w:pStyle w:val="ListParagraph"/>
        <w:numPr>
          <w:ilvl w:val="0"/>
          <w:numId w:val="2"/>
        </w:numPr>
        <w:spacing w:after="60"/>
      </w:pPr>
      <w:r>
        <w:t xml:space="preserve">Total Maintenance Expense</w:t>
      </w:r>
    </w:p>
    <w:p>
      <w:pPr>
        <w:pStyle w:val="ListParagraph"/>
        <w:numPr>
          <w:ilvl w:val="0"/>
          <w:numId w:val="2"/>
        </w:numPr>
        <w:spacing w:after="60"/>
      </w:pPr>
      <w:r>
        <w:t xml:space="preserve">Total Salary Expense</w:t>
      </w:r>
    </w:p>
    <w:p>
      <w:pPr>
        <w:pStyle w:val="ListParagraph"/>
        <w:numPr>
          <w:ilvl w:val="0"/>
          <w:numId w:val="2"/>
        </w:numPr>
        <w:spacing w:after="60"/>
      </w:pPr>
      <w:r>
        <w:t xml:space="preserve">Total Driver Pasgi Outstanding</w:t>
      </w:r>
    </w:p>
    <w:p>
      <w:pPr>
        <w:pStyle w:val="ListParagraph"/>
        <w:numPr>
          <w:ilvl w:val="0"/>
          <w:numId w:val="2"/>
        </w:numPr>
        <w:spacing w:after="60"/>
      </w:pPr>
      <w:r>
        <w:t xml:space="preserve">Total KM</w:t>
      </w:r>
    </w:p>
    <w:p>
      <w:pPr>
        <w:pStyle w:val="ListParagraph"/>
        <w:numPr>
          <w:ilvl w:val="0"/>
          <w:numId w:val="2"/>
        </w:numPr>
        <w:spacing w:after="60"/>
      </w:pPr>
      <w:r>
        <w:t xml:space="preserve">Number of Active Vehicles</w:t>
      </w:r>
    </w:p>
    <w:p>
      <w:pPr>
        <w:pStyle w:val="ListParagraph"/>
        <w:numPr>
          <w:ilvl w:val="0"/>
          <w:numId w:val="2"/>
        </w:numPr>
        <w:spacing w:after="60"/>
      </w:pPr>
      <w:r>
        <w:t xml:space="preserve">Vehicle-wise income and expenses</w:t>
      </w:r>
    </w:p>
    <w:p>
      <w:pPr>
        <w:spacing w:after="120"/>
      </w:pPr>
      <w:r>
        <w:t xml:space="preserve">Dashboard filters: Today, This Week, This Month, Previous Month and Custom Date Range.</w:t>
      </w:r>
    </w:p>
    <w:p>
      <w:pPr>
        <w:pStyle w:val="Heading1"/>
        <w:spacing w:after="150" w:before="300"/>
      </w:pPr>
      <w:r>
        <w:t xml:space="preserve">16. Reports</w:t>
      </w:r>
    </w:p>
    <w:p>
      <w:pPr>
        <w:pStyle w:val="ListParagraph"/>
        <w:numPr>
          <w:ilvl w:val="0"/>
          <w:numId w:val="2"/>
        </w:numPr>
        <w:spacing w:after="60"/>
      </w:pPr>
      <w:r>
        <w:t xml:space="preserve">Income Report</w:t>
      </w:r>
    </w:p>
    <w:p>
      <w:pPr>
        <w:pStyle w:val="ListParagraph"/>
        <w:numPr>
          <w:ilvl w:val="0"/>
          <w:numId w:val="2"/>
        </w:numPr>
        <w:spacing w:after="60"/>
      </w:pPr>
      <w:r>
        <w:t xml:space="preserve">Expense Report</w:t>
      </w:r>
    </w:p>
    <w:p>
      <w:pPr>
        <w:pStyle w:val="ListParagraph"/>
        <w:numPr>
          <w:ilvl w:val="0"/>
          <w:numId w:val="2"/>
        </w:numPr>
        <w:spacing w:after="60"/>
      </w:pPr>
      <w:r>
        <w:t xml:space="preserve">Vehicle-wise Expense Report</w:t>
      </w:r>
    </w:p>
    <w:p>
      <w:pPr>
        <w:pStyle w:val="ListParagraph"/>
        <w:numPr>
          <w:ilvl w:val="0"/>
          <w:numId w:val="2"/>
        </w:numPr>
        <w:spacing w:after="60"/>
      </w:pPr>
      <w:r>
        <w:t xml:space="preserve">Vehicle-wise Maintenance Report</w:t>
      </w:r>
    </w:p>
    <w:p>
      <w:pPr>
        <w:pStyle w:val="ListParagraph"/>
        <w:numPr>
          <w:ilvl w:val="0"/>
          <w:numId w:val="2"/>
        </w:numPr>
        <w:spacing w:after="60"/>
      </w:pPr>
      <w:r>
        <w:t xml:space="preserve">Diesel Consumption Report</w:t>
      </w:r>
    </w:p>
    <w:p>
      <w:pPr>
        <w:pStyle w:val="ListParagraph"/>
        <w:numPr>
          <w:ilvl w:val="0"/>
          <w:numId w:val="2"/>
        </w:numPr>
        <w:spacing w:after="60"/>
      </w:pPr>
      <w:r>
        <w:t xml:space="preserve">Daily KM Report</w:t>
      </w:r>
    </w:p>
    <w:p>
      <w:pPr>
        <w:pStyle w:val="ListParagraph"/>
        <w:numPr>
          <w:ilvl w:val="0"/>
          <w:numId w:val="2"/>
        </w:numPr>
        <w:spacing w:after="60"/>
      </w:pPr>
      <w:r>
        <w:t xml:space="preserve">Driver Salary Report</w:t>
      </w:r>
    </w:p>
    <w:p>
      <w:pPr>
        <w:pStyle w:val="ListParagraph"/>
        <w:numPr>
          <w:ilvl w:val="0"/>
          <w:numId w:val="2"/>
        </w:numPr>
        <w:spacing w:after="60"/>
      </w:pPr>
      <w:r>
        <w:t xml:space="preserve">Driver Fine Report</w:t>
      </w:r>
    </w:p>
    <w:p>
      <w:pPr>
        <w:pStyle w:val="ListParagraph"/>
        <w:numPr>
          <w:ilvl w:val="0"/>
          <w:numId w:val="2"/>
        </w:numPr>
        <w:spacing w:after="60"/>
      </w:pPr>
      <w:r>
        <w:t xml:space="preserve">Driver Pasgi/Advance Report</w:t>
      </w:r>
    </w:p>
    <w:p>
      <w:pPr>
        <w:pStyle w:val="ListParagraph"/>
        <w:numPr>
          <w:ilvl w:val="0"/>
          <w:numId w:val="2"/>
        </w:numPr>
        <w:spacing w:after="60"/>
      </w:pPr>
      <w:r>
        <w:t xml:space="preserve">Store Expense Report</w:t>
      </w:r>
    </w:p>
    <w:p>
      <w:pPr>
        <w:pStyle w:val="ListParagraph"/>
        <w:numPr>
          <w:ilvl w:val="0"/>
          <w:numId w:val="2"/>
        </w:numPr>
        <w:spacing w:after="60"/>
      </w:pPr>
      <w:r>
        <w:t xml:space="preserve">Office Expense Report</w:t>
      </w:r>
    </w:p>
    <w:p>
      <w:pPr>
        <w:pStyle w:val="ListParagraph"/>
        <w:numPr>
          <w:ilvl w:val="0"/>
          <w:numId w:val="2"/>
        </w:numPr>
        <w:spacing w:after="60"/>
      </w:pPr>
      <w:r>
        <w:t xml:space="preserve">Profit &amp; Loss Report</w:t>
      </w:r>
    </w:p>
    <w:p>
      <w:pPr>
        <w:spacing w:after="120"/>
      </w:pPr>
      <w:r>
        <w:t xml:space="preserve">Reports should support date filters. Recommend confirming export format per report rather than building both for all twelve — for example, summary reports (P&amp;L, Dashboard totals) are usually needed as PDF for sharing, while detailed transactional reports (Income, Expense, Daily KM) are usually needed as Excel for further analysis.</w:t>
      </w:r>
    </w:p>
    <w:p>
      <w:pPr>
        <w:pStyle w:val="Heading1"/>
        <w:spacing w:after="150" w:before="300"/>
      </w:pPr>
      <w:r>
        <w:t xml:space="preserve">17. Automatic Calculations</w:t>
      </w:r>
    </w:p>
    <w:p>
      <w:pPr>
        <w:pStyle w:val="ListParagraph"/>
        <w:numPr>
          <w:ilvl w:val="0"/>
          <w:numId w:val="2"/>
        </w:numPr>
        <w:spacing w:after="60"/>
      </w:pPr>
      <w:r>
        <w:t xml:space="preserve">Total Daily KM = Main KM + Area/Local KM</w:t>
      </w:r>
    </w:p>
    <w:p>
      <w:pPr>
        <w:pStyle w:val="ListParagraph"/>
        <w:numPr>
          <w:ilvl w:val="0"/>
          <w:numId w:val="2"/>
        </w:numPr>
        <w:spacing w:after="60"/>
      </w:pPr>
      <w:r>
        <w:t xml:space="preserve">Remaining Pasgi = Total Pasgi Given − Total Adjusted/Recovered</w:t>
      </w:r>
    </w:p>
    <w:p>
      <w:pPr>
        <w:pStyle w:val="ListParagraph"/>
        <w:numPr>
          <w:ilvl w:val="0"/>
          <w:numId w:val="2"/>
        </w:numPr>
        <w:spacing w:after="60"/>
      </w:pPr>
      <w:r>
        <w:t xml:space="preserve">Net Driver Salary = Gross Salary − Fine − Pasgi Adjustment ± Other Adjustments</w:t>
      </w:r>
    </w:p>
    <w:p>
      <w:pPr>
        <w:pStyle w:val="ListParagraph"/>
        <w:numPr>
          <w:ilvl w:val="0"/>
          <w:numId w:val="2"/>
        </w:numPr>
        <w:spacing w:after="60"/>
      </w:pPr>
      <w:r>
        <w:t xml:space="preserve">Net Profit/Loss = Total Income − Total Business Expenses</w:t>
      </w:r>
    </w:p>
    <w:p>
      <w:pPr>
        <w:pStyle w:val="ListParagraph"/>
        <w:numPr>
          <w:ilvl w:val="0"/>
          <w:numId w:val="2"/>
        </w:numPr>
        <w:spacing w:after="60"/>
      </w:pPr>
      <w:r>
        <w:t xml:space="preserve">Vehicle Total Cost = Diesel + Maintenance + Related Salary/Other Expenses</w:t>
      </w:r>
    </w:p>
    <w:p>
      <w:pPr>
        <w:pStyle w:val="ListParagraph"/>
        <w:numPr>
          <w:ilvl w:val="0"/>
          <w:numId w:val="2"/>
        </w:numPr>
        <w:spacing w:after="60"/>
      </w:pPr>
      <w:r>
        <w:t xml:space="preserve">Monthly totals should be calculated automatically from transaction records.</w:t>
      </w:r>
    </w:p>
    <w:p>
      <w:pPr>
        <w:pStyle w:val="Heading1"/>
        <w:spacing w:after="150" w:before="300"/>
      </w:pPr>
      <w:r>
        <w:t xml:space="preserve">18. Search &amp; Filters</w:t>
      </w:r>
    </w:p>
    <w:p>
      <w:pPr>
        <w:pStyle w:val="ListParagraph"/>
        <w:numPr>
          <w:ilvl w:val="0"/>
          <w:numId w:val="2"/>
        </w:numPr>
        <w:spacing w:after="60"/>
      </w:pPr>
      <w:r>
        <w:t xml:space="preserve">Search by Vehicle Number</w:t>
      </w:r>
    </w:p>
    <w:p>
      <w:pPr>
        <w:pStyle w:val="ListParagraph"/>
        <w:numPr>
          <w:ilvl w:val="0"/>
          <w:numId w:val="2"/>
        </w:numPr>
        <w:spacing w:after="60"/>
      </w:pPr>
      <w:r>
        <w:t xml:space="preserve">Search by Driver Name</w:t>
      </w:r>
    </w:p>
    <w:p>
      <w:pPr>
        <w:pStyle w:val="ListParagraph"/>
        <w:numPr>
          <w:ilvl w:val="0"/>
          <w:numId w:val="2"/>
        </w:numPr>
        <w:spacing w:after="60"/>
      </w:pPr>
      <w:r>
        <w:t xml:space="preserve">Filter by Date Range</w:t>
      </w:r>
    </w:p>
    <w:p>
      <w:pPr>
        <w:pStyle w:val="ListParagraph"/>
        <w:numPr>
          <w:ilvl w:val="0"/>
          <w:numId w:val="2"/>
        </w:numPr>
        <w:spacing w:after="60"/>
      </w:pPr>
      <w:r>
        <w:t xml:space="preserve">Filter by Expense Category</w:t>
      </w:r>
    </w:p>
    <w:p>
      <w:pPr>
        <w:pStyle w:val="ListParagraph"/>
        <w:numPr>
          <w:ilvl w:val="0"/>
          <w:numId w:val="2"/>
        </w:numPr>
        <w:spacing w:after="60"/>
      </w:pPr>
      <w:r>
        <w:t xml:space="preserve">Filter by Income Category</w:t>
      </w:r>
    </w:p>
    <w:p>
      <w:pPr>
        <w:pStyle w:val="ListParagraph"/>
        <w:numPr>
          <w:ilvl w:val="0"/>
          <w:numId w:val="2"/>
        </w:numPr>
        <w:spacing w:after="60"/>
      </w:pPr>
      <w:r>
        <w:t xml:space="preserve">Filter by Maintenance Type</w:t>
      </w:r>
    </w:p>
    <w:p>
      <w:pPr>
        <w:pStyle w:val="ListParagraph"/>
        <w:numPr>
          <w:ilvl w:val="0"/>
          <w:numId w:val="2"/>
        </w:numPr>
        <w:spacing w:after="60"/>
      </w:pPr>
      <w:r>
        <w:t xml:space="preserve">Filter by User</w:t>
      </w:r>
    </w:p>
    <w:p>
      <w:pPr>
        <w:pStyle w:val="ListParagraph"/>
        <w:numPr>
          <w:ilvl w:val="0"/>
          <w:numId w:val="2"/>
        </w:numPr>
        <w:spacing w:after="60"/>
      </w:pPr>
      <w:r>
        <w:t xml:space="preserve">Filter by Active/Inactive Vehicle or Driver</w:t>
      </w:r>
    </w:p>
    <w:p>
      <w:pPr>
        <w:pStyle w:val="Heading1"/>
        <w:spacing w:after="150" w:before="300"/>
      </w:pPr>
      <w:r>
        <w:t xml:space="preserve">19. Audit / Record History</w:t>
      </w:r>
    </w:p>
    <w:p>
      <w:pPr>
        <w:pStyle w:val="ListParagraph"/>
        <w:numPr>
          <w:ilvl w:val="0"/>
          <w:numId w:val="2"/>
        </w:numPr>
        <w:spacing w:after="60"/>
      </w:pPr>
      <w:r>
        <w:t xml:space="preserve">Created By</w:t>
      </w:r>
    </w:p>
    <w:p>
      <w:pPr>
        <w:pStyle w:val="ListParagraph"/>
        <w:numPr>
          <w:ilvl w:val="0"/>
          <w:numId w:val="2"/>
        </w:numPr>
        <w:spacing w:after="60"/>
      </w:pPr>
      <w:r>
        <w:t xml:space="preserve">Created Date/Time</w:t>
      </w:r>
    </w:p>
    <w:p>
      <w:pPr>
        <w:pStyle w:val="ListParagraph"/>
        <w:numPr>
          <w:ilvl w:val="0"/>
          <w:numId w:val="2"/>
        </w:numPr>
        <w:spacing w:after="60"/>
      </w:pPr>
      <w:r>
        <w:t xml:space="preserve">Updated By</w:t>
      </w:r>
    </w:p>
    <w:p>
      <w:pPr>
        <w:pStyle w:val="ListParagraph"/>
        <w:numPr>
          <w:ilvl w:val="0"/>
          <w:numId w:val="2"/>
        </w:numPr>
        <w:spacing w:after="60"/>
      </w:pPr>
      <w:r>
        <w:t xml:space="preserve">Updated Date/Time</w:t>
      </w:r>
    </w:p>
    <w:p>
      <w:pPr>
        <w:pStyle w:val="ListParagraph"/>
        <w:numPr>
          <w:ilvl w:val="0"/>
          <w:numId w:val="2"/>
        </w:numPr>
        <w:spacing w:after="60"/>
      </w:pPr>
      <w:r>
        <w:t xml:space="preserve">Optional activity log for important edits/deletions, including the reason entered for edits to locked records (see Section 2.3)</w:t>
      </w:r>
    </w:p>
    <w:p>
      <w:pPr>
        <w:pStyle w:val="Heading1"/>
        <w:spacing w:after="150" w:before="300"/>
      </w:pPr>
      <w:r>
        <w:t xml:space="preserve">20. Mobile &amp; Offline Access (new)</w:t>
      </w:r>
    </w:p>
    <w:p>
      <w:pPr>
        <w:spacing w:after="120"/>
      </w:pPr>
      <w:r>
        <w:t xml:space="preserve">Section 1 states the system should work "from any device through a web browser." Recommend clarifying two things before development:</w:t>
      </w:r>
    </w:p>
    <w:p>
      <w:pPr>
        <w:pStyle w:val="ListParagraph"/>
        <w:numPr>
          <w:ilvl w:val="0"/>
          <w:numId w:val="2"/>
        </w:numPr>
        <w:spacing w:after="60"/>
      </w:pPr>
      <w:r>
        <w:t xml:space="preserve">Is a fully responsive mobile web view sufficient, or is a dedicated mobile app needed for field/yard staff?</w:t>
      </w:r>
    </w:p>
    <w:p>
      <w:pPr>
        <w:pStyle w:val="ListParagraph"/>
        <w:numPr>
          <w:ilvl w:val="0"/>
          <w:numId w:val="2"/>
        </w:numPr>
        <w:spacing w:after="60"/>
      </w:pPr>
      <w:r>
        <w:t xml:space="preserve">Do drivers or yard staff need to enter Fleet Daily Data in areas with poor or no internet connectivity? If yes, offline entry with later sync is a significant added scope and should be planned for from the start.</w:t>
      </w:r>
    </w:p>
    <w:p>
      <w:pPr>
        <w:pStyle w:val="Heading1"/>
        <w:spacing w:after="150" w:before="300"/>
      </w:pPr>
      <w:r>
        <w:t xml:space="preserve">21. Recommended Main Menu</w:t>
      </w:r>
    </w:p>
    <w:p>
      <w:pPr>
        <w:spacing w:after="120"/>
      </w:pPr>
      <w:r>
        <w:t xml:space="preserve">Dashboard | Income | Expenses | Vehicles | Drivers | Fleet Daily Data | Diesel | Maintenance | Salaries | Pasgi/Advances | Store | Reports | Users | Settings</w:t>
      </w:r>
    </w:p>
    <w:p>
      <w:pPr>
        <w:pStyle w:val="Heading1"/>
        <w:spacing w:after="150" w:before="300"/>
      </w:pPr>
      <w:r>
        <w:t xml:space="preserve">22. Example Daily Workflow</w:t>
      </w:r>
    </w:p>
    <w:p>
      <w:pPr>
        <w:pStyle w:val="ListParagraph"/>
        <w:numPr>
          <w:ilvl w:val="0"/>
          <w:numId w:val="2"/>
        </w:numPr>
        <w:spacing w:after="60"/>
      </w:pPr>
      <w:r>
        <w:t xml:space="preserve">User selects the date.</w:t>
      </w:r>
    </w:p>
    <w:p>
      <w:pPr>
        <w:pStyle w:val="ListParagraph"/>
        <w:numPr>
          <w:ilvl w:val="0"/>
          <w:numId w:val="2"/>
        </w:numPr>
        <w:spacing w:after="60"/>
      </w:pPr>
      <w:r>
        <w:t xml:space="preserve">User selects the vehicle and driver.</w:t>
      </w:r>
    </w:p>
    <w:p>
      <w:pPr>
        <w:pStyle w:val="ListParagraph"/>
        <w:numPr>
          <w:ilvl w:val="0"/>
          <w:numId w:val="2"/>
        </w:numPr>
        <w:spacing w:after="60"/>
      </w:pPr>
      <w:r>
        <w:t xml:space="preserve">User enters daily Main KM and Area/Local KM.</w:t>
      </w:r>
    </w:p>
    <w:p>
      <w:pPr>
        <w:pStyle w:val="ListParagraph"/>
        <w:numPr>
          <w:ilvl w:val="0"/>
          <w:numId w:val="2"/>
        </w:numPr>
        <w:spacing w:after="60"/>
      </w:pPr>
      <w:r>
        <w:t xml:space="preserve">User enters diesel liters and amount.</w:t>
      </w:r>
    </w:p>
    <w:p>
      <w:pPr>
        <w:pStyle w:val="ListParagraph"/>
        <w:numPr>
          <w:ilvl w:val="0"/>
          <w:numId w:val="2"/>
        </w:numPr>
        <w:spacing w:after="60"/>
      </w:pPr>
      <w:r>
        <w:t xml:space="preserve">If Pasgi was given, user records the Pasgi amount.</w:t>
      </w:r>
    </w:p>
    <w:p>
      <w:pPr>
        <w:pStyle w:val="ListParagraph"/>
        <w:numPr>
          <w:ilvl w:val="0"/>
          <w:numId w:val="2"/>
        </w:numPr>
        <w:spacing w:after="60"/>
      </w:pPr>
      <w:r>
        <w:t xml:space="preserve">Any maintenance or other expense is entered in the relevant module.</w:t>
      </w:r>
    </w:p>
    <w:p>
      <w:pPr>
        <w:pStyle w:val="ListParagraph"/>
        <w:numPr>
          <w:ilvl w:val="0"/>
          <w:numId w:val="2"/>
        </w:numPr>
        <w:spacing w:after="60"/>
      </w:pPr>
      <w:r>
        <w:t xml:space="preserve">Admin reviews the records from the dashboard.</w:t>
      </w:r>
    </w:p>
    <w:p>
      <w:pPr>
        <w:pStyle w:val="ListParagraph"/>
        <w:numPr>
          <w:ilvl w:val="0"/>
          <w:numId w:val="2"/>
        </w:numPr>
        <w:spacing w:after="60"/>
      </w:pPr>
      <w:r>
        <w:t xml:space="preserve">Monthly reports calculate income, expenses, diesel, maintenance, salaries, Pasgi and profit/loss.</w:t>
      </w:r>
    </w:p>
    <w:p>
      <w:pPr>
        <w:pStyle w:val="Heading1"/>
        <w:spacing w:after="150" w:before="300"/>
      </w:pPr>
      <w:r>
        <w:t xml:space="preserve">23. Out of Scope (new)</w:t>
      </w:r>
    </w:p>
    <w:p>
      <w:pPr>
        <w:spacing w:after="120"/>
      </w:pPr>
      <w:r>
        <w:t xml:space="preserve">Recommend listing explicitly what this version will not include, to prevent scope creep once development starts. Suggested starting list — confirm and adjust:</w:t>
      </w:r>
    </w:p>
    <w:p>
      <w:pPr>
        <w:pStyle w:val="ListParagraph"/>
        <w:numPr>
          <w:ilvl w:val="0"/>
          <w:numId w:val="2"/>
        </w:numPr>
        <w:spacing w:after="60"/>
      </w:pPr>
      <w:r>
        <w:t xml:space="preserve">Payroll tax / statutory compliance calculations (e.g. provident fund, income tax withholding).</w:t>
      </w:r>
    </w:p>
    <w:p>
      <w:pPr>
        <w:pStyle w:val="ListParagraph"/>
        <w:numPr>
          <w:ilvl w:val="0"/>
          <w:numId w:val="2"/>
        </w:numPr>
        <w:spacing w:after="60"/>
      </w:pPr>
      <w:r>
        <w:t xml:space="preserve">GPS/telematics hardware integration (live vehicle tracking).</w:t>
      </w:r>
    </w:p>
    <w:p>
      <w:pPr>
        <w:pStyle w:val="ListParagraph"/>
        <w:numPr>
          <w:ilvl w:val="0"/>
          <w:numId w:val="2"/>
        </w:numPr>
        <w:spacing w:after="60"/>
      </w:pPr>
      <w:r>
        <w:t xml:space="preserve">Sync or integration with third-party accounting software (e.g. QuickBooks, Tally).</w:t>
      </w:r>
    </w:p>
    <w:p>
      <w:pPr>
        <w:pStyle w:val="ListParagraph"/>
        <w:numPr>
          <w:ilvl w:val="0"/>
          <w:numId w:val="2"/>
        </w:numPr>
        <w:spacing w:after="60"/>
      </w:pPr>
      <w:r>
        <w:t xml:space="preserve">Customer invoicing / billing to external clients, if the business does that separately.</w:t>
      </w:r>
    </w:p>
    <w:p>
      <w:pPr>
        <w:pStyle w:val="ListParagraph"/>
        <w:numPr>
          <w:ilvl w:val="0"/>
          <w:numId w:val="2"/>
        </w:numPr>
        <w:spacing w:after="60"/>
      </w:pPr>
      <w:r>
        <w:t xml:space="preserve">Multi-currency support.</w:t>
      </w:r>
    </w:p>
    <w:p>
      <w:pPr>
        <w:pStyle w:val="Heading1"/>
        <w:spacing w:after="150" w:before="300"/>
      </w:pPr>
      <w:r>
        <w:t xml:space="preserve">24. Technology Stack &amp; Hosting Recommendations (new)</w:t>
      </w:r>
    </w:p>
    <w:p>
      <w:pPr>
        <w:spacing w:after="120"/>
      </w:pPr>
      <w:r>
        <w:t xml:space="preserve">Added for planning/budgeting purposes — the developer ultimately builds this, but these are reasonable starting choices for a system of this size (~20-25 users).</w:t>
      </w:r>
    </w:p>
    <w:p>
      <w:pPr>
        <w:pStyle w:val="Heading2"/>
        <w:spacing w:after="100" w:before="200"/>
      </w:pPr>
      <w:r>
        <w:t xml:space="preserve">24.1 Recommended Stack</w:t>
      </w:r>
    </w:p>
    <w:p>
      <w:pPr>
        <w:pStyle w:val="ListParagraph"/>
        <w:numPr>
          <w:ilvl w:val="0"/>
          <w:numId w:val="2"/>
        </w:numPr>
        <w:spacing w:after="60"/>
      </w:pPr>
      <w:r>
        <w:t xml:space="preserve">Backend: PHP with Laravel — its built-in permissions package (Spatie), Excel export library, and ORM map closely onto the role matrix, report exports, and audit-log requirements in this document.</w:t>
      </w:r>
    </w:p>
    <w:p>
      <w:pPr>
        <w:pStyle w:val="ListParagraph"/>
        <w:numPr>
          <w:ilvl w:val="0"/>
          <w:numId w:val="2"/>
        </w:numPr>
        <w:spacing w:after="60"/>
      </w:pPr>
      <w:r>
        <w:t xml:space="preserve">Database: MySQL or PostgreSQL.</w:t>
      </w:r>
    </w:p>
    <w:p>
      <w:pPr>
        <w:pStyle w:val="ListParagraph"/>
        <w:numPr>
          <w:ilvl w:val="0"/>
          <w:numId w:val="2"/>
        </w:numPr>
        <w:spacing w:after="60"/>
      </w:pPr>
      <w:r>
        <w:t xml:space="preserve">Alternatives if the developer prefers: Django (Python) offers similar built-in permissions/admin tooling; Node.js (NestJS) + React suits a more custom, app-like frontend but requires more manual work for permissions and audit logging.</w:t>
      </w:r>
    </w:p>
    <w:p>
      <w:pPr>
        <w:pStyle w:val="Heading2"/>
        <w:spacing w:after="100" w:before="200"/>
      </w:pPr>
      <w:r>
        <w:t xml:space="preserve">24.2 Hosting</w:t>
      </w:r>
    </w:p>
    <w:p>
      <w:pPr>
        <w:spacing w:after="120"/>
      </w:pPr>
      <w:r>
        <w:t xml:space="preserve">At this user count the workload is small — no need for elaborate infrastructure.</w:t>
      </w:r>
    </w:p>
    <w:p>
      <w:pPr>
        <w:pStyle w:val="ListParagraph"/>
        <w:numPr>
          <w:ilvl w:val="0"/>
          <w:numId w:val="2"/>
        </w:numPr>
        <w:spacing w:after="60"/>
      </w:pPr>
      <w:r>
        <w:t xml:space="preserve">Recommended: a VPS with at least 2 vCPU / 4–8GB RAM (e.g. Hostinger KVM 2 or a similarly sized DigitalOcean Droplet), roughly $20–30/month.</w:t>
      </w:r>
    </w:p>
    <w:p>
      <w:pPr>
        <w:pStyle w:val="ListParagraph"/>
        <w:numPr>
          <w:ilvl w:val="0"/>
          <w:numId w:val="2"/>
        </w:numPr>
        <w:spacing w:after="60"/>
      </w:pPr>
      <w:r>
        <w:t xml:space="preserve">Daily/weekly automated database backups are required, not optional, given this system holds salary and Pasgi balance data. Most VPS providers include this; confirm it's enabled.</w:t>
      </w:r>
    </w:p>
    <w:p>
      <w:pPr>
        <w:pStyle w:val="ListParagraph"/>
        <w:numPr>
          <w:ilvl w:val="0"/>
          <w:numId w:val="2"/>
        </w:numPr>
        <w:spacing w:after="60"/>
      </w:pPr>
      <w:r>
        <w:t xml:space="preserve">Prefer annual billing over long (24–48 month) lock-in terms — introductory hosting prices typically renew at 2–3x the advertised rate, so check the renewal price before committing.</w:t>
      </w:r>
    </w:p>
    <w:p>
      <w:pPr>
        <w:pStyle w:val="ListParagraph"/>
        <w:numPr>
          <w:ilvl w:val="0"/>
          <w:numId w:val="2"/>
        </w:numPr>
        <w:spacing w:after="60"/>
      </w:pPr>
      <w:r>
        <w:t xml:space="preserve">SSL (https) should be enabled via the free Let's Encrypt certificate; there is no reason to pay extra for this.</w:t>
      </w:r>
    </w:p>
    <w:p>
      <w:pPr>
        <w:pStyle w:val="Heading2"/>
        <w:spacing w:after="100" w:before="200"/>
      </w:pPr>
      <w:r>
        <w:t xml:space="preserve">24.3 Domain</w:t>
      </w:r>
    </w:p>
    <w:p>
      <w:pPr>
        <w:pStyle w:val="ListParagraph"/>
        <w:numPr>
          <w:ilvl w:val="0"/>
          <w:numId w:val="2"/>
        </w:numPr>
        <w:spacing w:after="60"/>
      </w:pPr>
      <w:r>
        <w:t xml:space="preserve">Use the company's own name as the domain (e.g. companyname.com) rather than a generic term, and run the system on a subdomain such as app.companyname.com or fleet.companyname.com if the company already owns a domain.</w:t>
      </w:r>
    </w:p>
    <w:p>
      <w:pPr>
        <w:pStyle w:val="ListParagraph"/>
        <w:numPr>
          <w:ilvl w:val="0"/>
          <w:numId w:val="2"/>
        </w:numPr>
        <w:spacing w:after="60"/>
      </w:pPr>
      <w:r>
        <w:t xml:space="preserve">A .com is the safest default; a local country TLD (e.g. .pk, .in) is also fine if it matches where the business operates.</w:t>
      </w:r>
    </w:p>
    <w:p>
      <w:pPr>
        <w:pStyle w:val="ListParagraph"/>
        <w:numPr>
          <w:ilvl w:val="0"/>
          <w:numId w:val="2"/>
        </w:numPr>
        <w:spacing w:after="60"/>
      </w:pPr>
      <w:r>
        <w:t xml:space="preserve">Typical cost is $10–15/year at renewal — register through a standard registrar rather than a long bundled lock-in with the hosting provider.</w:t>
      </w:r>
    </w:p>
    <w:p>
      <w:pPr>
        <w:pStyle w:val="Heading2"/>
        <w:spacing w:after="100" w:before="200"/>
      </w:pPr>
      <w:r>
        <w:t xml:space="preserve">24.4 Access Model — needs a decision</w:t>
      </w:r>
    </w:p>
    <w:p>
      <w:pPr>
        <w:spacing w:after="120"/>
      </w:pPr>
      <w:r>
        <w:t xml:space="preserve">Confirm before development: should the system be reachable from the public internet (any device, anywhere — matches the "any device through a web browser" goal in Section 1), or restricted to the office network/VPN only? This affects the domain/DNS and server firewall setup, and is worth deciding alongside the permission matrix in Section 2, since both are about who can reach the financial data and how.</w:t>
      </w:r>
    </w:p>
    <w:p>
      <w:pPr>
        <w:pStyle w:val="Heading1"/>
        <w:spacing w:after="150" w:before="300"/>
      </w:pPr>
      <w:r>
        <w:t xml:space="preserve">25. Data Validation &amp; Quality Assurance (new)</w:t>
      </w:r>
    </w:p>
    <w:p>
      <w:pPr>
        <w:spacing w:after="120"/>
      </w:pPr>
      <w:r>
        <w:t xml:space="preserve">Added directly in response to the requirement that every entry be validated and the system be bug-free. "Bug-free" isn't achievable as an absolute (no software is), but the practices below are what actually gets a financial system close to it — validated data at entry, tested calculations, and a process that catches problems before they reach live use.</w:t>
      </w:r>
    </w:p>
    <w:p>
      <w:pPr>
        <w:pStyle w:val="Heading2"/>
        <w:spacing w:after="100" w:before="200"/>
      </w:pPr>
      <w:r>
        <w:t xml:space="preserve">25.1 General Validation Rules (apply across all modules)</w:t>
      </w:r>
    </w:p>
    <w:p>
      <w:pPr>
        <w:pStyle w:val="ListParagraph"/>
        <w:numPr>
          <w:ilvl w:val="0"/>
          <w:numId w:val="2"/>
        </w:numPr>
        <w:spacing w:after="60"/>
      </w:pPr>
      <w:r>
        <w:t xml:space="preserve">Every Amount field: numeric only, must be greater than zero (or explicitly allow zero/negative only where the business rule requires it, e.g. "Other Adjustment" in salary), rejected with an inline error if left blank or non-numeric.</w:t>
      </w:r>
    </w:p>
    <w:p>
      <w:pPr>
        <w:pStyle w:val="ListParagraph"/>
        <w:numPr>
          <w:ilvl w:val="0"/>
          <w:numId w:val="2"/>
        </w:numPr>
        <w:spacing w:after="60"/>
      </w:pPr>
      <w:r>
        <w:t xml:space="preserve">Every Date field: must use a single consistent date picker (no free-typed dates), cannot be a future date for expense/income entries unless explicitly allowed, defaults to today.</w:t>
      </w:r>
    </w:p>
    <w:p>
      <w:pPr>
        <w:pStyle w:val="ListParagraph"/>
        <w:numPr>
          <w:ilvl w:val="0"/>
          <w:numId w:val="2"/>
        </w:numPr>
        <w:spacing w:after="60"/>
      </w:pPr>
      <w:r>
        <w:t xml:space="preserve">Every dropdown/category field (Income Category, Expense Category, Maintenance Type, etc.): selected from a fixed list managed in Settings, not free text — prevents "Diesel" vs "diesel" vs "Deisel" fragmenting your reports.</w:t>
      </w:r>
    </w:p>
    <w:p>
      <w:pPr>
        <w:pStyle w:val="ListParagraph"/>
        <w:numPr>
          <w:ilvl w:val="0"/>
          <w:numId w:val="2"/>
        </w:numPr>
        <w:spacing w:after="60"/>
      </w:pPr>
      <w:r>
        <w:t xml:space="preserve">Vehicle Number and Driver Name fields: selected from existing Vehicle/Driver records via dropdown or searchable select, never typed freely — this is what makes vehicle-wise and driver-wise reports (Sections 13, 16) reliable.</w:t>
      </w:r>
    </w:p>
    <w:p>
      <w:pPr>
        <w:pStyle w:val="ListParagraph"/>
        <w:numPr>
          <w:ilvl w:val="0"/>
          <w:numId w:val="2"/>
        </w:numPr>
        <w:spacing w:after="60"/>
      </w:pPr>
      <w:r>
        <w:t xml:space="preserve">Required fields are enforced on both the input form (immediate feedback) and the server (in case the form is bypassed) — see 25.2.</w:t>
      </w:r>
    </w:p>
    <w:p>
      <w:pPr>
        <w:pStyle w:val="ListParagraph"/>
        <w:numPr>
          <w:ilvl w:val="0"/>
          <w:numId w:val="2"/>
        </w:numPr>
        <w:spacing w:after="60"/>
      </w:pPr>
      <w:r>
        <w:t xml:space="preserve">Text/Remarks fields: reasonable maximum length enforced (e.g. 500 characters) to prevent accidental paste-errors from breaking layouts or reports.</w:t>
      </w:r>
    </w:p>
    <w:p>
      <w:pPr>
        <w:pStyle w:val="Heading2"/>
        <w:spacing w:after="100" w:before="200"/>
      </w:pPr>
      <w:r>
        <w:t xml:space="preserve">25.2 Server-Side Validation (non-negotiable for a financial system)</w:t>
      </w:r>
    </w:p>
    <w:p>
      <w:pPr>
        <w:spacing w:after="120"/>
      </w:pPr>
      <w:r>
        <w:t xml:space="preserve">Every field validation must be enforced on the server, not only in the browser. Client-side validation (red borders, instant error messages) is good for user experience, but it can be bypassed — by a browser extension, a direct API call, or simply a bug in the form's JavaScript. The server must independently re-check every rule before saving a record, especially for Amount, Date, and required fields on financial modules (Income, Expense, Salary, Pasgi).</w:t>
      </w:r>
    </w:p>
    <w:p>
      <w:pPr>
        <w:pStyle w:val="Heading2"/>
        <w:spacing w:after="100" w:before="200"/>
      </w:pPr>
      <w:r>
        <w:t xml:space="preserve">25.3 Duplicate &amp; Data Integrity Checks</w:t>
      </w:r>
    </w:p>
    <w:p>
      <w:pPr>
        <w:pStyle w:val="ListParagraph"/>
        <w:numPr>
          <w:ilvl w:val="0"/>
          <w:numId w:val="2"/>
        </w:numPr>
        <w:spacing w:after="60"/>
      </w:pPr>
      <w:r>
        <w:t xml:space="preserve">Warn (not necessarily block) on likely duplicate entries — e.g. the same Vehicle Number with the same Maintenance Date and Amount entered twice.</w:t>
      </w:r>
    </w:p>
    <w:p>
      <w:pPr>
        <w:pStyle w:val="ListParagraph"/>
        <w:numPr>
          <w:ilvl w:val="0"/>
          <w:numId w:val="2"/>
        </w:numPr>
        <w:spacing w:after="60"/>
      </w:pPr>
      <w:r>
        <w:t xml:space="preserve">Prevent a Fleet Daily Data entry for a Vehicle Number + Date combination that already exists, unless the user explicitly chooses to edit the existing one — avoids two conflicting daily records for the same vehicle on the same day.</w:t>
      </w:r>
    </w:p>
    <w:p>
      <w:pPr>
        <w:pStyle w:val="ListParagraph"/>
        <w:numPr>
          <w:ilvl w:val="0"/>
          <w:numId w:val="2"/>
        </w:numPr>
        <w:spacing w:after="60"/>
      </w:pPr>
      <w:r>
        <w:t xml:space="preserve">Pasgi adjustments cannot exceed the Remaining Pasgi Balance at the time of entry — the system should calculate and check this server-side, not trust a number typed by the user.</w:t>
      </w:r>
    </w:p>
    <w:p>
      <w:pPr>
        <w:pStyle w:val="ListParagraph"/>
        <w:numPr>
          <w:ilvl w:val="0"/>
          <w:numId w:val="2"/>
        </w:numPr>
        <w:spacing w:after="60"/>
      </w:pPr>
      <w:r>
        <w:t xml:space="preserve">Deleting or deactivating a Vehicle or Driver that has existing transaction history should be blocked (or require confirmation and a soft-deactivate, not a hard delete) — this protects the historical reports in Section 13 from breaking.</w:t>
      </w:r>
    </w:p>
    <w:p>
      <w:pPr>
        <w:pStyle w:val="Heading2"/>
        <w:spacing w:after="100" w:before="200"/>
      </w:pPr>
      <w:r>
        <w:t xml:space="preserve">25.4 Testing &amp; QA Process Before Go-Live</w:t>
      </w:r>
    </w:p>
    <w:p>
      <w:pPr>
        <w:spacing w:after="120"/>
      </w:pPr>
      <w:r>
        <w:t xml:space="preserve">Recommend the developer follow this sequence rather than testing only at the end:</w:t>
      </w:r>
    </w:p>
    <w:p>
      <w:pPr>
        <w:pStyle w:val="ListParagraph"/>
        <w:numPr>
          <w:ilvl w:val="0"/>
          <w:numId w:val="2"/>
        </w:numPr>
        <w:spacing w:after="60"/>
      </w:pPr>
      <w:r>
        <w:t xml:space="preserve">Unit tests on every calculation formula in Section 17 (Total Daily KM, Remaining Pasgi, Net Driver Salary, Net Profit/Loss, Vehicle Total Cost) — run against known correct numbers, including edge cases like zero income, a fully-recovered Pasgi balance, and a driver with no assigned vehicle.</w:t>
      </w:r>
    </w:p>
    <w:p>
      <w:pPr>
        <w:pStyle w:val="ListParagraph"/>
        <w:numPr>
          <w:ilvl w:val="0"/>
          <w:numId w:val="2"/>
        </w:numPr>
        <w:spacing w:after="60"/>
      </w:pPr>
      <w:r>
        <w:t xml:space="preserve">A staging environment (a copy of the system, separate from the live one) where the developer and a person from your team test with realistic data before anything goes live.</w:t>
      </w:r>
    </w:p>
    <w:p>
      <w:pPr>
        <w:pStyle w:val="ListParagraph"/>
        <w:numPr>
          <w:ilvl w:val="0"/>
          <w:numId w:val="2"/>
        </w:numPr>
        <w:spacing w:after="60"/>
      </w:pPr>
      <w:r>
        <w:t xml:space="preserve">User Acceptance Testing (UAT): before go-live, have 2–3 actual staff members (not just the developer) use the system for a few days with real transactions and confirm the numbers match what they'd calculate manually.</w:t>
      </w:r>
    </w:p>
    <w:p>
      <w:pPr>
        <w:pStyle w:val="ListParagraph"/>
        <w:numPr>
          <w:ilvl w:val="0"/>
          <w:numId w:val="2"/>
        </w:numPr>
        <w:spacing w:after="60"/>
      </w:pPr>
      <w:r>
        <w:t xml:space="preserve">A short bug-tracking list (even a simple spreadsheet) during UAT, so issues found are actually fixed and re-verified, not just mentioned once and forgotten.</w:t>
      </w:r>
    </w:p>
    <w:p>
      <w:pPr>
        <w:pStyle w:val="ListParagraph"/>
        <w:numPr>
          <w:ilvl w:val="0"/>
          <w:numId w:val="2"/>
        </w:numPr>
        <w:spacing w:after="60"/>
      </w:pPr>
      <w:r>
        <w:t xml:space="preserve">A first month of parallel running is recommended — keep doing your current manual/Excel-based tracking alongside the new system for the first month, and compare totals. This is the single most reliable way to catch a wrong formula before it affects a real salary or profit figure.</w:t>
      </w:r>
    </w:p>
    <w:p>
      <w:pPr>
        <w:pStyle w:val="Heading2"/>
        <w:spacing w:after="100" w:before="200"/>
      </w:pPr>
      <w:r>
        <w:t xml:space="preserve">25.5 Error Handling Standards</w:t>
      </w:r>
    </w:p>
    <w:p>
      <w:pPr>
        <w:pStyle w:val="ListParagraph"/>
        <w:numPr>
          <w:ilvl w:val="0"/>
          <w:numId w:val="2"/>
        </w:numPr>
        <w:spacing w:after="60"/>
      </w:pPr>
      <w:r>
        <w:t xml:space="preserve">Validation errors should be specific and shown next to the field that caused them ("Amount must be greater than 0"), not a generic "Something went wrong."</w:t>
      </w:r>
    </w:p>
    <w:p>
      <w:pPr>
        <w:pStyle w:val="ListParagraph"/>
        <w:numPr>
          <w:ilvl w:val="0"/>
          <w:numId w:val="2"/>
        </w:numPr>
        <w:spacing w:after="60"/>
      </w:pPr>
      <w:r>
        <w:t xml:space="preserve">If a save fails partway through (e.g. a network drop while submitting a Salary record), the system should not save a partial/incomplete record — the save should be all-or-nothing (a database transaction).</w:t>
      </w:r>
    </w:p>
    <w:p>
      <w:pPr>
        <w:pStyle w:val="ListParagraph"/>
        <w:numPr>
          <w:ilvl w:val="0"/>
          <w:numId w:val="2"/>
        </w:numPr>
        <w:spacing w:after="60"/>
      </w:pPr>
      <w:r>
        <w:t xml:space="preserve">Critical actions (deleting a record, unlocking a locked record per Section 2.3) should require a confirmation step, not a single accidental click.</w:t>
      </w:r>
    </w:p>
    <w:p>
      <w:pPr>
        <w:pStyle w:val="Heading1"/>
        <w:spacing w:after="150" w:before="300"/>
      </w:pPr>
      <w:r>
        <w:t xml:space="preserve">28. Appendix: Database Table Structure (new)</w:t>
      </w:r>
    </w:p>
    <w:p>
      <w:pPr>
        <w:spacing w:after="120"/>
      </w:pPr>
      <w:r>
        <w:t xml:space="preserve">A starting database design based on the modules above — the developer should validate and adjust this, but it gives a concrete sense of scope: 21 tables total, 5 of which come free from the recommended Laravel permissions package (Section 24.1).</w:t>
      </w:r>
    </w:p>
    <w:p>
      <w:pPr>
        <w:pStyle w:val="Heading2"/>
        <w:spacing w:after="100" w:before="200"/>
      </w:pPr>
      <w:r>
        <w:t xml:space="preserve">28.1 Authentication &amp; Permissions (5 tables — provided by the permissions package)</w:t>
      </w:r>
    </w:p>
    <w:p>
      <w:pPr>
        <w:pStyle w:val="ListParagraph"/>
        <w:numPr>
          <w:ilvl w:val="0"/>
          <w:numId w:val="2"/>
        </w:numPr>
        <w:spacing w:after="60"/>
      </w:pPr>
      <w:r>
        <w:t xml:space="preserve">users — login credentials, name, role assignment, active/inactive status</w:t>
      </w:r>
    </w:p>
    <w:p>
      <w:pPr>
        <w:pStyle w:val="ListParagraph"/>
        <w:numPr>
          <w:ilvl w:val="0"/>
          <w:numId w:val="2"/>
        </w:numPr>
        <w:spacing w:after="60"/>
      </w:pPr>
      <w:r>
        <w:t xml:space="preserve">roles — Super Admin, Admin, Accountant, Data Entry, Viewer</w:t>
      </w:r>
    </w:p>
    <w:p>
      <w:pPr>
        <w:pStyle w:val="ListParagraph"/>
        <w:numPr>
          <w:ilvl w:val="0"/>
          <w:numId w:val="2"/>
        </w:numPr>
        <w:spacing w:after="60"/>
      </w:pPr>
      <w:r>
        <w:t xml:space="preserve">permissions — individual abilities (e.g. edit-income, delete-maintenance)</w:t>
      </w:r>
    </w:p>
    <w:p>
      <w:pPr>
        <w:pStyle w:val="ListParagraph"/>
        <w:numPr>
          <w:ilvl w:val="0"/>
          <w:numId w:val="2"/>
        </w:numPr>
        <w:spacing w:after="60"/>
      </w:pPr>
      <w:r>
        <w:t xml:space="preserve">role_has_permissions — which permissions each role has</w:t>
      </w:r>
    </w:p>
    <w:p>
      <w:pPr>
        <w:pStyle w:val="ListParagraph"/>
        <w:numPr>
          <w:ilvl w:val="0"/>
          <w:numId w:val="2"/>
        </w:numPr>
        <w:spacing w:after="60"/>
      </w:pPr>
      <w:r>
        <w:t xml:space="preserve">model_has_roles — which role each user has</w:t>
      </w:r>
    </w:p>
    <w:p>
      <w:pPr>
        <w:pStyle w:val="Heading2"/>
        <w:spacing w:after="100" w:before="200"/>
      </w:pPr>
      <w:r>
        <w:t xml:space="preserve">28.2 Master / Reference Data (4 tables)</w:t>
      </w:r>
    </w:p>
    <w:p>
      <w:pPr>
        <w:pStyle w:val="ListParagraph"/>
        <w:numPr>
          <w:ilvl w:val="0"/>
          <w:numId w:val="2"/>
        </w:numPr>
        <w:spacing w:after="60"/>
      </w:pPr>
      <w:r>
        <w:t xml:space="preserve">vehicles — vehicle number, type, status, assigned driver</w:t>
      </w:r>
    </w:p>
    <w:p>
      <w:pPr>
        <w:pStyle w:val="ListParagraph"/>
        <w:numPr>
          <w:ilvl w:val="0"/>
          <w:numId w:val="2"/>
        </w:numPr>
        <w:spacing w:after="60"/>
      </w:pPr>
      <w:r>
        <w:t xml:space="preserve">drivers — name, contact, status, salary info</w:t>
      </w:r>
    </w:p>
    <w:p>
      <w:pPr>
        <w:pStyle w:val="ListParagraph"/>
        <w:numPr>
          <w:ilvl w:val="0"/>
          <w:numId w:val="2"/>
        </w:numPr>
        <w:spacing w:after="60"/>
      </w:pPr>
      <w:r>
        <w:t xml:space="preserve">driver_vehicle_assignments — dated history of which driver ran which vehicle (Section 12)</w:t>
      </w:r>
    </w:p>
    <w:p>
      <w:pPr>
        <w:pStyle w:val="ListParagraph"/>
        <w:numPr>
          <w:ilvl w:val="0"/>
          <w:numId w:val="2"/>
        </w:numPr>
        <w:spacing w:after="60"/>
      </w:pPr>
      <w:r>
        <w:t xml:space="preserve">categories — shared lookup for Income Category, Expense Category, Maintenance Type, etc., using a type column instead of a separate table per dropdown</w:t>
      </w:r>
    </w:p>
    <w:p>
      <w:pPr>
        <w:pStyle w:val="Heading2"/>
        <w:spacing w:after="100" w:before="200"/>
      </w:pPr>
      <w:r>
        <w:t xml:space="preserve">28.3 Transactional Data (9 tables)</w:t>
      </w:r>
    </w:p>
    <w:p>
      <w:pPr>
        <w:pStyle w:val="ListParagraph"/>
        <w:numPr>
          <w:ilvl w:val="0"/>
          <w:numId w:val="2"/>
        </w:numPr>
        <w:spacing w:after="60"/>
      </w:pPr>
      <w:r>
        <w:t xml:space="preserve">incomes — Income Module entries</w:t>
      </w:r>
    </w:p>
    <w:p>
      <w:pPr>
        <w:pStyle w:val="ListParagraph"/>
        <w:numPr>
          <w:ilvl w:val="0"/>
          <w:numId w:val="2"/>
        </w:numPr>
        <w:spacing w:after="60"/>
      </w:pPr>
      <w:r>
        <w:t xml:space="preserve">expenses — general Expense Module entries (salary, diesel retail, store, office, other)</w:t>
      </w:r>
    </w:p>
    <w:p>
      <w:pPr>
        <w:pStyle w:val="ListParagraph"/>
        <w:numPr>
          <w:ilvl w:val="0"/>
          <w:numId w:val="2"/>
        </w:numPr>
        <w:spacing w:after="60"/>
      </w:pPr>
      <w:r>
        <w:t xml:space="preserve">maintenances — vehicle maintenance records</w:t>
      </w:r>
    </w:p>
    <w:p>
      <w:pPr>
        <w:pStyle w:val="ListParagraph"/>
        <w:numPr>
          <w:ilvl w:val="0"/>
          <w:numId w:val="2"/>
        </w:numPr>
        <w:spacing w:after="60"/>
      </w:pPr>
      <w:r>
        <w:t xml:space="preserve">store_items — Store Data Module purchases</w:t>
      </w:r>
    </w:p>
    <w:p>
      <w:pPr>
        <w:pStyle w:val="ListParagraph"/>
        <w:numPr>
          <w:ilvl w:val="0"/>
          <w:numId w:val="2"/>
        </w:numPr>
        <w:spacing w:after="60"/>
      </w:pPr>
      <w:r>
        <w:t xml:space="preserve">fleet_daily_data — daily KM, diesel, Pasgi-given entries per vehicle</w:t>
      </w:r>
    </w:p>
    <w:p>
      <w:pPr>
        <w:pStyle w:val="ListParagraph"/>
        <w:numPr>
          <w:ilvl w:val="0"/>
          <w:numId w:val="2"/>
        </w:numPr>
        <w:spacing w:after="60"/>
      </w:pPr>
      <w:r>
        <w:t xml:space="preserve">driver_salaries — salary period, gross, fine, net payable, payment status</w:t>
      </w:r>
    </w:p>
    <w:p>
      <w:pPr>
        <w:pStyle w:val="ListParagraph"/>
        <w:numPr>
          <w:ilvl w:val="0"/>
          <w:numId w:val="2"/>
        </w:numPr>
        <w:spacing w:after="60"/>
      </w:pPr>
      <w:r>
        <w:t xml:space="preserve">pasgi_advances — each advance given to a driver</w:t>
      </w:r>
    </w:p>
    <w:p>
      <w:pPr>
        <w:pStyle w:val="ListParagraph"/>
        <w:numPr>
          <w:ilvl w:val="0"/>
          <w:numId w:val="2"/>
        </w:numPr>
        <w:spacing w:after="60"/>
      </w:pPr>
      <w:r>
        <w:t xml:space="preserve">pasgi_adjustments — each recovery/adjustment against an advance, kept separate from pasgi_advances so the Remaining Balance calculation (Section 17) is a simple sum</w:t>
      </w:r>
    </w:p>
    <w:p>
      <w:pPr>
        <w:pStyle w:val="Heading2"/>
        <w:spacing w:after="100" w:before="200"/>
      </w:pPr>
      <w:r>
        <w:t xml:space="preserve">28.4 Supporting / System Tables (3 tables)</w:t>
      </w:r>
    </w:p>
    <w:p>
      <w:pPr>
        <w:pStyle w:val="ListParagraph"/>
        <w:numPr>
          <w:ilvl w:val="0"/>
          <w:numId w:val="2"/>
        </w:numPr>
        <w:spacing w:after="60"/>
      </w:pPr>
      <w:r>
        <w:t xml:space="preserve">attachments — polymorphic table for receipts, invoices, driver ID photos (Section 13), linked to any of the above records rather than one attachments table per module</w:t>
      </w:r>
    </w:p>
    <w:p>
      <w:pPr>
        <w:pStyle w:val="ListParagraph"/>
        <w:numPr>
          <w:ilvl w:val="0"/>
          <w:numId w:val="2"/>
        </w:numPr>
        <w:spacing w:after="60"/>
      </w:pPr>
      <w:r>
        <w:t xml:space="preserve">activity_logs — audit trail: created/updated by, timestamp, and the reason field for edits to locked records (Sections 2.3, 19, 25.5)</w:t>
      </w:r>
    </w:p>
    <w:p>
      <w:pPr>
        <w:pStyle w:val="ListParagraph"/>
        <w:numPr>
          <w:ilvl w:val="0"/>
          <w:numId w:val="2"/>
        </w:numPr>
        <w:spacing w:after="60"/>
      </w:pPr>
      <w:r>
        <w:t xml:space="preserve">settings — system-wide config: category lists, notification thresholds (Section 14), locked-period cutoff dates</w:t>
      </w:r>
    </w:p>
    <w:p>
      <w:pPr>
        <w:pStyle w:val="Heading1"/>
        <w:spacing w:after="150" w:before="300"/>
      </w:pPr>
      <w:r>
        <w:t xml:space="preserve">29. Important Clarification</w:t>
      </w:r>
    </w:p>
    <w:p>
      <w:pPr>
        <w:spacing w:after="120"/>
      </w:pPr>
      <w:r>
        <w:t xml:space="preserve">The handwritten word "Pasgi" is treated in this document as a driver advance/payment given before the normal salary or final settlement. If the business uses Pasgi in a different accounting sense, that rule should be adjusted before development.</w:t>
      </w:r>
    </w:p>
    <w:p>
      <w:pPr>
        <w:pStyle w:val="Heading1"/>
        <w:spacing w:after="150" w:before="300"/>
      </w:pPr>
      <w:r>
        <w:t xml:space="preserve">30. Final Goal</w:t>
      </w:r>
    </w:p>
    <w:p>
      <w:pPr>
        <w:spacing w:after="120"/>
      </w:pPr>
      <w:r>
        <w:t xml:space="preserve">The final system should provide one centralized, cloud-based place where management can know how much income was received, where money was spent, how much each vehicle consumed in diesel and maintenance, how many kilometers were covered, how much salary/fine/pasgi was paid to each driver, and the resulting overall and vehicle-wise profit or loss.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2026-08-13T08:52:34.378Z</dcterms:created>
  <dcterms:modified xsi:type="dcterms:W3CDTF">2026-08-13T08:52:34.392Z</dcterms:modified>
</cp:coreProperties>
</file>

<file path=docProps/custom.xml><?xml version="1.0" encoding="utf-8"?>
<Properties xmlns="http://schemas.openxmlformats.org/officeDocument/2006/custom-properties" xmlns:vt="http://schemas.openxmlformats.org/officeDocument/2006/docPropsVTypes"/>
</file>