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C231" w14:textId="63992196" w:rsidR="000719A8" w:rsidRDefault="000719A8" w:rsidP="000719A8">
      <w:pPr>
        <w:pStyle w:val="Heading1"/>
      </w:pPr>
      <w:r>
        <w:t>Notes about export undertaking Progress:</w:t>
      </w:r>
    </w:p>
    <w:p w14:paraId="18DA34AF" w14:textId="77777777" w:rsidR="00D63833" w:rsidRDefault="00D63833" w:rsidP="000719A8"/>
    <w:p w14:paraId="246546AA" w14:textId="6BA02B7A" w:rsidR="000719A8" w:rsidRDefault="000719A8" w:rsidP="000719A8">
      <w:pPr>
        <w:pStyle w:val="ListParagraph"/>
        <w:numPr>
          <w:ilvl w:val="0"/>
          <w:numId w:val="3"/>
        </w:numPr>
      </w:pPr>
      <w:r>
        <w:t xml:space="preserve">29/11 </w:t>
      </w:r>
      <w:r w:rsidR="007917F5">
        <w:t>pm</w:t>
      </w:r>
      <w:r>
        <w:t>:</w:t>
      </w:r>
    </w:p>
    <w:p w14:paraId="0DC199E8" w14:textId="4871D92E" w:rsidR="000719A8" w:rsidRDefault="000719A8" w:rsidP="000719A8">
      <w:pPr>
        <w:pStyle w:val="ListParagraph"/>
        <w:numPr>
          <w:ilvl w:val="0"/>
          <w:numId w:val="4"/>
        </w:numPr>
      </w:pPr>
      <w:r>
        <w:t>We discussed with bank team explanation of export undertaking process, and clarified the followed scenario.</w:t>
      </w:r>
    </w:p>
    <w:p w14:paraId="3C6C0E2B" w14:textId="6A7B5C2B" w:rsidR="000719A8" w:rsidRDefault="000719A8" w:rsidP="000719A8">
      <w:pPr>
        <w:pStyle w:val="ListParagraph"/>
        <w:numPr>
          <w:ilvl w:val="0"/>
          <w:numId w:val="4"/>
        </w:numPr>
      </w:pPr>
      <w:r>
        <w:t>We referred to some notes like:</w:t>
      </w:r>
      <w:r w:rsidR="007917F5">
        <w:t xml:space="preserve"> </w:t>
      </w:r>
      <w:r>
        <w:t>check if the customer (exporter) in the black list at the first step</w:t>
      </w:r>
      <w:r w:rsidR="007917F5">
        <w:t xml:space="preserve"> </w:t>
      </w:r>
      <w:r>
        <w:t>(updated black list linked to the system), the t</w:t>
      </w:r>
      <w:r w:rsidR="007917F5">
        <w:t>wo</w:t>
      </w:r>
      <w:r>
        <w:t xml:space="preserve"> types of export undertaking (temporary, final)</w:t>
      </w:r>
      <w:r w:rsidR="007917F5">
        <w:t>.</w:t>
      </w:r>
    </w:p>
    <w:p w14:paraId="7C7906E2" w14:textId="7238CAE5" w:rsidR="007917F5" w:rsidRDefault="007917F5" w:rsidP="000719A8">
      <w:pPr>
        <w:pStyle w:val="ListParagraph"/>
        <w:numPr>
          <w:ilvl w:val="0"/>
          <w:numId w:val="4"/>
        </w:numPr>
      </w:pPr>
      <w:r>
        <w:t>Indian team asks for templates of docs that issued by the system as well table of commissions and charges.</w:t>
      </w:r>
    </w:p>
    <w:p w14:paraId="0201D97D" w14:textId="77777777" w:rsidR="00D8366F" w:rsidRDefault="00D8366F" w:rsidP="00D8366F">
      <w:pPr>
        <w:pStyle w:val="ListParagraph"/>
        <w:ind w:left="1440"/>
      </w:pPr>
    </w:p>
    <w:p w14:paraId="225D4BE1" w14:textId="7FC073F0" w:rsidR="00697AF8" w:rsidRDefault="00697AF8" w:rsidP="00697AF8">
      <w:pPr>
        <w:pStyle w:val="ListParagraph"/>
        <w:numPr>
          <w:ilvl w:val="0"/>
          <w:numId w:val="3"/>
        </w:numPr>
      </w:pPr>
      <w:r>
        <w:t xml:space="preserve">30/12/2023 (Sachin, </w:t>
      </w:r>
      <w:r w:rsidR="00D8366F">
        <w:t>M</w:t>
      </w:r>
      <w:r>
        <w:t>aad):</w:t>
      </w:r>
    </w:p>
    <w:p w14:paraId="519CDF46" w14:textId="4E558F70" w:rsidR="00697AF8" w:rsidRDefault="00697AF8" w:rsidP="00697AF8">
      <w:pPr>
        <w:pStyle w:val="ListParagraph"/>
        <w:numPr>
          <w:ilvl w:val="0"/>
          <w:numId w:val="5"/>
        </w:numPr>
      </w:pPr>
      <w:r>
        <w:t>We clarified the followed scenario of export undertaking events.</w:t>
      </w:r>
    </w:p>
    <w:p w14:paraId="3B20C624" w14:textId="2A52E753" w:rsidR="00697AF8" w:rsidRDefault="00697AF8" w:rsidP="00697AF8">
      <w:pPr>
        <w:pStyle w:val="ListParagraph"/>
        <w:numPr>
          <w:ilvl w:val="0"/>
          <w:numId w:val="5"/>
        </w:numPr>
      </w:pPr>
      <w:r>
        <w:t>Indian team will prepare a primary interface to build our discussions over it.</w:t>
      </w:r>
    </w:p>
    <w:p w14:paraId="7B6236E2" w14:textId="57170FA7" w:rsidR="00697AF8" w:rsidRDefault="00697AF8" w:rsidP="00697AF8">
      <w:pPr>
        <w:pStyle w:val="ListParagraph"/>
        <w:numPr>
          <w:ilvl w:val="0"/>
          <w:numId w:val="5"/>
        </w:numPr>
      </w:pPr>
      <w:r>
        <w:t>We will provide the Indian team with templates of docs and file of commissions and the penalty and how to be calculated.</w:t>
      </w:r>
    </w:p>
    <w:p w14:paraId="512715C5" w14:textId="77777777" w:rsidR="00D8366F" w:rsidRDefault="00D8366F" w:rsidP="00D8366F">
      <w:pPr>
        <w:pStyle w:val="ListParagraph"/>
        <w:ind w:left="1440"/>
      </w:pPr>
    </w:p>
    <w:p w14:paraId="752A4978" w14:textId="6CDD672F" w:rsidR="00D8366F" w:rsidRDefault="00D8366F" w:rsidP="00D8366F">
      <w:pPr>
        <w:pStyle w:val="ListParagraph"/>
        <w:numPr>
          <w:ilvl w:val="0"/>
          <w:numId w:val="3"/>
        </w:numPr>
      </w:pPr>
      <w:r w:rsidRPr="00D8366F">
        <w:t xml:space="preserve">Tue </w:t>
      </w:r>
      <w:r>
        <w:t>9/</w:t>
      </w:r>
      <w:r w:rsidRPr="00D8366F">
        <w:t>1/2024</w:t>
      </w:r>
      <w:r>
        <w:t xml:space="preserve"> (</w:t>
      </w:r>
      <w:proofErr w:type="gramStart"/>
      <w:r>
        <w:t>Sachin,  Basima</w:t>
      </w:r>
      <w:proofErr w:type="gramEnd"/>
      <w:r>
        <w:t>, Wisam, Ahmad):</w:t>
      </w:r>
    </w:p>
    <w:p w14:paraId="346A6F8F" w14:textId="5C9EFBAB" w:rsidR="00D8366F" w:rsidRPr="000719A8" w:rsidRDefault="00D8366F" w:rsidP="00D8366F">
      <w:pPr>
        <w:pStyle w:val="ListParagraph"/>
      </w:pPr>
      <w:r>
        <w:t>We made overview of export undertaking and discussed the fields of export undertaking, and will continue the discussion about the charges of export undertaking in the next session.</w:t>
      </w:r>
    </w:p>
    <w:sectPr w:rsidR="00D8366F" w:rsidRPr="0007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152"/>
    <w:multiLevelType w:val="hybridMultilevel"/>
    <w:tmpl w:val="B43A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07D3A"/>
    <w:multiLevelType w:val="hybridMultilevel"/>
    <w:tmpl w:val="82B6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5F6"/>
    <w:multiLevelType w:val="hybridMultilevel"/>
    <w:tmpl w:val="ACD2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7317"/>
    <w:multiLevelType w:val="hybridMultilevel"/>
    <w:tmpl w:val="FBC0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E504A"/>
    <w:multiLevelType w:val="hybridMultilevel"/>
    <w:tmpl w:val="D8AE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2313">
    <w:abstractNumId w:val="2"/>
  </w:num>
  <w:num w:numId="2" w16cid:durableId="1737625739">
    <w:abstractNumId w:val="4"/>
  </w:num>
  <w:num w:numId="3" w16cid:durableId="981272690">
    <w:abstractNumId w:val="1"/>
  </w:num>
  <w:num w:numId="4" w16cid:durableId="1486238244">
    <w:abstractNumId w:val="3"/>
  </w:num>
  <w:num w:numId="5" w16cid:durableId="205596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5B"/>
    <w:rsid w:val="000719A8"/>
    <w:rsid w:val="00232A5B"/>
    <w:rsid w:val="00697AF8"/>
    <w:rsid w:val="007917F5"/>
    <w:rsid w:val="00A84336"/>
    <w:rsid w:val="00D63833"/>
    <w:rsid w:val="00D8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4923"/>
  <w15:chartTrackingRefBased/>
  <w15:docId w15:val="{B51BAD08-8416-4D30-AA2B-1B813587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2023-12-28T07:56:00Z</dcterms:created>
  <dcterms:modified xsi:type="dcterms:W3CDTF">2024-01-10T07:12:00Z</dcterms:modified>
</cp:coreProperties>
</file>