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9C4" w14:textId="758A5671" w:rsidR="00674FC9" w:rsidRPr="00363285" w:rsidRDefault="00674FC9" w:rsidP="00EA147F">
      <w:pPr>
        <w:pStyle w:val="Heading9"/>
        <w:numPr>
          <w:ilvl w:val="8"/>
          <w:numId w:val="0"/>
        </w:numPr>
        <w:autoSpaceDE w:val="0"/>
        <w:autoSpaceDN w:val="0"/>
        <w:ind w:left="1584" w:hanging="1584"/>
        <w:rPr>
          <w:rFonts w:asciiTheme="minorHAnsi" w:hAnsiTheme="minorHAnsi" w:cstheme="minorHAnsi"/>
          <w:color w:val="000000"/>
          <w:sz w:val="24"/>
          <w:szCs w:val="24"/>
        </w:rPr>
      </w:pPr>
    </w:p>
    <w:p w14:paraId="31C0BC83" w14:textId="77777777" w:rsidR="00674FC9" w:rsidRPr="00363285" w:rsidRDefault="00674FC9" w:rsidP="00281EFC">
      <w:pPr>
        <w:pStyle w:val="Heading9"/>
        <w:numPr>
          <w:ilvl w:val="8"/>
          <w:numId w:val="0"/>
        </w:numPr>
        <w:tabs>
          <w:tab w:val="left" w:pos="3645"/>
        </w:tabs>
        <w:autoSpaceDE w:val="0"/>
        <w:autoSpaceDN w:val="0"/>
        <w:rPr>
          <w:rFonts w:asciiTheme="minorHAnsi" w:hAnsiTheme="minorHAnsi" w:cstheme="minorHAnsi"/>
          <w:b/>
          <w:bCs/>
          <w:color w:val="000000"/>
          <w:sz w:val="24"/>
          <w:szCs w:val="24"/>
        </w:rPr>
      </w:pPr>
      <w:r w:rsidRPr="00363285">
        <w:rPr>
          <w:rFonts w:asciiTheme="minorHAnsi" w:hAnsiTheme="minorHAnsi" w:cstheme="minorHAnsi"/>
          <w:b/>
          <w:bCs/>
          <w:color w:val="000000"/>
          <w:sz w:val="24"/>
          <w:szCs w:val="24"/>
        </w:rPr>
        <w:tab/>
      </w:r>
    </w:p>
    <w:p w14:paraId="4A0CABEE" w14:textId="77777777" w:rsidR="00674FC9" w:rsidRPr="00363285" w:rsidRDefault="00674FC9" w:rsidP="00281EFC">
      <w:pPr>
        <w:jc w:val="center"/>
        <w:rPr>
          <w:rFonts w:asciiTheme="minorHAnsi" w:hAnsiTheme="minorHAnsi" w:cstheme="minorHAnsi"/>
          <w:b/>
          <w:bCs/>
          <w:snapToGrid w:val="0"/>
          <w:color w:val="000000"/>
          <w:sz w:val="24"/>
        </w:rPr>
      </w:pPr>
    </w:p>
    <w:p w14:paraId="632CA818" w14:textId="77777777" w:rsidR="00674FC9" w:rsidRPr="00363285" w:rsidRDefault="00674FC9" w:rsidP="00281EFC">
      <w:pPr>
        <w:jc w:val="center"/>
        <w:rPr>
          <w:rFonts w:asciiTheme="minorHAnsi" w:hAnsiTheme="minorHAnsi" w:cstheme="minorHAnsi"/>
          <w:b/>
          <w:bCs/>
          <w:snapToGrid w:val="0"/>
          <w:color w:val="000000"/>
          <w:sz w:val="24"/>
        </w:rPr>
      </w:pPr>
    </w:p>
    <w:p w14:paraId="43398A5E" w14:textId="77777777" w:rsidR="00674FC9" w:rsidRPr="00363285" w:rsidRDefault="00674FC9" w:rsidP="00551F37">
      <w:pPr>
        <w:jc w:val="center"/>
        <w:rPr>
          <w:rFonts w:asciiTheme="minorHAnsi" w:hAnsiTheme="minorHAnsi" w:cstheme="minorHAnsi"/>
          <w:b/>
          <w:bCs/>
          <w:snapToGrid w:val="0"/>
          <w:color w:val="000000"/>
          <w:sz w:val="48"/>
          <w:szCs w:val="48"/>
          <w:vertAlign w:val="superscript"/>
        </w:rPr>
      </w:pPr>
      <w:r w:rsidRPr="00363285">
        <w:rPr>
          <w:rFonts w:asciiTheme="minorHAnsi" w:hAnsiTheme="minorHAnsi" w:cstheme="minorHAnsi"/>
          <w:b/>
          <w:bCs/>
          <w:snapToGrid w:val="0"/>
          <w:color w:val="000000"/>
          <w:sz w:val="48"/>
          <w:szCs w:val="48"/>
        </w:rPr>
        <w:t>FINAIRO</w:t>
      </w:r>
    </w:p>
    <w:p w14:paraId="2CF662B2" w14:textId="77777777" w:rsidR="004B0E85" w:rsidRPr="00363285" w:rsidRDefault="007F0E05" w:rsidP="004B0E85">
      <w:pPr>
        <w:jc w:val="center"/>
        <w:rPr>
          <w:rFonts w:asciiTheme="minorHAnsi" w:hAnsiTheme="minorHAnsi" w:cstheme="minorHAnsi"/>
          <w:b/>
          <w:bCs/>
          <w:snapToGrid w:val="0"/>
          <w:color w:val="000000"/>
          <w:sz w:val="48"/>
          <w:szCs w:val="48"/>
        </w:rPr>
      </w:pPr>
      <w:r w:rsidRPr="00363285">
        <w:rPr>
          <w:rFonts w:asciiTheme="minorHAnsi" w:hAnsiTheme="minorHAnsi" w:cstheme="minorHAnsi"/>
          <w:b/>
          <w:bCs/>
          <w:snapToGrid w:val="0"/>
          <w:color w:val="000000"/>
          <w:sz w:val="48"/>
          <w:szCs w:val="48"/>
        </w:rPr>
        <w:t>EXPORT UNDERTAKING</w:t>
      </w:r>
    </w:p>
    <w:p w14:paraId="2D2BA115" w14:textId="03351844" w:rsidR="00674FC9" w:rsidRPr="00363285" w:rsidRDefault="00674FC9" w:rsidP="004B0E85">
      <w:pPr>
        <w:jc w:val="center"/>
        <w:rPr>
          <w:rFonts w:asciiTheme="minorHAnsi" w:hAnsiTheme="minorHAnsi" w:cstheme="minorHAnsi"/>
        </w:rPr>
      </w:pPr>
      <w:r w:rsidRPr="00363285">
        <w:rPr>
          <w:rFonts w:asciiTheme="minorHAnsi" w:hAnsiTheme="minorHAnsi" w:cstheme="minorHAnsi"/>
          <w:b/>
          <w:bCs/>
          <w:color w:val="000000"/>
          <w:sz w:val="48"/>
          <w:szCs w:val="48"/>
        </w:rPr>
        <w:t>For TRADE FINANCE</w:t>
      </w:r>
    </w:p>
    <w:p w14:paraId="7DCF732C" w14:textId="77777777" w:rsidR="00674FC9" w:rsidRPr="00363285" w:rsidRDefault="00674FC9" w:rsidP="00281EFC">
      <w:pPr>
        <w:rPr>
          <w:rFonts w:asciiTheme="minorHAnsi" w:hAnsiTheme="minorHAnsi" w:cstheme="minorHAnsi"/>
          <w:b/>
          <w:bCs/>
          <w:color w:val="000000"/>
          <w:sz w:val="24"/>
        </w:rPr>
      </w:pPr>
    </w:p>
    <w:p w14:paraId="1A82694E" w14:textId="77777777" w:rsidR="00674FC9" w:rsidRPr="00363285" w:rsidRDefault="00674FC9" w:rsidP="00281EFC">
      <w:pPr>
        <w:rPr>
          <w:rFonts w:asciiTheme="minorHAnsi" w:hAnsiTheme="minorHAnsi" w:cstheme="minorHAnsi"/>
          <w:b/>
          <w:bCs/>
          <w:color w:val="000000"/>
          <w:sz w:val="24"/>
        </w:rPr>
      </w:pPr>
    </w:p>
    <w:p w14:paraId="180E94CE" w14:textId="77777777" w:rsidR="00674FC9" w:rsidRPr="00363285" w:rsidRDefault="00674FC9" w:rsidP="00281EFC">
      <w:pPr>
        <w:rPr>
          <w:rFonts w:asciiTheme="minorHAnsi" w:hAnsiTheme="minorHAnsi" w:cstheme="minorHAnsi"/>
          <w:b/>
          <w:bCs/>
          <w:color w:val="000000"/>
          <w:sz w:val="24"/>
        </w:rPr>
      </w:pPr>
    </w:p>
    <w:p w14:paraId="026F508C" w14:textId="77777777" w:rsidR="00674FC9" w:rsidRPr="00363285" w:rsidRDefault="00674FC9" w:rsidP="00281EFC">
      <w:pPr>
        <w:rPr>
          <w:rFonts w:asciiTheme="minorHAnsi" w:hAnsiTheme="minorHAnsi" w:cstheme="minorHAnsi"/>
          <w:b/>
          <w:bCs/>
          <w:color w:val="000000"/>
          <w:sz w:val="24"/>
        </w:rPr>
      </w:pPr>
    </w:p>
    <w:p w14:paraId="0371B6B2" w14:textId="77777777" w:rsidR="00674FC9" w:rsidRPr="00363285" w:rsidRDefault="00674FC9" w:rsidP="00281EFC">
      <w:pPr>
        <w:rPr>
          <w:rFonts w:asciiTheme="minorHAnsi" w:hAnsiTheme="minorHAnsi" w:cstheme="minorHAnsi"/>
          <w:b/>
          <w:bCs/>
          <w:color w:val="000000"/>
          <w:sz w:val="24"/>
        </w:rPr>
      </w:pPr>
    </w:p>
    <w:p w14:paraId="3C7A881C" w14:textId="77777777" w:rsidR="00674FC9" w:rsidRPr="00363285" w:rsidRDefault="00674FC9" w:rsidP="00281EFC">
      <w:pPr>
        <w:rPr>
          <w:rFonts w:asciiTheme="minorHAnsi" w:hAnsiTheme="minorHAnsi" w:cstheme="minorHAnsi"/>
          <w:b/>
          <w:bCs/>
          <w:color w:val="000000"/>
          <w:sz w:val="24"/>
        </w:rPr>
      </w:pPr>
    </w:p>
    <w:p w14:paraId="43C4628B" w14:textId="77777777" w:rsidR="00674FC9" w:rsidRPr="00363285" w:rsidRDefault="00674FC9" w:rsidP="00281EFC">
      <w:pPr>
        <w:rPr>
          <w:rFonts w:asciiTheme="minorHAnsi" w:hAnsiTheme="minorHAnsi" w:cstheme="minorHAnsi"/>
          <w:b/>
          <w:bCs/>
          <w:color w:val="000000"/>
          <w:sz w:val="24"/>
        </w:rPr>
      </w:pPr>
    </w:p>
    <w:p w14:paraId="60054AE2" w14:textId="77777777" w:rsidR="00674FC9" w:rsidRPr="00363285" w:rsidRDefault="00674FC9" w:rsidP="00281EFC">
      <w:pPr>
        <w:rPr>
          <w:rFonts w:asciiTheme="minorHAnsi" w:hAnsiTheme="minorHAnsi" w:cstheme="minorHAnsi"/>
          <w:b/>
          <w:bCs/>
          <w:color w:val="000000"/>
          <w:sz w:val="24"/>
        </w:rPr>
      </w:pPr>
    </w:p>
    <w:p w14:paraId="46169884" w14:textId="77777777" w:rsidR="00674FC9" w:rsidRPr="00363285" w:rsidRDefault="00674FC9" w:rsidP="00281EFC">
      <w:pPr>
        <w:rPr>
          <w:rFonts w:asciiTheme="minorHAnsi" w:hAnsiTheme="minorHAnsi" w:cstheme="minorHAnsi"/>
          <w:b/>
          <w:bCs/>
          <w:color w:val="000000"/>
          <w:sz w:val="24"/>
        </w:rPr>
      </w:pPr>
    </w:p>
    <w:p w14:paraId="6BE5E6AD" w14:textId="77777777" w:rsidR="00674FC9" w:rsidRPr="00363285" w:rsidRDefault="00674FC9" w:rsidP="00281EFC">
      <w:pPr>
        <w:rPr>
          <w:rFonts w:asciiTheme="minorHAnsi" w:hAnsiTheme="minorHAnsi" w:cstheme="minorHAnsi"/>
          <w:b/>
          <w:bCs/>
          <w:color w:val="000000"/>
          <w:sz w:val="24"/>
        </w:rPr>
      </w:pPr>
    </w:p>
    <w:p w14:paraId="6DCF7C2C" w14:textId="77777777" w:rsidR="00674FC9" w:rsidRPr="00363285" w:rsidRDefault="00674FC9" w:rsidP="00281EFC">
      <w:pPr>
        <w:rPr>
          <w:rFonts w:asciiTheme="minorHAnsi" w:hAnsiTheme="minorHAnsi" w:cstheme="minorHAnsi"/>
          <w:b/>
          <w:bCs/>
          <w:color w:val="000000"/>
          <w:sz w:val="24"/>
        </w:rPr>
      </w:pPr>
    </w:p>
    <w:p w14:paraId="4BDB919B" w14:textId="77777777" w:rsidR="00674FC9" w:rsidRPr="00363285" w:rsidRDefault="00674FC9" w:rsidP="00281EFC">
      <w:pPr>
        <w:rPr>
          <w:rFonts w:asciiTheme="minorHAnsi" w:hAnsiTheme="minorHAnsi" w:cstheme="minorHAnsi"/>
          <w:b/>
          <w:bCs/>
          <w:color w:val="000000"/>
          <w:sz w:val="24"/>
        </w:rPr>
      </w:pPr>
    </w:p>
    <w:p w14:paraId="416DB742" w14:textId="77777777" w:rsidR="00674FC9" w:rsidRPr="00363285" w:rsidRDefault="00674FC9" w:rsidP="00281EFC">
      <w:pPr>
        <w:rPr>
          <w:rFonts w:asciiTheme="minorHAnsi" w:hAnsiTheme="minorHAnsi" w:cstheme="minorHAnsi"/>
          <w:b/>
          <w:bCs/>
          <w:color w:val="000000"/>
          <w:sz w:val="24"/>
        </w:rPr>
      </w:pPr>
    </w:p>
    <w:p w14:paraId="291C318D" w14:textId="77777777" w:rsidR="00674FC9" w:rsidRPr="00363285" w:rsidRDefault="00674FC9" w:rsidP="00281EFC">
      <w:pPr>
        <w:rPr>
          <w:rFonts w:asciiTheme="minorHAnsi" w:hAnsiTheme="minorHAnsi" w:cstheme="minorHAnsi"/>
          <w:b/>
          <w:bCs/>
          <w:color w:val="000000"/>
          <w:sz w:val="24"/>
        </w:rPr>
      </w:pPr>
    </w:p>
    <w:p w14:paraId="39A5A825" w14:textId="77777777" w:rsidR="00674FC9" w:rsidRPr="00363285" w:rsidRDefault="00674FC9" w:rsidP="00281EFC">
      <w:pPr>
        <w:rPr>
          <w:rFonts w:asciiTheme="minorHAnsi" w:hAnsiTheme="minorHAnsi" w:cstheme="minorHAnsi"/>
          <w:b/>
          <w:bCs/>
          <w:color w:val="000000"/>
          <w:sz w:val="24"/>
        </w:rPr>
      </w:pPr>
    </w:p>
    <w:p w14:paraId="23305694" w14:textId="4C468059" w:rsidR="00674FC9" w:rsidRPr="00363285" w:rsidRDefault="0034729A" w:rsidP="0034729A">
      <w:pPr>
        <w:tabs>
          <w:tab w:val="left" w:pos="1155"/>
        </w:tabs>
        <w:rPr>
          <w:rFonts w:asciiTheme="minorHAnsi" w:hAnsiTheme="minorHAnsi" w:cstheme="minorHAnsi"/>
          <w:color w:val="000000"/>
          <w:sz w:val="24"/>
        </w:rPr>
      </w:pPr>
      <w:r w:rsidRPr="00363285">
        <w:rPr>
          <w:rFonts w:asciiTheme="minorHAnsi" w:hAnsiTheme="minorHAnsi" w:cstheme="minorHAnsi"/>
          <w:color w:val="000000"/>
          <w:sz w:val="24"/>
        </w:rPr>
        <w:tab/>
      </w:r>
    </w:p>
    <w:p w14:paraId="10763C04" w14:textId="77777777" w:rsidR="00674FC9" w:rsidRPr="00363285" w:rsidRDefault="00674FC9" w:rsidP="00114F08">
      <w:pPr>
        <w:pStyle w:val="Heading1"/>
        <w:numPr>
          <w:ilvl w:val="0"/>
          <w:numId w:val="0"/>
        </w:numPr>
        <w:ind w:left="432"/>
        <w:rPr>
          <w:rFonts w:asciiTheme="minorHAnsi" w:hAnsiTheme="minorHAnsi" w:cstheme="minorHAnsi"/>
          <w:bCs/>
        </w:rPr>
      </w:pPr>
      <w:bookmarkStart w:id="0" w:name="_Toc473904794"/>
      <w:bookmarkStart w:id="1" w:name="_Toc517174145"/>
      <w:bookmarkStart w:id="2" w:name="_Toc84589224"/>
      <w:bookmarkStart w:id="3" w:name="_Toc166334966"/>
      <w:r w:rsidRPr="00363285">
        <w:rPr>
          <w:rFonts w:asciiTheme="minorHAnsi" w:hAnsiTheme="minorHAnsi" w:cstheme="minorHAnsi"/>
          <w:bCs/>
        </w:rPr>
        <w:lastRenderedPageBreak/>
        <w:t>Document Information</w:t>
      </w:r>
      <w:bookmarkEnd w:id="0"/>
      <w:bookmarkEnd w:id="1"/>
      <w:bookmarkEnd w:id="2"/>
      <w:bookmarkEnd w:id="3"/>
    </w:p>
    <w:p w14:paraId="22E92D89" w14:textId="77777777" w:rsidR="00674FC9" w:rsidRPr="00363285" w:rsidRDefault="00674FC9" w:rsidP="00281EFC">
      <w:pPr>
        <w:ind w:left="360"/>
        <w:rPr>
          <w:rFonts w:asciiTheme="minorHAnsi" w:hAnsiTheme="minorHAnsi" w:cstheme="minorHAnsi"/>
          <w:b/>
          <w:color w:val="000000"/>
          <w:sz w:val="24"/>
        </w:rPr>
      </w:pP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674FC9" w:rsidRPr="00363285" w14:paraId="5F58D002" w14:textId="77777777">
        <w:tc>
          <w:tcPr>
            <w:tcW w:w="3654" w:type="dxa"/>
            <w:shd w:val="clear" w:color="auto" w:fill="9CC2E5"/>
          </w:tcPr>
          <w:p w14:paraId="6684B091" w14:textId="77777777" w:rsidR="00674FC9" w:rsidRPr="00363285" w:rsidRDefault="00674FC9" w:rsidP="00F40E99">
            <w:pPr>
              <w:rPr>
                <w:rFonts w:asciiTheme="minorHAnsi" w:hAnsiTheme="minorHAnsi" w:cstheme="minorHAnsi"/>
                <w:color w:val="000000"/>
                <w:sz w:val="24"/>
              </w:rPr>
            </w:pPr>
            <w:r w:rsidRPr="00363285">
              <w:rPr>
                <w:rFonts w:asciiTheme="minorHAnsi" w:hAnsiTheme="minorHAnsi" w:cstheme="minorHAnsi"/>
                <w:b/>
                <w:color w:val="000000"/>
                <w:sz w:val="24"/>
              </w:rPr>
              <w:t>Document Name:</w:t>
            </w:r>
          </w:p>
        </w:tc>
        <w:tc>
          <w:tcPr>
            <w:tcW w:w="4626" w:type="dxa"/>
          </w:tcPr>
          <w:p w14:paraId="0B7695AD" w14:textId="0392B617" w:rsidR="00674FC9" w:rsidRPr="00363285" w:rsidRDefault="00674FC9" w:rsidP="007F0E05">
            <w:pPr>
              <w:rPr>
                <w:rFonts w:asciiTheme="minorHAnsi" w:hAnsiTheme="minorHAnsi" w:cstheme="minorHAnsi"/>
                <w:snapToGrid w:val="0"/>
                <w:color w:val="000000"/>
                <w:sz w:val="24"/>
              </w:rPr>
            </w:pPr>
            <w:r w:rsidRPr="00363285">
              <w:rPr>
                <w:rFonts w:asciiTheme="minorHAnsi" w:hAnsiTheme="minorHAnsi" w:cstheme="minorHAnsi"/>
                <w:b/>
                <w:noProof/>
                <w:szCs w:val="20"/>
              </w:rPr>
              <w:t xml:space="preserve">EXPORT </w:t>
            </w:r>
            <w:r w:rsidR="007F0E05" w:rsidRPr="00363285">
              <w:rPr>
                <w:rFonts w:asciiTheme="minorHAnsi" w:hAnsiTheme="minorHAnsi" w:cstheme="minorHAnsi"/>
                <w:b/>
                <w:noProof/>
                <w:szCs w:val="20"/>
              </w:rPr>
              <w:t>UNDERTAKING</w:t>
            </w:r>
            <w:r w:rsidR="00971628" w:rsidRPr="00363285">
              <w:rPr>
                <w:rFonts w:asciiTheme="minorHAnsi" w:hAnsiTheme="minorHAnsi" w:cstheme="minorHAnsi"/>
                <w:snapToGrid w:val="0"/>
                <w:color w:val="000000"/>
                <w:sz w:val="24"/>
              </w:rPr>
              <w:t>- V0</w:t>
            </w:r>
            <w:r w:rsidR="00B60061" w:rsidRPr="00363285">
              <w:rPr>
                <w:rFonts w:asciiTheme="minorHAnsi" w:hAnsiTheme="minorHAnsi" w:cstheme="minorHAnsi"/>
                <w:snapToGrid w:val="0"/>
                <w:color w:val="000000"/>
                <w:sz w:val="24"/>
              </w:rPr>
              <w:t>4</w:t>
            </w:r>
          </w:p>
        </w:tc>
      </w:tr>
      <w:tr w:rsidR="00674FC9" w:rsidRPr="00363285" w14:paraId="4BC8420A" w14:textId="77777777">
        <w:tc>
          <w:tcPr>
            <w:tcW w:w="3654" w:type="dxa"/>
            <w:shd w:val="clear" w:color="auto" w:fill="9CC2E5"/>
          </w:tcPr>
          <w:p w14:paraId="6D30C579" w14:textId="77777777" w:rsidR="00674FC9" w:rsidRPr="00363285" w:rsidRDefault="00674FC9" w:rsidP="00F40E99">
            <w:pPr>
              <w:rPr>
                <w:rFonts w:asciiTheme="minorHAnsi" w:hAnsiTheme="minorHAnsi" w:cstheme="minorHAnsi"/>
                <w:b/>
                <w:color w:val="000000"/>
                <w:sz w:val="24"/>
              </w:rPr>
            </w:pPr>
            <w:r w:rsidRPr="00363285">
              <w:rPr>
                <w:rFonts w:asciiTheme="minorHAnsi" w:hAnsiTheme="minorHAnsi" w:cstheme="minorHAnsi"/>
                <w:b/>
                <w:color w:val="000000"/>
                <w:sz w:val="24"/>
              </w:rPr>
              <w:t>Document Identification:</w:t>
            </w:r>
          </w:p>
        </w:tc>
        <w:tc>
          <w:tcPr>
            <w:tcW w:w="4626" w:type="dxa"/>
          </w:tcPr>
          <w:p w14:paraId="0314B09E" w14:textId="4E245D03" w:rsidR="00674FC9" w:rsidRPr="00363285" w:rsidRDefault="007F0E05" w:rsidP="00F40E99">
            <w:pPr>
              <w:rPr>
                <w:rFonts w:asciiTheme="minorHAnsi" w:hAnsiTheme="minorHAnsi" w:cstheme="minorHAnsi"/>
                <w:bCs/>
                <w:color w:val="000000"/>
                <w:sz w:val="24"/>
              </w:rPr>
            </w:pPr>
            <w:r w:rsidRPr="00363285">
              <w:rPr>
                <w:rFonts w:asciiTheme="minorHAnsi" w:hAnsiTheme="minorHAnsi" w:cstheme="minorHAnsi"/>
                <w:b/>
                <w:noProof/>
                <w:szCs w:val="20"/>
              </w:rPr>
              <w:t>EXPORT UNDERTAKING</w:t>
            </w:r>
          </w:p>
        </w:tc>
      </w:tr>
    </w:tbl>
    <w:p w14:paraId="5C9A4CA7" w14:textId="77777777" w:rsidR="00674FC9" w:rsidRPr="00363285" w:rsidRDefault="00674FC9" w:rsidP="004B0E85">
      <w:pPr>
        <w:rPr>
          <w:rFonts w:asciiTheme="minorHAnsi" w:hAnsiTheme="minorHAnsi" w:cstheme="minorHAnsi"/>
        </w:rPr>
      </w:pPr>
      <w:r w:rsidRPr="00363285">
        <w:rPr>
          <w:rFonts w:asciiTheme="minorHAnsi" w:hAnsiTheme="minorHAnsi" w:cstheme="minorHAnsi"/>
        </w:rPr>
        <w:tab/>
      </w:r>
    </w:p>
    <w:p w14:paraId="267B9D67" w14:textId="77777777" w:rsidR="00674FC9" w:rsidRPr="00363285" w:rsidRDefault="00674FC9" w:rsidP="004B0E85">
      <w:pPr>
        <w:rPr>
          <w:rFonts w:asciiTheme="minorHAnsi" w:hAnsiTheme="minorHAnsi" w:cstheme="minorHAnsi"/>
        </w:rPr>
      </w:pPr>
      <w:bookmarkStart w:id="4" w:name="_Toc428741886"/>
      <w:bookmarkStart w:id="5" w:name="_Toc473904795"/>
      <w:r w:rsidRPr="00363285">
        <w:rPr>
          <w:rFonts w:asciiTheme="minorHAnsi" w:hAnsiTheme="minorHAnsi" w:cstheme="minorHAnsi"/>
        </w:rPr>
        <w:tab/>
      </w:r>
    </w:p>
    <w:p w14:paraId="6F52401F" w14:textId="77777777" w:rsidR="00674FC9" w:rsidRPr="00363285" w:rsidRDefault="00674FC9" w:rsidP="00114F08">
      <w:pPr>
        <w:pStyle w:val="Heading1"/>
        <w:numPr>
          <w:ilvl w:val="0"/>
          <w:numId w:val="0"/>
        </w:numPr>
        <w:ind w:left="432"/>
        <w:rPr>
          <w:rFonts w:asciiTheme="minorHAnsi" w:hAnsiTheme="minorHAnsi" w:cstheme="minorHAnsi"/>
          <w:bCs/>
        </w:rPr>
      </w:pPr>
      <w:bookmarkStart w:id="6" w:name="_Toc517174146"/>
      <w:bookmarkStart w:id="7" w:name="_Toc84589225"/>
      <w:bookmarkStart w:id="8" w:name="_Toc166334967"/>
      <w:r w:rsidRPr="00363285">
        <w:rPr>
          <w:rFonts w:asciiTheme="minorHAnsi" w:hAnsiTheme="minorHAnsi" w:cstheme="minorHAnsi"/>
          <w:bCs/>
        </w:rPr>
        <w:t>Document Revision History</w:t>
      </w:r>
      <w:bookmarkEnd w:id="4"/>
      <w:bookmarkEnd w:id="5"/>
      <w:bookmarkEnd w:id="6"/>
      <w:bookmarkEnd w:id="7"/>
      <w:bookmarkEnd w:id="8"/>
    </w:p>
    <w:p w14:paraId="4172DEF2" w14:textId="77777777" w:rsidR="00674FC9" w:rsidRPr="00363285" w:rsidRDefault="00674FC9" w:rsidP="00281EFC">
      <w:pPr>
        <w:ind w:left="360"/>
        <w:rPr>
          <w:rFonts w:asciiTheme="minorHAnsi" w:hAnsiTheme="minorHAnsi" w:cstheme="minorHAnsi"/>
          <w:color w:val="000000"/>
          <w:sz w:val="24"/>
        </w:rPr>
      </w:pPr>
    </w:p>
    <w:tbl>
      <w:tblPr>
        <w:tblW w:w="83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276"/>
        <w:gridCol w:w="2322"/>
      </w:tblGrid>
      <w:tr w:rsidR="00674FC9" w:rsidRPr="00363285" w14:paraId="5F277760" w14:textId="77777777">
        <w:trPr>
          <w:cantSplit/>
          <w:trHeight w:val="299"/>
        </w:trPr>
        <w:tc>
          <w:tcPr>
            <w:tcW w:w="810" w:type="dxa"/>
            <w:shd w:val="clear" w:color="auto" w:fill="9CC2E5"/>
          </w:tcPr>
          <w:p w14:paraId="6EDFC327"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w:t>
            </w:r>
          </w:p>
        </w:tc>
        <w:tc>
          <w:tcPr>
            <w:tcW w:w="720" w:type="dxa"/>
            <w:shd w:val="clear" w:color="auto" w:fill="9CC2E5"/>
          </w:tcPr>
          <w:p w14:paraId="194E95D3"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Ver</w:t>
            </w:r>
          </w:p>
        </w:tc>
        <w:tc>
          <w:tcPr>
            <w:tcW w:w="1620" w:type="dxa"/>
            <w:shd w:val="clear" w:color="auto" w:fill="9CC2E5"/>
          </w:tcPr>
          <w:p w14:paraId="76D66D6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Rel. Date</w:t>
            </w:r>
          </w:p>
        </w:tc>
        <w:tc>
          <w:tcPr>
            <w:tcW w:w="1622" w:type="dxa"/>
            <w:shd w:val="clear" w:color="auto" w:fill="9CC2E5"/>
          </w:tcPr>
          <w:p w14:paraId="1B31147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Author</w:t>
            </w:r>
          </w:p>
        </w:tc>
        <w:tc>
          <w:tcPr>
            <w:tcW w:w="1276" w:type="dxa"/>
            <w:shd w:val="clear" w:color="auto" w:fill="9CC2E5"/>
          </w:tcPr>
          <w:p w14:paraId="44EBDF3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Reviewer</w:t>
            </w:r>
          </w:p>
        </w:tc>
        <w:tc>
          <w:tcPr>
            <w:tcW w:w="2322" w:type="dxa"/>
            <w:shd w:val="clear" w:color="auto" w:fill="9CC2E5"/>
          </w:tcPr>
          <w:p w14:paraId="27E03394"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Reason for change</w:t>
            </w:r>
          </w:p>
        </w:tc>
      </w:tr>
      <w:tr w:rsidR="00674FC9" w:rsidRPr="00363285" w14:paraId="18B54EF6" w14:textId="77777777">
        <w:trPr>
          <w:trHeight w:val="558"/>
        </w:trPr>
        <w:tc>
          <w:tcPr>
            <w:tcW w:w="810" w:type="dxa"/>
          </w:tcPr>
          <w:p w14:paraId="081B8A13"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w:t>
            </w:r>
          </w:p>
        </w:tc>
        <w:tc>
          <w:tcPr>
            <w:tcW w:w="720" w:type="dxa"/>
          </w:tcPr>
          <w:p w14:paraId="238CB978"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1.0</w:t>
            </w:r>
          </w:p>
        </w:tc>
        <w:tc>
          <w:tcPr>
            <w:tcW w:w="1620" w:type="dxa"/>
          </w:tcPr>
          <w:p w14:paraId="68B3FDC5" w14:textId="151DD68E" w:rsidR="00674FC9" w:rsidRPr="00363285" w:rsidRDefault="007F0E05"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03-07</w:t>
            </w:r>
            <w:r w:rsidR="00596FF0" w:rsidRPr="00363285">
              <w:rPr>
                <w:rFonts w:asciiTheme="minorHAnsi" w:hAnsiTheme="minorHAnsi" w:cstheme="minorHAnsi"/>
                <w:color w:val="000000"/>
                <w:sz w:val="24"/>
              </w:rPr>
              <w:t>-2022</w:t>
            </w:r>
          </w:p>
        </w:tc>
        <w:tc>
          <w:tcPr>
            <w:tcW w:w="1622" w:type="dxa"/>
          </w:tcPr>
          <w:p w14:paraId="5C1B4BDA" w14:textId="77777777" w:rsidR="00674FC9" w:rsidRPr="00363285" w:rsidRDefault="00674FC9"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1E39C982" w14:textId="46608939" w:rsidR="00674FC9" w:rsidRPr="00363285" w:rsidRDefault="007F0E05"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29F43581" w14:textId="77777777" w:rsidR="00674FC9" w:rsidRPr="00363285" w:rsidRDefault="00674FC9"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Initial Release</w:t>
            </w:r>
          </w:p>
        </w:tc>
      </w:tr>
      <w:tr w:rsidR="00596FF0" w:rsidRPr="00363285" w14:paraId="10DB6AFF" w14:textId="77777777">
        <w:trPr>
          <w:trHeight w:val="558"/>
        </w:trPr>
        <w:tc>
          <w:tcPr>
            <w:tcW w:w="810" w:type="dxa"/>
          </w:tcPr>
          <w:p w14:paraId="323F32BC" w14:textId="4CA46418"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w:t>
            </w:r>
          </w:p>
        </w:tc>
        <w:tc>
          <w:tcPr>
            <w:tcW w:w="720" w:type="dxa"/>
          </w:tcPr>
          <w:p w14:paraId="3D8A2C77" w14:textId="59A0D40B"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2.0</w:t>
            </w:r>
          </w:p>
        </w:tc>
        <w:tc>
          <w:tcPr>
            <w:tcW w:w="1620" w:type="dxa"/>
          </w:tcPr>
          <w:p w14:paraId="78D8A6B8" w14:textId="5EF638E4" w:rsidR="00596FF0" w:rsidRPr="00363285" w:rsidRDefault="00596FF0"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05-07-2022</w:t>
            </w:r>
          </w:p>
        </w:tc>
        <w:tc>
          <w:tcPr>
            <w:tcW w:w="1622" w:type="dxa"/>
          </w:tcPr>
          <w:p w14:paraId="2A80EAB7" w14:textId="6874F612" w:rsidR="00596FF0" w:rsidRPr="00363285" w:rsidRDefault="00596FF0"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2EB92A59" w14:textId="6E447733" w:rsidR="00596FF0" w:rsidRPr="00363285" w:rsidRDefault="00596FF0"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7E135883" w14:textId="0B420613" w:rsidR="00D35314"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 xml:space="preserve">Activity </w:t>
            </w:r>
            <w:r w:rsidRPr="00363285">
              <w:rPr>
                <w:rFonts w:asciiTheme="minorHAnsi" w:hAnsiTheme="minorHAnsi" w:cstheme="minorHAnsi"/>
                <w:color w:val="000000"/>
                <w:sz w:val="24"/>
              </w:rPr>
              <w:t>description details added.</w:t>
            </w:r>
          </w:p>
          <w:p w14:paraId="109A7732" w14:textId="5BD4BC20" w:rsidR="00596FF0"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D</w:t>
            </w:r>
            <w:r w:rsidR="00596FF0" w:rsidRPr="00363285">
              <w:rPr>
                <w:rFonts w:asciiTheme="minorHAnsi" w:hAnsiTheme="minorHAnsi" w:cstheme="minorHAnsi"/>
                <w:color w:val="000000"/>
                <w:sz w:val="24"/>
              </w:rPr>
              <w:t>etails added in Gap.</w:t>
            </w:r>
          </w:p>
        </w:tc>
      </w:tr>
      <w:tr w:rsidR="00971628" w:rsidRPr="00363285" w14:paraId="536CBF17" w14:textId="77777777">
        <w:trPr>
          <w:trHeight w:val="558"/>
        </w:trPr>
        <w:tc>
          <w:tcPr>
            <w:tcW w:w="810" w:type="dxa"/>
          </w:tcPr>
          <w:p w14:paraId="0EBD4189" w14:textId="0DEBB977"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w:t>
            </w:r>
          </w:p>
        </w:tc>
        <w:tc>
          <w:tcPr>
            <w:tcW w:w="720" w:type="dxa"/>
          </w:tcPr>
          <w:p w14:paraId="0D87E942" w14:textId="2736B11F"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3.0</w:t>
            </w:r>
          </w:p>
        </w:tc>
        <w:tc>
          <w:tcPr>
            <w:tcW w:w="1620" w:type="dxa"/>
          </w:tcPr>
          <w:p w14:paraId="320C3D34" w14:textId="7835B026" w:rsidR="00971628" w:rsidRPr="00363285" w:rsidRDefault="00971628"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19-07-2022</w:t>
            </w:r>
          </w:p>
        </w:tc>
        <w:tc>
          <w:tcPr>
            <w:tcW w:w="1622" w:type="dxa"/>
          </w:tcPr>
          <w:p w14:paraId="1A94BE86" w14:textId="11CFF48B" w:rsidR="00971628" w:rsidRPr="00363285" w:rsidRDefault="00971628"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575DCADC" w14:textId="3275E247"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Bank Personals</w:t>
            </w:r>
          </w:p>
        </w:tc>
        <w:tc>
          <w:tcPr>
            <w:tcW w:w="2322" w:type="dxa"/>
          </w:tcPr>
          <w:p w14:paraId="443C2BE5" w14:textId="166D8449"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in Current practice, General Notes, Payment, Notice to Central Bank.</w:t>
            </w:r>
          </w:p>
        </w:tc>
      </w:tr>
      <w:tr w:rsidR="00B60061" w:rsidRPr="00363285" w14:paraId="01B248B1" w14:textId="77777777">
        <w:trPr>
          <w:trHeight w:val="558"/>
        </w:trPr>
        <w:tc>
          <w:tcPr>
            <w:tcW w:w="810" w:type="dxa"/>
          </w:tcPr>
          <w:p w14:paraId="379EF56C" w14:textId="2F9B5989"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w:t>
            </w:r>
          </w:p>
        </w:tc>
        <w:tc>
          <w:tcPr>
            <w:tcW w:w="720" w:type="dxa"/>
          </w:tcPr>
          <w:p w14:paraId="6839FD2F" w14:textId="2C469EA2"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4.0</w:t>
            </w:r>
          </w:p>
        </w:tc>
        <w:tc>
          <w:tcPr>
            <w:tcW w:w="1620" w:type="dxa"/>
          </w:tcPr>
          <w:p w14:paraId="13B2E2D2" w14:textId="5D035DBD" w:rsidR="00B60061" w:rsidRPr="00363285" w:rsidRDefault="00B60061"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11-05-2023</w:t>
            </w:r>
          </w:p>
        </w:tc>
        <w:tc>
          <w:tcPr>
            <w:tcW w:w="1622" w:type="dxa"/>
          </w:tcPr>
          <w:p w14:paraId="50B45799" w14:textId="2E325DD2" w:rsidR="00B60061" w:rsidRPr="00363285" w:rsidRDefault="00B60061"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31916319" w14:textId="22C2A76A"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Swapnil Patil</w:t>
            </w:r>
          </w:p>
        </w:tc>
        <w:tc>
          <w:tcPr>
            <w:tcW w:w="2322" w:type="dxa"/>
          </w:tcPr>
          <w:p w14:paraId="319379BE" w14:textId="1E484197"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done as per Central Bank new Norms.</w:t>
            </w:r>
          </w:p>
        </w:tc>
      </w:tr>
    </w:tbl>
    <w:p w14:paraId="50BF09A1" w14:textId="77777777" w:rsidR="00674FC9" w:rsidRPr="00363285" w:rsidRDefault="00674FC9" w:rsidP="00281EFC">
      <w:pPr>
        <w:rPr>
          <w:rFonts w:asciiTheme="minorHAnsi" w:hAnsiTheme="minorHAnsi" w:cstheme="minorHAnsi"/>
          <w:b/>
          <w:color w:val="000000"/>
          <w:sz w:val="24"/>
        </w:rPr>
      </w:pPr>
    </w:p>
    <w:p w14:paraId="4BE14DA3" w14:textId="77777777" w:rsidR="00674FC9" w:rsidRPr="00363285" w:rsidRDefault="00674FC9" w:rsidP="00281EFC">
      <w:pPr>
        <w:autoSpaceDE w:val="0"/>
        <w:autoSpaceDN w:val="0"/>
        <w:adjustRightInd w:val="0"/>
        <w:rPr>
          <w:rFonts w:asciiTheme="minorHAnsi" w:hAnsiTheme="minorHAnsi" w:cstheme="minorHAnsi"/>
          <w:b/>
          <w:color w:val="000000"/>
          <w:sz w:val="24"/>
        </w:rPr>
      </w:pPr>
    </w:p>
    <w:p w14:paraId="1D6C527D" w14:textId="77777777" w:rsidR="00674FC9" w:rsidRPr="00363285" w:rsidRDefault="00674FC9" w:rsidP="00281EFC">
      <w:pPr>
        <w:rPr>
          <w:rFonts w:asciiTheme="minorHAnsi" w:hAnsiTheme="minorHAnsi" w:cstheme="minorHAnsi"/>
          <w:color w:val="000000"/>
          <w:sz w:val="24"/>
        </w:rPr>
      </w:pPr>
      <w:r w:rsidRPr="00363285">
        <w:rPr>
          <w:rFonts w:asciiTheme="minorHAnsi" w:hAnsiTheme="minorHAnsi" w:cstheme="minorHAnsi"/>
          <w:color w:val="000000"/>
          <w:sz w:val="24"/>
        </w:rPr>
        <w:br w:type="page"/>
      </w:r>
    </w:p>
    <w:p w14:paraId="5FA54AF1" w14:textId="77777777" w:rsidR="00674FC9" w:rsidRPr="00363285" w:rsidRDefault="00674FC9" w:rsidP="0050299F">
      <w:pPr>
        <w:pStyle w:val="Heading1"/>
        <w:numPr>
          <w:ilvl w:val="0"/>
          <w:numId w:val="0"/>
        </w:numPr>
        <w:ind w:left="432"/>
        <w:rPr>
          <w:rFonts w:asciiTheme="minorHAnsi" w:hAnsiTheme="minorHAnsi" w:cstheme="minorHAnsi"/>
          <w:bCs/>
        </w:rPr>
      </w:pPr>
      <w:bookmarkStart w:id="9" w:name="_Toc166334968"/>
      <w:r w:rsidRPr="00363285">
        <w:rPr>
          <w:rFonts w:asciiTheme="minorHAnsi" w:hAnsiTheme="minorHAnsi" w:cstheme="minorHAnsi"/>
          <w:bCs/>
        </w:rPr>
        <w:lastRenderedPageBreak/>
        <w:t>CONTENTS INDEX</w:t>
      </w:r>
      <w:bookmarkEnd w:id="9"/>
    </w:p>
    <w:p w14:paraId="6338EEF8" w14:textId="77777777" w:rsidR="00674FC9" w:rsidRPr="00363285" w:rsidRDefault="00674FC9" w:rsidP="00281EFC">
      <w:pPr>
        <w:rPr>
          <w:rFonts w:asciiTheme="minorHAnsi" w:hAnsiTheme="minorHAnsi" w:cstheme="minorHAnsi"/>
          <w:color w:val="000000"/>
          <w:sz w:val="24"/>
        </w:rPr>
      </w:pPr>
    </w:p>
    <w:p w14:paraId="1A347DC2" w14:textId="77777777" w:rsidR="00674FC9" w:rsidRPr="00363285" w:rsidRDefault="00674FC9" w:rsidP="00281EFC">
      <w:pPr>
        <w:rPr>
          <w:rFonts w:asciiTheme="minorHAnsi" w:hAnsiTheme="minorHAnsi" w:cstheme="minorHAnsi"/>
          <w:color w:val="000000"/>
          <w:sz w:val="24"/>
        </w:rPr>
      </w:pPr>
    </w:p>
    <w:p w14:paraId="6AC930E6" w14:textId="77777777" w:rsidR="00674FC9" w:rsidRPr="00363285" w:rsidRDefault="00674FC9">
      <w:pPr>
        <w:pStyle w:val="TOCHeading"/>
        <w:rPr>
          <w:rFonts w:asciiTheme="minorHAnsi" w:hAnsiTheme="minorHAnsi" w:cstheme="minorHAnsi"/>
          <w:sz w:val="24"/>
          <w:szCs w:val="24"/>
        </w:rPr>
      </w:pPr>
      <w:r w:rsidRPr="00363285">
        <w:rPr>
          <w:rFonts w:asciiTheme="minorHAnsi" w:hAnsiTheme="minorHAnsi" w:cstheme="minorHAnsi"/>
          <w:sz w:val="24"/>
          <w:szCs w:val="24"/>
        </w:rPr>
        <w:t>Table of Contents</w:t>
      </w:r>
    </w:p>
    <w:p w14:paraId="1B28F41F" w14:textId="23CC5A78" w:rsidR="0050299F" w:rsidRPr="00363285" w:rsidRDefault="00DF64D3">
      <w:pPr>
        <w:pStyle w:val="TOC1"/>
        <w:tabs>
          <w:tab w:val="right" w:leader="dot" w:pos="8540"/>
        </w:tabs>
        <w:rPr>
          <w:rFonts w:asciiTheme="minorHAnsi" w:eastAsiaTheme="minorEastAsia" w:hAnsiTheme="minorHAnsi" w:cstheme="minorHAnsi"/>
          <w:noProof/>
          <w:kern w:val="2"/>
          <w:sz w:val="24"/>
          <w14:ligatures w14:val="standardContextual"/>
        </w:rPr>
      </w:pPr>
      <w:r w:rsidRPr="00363285">
        <w:rPr>
          <w:rFonts w:asciiTheme="minorHAnsi" w:hAnsiTheme="minorHAnsi" w:cstheme="minorHAnsi"/>
          <w:b/>
          <w:bCs/>
          <w:noProof/>
          <w:sz w:val="24"/>
        </w:rPr>
        <w:fldChar w:fldCharType="begin"/>
      </w:r>
      <w:r w:rsidR="00674FC9" w:rsidRPr="00363285">
        <w:rPr>
          <w:rFonts w:asciiTheme="minorHAnsi" w:hAnsiTheme="minorHAnsi" w:cstheme="minorHAnsi"/>
          <w:b/>
          <w:bCs/>
          <w:noProof/>
          <w:sz w:val="24"/>
        </w:rPr>
        <w:instrText xml:space="preserve"> TOC \o "1-3" \h \z \u </w:instrText>
      </w:r>
      <w:r w:rsidRPr="00363285">
        <w:rPr>
          <w:rFonts w:asciiTheme="minorHAnsi" w:hAnsiTheme="minorHAnsi" w:cstheme="minorHAnsi"/>
          <w:b/>
          <w:bCs/>
          <w:noProof/>
          <w:sz w:val="24"/>
        </w:rPr>
        <w:fldChar w:fldCharType="separate"/>
      </w:r>
      <w:hyperlink w:anchor="_Toc166334966" w:history="1">
        <w:r w:rsidR="0050299F" w:rsidRPr="00363285">
          <w:rPr>
            <w:rStyle w:val="Hyperlink"/>
            <w:rFonts w:asciiTheme="minorHAnsi" w:hAnsiTheme="minorHAnsi" w:cstheme="minorHAnsi"/>
            <w:bCs/>
            <w:noProof/>
          </w:rPr>
          <w:t>Document Information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0D2A14DE" w14:textId="474C7C8C"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7" w:history="1">
        <w:r w:rsidR="0050299F" w:rsidRPr="00363285">
          <w:rPr>
            <w:rStyle w:val="Hyperlink"/>
            <w:rFonts w:asciiTheme="minorHAnsi" w:hAnsiTheme="minorHAnsi" w:cstheme="minorHAnsi"/>
            <w:bCs/>
            <w:noProof/>
          </w:rPr>
          <w:t>Document Revision History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226F46B1" w14:textId="48C54B7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8" w:history="1">
        <w:r w:rsidR="0050299F" w:rsidRPr="00363285">
          <w:rPr>
            <w:rStyle w:val="Hyperlink"/>
            <w:rFonts w:asciiTheme="minorHAnsi" w:hAnsiTheme="minorHAnsi" w:cstheme="minorHAnsi"/>
            <w:bCs/>
            <w:noProof/>
          </w:rPr>
          <w:t>CONTENTS INDEX</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3</w:t>
        </w:r>
        <w:r w:rsidR="0050299F" w:rsidRPr="00363285">
          <w:rPr>
            <w:rFonts w:asciiTheme="minorHAnsi" w:hAnsiTheme="minorHAnsi" w:cstheme="minorHAnsi"/>
            <w:noProof/>
            <w:webHidden/>
          </w:rPr>
          <w:fldChar w:fldCharType="end"/>
        </w:r>
      </w:hyperlink>
    </w:p>
    <w:p w14:paraId="21F7B710" w14:textId="028C7D3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9" w:history="1">
        <w:r w:rsidR="0050299F" w:rsidRPr="00363285">
          <w:rPr>
            <w:rStyle w:val="Hyperlink"/>
            <w:rFonts w:asciiTheme="minorHAnsi" w:hAnsiTheme="minorHAnsi" w:cstheme="minorHAnsi"/>
            <w:noProof/>
            <w:lang w:val="en-IN" w:eastAsia="en-IN"/>
          </w:rPr>
          <w:t>1. A Export Undertaking Module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3736B495" w14:textId="48C8708B"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0" w:history="1">
        <w:r w:rsidR="0050299F" w:rsidRPr="00363285">
          <w:rPr>
            <w:rStyle w:val="Hyperlink"/>
            <w:rFonts w:asciiTheme="minorHAnsi" w:hAnsiTheme="minorHAnsi" w:cstheme="minorHAnsi"/>
            <w:bCs/>
            <w:noProof/>
          </w:rPr>
          <w:t>1. A1. Current Workflow of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48BA94D1" w14:textId="0CB651EE"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1" w:history="1">
        <w:r w:rsidR="0050299F" w:rsidRPr="00363285">
          <w:rPr>
            <w:rStyle w:val="Hyperlink"/>
            <w:rFonts w:asciiTheme="minorHAnsi" w:hAnsiTheme="minorHAnsi" w:cstheme="minorHAnsi"/>
            <w:bCs/>
            <w:noProof/>
          </w:rPr>
          <w:t>1. A2. Finairo Working &amp;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5</w:t>
        </w:r>
        <w:r w:rsidR="0050299F" w:rsidRPr="00363285">
          <w:rPr>
            <w:rFonts w:asciiTheme="minorHAnsi" w:hAnsiTheme="minorHAnsi" w:cstheme="minorHAnsi"/>
            <w:noProof/>
            <w:webHidden/>
          </w:rPr>
          <w:fldChar w:fldCharType="end"/>
        </w:r>
      </w:hyperlink>
    </w:p>
    <w:p w14:paraId="38EBE3DA" w14:textId="3D00C9EF"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2" w:history="1">
        <w:r w:rsidR="0050299F" w:rsidRPr="00363285">
          <w:rPr>
            <w:rStyle w:val="Hyperlink"/>
            <w:rFonts w:asciiTheme="minorHAnsi" w:hAnsiTheme="minorHAnsi" w:cstheme="minorHAnsi"/>
            <w:bCs/>
            <w:noProof/>
          </w:rPr>
          <w:t>1.A3. Accounting Entries (If any)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4C90F870" w14:textId="76821756"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3" w:history="1">
        <w:r w:rsidR="0050299F" w:rsidRPr="00363285">
          <w:rPr>
            <w:rStyle w:val="Hyperlink"/>
            <w:rFonts w:asciiTheme="minorHAnsi" w:hAnsiTheme="minorHAnsi" w:cstheme="minorHAnsi"/>
            <w:noProof/>
          </w:rPr>
          <w:t>1)</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 xml:space="preserve">Issuing </w:t>
        </w:r>
        <w:r w:rsidR="0050299F" w:rsidRPr="00363285">
          <w:rPr>
            <w:rStyle w:val="Hyperlink"/>
            <w:rFonts w:asciiTheme="minorHAnsi" w:hAnsiTheme="minorHAnsi" w:cstheme="minorHAnsi"/>
            <w:bCs/>
            <w:noProof/>
            <w:lang w:bidi="ar-SY"/>
          </w:rPr>
          <w:t>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7097BD25" w14:textId="0F6B856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4" w:history="1">
        <w:r w:rsidR="0050299F" w:rsidRPr="00363285">
          <w:rPr>
            <w:rStyle w:val="Hyperlink"/>
            <w:rFonts w:asciiTheme="minorHAnsi" w:hAnsiTheme="minorHAnsi" w:cstheme="minorHAnsi"/>
            <w:noProof/>
          </w:rPr>
          <w:t>2)</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Cancel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08403A31" w14:textId="4CE0324C"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5" w:history="1">
        <w:r w:rsidR="0050299F" w:rsidRPr="00363285">
          <w:rPr>
            <w:rStyle w:val="Hyperlink"/>
            <w:rFonts w:asciiTheme="minorHAnsi" w:hAnsiTheme="minorHAnsi" w:cstheme="minorHAnsi"/>
            <w:noProof/>
          </w:rPr>
          <w:t>3)</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Closed:</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2305261F" w14:textId="21C5A3D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6" w:history="1">
        <w:r w:rsidR="0050299F" w:rsidRPr="00363285">
          <w:rPr>
            <w:rStyle w:val="Hyperlink"/>
            <w:rFonts w:asciiTheme="minorHAnsi" w:hAnsiTheme="minorHAnsi" w:cstheme="minorHAnsi"/>
            <w:noProof/>
          </w:rPr>
          <w:t>4)</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Payment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17942F35" w14:textId="40675159"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7" w:history="1">
        <w:r w:rsidR="0050299F" w:rsidRPr="00363285">
          <w:rPr>
            <w:rStyle w:val="Hyperlink"/>
            <w:rFonts w:asciiTheme="minorHAnsi" w:hAnsiTheme="minorHAnsi" w:cstheme="minorHAnsi"/>
            <w:noProof/>
          </w:rPr>
          <w:t>5)</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2AE3C3B8" w14:textId="27A0A15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8" w:history="1">
        <w:r w:rsidR="0050299F" w:rsidRPr="00363285">
          <w:rPr>
            <w:rStyle w:val="Hyperlink"/>
            <w:rFonts w:asciiTheme="minorHAnsi" w:hAnsiTheme="minorHAnsi" w:cstheme="minorHAnsi"/>
            <w:bCs/>
            <w:noProof/>
          </w:rPr>
          <w:t>1. A4.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7ED83DE9" w14:textId="0BA6EFC8"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79" w:history="1">
        <w:r w:rsidR="0050299F" w:rsidRPr="00363285">
          <w:rPr>
            <w:rStyle w:val="Hyperlink"/>
            <w:rFonts w:asciiTheme="minorHAnsi" w:hAnsiTheme="minorHAnsi" w:cstheme="minorHAnsi"/>
            <w:noProof/>
          </w:rPr>
          <w:t>1) Validate the organizing of export undertaking with the blacklist: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8CC0C34" w14:textId="702CD0F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0" w:history="1">
        <w:r w:rsidR="0050299F" w:rsidRPr="00363285">
          <w:rPr>
            <w:rStyle w:val="Hyperlink"/>
            <w:rFonts w:asciiTheme="minorHAnsi" w:hAnsiTheme="minorHAnsi" w:cstheme="minorHAnsi"/>
            <w:noProof/>
          </w:rPr>
          <w:t>2) Charges: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6FD0AC5" w14:textId="02281347"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1" w:history="1">
        <w:r w:rsidR="0050299F" w:rsidRPr="00363285">
          <w:rPr>
            <w:rStyle w:val="Hyperlink"/>
            <w:rFonts w:asciiTheme="minorHAnsi" w:hAnsiTheme="minorHAnsi" w:cstheme="minorHAnsi"/>
            <w:noProof/>
          </w:rPr>
          <w:t>3) Issuance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4930647" w14:textId="1B2D6094"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2" w:history="1">
        <w:r w:rsidR="0050299F" w:rsidRPr="00363285">
          <w:rPr>
            <w:rStyle w:val="Hyperlink"/>
            <w:rFonts w:asciiTheme="minorHAnsi" w:hAnsiTheme="minorHAnsi" w:cstheme="minorHAnsi"/>
            <w:noProof/>
          </w:rPr>
          <w:t>4) Custom Certificate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7649C0C" w14:textId="5054A05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3" w:history="1">
        <w:r w:rsidR="0050299F" w:rsidRPr="00363285">
          <w:rPr>
            <w:rStyle w:val="Hyperlink"/>
            <w:rFonts w:asciiTheme="minorHAnsi" w:hAnsiTheme="minorHAnsi" w:cstheme="minorHAnsi"/>
            <w:noProof/>
          </w:rPr>
          <w:t>5) Payment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9C3526C" w14:textId="74674911"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84" w:history="1">
        <w:r w:rsidR="0050299F" w:rsidRPr="00363285">
          <w:rPr>
            <w:rStyle w:val="Hyperlink"/>
            <w:rFonts w:asciiTheme="minorHAnsi" w:hAnsiTheme="minorHAnsi" w:cstheme="minorHAnsi"/>
            <w:bCs/>
            <w:noProof/>
          </w:rPr>
          <w:t>1. A5. Gap:</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653DDFCF" w14:textId="00718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5" w:history="1">
        <w:r w:rsidR="0050299F" w:rsidRPr="00363285">
          <w:rPr>
            <w:rStyle w:val="Hyperlink"/>
            <w:rFonts w:asciiTheme="minorHAnsi" w:hAnsiTheme="minorHAnsi" w:cstheme="minorHAnsi"/>
            <w:bCs/>
            <w:noProof/>
            <w:lang w:bidi="ar-SY"/>
          </w:rPr>
          <w:t>B1) Create event (organize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11BFFB98" w14:textId="55A390A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6" w:history="1">
        <w:r w:rsidR="0050299F" w:rsidRPr="00363285">
          <w:rPr>
            <w:rStyle w:val="Hyperlink"/>
            <w:rFonts w:asciiTheme="minorHAnsi" w:hAnsiTheme="minorHAnsi" w:cstheme="minorHAnsi"/>
            <w:bCs/>
            <w:noProof/>
            <w:lang w:bidi="ar-SY"/>
          </w:rPr>
          <w:t xml:space="preserve">B2) </w:t>
        </w:r>
        <w:r w:rsidR="0050299F" w:rsidRPr="00363285">
          <w:rPr>
            <w:rStyle w:val="Hyperlink"/>
            <w:rFonts w:asciiTheme="minorHAnsi" w:hAnsiTheme="minorHAnsi" w:cstheme="minorHAnsi"/>
            <w:noProof/>
          </w:rPr>
          <w:t>Custom clearance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10</w:t>
        </w:r>
        <w:r w:rsidR="0050299F" w:rsidRPr="00363285">
          <w:rPr>
            <w:rFonts w:asciiTheme="minorHAnsi" w:hAnsiTheme="minorHAnsi" w:cstheme="minorHAnsi"/>
            <w:noProof/>
            <w:webHidden/>
          </w:rPr>
          <w:fldChar w:fldCharType="end"/>
        </w:r>
      </w:hyperlink>
    </w:p>
    <w:p w14:paraId="0D239F35" w14:textId="5CF8490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7" w:history="1">
        <w:r w:rsidR="0050299F" w:rsidRPr="00363285">
          <w:rPr>
            <w:rStyle w:val="Hyperlink"/>
            <w:rFonts w:asciiTheme="minorHAnsi" w:hAnsiTheme="minorHAnsi" w:cstheme="minorHAnsi"/>
            <w:bCs/>
            <w:noProof/>
            <w:lang w:bidi="ar-SY"/>
          </w:rPr>
          <w:t>B3) Payment: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11</w:t>
        </w:r>
        <w:r w:rsidR="0050299F" w:rsidRPr="00363285">
          <w:rPr>
            <w:rFonts w:asciiTheme="minorHAnsi" w:hAnsiTheme="minorHAnsi" w:cstheme="minorHAnsi"/>
            <w:noProof/>
            <w:webHidden/>
          </w:rPr>
          <w:fldChar w:fldCharType="end"/>
        </w:r>
      </w:hyperlink>
    </w:p>
    <w:p w14:paraId="2A9F7571" w14:textId="2ACA5B5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8" w:history="1">
        <w:r w:rsidR="0050299F" w:rsidRPr="00363285">
          <w:rPr>
            <w:rStyle w:val="Hyperlink"/>
            <w:rFonts w:asciiTheme="minorHAnsi" w:hAnsiTheme="minorHAnsi" w:cstheme="minorHAnsi"/>
            <w:bCs/>
            <w:noProof/>
            <w:lang w:bidi="ar-SY"/>
          </w:rPr>
          <w:t>B4) Amendment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42694AF0" w14:textId="4EBDC30F"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9" w:history="1">
        <w:r w:rsidR="0050299F" w:rsidRPr="00363285">
          <w:rPr>
            <w:rStyle w:val="Hyperlink"/>
            <w:rFonts w:asciiTheme="minorHAnsi" w:hAnsiTheme="minorHAnsi" w:cstheme="minorHAnsi"/>
            <w:bCs/>
            <w:noProof/>
            <w:lang w:bidi="ar-SY"/>
          </w:rPr>
          <w:t>B5) Cancel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5C6CBFB0" w14:textId="6585205E"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0" w:history="1">
        <w:r w:rsidR="0050299F" w:rsidRPr="00363285">
          <w:rPr>
            <w:rStyle w:val="Hyperlink"/>
            <w:rFonts w:asciiTheme="minorHAnsi" w:hAnsiTheme="minorHAnsi" w:cstheme="minorHAnsi"/>
            <w:bCs/>
            <w:noProof/>
            <w:lang w:bidi="ar-SY"/>
          </w:rPr>
          <w:t>B6) Close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13</w:t>
        </w:r>
        <w:r w:rsidR="0050299F" w:rsidRPr="00363285">
          <w:rPr>
            <w:rFonts w:asciiTheme="minorHAnsi" w:hAnsiTheme="minorHAnsi" w:cstheme="minorHAnsi"/>
            <w:noProof/>
            <w:webHidden/>
          </w:rPr>
          <w:fldChar w:fldCharType="end"/>
        </w:r>
      </w:hyperlink>
    </w:p>
    <w:p w14:paraId="5302AF5C" w14:textId="7B31DEC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1" w:history="1">
        <w:r w:rsidR="0050299F" w:rsidRPr="00363285">
          <w:rPr>
            <w:rStyle w:val="Hyperlink"/>
            <w:rFonts w:asciiTheme="minorHAnsi" w:hAnsiTheme="minorHAnsi" w:cstheme="minorHAnsi"/>
            <w:bCs/>
            <w:noProof/>
            <w:lang w:bidi="ar-SY"/>
          </w:rPr>
          <w:t>B7) Export Undertaking Enquiry: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90E2FE5" w14:textId="6EAE5E3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2" w:history="1">
        <w:r w:rsidR="0050299F" w:rsidRPr="00363285">
          <w:rPr>
            <w:rStyle w:val="Hyperlink"/>
            <w:rFonts w:asciiTheme="minorHAnsi" w:hAnsiTheme="minorHAnsi" w:cstheme="minorHAnsi"/>
            <w:bCs/>
            <w:noProof/>
            <w:lang w:bidi="ar-SY"/>
          </w:rPr>
          <w:t>B8) 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0502502" w14:textId="428BB2FA"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3" w:history="1">
        <w:r w:rsidR="0050299F" w:rsidRPr="00363285">
          <w:rPr>
            <w:rStyle w:val="Hyperlink"/>
            <w:rFonts w:asciiTheme="minorHAnsi" w:hAnsiTheme="minorHAnsi" w:cstheme="minorHAnsi"/>
            <w:bCs/>
            <w:noProof/>
            <w:lang w:bidi="ar-SY"/>
          </w:rPr>
          <w:t>B9) Alerting system:</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3DA875C6" w14:textId="1BDFF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4" w:history="1">
        <w:r w:rsidR="0050299F" w:rsidRPr="00363285">
          <w:rPr>
            <w:rStyle w:val="Hyperlink"/>
            <w:rFonts w:asciiTheme="minorHAnsi" w:hAnsiTheme="minorHAnsi" w:cstheme="minorHAnsi"/>
            <w:bCs/>
            <w:noProof/>
            <w:lang w:bidi="ar-SY"/>
          </w:rPr>
          <w:t>B10) General notes: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02BB01AD" w14:textId="15D1FC3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5" w:history="1">
        <w:r w:rsidR="0050299F" w:rsidRPr="00363285">
          <w:rPr>
            <w:rStyle w:val="Hyperlink"/>
            <w:rFonts w:asciiTheme="minorHAnsi" w:hAnsiTheme="minorHAnsi" w:cstheme="minorHAnsi"/>
            <w:bCs/>
            <w:noProof/>
          </w:rPr>
          <w:t>1. A6. Field Changes/Requirements/Additional Fields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5B3C0E08" w14:textId="333487C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6" w:history="1">
        <w:r w:rsidR="0050299F" w:rsidRPr="00363285">
          <w:rPr>
            <w:rStyle w:val="Hyperlink"/>
            <w:rFonts w:asciiTheme="minorHAnsi" w:hAnsiTheme="minorHAnsi" w:cstheme="minorHAnsi"/>
            <w:bCs/>
            <w:noProof/>
          </w:rPr>
          <w:t>1. A7. Assumptions: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29F32DFD" w14:textId="5387E0F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7" w:history="1">
        <w:r w:rsidR="0050299F" w:rsidRPr="00363285">
          <w:rPr>
            <w:rStyle w:val="Hyperlink"/>
            <w:rFonts w:asciiTheme="minorHAnsi" w:hAnsiTheme="minorHAnsi" w:cstheme="minorHAnsi"/>
            <w:bCs/>
            <w:noProof/>
          </w:rPr>
          <w:t>1. A8. RFP References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71380EA9" w14:textId="5C312538"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8" w:history="1">
        <w:r w:rsidR="0050299F" w:rsidRPr="00363285">
          <w:rPr>
            <w:rStyle w:val="Hyperlink"/>
            <w:rFonts w:asciiTheme="minorHAnsi" w:hAnsiTheme="minorHAnsi" w:cstheme="minorHAnsi"/>
            <w:bCs/>
            <w:noProof/>
          </w:rPr>
          <w:t>Disclosure: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16443AF1" w14:textId="0E975BBD" w:rsidR="00674FC9" w:rsidRPr="00363285" w:rsidRDefault="00DF64D3">
      <w:pPr>
        <w:rPr>
          <w:rFonts w:asciiTheme="minorHAnsi" w:hAnsiTheme="minorHAnsi" w:cstheme="minorHAnsi"/>
          <w:sz w:val="24"/>
        </w:rPr>
      </w:pPr>
      <w:r w:rsidRPr="00363285">
        <w:rPr>
          <w:rFonts w:asciiTheme="minorHAnsi" w:hAnsiTheme="minorHAnsi" w:cstheme="minorHAnsi"/>
          <w:b/>
          <w:bCs/>
          <w:noProof/>
          <w:sz w:val="24"/>
        </w:rPr>
        <w:fldChar w:fldCharType="end"/>
      </w:r>
    </w:p>
    <w:p w14:paraId="5295FDA0" w14:textId="77777777" w:rsidR="00674FC9" w:rsidRPr="00363285" w:rsidRDefault="00674FC9" w:rsidP="00281EFC">
      <w:pPr>
        <w:rPr>
          <w:rFonts w:asciiTheme="minorHAnsi" w:hAnsiTheme="minorHAnsi" w:cstheme="minorHAnsi"/>
          <w:b/>
          <w:color w:val="000000"/>
          <w:sz w:val="24"/>
        </w:rPr>
      </w:pPr>
    </w:p>
    <w:p w14:paraId="2DC65DD6" w14:textId="4DD2D4A4" w:rsidR="00674FC9" w:rsidRPr="00363285" w:rsidRDefault="007F0E05" w:rsidP="002C44EA">
      <w:pPr>
        <w:pStyle w:val="Heading1"/>
        <w:numPr>
          <w:ilvl w:val="0"/>
          <w:numId w:val="0"/>
        </w:numPr>
        <w:ind w:left="432"/>
        <w:rPr>
          <w:rFonts w:asciiTheme="minorHAnsi" w:hAnsiTheme="minorHAnsi" w:cstheme="minorHAnsi"/>
          <w:sz w:val="24"/>
          <w:lang w:val="en-IN" w:eastAsia="en-IN"/>
        </w:rPr>
      </w:pPr>
      <w:bookmarkStart w:id="10" w:name="_Toc89122112"/>
      <w:bookmarkStart w:id="11" w:name="_Toc166334969"/>
      <w:r w:rsidRPr="00363285">
        <w:rPr>
          <w:rFonts w:asciiTheme="minorHAnsi" w:hAnsiTheme="minorHAnsi" w:cstheme="minorHAnsi"/>
          <w:sz w:val="24"/>
          <w:lang w:val="en-IN" w:eastAsia="en-IN"/>
        </w:rPr>
        <w:t>1.</w:t>
      </w:r>
      <w:r w:rsidR="008C6469" w:rsidRPr="00363285">
        <w:rPr>
          <w:rFonts w:asciiTheme="minorHAnsi" w:hAnsiTheme="minorHAnsi" w:cstheme="minorHAnsi"/>
          <w:sz w:val="24"/>
          <w:lang w:val="en-IN" w:eastAsia="en-IN"/>
        </w:rPr>
        <w:t>A. Export</w:t>
      </w:r>
      <w:r w:rsidR="00CE1FBB" w:rsidRPr="00363285">
        <w:rPr>
          <w:rFonts w:asciiTheme="minorHAnsi" w:hAnsiTheme="minorHAnsi" w:cstheme="minorHAnsi"/>
          <w:sz w:val="24"/>
          <w:lang w:val="en-IN" w:eastAsia="en-IN"/>
        </w:rPr>
        <w:t xml:space="preserve"> Undertaking</w:t>
      </w:r>
      <w:r w:rsidR="00674FC9" w:rsidRPr="00363285">
        <w:rPr>
          <w:rFonts w:asciiTheme="minorHAnsi" w:hAnsiTheme="minorHAnsi" w:cstheme="minorHAnsi"/>
          <w:sz w:val="24"/>
          <w:lang w:val="en-IN" w:eastAsia="en-IN"/>
        </w:rPr>
        <w:t xml:space="preserve"> Module</w:t>
      </w:r>
      <w:bookmarkEnd w:id="10"/>
      <w:bookmarkEnd w:id="11"/>
    </w:p>
    <w:p w14:paraId="0756FD9C" w14:textId="424D1D4A" w:rsidR="00B60061" w:rsidRPr="00363285" w:rsidRDefault="007F0E05" w:rsidP="002C44EA">
      <w:pPr>
        <w:pStyle w:val="Heading1"/>
        <w:numPr>
          <w:ilvl w:val="0"/>
          <w:numId w:val="0"/>
        </w:numPr>
        <w:ind w:left="432"/>
        <w:rPr>
          <w:rFonts w:asciiTheme="minorHAnsi" w:hAnsiTheme="minorHAnsi" w:cstheme="minorHAnsi"/>
          <w:bCs/>
        </w:rPr>
      </w:pPr>
      <w:bookmarkStart w:id="12" w:name="_Toc89122113"/>
      <w:bookmarkStart w:id="13" w:name="_Toc166334970"/>
      <w:r w:rsidRPr="00363285">
        <w:rPr>
          <w:rFonts w:asciiTheme="minorHAnsi" w:hAnsiTheme="minorHAnsi" w:cstheme="minorHAnsi"/>
          <w:bCs/>
        </w:rPr>
        <w:t>1.</w:t>
      </w:r>
      <w:bookmarkStart w:id="14" w:name="_Toc89122114"/>
      <w:bookmarkEnd w:id="12"/>
      <w:r w:rsidR="00B60061" w:rsidRPr="00363285">
        <w:rPr>
          <w:rFonts w:asciiTheme="minorHAnsi" w:hAnsiTheme="minorHAnsi" w:cstheme="minorHAnsi"/>
          <w:bCs/>
        </w:rPr>
        <w:t xml:space="preserve"> A</w:t>
      </w:r>
      <w:r w:rsidR="0077448C" w:rsidRPr="00363285">
        <w:rPr>
          <w:rFonts w:asciiTheme="minorHAnsi" w:hAnsiTheme="minorHAnsi" w:cstheme="minorHAnsi"/>
          <w:bCs/>
        </w:rPr>
        <w:t>1</w:t>
      </w:r>
      <w:r w:rsidR="00B60061" w:rsidRPr="00363285">
        <w:rPr>
          <w:rFonts w:asciiTheme="minorHAnsi" w:hAnsiTheme="minorHAnsi" w:cstheme="minorHAnsi"/>
          <w:bCs/>
        </w:rPr>
        <w:t xml:space="preserve">. </w:t>
      </w:r>
      <w:r w:rsidR="0077448C" w:rsidRPr="00363285">
        <w:rPr>
          <w:rFonts w:asciiTheme="minorHAnsi" w:hAnsiTheme="minorHAnsi" w:cstheme="minorHAnsi"/>
          <w:bCs/>
        </w:rPr>
        <w:t>Current Workflow</w:t>
      </w:r>
      <w:r w:rsidR="002C774A" w:rsidRPr="00363285">
        <w:rPr>
          <w:rFonts w:asciiTheme="minorHAnsi" w:hAnsiTheme="minorHAnsi" w:cstheme="minorHAnsi"/>
          <w:bCs/>
        </w:rPr>
        <w:t xml:space="preserve"> of Export</w:t>
      </w:r>
      <w:r w:rsidR="00B60061" w:rsidRPr="00363285">
        <w:rPr>
          <w:rFonts w:asciiTheme="minorHAnsi" w:hAnsiTheme="minorHAnsi" w:cstheme="minorHAnsi"/>
          <w:bCs/>
        </w:rPr>
        <w:t xml:space="preserve"> Undertaking</w:t>
      </w:r>
      <w:r w:rsidR="0077448C" w:rsidRPr="00363285">
        <w:rPr>
          <w:rFonts w:asciiTheme="minorHAnsi" w:hAnsiTheme="minorHAnsi" w:cstheme="minorHAnsi"/>
          <w:bCs/>
        </w:rPr>
        <w:t>:</w:t>
      </w:r>
      <w:bookmarkEnd w:id="13"/>
    </w:p>
    <w:p w14:paraId="29B97103" w14:textId="09F7B059" w:rsidR="00CE1FBB" w:rsidRPr="00363285" w:rsidRDefault="002C774A" w:rsidP="00B60061">
      <w:pPr>
        <w:spacing w:before="100" w:beforeAutospacing="1" w:after="100" w:afterAutospacing="1" w:line="240" w:lineRule="auto"/>
        <w:rPr>
          <w:rFonts w:asciiTheme="minorHAnsi" w:hAnsiTheme="minorHAnsi" w:cstheme="minorHAnsi"/>
          <w:sz w:val="24"/>
          <w:lang w:eastAsia="en-IN"/>
        </w:rPr>
      </w:pPr>
      <w:r w:rsidRPr="00363285">
        <w:rPr>
          <w:rFonts w:asciiTheme="minorHAnsi" w:hAnsiTheme="minorHAnsi" w:cstheme="minorHAnsi"/>
          <w:noProof/>
        </w:rPr>
        <w:drawing>
          <wp:inline distT="0" distB="0" distL="0" distR="0" wp14:anchorId="7E350232" wp14:editId="5FDE55AD">
            <wp:extent cx="5429250" cy="2164715"/>
            <wp:effectExtent l="0" t="0" r="0" b="6985"/>
            <wp:docPr id="19048646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6468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29250" cy="2164715"/>
                    </a:xfrm>
                    <a:prstGeom prst="rect">
                      <a:avLst/>
                    </a:prstGeom>
                  </pic:spPr>
                </pic:pic>
              </a:graphicData>
            </a:graphic>
          </wp:inline>
        </w:drawing>
      </w:r>
    </w:p>
    <w:p w14:paraId="72CE4B84" w14:textId="77777777" w:rsidR="0077448C" w:rsidRPr="000B2B34" w:rsidRDefault="0077448C">
      <w:pPr>
        <w:numPr>
          <w:ilvl w:val="0"/>
          <w:numId w:val="2"/>
        </w:numPr>
        <w:spacing w:before="100" w:beforeAutospacing="1" w:after="100" w:afterAutospacing="1" w:line="240" w:lineRule="auto"/>
        <w:rPr>
          <w:rFonts w:asciiTheme="minorHAnsi" w:hAnsiTheme="minorHAnsi" w:cstheme="minorHAnsi"/>
          <w:sz w:val="22"/>
          <w:szCs w:val="22"/>
          <w:lang w:val="en-IN" w:eastAsia="en-IN"/>
        </w:rPr>
      </w:pPr>
      <w:r w:rsidRPr="000B2B34">
        <w:rPr>
          <w:rFonts w:asciiTheme="minorHAnsi" w:hAnsiTheme="minorHAnsi" w:cstheme="minorHAnsi"/>
          <w:sz w:val="22"/>
          <w:szCs w:val="22"/>
          <w:lang w:val="en-IN" w:eastAsia="en-IN"/>
        </w:rPr>
        <w:t xml:space="preserve">Both the exporter and importer agree to a documentary collection for payment in the sales agreement. </w:t>
      </w:r>
    </w:p>
    <w:p w14:paraId="6F3407C1" w14:textId="77777777" w:rsidR="0077448C" w:rsidRPr="000B2B34" w:rsidRDefault="0077448C">
      <w:pPr>
        <w:numPr>
          <w:ilvl w:val="0"/>
          <w:numId w:val="2"/>
        </w:numPr>
        <w:spacing w:before="100" w:beforeAutospacing="1" w:after="100" w:afterAutospacing="1" w:line="240" w:lineRule="auto"/>
        <w:rPr>
          <w:rFonts w:asciiTheme="minorHAnsi" w:hAnsiTheme="minorHAnsi" w:cstheme="minorHAnsi"/>
          <w:sz w:val="22"/>
          <w:szCs w:val="22"/>
          <w:lang w:val="en-IN" w:eastAsia="en-IN"/>
        </w:rPr>
      </w:pPr>
      <w:r w:rsidRPr="000B2B34">
        <w:rPr>
          <w:rFonts w:asciiTheme="minorHAnsi" w:hAnsiTheme="minorHAnsi" w:cstheme="minorHAnsi"/>
          <w:sz w:val="22"/>
          <w:szCs w:val="22"/>
          <w:lang w:val="en-IN" w:eastAsia="en-IN"/>
        </w:rPr>
        <w:t>The information of the clean payment is received (in foreign currency) from the exchange company and the bank will send an informative letter to central bank the amount in foreign currency and exchange rate.</w:t>
      </w:r>
    </w:p>
    <w:p w14:paraId="3A1A5A3E" w14:textId="77777777" w:rsidR="0077448C" w:rsidRPr="000B2B34" w:rsidRDefault="0077448C">
      <w:pPr>
        <w:numPr>
          <w:ilvl w:val="0"/>
          <w:numId w:val="2"/>
        </w:numPr>
        <w:spacing w:before="100" w:beforeAutospacing="1" w:after="100" w:afterAutospacing="1" w:line="240" w:lineRule="auto"/>
        <w:rPr>
          <w:rFonts w:asciiTheme="minorHAnsi" w:hAnsiTheme="minorHAnsi" w:cstheme="minorHAnsi"/>
          <w:sz w:val="22"/>
          <w:szCs w:val="22"/>
          <w:lang w:val="en-IN" w:eastAsia="en-IN"/>
        </w:rPr>
      </w:pPr>
      <w:r w:rsidRPr="000B2B34">
        <w:rPr>
          <w:rFonts w:asciiTheme="minorHAnsi" w:hAnsiTheme="minorHAnsi" w:cstheme="minorHAnsi"/>
          <w:sz w:val="22"/>
          <w:szCs w:val="22"/>
          <w:lang w:val="en-IN" w:eastAsia="en-IN"/>
        </w:rPr>
        <w:lastRenderedPageBreak/>
        <w:t>Central Bank will provide the Percentage rate.</w:t>
      </w:r>
    </w:p>
    <w:p w14:paraId="2004E25A" w14:textId="76E7B562" w:rsidR="0077448C" w:rsidRPr="000B2B34" w:rsidRDefault="0077448C">
      <w:pPr>
        <w:numPr>
          <w:ilvl w:val="0"/>
          <w:numId w:val="2"/>
        </w:numPr>
        <w:spacing w:before="100" w:beforeAutospacing="1" w:after="100" w:afterAutospacing="1" w:line="240" w:lineRule="auto"/>
        <w:rPr>
          <w:rFonts w:asciiTheme="minorHAnsi" w:hAnsiTheme="minorHAnsi" w:cstheme="minorHAnsi"/>
          <w:sz w:val="22"/>
          <w:szCs w:val="22"/>
          <w:lang w:val="en-IN" w:eastAsia="en-IN"/>
        </w:rPr>
      </w:pPr>
      <w:r w:rsidRPr="000B2B34">
        <w:rPr>
          <w:rFonts w:asciiTheme="minorHAnsi" w:hAnsiTheme="minorHAnsi" w:cstheme="minorHAnsi"/>
          <w:sz w:val="22"/>
          <w:szCs w:val="22"/>
          <w:lang w:val="en-IN" w:eastAsia="en-IN"/>
        </w:rPr>
        <w:t xml:space="preserve">Central Bank will </w:t>
      </w:r>
      <w:r w:rsidR="000B2B34" w:rsidRPr="000B2B34">
        <w:rPr>
          <w:rFonts w:asciiTheme="minorHAnsi" w:hAnsiTheme="minorHAnsi" w:cstheme="minorHAnsi"/>
          <w:sz w:val="22"/>
          <w:szCs w:val="22"/>
          <w:lang w:val="en-IN" w:eastAsia="en-IN"/>
        </w:rPr>
        <w:t>send</w:t>
      </w:r>
      <w:r w:rsidRPr="000B2B34">
        <w:rPr>
          <w:rFonts w:asciiTheme="minorHAnsi" w:hAnsiTheme="minorHAnsi" w:cstheme="minorHAnsi"/>
          <w:sz w:val="22"/>
          <w:szCs w:val="22"/>
          <w:lang w:val="en-IN" w:eastAsia="en-IN"/>
        </w:rPr>
        <w:t xml:space="preserve"> the amount in Local Currency to Commercial Bank.</w:t>
      </w:r>
    </w:p>
    <w:p w14:paraId="2EB503FE" w14:textId="77777777" w:rsidR="0077448C" w:rsidRPr="000B2B34" w:rsidRDefault="0077448C" w:rsidP="00B60061">
      <w:pPr>
        <w:spacing w:before="100" w:beforeAutospacing="1" w:after="100" w:afterAutospacing="1" w:line="240" w:lineRule="auto"/>
        <w:rPr>
          <w:rFonts w:asciiTheme="minorHAnsi" w:hAnsiTheme="minorHAnsi" w:cstheme="minorHAnsi"/>
          <w:sz w:val="22"/>
          <w:szCs w:val="22"/>
          <w:lang w:val="en-IN" w:eastAsia="en-IN"/>
        </w:rPr>
      </w:pPr>
    </w:p>
    <w:p w14:paraId="21B88FE2" w14:textId="1DE5DD1C" w:rsidR="00674FC9" w:rsidRPr="00363285" w:rsidRDefault="00C11BF6" w:rsidP="002C44EA">
      <w:pPr>
        <w:pStyle w:val="Heading1"/>
        <w:numPr>
          <w:ilvl w:val="0"/>
          <w:numId w:val="0"/>
        </w:numPr>
        <w:ind w:left="432"/>
        <w:rPr>
          <w:rFonts w:asciiTheme="minorHAnsi" w:hAnsiTheme="minorHAnsi" w:cstheme="minorHAnsi"/>
          <w:bCs/>
        </w:rPr>
      </w:pPr>
      <w:bookmarkStart w:id="15" w:name="_Toc166334971"/>
      <w:r w:rsidRPr="00363285">
        <w:rPr>
          <w:rFonts w:asciiTheme="minorHAnsi" w:hAnsiTheme="minorHAnsi" w:cstheme="minorHAnsi"/>
          <w:bCs/>
        </w:rPr>
        <w:t>1</w:t>
      </w:r>
      <w:r w:rsidR="006F6308" w:rsidRPr="00363285">
        <w:rPr>
          <w:rFonts w:asciiTheme="minorHAnsi" w:hAnsiTheme="minorHAnsi" w:cstheme="minorHAnsi"/>
          <w:bCs/>
        </w:rPr>
        <w:t>. A</w:t>
      </w:r>
      <w:r w:rsidR="0077448C" w:rsidRPr="00363285">
        <w:rPr>
          <w:rFonts w:asciiTheme="minorHAnsi" w:hAnsiTheme="minorHAnsi" w:cstheme="minorHAnsi"/>
          <w:bCs/>
        </w:rPr>
        <w:t>2</w:t>
      </w:r>
      <w:r w:rsidR="00674FC9" w:rsidRPr="00363285">
        <w:rPr>
          <w:rFonts w:asciiTheme="minorHAnsi" w:hAnsiTheme="minorHAnsi" w:cstheme="minorHAnsi"/>
          <w:bCs/>
        </w:rPr>
        <w:t>.</w:t>
      </w:r>
      <w:r w:rsidR="00D97D12" w:rsidRPr="00363285">
        <w:rPr>
          <w:rFonts w:asciiTheme="minorHAnsi" w:hAnsiTheme="minorHAnsi" w:cstheme="minorHAnsi"/>
          <w:bCs/>
        </w:rPr>
        <w:t xml:space="preserve"> </w:t>
      </w:r>
      <w:proofErr w:type="spellStart"/>
      <w:r w:rsidR="00674FC9" w:rsidRPr="00363285">
        <w:rPr>
          <w:rFonts w:asciiTheme="minorHAnsi" w:hAnsiTheme="minorHAnsi" w:cstheme="minorHAnsi"/>
          <w:bCs/>
        </w:rPr>
        <w:t>Finairo</w:t>
      </w:r>
      <w:proofErr w:type="spellEnd"/>
      <w:r w:rsidR="00674FC9" w:rsidRPr="00363285">
        <w:rPr>
          <w:rFonts w:asciiTheme="minorHAnsi" w:hAnsiTheme="minorHAnsi" w:cstheme="minorHAnsi"/>
          <w:bCs/>
        </w:rPr>
        <w:t xml:space="preserve"> Working &amp; Validations</w:t>
      </w:r>
      <w:bookmarkEnd w:id="14"/>
      <w:bookmarkEnd w:id="15"/>
    </w:p>
    <w:p w14:paraId="420C3289" w14:textId="77777777" w:rsidR="00CE1FBB" w:rsidRPr="00363285" w:rsidRDefault="00CE1FBB" w:rsidP="00CE1FBB">
      <w:pPr>
        <w:pStyle w:val="ListParagraph"/>
        <w:ind w:left="0"/>
        <w:rPr>
          <w:rFonts w:asciiTheme="minorHAnsi" w:hAnsiTheme="minorHAnsi" w:cstheme="minorHAnsi"/>
        </w:rPr>
      </w:pPr>
    </w:p>
    <w:p w14:paraId="68FB7C8C" w14:textId="598337F4" w:rsidR="00CE1FBB" w:rsidRPr="00363285" w:rsidRDefault="00ED7970">
      <w:pPr>
        <w:pStyle w:val="ListParagraph"/>
        <w:numPr>
          <w:ilvl w:val="0"/>
          <w:numId w:val="3"/>
        </w:numPr>
        <w:rPr>
          <w:rFonts w:asciiTheme="minorHAnsi" w:hAnsiTheme="minorHAnsi" w:cstheme="minorHAnsi"/>
        </w:rPr>
      </w:pPr>
      <w:r w:rsidRPr="00363285">
        <w:rPr>
          <w:rFonts w:asciiTheme="minorHAnsi" w:hAnsiTheme="minorHAnsi" w:cstheme="minorHAnsi"/>
          <w:b/>
        </w:rPr>
        <w:t>Export Undertaking</w:t>
      </w:r>
      <w:r w:rsidR="00CE1FBB" w:rsidRPr="00363285">
        <w:rPr>
          <w:rFonts w:asciiTheme="minorHAnsi" w:hAnsiTheme="minorHAnsi" w:cstheme="minorHAnsi"/>
          <w:b/>
        </w:rPr>
        <w:t xml:space="preserve"> Accounting Parameter</w:t>
      </w:r>
      <w:r w:rsidR="00CE1FBB" w:rsidRPr="00363285">
        <w:rPr>
          <w:rFonts w:asciiTheme="minorHAnsi" w:hAnsiTheme="minorHAnsi" w:cstheme="minorHAnsi"/>
        </w:rPr>
        <w:t xml:space="preserve"> to be defined by admin.</w:t>
      </w:r>
      <w:r w:rsidRPr="00363285">
        <w:rPr>
          <w:rFonts w:asciiTheme="minorHAnsi" w:hAnsiTheme="minorHAnsi" w:cstheme="minorHAnsi"/>
        </w:rPr>
        <w:t xml:space="preserve"> Here all the deta</w:t>
      </w:r>
      <w:r w:rsidR="00075DA3" w:rsidRPr="00363285">
        <w:rPr>
          <w:rFonts w:asciiTheme="minorHAnsi" w:hAnsiTheme="minorHAnsi" w:cstheme="minorHAnsi"/>
        </w:rPr>
        <w:t xml:space="preserve">iled accounts </w:t>
      </w:r>
      <w:r w:rsidR="00363285" w:rsidRPr="00363285">
        <w:rPr>
          <w:rFonts w:asciiTheme="minorHAnsi" w:hAnsiTheme="minorHAnsi" w:cstheme="minorHAnsi"/>
        </w:rPr>
        <w:t>are to</w:t>
      </w:r>
      <w:r w:rsidR="00075DA3" w:rsidRPr="00363285">
        <w:rPr>
          <w:rFonts w:asciiTheme="minorHAnsi" w:hAnsiTheme="minorHAnsi" w:cstheme="minorHAnsi"/>
        </w:rPr>
        <w:t xml:space="preserve"> be provided, as per defined account the accounting process will happen.</w:t>
      </w:r>
    </w:p>
    <w:p w14:paraId="7F9D4C7D" w14:textId="77777777" w:rsidR="00ED7970" w:rsidRPr="00363285" w:rsidRDefault="00ED7970" w:rsidP="00CE1FBB">
      <w:pPr>
        <w:pStyle w:val="ListParagraph"/>
        <w:ind w:left="0"/>
        <w:rPr>
          <w:rFonts w:asciiTheme="minorHAnsi" w:hAnsiTheme="minorHAnsi" w:cstheme="minorHAnsi"/>
        </w:rPr>
      </w:pPr>
    </w:p>
    <w:p w14:paraId="508C64B9" w14:textId="3C4E82A5" w:rsidR="00ED7970" w:rsidRPr="00363285" w:rsidRDefault="00ED7970" w:rsidP="00CE1FBB">
      <w:pPr>
        <w:pStyle w:val="ListParagraph"/>
        <w:ind w:left="0"/>
        <w:rPr>
          <w:rFonts w:asciiTheme="minorHAnsi" w:hAnsiTheme="minorHAnsi" w:cstheme="minorHAnsi"/>
        </w:rPr>
      </w:pPr>
      <w:r w:rsidRPr="00363285">
        <w:rPr>
          <w:rFonts w:asciiTheme="minorHAnsi" w:hAnsiTheme="minorHAnsi" w:cstheme="minorHAnsi"/>
          <w:noProof/>
          <w:lang w:val="en-IN" w:eastAsia="en-IN"/>
        </w:rPr>
        <w:drawing>
          <wp:inline distT="0" distB="0" distL="0" distR="0" wp14:anchorId="2AF6D4C0" wp14:editId="5D8BE4E2">
            <wp:extent cx="5331125" cy="2294626"/>
            <wp:effectExtent l="133350" t="114300" r="13652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543" r="1788" b="9268"/>
                    <a:stretch/>
                  </pic:blipFill>
                  <pic:spPr bwMode="auto">
                    <a:xfrm>
                      <a:off x="0" y="0"/>
                      <a:ext cx="5332215" cy="229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AD899E0" w14:textId="76F87531" w:rsidR="00ED7970" w:rsidRPr="00363285" w:rsidRDefault="00ED7970" w:rsidP="00CE1FBB">
      <w:pPr>
        <w:pStyle w:val="ListParagraph"/>
        <w:ind w:left="0"/>
        <w:rPr>
          <w:rFonts w:asciiTheme="minorHAnsi" w:hAnsiTheme="minorHAnsi" w:cstheme="minorHAnsi"/>
        </w:rPr>
      </w:pPr>
      <w:r w:rsidRPr="00363285">
        <w:rPr>
          <w:rFonts w:asciiTheme="minorHAnsi" w:hAnsiTheme="minorHAnsi" w:cstheme="minorHAnsi"/>
          <w:noProof/>
          <w:lang w:val="en-IN" w:eastAsia="en-IN"/>
        </w:rPr>
        <w:drawing>
          <wp:inline distT="0" distB="0" distL="0" distR="0" wp14:anchorId="34B4D243" wp14:editId="4823B1EC">
            <wp:extent cx="5339751" cy="2113472"/>
            <wp:effectExtent l="133350" t="114300" r="12763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978" r="1639" b="15777"/>
                    <a:stretch/>
                  </pic:blipFill>
                  <pic:spPr bwMode="auto">
                    <a:xfrm>
                      <a:off x="0" y="0"/>
                      <a:ext cx="5340264" cy="211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6D821A" w14:textId="2B85DA00" w:rsidR="00ED7970" w:rsidRPr="00363285" w:rsidRDefault="00ED7970" w:rsidP="00CE1FBB">
      <w:pPr>
        <w:pStyle w:val="ListParagraph"/>
        <w:ind w:left="0"/>
        <w:rPr>
          <w:rFonts w:asciiTheme="minorHAnsi" w:hAnsiTheme="minorHAnsi" w:cstheme="minorHAnsi"/>
        </w:rPr>
      </w:pPr>
      <w:r w:rsidRPr="00363285">
        <w:rPr>
          <w:rFonts w:asciiTheme="minorHAnsi" w:hAnsiTheme="minorHAnsi" w:cstheme="minorHAnsi"/>
          <w:noProof/>
          <w:lang w:val="en-IN" w:eastAsia="en-IN"/>
        </w:rPr>
        <w:lastRenderedPageBreak/>
        <w:drawing>
          <wp:inline distT="0" distB="0" distL="0" distR="0" wp14:anchorId="4908F429" wp14:editId="2EC5037C">
            <wp:extent cx="5363701" cy="2277374"/>
            <wp:effectExtent l="133350" t="114300" r="123190" b="123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543" r="3059" b="11246"/>
                    <a:stretch/>
                  </pic:blipFill>
                  <pic:spPr bwMode="auto">
                    <a:xfrm>
                      <a:off x="0" y="0"/>
                      <a:ext cx="5380785" cy="2284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E5EB57" w14:textId="064E3C4C" w:rsidR="00CE1FBB" w:rsidRPr="00363285" w:rsidRDefault="00CE1FBB" w:rsidP="00CE1FBB">
      <w:pPr>
        <w:pStyle w:val="ListParagraph"/>
        <w:ind w:left="0"/>
        <w:rPr>
          <w:rFonts w:asciiTheme="minorHAnsi" w:hAnsiTheme="minorHAnsi" w:cstheme="minorHAnsi"/>
        </w:rPr>
      </w:pPr>
    </w:p>
    <w:p w14:paraId="1D682604" w14:textId="77777777" w:rsidR="00CE1FBB" w:rsidRPr="00363285" w:rsidRDefault="00CE1FBB" w:rsidP="007F0E05">
      <w:pPr>
        <w:rPr>
          <w:rFonts w:asciiTheme="minorHAnsi" w:hAnsiTheme="minorHAnsi" w:cstheme="minorHAnsi"/>
          <w:b/>
          <w:sz w:val="24"/>
        </w:rPr>
      </w:pPr>
    </w:p>
    <w:p w14:paraId="1469D353" w14:textId="77777777" w:rsidR="007F0E05" w:rsidRPr="00363285" w:rsidRDefault="007F0E05" w:rsidP="007F0E05">
      <w:pPr>
        <w:rPr>
          <w:rFonts w:asciiTheme="minorHAnsi" w:hAnsiTheme="minorHAnsi" w:cstheme="minorHAnsi"/>
        </w:rPr>
      </w:pPr>
    </w:p>
    <w:p w14:paraId="68628B76" w14:textId="372E4C63" w:rsidR="0077448C" w:rsidRPr="00363285" w:rsidRDefault="0077448C" w:rsidP="002C44EA">
      <w:pPr>
        <w:pStyle w:val="Heading1"/>
        <w:numPr>
          <w:ilvl w:val="0"/>
          <w:numId w:val="0"/>
        </w:numPr>
        <w:ind w:left="432"/>
        <w:rPr>
          <w:rFonts w:asciiTheme="minorHAnsi" w:hAnsiTheme="minorHAnsi" w:cstheme="minorHAnsi"/>
          <w:bCs/>
        </w:rPr>
      </w:pPr>
      <w:bookmarkStart w:id="16" w:name="_Toc166334972"/>
      <w:r w:rsidRPr="00363285">
        <w:rPr>
          <w:rFonts w:asciiTheme="minorHAnsi" w:hAnsiTheme="minorHAnsi" w:cstheme="minorHAnsi"/>
          <w:bCs/>
        </w:rPr>
        <w:t>1.</w:t>
      </w:r>
      <w:r w:rsidR="007277D1" w:rsidRPr="00363285">
        <w:rPr>
          <w:rFonts w:asciiTheme="minorHAnsi" w:hAnsiTheme="minorHAnsi" w:cstheme="minorHAnsi"/>
          <w:bCs/>
        </w:rPr>
        <w:t>A3</w:t>
      </w:r>
      <w:r w:rsidR="00674FC9" w:rsidRPr="00363285">
        <w:rPr>
          <w:rFonts w:asciiTheme="minorHAnsi" w:hAnsiTheme="minorHAnsi" w:cstheme="minorHAnsi"/>
          <w:bCs/>
        </w:rPr>
        <w:t>. Accounting Entries (If any)</w:t>
      </w:r>
      <w:bookmarkEnd w:id="16"/>
    </w:p>
    <w:p w14:paraId="27DF8771" w14:textId="7B6B54B0" w:rsidR="002C774A" w:rsidRPr="00363285" w:rsidRDefault="006F6308">
      <w:pPr>
        <w:pStyle w:val="Heading2"/>
        <w:numPr>
          <w:ilvl w:val="0"/>
          <w:numId w:val="4"/>
        </w:numPr>
        <w:rPr>
          <w:rFonts w:asciiTheme="minorHAnsi" w:hAnsiTheme="minorHAnsi" w:cstheme="minorHAnsi"/>
          <w:sz w:val="24"/>
          <w:szCs w:val="24"/>
        </w:rPr>
      </w:pPr>
      <w:bookmarkStart w:id="17" w:name="_Toc166334973"/>
      <w:r w:rsidRPr="00363285">
        <w:rPr>
          <w:rFonts w:asciiTheme="minorHAnsi" w:hAnsiTheme="minorHAnsi" w:cstheme="minorHAnsi"/>
        </w:rPr>
        <w:t xml:space="preserve">Issuing </w:t>
      </w:r>
      <w:r w:rsidRPr="00363285">
        <w:rPr>
          <w:rFonts w:asciiTheme="minorHAnsi" w:hAnsiTheme="minorHAnsi" w:cstheme="minorHAnsi"/>
          <w:bCs/>
          <w:sz w:val="22"/>
          <w:szCs w:val="22"/>
          <w:lang w:bidi="ar-SY"/>
        </w:rPr>
        <w:t>Posting:</w:t>
      </w:r>
      <w:bookmarkEnd w:id="17"/>
    </w:p>
    <w:p w14:paraId="48F86D73" w14:textId="77777777" w:rsidR="002C774A" w:rsidRPr="00363285" w:rsidRDefault="002C774A" w:rsidP="002C774A">
      <w:pPr>
        <w:spacing w:before="100" w:beforeAutospacing="1" w:after="100" w:afterAutospacing="1"/>
        <w:rPr>
          <w:rFonts w:asciiTheme="minorHAnsi" w:hAnsiTheme="minorHAnsi" w:cstheme="minorHAnsi"/>
        </w:rPr>
      </w:pPr>
      <w:r w:rsidRPr="00363285">
        <w:rPr>
          <w:rFonts w:asciiTheme="minorHAnsi" w:hAnsiTheme="minorHAnsi" w:cstheme="minorHAnsi"/>
        </w:rPr>
        <w:t>DR: customer liability account (for the undertaking amount).</w:t>
      </w:r>
    </w:p>
    <w:p w14:paraId="11224FAD" w14:textId="6E302B42" w:rsidR="002C774A" w:rsidRPr="00363285" w:rsidRDefault="002C774A" w:rsidP="002C774A">
      <w:pPr>
        <w:spacing w:before="100" w:beforeAutospacing="1" w:after="100" w:afterAutospacing="1"/>
        <w:rPr>
          <w:rFonts w:asciiTheme="minorHAnsi" w:hAnsiTheme="minorHAnsi" w:cstheme="minorHAnsi"/>
        </w:rPr>
      </w:pPr>
      <w:r w:rsidRPr="00363285">
        <w:rPr>
          <w:rFonts w:asciiTheme="minorHAnsi" w:hAnsiTheme="minorHAnsi" w:cstheme="minorHAnsi"/>
        </w:rPr>
        <w:t>CR: bank liability account (for the undertaking amount).</w:t>
      </w:r>
    </w:p>
    <w:p w14:paraId="6C576A79"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DR: customer current account (for the margin amount).</w:t>
      </w:r>
    </w:p>
    <w:p w14:paraId="709CA0DC"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CR: margin account (for the margin amount).</w:t>
      </w:r>
    </w:p>
    <w:p w14:paraId="43D41055"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DR: customer current account (for commission amount).</w:t>
      </w:r>
    </w:p>
    <w:p w14:paraId="398362D3"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CR: commission account (for commission amount).</w:t>
      </w:r>
    </w:p>
    <w:p w14:paraId="0072F93F" w14:textId="4810E59C" w:rsidR="002C774A" w:rsidRPr="00363285" w:rsidRDefault="002C774A" w:rsidP="002C774A">
      <w:pPr>
        <w:rPr>
          <w:rFonts w:asciiTheme="minorHAnsi" w:hAnsiTheme="minorHAnsi" w:cstheme="minorHAnsi"/>
        </w:rPr>
      </w:pPr>
      <w:r w:rsidRPr="00363285">
        <w:rPr>
          <w:rFonts w:asciiTheme="minorHAnsi" w:hAnsiTheme="minorHAnsi" w:cstheme="minorHAnsi"/>
        </w:rPr>
        <w:t xml:space="preserve">If charges: </w:t>
      </w:r>
    </w:p>
    <w:p w14:paraId="55D08907"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DR: customer current account (for each charge).</w:t>
      </w:r>
    </w:p>
    <w:p w14:paraId="3C25B2A7"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CR: charge account.</w:t>
      </w:r>
    </w:p>
    <w:p w14:paraId="557D1AC5" w14:textId="56A97923" w:rsidR="006F6308" w:rsidRPr="00363285" w:rsidRDefault="006F6308">
      <w:pPr>
        <w:pStyle w:val="Heading2"/>
        <w:numPr>
          <w:ilvl w:val="0"/>
          <w:numId w:val="4"/>
        </w:numPr>
        <w:rPr>
          <w:rFonts w:asciiTheme="minorHAnsi" w:hAnsiTheme="minorHAnsi" w:cstheme="minorHAnsi"/>
        </w:rPr>
      </w:pPr>
      <w:bookmarkStart w:id="18" w:name="_Toc166334974"/>
      <w:r w:rsidRPr="00363285">
        <w:rPr>
          <w:rFonts w:asciiTheme="minorHAnsi" w:hAnsiTheme="minorHAnsi" w:cstheme="minorHAnsi"/>
        </w:rPr>
        <w:t>Cancel Posting:</w:t>
      </w:r>
      <w:bookmarkEnd w:id="18"/>
    </w:p>
    <w:p w14:paraId="6AAD543D" w14:textId="174E89F5" w:rsidR="0077448C" w:rsidRPr="00363285" w:rsidRDefault="0077448C" w:rsidP="0077448C">
      <w:pPr>
        <w:spacing w:before="100" w:beforeAutospacing="1" w:after="100" w:afterAutospacing="1"/>
        <w:rPr>
          <w:rFonts w:asciiTheme="minorHAnsi" w:hAnsiTheme="minorHAnsi" w:cstheme="minorHAnsi"/>
        </w:rPr>
      </w:pPr>
      <w:r w:rsidRPr="00363285">
        <w:rPr>
          <w:rFonts w:asciiTheme="minorHAnsi" w:hAnsiTheme="minorHAnsi" w:cstheme="minorHAnsi"/>
        </w:rPr>
        <w:t>DR: Bank liability account (for the undertaking amount).</w:t>
      </w:r>
    </w:p>
    <w:p w14:paraId="16858719" w14:textId="107DB64B" w:rsidR="0077448C" w:rsidRPr="00363285" w:rsidRDefault="0077448C" w:rsidP="0077448C">
      <w:pPr>
        <w:spacing w:before="100" w:beforeAutospacing="1" w:after="100" w:afterAutospacing="1"/>
        <w:rPr>
          <w:rFonts w:asciiTheme="minorHAnsi" w:hAnsiTheme="minorHAnsi" w:cstheme="minorHAnsi"/>
        </w:rPr>
      </w:pPr>
      <w:r w:rsidRPr="00363285">
        <w:rPr>
          <w:rFonts w:asciiTheme="minorHAnsi" w:hAnsiTheme="minorHAnsi" w:cstheme="minorHAnsi"/>
        </w:rPr>
        <w:t>CR: Customer liability account (for the undertaking amount).</w:t>
      </w:r>
    </w:p>
    <w:p w14:paraId="7FE86669" w14:textId="46BCC2F8" w:rsidR="004516FD" w:rsidRPr="00363285" w:rsidRDefault="004516FD" w:rsidP="004516FD">
      <w:pPr>
        <w:rPr>
          <w:rFonts w:asciiTheme="minorHAnsi" w:hAnsiTheme="minorHAnsi" w:cstheme="minorHAnsi"/>
        </w:rPr>
      </w:pPr>
      <w:r w:rsidRPr="00363285">
        <w:rPr>
          <w:rFonts w:asciiTheme="minorHAnsi" w:hAnsiTheme="minorHAnsi" w:cstheme="minorHAnsi"/>
        </w:rPr>
        <w:lastRenderedPageBreak/>
        <w:t>DR: margin account (for the margin amount).</w:t>
      </w:r>
    </w:p>
    <w:p w14:paraId="5290753E" w14:textId="77777777" w:rsidR="004516FD" w:rsidRPr="00363285" w:rsidRDefault="004516FD" w:rsidP="004516FD">
      <w:pPr>
        <w:rPr>
          <w:rFonts w:asciiTheme="minorHAnsi" w:hAnsiTheme="minorHAnsi" w:cstheme="minorHAnsi"/>
        </w:rPr>
      </w:pPr>
      <w:r w:rsidRPr="00363285">
        <w:rPr>
          <w:rFonts w:asciiTheme="minorHAnsi" w:hAnsiTheme="minorHAnsi" w:cstheme="minorHAnsi"/>
        </w:rPr>
        <w:t>CR: customer current account (for the margin amount).</w:t>
      </w:r>
    </w:p>
    <w:p w14:paraId="57054301" w14:textId="77777777" w:rsidR="004516FD" w:rsidRPr="00363285" w:rsidRDefault="004516FD" w:rsidP="002C774A">
      <w:pPr>
        <w:rPr>
          <w:rFonts w:asciiTheme="minorHAnsi" w:hAnsiTheme="minorHAnsi" w:cstheme="minorHAnsi"/>
        </w:rPr>
      </w:pPr>
    </w:p>
    <w:p w14:paraId="0DF8470A" w14:textId="323C94CF" w:rsidR="002C774A" w:rsidRPr="00363285" w:rsidRDefault="002C774A" w:rsidP="002C774A">
      <w:pPr>
        <w:rPr>
          <w:rFonts w:asciiTheme="minorHAnsi" w:hAnsiTheme="minorHAnsi" w:cstheme="minorHAnsi"/>
        </w:rPr>
      </w:pPr>
      <w:r w:rsidRPr="00363285">
        <w:rPr>
          <w:rFonts w:asciiTheme="minorHAnsi" w:hAnsiTheme="minorHAnsi" w:cstheme="minorHAnsi"/>
        </w:rPr>
        <w:t xml:space="preserve">If charges: </w:t>
      </w:r>
    </w:p>
    <w:p w14:paraId="08CA0275"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DR: customer current account.</w:t>
      </w:r>
    </w:p>
    <w:p w14:paraId="48CD0258"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CR: charge account.</w:t>
      </w:r>
    </w:p>
    <w:p w14:paraId="4068979E" w14:textId="77777777" w:rsidR="002C774A" w:rsidRPr="00363285" w:rsidRDefault="002C774A" w:rsidP="002C774A">
      <w:pPr>
        <w:rPr>
          <w:rFonts w:asciiTheme="minorHAnsi" w:hAnsiTheme="minorHAnsi" w:cstheme="minorHAnsi"/>
        </w:rPr>
      </w:pPr>
    </w:p>
    <w:p w14:paraId="552CB946" w14:textId="10907D8D" w:rsidR="002C774A" w:rsidRPr="00363285" w:rsidRDefault="002C774A">
      <w:pPr>
        <w:pStyle w:val="Heading2"/>
        <w:numPr>
          <w:ilvl w:val="0"/>
          <w:numId w:val="4"/>
        </w:numPr>
        <w:rPr>
          <w:rFonts w:asciiTheme="minorHAnsi" w:hAnsiTheme="minorHAnsi" w:cstheme="minorHAnsi"/>
        </w:rPr>
      </w:pPr>
      <w:bookmarkStart w:id="19" w:name="_Toc166334975"/>
      <w:r w:rsidRPr="00363285">
        <w:rPr>
          <w:rFonts w:asciiTheme="minorHAnsi" w:hAnsiTheme="minorHAnsi" w:cstheme="minorHAnsi"/>
        </w:rPr>
        <w:t>Closed:</w:t>
      </w:r>
      <w:bookmarkEnd w:id="19"/>
    </w:p>
    <w:p w14:paraId="62E1460F" w14:textId="77777777" w:rsidR="002C774A" w:rsidRPr="00363285" w:rsidRDefault="002C774A" w:rsidP="002C774A">
      <w:pPr>
        <w:rPr>
          <w:rFonts w:asciiTheme="minorHAnsi" w:hAnsiTheme="minorHAnsi" w:cstheme="minorHAnsi"/>
          <w:b/>
          <w:bCs/>
        </w:rPr>
      </w:pPr>
    </w:p>
    <w:p w14:paraId="3E0572AB" w14:textId="0E4EA7D4" w:rsidR="004516FD" w:rsidRPr="00363285" w:rsidRDefault="004516FD" w:rsidP="004516FD">
      <w:pPr>
        <w:spacing w:before="100" w:beforeAutospacing="1" w:after="100" w:afterAutospacing="1"/>
        <w:rPr>
          <w:rFonts w:asciiTheme="minorHAnsi" w:hAnsiTheme="minorHAnsi" w:cstheme="minorHAnsi"/>
        </w:rPr>
      </w:pPr>
      <w:r w:rsidRPr="00363285">
        <w:rPr>
          <w:rFonts w:asciiTheme="minorHAnsi" w:hAnsiTheme="minorHAnsi" w:cstheme="minorHAnsi"/>
        </w:rPr>
        <w:t xml:space="preserve">DR: Bank liability account (for the </w:t>
      </w:r>
      <w:r w:rsidR="00F77AE7">
        <w:rPr>
          <w:rFonts w:asciiTheme="minorHAnsi" w:hAnsiTheme="minorHAnsi" w:cstheme="minorHAnsi"/>
        </w:rPr>
        <w:t xml:space="preserve">remaining </w:t>
      </w:r>
      <w:r w:rsidRPr="00363285">
        <w:rPr>
          <w:rFonts w:asciiTheme="minorHAnsi" w:hAnsiTheme="minorHAnsi" w:cstheme="minorHAnsi"/>
        </w:rPr>
        <w:t>undertaking amount).</w:t>
      </w:r>
    </w:p>
    <w:p w14:paraId="720CE7EE" w14:textId="12515E55" w:rsidR="004516FD" w:rsidRPr="00363285" w:rsidRDefault="004516FD" w:rsidP="004516FD">
      <w:pPr>
        <w:spacing w:before="100" w:beforeAutospacing="1" w:after="100" w:afterAutospacing="1"/>
        <w:rPr>
          <w:rFonts w:asciiTheme="minorHAnsi" w:hAnsiTheme="minorHAnsi" w:cstheme="minorHAnsi"/>
        </w:rPr>
      </w:pPr>
      <w:r w:rsidRPr="00363285">
        <w:rPr>
          <w:rFonts w:asciiTheme="minorHAnsi" w:hAnsiTheme="minorHAnsi" w:cstheme="minorHAnsi"/>
        </w:rPr>
        <w:t xml:space="preserve">CR: Customer liability account (for the </w:t>
      </w:r>
      <w:r w:rsidR="00F77AE7">
        <w:rPr>
          <w:rFonts w:asciiTheme="minorHAnsi" w:hAnsiTheme="minorHAnsi" w:cstheme="minorHAnsi"/>
        </w:rPr>
        <w:t xml:space="preserve">remaining </w:t>
      </w:r>
      <w:r w:rsidRPr="00363285">
        <w:rPr>
          <w:rFonts w:asciiTheme="minorHAnsi" w:hAnsiTheme="minorHAnsi" w:cstheme="minorHAnsi"/>
        </w:rPr>
        <w:t>undertaking amount).</w:t>
      </w:r>
    </w:p>
    <w:p w14:paraId="742A7F2F" w14:textId="607BA8B4" w:rsidR="004516FD" w:rsidRPr="00363285" w:rsidRDefault="004516FD" w:rsidP="004516FD">
      <w:pPr>
        <w:rPr>
          <w:rFonts w:asciiTheme="minorHAnsi" w:hAnsiTheme="minorHAnsi" w:cstheme="minorHAnsi"/>
        </w:rPr>
      </w:pPr>
      <w:r w:rsidRPr="00363285">
        <w:rPr>
          <w:rFonts w:asciiTheme="minorHAnsi" w:hAnsiTheme="minorHAnsi" w:cstheme="minorHAnsi"/>
        </w:rPr>
        <w:t xml:space="preserve">DR: margin account (for the </w:t>
      </w:r>
      <w:r w:rsidR="00F77AE7">
        <w:rPr>
          <w:rFonts w:asciiTheme="minorHAnsi" w:hAnsiTheme="minorHAnsi" w:cstheme="minorHAnsi"/>
        </w:rPr>
        <w:t xml:space="preserve">remaining </w:t>
      </w:r>
      <w:r w:rsidRPr="00363285">
        <w:rPr>
          <w:rFonts w:asciiTheme="minorHAnsi" w:hAnsiTheme="minorHAnsi" w:cstheme="minorHAnsi"/>
        </w:rPr>
        <w:t>margin amount).</w:t>
      </w:r>
    </w:p>
    <w:p w14:paraId="1D5E134E" w14:textId="0303E234" w:rsidR="004516FD" w:rsidRPr="00363285" w:rsidRDefault="004516FD" w:rsidP="004516FD">
      <w:pPr>
        <w:rPr>
          <w:rFonts w:asciiTheme="minorHAnsi" w:hAnsiTheme="minorHAnsi" w:cstheme="minorHAnsi"/>
        </w:rPr>
      </w:pPr>
      <w:r w:rsidRPr="00363285">
        <w:rPr>
          <w:rFonts w:asciiTheme="minorHAnsi" w:hAnsiTheme="minorHAnsi" w:cstheme="minorHAnsi"/>
        </w:rPr>
        <w:t xml:space="preserve">CR: customer current account (for the </w:t>
      </w:r>
      <w:r w:rsidR="00F77AE7">
        <w:rPr>
          <w:rFonts w:asciiTheme="minorHAnsi" w:hAnsiTheme="minorHAnsi" w:cstheme="minorHAnsi"/>
        </w:rPr>
        <w:t xml:space="preserve">remaining </w:t>
      </w:r>
      <w:r w:rsidRPr="00363285">
        <w:rPr>
          <w:rFonts w:asciiTheme="minorHAnsi" w:hAnsiTheme="minorHAnsi" w:cstheme="minorHAnsi"/>
        </w:rPr>
        <w:t>margin amount).</w:t>
      </w:r>
    </w:p>
    <w:p w14:paraId="6A3312AD" w14:textId="029E3423" w:rsidR="002C774A" w:rsidRPr="00363285" w:rsidRDefault="004516FD" w:rsidP="002C774A">
      <w:pPr>
        <w:rPr>
          <w:rFonts w:asciiTheme="minorHAnsi" w:hAnsiTheme="minorHAnsi" w:cstheme="minorHAnsi"/>
        </w:rPr>
      </w:pPr>
      <w:r w:rsidRPr="00363285">
        <w:rPr>
          <w:rFonts w:asciiTheme="minorHAnsi" w:hAnsiTheme="minorHAnsi" w:cstheme="minorHAnsi"/>
        </w:rPr>
        <w:t>If charges</w:t>
      </w:r>
      <w:r w:rsidR="002C774A" w:rsidRPr="00363285">
        <w:rPr>
          <w:rFonts w:asciiTheme="minorHAnsi" w:hAnsiTheme="minorHAnsi" w:cstheme="minorHAnsi"/>
        </w:rPr>
        <w:t>:</w:t>
      </w:r>
    </w:p>
    <w:p w14:paraId="44606597"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DR: customer current account.</w:t>
      </w:r>
    </w:p>
    <w:p w14:paraId="41263D87" w14:textId="77777777" w:rsidR="002C774A" w:rsidRPr="00363285" w:rsidRDefault="002C774A" w:rsidP="002C774A">
      <w:pPr>
        <w:rPr>
          <w:rFonts w:asciiTheme="minorHAnsi" w:hAnsiTheme="minorHAnsi" w:cstheme="minorHAnsi"/>
        </w:rPr>
      </w:pPr>
      <w:r w:rsidRPr="00363285">
        <w:rPr>
          <w:rFonts w:asciiTheme="minorHAnsi" w:hAnsiTheme="minorHAnsi" w:cstheme="minorHAnsi"/>
        </w:rPr>
        <w:t>CR: charge account.</w:t>
      </w:r>
    </w:p>
    <w:p w14:paraId="6B741B68" w14:textId="77777777" w:rsidR="002C774A" w:rsidRPr="00363285" w:rsidRDefault="002C774A" w:rsidP="002C774A">
      <w:pPr>
        <w:rPr>
          <w:rFonts w:asciiTheme="minorHAnsi" w:hAnsiTheme="minorHAnsi" w:cstheme="minorHAnsi"/>
        </w:rPr>
      </w:pPr>
    </w:p>
    <w:p w14:paraId="0B1276F1" w14:textId="1B661D36" w:rsidR="006F6308" w:rsidRPr="00363285" w:rsidRDefault="006F6308">
      <w:pPr>
        <w:pStyle w:val="Heading2"/>
        <w:numPr>
          <w:ilvl w:val="0"/>
          <w:numId w:val="4"/>
        </w:numPr>
        <w:rPr>
          <w:rFonts w:asciiTheme="minorHAnsi" w:hAnsiTheme="minorHAnsi" w:cstheme="minorHAnsi"/>
        </w:rPr>
      </w:pPr>
      <w:bookmarkStart w:id="20" w:name="_Toc166334976"/>
      <w:r w:rsidRPr="00363285">
        <w:rPr>
          <w:rFonts w:asciiTheme="minorHAnsi" w:hAnsiTheme="minorHAnsi" w:cstheme="minorHAnsi"/>
        </w:rPr>
        <w:t>Payment Posting:</w:t>
      </w:r>
      <w:bookmarkEnd w:id="20"/>
    </w:p>
    <w:p w14:paraId="539BB364" w14:textId="77777777" w:rsidR="000811FC" w:rsidRDefault="004516FD" w:rsidP="000811FC">
      <w:pPr>
        <w:pStyle w:val="ListParagraph"/>
        <w:rPr>
          <w:rFonts w:asciiTheme="minorHAnsi" w:hAnsiTheme="minorHAnsi" w:cstheme="minorHAnsi"/>
          <w:color w:val="FF0000"/>
        </w:rPr>
      </w:pPr>
      <w:r w:rsidRPr="000811FC">
        <w:rPr>
          <w:rFonts w:asciiTheme="minorHAnsi" w:hAnsiTheme="minorHAnsi" w:cstheme="minorHAnsi"/>
        </w:rPr>
        <w:t xml:space="preserve">DR: Bank liability account </w:t>
      </w:r>
      <w:r w:rsidRPr="000811FC">
        <w:rPr>
          <w:rFonts w:asciiTheme="minorHAnsi" w:hAnsiTheme="minorHAnsi" w:cstheme="minorHAnsi"/>
          <w:color w:val="FF0000"/>
        </w:rPr>
        <w:t>(</w:t>
      </w:r>
      <w:r w:rsidR="007D1AB4" w:rsidRPr="000811FC">
        <w:rPr>
          <w:rFonts w:asciiTheme="minorHAnsi" w:hAnsiTheme="minorHAnsi" w:cstheme="minorHAnsi"/>
          <w:color w:val="FF0000"/>
        </w:rPr>
        <w:t>prorated with the paid amount</w:t>
      </w:r>
      <w:r w:rsidRPr="000811FC">
        <w:rPr>
          <w:rFonts w:asciiTheme="minorHAnsi" w:hAnsiTheme="minorHAnsi" w:cstheme="minorHAnsi"/>
          <w:color w:val="FF0000"/>
        </w:rPr>
        <w:t>).</w:t>
      </w:r>
    </w:p>
    <w:p w14:paraId="5A6DB1B2" w14:textId="77777777" w:rsidR="000811FC" w:rsidRDefault="004516FD" w:rsidP="000811FC">
      <w:pPr>
        <w:pStyle w:val="ListParagraph"/>
        <w:rPr>
          <w:rFonts w:asciiTheme="minorHAnsi" w:hAnsiTheme="minorHAnsi" w:cstheme="minorHAnsi"/>
          <w:color w:val="FF0000"/>
        </w:rPr>
      </w:pPr>
      <w:r w:rsidRPr="00363285">
        <w:rPr>
          <w:rFonts w:asciiTheme="minorHAnsi" w:hAnsiTheme="minorHAnsi" w:cstheme="minorHAnsi"/>
        </w:rPr>
        <w:t xml:space="preserve">CR: Customer liability account </w:t>
      </w:r>
      <w:r w:rsidR="007D1AB4" w:rsidRPr="00F77AE7">
        <w:rPr>
          <w:rFonts w:asciiTheme="minorHAnsi" w:hAnsiTheme="minorHAnsi" w:cstheme="minorHAnsi"/>
          <w:color w:val="FF0000"/>
        </w:rPr>
        <w:t>(prorated with the paid amount).</w:t>
      </w:r>
    </w:p>
    <w:p w14:paraId="65318D52" w14:textId="77777777" w:rsidR="000811FC" w:rsidRDefault="00C50A99" w:rsidP="000811FC">
      <w:pPr>
        <w:pStyle w:val="ListParagraph"/>
        <w:rPr>
          <w:rFonts w:asciiTheme="minorHAnsi" w:hAnsiTheme="minorHAnsi" w:cstheme="minorHAnsi"/>
          <w:color w:val="ED0000"/>
        </w:rPr>
      </w:pPr>
      <w:r w:rsidRPr="00C50A99">
        <w:rPr>
          <w:rFonts w:asciiTheme="minorHAnsi" w:hAnsiTheme="minorHAnsi" w:cstheme="minorHAnsi"/>
          <w:color w:val="ED0000"/>
        </w:rPr>
        <w:t>DR: intermediary account</w:t>
      </w:r>
      <w:r>
        <w:rPr>
          <w:rFonts w:asciiTheme="minorHAnsi" w:hAnsiTheme="minorHAnsi" w:cstheme="minorHAnsi"/>
          <w:color w:val="ED0000"/>
        </w:rPr>
        <w:t xml:space="preserve"> </w:t>
      </w:r>
      <w:r w:rsidRPr="00C50A99">
        <w:rPr>
          <w:rFonts w:asciiTheme="minorHAnsi" w:hAnsiTheme="minorHAnsi" w:cstheme="minorHAnsi"/>
          <w:color w:val="ED0000"/>
        </w:rPr>
        <w:t xml:space="preserve">(for the paid amount) (used to put the transferred amount from </w:t>
      </w:r>
      <w:r w:rsidR="000811FC">
        <w:rPr>
          <w:rFonts w:asciiTheme="minorHAnsi" w:hAnsiTheme="minorHAnsi" w:cstheme="minorHAnsi"/>
          <w:color w:val="ED0000"/>
        </w:rPr>
        <w:t xml:space="preserve">         </w:t>
      </w:r>
      <w:r w:rsidRPr="00C50A99">
        <w:rPr>
          <w:rFonts w:asciiTheme="minorHAnsi" w:hAnsiTheme="minorHAnsi" w:cstheme="minorHAnsi"/>
          <w:color w:val="ED0000"/>
        </w:rPr>
        <w:t xml:space="preserve">central bank temporary before credit the customer account). </w:t>
      </w:r>
    </w:p>
    <w:p w14:paraId="2B72BF06" w14:textId="77777777" w:rsidR="000811FC" w:rsidRDefault="00C50A99" w:rsidP="000811FC">
      <w:pPr>
        <w:pStyle w:val="ListParagraph"/>
        <w:rPr>
          <w:rFonts w:asciiTheme="minorHAnsi" w:hAnsiTheme="minorHAnsi" w:cstheme="minorHAnsi"/>
          <w:color w:val="ED0000"/>
        </w:rPr>
      </w:pPr>
      <w:r w:rsidRPr="00C50A99">
        <w:rPr>
          <w:rFonts w:asciiTheme="minorHAnsi" w:hAnsiTheme="minorHAnsi" w:cstheme="minorHAnsi"/>
          <w:color w:val="ED0000"/>
        </w:rPr>
        <w:t>CR: customer account (for the paid amount).</w:t>
      </w:r>
    </w:p>
    <w:p w14:paraId="08C5DD93" w14:textId="77777777" w:rsidR="000811FC" w:rsidRDefault="004516FD" w:rsidP="000811FC">
      <w:pPr>
        <w:pStyle w:val="ListParagraph"/>
        <w:rPr>
          <w:rFonts w:asciiTheme="minorHAnsi" w:hAnsiTheme="minorHAnsi" w:cstheme="minorHAnsi"/>
        </w:rPr>
      </w:pPr>
      <w:r w:rsidRPr="00363285">
        <w:rPr>
          <w:rFonts w:asciiTheme="minorHAnsi" w:hAnsiTheme="minorHAnsi" w:cstheme="minorHAnsi"/>
        </w:rPr>
        <w:t xml:space="preserve">DR: margin account </w:t>
      </w:r>
      <w:r w:rsidR="007D1AB4" w:rsidRPr="00363285">
        <w:rPr>
          <w:rFonts w:asciiTheme="minorHAnsi" w:hAnsiTheme="minorHAnsi" w:cstheme="minorHAnsi"/>
        </w:rPr>
        <w:t>(</w:t>
      </w:r>
      <w:r w:rsidR="007D1AB4">
        <w:rPr>
          <w:rFonts w:asciiTheme="minorHAnsi" w:hAnsiTheme="minorHAnsi" w:cstheme="minorHAnsi"/>
        </w:rPr>
        <w:t>prorated with the paid amount</w:t>
      </w:r>
      <w:r w:rsidR="007D1AB4" w:rsidRPr="00363285">
        <w:rPr>
          <w:rFonts w:asciiTheme="minorHAnsi" w:hAnsiTheme="minorHAnsi" w:cstheme="minorHAnsi"/>
        </w:rPr>
        <w:t>).</w:t>
      </w:r>
    </w:p>
    <w:p w14:paraId="08C5F344" w14:textId="77777777" w:rsidR="000811FC" w:rsidRDefault="004516FD" w:rsidP="000811FC">
      <w:pPr>
        <w:pStyle w:val="ListParagraph"/>
        <w:rPr>
          <w:rFonts w:asciiTheme="minorHAnsi" w:hAnsiTheme="minorHAnsi" w:cstheme="minorHAnsi"/>
        </w:rPr>
      </w:pPr>
      <w:r w:rsidRPr="00363285">
        <w:rPr>
          <w:rFonts w:asciiTheme="minorHAnsi" w:hAnsiTheme="minorHAnsi" w:cstheme="minorHAnsi"/>
        </w:rPr>
        <w:t xml:space="preserve">CR: customer current account </w:t>
      </w:r>
      <w:r w:rsidR="007D1AB4" w:rsidRPr="00363285">
        <w:rPr>
          <w:rFonts w:asciiTheme="minorHAnsi" w:hAnsiTheme="minorHAnsi" w:cstheme="minorHAnsi"/>
        </w:rPr>
        <w:t>(</w:t>
      </w:r>
      <w:r w:rsidR="007D1AB4">
        <w:rPr>
          <w:rFonts w:asciiTheme="minorHAnsi" w:hAnsiTheme="minorHAnsi" w:cstheme="minorHAnsi"/>
        </w:rPr>
        <w:t>prorated with the paid amount</w:t>
      </w:r>
      <w:r w:rsidR="007D1AB4" w:rsidRPr="00363285">
        <w:rPr>
          <w:rFonts w:asciiTheme="minorHAnsi" w:hAnsiTheme="minorHAnsi" w:cstheme="minorHAnsi"/>
        </w:rPr>
        <w:t>).</w:t>
      </w:r>
    </w:p>
    <w:p w14:paraId="34E2119C" w14:textId="77777777" w:rsidR="000811FC" w:rsidRDefault="000811FC" w:rsidP="000811FC">
      <w:pPr>
        <w:pStyle w:val="ListParagraph"/>
        <w:rPr>
          <w:rFonts w:asciiTheme="minorHAnsi" w:hAnsiTheme="minorHAnsi" w:cstheme="minorHAnsi"/>
          <w:color w:val="FF0000"/>
        </w:rPr>
      </w:pPr>
      <w:r w:rsidRPr="000811FC">
        <w:rPr>
          <w:rFonts w:asciiTheme="minorHAnsi" w:hAnsiTheme="minorHAnsi" w:cstheme="minorHAnsi"/>
          <w:color w:val="FF0000"/>
        </w:rPr>
        <w:t>DR: customer current account (for commission amount).</w:t>
      </w:r>
    </w:p>
    <w:p w14:paraId="5FDF42CC" w14:textId="77777777" w:rsidR="000811FC" w:rsidRDefault="000811FC" w:rsidP="000811FC">
      <w:pPr>
        <w:pStyle w:val="ListParagraph"/>
        <w:rPr>
          <w:rFonts w:asciiTheme="minorHAnsi" w:hAnsiTheme="minorHAnsi" w:cstheme="minorHAnsi"/>
          <w:color w:val="FF0000"/>
        </w:rPr>
      </w:pPr>
      <w:r w:rsidRPr="000811FC">
        <w:rPr>
          <w:rFonts w:asciiTheme="minorHAnsi" w:hAnsiTheme="minorHAnsi" w:cstheme="minorHAnsi"/>
          <w:color w:val="FF0000"/>
        </w:rPr>
        <w:t>CR: commission account (for commission amount).</w:t>
      </w:r>
    </w:p>
    <w:p w14:paraId="7E0FABCD" w14:textId="77777777" w:rsidR="000811FC" w:rsidRDefault="002C774A" w:rsidP="000811FC">
      <w:pPr>
        <w:pStyle w:val="ListParagraph"/>
        <w:rPr>
          <w:rFonts w:asciiTheme="minorHAnsi" w:hAnsiTheme="minorHAnsi" w:cstheme="minorHAnsi"/>
        </w:rPr>
      </w:pPr>
      <w:r w:rsidRPr="00363285">
        <w:rPr>
          <w:rFonts w:asciiTheme="minorHAnsi" w:hAnsiTheme="minorHAnsi" w:cstheme="minorHAnsi"/>
        </w:rPr>
        <w:t xml:space="preserve">If charges: </w:t>
      </w:r>
    </w:p>
    <w:p w14:paraId="49728448" w14:textId="77777777" w:rsidR="000811FC" w:rsidRDefault="002C774A" w:rsidP="000811FC">
      <w:pPr>
        <w:pStyle w:val="ListParagraph"/>
        <w:rPr>
          <w:rFonts w:asciiTheme="minorHAnsi" w:hAnsiTheme="minorHAnsi" w:cstheme="minorHAnsi"/>
        </w:rPr>
      </w:pPr>
      <w:r w:rsidRPr="00363285">
        <w:rPr>
          <w:rFonts w:asciiTheme="minorHAnsi" w:hAnsiTheme="minorHAnsi" w:cstheme="minorHAnsi"/>
        </w:rPr>
        <w:t>DR: customer current account.</w:t>
      </w:r>
    </w:p>
    <w:p w14:paraId="5FFABC6C" w14:textId="508478D2" w:rsidR="000811FC" w:rsidRPr="00576981" w:rsidRDefault="002C774A" w:rsidP="00576981">
      <w:pPr>
        <w:pStyle w:val="ListParagraph"/>
        <w:rPr>
          <w:rFonts w:asciiTheme="minorHAnsi" w:hAnsiTheme="minorHAnsi" w:cstheme="minorHAnsi"/>
        </w:rPr>
      </w:pPr>
      <w:r w:rsidRPr="00363285">
        <w:rPr>
          <w:rFonts w:asciiTheme="minorHAnsi" w:hAnsiTheme="minorHAnsi" w:cstheme="minorHAnsi"/>
        </w:rPr>
        <w:t>CR: charge account.</w:t>
      </w:r>
    </w:p>
    <w:p w14:paraId="3881313E" w14:textId="77777777" w:rsidR="002C774A" w:rsidRPr="00363285" w:rsidRDefault="002C774A" w:rsidP="002C774A">
      <w:pPr>
        <w:rPr>
          <w:rFonts w:asciiTheme="minorHAnsi" w:hAnsiTheme="minorHAnsi" w:cstheme="minorHAnsi"/>
        </w:rPr>
      </w:pPr>
    </w:p>
    <w:p w14:paraId="06C7493B" w14:textId="3B8A70FA" w:rsidR="002C774A" w:rsidRPr="00363285" w:rsidRDefault="002C774A">
      <w:pPr>
        <w:pStyle w:val="Heading2"/>
        <w:numPr>
          <w:ilvl w:val="0"/>
          <w:numId w:val="4"/>
        </w:numPr>
        <w:rPr>
          <w:rFonts w:asciiTheme="minorHAnsi" w:hAnsiTheme="minorHAnsi" w:cstheme="minorHAnsi"/>
        </w:rPr>
      </w:pPr>
      <w:bookmarkStart w:id="21" w:name="_Toc166334977"/>
      <w:r w:rsidRPr="00363285">
        <w:rPr>
          <w:rFonts w:asciiTheme="minorHAnsi" w:hAnsiTheme="minorHAnsi" w:cstheme="minorHAnsi"/>
        </w:rPr>
        <w:lastRenderedPageBreak/>
        <w:t>Margin Confiscation:</w:t>
      </w:r>
      <w:bookmarkEnd w:id="21"/>
    </w:p>
    <w:p w14:paraId="7A69D126" w14:textId="77777777" w:rsidR="002C774A" w:rsidRPr="00363285" w:rsidRDefault="002C774A" w:rsidP="002C774A">
      <w:pPr>
        <w:rPr>
          <w:rFonts w:asciiTheme="minorHAnsi" w:hAnsiTheme="minorHAnsi" w:cstheme="minorHAnsi"/>
        </w:rPr>
      </w:pPr>
    </w:p>
    <w:p w14:paraId="4CCEA431" w14:textId="77777777" w:rsidR="0077448C" w:rsidRPr="00363285" w:rsidRDefault="0077448C" w:rsidP="0077448C">
      <w:pPr>
        <w:rPr>
          <w:rFonts w:asciiTheme="minorHAnsi" w:hAnsiTheme="minorHAnsi" w:cstheme="minorHAnsi"/>
        </w:rPr>
      </w:pPr>
      <w:r w:rsidRPr="00363285">
        <w:rPr>
          <w:rFonts w:asciiTheme="minorHAnsi" w:hAnsiTheme="minorHAnsi" w:cstheme="minorHAnsi"/>
        </w:rPr>
        <w:t>DR: customer margin account.</w:t>
      </w:r>
    </w:p>
    <w:p w14:paraId="2E7DC724" w14:textId="0DFE9F2E" w:rsidR="0077448C" w:rsidRPr="00363285" w:rsidRDefault="0077448C" w:rsidP="0077448C">
      <w:pPr>
        <w:rPr>
          <w:rFonts w:asciiTheme="minorHAnsi" w:hAnsiTheme="minorHAnsi" w:cstheme="minorHAnsi"/>
        </w:rPr>
      </w:pPr>
      <w:r w:rsidRPr="00363285">
        <w:rPr>
          <w:rFonts w:asciiTheme="minorHAnsi" w:hAnsiTheme="minorHAnsi" w:cstheme="minorHAnsi"/>
        </w:rPr>
        <w:t>CR: confiscation account</w:t>
      </w:r>
      <w:r w:rsidR="00576981">
        <w:rPr>
          <w:rFonts w:asciiTheme="minorHAnsi" w:hAnsiTheme="minorHAnsi" w:cstheme="minorHAnsi"/>
        </w:rPr>
        <w:t xml:space="preserve"> (temporary account)</w:t>
      </w:r>
      <w:r w:rsidRPr="00363285">
        <w:rPr>
          <w:rFonts w:asciiTheme="minorHAnsi" w:hAnsiTheme="minorHAnsi" w:cstheme="minorHAnsi"/>
        </w:rPr>
        <w:t>.</w:t>
      </w:r>
    </w:p>
    <w:p w14:paraId="5F758633" w14:textId="77777777" w:rsidR="002C774A" w:rsidRPr="00363285" w:rsidRDefault="002C774A" w:rsidP="002C774A">
      <w:pPr>
        <w:rPr>
          <w:rFonts w:asciiTheme="minorHAnsi" w:hAnsiTheme="minorHAnsi" w:cstheme="minorHAnsi"/>
        </w:rPr>
      </w:pPr>
    </w:p>
    <w:p w14:paraId="3DBFDB41" w14:textId="23439119" w:rsidR="00B7574E" w:rsidRPr="00363285" w:rsidRDefault="00B7574E" w:rsidP="00114F08">
      <w:pPr>
        <w:pStyle w:val="Heading1"/>
        <w:numPr>
          <w:ilvl w:val="0"/>
          <w:numId w:val="0"/>
        </w:numPr>
        <w:ind w:left="432"/>
        <w:rPr>
          <w:rFonts w:asciiTheme="minorHAnsi" w:hAnsiTheme="minorHAnsi" w:cstheme="minorHAnsi"/>
          <w:bCs/>
        </w:rPr>
      </w:pPr>
      <w:bookmarkStart w:id="22" w:name="_Toc166334978"/>
      <w:r w:rsidRPr="00363285">
        <w:rPr>
          <w:rFonts w:asciiTheme="minorHAnsi" w:hAnsiTheme="minorHAnsi" w:cstheme="minorHAnsi"/>
          <w:bCs/>
        </w:rPr>
        <w:t>1. A4</w:t>
      </w:r>
      <w:r w:rsidR="007277D1" w:rsidRPr="00363285">
        <w:rPr>
          <w:rFonts w:asciiTheme="minorHAnsi" w:hAnsiTheme="minorHAnsi" w:cstheme="minorHAnsi"/>
          <w:bCs/>
        </w:rPr>
        <w:t>. Validations</w:t>
      </w:r>
      <w:bookmarkEnd w:id="22"/>
    </w:p>
    <w:p w14:paraId="73B3FCBF" w14:textId="4D1282C2" w:rsidR="00534A05" w:rsidRPr="00363285" w:rsidRDefault="00534A05" w:rsidP="00114F08">
      <w:pPr>
        <w:pStyle w:val="Heading2"/>
        <w:ind w:left="1110"/>
        <w:rPr>
          <w:rFonts w:asciiTheme="minorHAnsi" w:hAnsiTheme="minorHAnsi" w:cstheme="minorHAnsi"/>
        </w:rPr>
      </w:pPr>
      <w:bookmarkStart w:id="23" w:name="_Toc166334979"/>
      <w:r w:rsidRPr="00363285">
        <w:rPr>
          <w:rFonts w:asciiTheme="minorHAnsi" w:hAnsiTheme="minorHAnsi" w:cstheme="minorHAnsi"/>
        </w:rPr>
        <w:t>1) Validate the organizing of export undertaking with the blacklist:</w:t>
      </w:r>
      <w:bookmarkEnd w:id="23"/>
    </w:p>
    <w:p w14:paraId="5AF41B67" w14:textId="5C079C4F" w:rsidR="00534A05" w:rsidRPr="00363285" w:rsidRDefault="00534A05" w:rsidP="00534A05">
      <w:pPr>
        <w:ind w:left="720"/>
        <w:rPr>
          <w:rFonts w:asciiTheme="minorHAnsi" w:hAnsiTheme="minorHAnsi" w:cstheme="minorHAnsi"/>
        </w:rPr>
      </w:pPr>
      <w:r w:rsidRPr="00363285">
        <w:rPr>
          <w:rFonts w:asciiTheme="minorHAnsi" w:hAnsiTheme="minorHAnsi" w:cstheme="minorHAnsi"/>
        </w:rPr>
        <w:t xml:space="preserve">When the user wants to create an export undertaking for </w:t>
      </w:r>
      <w:r w:rsidR="00FC2D3B" w:rsidRPr="00363285">
        <w:rPr>
          <w:rFonts w:asciiTheme="minorHAnsi" w:hAnsiTheme="minorHAnsi" w:cstheme="minorHAnsi"/>
        </w:rPr>
        <w:t>customer</w:t>
      </w:r>
      <w:r w:rsidRPr="00363285">
        <w:rPr>
          <w:rFonts w:asciiTheme="minorHAnsi" w:hAnsiTheme="minorHAnsi" w:cstheme="minorHAnsi"/>
        </w:rPr>
        <w:t>, this customer should be validated with the blacklist.</w:t>
      </w:r>
    </w:p>
    <w:p w14:paraId="7CB67DDA" w14:textId="77777777" w:rsidR="00FC2D3B" w:rsidRPr="00363285" w:rsidRDefault="00FC2D3B" w:rsidP="00534A05">
      <w:pPr>
        <w:ind w:left="720"/>
        <w:rPr>
          <w:rFonts w:asciiTheme="minorHAnsi" w:hAnsiTheme="minorHAnsi" w:cstheme="minorHAnsi"/>
        </w:rPr>
      </w:pPr>
    </w:p>
    <w:p w14:paraId="3C36A158" w14:textId="42A9D736" w:rsidR="00FC2D3B" w:rsidRPr="00363285" w:rsidRDefault="00FC2D3B" w:rsidP="00114F08">
      <w:pPr>
        <w:pStyle w:val="Heading2"/>
        <w:ind w:left="1110"/>
        <w:rPr>
          <w:rFonts w:asciiTheme="minorHAnsi" w:hAnsiTheme="minorHAnsi" w:cstheme="minorHAnsi"/>
        </w:rPr>
      </w:pPr>
      <w:bookmarkStart w:id="24" w:name="_Toc166334980"/>
      <w:r w:rsidRPr="00363285">
        <w:rPr>
          <w:rFonts w:asciiTheme="minorHAnsi" w:hAnsiTheme="minorHAnsi" w:cstheme="minorHAnsi"/>
        </w:rPr>
        <w:t>2) Charges:</w:t>
      </w:r>
      <w:bookmarkEnd w:id="24"/>
    </w:p>
    <w:p w14:paraId="16D88204" w14:textId="77777777" w:rsidR="00FC2D3B" w:rsidRPr="00363285" w:rsidRDefault="00FC2D3B" w:rsidP="00FC2D3B">
      <w:pPr>
        <w:rPr>
          <w:rFonts w:asciiTheme="minorHAnsi" w:hAnsiTheme="minorHAnsi" w:cstheme="minorHAnsi"/>
        </w:rPr>
      </w:pPr>
      <w:r w:rsidRPr="00363285">
        <w:rPr>
          <w:rFonts w:asciiTheme="minorHAnsi" w:hAnsiTheme="minorHAnsi" w:cstheme="minorHAnsi"/>
        </w:rPr>
        <w:t>These all charges that can be taken in export undertaking:</w:t>
      </w:r>
    </w:p>
    <w:p w14:paraId="0B008D27" w14:textId="77777777" w:rsidR="00FC2D3B" w:rsidRPr="00363285" w:rsidRDefault="00FC2D3B">
      <w:pPr>
        <w:pStyle w:val="ListParagraph"/>
        <w:numPr>
          <w:ilvl w:val="0"/>
          <w:numId w:val="16"/>
        </w:numPr>
        <w:spacing w:after="160" w:line="259" w:lineRule="auto"/>
        <w:contextualSpacing/>
        <w:rPr>
          <w:rFonts w:asciiTheme="minorHAnsi" w:hAnsiTheme="minorHAnsi" w:cstheme="minorHAnsi"/>
        </w:rPr>
      </w:pPr>
      <w:r w:rsidRPr="00363285">
        <w:rPr>
          <w:rFonts w:asciiTheme="minorHAnsi" w:hAnsiTheme="minorHAnsi" w:cstheme="minorHAnsi"/>
        </w:rPr>
        <w:t>Stamp: 10000 SYP (flat).</w:t>
      </w:r>
    </w:p>
    <w:p w14:paraId="2F33BF66" w14:textId="77777777" w:rsidR="00FC2D3B" w:rsidRPr="00363285" w:rsidRDefault="00FC2D3B">
      <w:pPr>
        <w:pStyle w:val="ListParagraph"/>
        <w:numPr>
          <w:ilvl w:val="0"/>
          <w:numId w:val="16"/>
        </w:numPr>
        <w:spacing w:after="160" w:line="259" w:lineRule="auto"/>
        <w:contextualSpacing/>
        <w:rPr>
          <w:rFonts w:asciiTheme="minorHAnsi" w:hAnsiTheme="minorHAnsi" w:cstheme="minorHAnsi"/>
        </w:rPr>
      </w:pPr>
      <w:r w:rsidRPr="00363285">
        <w:rPr>
          <w:rFonts w:asciiTheme="minorHAnsi" w:hAnsiTheme="minorHAnsi" w:cstheme="minorHAnsi"/>
        </w:rPr>
        <w:t>Tax: (5%) * stamp, in SYP.</w:t>
      </w:r>
    </w:p>
    <w:p w14:paraId="6F4288AA" w14:textId="77777777" w:rsidR="00FC2D3B" w:rsidRPr="00363285" w:rsidRDefault="00FC2D3B">
      <w:pPr>
        <w:pStyle w:val="ListParagraph"/>
        <w:numPr>
          <w:ilvl w:val="0"/>
          <w:numId w:val="16"/>
        </w:numPr>
        <w:spacing w:after="160" w:line="259" w:lineRule="auto"/>
        <w:contextualSpacing/>
        <w:rPr>
          <w:rFonts w:asciiTheme="minorHAnsi" w:hAnsiTheme="minorHAnsi" w:cstheme="minorHAnsi"/>
        </w:rPr>
      </w:pPr>
      <w:r w:rsidRPr="00363285">
        <w:rPr>
          <w:rFonts w:asciiTheme="minorHAnsi" w:hAnsiTheme="minorHAnsi" w:cstheme="minorHAnsi"/>
        </w:rPr>
        <w:t>Military: 300 SYP (flat).</w:t>
      </w:r>
    </w:p>
    <w:p w14:paraId="6681CF13" w14:textId="37662F35" w:rsidR="00FC2D3B" w:rsidRPr="00363285" w:rsidRDefault="00FC2D3B">
      <w:pPr>
        <w:pStyle w:val="ListParagraph"/>
        <w:numPr>
          <w:ilvl w:val="0"/>
          <w:numId w:val="16"/>
        </w:numPr>
        <w:spacing w:after="160" w:line="259" w:lineRule="auto"/>
        <w:contextualSpacing/>
        <w:rPr>
          <w:rFonts w:asciiTheme="minorHAnsi" w:hAnsiTheme="minorHAnsi" w:cstheme="minorHAnsi"/>
        </w:rPr>
      </w:pPr>
      <w:r w:rsidRPr="00363285">
        <w:rPr>
          <w:rFonts w:asciiTheme="minorHAnsi" w:hAnsiTheme="minorHAnsi" w:cstheme="minorHAnsi"/>
        </w:rPr>
        <w:t>Rebuild commission: (10%) * (stamp + Military), in SYP.</w:t>
      </w:r>
    </w:p>
    <w:p w14:paraId="1CF20CB5" w14:textId="77777777" w:rsidR="00FC2D3B" w:rsidRPr="00363285" w:rsidRDefault="00FC2D3B">
      <w:pPr>
        <w:pStyle w:val="ListParagraph"/>
        <w:numPr>
          <w:ilvl w:val="0"/>
          <w:numId w:val="16"/>
        </w:numPr>
        <w:spacing w:after="160" w:line="259" w:lineRule="auto"/>
        <w:contextualSpacing/>
        <w:rPr>
          <w:rFonts w:asciiTheme="minorHAnsi" w:hAnsiTheme="minorHAnsi" w:cstheme="minorHAnsi"/>
        </w:rPr>
      </w:pPr>
      <w:r w:rsidRPr="00363285">
        <w:rPr>
          <w:rFonts w:asciiTheme="minorHAnsi" w:hAnsiTheme="minorHAnsi" w:cstheme="minorHAnsi"/>
        </w:rPr>
        <w:t>Martyr stamp: 200 SYP (flat).</w:t>
      </w:r>
    </w:p>
    <w:p w14:paraId="5C84E7C5" w14:textId="3E832377" w:rsidR="007E3575" w:rsidRPr="00363285" w:rsidRDefault="007E3575" w:rsidP="00E44105">
      <w:pPr>
        <w:rPr>
          <w:rFonts w:asciiTheme="minorHAnsi" w:hAnsiTheme="minorHAnsi" w:cstheme="minorHAnsi"/>
        </w:rPr>
      </w:pPr>
      <w:r w:rsidRPr="00363285">
        <w:rPr>
          <w:rFonts w:asciiTheme="minorHAnsi" w:hAnsiTheme="minorHAnsi" w:cstheme="minorHAnsi"/>
        </w:rPr>
        <w:t>In all stages charges/commission to be collected as per defined in the charges master for export undertaking.</w:t>
      </w:r>
    </w:p>
    <w:p w14:paraId="61F9788B" w14:textId="32EFF8CE" w:rsidR="004516FD" w:rsidRPr="00363285" w:rsidRDefault="00FC2D3B" w:rsidP="00114F08">
      <w:pPr>
        <w:pStyle w:val="Heading2"/>
        <w:ind w:left="1110"/>
        <w:rPr>
          <w:rFonts w:asciiTheme="minorHAnsi" w:hAnsiTheme="minorHAnsi" w:cstheme="minorHAnsi"/>
        </w:rPr>
      </w:pPr>
      <w:bookmarkStart w:id="25" w:name="_Toc166334981"/>
      <w:r w:rsidRPr="00363285">
        <w:rPr>
          <w:rFonts w:asciiTheme="minorHAnsi" w:hAnsiTheme="minorHAnsi" w:cstheme="minorHAnsi"/>
        </w:rPr>
        <w:t>3) Issuance Validations:</w:t>
      </w:r>
      <w:bookmarkEnd w:id="25"/>
    </w:p>
    <w:p w14:paraId="680154F4" w14:textId="77777777" w:rsidR="00FC2D3B" w:rsidRPr="00363285" w:rsidRDefault="00FC2D3B">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Repayment Percentage (optional for the temporary type and mandatory for the final type).</w:t>
      </w:r>
    </w:p>
    <w:p w14:paraId="16250E07" w14:textId="77777777" w:rsidR="00FC2D3B" w:rsidRPr="00363285" w:rsidRDefault="00FC2D3B">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Repayment amount (will calculated according to the filled repayment percentage).</w:t>
      </w:r>
    </w:p>
    <w:p w14:paraId="2697DFE9" w14:textId="7BFD9DCF" w:rsidR="00FC2D3B" w:rsidRPr="00536066" w:rsidRDefault="00FC2D3B">
      <w:pPr>
        <w:pStyle w:val="ListParagraph"/>
        <w:numPr>
          <w:ilvl w:val="0"/>
          <w:numId w:val="5"/>
        </w:numPr>
        <w:spacing w:after="160" w:line="259" w:lineRule="auto"/>
        <w:contextualSpacing/>
        <w:rPr>
          <w:rFonts w:asciiTheme="minorHAnsi" w:hAnsiTheme="minorHAnsi" w:cstheme="minorHAnsi"/>
          <w:color w:val="C00000"/>
        </w:rPr>
      </w:pPr>
      <w:r w:rsidRPr="00363285">
        <w:rPr>
          <w:rFonts w:asciiTheme="minorHAnsi" w:hAnsiTheme="minorHAnsi" w:cstheme="minorHAnsi"/>
        </w:rPr>
        <w:t xml:space="preserve">Margin Percent &amp; Amount &amp; Currency </w:t>
      </w:r>
      <w:r w:rsidRPr="00536066">
        <w:rPr>
          <w:rFonts w:asciiTheme="minorHAnsi" w:hAnsiTheme="minorHAnsi" w:cstheme="minorHAnsi"/>
          <w:color w:val="C00000"/>
        </w:rPr>
        <w:t>(</w:t>
      </w:r>
      <w:r w:rsidR="00536066" w:rsidRPr="00536066">
        <w:rPr>
          <w:rFonts w:asciiTheme="minorHAnsi" w:hAnsiTheme="minorHAnsi" w:cstheme="minorHAnsi"/>
          <w:color w:val="C00000"/>
        </w:rPr>
        <w:t>optional for all type of undertaking types</w:t>
      </w:r>
      <w:r w:rsidR="00823AFC" w:rsidRPr="00536066">
        <w:rPr>
          <w:rFonts w:asciiTheme="minorHAnsi" w:hAnsiTheme="minorHAnsi" w:cstheme="minorHAnsi"/>
          <w:color w:val="C00000"/>
        </w:rPr>
        <w:t>)</w:t>
      </w:r>
      <w:r w:rsidRPr="00536066">
        <w:rPr>
          <w:rFonts w:asciiTheme="minorHAnsi" w:hAnsiTheme="minorHAnsi" w:cstheme="minorHAnsi"/>
          <w:color w:val="C00000"/>
        </w:rPr>
        <w:t>.</w:t>
      </w:r>
    </w:p>
    <w:p w14:paraId="2B75BE6B" w14:textId="77777777" w:rsidR="00FC2D3B" w:rsidRPr="00363285" w:rsidRDefault="00FC2D3B">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Commission (percentage from the undertaking amount and should be configurable, currently: 0.004*undertaking amount).</w:t>
      </w:r>
    </w:p>
    <w:p w14:paraId="19CC1577" w14:textId="2ADB0157" w:rsidR="004516FD" w:rsidRPr="00363285" w:rsidRDefault="00FC2D3B" w:rsidP="00114F08">
      <w:pPr>
        <w:pStyle w:val="Heading2"/>
        <w:ind w:left="1110"/>
        <w:rPr>
          <w:rFonts w:asciiTheme="minorHAnsi" w:hAnsiTheme="minorHAnsi" w:cstheme="minorHAnsi"/>
        </w:rPr>
      </w:pPr>
      <w:bookmarkStart w:id="26" w:name="_Toc166334982"/>
      <w:r w:rsidRPr="00363285">
        <w:rPr>
          <w:rFonts w:asciiTheme="minorHAnsi" w:hAnsiTheme="minorHAnsi" w:cstheme="minorHAnsi"/>
        </w:rPr>
        <w:t xml:space="preserve">4) Custom </w:t>
      </w:r>
      <w:r w:rsidR="00823AFC" w:rsidRPr="00823AFC">
        <w:rPr>
          <w:rFonts w:asciiTheme="minorHAnsi" w:hAnsiTheme="minorHAnsi" w:cstheme="minorHAnsi"/>
          <w:color w:val="C00000"/>
        </w:rPr>
        <w:t>clearance</w:t>
      </w:r>
      <w:r w:rsidRPr="00823AFC">
        <w:rPr>
          <w:rFonts w:asciiTheme="minorHAnsi" w:hAnsiTheme="minorHAnsi" w:cstheme="minorHAnsi"/>
          <w:color w:val="C00000"/>
        </w:rPr>
        <w:t xml:space="preserve"> </w:t>
      </w:r>
      <w:r w:rsidRPr="00363285">
        <w:rPr>
          <w:rFonts w:asciiTheme="minorHAnsi" w:hAnsiTheme="minorHAnsi" w:cstheme="minorHAnsi"/>
        </w:rPr>
        <w:t>Registration:</w:t>
      </w:r>
      <w:bookmarkEnd w:id="26"/>
    </w:p>
    <w:p w14:paraId="250264F7" w14:textId="67E81F23" w:rsidR="00FC2D3B" w:rsidRPr="00363285" w:rsidRDefault="00FC2D3B" w:rsidP="002C406B">
      <w:pPr>
        <w:rPr>
          <w:rFonts w:asciiTheme="minorHAnsi" w:hAnsiTheme="minorHAnsi" w:cstheme="minorHAnsi"/>
        </w:rPr>
      </w:pPr>
      <w:r w:rsidRPr="00363285">
        <w:rPr>
          <w:rFonts w:asciiTheme="minorHAnsi" w:hAnsiTheme="minorHAnsi" w:cstheme="minorHAnsi"/>
        </w:rPr>
        <w:t>Maturity Date (this date will be starting from Exporting date).</w:t>
      </w:r>
    </w:p>
    <w:p w14:paraId="38D8DE47" w14:textId="77777777" w:rsidR="002C406B" w:rsidRPr="00363285" w:rsidRDefault="002C406B" w:rsidP="00114F08">
      <w:pPr>
        <w:rPr>
          <w:rFonts w:asciiTheme="minorHAnsi" w:hAnsiTheme="minorHAnsi" w:cstheme="minorHAnsi"/>
        </w:rPr>
      </w:pPr>
    </w:p>
    <w:p w14:paraId="238546DF" w14:textId="2441155A" w:rsidR="002C406B" w:rsidRPr="00363285" w:rsidRDefault="002C406B" w:rsidP="00114F08">
      <w:pPr>
        <w:pStyle w:val="Heading2"/>
        <w:ind w:left="1110"/>
        <w:rPr>
          <w:rFonts w:asciiTheme="minorHAnsi" w:hAnsiTheme="minorHAnsi" w:cstheme="minorHAnsi"/>
        </w:rPr>
      </w:pPr>
      <w:bookmarkStart w:id="27" w:name="_Toc166334983"/>
      <w:r w:rsidRPr="00363285">
        <w:rPr>
          <w:rFonts w:asciiTheme="minorHAnsi" w:hAnsiTheme="minorHAnsi" w:cstheme="minorHAnsi"/>
        </w:rPr>
        <w:t>5) Payment event.</w:t>
      </w:r>
      <w:bookmarkEnd w:id="27"/>
    </w:p>
    <w:p w14:paraId="50FD1D4A" w14:textId="0B17B510" w:rsidR="002C406B" w:rsidRPr="00363285" w:rsidRDefault="002C406B" w:rsidP="00114F08">
      <w:pPr>
        <w:rPr>
          <w:rFonts w:asciiTheme="minorHAnsi" w:hAnsiTheme="minorHAnsi" w:cstheme="minorHAnsi"/>
        </w:rPr>
      </w:pPr>
    </w:p>
    <w:p w14:paraId="5A7F750B" w14:textId="20163147" w:rsidR="002C406B" w:rsidRPr="00363285" w:rsidRDefault="002C406B">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 xml:space="preserve">Margin Percent &amp; Amount &amp; Currency </w:t>
      </w:r>
      <w:r w:rsidRPr="00536066">
        <w:rPr>
          <w:rFonts w:asciiTheme="minorHAnsi" w:hAnsiTheme="minorHAnsi" w:cstheme="minorHAnsi"/>
          <w:color w:val="C00000"/>
        </w:rPr>
        <w:t>(</w:t>
      </w:r>
      <w:r w:rsidR="00536066" w:rsidRPr="00536066">
        <w:rPr>
          <w:rFonts w:asciiTheme="minorHAnsi" w:hAnsiTheme="minorHAnsi" w:cstheme="minorHAnsi"/>
          <w:color w:val="C00000"/>
        </w:rPr>
        <w:t>optional for all type of undertaking</w:t>
      </w:r>
      <w:r w:rsidRPr="00536066">
        <w:rPr>
          <w:rFonts w:asciiTheme="minorHAnsi" w:hAnsiTheme="minorHAnsi" w:cstheme="minorHAnsi"/>
          <w:color w:val="C00000"/>
        </w:rPr>
        <w:t>)</w:t>
      </w:r>
      <w:r w:rsidRPr="00363285">
        <w:rPr>
          <w:rFonts w:asciiTheme="minorHAnsi" w:hAnsiTheme="minorHAnsi" w:cstheme="minorHAnsi"/>
        </w:rPr>
        <w:t>.</w:t>
      </w:r>
    </w:p>
    <w:p w14:paraId="630BE025" w14:textId="292A2CE7" w:rsidR="002C406B" w:rsidRPr="00363285" w:rsidRDefault="002C406B">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Commission (percentage from the undertaking amount and should be configurable, currently: 0.001*undertaking amount).</w:t>
      </w:r>
    </w:p>
    <w:p w14:paraId="09BA0F99" w14:textId="3DBC36BB" w:rsidR="00EB72D8" w:rsidRPr="00EB5242" w:rsidRDefault="002C406B" w:rsidP="00EB5242">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Fees details /delay days, fee amount, fee currency</w:t>
      </w:r>
      <w:r w:rsidR="007D1AB4">
        <w:rPr>
          <w:rFonts w:asciiTheme="minorHAnsi" w:hAnsiTheme="minorHAnsi" w:cstheme="minorHAnsi"/>
        </w:rPr>
        <w:t xml:space="preserve">/ </w:t>
      </w:r>
      <w:r w:rsidRPr="00363285">
        <w:rPr>
          <w:rFonts w:asciiTheme="minorHAnsi" w:hAnsiTheme="minorHAnsi" w:cstheme="minorHAnsi"/>
        </w:rPr>
        <w:t>(fee amount is percentage from the unpaid amount</w:t>
      </w:r>
      <w:r w:rsidR="007D29CE">
        <w:rPr>
          <w:rFonts w:asciiTheme="minorHAnsi" w:hAnsiTheme="minorHAnsi" w:cstheme="minorHAnsi"/>
        </w:rPr>
        <w:t>, configurable</w:t>
      </w:r>
      <w:r w:rsidRPr="00363285">
        <w:rPr>
          <w:rFonts w:asciiTheme="minorHAnsi" w:hAnsiTheme="minorHAnsi" w:cstheme="minorHAnsi"/>
        </w:rPr>
        <w:t>, currently: 0.005*unpaid amount).</w:t>
      </w:r>
    </w:p>
    <w:p w14:paraId="7FC9880C" w14:textId="77777777" w:rsidR="00EB72D8" w:rsidRPr="00363285" w:rsidRDefault="00EB72D8" w:rsidP="00836F12">
      <w:pPr>
        <w:pStyle w:val="ListParagraph"/>
        <w:ind w:left="1110"/>
        <w:rPr>
          <w:rFonts w:asciiTheme="minorHAnsi" w:hAnsiTheme="minorHAnsi" w:cstheme="minorHAnsi"/>
        </w:rPr>
      </w:pPr>
    </w:p>
    <w:p w14:paraId="3841F117" w14:textId="77777777" w:rsidR="00836F12" w:rsidRPr="00363285" w:rsidRDefault="00836F12" w:rsidP="00836F12">
      <w:pPr>
        <w:pStyle w:val="ListParagraph"/>
        <w:ind w:left="1110"/>
        <w:rPr>
          <w:rFonts w:asciiTheme="minorHAnsi" w:hAnsiTheme="minorHAnsi" w:cstheme="minorHAnsi"/>
        </w:rPr>
      </w:pPr>
    </w:p>
    <w:p w14:paraId="2E7EA60F" w14:textId="32589531" w:rsidR="00556AD0" w:rsidRPr="00363285" w:rsidRDefault="00B7574E" w:rsidP="002C406B">
      <w:pPr>
        <w:pStyle w:val="Heading1"/>
        <w:numPr>
          <w:ilvl w:val="0"/>
          <w:numId w:val="0"/>
        </w:numPr>
        <w:ind w:left="432"/>
        <w:rPr>
          <w:rFonts w:asciiTheme="minorHAnsi" w:hAnsiTheme="minorHAnsi" w:cstheme="minorHAnsi"/>
          <w:bCs/>
        </w:rPr>
      </w:pPr>
      <w:bookmarkStart w:id="28" w:name="_Toc166334984"/>
      <w:r w:rsidRPr="00363285">
        <w:rPr>
          <w:rFonts w:asciiTheme="minorHAnsi" w:hAnsiTheme="minorHAnsi" w:cstheme="minorHAnsi"/>
          <w:bCs/>
        </w:rPr>
        <w:t>1. A5. Gap</w:t>
      </w:r>
      <w:r w:rsidR="00556AD0" w:rsidRPr="00363285">
        <w:rPr>
          <w:rFonts w:asciiTheme="minorHAnsi" w:hAnsiTheme="minorHAnsi" w:cstheme="minorHAnsi"/>
          <w:bCs/>
        </w:rPr>
        <w:t>:</w:t>
      </w:r>
      <w:bookmarkEnd w:id="28"/>
    </w:p>
    <w:p w14:paraId="07D30AB7" w14:textId="30B251B1" w:rsidR="008645DA" w:rsidRPr="00363285" w:rsidRDefault="008645DA" w:rsidP="008645DA">
      <w:pPr>
        <w:rPr>
          <w:rFonts w:asciiTheme="minorHAnsi" w:hAnsiTheme="minorHAnsi" w:cstheme="minorHAnsi"/>
        </w:rPr>
      </w:pPr>
      <w:r w:rsidRPr="00363285">
        <w:rPr>
          <w:rFonts w:asciiTheme="minorHAnsi" w:hAnsiTheme="minorHAnsi" w:cstheme="minorHAnsi"/>
        </w:rPr>
        <w:t>Following are the stages which to be followed in Export Undertaking</w:t>
      </w:r>
    </w:p>
    <w:p w14:paraId="46A44542" w14:textId="4199FEA2" w:rsidR="004516FD" w:rsidRPr="00363285" w:rsidRDefault="008645DA" w:rsidP="004516FD">
      <w:pPr>
        <w:ind w:left="360" w:firstLine="720"/>
        <w:rPr>
          <w:rFonts w:asciiTheme="minorHAnsi" w:hAnsiTheme="minorHAnsi" w:cstheme="minorHAnsi"/>
        </w:rPr>
      </w:pPr>
      <w:r w:rsidRPr="00363285">
        <w:rPr>
          <w:rFonts w:asciiTheme="minorHAnsi" w:hAnsiTheme="minorHAnsi" w:cstheme="minorHAnsi"/>
        </w:rPr>
        <w:t xml:space="preserve">B1) </w:t>
      </w:r>
      <w:r w:rsidR="004516FD" w:rsidRPr="00363285">
        <w:rPr>
          <w:rFonts w:asciiTheme="minorHAnsi" w:hAnsiTheme="minorHAnsi" w:cstheme="minorHAnsi"/>
        </w:rPr>
        <w:t>Create event (organize export undertaking)</w:t>
      </w:r>
    </w:p>
    <w:p w14:paraId="421B3CDF" w14:textId="77777777" w:rsidR="004516FD" w:rsidRPr="00363285" w:rsidRDefault="004516FD" w:rsidP="004516FD">
      <w:pPr>
        <w:ind w:left="360" w:firstLine="720"/>
        <w:rPr>
          <w:rFonts w:asciiTheme="minorHAnsi" w:hAnsiTheme="minorHAnsi" w:cstheme="minorHAnsi"/>
        </w:rPr>
      </w:pPr>
      <w:r w:rsidRPr="00363285">
        <w:rPr>
          <w:rFonts w:asciiTheme="minorHAnsi" w:hAnsiTheme="minorHAnsi" w:cstheme="minorHAnsi"/>
        </w:rPr>
        <w:t>B2) Custom clearance registration</w:t>
      </w:r>
    </w:p>
    <w:p w14:paraId="1DD3E31D" w14:textId="26F5CDF2" w:rsidR="004516FD" w:rsidRPr="00363285" w:rsidRDefault="004516FD" w:rsidP="004516FD">
      <w:pPr>
        <w:ind w:left="360" w:firstLine="720"/>
        <w:rPr>
          <w:rFonts w:asciiTheme="minorHAnsi" w:hAnsiTheme="minorHAnsi" w:cstheme="minorHAnsi"/>
        </w:rPr>
      </w:pPr>
      <w:r w:rsidRPr="00363285">
        <w:rPr>
          <w:rFonts w:asciiTheme="minorHAnsi" w:hAnsiTheme="minorHAnsi" w:cstheme="minorHAnsi"/>
        </w:rPr>
        <w:t>B3) Payment event.</w:t>
      </w:r>
    </w:p>
    <w:p w14:paraId="5B7763EC" w14:textId="79EA6505" w:rsidR="00E63BA7" w:rsidRPr="00363285" w:rsidRDefault="00E63BA7" w:rsidP="004516FD">
      <w:pPr>
        <w:ind w:left="360" w:firstLine="720"/>
        <w:rPr>
          <w:rFonts w:asciiTheme="minorHAnsi" w:hAnsiTheme="minorHAnsi" w:cstheme="minorHAnsi"/>
        </w:rPr>
      </w:pPr>
      <w:r w:rsidRPr="00363285">
        <w:rPr>
          <w:rFonts w:asciiTheme="minorHAnsi" w:hAnsiTheme="minorHAnsi" w:cstheme="minorHAnsi"/>
        </w:rPr>
        <w:t>B4) Amendment event.</w:t>
      </w:r>
    </w:p>
    <w:p w14:paraId="5066DC0D" w14:textId="099FB10D" w:rsidR="004516FD" w:rsidRPr="00363285" w:rsidRDefault="004516FD" w:rsidP="004516FD">
      <w:pPr>
        <w:ind w:left="360" w:firstLine="720"/>
        <w:rPr>
          <w:rFonts w:asciiTheme="minorHAnsi" w:hAnsiTheme="minorHAnsi" w:cstheme="minorHAnsi"/>
        </w:rPr>
      </w:pPr>
      <w:r w:rsidRPr="00363285">
        <w:rPr>
          <w:rFonts w:asciiTheme="minorHAnsi" w:hAnsiTheme="minorHAnsi" w:cstheme="minorHAnsi"/>
        </w:rPr>
        <w:t>B</w:t>
      </w:r>
      <w:r w:rsidR="00E63BA7" w:rsidRPr="00363285">
        <w:rPr>
          <w:rFonts w:asciiTheme="minorHAnsi" w:hAnsiTheme="minorHAnsi" w:cstheme="minorHAnsi"/>
        </w:rPr>
        <w:t>5</w:t>
      </w:r>
      <w:r w:rsidRPr="00363285">
        <w:rPr>
          <w:rFonts w:asciiTheme="minorHAnsi" w:hAnsiTheme="minorHAnsi" w:cstheme="minorHAnsi"/>
        </w:rPr>
        <w:t>) Cancel event.</w:t>
      </w:r>
    </w:p>
    <w:p w14:paraId="573EB5D5" w14:textId="77777777" w:rsidR="00E63BA7" w:rsidRPr="00363285" w:rsidRDefault="00E63BA7" w:rsidP="00E63BA7">
      <w:pPr>
        <w:ind w:left="360" w:firstLine="720"/>
        <w:rPr>
          <w:rFonts w:asciiTheme="minorHAnsi" w:hAnsiTheme="minorHAnsi" w:cstheme="minorHAnsi"/>
        </w:rPr>
      </w:pPr>
      <w:r w:rsidRPr="00363285">
        <w:rPr>
          <w:rFonts w:asciiTheme="minorHAnsi" w:hAnsiTheme="minorHAnsi" w:cstheme="minorHAnsi"/>
        </w:rPr>
        <w:t>B6) Close event.</w:t>
      </w:r>
    </w:p>
    <w:p w14:paraId="15E4F965" w14:textId="6E4AB7D0" w:rsidR="00E63BA7" w:rsidRPr="00363285" w:rsidRDefault="00E63BA7" w:rsidP="00E63BA7">
      <w:pPr>
        <w:ind w:left="360" w:firstLine="720"/>
        <w:rPr>
          <w:rFonts w:asciiTheme="minorHAnsi" w:hAnsiTheme="minorHAnsi" w:cstheme="minorHAnsi"/>
        </w:rPr>
      </w:pPr>
      <w:r w:rsidRPr="00363285">
        <w:rPr>
          <w:rFonts w:asciiTheme="minorHAnsi" w:hAnsiTheme="minorHAnsi" w:cstheme="minorHAnsi"/>
        </w:rPr>
        <w:t>B7) Export Undertaking Enquiry</w:t>
      </w:r>
      <w:r w:rsidR="00534A05" w:rsidRPr="00363285">
        <w:rPr>
          <w:rFonts w:asciiTheme="minorHAnsi" w:hAnsiTheme="minorHAnsi" w:cstheme="minorHAnsi"/>
        </w:rPr>
        <w:t>.</w:t>
      </w:r>
    </w:p>
    <w:p w14:paraId="2B1B9DBE" w14:textId="32833310" w:rsidR="00E63BA7" w:rsidRPr="00363285" w:rsidRDefault="00E63BA7" w:rsidP="00E63BA7">
      <w:pPr>
        <w:ind w:left="360" w:firstLine="720"/>
        <w:rPr>
          <w:rFonts w:asciiTheme="minorHAnsi" w:hAnsiTheme="minorHAnsi" w:cstheme="minorHAnsi"/>
        </w:rPr>
      </w:pPr>
      <w:r w:rsidRPr="00363285">
        <w:rPr>
          <w:rFonts w:asciiTheme="minorHAnsi" w:hAnsiTheme="minorHAnsi" w:cstheme="minorHAnsi"/>
        </w:rPr>
        <w:t>B8) Margin Confiscation</w:t>
      </w:r>
      <w:r w:rsidR="00534A05" w:rsidRPr="00363285">
        <w:rPr>
          <w:rFonts w:asciiTheme="minorHAnsi" w:hAnsiTheme="minorHAnsi" w:cstheme="minorHAnsi"/>
        </w:rPr>
        <w:t>.</w:t>
      </w:r>
    </w:p>
    <w:p w14:paraId="38D8E91C" w14:textId="437A9FF2" w:rsidR="00914490" w:rsidRPr="00363285" w:rsidRDefault="00914490" w:rsidP="00E63BA7">
      <w:pPr>
        <w:ind w:left="360" w:firstLine="720"/>
        <w:rPr>
          <w:rFonts w:asciiTheme="minorHAnsi" w:hAnsiTheme="minorHAnsi" w:cstheme="minorHAnsi"/>
        </w:rPr>
      </w:pPr>
      <w:r w:rsidRPr="00363285">
        <w:rPr>
          <w:rFonts w:asciiTheme="minorHAnsi" w:hAnsiTheme="minorHAnsi" w:cstheme="minorHAnsi"/>
        </w:rPr>
        <w:t>B</w:t>
      </w:r>
      <w:r w:rsidR="00E63BA7" w:rsidRPr="00363285">
        <w:rPr>
          <w:rFonts w:asciiTheme="minorHAnsi" w:hAnsiTheme="minorHAnsi" w:cstheme="minorHAnsi"/>
        </w:rPr>
        <w:t>9</w:t>
      </w:r>
      <w:r w:rsidRPr="00363285">
        <w:rPr>
          <w:rFonts w:asciiTheme="minorHAnsi" w:hAnsiTheme="minorHAnsi" w:cstheme="minorHAnsi"/>
        </w:rPr>
        <w:t xml:space="preserve">) </w:t>
      </w:r>
      <w:r w:rsidR="00E63BA7" w:rsidRPr="00363285">
        <w:rPr>
          <w:rFonts w:asciiTheme="minorHAnsi" w:hAnsiTheme="minorHAnsi" w:cstheme="minorHAnsi"/>
        </w:rPr>
        <w:t>Alert Management</w:t>
      </w:r>
      <w:r w:rsidR="00534A05" w:rsidRPr="00363285">
        <w:rPr>
          <w:rFonts w:asciiTheme="minorHAnsi" w:hAnsiTheme="minorHAnsi" w:cstheme="minorHAnsi"/>
        </w:rPr>
        <w:t>.</w:t>
      </w:r>
    </w:p>
    <w:p w14:paraId="64FA7076" w14:textId="41D8B618" w:rsidR="00534A05" w:rsidRPr="00363285" w:rsidRDefault="00534A05" w:rsidP="00534A05">
      <w:pPr>
        <w:ind w:left="360" w:firstLine="720"/>
        <w:rPr>
          <w:rFonts w:asciiTheme="minorHAnsi" w:hAnsiTheme="minorHAnsi" w:cstheme="minorHAnsi"/>
          <w:bCs/>
          <w:sz w:val="22"/>
          <w:szCs w:val="22"/>
          <w:lang w:bidi="ar-SY"/>
        </w:rPr>
      </w:pPr>
      <w:r w:rsidRPr="00363285">
        <w:rPr>
          <w:rFonts w:asciiTheme="minorHAnsi" w:hAnsiTheme="minorHAnsi" w:cstheme="minorHAnsi"/>
          <w:bCs/>
          <w:sz w:val="22"/>
          <w:szCs w:val="22"/>
          <w:lang w:bidi="ar-SY"/>
        </w:rPr>
        <w:t>B10) General notes.</w:t>
      </w:r>
    </w:p>
    <w:p w14:paraId="5F1F21D9" w14:textId="77777777" w:rsidR="00556AD0" w:rsidRPr="00363285" w:rsidRDefault="00556AD0" w:rsidP="00671D4B">
      <w:pPr>
        <w:rPr>
          <w:rFonts w:asciiTheme="minorHAnsi" w:hAnsiTheme="minorHAnsi" w:cstheme="minorHAnsi"/>
          <w:lang w:bidi="ar-SY"/>
        </w:rPr>
      </w:pPr>
    </w:p>
    <w:p w14:paraId="31A214E6" w14:textId="7C6649E0" w:rsidR="00E63BA7" w:rsidRPr="00363285" w:rsidRDefault="00E63BA7" w:rsidP="00671D4B">
      <w:pPr>
        <w:pStyle w:val="Heading2"/>
        <w:rPr>
          <w:rFonts w:asciiTheme="minorHAnsi" w:hAnsiTheme="minorHAnsi" w:cstheme="minorHAnsi"/>
          <w:bCs/>
          <w:sz w:val="22"/>
          <w:szCs w:val="22"/>
          <w:lang w:bidi="ar-SY"/>
        </w:rPr>
      </w:pPr>
      <w:bookmarkStart w:id="29" w:name="_Toc166334985"/>
      <w:r w:rsidRPr="00363285">
        <w:rPr>
          <w:rFonts w:asciiTheme="minorHAnsi" w:hAnsiTheme="minorHAnsi" w:cstheme="minorHAnsi"/>
          <w:bCs/>
          <w:sz w:val="22"/>
          <w:szCs w:val="22"/>
          <w:lang w:bidi="ar-SY"/>
        </w:rPr>
        <w:t>B1) Create event (organize export undertaking)</w:t>
      </w:r>
      <w:bookmarkEnd w:id="29"/>
    </w:p>
    <w:p w14:paraId="7E998EA8" w14:textId="27A5A33D" w:rsidR="00914490" w:rsidRPr="00363285" w:rsidRDefault="00914490" w:rsidP="00914490">
      <w:pPr>
        <w:rPr>
          <w:rFonts w:asciiTheme="minorHAnsi" w:hAnsiTheme="minorHAnsi" w:cstheme="minorHAnsi"/>
          <w:lang w:bidi="ar-SY"/>
        </w:rPr>
      </w:pPr>
      <w:r w:rsidRPr="00363285">
        <w:rPr>
          <w:rFonts w:asciiTheme="minorHAnsi" w:hAnsiTheme="minorHAnsi" w:cstheme="minorHAnsi"/>
          <w:lang w:bidi="ar-SY"/>
        </w:rPr>
        <w:t xml:space="preserve">This is the initial stage when </w:t>
      </w:r>
      <w:r w:rsidR="00671D4B" w:rsidRPr="00363285">
        <w:rPr>
          <w:rFonts w:asciiTheme="minorHAnsi" w:hAnsiTheme="minorHAnsi" w:cstheme="minorHAnsi"/>
          <w:lang w:bidi="ar-SY"/>
        </w:rPr>
        <w:t>the bank</w:t>
      </w:r>
      <w:r w:rsidRPr="00363285">
        <w:rPr>
          <w:rFonts w:asciiTheme="minorHAnsi" w:hAnsiTheme="minorHAnsi" w:cstheme="minorHAnsi"/>
          <w:lang w:bidi="ar-SY"/>
        </w:rPr>
        <w:t xml:space="preserve"> </w:t>
      </w:r>
      <w:r w:rsidR="00671D4B" w:rsidRPr="00363285">
        <w:rPr>
          <w:rFonts w:asciiTheme="minorHAnsi" w:hAnsiTheme="minorHAnsi" w:cstheme="minorHAnsi"/>
          <w:lang w:bidi="ar-SY"/>
        </w:rPr>
        <w:t>receives</w:t>
      </w:r>
      <w:r w:rsidRPr="00363285">
        <w:rPr>
          <w:rFonts w:asciiTheme="minorHAnsi" w:hAnsiTheme="minorHAnsi" w:cstheme="minorHAnsi"/>
          <w:lang w:bidi="ar-SY"/>
        </w:rPr>
        <w:t xml:space="preserve"> the export undertaking from the applicant. Following are the fields which needed to be added </w:t>
      </w:r>
      <w:r w:rsidR="00671D4B" w:rsidRPr="00363285">
        <w:rPr>
          <w:rFonts w:asciiTheme="minorHAnsi" w:hAnsiTheme="minorHAnsi" w:cstheme="minorHAnsi"/>
          <w:lang w:bidi="ar-SY"/>
        </w:rPr>
        <w:t>to</w:t>
      </w:r>
      <w:r w:rsidRPr="00363285">
        <w:rPr>
          <w:rFonts w:asciiTheme="minorHAnsi" w:hAnsiTheme="minorHAnsi" w:cstheme="minorHAnsi"/>
          <w:lang w:bidi="ar-SY"/>
        </w:rPr>
        <w:t xml:space="preserve"> the screen.</w:t>
      </w:r>
    </w:p>
    <w:p w14:paraId="5EEBC806" w14:textId="77777777" w:rsidR="00556AD0" w:rsidRPr="00363285" w:rsidRDefault="00556AD0" w:rsidP="00556AD0">
      <w:pPr>
        <w:spacing w:before="100" w:beforeAutospacing="1" w:after="100" w:afterAutospacing="1" w:line="240" w:lineRule="auto"/>
        <w:rPr>
          <w:rFonts w:asciiTheme="minorHAnsi" w:hAnsiTheme="minorHAnsi" w:cstheme="minorHAnsi"/>
          <w:b/>
          <w:bCs/>
          <w:sz w:val="22"/>
          <w:szCs w:val="22"/>
          <w:rtl/>
          <w:lang w:bidi="ar-SY"/>
        </w:rPr>
      </w:pPr>
      <w:r w:rsidRPr="00363285">
        <w:rPr>
          <w:rFonts w:asciiTheme="minorHAnsi" w:hAnsiTheme="minorHAnsi" w:cstheme="minorHAnsi"/>
          <w:b/>
          <w:bCs/>
          <w:sz w:val="22"/>
          <w:szCs w:val="22"/>
          <w:lang w:bidi="ar-SY"/>
        </w:rPr>
        <w:t>Fields to add:</w:t>
      </w:r>
    </w:p>
    <w:p w14:paraId="072473A6" w14:textId="77777777" w:rsidR="00556AD0" w:rsidRPr="00363285" w:rsidRDefault="00556AD0" w:rsidP="00556AD0">
      <w:pPr>
        <w:spacing w:line="240" w:lineRule="auto"/>
        <w:rPr>
          <w:rFonts w:asciiTheme="minorHAnsi" w:hAnsiTheme="minorHAnsi" w:cstheme="minorHAnsi"/>
          <w:sz w:val="22"/>
          <w:szCs w:val="22"/>
        </w:rPr>
      </w:pPr>
    </w:p>
    <w:p w14:paraId="59136E25" w14:textId="77777777" w:rsidR="00E63BA7" w:rsidRPr="00363285" w:rsidRDefault="00E63BA7" w:rsidP="00E63BA7">
      <w:pPr>
        <w:rPr>
          <w:rFonts w:asciiTheme="minorHAnsi" w:hAnsiTheme="minorHAnsi" w:cstheme="minorHAnsi"/>
          <w:b/>
          <w:bCs/>
        </w:rPr>
      </w:pPr>
      <w:r w:rsidRPr="00363285">
        <w:rPr>
          <w:rFonts w:asciiTheme="minorHAnsi" w:hAnsiTheme="minorHAnsi" w:cstheme="minorHAnsi"/>
          <w:b/>
          <w:bCs/>
        </w:rPr>
        <w:t>The required fields:</w:t>
      </w:r>
    </w:p>
    <w:p w14:paraId="59755D3A" w14:textId="5EB95DB5"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Auto Reference /Serial Unique number for Export Undertaking</w:t>
      </w:r>
    </w:p>
    <w:p w14:paraId="06866778" w14:textId="77777777"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Mail No(optional).</w:t>
      </w:r>
    </w:p>
    <w:p w14:paraId="6D3C218F" w14:textId="77777777"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Mail Date(optional).</w:t>
      </w:r>
    </w:p>
    <w:p w14:paraId="36E06947" w14:textId="0A5DFF39"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Decision number</w:t>
      </w:r>
      <w:r w:rsidR="007B7E59" w:rsidRPr="007B7E59">
        <w:rPr>
          <w:rFonts w:asciiTheme="minorHAnsi" w:hAnsiTheme="minorHAnsi" w:cstheme="minorHAnsi"/>
          <w:color w:val="C00000"/>
        </w:rPr>
        <w:t>(optional)</w:t>
      </w:r>
      <w:r w:rsidRPr="007B7E59">
        <w:rPr>
          <w:rFonts w:asciiTheme="minorHAnsi" w:hAnsiTheme="minorHAnsi" w:cstheme="minorHAnsi"/>
          <w:color w:val="C00000"/>
        </w:rPr>
        <w:t>.</w:t>
      </w:r>
    </w:p>
    <w:p w14:paraId="5A33AC39" w14:textId="03E53551"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Decision date</w:t>
      </w:r>
      <w:r w:rsidR="007B7E59" w:rsidRPr="007B7E59">
        <w:rPr>
          <w:rFonts w:asciiTheme="minorHAnsi" w:hAnsiTheme="minorHAnsi" w:cstheme="minorHAnsi"/>
          <w:color w:val="C00000"/>
        </w:rPr>
        <w:t>(optional).</w:t>
      </w:r>
    </w:p>
    <w:p w14:paraId="0B62E1F9" w14:textId="061A754E" w:rsidR="00E63BA7" w:rsidRPr="005E1BFD" w:rsidRDefault="00917395">
      <w:pPr>
        <w:pStyle w:val="ListParagraph"/>
        <w:numPr>
          <w:ilvl w:val="0"/>
          <w:numId w:val="5"/>
        </w:numPr>
        <w:spacing w:after="160" w:line="259" w:lineRule="auto"/>
        <w:contextualSpacing/>
        <w:rPr>
          <w:rFonts w:asciiTheme="minorHAnsi" w:hAnsiTheme="minorHAnsi" w:cstheme="minorHAnsi"/>
        </w:rPr>
      </w:pPr>
      <w:r>
        <w:rPr>
          <w:rFonts w:asciiTheme="minorHAnsi" w:hAnsiTheme="minorHAnsi" w:cstheme="minorHAnsi"/>
        </w:rPr>
        <w:t>issue</w:t>
      </w:r>
      <w:r w:rsidR="00E63BA7" w:rsidRPr="00363285">
        <w:rPr>
          <w:rFonts w:asciiTheme="minorHAnsi" w:hAnsiTheme="minorHAnsi" w:cstheme="minorHAnsi"/>
        </w:rPr>
        <w:t xml:space="preserve"> date</w:t>
      </w:r>
      <w:r w:rsidR="000B2CE8">
        <w:rPr>
          <w:rFonts w:asciiTheme="minorHAnsi" w:hAnsiTheme="minorHAnsi" w:cstheme="minorHAnsi"/>
        </w:rPr>
        <w:t xml:space="preserve"> </w:t>
      </w:r>
      <w:r w:rsidR="007B7E59" w:rsidRPr="007B7E59">
        <w:rPr>
          <w:rFonts w:asciiTheme="minorHAnsi" w:hAnsiTheme="minorHAnsi" w:cstheme="minorHAnsi"/>
          <w:color w:val="C00000"/>
        </w:rPr>
        <w:t>(</w:t>
      </w:r>
      <w:r w:rsidR="007B7E59">
        <w:rPr>
          <w:rFonts w:asciiTheme="minorHAnsi" w:hAnsiTheme="minorHAnsi" w:cstheme="minorHAnsi"/>
          <w:color w:val="C00000"/>
        </w:rPr>
        <w:t>by default the sys date</w:t>
      </w:r>
      <w:r w:rsidR="007B7E59" w:rsidRPr="007B7E59">
        <w:rPr>
          <w:rFonts w:asciiTheme="minorHAnsi" w:hAnsiTheme="minorHAnsi" w:cstheme="minorHAnsi"/>
          <w:color w:val="C00000"/>
        </w:rPr>
        <w:t>).</w:t>
      </w:r>
    </w:p>
    <w:p w14:paraId="333A3084" w14:textId="1C8C6CB9" w:rsidR="005E1BFD" w:rsidRPr="00363285" w:rsidRDefault="005E1BFD">
      <w:pPr>
        <w:pStyle w:val="ListParagraph"/>
        <w:numPr>
          <w:ilvl w:val="0"/>
          <w:numId w:val="5"/>
        </w:numPr>
        <w:spacing w:after="160" w:line="259" w:lineRule="auto"/>
        <w:contextualSpacing/>
        <w:rPr>
          <w:rFonts w:asciiTheme="minorHAnsi" w:hAnsiTheme="minorHAnsi" w:cstheme="minorHAnsi"/>
        </w:rPr>
      </w:pPr>
      <w:r>
        <w:rPr>
          <w:rFonts w:asciiTheme="minorHAnsi" w:hAnsiTheme="minorHAnsi" w:cstheme="minorHAnsi"/>
          <w:color w:val="C00000"/>
        </w:rPr>
        <w:t>Exporter type</w:t>
      </w:r>
      <w:r w:rsidR="00C3478A">
        <w:rPr>
          <w:rFonts w:asciiTheme="minorHAnsi" w:hAnsiTheme="minorHAnsi" w:cstheme="minorHAnsi"/>
          <w:color w:val="C00000"/>
        </w:rPr>
        <w:t>/lookup/</w:t>
      </w:r>
      <w:r>
        <w:rPr>
          <w:rFonts w:asciiTheme="minorHAnsi" w:hAnsiTheme="minorHAnsi" w:cstheme="minorHAnsi"/>
          <w:color w:val="C00000"/>
        </w:rPr>
        <w:t xml:space="preserve"> (normal, legal)</w:t>
      </w:r>
    </w:p>
    <w:p w14:paraId="6B83CA12" w14:textId="72FB880A"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Exporter Name (from CBS)/Text Field/</w:t>
      </w:r>
      <w:r w:rsidR="007B7E59" w:rsidRPr="007B7E59">
        <w:rPr>
          <w:rFonts w:asciiTheme="minorHAnsi" w:hAnsiTheme="minorHAnsi" w:cstheme="minorHAnsi"/>
          <w:color w:val="C00000"/>
        </w:rPr>
        <w:t>(mandatory).</w:t>
      </w:r>
    </w:p>
    <w:p w14:paraId="39EC12B8" w14:textId="4B2CB608"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Exporter national id (from CBS)/number of 11 digits/</w:t>
      </w:r>
      <w:r w:rsidR="007B7E59" w:rsidRPr="007B7E59">
        <w:rPr>
          <w:rFonts w:asciiTheme="minorHAnsi" w:hAnsiTheme="minorHAnsi" w:cstheme="minorHAnsi"/>
          <w:color w:val="C00000"/>
        </w:rPr>
        <w:t>(optional).</w:t>
      </w:r>
    </w:p>
    <w:p w14:paraId="3096F230" w14:textId="69AA2193"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Exporter address (from CBS) /Text Field/</w:t>
      </w:r>
      <w:r w:rsidR="007B7E59" w:rsidRPr="007B7E59">
        <w:rPr>
          <w:rFonts w:asciiTheme="minorHAnsi" w:hAnsiTheme="minorHAnsi" w:cstheme="minorHAnsi"/>
          <w:color w:val="C00000"/>
        </w:rPr>
        <w:t>(mandatory).</w:t>
      </w:r>
    </w:p>
    <w:p w14:paraId="29D5F102" w14:textId="3ED6F7B8"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Commercial register number (from CBS)</w:t>
      </w:r>
      <w:r w:rsidR="007B7E59">
        <w:rPr>
          <w:rFonts w:asciiTheme="minorHAnsi" w:hAnsiTheme="minorHAnsi" w:cstheme="minorHAnsi"/>
        </w:rPr>
        <w:t xml:space="preserve"> </w:t>
      </w:r>
      <w:r w:rsidR="007B7E59" w:rsidRPr="007B7E59">
        <w:rPr>
          <w:rFonts w:asciiTheme="minorHAnsi" w:hAnsiTheme="minorHAnsi" w:cstheme="minorHAnsi"/>
          <w:color w:val="C00000"/>
        </w:rPr>
        <w:t>(optional).</w:t>
      </w:r>
    </w:p>
    <w:p w14:paraId="0F8B9DD7" w14:textId="4A637461"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Commercial register city (from CBS)</w:t>
      </w:r>
      <w:r w:rsidR="007B7E59" w:rsidRPr="007B7E59">
        <w:rPr>
          <w:rFonts w:asciiTheme="minorHAnsi" w:hAnsiTheme="minorHAnsi" w:cstheme="minorHAnsi"/>
          <w:color w:val="C00000"/>
        </w:rPr>
        <w:t xml:space="preserve"> (optional).</w:t>
      </w:r>
    </w:p>
    <w:p w14:paraId="7A32F8D9" w14:textId="49721898"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Agency number (can be added manually)</w:t>
      </w:r>
      <w:r w:rsidR="007B7E59" w:rsidRPr="007B7E59">
        <w:rPr>
          <w:rFonts w:asciiTheme="minorHAnsi" w:hAnsiTheme="minorHAnsi" w:cstheme="minorHAnsi"/>
          <w:color w:val="C00000"/>
        </w:rPr>
        <w:t xml:space="preserve"> (optional).</w:t>
      </w:r>
    </w:p>
    <w:p w14:paraId="1081A26F" w14:textId="7EDBDD64"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Importer name /Text Field/</w:t>
      </w:r>
      <w:r w:rsidR="007B7E59" w:rsidRPr="007B7E59">
        <w:rPr>
          <w:rFonts w:asciiTheme="minorHAnsi" w:hAnsiTheme="minorHAnsi" w:cstheme="minorHAnsi"/>
          <w:color w:val="C00000"/>
        </w:rPr>
        <w:t>(mandatory).</w:t>
      </w:r>
    </w:p>
    <w:p w14:paraId="58412AB4" w14:textId="0C68955A"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Destination country /lookup/</w:t>
      </w:r>
      <w:r w:rsidR="007B7E59" w:rsidRPr="007B7E59">
        <w:rPr>
          <w:rFonts w:asciiTheme="minorHAnsi" w:hAnsiTheme="minorHAnsi" w:cstheme="minorHAnsi"/>
          <w:color w:val="C00000"/>
        </w:rPr>
        <w:t>(mandatory).</w:t>
      </w:r>
    </w:p>
    <w:p w14:paraId="571025F0" w14:textId="02A04EB7"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Goods type /lookup/</w:t>
      </w:r>
      <w:r w:rsidR="007B7E59" w:rsidRPr="007B7E59">
        <w:rPr>
          <w:rFonts w:asciiTheme="minorHAnsi" w:hAnsiTheme="minorHAnsi" w:cstheme="minorHAnsi"/>
          <w:color w:val="C00000"/>
        </w:rPr>
        <w:t>(mandatory).</w:t>
      </w:r>
    </w:p>
    <w:p w14:paraId="218C4D45" w14:textId="51857412"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lastRenderedPageBreak/>
        <w:t>Goods amount &amp; currency.</w:t>
      </w:r>
      <w:r w:rsidR="007B7E59" w:rsidRPr="007B7E59">
        <w:rPr>
          <w:rFonts w:asciiTheme="minorHAnsi" w:hAnsiTheme="minorHAnsi" w:cstheme="minorHAnsi"/>
          <w:color w:val="C00000"/>
        </w:rPr>
        <w:t xml:space="preserve"> (mandatory).</w:t>
      </w:r>
    </w:p>
    <w:p w14:paraId="1E7D04D1" w14:textId="5AF87F3F"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Exchange rate/lookup/</w:t>
      </w:r>
      <w:r w:rsidR="007B7E59" w:rsidRPr="007B7E59">
        <w:rPr>
          <w:rFonts w:asciiTheme="minorHAnsi" w:hAnsiTheme="minorHAnsi" w:cstheme="minorHAnsi"/>
          <w:color w:val="C00000"/>
        </w:rPr>
        <w:t>(mandatory).</w:t>
      </w:r>
    </w:p>
    <w:p w14:paraId="3D2E9AF8" w14:textId="36FB3AF9"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Invoice number.</w:t>
      </w:r>
      <w:r w:rsidR="007B7E59" w:rsidRPr="007B7E59">
        <w:rPr>
          <w:rFonts w:asciiTheme="minorHAnsi" w:hAnsiTheme="minorHAnsi" w:cstheme="minorHAnsi"/>
          <w:color w:val="C00000"/>
        </w:rPr>
        <w:t xml:space="preserve"> (mandatory).</w:t>
      </w:r>
    </w:p>
    <w:p w14:paraId="3FFBFC27" w14:textId="5974E338"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Invoice date.</w:t>
      </w:r>
      <w:r w:rsidR="007B7E59" w:rsidRPr="007B7E59">
        <w:rPr>
          <w:rFonts w:asciiTheme="minorHAnsi" w:hAnsiTheme="minorHAnsi" w:cstheme="minorHAnsi"/>
          <w:color w:val="C00000"/>
        </w:rPr>
        <w:t xml:space="preserve"> (mandatory).</w:t>
      </w:r>
    </w:p>
    <w:p w14:paraId="410538C3" w14:textId="3FD64514"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Net weight.</w:t>
      </w:r>
      <w:r w:rsidR="007B7E59" w:rsidRPr="007B7E59">
        <w:rPr>
          <w:rFonts w:asciiTheme="minorHAnsi" w:hAnsiTheme="minorHAnsi" w:cstheme="minorHAnsi"/>
          <w:color w:val="C00000"/>
        </w:rPr>
        <w:t xml:space="preserve"> (</w:t>
      </w:r>
      <w:r w:rsidR="00917395" w:rsidRPr="007B7E59">
        <w:rPr>
          <w:rFonts w:asciiTheme="minorHAnsi" w:hAnsiTheme="minorHAnsi" w:cstheme="minorHAnsi"/>
          <w:color w:val="C00000"/>
        </w:rPr>
        <w:t>optional</w:t>
      </w:r>
      <w:r w:rsidR="007B7E59" w:rsidRPr="007B7E59">
        <w:rPr>
          <w:rFonts w:asciiTheme="minorHAnsi" w:hAnsiTheme="minorHAnsi" w:cstheme="minorHAnsi"/>
          <w:color w:val="C00000"/>
        </w:rPr>
        <w:t>).</w:t>
      </w:r>
    </w:p>
    <w:p w14:paraId="005F6D75" w14:textId="5FA00CAD"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Count (for the countable product)</w:t>
      </w:r>
      <w:r w:rsidR="007B7E59" w:rsidRPr="007B7E59">
        <w:rPr>
          <w:rFonts w:asciiTheme="minorHAnsi" w:hAnsiTheme="minorHAnsi" w:cstheme="minorHAnsi"/>
          <w:color w:val="C00000"/>
        </w:rPr>
        <w:t xml:space="preserve"> (optional).</w:t>
      </w:r>
    </w:p>
    <w:p w14:paraId="67F6C218" w14:textId="4F328BA4"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Type (Temporary/Final)</w:t>
      </w:r>
      <w:r w:rsidR="007B7E59" w:rsidRPr="007B7E59">
        <w:rPr>
          <w:rFonts w:asciiTheme="minorHAnsi" w:hAnsiTheme="minorHAnsi" w:cstheme="minorHAnsi"/>
          <w:color w:val="C00000"/>
        </w:rPr>
        <w:t xml:space="preserve"> (mandatory).</w:t>
      </w:r>
    </w:p>
    <w:p w14:paraId="00811374" w14:textId="087C1AEE"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 xml:space="preserve">Repayment Percentage </w:t>
      </w:r>
      <w:r w:rsidR="007B7E59" w:rsidRPr="007B7E59">
        <w:rPr>
          <w:rFonts w:asciiTheme="minorHAnsi" w:hAnsiTheme="minorHAnsi" w:cstheme="minorHAnsi"/>
          <w:color w:val="C00000"/>
        </w:rPr>
        <w:t>(optional).</w:t>
      </w:r>
    </w:p>
    <w:p w14:paraId="72D3E6E2" w14:textId="594F8F0E"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Repayment amount (will calculated according to the filled repayment percentage)</w:t>
      </w:r>
      <w:r w:rsidR="003E2F12">
        <w:rPr>
          <w:rFonts w:asciiTheme="minorHAnsi" w:hAnsiTheme="minorHAnsi" w:cstheme="minorHAnsi"/>
        </w:rPr>
        <w:t xml:space="preserve"> </w:t>
      </w:r>
      <w:r w:rsidR="008279EA" w:rsidRPr="007B7E59">
        <w:rPr>
          <w:rFonts w:asciiTheme="minorHAnsi" w:hAnsiTheme="minorHAnsi" w:cstheme="minorHAnsi"/>
          <w:color w:val="C00000"/>
        </w:rPr>
        <w:t>(optional).</w:t>
      </w:r>
    </w:p>
    <w:p w14:paraId="464D7093" w14:textId="251C35AD"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Margin Percent &amp; Amount &amp; Currency (optional: for temporary type no need for margin</w:t>
      </w:r>
      <w:r w:rsidR="003A722D">
        <w:rPr>
          <w:rFonts w:asciiTheme="minorHAnsi" w:hAnsiTheme="minorHAnsi" w:cstheme="minorHAnsi"/>
        </w:rPr>
        <w:t xml:space="preserve">, the currency of reserved margin is local currency </w:t>
      </w:r>
      <w:r w:rsidR="003A722D">
        <w:rPr>
          <w:rFonts w:asciiTheme="minorHAnsi" w:hAnsiTheme="minorHAnsi" w:cstheme="minorHAnsi"/>
        </w:rPr>
        <w:t>currently</w:t>
      </w:r>
      <w:r w:rsidRPr="00363285">
        <w:rPr>
          <w:rFonts w:asciiTheme="minorHAnsi" w:hAnsiTheme="minorHAnsi" w:cstheme="minorHAnsi"/>
        </w:rPr>
        <w:t>).</w:t>
      </w:r>
      <w:r w:rsidR="008279EA" w:rsidRPr="008279EA">
        <w:rPr>
          <w:rFonts w:asciiTheme="minorHAnsi" w:hAnsiTheme="minorHAnsi" w:cstheme="minorHAnsi"/>
          <w:color w:val="C00000"/>
        </w:rPr>
        <w:t xml:space="preserve"> </w:t>
      </w:r>
      <w:r w:rsidR="008279EA" w:rsidRPr="007B7E59">
        <w:rPr>
          <w:rFonts w:asciiTheme="minorHAnsi" w:hAnsiTheme="minorHAnsi" w:cstheme="minorHAnsi"/>
          <w:color w:val="C00000"/>
        </w:rPr>
        <w:t>(optional).</w:t>
      </w:r>
      <w:r w:rsidR="003A722D">
        <w:rPr>
          <w:rFonts w:asciiTheme="minorHAnsi" w:hAnsiTheme="minorHAnsi" w:cstheme="minorHAnsi"/>
          <w:color w:val="C00000"/>
        </w:rPr>
        <w:t xml:space="preserve"> </w:t>
      </w:r>
    </w:p>
    <w:p w14:paraId="23E4A22D" w14:textId="4643F7CD"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Commission (percentage from the undertaking amount and should be configurable, currently: 0.004*undertaking amount)</w:t>
      </w:r>
      <w:r w:rsidRPr="007B7E59">
        <w:rPr>
          <w:rFonts w:asciiTheme="minorHAnsi" w:hAnsiTheme="minorHAnsi" w:cstheme="minorHAnsi"/>
          <w:color w:val="C00000"/>
        </w:rPr>
        <w:t>.</w:t>
      </w:r>
      <w:r w:rsidR="003E2F12">
        <w:rPr>
          <w:rFonts w:asciiTheme="minorHAnsi" w:hAnsiTheme="minorHAnsi" w:cstheme="minorHAnsi"/>
          <w:color w:val="C00000"/>
        </w:rPr>
        <w:t xml:space="preserve"> </w:t>
      </w:r>
      <w:r w:rsidR="007B7E59" w:rsidRPr="007B7E59">
        <w:rPr>
          <w:rFonts w:asciiTheme="minorHAnsi" w:hAnsiTheme="minorHAnsi" w:cstheme="minorHAnsi"/>
          <w:color w:val="C00000"/>
        </w:rPr>
        <w:t>(with the ability to edit it)</w:t>
      </w:r>
      <w:r w:rsidR="003A722D">
        <w:rPr>
          <w:rFonts w:asciiTheme="minorHAnsi" w:hAnsiTheme="minorHAnsi" w:cstheme="minorHAnsi"/>
          <w:color w:val="C00000"/>
        </w:rPr>
        <w:t xml:space="preserve"> (calculated automatically and optional)</w:t>
      </w:r>
    </w:p>
    <w:p w14:paraId="152E6BF8" w14:textId="7AAA3E59" w:rsidR="00E63BA7" w:rsidRPr="00363285" w:rsidRDefault="00E63BA7">
      <w:pPr>
        <w:pStyle w:val="ListParagraph"/>
        <w:numPr>
          <w:ilvl w:val="0"/>
          <w:numId w:val="5"/>
        </w:numPr>
        <w:spacing w:after="160" w:line="259" w:lineRule="auto"/>
        <w:contextualSpacing/>
        <w:rPr>
          <w:rFonts w:asciiTheme="minorHAnsi" w:hAnsiTheme="minorHAnsi" w:cstheme="minorHAnsi"/>
        </w:rPr>
      </w:pPr>
      <w:r w:rsidRPr="00363285">
        <w:rPr>
          <w:rFonts w:asciiTheme="minorHAnsi" w:hAnsiTheme="minorHAnsi" w:cstheme="minorHAnsi"/>
        </w:rPr>
        <w:t>Remark/note field.</w:t>
      </w:r>
      <w:r w:rsidR="008279EA" w:rsidRPr="008279EA">
        <w:rPr>
          <w:rFonts w:asciiTheme="minorHAnsi" w:hAnsiTheme="minorHAnsi" w:cstheme="minorHAnsi"/>
          <w:color w:val="C00000"/>
        </w:rPr>
        <w:t xml:space="preserve"> </w:t>
      </w:r>
      <w:r w:rsidR="008279EA" w:rsidRPr="007B7E59">
        <w:rPr>
          <w:rFonts w:asciiTheme="minorHAnsi" w:hAnsiTheme="minorHAnsi" w:cstheme="minorHAnsi"/>
          <w:color w:val="C00000"/>
        </w:rPr>
        <w:t>(optional).</w:t>
      </w:r>
    </w:p>
    <w:p w14:paraId="30F0D7D8" w14:textId="1DB387D9" w:rsidR="00E63BA7" w:rsidRPr="00363285" w:rsidRDefault="00E63BA7">
      <w:pPr>
        <w:pStyle w:val="ListParagraph"/>
        <w:numPr>
          <w:ilvl w:val="0"/>
          <w:numId w:val="5"/>
        </w:numPr>
        <w:spacing w:after="160" w:line="259" w:lineRule="auto"/>
        <w:contextualSpacing/>
        <w:rPr>
          <w:rFonts w:asciiTheme="minorHAnsi" w:hAnsiTheme="minorHAnsi" w:cstheme="minorHAnsi"/>
          <w:b/>
          <w:bCs/>
        </w:rPr>
      </w:pPr>
      <w:r w:rsidRPr="00363285">
        <w:rPr>
          <w:rFonts w:asciiTheme="minorHAnsi" w:hAnsiTheme="minorHAnsi" w:cstheme="minorHAnsi"/>
        </w:rPr>
        <w:t>Charges.</w:t>
      </w:r>
      <w:r w:rsidR="008279EA" w:rsidRPr="008279EA">
        <w:rPr>
          <w:rFonts w:asciiTheme="minorHAnsi" w:hAnsiTheme="minorHAnsi" w:cstheme="minorHAnsi"/>
          <w:color w:val="C00000"/>
        </w:rPr>
        <w:t xml:space="preserve"> </w:t>
      </w:r>
      <w:r w:rsidR="008279EA" w:rsidRPr="007B7E59">
        <w:rPr>
          <w:rFonts w:asciiTheme="minorHAnsi" w:hAnsiTheme="minorHAnsi" w:cstheme="minorHAnsi"/>
          <w:color w:val="C00000"/>
        </w:rPr>
        <w:t>(optional).</w:t>
      </w:r>
    </w:p>
    <w:p w14:paraId="1D3D5115" w14:textId="77777777" w:rsidR="00BC57EF" w:rsidRPr="00363285" w:rsidRDefault="00BC57EF" w:rsidP="00BC57EF">
      <w:pPr>
        <w:spacing w:before="100" w:beforeAutospacing="1" w:after="100" w:afterAutospacing="1" w:line="240" w:lineRule="auto"/>
        <w:ind w:left="360"/>
        <w:rPr>
          <w:rFonts w:asciiTheme="minorHAnsi" w:hAnsiTheme="minorHAnsi" w:cstheme="minorHAnsi"/>
          <w:lang w:bidi="ar-SY"/>
        </w:rPr>
      </w:pPr>
    </w:p>
    <w:p w14:paraId="1A09717B" w14:textId="77777777" w:rsidR="00BC57EF" w:rsidRPr="00363285" w:rsidRDefault="00BC57EF" w:rsidP="00BC57EF">
      <w:pPr>
        <w:spacing w:before="100" w:beforeAutospacing="1" w:after="100" w:afterAutospacing="1" w:line="240" w:lineRule="auto"/>
        <w:rPr>
          <w:rFonts w:asciiTheme="minorHAnsi" w:hAnsiTheme="minorHAnsi" w:cstheme="minorHAnsi"/>
          <w:b/>
          <w:bCs/>
          <w:sz w:val="22"/>
          <w:szCs w:val="22"/>
          <w:lang w:bidi="ar-SY"/>
        </w:rPr>
      </w:pPr>
      <w:r w:rsidRPr="00363285">
        <w:rPr>
          <w:rFonts w:asciiTheme="minorHAnsi" w:hAnsiTheme="minorHAnsi" w:cstheme="minorHAnsi"/>
          <w:b/>
          <w:bCs/>
          <w:sz w:val="22"/>
          <w:szCs w:val="22"/>
          <w:lang w:bidi="ar-SY"/>
        </w:rPr>
        <w:t>Output Documents:</w:t>
      </w:r>
    </w:p>
    <w:p w14:paraId="77532A83" w14:textId="5A213839" w:rsidR="00BC57EF" w:rsidRPr="00363285" w:rsidRDefault="00BC57EF" w:rsidP="00BC57EF">
      <w:pPr>
        <w:spacing w:before="100" w:beforeAutospacing="1" w:after="100" w:afterAutospacing="1" w:line="240" w:lineRule="auto"/>
        <w:rPr>
          <w:rFonts w:asciiTheme="minorHAnsi" w:hAnsiTheme="minorHAnsi" w:cstheme="minorHAnsi"/>
          <w:sz w:val="22"/>
          <w:szCs w:val="22"/>
          <w:lang w:bidi="ar-SY"/>
        </w:rPr>
      </w:pPr>
      <w:r w:rsidRPr="00363285">
        <w:rPr>
          <w:rFonts w:asciiTheme="minorHAnsi" w:hAnsiTheme="minorHAnsi" w:cstheme="minorHAnsi"/>
          <w:sz w:val="22"/>
          <w:szCs w:val="22"/>
          <w:lang w:bidi="ar-SY"/>
        </w:rPr>
        <w:t>Multiple documents</w:t>
      </w:r>
      <w:r w:rsidR="00914490" w:rsidRPr="00363285">
        <w:rPr>
          <w:rFonts w:asciiTheme="minorHAnsi" w:hAnsiTheme="minorHAnsi" w:cstheme="minorHAnsi"/>
          <w:sz w:val="22"/>
          <w:szCs w:val="22"/>
          <w:lang w:bidi="ar-SY"/>
        </w:rPr>
        <w:t xml:space="preserve"> can be provided to the applicant and beneficiary. A</w:t>
      </w:r>
      <w:r w:rsidRPr="00363285">
        <w:rPr>
          <w:rFonts w:asciiTheme="minorHAnsi" w:hAnsiTheme="minorHAnsi" w:cstheme="minorHAnsi"/>
          <w:sz w:val="22"/>
          <w:szCs w:val="22"/>
          <w:lang w:bidi="ar-SY"/>
        </w:rPr>
        <w:t>ccording to certain formats</w:t>
      </w:r>
      <w:r w:rsidR="00914490" w:rsidRPr="00363285">
        <w:rPr>
          <w:rFonts w:asciiTheme="minorHAnsi" w:hAnsiTheme="minorHAnsi" w:cstheme="minorHAnsi"/>
          <w:sz w:val="22"/>
          <w:szCs w:val="22"/>
          <w:lang w:bidi="ar-SY"/>
        </w:rPr>
        <w:t xml:space="preserve"> which will be received from the bank.</w:t>
      </w:r>
    </w:p>
    <w:p w14:paraId="48C8BFA4" w14:textId="77777777" w:rsidR="00E63BA7" w:rsidRPr="00363285" w:rsidRDefault="00E63BA7" w:rsidP="00E63BA7">
      <w:pPr>
        <w:rPr>
          <w:rFonts w:asciiTheme="minorHAnsi" w:hAnsiTheme="minorHAnsi" w:cstheme="minorHAnsi"/>
          <w:b/>
          <w:bCs/>
        </w:rPr>
      </w:pPr>
      <w:r w:rsidRPr="00363285">
        <w:rPr>
          <w:rFonts w:asciiTheme="minorHAnsi" w:hAnsiTheme="minorHAnsi" w:cstheme="minorHAnsi"/>
          <w:b/>
          <w:bCs/>
          <w:sz w:val="22"/>
          <w:szCs w:val="22"/>
        </w:rPr>
        <w:t>DMS</w:t>
      </w:r>
      <w:r w:rsidRPr="00363285">
        <w:rPr>
          <w:rFonts w:asciiTheme="minorHAnsi" w:hAnsiTheme="minorHAnsi" w:cstheme="minorHAnsi"/>
          <w:b/>
          <w:bCs/>
        </w:rPr>
        <w:t xml:space="preserve">: </w:t>
      </w:r>
    </w:p>
    <w:p w14:paraId="2FE6F303" w14:textId="4A57DE90" w:rsidR="00E63BA7" w:rsidRPr="00363285" w:rsidRDefault="00E63BA7" w:rsidP="00E63BA7">
      <w:pPr>
        <w:rPr>
          <w:rFonts w:asciiTheme="minorHAnsi" w:hAnsiTheme="minorHAnsi" w:cstheme="minorHAnsi"/>
          <w:b/>
          <w:bCs/>
        </w:rPr>
      </w:pPr>
      <w:r w:rsidRPr="00363285">
        <w:rPr>
          <w:rFonts w:asciiTheme="minorHAnsi" w:hAnsiTheme="minorHAnsi" w:cstheme="minorHAnsi"/>
          <w:b/>
          <w:bCs/>
        </w:rPr>
        <w:t>Uploading docs to DMS is needed.</w:t>
      </w:r>
    </w:p>
    <w:p w14:paraId="4C92D196" w14:textId="77777777" w:rsidR="00BC57EF" w:rsidRPr="00363285" w:rsidRDefault="00BC57EF" w:rsidP="00BC57EF">
      <w:pPr>
        <w:spacing w:before="100" w:beforeAutospacing="1" w:after="100" w:afterAutospacing="1" w:line="240" w:lineRule="auto"/>
        <w:rPr>
          <w:rFonts w:asciiTheme="minorHAnsi" w:hAnsiTheme="minorHAnsi" w:cstheme="minorHAnsi"/>
          <w:b/>
          <w:bCs/>
          <w:sz w:val="22"/>
          <w:szCs w:val="22"/>
          <w:lang w:bidi="ar-SY"/>
        </w:rPr>
      </w:pPr>
    </w:p>
    <w:p w14:paraId="377F33D8" w14:textId="30D319B3" w:rsidR="00BC57EF" w:rsidRPr="00363285" w:rsidRDefault="00BC57EF" w:rsidP="00E44105">
      <w:pPr>
        <w:pStyle w:val="Heading2"/>
        <w:rPr>
          <w:rFonts w:asciiTheme="minorHAnsi" w:hAnsiTheme="minorHAnsi" w:cstheme="minorHAnsi"/>
          <w:bCs/>
          <w:sz w:val="22"/>
          <w:szCs w:val="22"/>
          <w:lang w:bidi="ar-SY"/>
        </w:rPr>
      </w:pPr>
      <w:bookmarkStart w:id="30" w:name="_Toc166334986"/>
      <w:r w:rsidRPr="00363285">
        <w:rPr>
          <w:rFonts w:asciiTheme="minorHAnsi" w:hAnsiTheme="minorHAnsi" w:cstheme="minorHAnsi"/>
          <w:bCs/>
          <w:sz w:val="22"/>
          <w:szCs w:val="22"/>
          <w:lang w:bidi="ar-SY"/>
        </w:rPr>
        <w:t xml:space="preserve">B2) </w:t>
      </w:r>
      <w:r w:rsidR="00671D4B" w:rsidRPr="00363285">
        <w:rPr>
          <w:rFonts w:asciiTheme="minorHAnsi" w:hAnsiTheme="minorHAnsi" w:cstheme="minorHAnsi"/>
        </w:rPr>
        <w:t>Custom clearance registration</w:t>
      </w:r>
      <w:bookmarkEnd w:id="30"/>
    </w:p>
    <w:p w14:paraId="7D907B4E" w14:textId="6B1FEECA" w:rsidR="00B719DD" w:rsidRPr="00363285" w:rsidRDefault="00B719DD" w:rsidP="00671D4B">
      <w:pPr>
        <w:rPr>
          <w:rFonts w:asciiTheme="minorHAnsi" w:hAnsiTheme="minorHAnsi" w:cstheme="minorHAnsi"/>
          <w:lang w:bidi="ar-SY"/>
        </w:rPr>
      </w:pPr>
      <w:r w:rsidRPr="00363285">
        <w:rPr>
          <w:rFonts w:asciiTheme="minorHAnsi" w:hAnsiTheme="minorHAnsi" w:cstheme="minorHAnsi"/>
          <w:lang w:bidi="ar-SY"/>
        </w:rPr>
        <w:t>On</w:t>
      </w:r>
      <w:r w:rsidR="001508E3" w:rsidRPr="00363285">
        <w:rPr>
          <w:rFonts w:asciiTheme="minorHAnsi" w:hAnsiTheme="minorHAnsi" w:cstheme="minorHAnsi"/>
          <w:lang w:bidi="ar-SY"/>
        </w:rPr>
        <w:t xml:space="preserve"> this activity </w:t>
      </w:r>
      <w:r w:rsidR="00671D4B" w:rsidRPr="00363285">
        <w:rPr>
          <w:rFonts w:asciiTheme="minorHAnsi" w:hAnsiTheme="minorHAnsi" w:cstheme="minorHAnsi"/>
          <w:lang w:bidi="ar-SY"/>
        </w:rPr>
        <w:t>applicant brings a document from Customs and Bank register the Customer clearance Date.</w:t>
      </w:r>
    </w:p>
    <w:p w14:paraId="18665B7B" w14:textId="2DD53EBC" w:rsidR="00671D4B" w:rsidRPr="00363285" w:rsidRDefault="00671D4B" w:rsidP="00671D4B">
      <w:pPr>
        <w:rPr>
          <w:rFonts w:asciiTheme="minorHAnsi" w:hAnsiTheme="minorHAnsi" w:cstheme="minorHAnsi"/>
          <w:b/>
          <w:bCs/>
        </w:rPr>
      </w:pPr>
      <w:r w:rsidRPr="00363285">
        <w:rPr>
          <w:rFonts w:asciiTheme="minorHAnsi" w:hAnsiTheme="minorHAnsi" w:cstheme="minorHAnsi"/>
          <w:b/>
          <w:bCs/>
        </w:rPr>
        <w:t>Fetch the following fields from the creation event</w:t>
      </w:r>
      <w:r w:rsidR="003E2F12">
        <w:rPr>
          <w:rFonts w:asciiTheme="minorHAnsi" w:hAnsiTheme="minorHAnsi" w:cstheme="minorHAnsi"/>
          <w:b/>
          <w:bCs/>
        </w:rPr>
        <w:t xml:space="preserve"> </w:t>
      </w:r>
      <w:r w:rsidR="003E2F12" w:rsidRPr="003E2F12">
        <w:rPr>
          <w:rFonts w:asciiTheme="minorHAnsi" w:hAnsiTheme="minorHAnsi" w:cstheme="minorHAnsi"/>
          <w:b/>
          <w:bCs/>
          <w:color w:val="ED0000"/>
        </w:rPr>
        <w:t>(all fetched fields to be disabled)</w:t>
      </w:r>
      <w:r w:rsidRPr="003E2F12">
        <w:rPr>
          <w:rFonts w:asciiTheme="minorHAnsi" w:hAnsiTheme="minorHAnsi" w:cstheme="minorHAnsi"/>
          <w:b/>
          <w:bCs/>
          <w:color w:val="ED0000"/>
        </w:rPr>
        <w:t>.</w:t>
      </w:r>
    </w:p>
    <w:p w14:paraId="29D03EF3"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Auto Reference.</w:t>
      </w:r>
    </w:p>
    <w:p w14:paraId="350BABC5"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creation date.</w:t>
      </w:r>
    </w:p>
    <w:p w14:paraId="1BC986F3"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Exporter Name.</w:t>
      </w:r>
    </w:p>
    <w:p w14:paraId="1D4ADEB6"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 xml:space="preserve">Exporter national id. </w:t>
      </w:r>
    </w:p>
    <w:p w14:paraId="5C4EBC10"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Exporter address.</w:t>
      </w:r>
    </w:p>
    <w:p w14:paraId="5391AABF"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Commercial register number.</w:t>
      </w:r>
    </w:p>
    <w:p w14:paraId="165041AC"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Commercial register city.</w:t>
      </w:r>
    </w:p>
    <w:p w14:paraId="1FF4269F"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Agency number.</w:t>
      </w:r>
    </w:p>
    <w:p w14:paraId="747A7202"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Importer name.</w:t>
      </w:r>
    </w:p>
    <w:p w14:paraId="1874A52C"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Destination country.</w:t>
      </w:r>
    </w:p>
    <w:p w14:paraId="4DF158EF"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Goods type.</w:t>
      </w:r>
    </w:p>
    <w:p w14:paraId="3EED9B65"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lastRenderedPageBreak/>
        <w:t>Goods amount &amp; currency.</w:t>
      </w:r>
    </w:p>
    <w:p w14:paraId="3C6F51FA"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Exchange rate.</w:t>
      </w:r>
    </w:p>
    <w:p w14:paraId="15A8A6F5"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Invoice number.</w:t>
      </w:r>
    </w:p>
    <w:p w14:paraId="0219D542"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Invoice date.</w:t>
      </w:r>
    </w:p>
    <w:p w14:paraId="3416E6B2"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Net weight.</w:t>
      </w:r>
    </w:p>
    <w:p w14:paraId="6D9D0A76"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Count.</w:t>
      </w:r>
    </w:p>
    <w:p w14:paraId="3CA752DE"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Type (Temporary/Final).</w:t>
      </w:r>
    </w:p>
    <w:p w14:paraId="7A22EE2E"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Repayment Percentage.</w:t>
      </w:r>
    </w:p>
    <w:p w14:paraId="29184B41"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Repayment amount.</w:t>
      </w:r>
    </w:p>
    <w:p w14:paraId="240BCFDC" w14:textId="77777777" w:rsidR="00671D4B" w:rsidRPr="00363285" w:rsidRDefault="00671D4B">
      <w:pPr>
        <w:pStyle w:val="ListParagraph"/>
        <w:numPr>
          <w:ilvl w:val="0"/>
          <w:numId w:val="6"/>
        </w:numPr>
        <w:spacing w:after="160" w:line="259" w:lineRule="auto"/>
        <w:contextualSpacing/>
        <w:rPr>
          <w:rFonts w:asciiTheme="minorHAnsi" w:hAnsiTheme="minorHAnsi" w:cstheme="minorHAnsi"/>
        </w:rPr>
      </w:pPr>
      <w:r w:rsidRPr="00363285">
        <w:rPr>
          <w:rFonts w:asciiTheme="minorHAnsi" w:hAnsiTheme="minorHAnsi" w:cstheme="minorHAnsi"/>
        </w:rPr>
        <w:t>Margin Percent &amp; Amount &amp; Currency.</w:t>
      </w:r>
    </w:p>
    <w:p w14:paraId="7431FD31" w14:textId="77777777" w:rsidR="00671D4B" w:rsidRPr="00363285" w:rsidRDefault="00671D4B" w:rsidP="00671D4B">
      <w:pPr>
        <w:rPr>
          <w:rFonts w:asciiTheme="minorHAnsi" w:hAnsiTheme="minorHAnsi" w:cstheme="minorHAnsi"/>
          <w:b/>
          <w:bCs/>
        </w:rPr>
      </w:pPr>
      <w:r w:rsidRPr="00363285">
        <w:rPr>
          <w:rFonts w:asciiTheme="minorHAnsi" w:hAnsiTheme="minorHAnsi" w:cstheme="minorHAnsi"/>
          <w:b/>
          <w:bCs/>
        </w:rPr>
        <w:t>in addition to filling out the new following fields:</w:t>
      </w:r>
    </w:p>
    <w:p w14:paraId="3CCB2B93" w14:textId="5A8D8D5A" w:rsidR="00671D4B" w:rsidRPr="003E2F12" w:rsidRDefault="00671D4B">
      <w:pPr>
        <w:pStyle w:val="ListParagraph"/>
        <w:numPr>
          <w:ilvl w:val="0"/>
          <w:numId w:val="7"/>
        </w:numPr>
        <w:spacing w:after="160" w:line="259" w:lineRule="auto"/>
        <w:contextualSpacing/>
        <w:rPr>
          <w:rFonts w:asciiTheme="minorHAnsi" w:hAnsiTheme="minorHAnsi" w:cstheme="minorHAnsi"/>
        </w:rPr>
      </w:pPr>
      <w:r w:rsidRPr="00363285">
        <w:rPr>
          <w:rFonts w:asciiTheme="minorHAnsi" w:hAnsiTheme="minorHAnsi" w:cstheme="minorHAnsi"/>
        </w:rPr>
        <w:t>Exporting date</w:t>
      </w:r>
      <w:r w:rsidR="000E392A" w:rsidRPr="000E392A">
        <w:rPr>
          <w:rFonts w:asciiTheme="minorHAnsi" w:hAnsiTheme="minorHAnsi" w:cstheme="minorHAnsi"/>
          <w:color w:val="C00000"/>
        </w:rPr>
        <w:t>(mandatory).</w:t>
      </w:r>
    </w:p>
    <w:p w14:paraId="38D7C10A" w14:textId="3B369C80" w:rsidR="003E2F12" w:rsidRPr="003E2F12" w:rsidRDefault="003E2F12">
      <w:pPr>
        <w:pStyle w:val="ListParagraph"/>
        <w:numPr>
          <w:ilvl w:val="0"/>
          <w:numId w:val="7"/>
        </w:numPr>
        <w:spacing w:after="160" w:line="259" w:lineRule="auto"/>
        <w:contextualSpacing/>
        <w:rPr>
          <w:rFonts w:asciiTheme="minorHAnsi" w:hAnsiTheme="minorHAnsi" w:cstheme="minorHAnsi"/>
          <w:color w:val="ED0000"/>
        </w:rPr>
      </w:pPr>
      <w:r w:rsidRPr="003E2F12">
        <w:rPr>
          <w:rFonts w:asciiTheme="minorHAnsi" w:hAnsiTheme="minorHAnsi" w:cstheme="minorHAnsi"/>
          <w:color w:val="ED0000"/>
        </w:rPr>
        <w:t>Maturity period (some of months and days)</w:t>
      </w:r>
      <w:r>
        <w:rPr>
          <w:rFonts w:asciiTheme="minorHAnsi" w:hAnsiTheme="minorHAnsi" w:cstheme="minorHAnsi"/>
          <w:color w:val="ED0000"/>
        </w:rPr>
        <w:t xml:space="preserve"> </w:t>
      </w:r>
      <w:r w:rsidRPr="003E2F12">
        <w:rPr>
          <w:rFonts w:asciiTheme="minorHAnsi" w:hAnsiTheme="minorHAnsi" w:cstheme="minorHAnsi"/>
          <w:color w:val="ED0000"/>
        </w:rPr>
        <w:t>(mandatory).</w:t>
      </w:r>
    </w:p>
    <w:p w14:paraId="59537A19" w14:textId="2646EFA3" w:rsidR="00671D4B" w:rsidRPr="00363285" w:rsidRDefault="00671D4B">
      <w:pPr>
        <w:pStyle w:val="ListParagraph"/>
        <w:numPr>
          <w:ilvl w:val="0"/>
          <w:numId w:val="7"/>
        </w:numPr>
        <w:spacing w:after="160" w:line="259" w:lineRule="auto"/>
        <w:contextualSpacing/>
        <w:rPr>
          <w:rFonts w:asciiTheme="minorHAnsi" w:hAnsiTheme="minorHAnsi" w:cstheme="minorHAnsi"/>
        </w:rPr>
      </w:pPr>
      <w:r w:rsidRPr="00363285">
        <w:rPr>
          <w:rFonts w:asciiTheme="minorHAnsi" w:hAnsiTheme="minorHAnsi" w:cstheme="minorHAnsi"/>
        </w:rPr>
        <w:t>Maturity Date</w:t>
      </w:r>
      <w:r w:rsidR="000E392A">
        <w:rPr>
          <w:rFonts w:asciiTheme="minorHAnsi" w:hAnsiTheme="minorHAnsi" w:cstheme="minorHAnsi"/>
        </w:rPr>
        <w:t xml:space="preserve"> </w:t>
      </w:r>
      <w:r w:rsidR="003E2F12">
        <w:rPr>
          <w:rFonts w:asciiTheme="minorHAnsi" w:hAnsiTheme="minorHAnsi" w:cstheme="minorHAnsi"/>
          <w:color w:val="ED0000"/>
        </w:rPr>
        <w:t xml:space="preserve">(will be calculated automatically, Exporting Date + </w:t>
      </w:r>
      <w:r w:rsidR="003E2F12" w:rsidRPr="003E2F12">
        <w:rPr>
          <w:rFonts w:asciiTheme="minorHAnsi" w:hAnsiTheme="minorHAnsi" w:cstheme="minorHAnsi"/>
          <w:color w:val="ED0000"/>
        </w:rPr>
        <w:t>Maturity period</w:t>
      </w:r>
      <w:r w:rsidR="003E2F12">
        <w:rPr>
          <w:rFonts w:asciiTheme="minorHAnsi" w:hAnsiTheme="minorHAnsi" w:cstheme="minorHAnsi"/>
          <w:color w:val="ED0000"/>
        </w:rPr>
        <w:t>)</w:t>
      </w:r>
      <w:r w:rsidR="000E392A" w:rsidRPr="003E2F12">
        <w:rPr>
          <w:rFonts w:asciiTheme="minorHAnsi" w:hAnsiTheme="minorHAnsi" w:cstheme="minorHAnsi"/>
          <w:color w:val="ED0000"/>
        </w:rPr>
        <w:t xml:space="preserve"> </w:t>
      </w:r>
      <w:r w:rsidR="000E392A" w:rsidRPr="000E392A">
        <w:rPr>
          <w:rFonts w:asciiTheme="minorHAnsi" w:hAnsiTheme="minorHAnsi" w:cstheme="minorHAnsi"/>
          <w:color w:val="C00000"/>
        </w:rPr>
        <w:t>(mandatory).</w:t>
      </w:r>
    </w:p>
    <w:p w14:paraId="727FE6CC" w14:textId="0848C534" w:rsidR="00671D4B" w:rsidRPr="00363285" w:rsidRDefault="00671D4B">
      <w:pPr>
        <w:pStyle w:val="ListParagraph"/>
        <w:numPr>
          <w:ilvl w:val="0"/>
          <w:numId w:val="7"/>
        </w:numPr>
        <w:spacing w:after="160" w:line="259" w:lineRule="auto"/>
        <w:contextualSpacing/>
        <w:rPr>
          <w:rFonts w:asciiTheme="minorHAnsi" w:hAnsiTheme="minorHAnsi" w:cstheme="minorHAnsi"/>
        </w:rPr>
      </w:pPr>
      <w:r w:rsidRPr="00363285">
        <w:rPr>
          <w:rFonts w:asciiTheme="minorHAnsi" w:hAnsiTheme="minorHAnsi" w:cstheme="minorHAnsi"/>
        </w:rPr>
        <w:t>Remark/note field</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Pr="00363285">
        <w:rPr>
          <w:rFonts w:asciiTheme="minorHAnsi" w:hAnsiTheme="minorHAnsi" w:cstheme="minorHAnsi"/>
        </w:rPr>
        <w:t>.</w:t>
      </w:r>
    </w:p>
    <w:p w14:paraId="2FC61885" w14:textId="77777777" w:rsidR="00671D4B" w:rsidRPr="00363285" w:rsidRDefault="00671D4B">
      <w:pPr>
        <w:pStyle w:val="ListParagraph"/>
        <w:numPr>
          <w:ilvl w:val="0"/>
          <w:numId w:val="7"/>
        </w:numPr>
        <w:spacing w:after="160" w:line="259" w:lineRule="auto"/>
        <w:contextualSpacing/>
        <w:rPr>
          <w:rFonts w:asciiTheme="minorHAnsi" w:hAnsiTheme="minorHAnsi" w:cstheme="minorHAnsi"/>
        </w:rPr>
      </w:pPr>
      <w:r w:rsidRPr="00363285">
        <w:rPr>
          <w:rFonts w:asciiTheme="minorHAnsi" w:hAnsiTheme="minorHAnsi" w:cstheme="minorHAnsi"/>
        </w:rPr>
        <w:t>Exporting details (list of lines), each detail contains the following fields:</w:t>
      </w:r>
    </w:p>
    <w:p w14:paraId="5DA77C42" w14:textId="567E4526"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custom item/text field/</w:t>
      </w:r>
      <w:r w:rsidR="000E392A">
        <w:rPr>
          <w:rFonts w:asciiTheme="minorHAnsi" w:hAnsiTheme="minorHAnsi" w:cstheme="minorHAnsi"/>
        </w:rPr>
        <w:t xml:space="preserve"> </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Pr="00363285">
        <w:rPr>
          <w:rFonts w:asciiTheme="minorHAnsi" w:hAnsiTheme="minorHAnsi" w:cstheme="minorHAnsi"/>
        </w:rPr>
        <w:t>.</w:t>
      </w:r>
    </w:p>
    <w:p w14:paraId="7D56D6ED" w14:textId="0929F6DB"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goods type/look up/</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000E392A" w:rsidRPr="00363285">
        <w:rPr>
          <w:rFonts w:asciiTheme="minorHAnsi" w:hAnsiTheme="minorHAnsi" w:cstheme="minorHAnsi"/>
        </w:rPr>
        <w:t>.</w:t>
      </w:r>
    </w:p>
    <w:p w14:paraId="078031F8" w14:textId="1699DEC8"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count</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000E392A" w:rsidRPr="00363285">
        <w:rPr>
          <w:rFonts w:asciiTheme="minorHAnsi" w:hAnsiTheme="minorHAnsi" w:cstheme="minorHAnsi"/>
        </w:rPr>
        <w:t>.</w:t>
      </w:r>
    </w:p>
    <w:p w14:paraId="5C09B1E9" w14:textId="36C8C4A8"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Net weight</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000E392A" w:rsidRPr="00363285">
        <w:rPr>
          <w:rFonts w:asciiTheme="minorHAnsi" w:hAnsiTheme="minorHAnsi" w:cstheme="minorHAnsi"/>
        </w:rPr>
        <w:t>.</w:t>
      </w:r>
    </w:p>
    <w:p w14:paraId="7AFB2809" w14:textId="4F2D4416"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amount&amp; currency</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000E392A" w:rsidRPr="00363285">
        <w:rPr>
          <w:rFonts w:asciiTheme="minorHAnsi" w:hAnsiTheme="minorHAnsi" w:cstheme="minorHAnsi"/>
        </w:rPr>
        <w:t>.</w:t>
      </w:r>
    </w:p>
    <w:p w14:paraId="103BCCCB" w14:textId="10525BCE"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custom detail NO</w:t>
      </w:r>
      <w:r w:rsidR="000E392A">
        <w:rPr>
          <w:rFonts w:asciiTheme="minorHAnsi" w:hAnsiTheme="minorHAnsi" w:cstheme="minorHAnsi"/>
        </w:rPr>
        <w:t xml:space="preserve"> </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Pr="00363285">
        <w:rPr>
          <w:rFonts w:asciiTheme="minorHAnsi" w:hAnsiTheme="minorHAnsi" w:cstheme="minorHAnsi"/>
        </w:rPr>
        <w:t>.</w:t>
      </w:r>
    </w:p>
    <w:p w14:paraId="612C5465" w14:textId="4298BA0A"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custom detail Date</w:t>
      </w:r>
      <w:r w:rsidR="000E392A">
        <w:rPr>
          <w:rFonts w:asciiTheme="minorHAnsi" w:hAnsiTheme="minorHAnsi" w:cstheme="minorHAnsi"/>
        </w:rPr>
        <w:t xml:space="preserve"> </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Pr="00363285">
        <w:rPr>
          <w:rFonts w:asciiTheme="minorHAnsi" w:hAnsiTheme="minorHAnsi" w:cstheme="minorHAnsi"/>
        </w:rPr>
        <w:t>.</w:t>
      </w:r>
    </w:p>
    <w:p w14:paraId="7CAE9FEC" w14:textId="7825E10E" w:rsidR="00671D4B" w:rsidRPr="00363285" w:rsidRDefault="00671D4B">
      <w:pPr>
        <w:pStyle w:val="ListParagraph"/>
        <w:numPr>
          <w:ilvl w:val="1"/>
          <w:numId w:val="8"/>
        </w:numPr>
        <w:spacing w:after="160" w:line="259" w:lineRule="auto"/>
        <w:contextualSpacing/>
        <w:rPr>
          <w:rFonts w:asciiTheme="minorHAnsi" w:hAnsiTheme="minorHAnsi" w:cstheme="minorHAnsi"/>
        </w:rPr>
      </w:pPr>
      <w:r w:rsidRPr="00363285">
        <w:rPr>
          <w:rFonts w:asciiTheme="minorHAnsi" w:hAnsiTheme="minorHAnsi" w:cstheme="minorHAnsi"/>
        </w:rPr>
        <w:t>goods exporting date</w:t>
      </w:r>
      <w:r w:rsidR="000E392A">
        <w:rPr>
          <w:rFonts w:asciiTheme="minorHAnsi" w:hAnsiTheme="minorHAnsi" w:cstheme="minorHAnsi"/>
        </w:rPr>
        <w:t xml:space="preserve"> </w:t>
      </w:r>
      <w:r w:rsidR="000E392A" w:rsidRPr="000E392A">
        <w:rPr>
          <w:rFonts w:asciiTheme="minorHAnsi" w:hAnsiTheme="minorHAnsi" w:cstheme="minorHAnsi"/>
          <w:color w:val="C00000"/>
        </w:rPr>
        <w:t>(</w:t>
      </w:r>
      <w:r w:rsidR="000E392A">
        <w:rPr>
          <w:rFonts w:asciiTheme="minorHAnsi" w:hAnsiTheme="minorHAnsi" w:cstheme="minorHAnsi"/>
          <w:color w:val="C00000"/>
        </w:rPr>
        <w:t>optional</w:t>
      </w:r>
      <w:r w:rsidR="000E392A" w:rsidRPr="000E392A">
        <w:rPr>
          <w:rFonts w:asciiTheme="minorHAnsi" w:hAnsiTheme="minorHAnsi" w:cstheme="minorHAnsi"/>
          <w:color w:val="C00000"/>
        </w:rPr>
        <w:t>)</w:t>
      </w:r>
      <w:r w:rsidR="000E392A" w:rsidRPr="00363285">
        <w:rPr>
          <w:rFonts w:asciiTheme="minorHAnsi" w:hAnsiTheme="minorHAnsi" w:cstheme="minorHAnsi"/>
        </w:rPr>
        <w:t>.</w:t>
      </w:r>
    </w:p>
    <w:p w14:paraId="3BA68F6C" w14:textId="77777777" w:rsidR="003E2F12" w:rsidRPr="003E2F12" w:rsidRDefault="003E2F12" w:rsidP="003E2F12">
      <w:pPr>
        <w:rPr>
          <w:rFonts w:asciiTheme="minorHAnsi" w:hAnsiTheme="minorHAnsi" w:cstheme="minorHAnsi"/>
          <w:b/>
          <w:bCs/>
          <w:color w:val="ED0000"/>
        </w:rPr>
      </w:pPr>
      <w:r w:rsidRPr="003E2F12">
        <w:rPr>
          <w:rFonts w:asciiTheme="minorHAnsi" w:hAnsiTheme="minorHAnsi" w:cstheme="minorHAnsi"/>
          <w:b/>
          <w:bCs/>
          <w:color w:val="ED0000"/>
          <w:sz w:val="22"/>
          <w:szCs w:val="22"/>
        </w:rPr>
        <w:t>DMS</w:t>
      </w:r>
      <w:r w:rsidRPr="003E2F12">
        <w:rPr>
          <w:rFonts w:asciiTheme="minorHAnsi" w:hAnsiTheme="minorHAnsi" w:cstheme="minorHAnsi"/>
          <w:b/>
          <w:bCs/>
          <w:color w:val="ED0000"/>
        </w:rPr>
        <w:t xml:space="preserve">: </w:t>
      </w:r>
    </w:p>
    <w:p w14:paraId="7FD8F3E7" w14:textId="77777777" w:rsidR="003E2F12" w:rsidRPr="003E2F12" w:rsidRDefault="003E2F12" w:rsidP="003E2F12">
      <w:pPr>
        <w:rPr>
          <w:rFonts w:asciiTheme="minorHAnsi" w:hAnsiTheme="minorHAnsi" w:cstheme="minorHAnsi"/>
          <w:b/>
          <w:bCs/>
          <w:color w:val="ED0000"/>
        </w:rPr>
      </w:pPr>
      <w:r w:rsidRPr="003E2F12">
        <w:rPr>
          <w:rFonts w:asciiTheme="minorHAnsi" w:hAnsiTheme="minorHAnsi" w:cstheme="minorHAnsi"/>
          <w:b/>
          <w:bCs/>
          <w:color w:val="ED0000"/>
        </w:rPr>
        <w:t>Uploading docs to DMS is needed.</w:t>
      </w:r>
    </w:p>
    <w:p w14:paraId="440FF461" w14:textId="77777777" w:rsidR="006D1905" w:rsidRPr="00363285" w:rsidRDefault="006D1905" w:rsidP="006D1905">
      <w:pPr>
        <w:rPr>
          <w:rFonts w:asciiTheme="minorHAnsi" w:hAnsiTheme="minorHAnsi" w:cstheme="minorHAnsi"/>
          <w:lang w:bidi="ar-SY"/>
        </w:rPr>
      </w:pPr>
    </w:p>
    <w:p w14:paraId="331EFC97" w14:textId="19959181" w:rsidR="006D1905" w:rsidRPr="00363285" w:rsidRDefault="006D1905" w:rsidP="006D1905">
      <w:pPr>
        <w:pStyle w:val="Heading2"/>
        <w:rPr>
          <w:rFonts w:asciiTheme="minorHAnsi" w:hAnsiTheme="minorHAnsi" w:cstheme="minorHAnsi"/>
          <w:bCs/>
          <w:sz w:val="22"/>
          <w:szCs w:val="22"/>
          <w:lang w:bidi="ar-SY"/>
        </w:rPr>
      </w:pPr>
      <w:bookmarkStart w:id="31" w:name="_Toc166334987"/>
      <w:r w:rsidRPr="00363285">
        <w:rPr>
          <w:rFonts w:asciiTheme="minorHAnsi" w:hAnsiTheme="minorHAnsi" w:cstheme="minorHAnsi"/>
          <w:bCs/>
          <w:sz w:val="22"/>
          <w:szCs w:val="22"/>
          <w:lang w:bidi="ar-SY"/>
        </w:rPr>
        <w:t>B3) Payment:</w:t>
      </w:r>
      <w:bookmarkEnd w:id="31"/>
    </w:p>
    <w:p w14:paraId="4CED3587" w14:textId="77777777" w:rsidR="006D1905" w:rsidRPr="00363285" w:rsidRDefault="006D1905" w:rsidP="006D1905">
      <w:pPr>
        <w:spacing w:before="100" w:beforeAutospacing="1" w:after="100" w:afterAutospacing="1" w:line="240" w:lineRule="auto"/>
        <w:rPr>
          <w:rFonts w:asciiTheme="minorHAnsi" w:hAnsiTheme="minorHAnsi" w:cstheme="minorHAnsi"/>
          <w:sz w:val="22"/>
          <w:szCs w:val="22"/>
          <w:lang w:bidi="ar-SY"/>
        </w:rPr>
      </w:pPr>
      <w:r w:rsidRPr="00363285">
        <w:rPr>
          <w:rFonts w:asciiTheme="minorHAnsi" w:hAnsiTheme="minorHAnsi" w:cstheme="minorHAnsi"/>
          <w:sz w:val="22"/>
          <w:szCs w:val="22"/>
          <w:lang w:bidi="ar-SY"/>
        </w:rPr>
        <w:t>At this stage the amount to be collected. The following fields to be added for payment as mentioned.</w:t>
      </w:r>
    </w:p>
    <w:p w14:paraId="050C5A5F" w14:textId="4CF0CCCA" w:rsidR="006D1905" w:rsidRPr="00363285" w:rsidRDefault="006D1905" w:rsidP="006D1905">
      <w:pPr>
        <w:spacing w:before="100" w:beforeAutospacing="1" w:after="100" w:afterAutospacing="1" w:line="240" w:lineRule="auto"/>
        <w:rPr>
          <w:rFonts w:asciiTheme="minorHAnsi" w:hAnsiTheme="minorHAnsi" w:cstheme="minorHAnsi"/>
          <w:sz w:val="22"/>
          <w:szCs w:val="22"/>
          <w:lang w:bidi="ar-SY"/>
        </w:rPr>
      </w:pPr>
      <w:r w:rsidRPr="00363285">
        <w:rPr>
          <w:rFonts w:asciiTheme="minorHAnsi" w:hAnsiTheme="minorHAnsi" w:cstheme="minorHAnsi"/>
          <w:b/>
          <w:bCs/>
        </w:rPr>
        <w:t>Fetch the following fields from create event (all these fields will be disabled):</w:t>
      </w:r>
    </w:p>
    <w:p w14:paraId="45F39B9E"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Auto Reference.</w:t>
      </w:r>
    </w:p>
    <w:p w14:paraId="2DA5E393"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creation date.</w:t>
      </w:r>
    </w:p>
    <w:p w14:paraId="50185CD0"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Exporter Name.</w:t>
      </w:r>
    </w:p>
    <w:p w14:paraId="51AD6C4E"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Exporter national id.</w:t>
      </w:r>
    </w:p>
    <w:p w14:paraId="0520D6E3"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Exporter address.</w:t>
      </w:r>
    </w:p>
    <w:p w14:paraId="57E0812E"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Commercial register number.</w:t>
      </w:r>
    </w:p>
    <w:p w14:paraId="5AC89CD3"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Commercial register city.</w:t>
      </w:r>
    </w:p>
    <w:p w14:paraId="5D351FB2"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Agency number.</w:t>
      </w:r>
    </w:p>
    <w:p w14:paraId="5A0DCFB9"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lastRenderedPageBreak/>
        <w:t>Importer name.</w:t>
      </w:r>
    </w:p>
    <w:p w14:paraId="5EE6C0CD"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Destination country.</w:t>
      </w:r>
    </w:p>
    <w:p w14:paraId="557F5515"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Goods type.</w:t>
      </w:r>
    </w:p>
    <w:p w14:paraId="10EFF3F4"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Goods amount &amp; currency.</w:t>
      </w:r>
    </w:p>
    <w:p w14:paraId="606E8BA4"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Exchange rate.</w:t>
      </w:r>
    </w:p>
    <w:p w14:paraId="0BEFEEAB"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Invoice number.</w:t>
      </w:r>
    </w:p>
    <w:p w14:paraId="0EA3D2AB"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Invoice date.</w:t>
      </w:r>
    </w:p>
    <w:p w14:paraId="3DD5949B"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Net weight.</w:t>
      </w:r>
    </w:p>
    <w:p w14:paraId="45B2D7C6"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Count of items.</w:t>
      </w:r>
    </w:p>
    <w:p w14:paraId="790C9C1F"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Type (Temporary/Final).</w:t>
      </w:r>
    </w:p>
    <w:p w14:paraId="73CE3F41"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Repayment Percentage.</w:t>
      </w:r>
    </w:p>
    <w:p w14:paraId="4A5D9354" w14:textId="77777777"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Repayment amount.</w:t>
      </w:r>
    </w:p>
    <w:p w14:paraId="02E9DAF5" w14:textId="2A192761" w:rsidR="006D1905" w:rsidRPr="00363285" w:rsidRDefault="006D1905">
      <w:pPr>
        <w:pStyle w:val="ListParagraph"/>
        <w:numPr>
          <w:ilvl w:val="0"/>
          <w:numId w:val="9"/>
        </w:numPr>
        <w:spacing w:after="160" w:line="259" w:lineRule="auto"/>
        <w:contextualSpacing/>
        <w:rPr>
          <w:rFonts w:asciiTheme="minorHAnsi" w:hAnsiTheme="minorHAnsi" w:cstheme="minorHAnsi"/>
        </w:rPr>
      </w:pPr>
      <w:r w:rsidRPr="00363285">
        <w:rPr>
          <w:rFonts w:asciiTheme="minorHAnsi" w:hAnsiTheme="minorHAnsi" w:cstheme="minorHAnsi"/>
        </w:rPr>
        <w:t xml:space="preserve">Margin Percent &amp; Amount &amp; Currency </w:t>
      </w:r>
    </w:p>
    <w:p w14:paraId="60818985" w14:textId="77777777" w:rsidR="006D1905" w:rsidRPr="00363285" w:rsidRDefault="006D1905" w:rsidP="006D1905">
      <w:pPr>
        <w:rPr>
          <w:rFonts w:asciiTheme="minorHAnsi" w:hAnsiTheme="minorHAnsi" w:cstheme="minorHAnsi"/>
          <w:b/>
          <w:bCs/>
        </w:rPr>
      </w:pPr>
      <w:r w:rsidRPr="00363285">
        <w:rPr>
          <w:rFonts w:asciiTheme="minorHAnsi" w:hAnsiTheme="minorHAnsi" w:cstheme="minorHAnsi"/>
          <w:b/>
          <w:bCs/>
        </w:rPr>
        <w:t>In addition to filling out following fields:</w:t>
      </w:r>
    </w:p>
    <w:p w14:paraId="6485AD13" w14:textId="67DD9F0D"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Unpaid amount</w:t>
      </w:r>
      <w:r w:rsidR="000E392A">
        <w:rPr>
          <w:rFonts w:asciiTheme="minorHAnsi" w:hAnsiTheme="minorHAnsi" w:cstheme="minorHAnsi"/>
        </w:rPr>
        <w:t xml:space="preserve"> </w:t>
      </w:r>
      <w:r w:rsidR="000E392A" w:rsidRPr="000E392A">
        <w:rPr>
          <w:rFonts w:asciiTheme="minorHAnsi" w:hAnsiTheme="minorHAnsi" w:cstheme="minorHAnsi"/>
          <w:color w:val="C00000"/>
        </w:rPr>
        <w:t>(will be calculated automatically)</w:t>
      </w:r>
      <w:r w:rsidRPr="000E392A">
        <w:rPr>
          <w:rFonts w:asciiTheme="minorHAnsi" w:hAnsiTheme="minorHAnsi" w:cstheme="minorHAnsi"/>
          <w:color w:val="C00000"/>
        </w:rPr>
        <w:t>.</w:t>
      </w:r>
    </w:p>
    <w:p w14:paraId="774DA91C" w14:textId="77F616F6"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Operation date</w:t>
      </w:r>
      <w:r w:rsidR="000E392A">
        <w:rPr>
          <w:rFonts w:asciiTheme="minorHAnsi" w:hAnsiTheme="minorHAnsi" w:cstheme="minorHAnsi"/>
        </w:rPr>
        <w:t xml:space="preserve"> </w:t>
      </w:r>
      <w:r w:rsidR="000E392A" w:rsidRPr="000E392A">
        <w:rPr>
          <w:rFonts w:asciiTheme="minorHAnsi" w:hAnsiTheme="minorHAnsi" w:cstheme="minorHAnsi"/>
          <w:color w:val="C00000"/>
        </w:rPr>
        <w:t>(by default sys date)</w:t>
      </w:r>
      <w:r w:rsidRPr="000E392A">
        <w:rPr>
          <w:rFonts w:asciiTheme="minorHAnsi" w:hAnsiTheme="minorHAnsi" w:cstheme="minorHAnsi"/>
          <w:color w:val="C00000"/>
        </w:rPr>
        <w:t>.</w:t>
      </w:r>
    </w:p>
    <w:p w14:paraId="795D96FF" w14:textId="25933E56" w:rsidR="006D190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Payment date</w:t>
      </w:r>
      <w:r w:rsidR="000E392A">
        <w:rPr>
          <w:rFonts w:asciiTheme="minorHAnsi" w:hAnsiTheme="minorHAnsi" w:cstheme="minorHAnsi"/>
        </w:rPr>
        <w:t xml:space="preserve"> </w:t>
      </w:r>
      <w:r w:rsidR="000E392A" w:rsidRPr="000E392A">
        <w:rPr>
          <w:rFonts w:asciiTheme="minorHAnsi" w:hAnsiTheme="minorHAnsi" w:cstheme="minorHAnsi"/>
          <w:color w:val="C00000"/>
        </w:rPr>
        <w:t>(</w:t>
      </w:r>
      <w:r w:rsidR="003E2F12">
        <w:rPr>
          <w:rFonts w:asciiTheme="minorHAnsi" w:hAnsiTheme="minorHAnsi" w:cstheme="minorHAnsi"/>
          <w:color w:val="C00000"/>
        </w:rPr>
        <w:t xml:space="preserve">can be previous date, to enable the user to select the actual date of receiving </w:t>
      </w:r>
      <w:r w:rsidR="0074157A">
        <w:rPr>
          <w:rFonts w:asciiTheme="minorHAnsi" w:hAnsiTheme="minorHAnsi" w:cstheme="minorHAnsi"/>
          <w:color w:val="C00000"/>
        </w:rPr>
        <w:t>the letter from the exchange company</w:t>
      </w:r>
      <w:r w:rsidR="000E392A" w:rsidRPr="000E392A">
        <w:rPr>
          <w:rFonts w:asciiTheme="minorHAnsi" w:hAnsiTheme="minorHAnsi" w:cstheme="minorHAnsi"/>
          <w:color w:val="C00000"/>
        </w:rPr>
        <w:t>)</w:t>
      </w:r>
      <w:r w:rsidRPr="00363285">
        <w:rPr>
          <w:rFonts w:asciiTheme="minorHAnsi" w:hAnsiTheme="minorHAnsi" w:cstheme="minorHAnsi"/>
        </w:rPr>
        <w:t>.</w:t>
      </w:r>
    </w:p>
    <w:p w14:paraId="37CA6360" w14:textId="179D3DE1" w:rsidR="0074157A" w:rsidRPr="00C13C42" w:rsidRDefault="0074157A" w:rsidP="0074157A">
      <w:pPr>
        <w:pStyle w:val="ListParagraph"/>
        <w:numPr>
          <w:ilvl w:val="0"/>
          <w:numId w:val="10"/>
        </w:numPr>
        <w:spacing w:after="160" w:line="259" w:lineRule="auto"/>
        <w:contextualSpacing/>
        <w:rPr>
          <w:rFonts w:asciiTheme="minorHAnsi" w:hAnsiTheme="minorHAnsi" w:cstheme="minorHAnsi"/>
          <w:color w:val="FF0000"/>
        </w:rPr>
      </w:pPr>
      <w:r w:rsidRPr="00C13C42">
        <w:rPr>
          <w:rFonts w:asciiTheme="minorHAnsi" w:hAnsiTheme="minorHAnsi" w:cstheme="minorHAnsi"/>
          <w:color w:val="FF0000"/>
        </w:rPr>
        <w:t>Normal exchanges rate/lookup/(mandatory)</w:t>
      </w:r>
      <w:r>
        <w:rPr>
          <w:rFonts w:asciiTheme="minorHAnsi" w:hAnsiTheme="minorHAnsi" w:cstheme="minorHAnsi"/>
          <w:color w:val="FF0000"/>
        </w:rPr>
        <w:t xml:space="preserve"> (with possibility to edit the rate value, to fit it with the exchange rate of the same date of receiving letter from exchange company (</w:t>
      </w:r>
      <w:r w:rsidRPr="0074157A">
        <w:rPr>
          <w:rFonts w:asciiTheme="minorHAnsi" w:hAnsiTheme="minorHAnsi" w:cstheme="minorHAnsi"/>
          <w:color w:val="ED0000"/>
        </w:rPr>
        <w:t>Payment date</w:t>
      </w:r>
      <w:r>
        <w:rPr>
          <w:rFonts w:asciiTheme="minorHAnsi" w:hAnsiTheme="minorHAnsi" w:cstheme="minorHAnsi"/>
          <w:color w:val="FF0000"/>
        </w:rPr>
        <w:t>))</w:t>
      </w:r>
      <w:r w:rsidRPr="00C13C42">
        <w:rPr>
          <w:rFonts w:asciiTheme="minorHAnsi" w:hAnsiTheme="minorHAnsi" w:cstheme="minorHAnsi"/>
          <w:color w:val="FF0000"/>
        </w:rPr>
        <w:t>.</w:t>
      </w:r>
    </w:p>
    <w:p w14:paraId="43232EE2" w14:textId="5BD6BEC4" w:rsidR="0074157A" w:rsidRPr="0074157A" w:rsidRDefault="0074157A" w:rsidP="0074157A">
      <w:pPr>
        <w:pStyle w:val="ListParagraph"/>
        <w:numPr>
          <w:ilvl w:val="0"/>
          <w:numId w:val="10"/>
        </w:numPr>
        <w:spacing w:after="160" w:line="259" w:lineRule="auto"/>
        <w:contextualSpacing/>
        <w:rPr>
          <w:rFonts w:asciiTheme="minorHAnsi" w:hAnsiTheme="minorHAnsi" w:cstheme="minorHAnsi"/>
          <w:color w:val="FF0000"/>
        </w:rPr>
      </w:pPr>
      <w:r w:rsidRPr="00C13C42">
        <w:rPr>
          <w:rFonts w:asciiTheme="minorHAnsi" w:hAnsiTheme="minorHAnsi" w:cstheme="minorHAnsi"/>
          <w:color w:val="FF0000"/>
        </w:rPr>
        <w:t>Premium exchange rate/lookup/(mandatory)</w:t>
      </w:r>
      <w:r w:rsidR="00904E3D">
        <w:rPr>
          <w:rFonts w:asciiTheme="minorHAnsi" w:hAnsiTheme="minorHAnsi" w:cstheme="minorHAnsi"/>
          <w:color w:val="FF0000"/>
        </w:rPr>
        <w:t xml:space="preserve"> (with possibility to edit the rate value, to fit it with the exchange rate of the same date of receiving letter from exchange company (</w:t>
      </w:r>
      <w:r w:rsidR="00904E3D" w:rsidRPr="0074157A">
        <w:rPr>
          <w:rFonts w:asciiTheme="minorHAnsi" w:hAnsiTheme="minorHAnsi" w:cstheme="minorHAnsi"/>
          <w:color w:val="ED0000"/>
        </w:rPr>
        <w:t>Payment date</w:t>
      </w:r>
      <w:r w:rsidR="00904E3D">
        <w:rPr>
          <w:rFonts w:asciiTheme="minorHAnsi" w:hAnsiTheme="minorHAnsi" w:cstheme="minorHAnsi"/>
          <w:color w:val="FF0000"/>
        </w:rPr>
        <w:t>))</w:t>
      </w:r>
      <w:r w:rsidR="00904E3D" w:rsidRPr="00C13C42">
        <w:rPr>
          <w:rFonts w:asciiTheme="minorHAnsi" w:hAnsiTheme="minorHAnsi" w:cstheme="minorHAnsi"/>
          <w:color w:val="FF0000"/>
        </w:rPr>
        <w:t>.</w:t>
      </w:r>
    </w:p>
    <w:p w14:paraId="1676B059" w14:textId="703A3BFA"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Payment amount &amp; currency (foreign currency)</w:t>
      </w:r>
      <w:r w:rsidR="000E392A">
        <w:rPr>
          <w:rFonts w:asciiTheme="minorHAnsi" w:hAnsiTheme="minorHAnsi" w:cstheme="minorHAnsi"/>
        </w:rPr>
        <w:t xml:space="preserve"> </w:t>
      </w:r>
      <w:r w:rsidR="000E392A" w:rsidRPr="000E392A">
        <w:rPr>
          <w:rFonts w:asciiTheme="minorHAnsi" w:hAnsiTheme="minorHAnsi" w:cstheme="minorHAnsi"/>
          <w:color w:val="C00000"/>
        </w:rPr>
        <w:t>(mandatory)</w:t>
      </w:r>
      <w:r w:rsidRPr="00363285">
        <w:rPr>
          <w:rFonts w:asciiTheme="minorHAnsi" w:hAnsiTheme="minorHAnsi" w:cstheme="minorHAnsi"/>
        </w:rPr>
        <w:t>.</w:t>
      </w:r>
    </w:p>
    <w:p w14:paraId="6257F59C" w14:textId="7189C1AA"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Payment amount &amp; currency in Arabic words</w:t>
      </w:r>
      <w:r w:rsidR="000E392A">
        <w:rPr>
          <w:rFonts w:asciiTheme="minorHAnsi" w:hAnsiTheme="minorHAnsi" w:cstheme="minorHAnsi"/>
        </w:rPr>
        <w:t xml:space="preserve"> </w:t>
      </w:r>
      <w:r w:rsidR="000E392A" w:rsidRPr="000E392A">
        <w:rPr>
          <w:rFonts w:asciiTheme="minorHAnsi" w:hAnsiTheme="minorHAnsi" w:cstheme="minorHAnsi"/>
          <w:color w:val="C00000"/>
        </w:rPr>
        <w:t>(automatically</w:t>
      </w:r>
      <w:r w:rsidR="000E392A">
        <w:rPr>
          <w:rFonts w:asciiTheme="minorHAnsi" w:hAnsiTheme="minorHAnsi" w:cstheme="minorHAnsi"/>
          <w:color w:val="C00000"/>
        </w:rPr>
        <w:t xml:space="preserve"> filled</w:t>
      </w:r>
      <w:r w:rsidR="000E392A" w:rsidRPr="000E392A">
        <w:rPr>
          <w:rFonts w:asciiTheme="minorHAnsi" w:hAnsiTheme="minorHAnsi" w:cstheme="minorHAnsi"/>
          <w:color w:val="C00000"/>
        </w:rPr>
        <w:t>)</w:t>
      </w:r>
      <w:r w:rsidRPr="000E392A">
        <w:rPr>
          <w:rFonts w:asciiTheme="minorHAnsi" w:hAnsiTheme="minorHAnsi" w:cstheme="minorHAnsi"/>
          <w:color w:val="C00000"/>
        </w:rPr>
        <w:t>.</w:t>
      </w:r>
    </w:p>
    <w:p w14:paraId="6376531D" w14:textId="63B95BFD"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Payment amount &amp; currency (local currency)</w:t>
      </w:r>
      <w:r w:rsidR="000E392A">
        <w:rPr>
          <w:rFonts w:asciiTheme="minorHAnsi" w:hAnsiTheme="minorHAnsi" w:cstheme="minorHAnsi"/>
        </w:rPr>
        <w:t xml:space="preserve"> </w:t>
      </w:r>
      <w:r w:rsidR="000E392A" w:rsidRPr="000E392A">
        <w:rPr>
          <w:rFonts w:asciiTheme="minorHAnsi" w:hAnsiTheme="minorHAnsi" w:cstheme="minorHAnsi"/>
          <w:color w:val="C00000"/>
        </w:rPr>
        <w:t>(automatically</w:t>
      </w:r>
      <w:r w:rsidR="000E392A">
        <w:rPr>
          <w:rFonts w:asciiTheme="minorHAnsi" w:hAnsiTheme="minorHAnsi" w:cstheme="minorHAnsi"/>
          <w:color w:val="C00000"/>
        </w:rPr>
        <w:t xml:space="preserve"> filled</w:t>
      </w:r>
      <w:r w:rsidR="00CF6542">
        <w:rPr>
          <w:rFonts w:asciiTheme="minorHAnsi" w:hAnsiTheme="minorHAnsi" w:cstheme="minorHAnsi"/>
          <w:color w:val="C00000"/>
        </w:rPr>
        <w:t>, (</w:t>
      </w:r>
      <w:r w:rsidR="00CF6542" w:rsidRPr="00C13C42">
        <w:rPr>
          <w:rFonts w:asciiTheme="minorHAnsi" w:hAnsiTheme="minorHAnsi" w:cstheme="minorHAnsi"/>
          <w:color w:val="FF0000"/>
        </w:rPr>
        <w:t>Normal exchanges rate</w:t>
      </w:r>
      <w:r w:rsidR="00CF6542">
        <w:rPr>
          <w:rFonts w:asciiTheme="minorHAnsi" w:hAnsiTheme="minorHAnsi" w:cstheme="minorHAnsi"/>
          <w:color w:val="FF0000"/>
        </w:rPr>
        <w:t>+</w:t>
      </w:r>
      <w:r w:rsidR="00CF6542" w:rsidRPr="00CF6542">
        <w:rPr>
          <w:rFonts w:asciiTheme="minorHAnsi" w:hAnsiTheme="minorHAnsi" w:cstheme="minorHAnsi"/>
          <w:color w:val="FF0000"/>
        </w:rPr>
        <w:t xml:space="preserve"> </w:t>
      </w:r>
      <w:r w:rsidR="00CF6542" w:rsidRPr="00C13C42">
        <w:rPr>
          <w:rFonts w:asciiTheme="minorHAnsi" w:hAnsiTheme="minorHAnsi" w:cstheme="minorHAnsi"/>
          <w:color w:val="FF0000"/>
        </w:rPr>
        <w:t>Premium exchange rate</w:t>
      </w:r>
      <w:r w:rsidR="00CF6542">
        <w:rPr>
          <w:rFonts w:asciiTheme="minorHAnsi" w:hAnsiTheme="minorHAnsi" w:cstheme="minorHAnsi"/>
          <w:color w:val="FF0000"/>
        </w:rPr>
        <w:t>) * payment amount in foreign currency= payment amount in local currency</w:t>
      </w:r>
      <w:r w:rsidR="000E392A" w:rsidRPr="000E392A">
        <w:rPr>
          <w:rFonts w:asciiTheme="minorHAnsi" w:hAnsiTheme="minorHAnsi" w:cstheme="minorHAnsi"/>
          <w:color w:val="C00000"/>
        </w:rPr>
        <w:t>).</w:t>
      </w:r>
    </w:p>
    <w:p w14:paraId="4D5F5986" w14:textId="45EDB1C2"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Commission (percentage from the undertaking amount and should be configurable, currently: 0.001*undertaking amount)</w:t>
      </w:r>
      <w:r w:rsidR="000E392A" w:rsidRPr="000E392A">
        <w:rPr>
          <w:rFonts w:asciiTheme="minorHAnsi" w:hAnsiTheme="minorHAnsi" w:cstheme="minorHAnsi"/>
          <w:color w:val="C00000"/>
        </w:rPr>
        <w:t xml:space="preserve"> </w:t>
      </w:r>
      <w:r w:rsidR="000E392A" w:rsidRPr="007B7E59">
        <w:rPr>
          <w:rFonts w:asciiTheme="minorHAnsi" w:hAnsiTheme="minorHAnsi" w:cstheme="minorHAnsi"/>
          <w:color w:val="C00000"/>
        </w:rPr>
        <w:t>(with the ability to edit it)</w:t>
      </w:r>
      <w:r w:rsidRPr="00363285">
        <w:rPr>
          <w:rFonts w:asciiTheme="minorHAnsi" w:hAnsiTheme="minorHAnsi" w:cstheme="minorHAnsi"/>
        </w:rPr>
        <w:t>.</w:t>
      </w:r>
    </w:p>
    <w:p w14:paraId="6E6A3014" w14:textId="77777777" w:rsidR="005E1BFD"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Fees details /delay days, fee amount, fee currency/</w:t>
      </w:r>
    </w:p>
    <w:p w14:paraId="5DFA4949" w14:textId="757550E6" w:rsidR="006D1905" w:rsidRPr="00C50A99" w:rsidRDefault="005E1BFD" w:rsidP="005E1BFD">
      <w:pPr>
        <w:pStyle w:val="ListParagraph"/>
        <w:spacing w:after="160" w:line="259" w:lineRule="auto"/>
        <w:contextualSpacing/>
        <w:rPr>
          <w:rFonts w:asciiTheme="minorHAnsi" w:hAnsiTheme="minorHAnsi" w:cstheme="minorHAnsi"/>
        </w:rPr>
      </w:pPr>
      <w:r>
        <w:rPr>
          <w:rFonts w:asciiTheme="minorHAnsi" w:hAnsiTheme="minorHAnsi" w:cstheme="minorHAnsi"/>
          <w:color w:val="ED0000"/>
        </w:rPr>
        <w:t>f</w:t>
      </w:r>
      <w:r w:rsidR="006D1905" w:rsidRPr="0025786D">
        <w:rPr>
          <w:rFonts w:asciiTheme="minorHAnsi" w:hAnsiTheme="minorHAnsi" w:cstheme="minorHAnsi"/>
          <w:color w:val="ED0000"/>
        </w:rPr>
        <w:t>ee amount is percentage</w:t>
      </w:r>
      <w:r w:rsidR="0025786D" w:rsidRPr="0025786D">
        <w:rPr>
          <w:rFonts w:asciiTheme="minorHAnsi" w:hAnsiTheme="minorHAnsi" w:cstheme="minorHAnsi"/>
          <w:color w:val="ED0000"/>
        </w:rPr>
        <w:t>(configurable)</w:t>
      </w:r>
      <w:r w:rsidR="006D1905" w:rsidRPr="0025786D">
        <w:rPr>
          <w:rFonts w:asciiTheme="minorHAnsi" w:hAnsiTheme="minorHAnsi" w:cstheme="minorHAnsi"/>
          <w:color w:val="ED0000"/>
        </w:rPr>
        <w:t xml:space="preserve"> from the unpaid amount</w:t>
      </w:r>
      <w:r w:rsidR="00904E3D" w:rsidRPr="0025786D">
        <w:rPr>
          <w:rFonts w:asciiTheme="minorHAnsi" w:hAnsiTheme="minorHAnsi" w:cstheme="minorHAnsi"/>
          <w:color w:val="ED0000"/>
        </w:rPr>
        <w:t xml:space="preserve"> for each delay day</w:t>
      </w:r>
      <w:r w:rsidR="006D1905" w:rsidRPr="0025786D">
        <w:rPr>
          <w:rFonts w:asciiTheme="minorHAnsi" w:hAnsiTheme="minorHAnsi" w:cstheme="minorHAnsi"/>
          <w:color w:val="ED0000"/>
        </w:rPr>
        <w:t>, currently: 0.005*unpaid amount</w:t>
      </w:r>
      <w:r w:rsidR="00904E3D" w:rsidRPr="0025786D">
        <w:rPr>
          <w:rFonts w:asciiTheme="minorHAnsi" w:hAnsiTheme="minorHAnsi" w:cstheme="minorHAnsi"/>
          <w:color w:val="ED0000"/>
        </w:rPr>
        <w:t>*delay days</w:t>
      </w:r>
      <w:r w:rsidR="0025786D" w:rsidRPr="0025786D">
        <w:rPr>
          <w:rFonts w:asciiTheme="minorHAnsi" w:hAnsiTheme="minorHAnsi" w:cstheme="minorHAnsi"/>
          <w:color w:val="ED0000"/>
        </w:rPr>
        <w:t>, delay days is the period from maturity date to payment date</w:t>
      </w:r>
      <w:r w:rsidR="0025786D">
        <w:rPr>
          <w:rFonts w:asciiTheme="minorHAnsi" w:hAnsiTheme="minorHAnsi" w:cstheme="minorHAnsi"/>
          <w:color w:val="ED0000"/>
        </w:rPr>
        <w:t>, and this fee will be debited from the confiscated margin amount</w:t>
      </w:r>
      <w:r w:rsidR="0067750A">
        <w:rPr>
          <w:rFonts w:asciiTheme="minorHAnsi" w:hAnsiTheme="minorHAnsi" w:cstheme="minorHAnsi"/>
          <w:color w:val="ED0000"/>
        </w:rPr>
        <w:t xml:space="preserve"> </w:t>
      </w:r>
      <w:r w:rsidR="0025786D">
        <w:rPr>
          <w:rFonts w:asciiTheme="minorHAnsi" w:hAnsiTheme="minorHAnsi" w:cstheme="minorHAnsi"/>
          <w:color w:val="ED0000"/>
        </w:rPr>
        <w:t xml:space="preserve">(in </w:t>
      </w:r>
      <w:r w:rsidR="000A6CA1">
        <w:rPr>
          <w:rFonts w:asciiTheme="minorHAnsi" w:hAnsiTheme="minorHAnsi" w:cstheme="minorHAnsi"/>
          <w:color w:val="ED0000"/>
        </w:rPr>
        <w:t xml:space="preserve">temporary </w:t>
      </w:r>
      <w:r w:rsidR="0025786D">
        <w:rPr>
          <w:rFonts w:asciiTheme="minorHAnsi" w:hAnsiTheme="minorHAnsi" w:cstheme="minorHAnsi"/>
          <w:color w:val="ED0000"/>
        </w:rPr>
        <w:t>account)</w:t>
      </w:r>
      <w:r>
        <w:rPr>
          <w:rFonts w:asciiTheme="minorHAnsi" w:hAnsiTheme="minorHAnsi" w:cstheme="minorHAnsi"/>
          <w:color w:val="ED0000"/>
        </w:rPr>
        <w:t xml:space="preserve"> by someone else out of export undertaking department</w:t>
      </w:r>
      <w:r w:rsidR="0025786D" w:rsidRPr="0025786D">
        <w:rPr>
          <w:rFonts w:asciiTheme="minorHAnsi" w:hAnsiTheme="minorHAnsi" w:cstheme="minorHAnsi"/>
          <w:color w:val="ED0000"/>
        </w:rPr>
        <w:t>.</w:t>
      </w:r>
    </w:p>
    <w:p w14:paraId="00928410" w14:textId="2B38B2C2" w:rsidR="00C50A99" w:rsidRPr="00C50A99" w:rsidRDefault="00C50A99">
      <w:pPr>
        <w:pStyle w:val="ListParagraph"/>
        <w:numPr>
          <w:ilvl w:val="0"/>
          <w:numId w:val="10"/>
        </w:numPr>
        <w:spacing w:after="160" w:line="259" w:lineRule="auto"/>
        <w:contextualSpacing/>
        <w:rPr>
          <w:rFonts w:asciiTheme="minorHAnsi" w:hAnsiTheme="minorHAnsi" w:cstheme="minorHAnsi"/>
        </w:rPr>
      </w:pPr>
      <w:r>
        <w:rPr>
          <w:rFonts w:asciiTheme="minorHAnsi" w:hAnsiTheme="minorHAnsi" w:cstheme="minorHAnsi"/>
          <w:color w:val="ED0000"/>
        </w:rPr>
        <w:t>Intermediary account (this account contains the local amount transferred from central bank).</w:t>
      </w:r>
    </w:p>
    <w:p w14:paraId="77DFE8AA" w14:textId="4A6C1D0E" w:rsidR="00C50A99" w:rsidRDefault="00C50A99">
      <w:pPr>
        <w:pStyle w:val="ListParagraph"/>
        <w:numPr>
          <w:ilvl w:val="0"/>
          <w:numId w:val="10"/>
        </w:numPr>
        <w:spacing w:after="160" w:line="259" w:lineRule="auto"/>
        <w:contextualSpacing/>
        <w:rPr>
          <w:rFonts w:asciiTheme="minorHAnsi" w:hAnsiTheme="minorHAnsi" w:cstheme="minorHAnsi"/>
        </w:rPr>
      </w:pPr>
      <w:r>
        <w:rPr>
          <w:rFonts w:asciiTheme="minorHAnsi" w:hAnsiTheme="minorHAnsi" w:cstheme="minorHAnsi"/>
          <w:color w:val="ED0000"/>
        </w:rPr>
        <w:t>Customer Cr account (customer current account).</w:t>
      </w:r>
    </w:p>
    <w:p w14:paraId="65DA6D07" w14:textId="77777777" w:rsidR="006D1905" w:rsidRPr="00363285" w:rsidRDefault="006D1905">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Remark/note field.</w:t>
      </w:r>
    </w:p>
    <w:p w14:paraId="2FD8984A" w14:textId="77777777" w:rsidR="00904E3D" w:rsidRDefault="006D1905" w:rsidP="00904E3D">
      <w:pPr>
        <w:pStyle w:val="ListParagraph"/>
        <w:numPr>
          <w:ilvl w:val="0"/>
          <w:numId w:val="10"/>
        </w:numPr>
        <w:spacing w:after="160" w:line="259" w:lineRule="auto"/>
        <w:contextualSpacing/>
        <w:rPr>
          <w:rFonts w:asciiTheme="minorHAnsi" w:hAnsiTheme="minorHAnsi" w:cstheme="minorHAnsi"/>
        </w:rPr>
      </w:pPr>
      <w:r w:rsidRPr="00363285">
        <w:rPr>
          <w:rFonts w:asciiTheme="minorHAnsi" w:hAnsiTheme="minorHAnsi" w:cstheme="minorHAnsi"/>
        </w:rPr>
        <w:t>Charges.</w:t>
      </w:r>
    </w:p>
    <w:p w14:paraId="180771AC" w14:textId="77777777" w:rsidR="00904E3D" w:rsidRDefault="00904E3D" w:rsidP="00904E3D">
      <w:pPr>
        <w:spacing w:after="160" w:line="259" w:lineRule="auto"/>
        <w:contextualSpacing/>
        <w:rPr>
          <w:rFonts w:asciiTheme="minorHAnsi" w:hAnsiTheme="minorHAnsi" w:cstheme="minorHAnsi"/>
          <w:b/>
          <w:bCs/>
        </w:rPr>
      </w:pPr>
    </w:p>
    <w:p w14:paraId="17CA42EF" w14:textId="70A0805D" w:rsidR="006D1905" w:rsidRPr="00904E3D" w:rsidRDefault="006D1905" w:rsidP="00904E3D">
      <w:pPr>
        <w:spacing w:after="160" w:line="259" w:lineRule="auto"/>
        <w:contextualSpacing/>
        <w:rPr>
          <w:rFonts w:asciiTheme="minorHAnsi" w:hAnsiTheme="minorHAnsi" w:cstheme="minorHAnsi"/>
        </w:rPr>
      </w:pPr>
      <w:r w:rsidRPr="00904E3D">
        <w:rPr>
          <w:rFonts w:asciiTheme="minorHAnsi" w:hAnsiTheme="minorHAnsi" w:cstheme="minorHAnsi"/>
          <w:b/>
          <w:bCs/>
        </w:rPr>
        <w:t>DMS:</w:t>
      </w:r>
      <w:r w:rsidRPr="00904E3D">
        <w:rPr>
          <w:rFonts w:asciiTheme="minorHAnsi" w:hAnsiTheme="minorHAnsi" w:cstheme="minorHAnsi"/>
        </w:rPr>
        <w:t xml:space="preserve"> </w:t>
      </w:r>
      <w:r w:rsidRPr="00904E3D">
        <w:rPr>
          <w:rFonts w:asciiTheme="minorHAnsi" w:hAnsiTheme="minorHAnsi" w:cstheme="minorHAnsi"/>
          <w:b/>
          <w:bCs/>
        </w:rPr>
        <w:t>uploading docs to DMS is needed.</w:t>
      </w:r>
    </w:p>
    <w:p w14:paraId="45767C21" w14:textId="77777777" w:rsidR="006D1905" w:rsidRPr="00363285" w:rsidRDefault="006D1905" w:rsidP="006D1905">
      <w:pPr>
        <w:rPr>
          <w:rFonts w:asciiTheme="minorHAnsi" w:hAnsiTheme="minorHAnsi" w:cstheme="minorHAnsi"/>
        </w:rPr>
      </w:pPr>
      <w:r w:rsidRPr="00363285">
        <w:rPr>
          <w:rFonts w:asciiTheme="minorHAnsi" w:hAnsiTheme="minorHAnsi" w:cstheme="minorHAnsi"/>
          <w:b/>
          <w:bCs/>
        </w:rPr>
        <w:t xml:space="preserve">Note: </w:t>
      </w:r>
      <w:r w:rsidRPr="00363285">
        <w:rPr>
          <w:rFonts w:asciiTheme="minorHAnsi" w:hAnsiTheme="minorHAnsi" w:cstheme="minorHAnsi"/>
        </w:rPr>
        <w:t>for the case of partial payment, we must take the commission for only one time, at the first time of part payment.</w:t>
      </w:r>
    </w:p>
    <w:p w14:paraId="3036F870" w14:textId="77777777" w:rsidR="00BC57EF" w:rsidRPr="00363285" w:rsidRDefault="00BC57EF" w:rsidP="00BC57EF">
      <w:pPr>
        <w:spacing w:before="100" w:beforeAutospacing="1" w:after="100" w:afterAutospacing="1" w:line="240" w:lineRule="auto"/>
        <w:rPr>
          <w:rFonts w:asciiTheme="minorHAnsi" w:hAnsiTheme="minorHAnsi" w:cstheme="minorHAnsi"/>
          <w:sz w:val="22"/>
          <w:szCs w:val="22"/>
          <w:lang w:bidi="ar-SY"/>
        </w:rPr>
      </w:pPr>
    </w:p>
    <w:p w14:paraId="47E5B3EF" w14:textId="7070B1EF" w:rsidR="00BC57EF" w:rsidRPr="00363285" w:rsidRDefault="006D1905" w:rsidP="006D1905">
      <w:pPr>
        <w:pStyle w:val="Heading2"/>
        <w:rPr>
          <w:rFonts w:asciiTheme="minorHAnsi" w:hAnsiTheme="minorHAnsi" w:cstheme="minorHAnsi"/>
          <w:bCs/>
          <w:sz w:val="22"/>
          <w:szCs w:val="22"/>
          <w:lang w:bidi="ar-SY"/>
        </w:rPr>
      </w:pPr>
      <w:bookmarkStart w:id="32" w:name="_Toc166334988"/>
      <w:r w:rsidRPr="00363285">
        <w:rPr>
          <w:rFonts w:asciiTheme="minorHAnsi" w:hAnsiTheme="minorHAnsi" w:cstheme="minorHAnsi"/>
          <w:bCs/>
          <w:sz w:val="22"/>
          <w:szCs w:val="22"/>
          <w:lang w:bidi="ar-SY"/>
        </w:rPr>
        <w:t>B4) Amendment event:</w:t>
      </w:r>
      <w:bookmarkEnd w:id="32"/>
    </w:p>
    <w:p w14:paraId="0A44A8BC" w14:textId="5B0DD506" w:rsidR="006D1905" w:rsidRPr="00363285" w:rsidRDefault="006D1905" w:rsidP="006D1905">
      <w:pPr>
        <w:rPr>
          <w:rFonts w:asciiTheme="minorHAnsi" w:hAnsiTheme="minorHAnsi" w:cstheme="minorHAnsi"/>
        </w:rPr>
      </w:pPr>
      <w:r w:rsidRPr="00363285">
        <w:rPr>
          <w:rFonts w:asciiTheme="minorHAnsi" w:hAnsiTheme="minorHAnsi" w:cstheme="minorHAnsi"/>
        </w:rPr>
        <w:t>Fetch the field from creation event, with the ability to amend it.</w:t>
      </w:r>
    </w:p>
    <w:p w14:paraId="0709EAEC" w14:textId="178ADE39" w:rsidR="006D1905" w:rsidRPr="00363285" w:rsidRDefault="006D1905" w:rsidP="006D1905">
      <w:pPr>
        <w:rPr>
          <w:rFonts w:asciiTheme="minorHAnsi" w:hAnsiTheme="minorHAnsi" w:cstheme="minorHAnsi"/>
        </w:rPr>
      </w:pPr>
      <w:r w:rsidRPr="00363285">
        <w:rPr>
          <w:rFonts w:asciiTheme="minorHAnsi" w:hAnsiTheme="minorHAnsi" w:cstheme="minorHAnsi"/>
        </w:rPr>
        <w:t xml:space="preserve">In amendment event, do not change the amount or the maturity date of </w:t>
      </w:r>
      <w:r w:rsidR="000B2B34" w:rsidRPr="00363285">
        <w:rPr>
          <w:rFonts w:asciiTheme="minorHAnsi" w:hAnsiTheme="minorHAnsi" w:cstheme="minorHAnsi"/>
        </w:rPr>
        <w:t>the export</w:t>
      </w:r>
      <w:r w:rsidRPr="00363285">
        <w:rPr>
          <w:rFonts w:asciiTheme="minorHAnsi" w:hAnsiTheme="minorHAnsi" w:cstheme="minorHAnsi"/>
        </w:rPr>
        <w:t xml:space="preserve"> undertaking.</w:t>
      </w:r>
    </w:p>
    <w:p w14:paraId="2286232C" w14:textId="77777777" w:rsidR="006D1905" w:rsidRPr="00363285" w:rsidRDefault="006D1905" w:rsidP="006D1905">
      <w:pPr>
        <w:rPr>
          <w:rFonts w:asciiTheme="minorHAnsi" w:hAnsiTheme="minorHAnsi" w:cstheme="minorHAnsi"/>
          <w:b/>
          <w:bCs/>
        </w:rPr>
      </w:pPr>
      <w:r w:rsidRPr="00363285">
        <w:rPr>
          <w:rFonts w:asciiTheme="minorHAnsi" w:hAnsiTheme="minorHAnsi" w:cstheme="minorHAnsi"/>
          <w:b/>
          <w:bCs/>
        </w:rPr>
        <w:t>No amendment event after custom clearance event.</w:t>
      </w:r>
    </w:p>
    <w:p w14:paraId="0F0014BF" w14:textId="77777777" w:rsidR="006D1905" w:rsidRPr="00363285" w:rsidRDefault="006D1905" w:rsidP="006D1905">
      <w:pPr>
        <w:rPr>
          <w:rFonts w:asciiTheme="minorHAnsi" w:hAnsiTheme="minorHAnsi" w:cstheme="minorHAnsi"/>
        </w:rPr>
      </w:pPr>
      <w:r w:rsidRPr="00363285">
        <w:rPr>
          <w:rFonts w:asciiTheme="minorHAnsi" w:hAnsiTheme="minorHAnsi" w:cstheme="minorHAnsi"/>
        </w:rPr>
        <w:t>In addition to charges fields.</w:t>
      </w:r>
    </w:p>
    <w:p w14:paraId="0C9409C3" w14:textId="77777777" w:rsidR="00BC57EF" w:rsidRPr="00363285" w:rsidRDefault="00BC57EF" w:rsidP="00BC57EF">
      <w:pPr>
        <w:tabs>
          <w:tab w:val="left" w:pos="1230"/>
        </w:tabs>
        <w:spacing w:before="100" w:beforeAutospacing="1" w:after="100" w:afterAutospacing="1" w:line="240" w:lineRule="auto"/>
        <w:rPr>
          <w:rFonts w:asciiTheme="minorHAnsi" w:hAnsiTheme="minorHAnsi" w:cstheme="minorHAnsi"/>
          <w:sz w:val="22"/>
          <w:szCs w:val="22"/>
          <w:lang w:bidi="ar-SY"/>
        </w:rPr>
      </w:pPr>
    </w:p>
    <w:p w14:paraId="26473D88" w14:textId="77777777" w:rsidR="00BC57EF" w:rsidRPr="00363285" w:rsidRDefault="00BC57EF" w:rsidP="00BC57EF">
      <w:pPr>
        <w:tabs>
          <w:tab w:val="left" w:pos="1230"/>
        </w:tabs>
        <w:spacing w:before="100" w:beforeAutospacing="1" w:after="100" w:afterAutospacing="1" w:line="240" w:lineRule="auto"/>
        <w:rPr>
          <w:rFonts w:asciiTheme="minorHAnsi" w:hAnsiTheme="minorHAnsi" w:cstheme="minorHAnsi"/>
          <w:sz w:val="22"/>
          <w:szCs w:val="22"/>
          <w:lang w:bidi="ar-SY"/>
        </w:rPr>
      </w:pPr>
    </w:p>
    <w:p w14:paraId="44B5A730" w14:textId="33083459" w:rsidR="006D1905" w:rsidRPr="00363285" w:rsidRDefault="006D1905" w:rsidP="006D1905">
      <w:pPr>
        <w:pStyle w:val="Heading2"/>
        <w:rPr>
          <w:rFonts w:asciiTheme="minorHAnsi" w:hAnsiTheme="minorHAnsi" w:cstheme="minorHAnsi"/>
          <w:bCs/>
          <w:sz w:val="22"/>
          <w:szCs w:val="22"/>
          <w:lang w:bidi="ar-SY"/>
        </w:rPr>
      </w:pPr>
      <w:bookmarkStart w:id="33" w:name="_Toc166334989"/>
      <w:r w:rsidRPr="00363285">
        <w:rPr>
          <w:rFonts w:asciiTheme="minorHAnsi" w:hAnsiTheme="minorHAnsi" w:cstheme="minorHAnsi"/>
          <w:bCs/>
          <w:sz w:val="22"/>
          <w:szCs w:val="22"/>
          <w:lang w:bidi="ar-SY"/>
        </w:rPr>
        <w:t>B5) Cancel event:</w:t>
      </w:r>
      <w:bookmarkEnd w:id="33"/>
    </w:p>
    <w:p w14:paraId="7EE08348" w14:textId="77777777" w:rsidR="006D1905" w:rsidRPr="00363285" w:rsidRDefault="006D1905" w:rsidP="006D1905">
      <w:pPr>
        <w:rPr>
          <w:rFonts w:asciiTheme="minorHAnsi" w:hAnsiTheme="minorHAnsi" w:cstheme="minorHAnsi"/>
        </w:rPr>
      </w:pPr>
      <w:r w:rsidRPr="00363285">
        <w:rPr>
          <w:rFonts w:asciiTheme="minorHAnsi" w:hAnsiTheme="minorHAnsi" w:cstheme="minorHAnsi"/>
        </w:rPr>
        <w:t>This event cannot be applied after custom clearance event.</w:t>
      </w:r>
    </w:p>
    <w:p w14:paraId="06195E24" w14:textId="77777777" w:rsidR="006D1905" w:rsidRPr="00363285" w:rsidRDefault="006D1905" w:rsidP="006D1905">
      <w:pPr>
        <w:rPr>
          <w:rFonts w:asciiTheme="minorHAnsi" w:hAnsiTheme="minorHAnsi" w:cstheme="minorHAnsi"/>
          <w:b/>
          <w:bCs/>
        </w:rPr>
      </w:pPr>
      <w:r w:rsidRPr="00363285">
        <w:rPr>
          <w:rFonts w:asciiTheme="minorHAnsi" w:hAnsiTheme="minorHAnsi" w:cstheme="minorHAnsi"/>
          <w:b/>
          <w:bCs/>
        </w:rPr>
        <w:t>The fields will be fetched from the organization event (all these fields will be disabled).</w:t>
      </w:r>
    </w:p>
    <w:p w14:paraId="163D3DA8"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Auto Reference.</w:t>
      </w:r>
    </w:p>
    <w:p w14:paraId="467320CF"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creation date.</w:t>
      </w:r>
    </w:p>
    <w:p w14:paraId="49BE89AE"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Exporter Name.</w:t>
      </w:r>
    </w:p>
    <w:p w14:paraId="2DB4A1F1"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Exporter national id.</w:t>
      </w:r>
    </w:p>
    <w:p w14:paraId="05B56A34"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Exporter address.</w:t>
      </w:r>
    </w:p>
    <w:p w14:paraId="1BB80397"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Commercial register number.</w:t>
      </w:r>
    </w:p>
    <w:p w14:paraId="7D6E8241"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Commercial register city.</w:t>
      </w:r>
    </w:p>
    <w:p w14:paraId="138805FB"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Agency number.</w:t>
      </w:r>
    </w:p>
    <w:p w14:paraId="645A2627"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Importer name.</w:t>
      </w:r>
    </w:p>
    <w:p w14:paraId="71769A4E"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Destination country.</w:t>
      </w:r>
    </w:p>
    <w:p w14:paraId="6E0A9101"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Goods type.</w:t>
      </w:r>
    </w:p>
    <w:p w14:paraId="2669B825"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Goods amount &amp; currency.</w:t>
      </w:r>
    </w:p>
    <w:p w14:paraId="40CA22C2"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Exchange rate.</w:t>
      </w:r>
    </w:p>
    <w:p w14:paraId="25A4329D"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Invoice number.</w:t>
      </w:r>
    </w:p>
    <w:p w14:paraId="2736651D"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Invoice date.</w:t>
      </w:r>
    </w:p>
    <w:p w14:paraId="6CD1C63A"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Net weight.</w:t>
      </w:r>
    </w:p>
    <w:p w14:paraId="46AE7DDB"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Count of items.</w:t>
      </w:r>
    </w:p>
    <w:p w14:paraId="2F1F0BDB"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Type (Temporary/Final).</w:t>
      </w:r>
    </w:p>
    <w:p w14:paraId="5516AD78"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Repayment Percentage.</w:t>
      </w:r>
    </w:p>
    <w:p w14:paraId="6209B76C"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Repayment amount.</w:t>
      </w:r>
    </w:p>
    <w:p w14:paraId="29CE9A7B" w14:textId="77777777" w:rsidR="006D1905" w:rsidRPr="00363285" w:rsidRDefault="006D1905">
      <w:pPr>
        <w:pStyle w:val="ListParagraph"/>
        <w:numPr>
          <w:ilvl w:val="0"/>
          <w:numId w:val="11"/>
        </w:numPr>
        <w:spacing w:after="160" w:line="259" w:lineRule="auto"/>
        <w:contextualSpacing/>
        <w:rPr>
          <w:rFonts w:asciiTheme="minorHAnsi" w:hAnsiTheme="minorHAnsi" w:cstheme="minorHAnsi"/>
        </w:rPr>
      </w:pPr>
      <w:r w:rsidRPr="00363285">
        <w:rPr>
          <w:rFonts w:asciiTheme="minorHAnsi" w:hAnsiTheme="minorHAnsi" w:cstheme="minorHAnsi"/>
        </w:rPr>
        <w:t>Margin Percent &amp; Amount &amp; Currency.</w:t>
      </w:r>
    </w:p>
    <w:p w14:paraId="760917E7" w14:textId="77777777" w:rsidR="006D1905" w:rsidRPr="00363285" w:rsidRDefault="006D1905" w:rsidP="006D1905">
      <w:pPr>
        <w:rPr>
          <w:rFonts w:asciiTheme="minorHAnsi" w:hAnsiTheme="minorHAnsi" w:cstheme="minorHAnsi"/>
          <w:b/>
          <w:bCs/>
        </w:rPr>
      </w:pPr>
      <w:r w:rsidRPr="00363285">
        <w:rPr>
          <w:rFonts w:asciiTheme="minorHAnsi" w:hAnsiTheme="minorHAnsi" w:cstheme="minorHAnsi"/>
          <w:b/>
          <w:bCs/>
        </w:rPr>
        <w:t>In addition to filling out the following fields:</w:t>
      </w:r>
    </w:p>
    <w:p w14:paraId="55E6F419" w14:textId="4D2AD773" w:rsidR="006D1905" w:rsidRPr="00363285" w:rsidRDefault="006D1905">
      <w:pPr>
        <w:pStyle w:val="ListParagraph"/>
        <w:numPr>
          <w:ilvl w:val="0"/>
          <w:numId w:val="12"/>
        </w:numPr>
        <w:spacing w:after="160" w:line="259" w:lineRule="auto"/>
        <w:contextualSpacing/>
        <w:rPr>
          <w:rFonts w:asciiTheme="minorHAnsi" w:hAnsiTheme="minorHAnsi" w:cstheme="minorHAnsi"/>
        </w:rPr>
      </w:pPr>
      <w:r w:rsidRPr="00363285">
        <w:rPr>
          <w:rFonts w:asciiTheme="minorHAnsi" w:hAnsiTheme="minorHAnsi" w:cstheme="minorHAnsi"/>
        </w:rPr>
        <w:t>reason for cancellation field</w:t>
      </w:r>
      <w:r w:rsidR="00700246" w:rsidRPr="00700246">
        <w:rPr>
          <w:rFonts w:asciiTheme="minorHAnsi" w:hAnsiTheme="minorHAnsi" w:cstheme="minorHAnsi"/>
          <w:color w:val="C00000"/>
        </w:rPr>
        <w:t>(optional)</w:t>
      </w:r>
      <w:r w:rsidRPr="00363285">
        <w:rPr>
          <w:rFonts w:asciiTheme="minorHAnsi" w:hAnsiTheme="minorHAnsi" w:cstheme="minorHAnsi"/>
        </w:rPr>
        <w:t>.</w:t>
      </w:r>
    </w:p>
    <w:p w14:paraId="182F549A" w14:textId="521D31AB" w:rsidR="006D1905" w:rsidRPr="00363285" w:rsidRDefault="006D1905">
      <w:pPr>
        <w:pStyle w:val="ListParagraph"/>
        <w:numPr>
          <w:ilvl w:val="0"/>
          <w:numId w:val="12"/>
        </w:numPr>
        <w:spacing w:after="160" w:line="259" w:lineRule="auto"/>
        <w:contextualSpacing/>
        <w:rPr>
          <w:rFonts w:asciiTheme="minorHAnsi" w:hAnsiTheme="minorHAnsi" w:cstheme="minorHAnsi"/>
        </w:rPr>
      </w:pPr>
      <w:r w:rsidRPr="00363285">
        <w:rPr>
          <w:rFonts w:asciiTheme="minorHAnsi" w:hAnsiTheme="minorHAnsi" w:cstheme="minorHAnsi"/>
        </w:rPr>
        <w:t>Remark/note field</w:t>
      </w:r>
      <w:r w:rsidR="00700246" w:rsidRPr="00700246">
        <w:rPr>
          <w:rFonts w:asciiTheme="minorHAnsi" w:hAnsiTheme="minorHAnsi" w:cstheme="minorHAnsi"/>
          <w:color w:val="C00000"/>
        </w:rPr>
        <w:t>(optional)</w:t>
      </w:r>
      <w:r w:rsidRPr="00363285">
        <w:rPr>
          <w:rFonts w:asciiTheme="minorHAnsi" w:hAnsiTheme="minorHAnsi" w:cstheme="minorHAnsi"/>
        </w:rPr>
        <w:t>.</w:t>
      </w:r>
    </w:p>
    <w:p w14:paraId="6ACD5289" w14:textId="4507483C" w:rsidR="006D1905" w:rsidRPr="00363285" w:rsidRDefault="006D1905">
      <w:pPr>
        <w:pStyle w:val="ListParagraph"/>
        <w:numPr>
          <w:ilvl w:val="0"/>
          <w:numId w:val="12"/>
        </w:numPr>
        <w:spacing w:after="160" w:line="259" w:lineRule="auto"/>
        <w:contextualSpacing/>
        <w:rPr>
          <w:rFonts w:asciiTheme="minorHAnsi" w:hAnsiTheme="minorHAnsi" w:cstheme="minorHAnsi"/>
        </w:rPr>
      </w:pPr>
      <w:r w:rsidRPr="00363285">
        <w:rPr>
          <w:rFonts w:asciiTheme="minorHAnsi" w:hAnsiTheme="minorHAnsi" w:cstheme="minorHAnsi"/>
        </w:rPr>
        <w:t>Charges</w:t>
      </w:r>
      <w:r w:rsidR="00700246" w:rsidRPr="00700246">
        <w:rPr>
          <w:rFonts w:asciiTheme="minorHAnsi" w:hAnsiTheme="minorHAnsi" w:cstheme="minorHAnsi"/>
          <w:color w:val="C00000"/>
        </w:rPr>
        <w:t>(optional)</w:t>
      </w:r>
      <w:r w:rsidRPr="00363285">
        <w:rPr>
          <w:rFonts w:asciiTheme="minorHAnsi" w:hAnsiTheme="minorHAnsi" w:cstheme="minorHAnsi"/>
        </w:rPr>
        <w:t>.</w:t>
      </w:r>
    </w:p>
    <w:p w14:paraId="61E4539E" w14:textId="77777777" w:rsidR="006D1905" w:rsidRPr="00363285" w:rsidRDefault="006D1905" w:rsidP="006D1905">
      <w:pPr>
        <w:rPr>
          <w:rFonts w:asciiTheme="minorHAnsi" w:hAnsiTheme="minorHAnsi" w:cstheme="minorHAnsi"/>
        </w:rPr>
      </w:pPr>
      <w:r w:rsidRPr="00363285">
        <w:rPr>
          <w:rFonts w:asciiTheme="minorHAnsi" w:hAnsiTheme="minorHAnsi" w:cstheme="minorHAnsi"/>
        </w:rPr>
        <w:t>The status of this undertaking will be ‘CANCELED’.</w:t>
      </w:r>
    </w:p>
    <w:p w14:paraId="39A6431E" w14:textId="1579E5EF" w:rsidR="00534A05" w:rsidRPr="00363285" w:rsidRDefault="00534A05" w:rsidP="00534A05">
      <w:pPr>
        <w:pStyle w:val="Heading2"/>
        <w:rPr>
          <w:rFonts w:asciiTheme="minorHAnsi" w:hAnsiTheme="minorHAnsi" w:cstheme="minorHAnsi"/>
          <w:bCs/>
          <w:sz w:val="22"/>
          <w:szCs w:val="22"/>
          <w:lang w:bidi="ar-SY"/>
        </w:rPr>
      </w:pPr>
      <w:bookmarkStart w:id="34" w:name="_Toc166334990"/>
      <w:r w:rsidRPr="00363285">
        <w:rPr>
          <w:rFonts w:asciiTheme="minorHAnsi" w:hAnsiTheme="minorHAnsi" w:cstheme="minorHAnsi"/>
          <w:bCs/>
          <w:sz w:val="22"/>
          <w:szCs w:val="22"/>
          <w:lang w:bidi="ar-SY"/>
        </w:rPr>
        <w:lastRenderedPageBreak/>
        <w:t>B6) Close event.</w:t>
      </w:r>
      <w:bookmarkEnd w:id="34"/>
    </w:p>
    <w:p w14:paraId="3A69BA01" w14:textId="77777777" w:rsidR="00534A05" w:rsidRPr="00363285" w:rsidRDefault="00534A05" w:rsidP="00534A05">
      <w:pPr>
        <w:rPr>
          <w:rFonts w:asciiTheme="minorHAnsi" w:hAnsiTheme="minorHAnsi" w:cstheme="minorHAnsi"/>
        </w:rPr>
      </w:pPr>
      <w:r w:rsidRPr="00363285">
        <w:rPr>
          <w:rFonts w:asciiTheme="minorHAnsi" w:hAnsiTheme="minorHAnsi" w:cstheme="minorHAnsi"/>
        </w:rPr>
        <w:t>This event can be applied only after I pay the undertaking totally or if this undertaking is temporary (for temporary type no need to apply payment).</w:t>
      </w:r>
    </w:p>
    <w:p w14:paraId="0511859E" w14:textId="77777777" w:rsidR="00534A05" w:rsidRPr="00363285" w:rsidRDefault="00534A05" w:rsidP="00534A05">
      <w:pPr>
        <w:rPr>
          <w:rFonts w:asciiTheme="minorHAnsi" w:hAnsiTheme="minorHAnsi" w:cstheme="minorHAnsi"/>
          <w:b/>
          <w:bCs/>
        </w:rPr>
      </w:pPr>
      <w:r w:rsidRPr="00363285">
        <w:rPr>
          <w:rFonts w:asciiTheme="minorHAnsi" w:hAnsiTheme="minorHAnsi" w:cstheme="minorHAnsi"/>
          <w:b/>
          <w:bCs/>
        </w:rPr>
        <w:t>The fields will be fetched from the organization event (all these fields will be disabled).</w:t>
      </w:r>
    </w:p>
    <w:p w14:paraId="0C3FBC4B"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Auto Reference.</w:t>
      </w:r>
    </w:p>
    <w:p w14:paraId="04273E13"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creation date.</w:t>
      </w:r>
    </w:p>
    <w:p w14:paraId="7085148C"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Exporter Name.</w:t>
      </w:r>
    </w:p>
    <w:p w14:paraId="3C724129"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Exporter national id.</w:t>
      </w:r>
    </w:p>
    <w:p w14:paraId="063A96F1"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Exporter address.</w:t>
      </w:r>
    </w:p>
    <w:p w14:paraId="10BD5540"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Commercial register number.</w:t>
      </w:r>
    </w:p>
    <w:p w14:paraId="4A7C267B"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Commercial register city.</w:t>
      </w:r>
    </w:p>
    <w:p w14:paraId="17DD194C"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Agency number.</w:t>
      </w:r>
    </w:p>
    <w:p w14:paraId="18203F92"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Importer name.</w:t>
      </w:r>
    </w:p>
    <w:p w14:paraId="2833780B"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Destination country.</w:t>
      </w:r>
    </w:p>
    <w:p w14:paraId="5990F3B8"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Goods type.</w:t>
      </w:r>
    </w:p>
    <w:p w14:paraId="28E2BCC0"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Goods amount &amp; currency.</w:t>
      </w:r>
    </w:p>
    <w:p w14:paraId="1D6FE29A"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Exchange rate.</w:t>
      </w:r>
    </w:p>
    <w:p w14:paraId="6854E10B"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Invoice number.</w:t>
      </w:r>
    </w:p>
    <w:p w14:paraId="1B4A5E8E"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Invoice date.</w:t>
      </w:r>
    </w:p>
    <w:p w14:paraId="0F1A3538"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Net weight.</w:t>
      </w:r>
    </w:p>
    <w:p w14:paraId="7B7871B1"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Count of items.</w:t>
      </w:r>
    </w:p>
    <w:p w14:paraId="56AE9706"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Type (Temporary/Final).</w:t>
      </w:r>
    </w:p>
    <w:p w14:paraId="02E4A79C"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Repayment Percentage.</w:t>
      </w:r>
    </w:p>
    <w:p w14:paraId="18FECAC4"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Repayment amount.</w:t>
      </w:r>
    </w:p>
    <w:p w14:paraId="01B57270" w14:textId="77777777" w:rsidR="00534A05" w:rsidRPr="00363285" w:rsidRDefault="00534A05">
      <w:pPr>
        <w:pStyle w:val="ListParagraph"/>
        <w:numPr>
          <w:ilvl w:val="0"/>
          <w:numId w:val="13"/>
        </w:numPr>
        <w:spacing w:after="160" w:line="259" w:lineRule="auto"/>
        <w:contextualSpacing/>
        <w:rPr>
          <w:rFonts w:asciiTheme="minorHAnsi" w:hAnsiTheme="minorHAnsi" w:cstheme="minorHAnsi"/>
        </w:rPr>
      </w:pPr>
      <w:r w:rsidRPr="00363285">
        <w:rPr>
          <w:rFonts w:asciiTheme="minorHAnsi" w:hAnsiTheme="minorHAnsi" w:cstheme="minorHAnsi"/>
        </w:rPr>
        <w:t>Margin Percent &amp; Amount &amp; Currency.</w:t>
      </w:r>
    </w:p>
    <w:p w14:paraId="28F3E3C4" w14:textId="77777777" w:rsidR="00534A05" w:rsidRPr="00363285" w:rsidRDefault="00534A05" w:rsidP="00534A05">
      <w:pPr>
        <w:rPr>
          <w:rFonts w:asciiTheme="minorHAnsi" w:hAnsiTheme="minorHAnsi" w:cstheme="minorHAnsi"/>
        </w:rPr>
      </w:pPr>
      <w:r w:rsidRPr="00363285">
        <w:rPr>
          <w:rFonts w:asciiTheme="minorHAnsi" w:hAnsiTheme="minorHAnsi" w:cstheme="minorHAnsi"/>
        </w:rPr>
        <w:t>In addition to filling out the new following fields:</w:t>
      </w:r>
    </w:p>
    <w:p w14:paraId="2F75AF12" w14:textId="70A9393B" w:rsidR="00534A05" w:rsidRPr="00363285" w:rsidRDefault="00534A05">
      <w:pPr>
        <w:pStyle w:val="ListParagraph"/>
        <w:numPr>
          <w:ilvl w:val="0"/>
          <w:numId w:val="14"/>
        </w:numPr>
        <w:spacing w:after="160" w:line="259" w:lineRule="auto"/>
        <w:contextualSpacing/>
        <w:rPr>
          <w:rFonts w:asciiTheme="minorHAnsi" w:hAnsiTheme="minorHAnsi" w:cstheme="minorHAnsi"/>
        </w:rPr>
      </w:pPr>
      <w:r w:rsidRPr="00363285">
        <w:rPr>
          <w:rFonts w:asciiTheme="minorHAnsi" w:hAnsiTheme="minorHAnsi" w:cstheme="minorHAnsi"/>
        </w:rPr>
        <w:t>Remark/note field</w:t>
      </w:r>
      <w:r w:rsidR="00700246" w:rsidRPr="00700246">
        <w:rPr>
          <w:rFonts w:asciiTheme="minorHAnsi" w:hAnsiTheme="minorHAnsi" w:cstheme="minorHAnsi"/>
          <w:color w:val="C00000"/>
        </w:rPr>
        <w:t>(optional)</w:t>
      </w:r>
      <w:r w:rsidRPr="00363285">
        <w:rPr>
          <w:rFonts w:asciiTheme="minorHAnsi" w:hAnsiTheme="minorHAnsi" w:cstheme="minorHAnsi"/>
        </w:rPr>
        <w:t>.</w:t>
      </w:r>
    </w:p>
    <w:p w14:paraId="50CA205A" w14:textId="16790E70" w:rsidR="00534A05" w:rsidRPr="00363285" w:rsidRDefault="00534A05">
      <w:pPr>
        <w:pStyle w:val="ListParagraph"/>
        <w:numPr>
          <w:ilvl w:val="0"/>
          <w:numId w:val="14"/>
        </w:numPr>
        <w:spacing w:after="160" w:line="259" w:lineRule="auto"/>
        <w:contextualSpacing/>
        <w:rPr>
          <w:rFonts w:asciiTheme="minorHAnsi" w:hAnsiTheme="minorHAnsi" w:cstheme="minorHAnsi"/>
        </w:rPr>
      </w:pPr>
      <w:r w:rsidRPr="00363285">
        <w:rPr>
          <w:rFonts w:asciiTheme="minorHAnsi" w:hAnsiTheme="minorHAnsi" w:cstheme="minorHAnsi"/>
        </w:rPr>
        <w:t>Charges</w:t>
      </w:r>
      <w:r w:rsidR="00700246" w:rsidRPr="00700246">
        <w:rPr>
          <w:rFonts w:asciiTheme="minorHAnsi" w:hAnsiTheme="minorHAnsi" w:cstheme="minorHAnsi"/>
          <w:color w:val="C00000"/>
        </w:rPr>
        <w:t>(optional)</w:t>
      </w:r>
      <w:r w:rsidRPr="00363285">
        <w:rPr>
          <w:rFonts w:asciiTheme="minorHAnsi" w:hAnsiTheme="minorHAnsi" w:cstheme="minorHAnsi"/>
        </w:rPr>
        <w:t>.</w:t>
      </w:r>
    </w:p>
    <w:p w14:paraId="7547FC3A" w14:textId="77777777" w:rsidR="00534A05" w:rsidRDefault="00534A05" w:rsidP="00534A05">
      <w:pPr>
        <w:rPr>
          <w:rFonts w:asciiTheme="minorHAnsi" w:hAnsiTheme="minorHAnsi" w:cstheme="minorHAnsi"/>
        </w:rPr>
      </w:pPr>
      <w:r w:rsidRPr="00363285">
        <w:rPr>
          <w:rFonts w:asciiTheme="minorHAnsi" w:hAnsiTheme="minorHAnsi" w:cstheme="minorHAnsi"/>
        </w:rPr>
        <w:t>The status of this undertaking will be ‘CLOSED’.</w:t>
      </w:r>
    </w:p>
    <w:p w14:paraId="434084E2" w14:textId="53A602C9" w:rsidR="00700246" w:rsidRPr="00700246" w:rsidRDefault="00700246" w:rsidP="00700246">
      <w:pPr>
        <w:rPr>
          <w:rFonts w:asciiTheme="minorHAnsi" w:hAnsiTheme="minorHAnsi" w:cstheme="minorHAnsi"/>
          <w:b/>
          <w:bCs/>
          <w:color w:val="C00000"/>
        </w:rPr>
      </w:pPr>
      <w:r w:rsidRPr="00700246">
        <w:rPr>
          <w:rFonts w:asciiTheme="minorHAnsi" w:hAnsiTheme="minorHAnsi" w:cstheme="minorHAnsi"/>
          <w:b/>
          <w:bCs/>
          <w:color w:val="C00000"/>
        </w:rPr>
        <w:t>DMS:</w:t>
      </w:r>
      <w:r w:rsidRPr="00700246">
        <w:rPr>
          <w:rFonts w:asciiTheme="minorHAnsi" w:hAnsiTheme="minorHAnsi" w:cstheme="minorHAnsi"/>
          <w:color w:val="C00000"/>
        </w:rPr>
        <w:t xml:space="preserve"> </w:t>
      </w:r>
      <w:r w:rsidRPr="00700246">
        <w:rPr>
          <w:rFonts w:asciiTheme="minorHAnsi" w:hAnsiTheme="minorHAnsi" w:cstheme="minorHAnsi"/>
          <w:b/>
          <w:bCs/>
          <w:color w:val="C00000"/>
        </w:rPr>
        <w:t>uploading docs to DMS is needed.</w:t>
      </w:r>
    </w:p>
    <w:p w14:paraId="5256EAA5" w14:textId="361F851A" w:rsidR="00534A05" w:rsidRPr="00363285" w:rsidRDefault="00534A05" w:rsidP="00534A05">
      <w:pPr>
        <w:pStyle w:val="Heading2"/>
        <w:rPr>
          <w:rFonts w:asciiTheme="minorHAnsi" w:hAnsiTheme="minorHAnsi" w:cstheme="minorHAnsi"/>
          <w:bCs/>
          <w:sz w:val="22"/>
          <w:szCs w:val="22"/>
          <w:lang w:bidi="ar-SY"/>
        </w:rPr>
      </w:pPr>
      <w:bookmarkStart w:id="35" w:name="_Toc166334991"/>
      <w:r w:rsidRPr="00363285">
        <w:rPr>
          <w:rFonts w:asciiTheme="minorHAnsi" w:hAnsiTheme="minorHAnsi" w:cstheme="minorHAnsi"/>
          <w:bCs/>
          <w:sz w:val="22"/>
          <w:szCs w:val="22"/>
          <w:lang w:bidi="ar-SY"/>
        </w:rPr>
        <w:t>B7) Export Undertaking Enquiry:</w:t>
      </w:r>
      <w:bookmarkEnd w:id="35"/>
    </w:p>
    <w:p w14:paraId="6B748CB6" w14:textId="77777777" w:rsidR="00534A05" w:rsidRPr="00363285" w:rsidRDefault="00534A05" w:rsidP="00534A05">
      <w:pPr>
        <w:rPr>
          <w:rFonts w:asciiTheme="minorHAnsi" w:hAnsiTheme="minorHAnsi" w:cstheme="minorHAnsi"/>
        </w:rPr>
      </w:pPr>
      <w:r w:rsidRPr="00363285">
        <w:rPr>
          <w:rFonts w:asciiTheme="minorHAnsi" w:hAnsiTheme="minorHAnsi" w:cstheme="minorHAnsi"/>
        </w:rPr>
        <w:t>The same logic in the other TF modules, the user should be able to search for specific undertaking, showing the events applied on this undertaking and filtering the results by the stage.</w:t>
      </w:r>
    </w:p>
    <w:p w14:paraId="6533A4DB" w14:textId="362C6886" w:rsidR="00534A05" w:rsidRPr="00363285" w:rsidRDefault="00534A05" w:rsidP="00534A05">
      <w:pPr>
        <w:pStyle w:val="Heading2"/>
        <w:rPr>
          <w:rFonts w:asciiTheme="minorHAnsi" w:hAnsiTheme="minorHAnsi" w:cstheme="minorHAnsi"/>
          <w:bCs/>
          <w:sz w:val="22"/>
          <w:szCs w:val="22"/>
          <w:lang w:bidi="ar-SY"/>
        </w:rPr>
      </w:pPr>
      <w:bookmarkStart w:id="36" w:name="_Toc166334992"/>
      <w:r w:rsidRPr="00363285">
        <w:rPr>
          <w:rFonts w:asciiTheme="minorHAnsi" w:hAnsiTheme="minorHAnsi" w:cstheme="minorHAnsi"/>
          <w:bCs/>
          <w:sz w:val="22"/>
          <w:szCs w:val="22"/>
          <w:lang w:bidi="ar-SY"/>
        </w:rPr>
        <w:t>B8) Margin Confiscation:</w:t>
      </w:r>
      <w:bookmarkEnd w:id="36"/>
    </w:p>
    <w:p w14:paraId="094863AB" w14:textId="18B842F8" w:rsidR="00534A05" w:rsidRPr="00363285" w:rsidRDefault="00534A05" w:rsidP="00534A05">
      <w:pPr>
        <w:rPr>
          <w:rFonts w:asciiTheme="minorHAnsi" w:hAnsiTheme="minorHAnsi" w:cstheme="minorHAnsi"/>
        </w:rPr>
      </w:pPr>
      <w:r w:rsidRPr="00363285">
        <w:rPr>
          <w:rFonts w:asciiTheme="minorHAnsi" w:hAnsiTheme="minorHAnsi" w:cstheme="minorHAnsi"/>
        </w:rPr>
        <w:t>This event currently can be applied in one case only, when we reach the maturity date without payment, in this case after maturity date we have to confiscate the margin in special account</w:t>
      </w:r>
      <w:r w:rsidR="006A2D55">
        <w:rPr>
          <w:rFonts w:asciiTheme="minorHAnsi" w:hAnsiTheme="minorHAnsi" w:cstheme="minorHAnsi"/>
        </w:rPr>
        <w:t xml:space="preserve"> </w:t>
      </w:r>
      <w:r w:rsidR="0067750A">
        <w:rPr>
          <w:rFonts w:asciiTheme="minorHAnsi" w:hAnsiTheme="minorHAnsi" w:cstheme="minorHAnsi"/>
        </w:rPr>
        <w:t>(</w:t>
      </w:r>
      <w:r w:rsidR="000A6CA1">
        <w:rPr>
          <w:rFonts w:asciiTheme="minorHAnsi" w:hAnsiTheme="minorHAnsi" w:cstheme="minorHAnsi"/>
        </w:rPr>
        <w:t>temporary</w:t>
      </w:r>
      <w:r w:rsidR="0067750A">
        <w:rPr>
          <w:rFonts w:asciiTheme="minorHAnsi" w:hAnsiTheme="minorHAnsi" w:cstheme="minorHAnsi"/>
        </w:rPr>
        <w:t xml:space="preserve"> account)</w:t>
      </w:r>
      <w:r w:rsidRPr="00363285">
        <w:rPr>
          <w:rFonts w:asciiTheme="minorHAnsi" w:hAnsiTheme="minorHAnsi" w:cstheme="minorHAnsi"/>
        </w:rPr>
        <w:t xml:space="preserve">, until the customer </w:t>
      </w:r>
      <w:r w:rsidR="00FC2D3B" w:rsidRPr="00363285">
        <w:rPr>
          <w:rFonts w:asciiTheme="minorHAnsi" w:hAnsiTheme="minorHAnsi" w:cstheme="minorHAnsi"/>
        </w:rPr>
        <w:t>comes</w:t>
      </w:r>
      <w:r w:rsidRPr="00363285">
        <w:rPr>
          <w:rFonts w:asciiTheme="minorHAnsi" w:hAnsiTheme="minorHAnsi" w:cstheme="minorHAnsi"/>
        </w:rPr>
        <w:t xml:space="preserve"> again to pay.</w:t>
      </w:r>
    </w:p>
    <w:p w14:paraId="39243F22" w14:textId="7275C150" w:rsidR="00534A05" w:rsidRPr="00363285" w:rsidRDefault="00534A05" w:rsidP="00534A05">
      <w:pPr>
        <w:rPr>
          <w:rFonts w:asciiTheme="minorHAnsi" w:hAnsiTheme="minorHAnsi" w:cstheme="minorHAnsi"/>
        </w:rPr>
      </w:pPr>
      <w:r w:rsidRPr="00363285">
        <w:rPr>
          <w:rFonts w:asciiTheme="minorHAnsi" w:hAnsiTheme="minorHAnsi" w:cstheme="minorHAnsi"/>
        </w:rPr>
        <w:lastRenderedPageBreak/>
        <w:t>When the customer pay</w:t>
      </w:r>
      <w:r w:rsidR="0067750A">
        <w:rPr>
          <w:rFonts w:asciiTheme="minorHAnsi" w:hAnsiTheme="minorHAnsi" w:cstheme="minorHAnsi"/>
        </w:rPr>
        <w:t>s</w:t>
      </w:r>
      <w:r w:rsidRPr="00363285">
        <w:rPr>
          <w:rFonts w:asciiTheme="minorHAnsi" w:hAnsiTheme="minorHAnsi" w:cstheme="minorHAnsi"/>
        </w:rPr>
        <w:t xml:space="preserve">, in this case </w:t>
      </w:r>
      <w:r w:rsidR="00700246">
        <w:rPr>
          <w:rFonts w:asciiTheme="minorHAnsi" w:hAnsiTheme="minorHAnsi" w:cstheme="minorHAnsi"/>
        </w:rPr>
        <w:t xml:space="preserve">the fee will be taken </w:t>
      </w:r>
      <w:r w:rsidRPr="00363285">
        <w:rPr>
          <w:rFonts w:asciiTheme="minorHAnsi" w:hAnsiTheme="minorHAnsi" w:cstheme="minorHAnsi"/>
        </w:rPr>
        <w:t xml:space="preserve">from the confiscated margin </w:t>
      </w:r>
      <w:r w:rsidR="00FC2D3B" w:rsidRPr="00363285">
        <w:rPr>
          <w:rFonts w:asciiTheme="minorHAnsi" w:hAnsiTheme="minorHAnsi" w:cstheme="minorHAnsi"/>
        </w:rPr>
        <w:t>amount and</w:t>
      </w:r>
      <w:r w:rsidRPr="00363285">
        <w:rPr>
          <w:rFonts w:asciiTheme="minorHAnsi" w:hAnsiTheme="minorHAnsi" w:cstheme="minorHAnsi"/>
        </w:rPr>
        <w:t xml:space="preserve"> revert the remaining margin to </w:t>
      </w:r>
      <w:r w:rsidR="00FC2D3B" w:rsidRPr="00363285">
        <w:rPr>
          <w:rFonts w:asciiTheme="minorHAnsi" w:hAnsiTheme="minorHAnsi" w:cstheme="minorHAnsi"/>
        </w:rPr>
        <w:t>the customer</w:t>
      </w:r>
      <w:r w:rsidR="00700246">
        <w:rPr>
          <w:rFonts w:asciiTheme="minorHAnsi" w:hAnsiTheme="minorHAnsi" w:cstheme="minorHAnsi"/>
        </w:rPr>
        <w:t xml:space="preserve"> current account</w:t>
      </w:r>
      <w:r w:rsidRPr="00363285">
        <w:rPr>
          <w:rFonts w:asciiTheme="minorHAnsi" w:hAnsiTheme="minorHAnsi" w:cstheme="minorHAnsi"/>
        </w:rPr>
        <w:t>.</w:t>
      </w:r>
    </w:p>
    <w:p w14:paraId="3E96D50B" w14:textId="3595C7B3" w:rsidR="00534A05" w:rsidRPr="00363285" w:rsidRDefault="00FC2D3B" w:rsidP="00534A05">
      <w:pPr>
        <w:rPr>
          <w:rFonts w:asciiTheme="minorHAnsi" w:hAnsiTheme="minorHAnsi" w:cstheme="minorHAnsi"/>
        </w:rPr>
      </w:pPr>
      <w:r w:rsidRPr="00363285">
        <w:rPr>
          <w:rFonts w:asciiTheme="minorHAnsi" w:hAnsiTheme="minorHAnsi" w:cstheme="minorHAnsi"/>
        </w:rPr>
        <w:t>This</w:t>
      </w:r>
      <w:r w:rsidR="00534A05" w:rsidRPr="00363285">
        <w:rPr>
          <w:rFonts w:asciiTheme="minorHAnsi" w:hAnsiTheme="minorHAnsi" w:cstheme="minorHAnsi"/>
        </w:rPr>
        <w:t xml:space="preserve"> event in the foreseeable future may be applied in different cases, so it is preferred to have the ability to apply this event whenever the user wants.</w:t>
      </w:r>
    </w:p>
    <w:p w14:paraId="3B77CABB" w14:textId="77777777" w:rsidR="00534A05" w:rsidRPr="00363285" w:rsidRDefault="00534A05" w:rsidP="00534A05">
      <w:pPr>
        <w:rPr>
          <w:rFonts w:asciiTheme="minorHAnsi" w:hAnsiTheme="minorHAnsi" w:cstheme="minorHAnsi"/>
          <w:b/>
          <w:bCs/>
        </w:rPr>
      </w:pPr>
      <w:r w:rsidRPr="00363285">
        <w:rPr>
          <w:rFonts w:asciiTheme="minorHAnsi" w:hAnsiTheme="minorHAnsi" w:cstheme="minorHAnsi"/>
          <w:b/>
          <w:bCs/>
        </w:rPr>
        <w:t>The procedure in this event:</w:t>
      </w:r>
    </w:p>
    <w:p w14:paraId="7DA94990" w14:textId="26A8FCC0" w:rsidR="00534A05" w:rsidRPr="00363285" w:rsidRDefault="00534A05" w:rsidP="00534A05">
      <w:pPr>
        <w:rPr>
          <w:rFonts w:asciiTheme="minorHAnsi" w:hAnsiTheme="minorHAnsi" w:cstheme="minorHAnsi"/>
        </w:rPr>
      </w:pPr>
      <w:r w:rsidRPr="00363285">
        <w:rPr>
          <w:rFonts w:asciiTheme="minorHAnsi" w:hAnsiTheme="minorHAnsi" w:cstheme="minorHAnsi"/>
        </w:rPr>
        <w:t xml:space="preserve">Transfer the margin amount from the customer margin account to another </w:t>
      </w:r>
      <w:r w:rsidR="000A6CA1">
        <w:rPr>
          <w:rFonts w:asciiTheme="minorHAnsi" w:hAnsiTheme="minorHAnsi" w:cstheme="minorHAnsi"/>
        </w:rPr>
        <w:t>temporary</w:t>
      </w:r>
      <w:r w:rsidRPr="00363285">
        <w:rPr>
          <w:rFonts w:asciiTheme="minorHAnsi" w:hAnsiTheme="minorHAnsi" w:cstheme="minorHAnsi"/>
        </w:rPr>
        <w:t xml:space="preserve"> account.</w:t>
      </w:r>
    </w:p>
    <w:p w14:paraId="62780D26" w14:textId="77777777" w:rsidR="00534A05" w:rsidRPr="00363285" w:rsidRDefault="00534A05" w:rsidP="00534A05">
      <w:pPr>
        <w:rPr>
          <w:rFonts w:asciiTheme="minorHAnsi" w:hAnsiTheme="minorHAnsi" w:cstheme="minorHAnsi"/>
        </w:rPr>
      </w:pPr>
      <w:r w:rsidRPr="00363285">
        <w:rPr>
          <w:rFonts w:asciiTheme="minorHAnsi" w:hAnsiTheme="minorHAnsi" w:cstheme="minorHAnsi"/>
        </w:rPr>
        <w:t>Remark field is needed also in this event.</w:t>
      </w:r>
    </w:p>
    <w:p w14:paraId="221BD788" w14:textId="2F327F50" w:rsidR="00534A05" w:rsidRPr="00363285" w:rsidRDefault="00534A05" w:rsidP="00534A05">
      <w:pPr>
        <w:pStyle w:val="Heading2"/>
        <w:rPr>
          <w:rFonts w:asciiTheme="minorHAnsi" w:hAnsiTheme="minorHAnsi" w:cstheme="minorHAnsi"/>
          <w:bCs/>
          <w:sz w:val="22"/>
          <w:szCs w:val="22"/>
          <w:lang w:bidi="ar-SY"/>
        </w:rPr>
      </w:pPr>
      <w:bookmarkStart w:id="37" w:name="_Toc166334993"/>
      <w:r w:rsidRPr="00363285">
        <w:rPr>
          <w:rFonts w:asciiTheme="minorHAnsi" w:hAnsiTheme="minorHAnsi" w:cstheme="minorHAnsi"/>
          <w:bCs/>
          <w:sz w:val="22"/>
          <w:szCs w:val="22"/>
          <w:lang w:bidi="ar-SY"/>
        </w:rPr>
        <w:t>B9) Alerting system:</w:t>
      </w:r>
      <w:bookmarkEnd w:id="37"/>
    </w:p>
    <w:p w14:paraId="21283D99" w14:textId="77777777" w:rsidR="00534A05" w:rsidRPr="00363285" w:rsidRDefault="00534A05">
      <w:pPr>
        <w:pStyle w:val="ListParagraph"/>
        <w:numPr>
          <w:ilvl w:val="0"/>
          <w:numId w:val="15"/>
        </w:numPr>
        <w:spacing w:after="160" w:line="259" w:lineRule="auto"/>
        <w:contextualSpacing/>
        <w:rPr>
          <w:rFonts w:asciiTheme="minorHAnsi" w:hAnsiTheme="minorHAnsi" w:cstheme="minorHAnsi"/>
        </w:rPr>
      </w:pPr>
      <w:r w:rsidRPr="00363285">
        <w:rPr>
          <w:rFonts w:asciiTheme="minorHAnsi" w:hAnsiTheme="minorHAnsi" w:cstheme="minorHAnsi"/>
        </w:rPr>
        <w:t>Alert before 15 days (configurable value) from the maturity date.</w:t>
      </w:r>
    </w:p>
    <w:p w14:paraId="1FCFCB1C" w14:textId="5037B4E4" w:rsidR="00534A05" w:rsidRPr="00363285" w:rsidRDefault="00534A05">
      <w:pPr>
        <w:pStyle w:val="ListParagraph"/>
        <w:numPr>
          <w:ilvl w:val="0"/>
          <w:numId w:val="15"/>
        </w:numPr>
        <w:spacing w:after="160" w:line="259" w:lineRule="auto"/>
        <w:contextualSpacing/>
        <w:rPr>
          <w:rFonts w:asciiTheme="minorHAnsi" w:hAnsiTheme="minorHAnsi" w:cstheme="minorHAnsi"/>
        </w:rPr>
      </w:pPr>
      <w:r w:rsidRPr="00363285">
        <w:rPr>
          <w:rFonts w:asciiTheme="minorHAnsi" w:hAnsiTheme="minorHAnsi" w:cstheme="minorHAnsi"/>
        </w:rPr>
        <w:t>Alert for the undertaking that organized</w:t>
      </w:r>
      <w:r w:rsidRPr="00700246">
        <w:rPr>
          <w:rFonts w:asciiTheme="minorHAnsi" w:hAnsiTheme="minorHAnsi" w:cstheme="minorHAnsi"/>
          <w:color w:val="C00000"/>
        </w:rPr>
        <w:t xml:space="preserve"> </w:t>
      </w:r>
      <w:r w:rsidR="00700246" w:rsidRPr="00700246">
        <w:rPr>
          <w:rFonts w:asciiTheme="minorHAnsi" w:hAnsiTheme="minorHAnsi" w:cstheme="minorHAnsi"/>
          <w:color w:val="C00000"/>
        </w:rPr>
        <w:t>15 days</w:t>
      </w:r>
      <w:r w:rsidR="00700246">
        <w:rPr>
          <w:rFonts w:asciiTheme="minorHAnsi" w:hAnsiTheme="minorHAnsi" w:cstheme="minorHAnsi"/>
        </w:rPr>
        <w:t xml:space="preserve"> </w:t>
      </w:r>
      <w:r w:rsidRPr="00363285">
        <w:rPr>
          <w:rFonts w:asciiTheme="minorHAnsi" w:hAnsiTheme="minorHAnsi" w:cstheme="minorHAnsi"/>
        </w:rPr>
        <w:t>ago (configurable period) without custom clearance event.</w:t>
      </w:r>
    </w:p>
    <w:p w14:paraId="01AFB151" w14:textId="77777777" w:rsidR="00534A05" w:rsidRPr="00363285" w:rsidRDefault="00534A05">
      <w:pPr>
        <w:pStyle w:val="ListParagraph"/>
        <w:numPr>
          <w:ilvl w:val="0"/>
          <w:numId w:val="15"/>
        </w:numPr>
        <w:spacing w:after="160" w:line="259" w:lineRule="auto"/>
        <w:contextualSpacing/>
        <w:rPr>
          <w:rFonts w:asciiTheme="minorHAnsi" w:hAnsiTheme="minorHAnsi" w:cstheme="minorHAnsi"/>
        </w:rPr>
      </w:pPr>
      <w:r w:rsidRPr="00363285">
        <w:rPr>
          <w:rFonts w:asciiTheme="minorHAnsi" w:hAnsiTheme="minorHAnsi" w:cstheme="minorHAnsi"/>
        </w:rPr>
        <w:t>Alert for the unpaid export undertaking when reach the maturity date to remind the user to apply Margin confiscation.</w:t>
      </w:r>
    </w:p>
    <w:p w14:paraId="3A86151B" w14:textId="77777777" w:rsidR="00BC57EF" w:rsidRPr="00363285" w:rsidRDefault="00BC57EF" w:rsidP="00BC57EF">
      <w:pPr>
        <w:tabs>
          <w:tab w:val="left" w:pos="1230"/>
        </w:tabs>
        <w:spacing w:before="100" w:beforeAutospacing="1" w:after="100" w:afterAutospacing="1" w:line="240" w:lineRule="auto"/>
        <w:rPr>
          <w:rFonts w:asciiTheme="minorHAnsi" w:hAnsiTheme="minorHAnsi" w:cstheme="minorHAnsi"/>
          <w:b/>
          <w:bCs/>
          <w:sz w:val="22"/>
          <w:szCs w:val="22"/>
          <w:lang w:bidi="ar-SY"/>
        </w:rPr>
      </w:pPr>
    </w:p>
    <w:p w14:paraId="44E46DEC" w14:textId="5F5D3B0E" w:rsidR="00BC57EF" w:rsidRPr="00363285" w:rsidRDefault="00E44105" w:rsidP="00E44105">
      <w:pPr>
        <w:pStyle w:val="Heading2"/>
        <w:rPr>
          <w:rFonts w:asciiTheme="minorHAnsi" w:hAnsiTheme="minorHAnsi" w:cstheme="minorHAnsi"/>
          <w:bCs/>
          <w:sz w:val="22"/>
          <w:szCs w:val="22"/>
          <w:lang w:bidi="ar-SY"/>
        </w:rPr>
      </w:pPr>
      <w:bookmarkStart w:id="38" w:name="_Toc166334994"/>
      <w:r w:rsidRPr="00363285">
        <w:rPr>
          <w:rFonts w:asciiTheme="minorHAnsi" w:hAnsiTheme="minorHAnsi" w:cstheme="minorHAnsi"/>
          <w:bCs/>
          <w:sz w:val="22"/>
          <w:szCs w:val="22"/>
          <w:lang w:bidi="ar-SY"/>
        </w:rPr>
        <w:t>B</w:t>
      </w:r>
      <w:r w:rsidR="00534A05" w:rsidRPr="00363285">
        <w:rPr>
          <w:rFonts w:asciiTheme="minorHAnsi" w:hAnsiTheme="minorHAnsi" w:cstheme="minorHAnsi"/>
          <w:bCs/>
          <w:sz w:val="22"/>
          <w:szCs w:val="22"/>
          <w:lang w:bidi="ar-SY"/>
        </w:rPr>
        <w:t>10</w:t>
      </w:r>
      <w:r w:rsidRPr="00363285">
        <w:rPr>
          <w:rFonts w:asciiTheme="minorHAnsi" w:hAnsiTheme="minorHAnsi" w:cstheme="minorHAnsi"/>
          <w:bCs/>
          <w:sz w:val="22"/>
          <w:szCs w:val="22"/>
          <w:lang w:bidi="ar-SY"/>
        </w:rPr>
        <w:t xml:space="preserve">) </w:t>
      </w:r>
      <w:r w:rsidR="00BC57EF" w:rsidRPr="00363285">
        <w:rPr>
          <w:rFonts w:asciiTheme="minorHAnsi" w:hAnsiTheme="minorHAnsi" w:cstheme="minorHAnsi"/>
          <w:bCs/>
          <w:sz w:val="22"/>
          <w:szCs w:val="22"/>
          <w:lang w:bidi="ar-SY"/>
        </w:rPr>
        <w:t>General notes:</w:t>
      </w:r>
      <w:bookmarkEnd w:id="38"/>
    </w:p>
    <w:p w14:paraId="71B8BC7F" w14:textId="77777777" w:rsidR="00534A05" w:rsidRPr="00363285" w:rsidRDefault="00534A05" w:rsidP="00534A05">
      <w:pPr>
        <w:rPr>
          <w:rFonts w:asciiTheme="minorHAnsi" w:hAnsiTheme="minorHAnsi" w:cstheme="minorHAnsi"/>
          <w:b/>
          <w:bCs/>
        </w:rPr>
      </w:pPr>
      <w:r w:rsidRPr="00363285">
        <w:rPr>
          <w:rFonts w:asciiTheme="minorHAnsi" w:hAnsiTheme="minorHAnsi" w:cstheme="minorHAnsi"/>
          <w:b/>
          <w:bCs/>
        </w:rPr>
        <w:t>View reports on demand:</w:t>
      </w:r>
    </w:p>
    <w:p w14:paraId="57244EF1" w14:textId="7D869471" w:rsidR="00534A05" w:rsidRPr="00363285" w:rsidRDefault="00534A05" w:rsidP="00534A05">
      <w:pPr>
        <w:rPr>
          <w:rFonts w:asciiTheme="minorHAnsi" w:hAnsiTheme="minorHAnsi" w:cstheme="minorHAnsi"/>
        </w:rPr>
      </w:pPr>
      <w:r w:rsidRPr="00363285">
        <w:rPr>
          <w:rFonts w:asciiTheme="minorHAnsi" w:hAnsiTheme="minorHAnsi" w:cstheme="minorHAnsi"/>
        </w:rPr>
        <w:t>In this part the user will query some documents and reports according to some parameters (Bank to Provide Required Documents).</w:t>
      </w:r>
    </w:p>
    <w:p w14:paraId="17323B5E" w14:textId="65099131" w:rsidR="00556AD0" w:rsidRPr="00363285" w:rsidRDefault="00556AD0" w:rsidP="00921030">
      <w:pPr>
        <w:rPr>
          <w:rFonts w:asciiTheme="minorHAnsi" w:hAnsiTheme="minorHAnsi" w:cstheme="minorHAnsi"/>
        </w:rPr>
      </w:pPr>
      <w:r w:rsidRPr="00363285">
        <w:rPr>
          <w:rFonts w:asciiTheme="minorHAnsi" w:hAnsiTheme="minorHAnsi" w:cstheme="minorHAnsi"/>
        </w:rPr>
        <w:tab/>
      </w:r>
    </w:p>
    <w:p w14:paraId="11CE0AB6" w14:textId="3A80F0E1" w:rsidR="00B7574E" w:rsidRPr="00363285" w:rsidRDefault="00B7574E" w:rsidP="00114F08">
      <w:pPr>
        <w:pStyle w:val="Heading1"/>
        <w:numPr>
          <w:ilvl w:val="0"/>
          <w:numId w:val="0"/>
        </w:numPr>
        <w:ind w:left="432"/>
        <w:rPr>
          <w:rFonts w:asciiTheme="minorHAnsi" w:hAnsiTheme="minorHAnsi" w:cstheme="minorHAnsi"/>
          <w:bCs/>
        </w:rPr>
      </w:pPr>
      <w:bookmarkStart w:id="39" w:name="_Toc166334995"/>
      <w:r w:rsidRPr="00363285">
        <w:rPr>
          <w:rFonts w:asciiTheme="minorHAnsi" w:hAnsiTheme="minorHAnsi" w:cstheme="minorHAnsi"/>
          <w:bCs/>
        </w:rPr>
        <w:t>1. A6. Field Changes/Requirements/Additional Fields</w:t>
      </w:r>
      <w:bookmarkEnd w:id="39"/>
    </w:p>
    <w:p w14:paraId="2489F01F" w14:textId="77777777" w:rsidR="004B0E85" w:rsidRPr="00363285" w:rsidRDefault="004B0E85" w:rsidP="004B0E85">
      <w:pPr>
        <w:rPr>
          <w:rFonts w:asciiTheme="minorHAnsi" w:hAnsiTheme="minorHAnsi" w:cstheme="minorHAnsi"/>
        </w:rPr>
      </w:pPr>
    </w:p>
    <w:p w14:paraId="0A850FA7" w14:textId="05887CA8" w:rsidR="008F74FB" w:rsidRPr="00363285" w:rsidRDefault="004B0E85" w:rsidP="00060079">
      <w:pPr>
        <w:pStyle w:val="Heading2"/>
        <w:rPr>
          <w:rFonts w:asciiTheme="minorHAnsi" w:hAnsiTheme="minorHAnsi" w:cstheme="minorHAnsi"/>
          <w:bCs/>
          <w:sz w:val="22"/>
          <w:szCs w:val="22"/>
          <w:lang w:bidi="ar-SY"/>
        </w:rPr>
      </w:pPr>
      <w:r w:rsidRPr="00363285">
        <w:rPr>
          <w:rFonts w:asciiTheme="minorHAnsi" w:hAnsiTheme="minorHAnsi" w:cstheme="minorHAnsi"/>
          <w:bCs/>
          <w:sz w:val="22"/>
          <w:szCs w:val="22"/>
          <w:lang w:bidi="ar-SY"/>
        </w:rPr>
        <w:t>C1)</w:t>
      </w:r>
      <w:r w:rsidR="008F74FB" w:rsidRPr="00363285">
        <w:rPr>
          <w:rFonts w:asciiTheme="minorHAnsi" w:hAnsiTheme="minorHAnsi" w:cstheme="minorHAnsi"/>
          <w:bCs/>
          <w:sz w:val="22"/>
          <w:szCs w:val="22"/>
          <w:lang w:bidi="ar-SY"/>
        </w:rPr>
        <w:t xml:space="preserve"> Issuance screen</w:t>
      </w:r>
    </w:p>
    <w:tbl>
      <w:tblPr>
        <w:tblW w:w="0" w:type="auto"/>
        <w:tblLook w:val="04A0" w:firstRow="1" w:lastRow="0" w:firstColumn="1" w:lastColumn="0" w:noHBand="0" w:noVBand="1"/>
      </w:tblPr>
      <w:tblGrid>
        <w:gridCol w:w="6272"/>
        <w:gridCol w:w="2268"/>
      </w:tblGrid>
      <w:tr w:rsidR="00060079" w:rsidRPr="00060079" w14:paraId="194CFC05" w14:textId="77777777" w:rsidTr="0006007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B3F9C0" w14:textId="77777777" w:rsidR="00060079" w:rsidRPr="00060079" w:rsidRDefault="00060079" w:rsidP="00060079">
            <w:pPr>
              <w:spacing w:line="240" w:lineRule="auto"/>
              <w:rPr>
                <w:rFonts w:asciiTheme="minorHAnsi" w:hAnsiTheme="minorHAnsi" w:cstheme="minorHAnsi"/>
                <w:color w:val="FF0000"/>
                <w:sz w:val="22"/>
                <w:szCs w:val="22"/>
              </w:rPr>
            </w:pPr>
            <w:r w:rsidRPr="00060079">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748123F2" w14:textId="77777777" w:rsidR="00060079" w:rsidRPr="00060079" w:rsidRDefault="00060079" w:rsidP="00060079">
            <w:pPr>
              <w:spacing w:line="240" w:lineRule="auto"/>
              <w:rPr>
                <w:rFonts w:asciiTheme="minorHAnsi" w:hAnsiTheme="minorHAnsi" w:cstheme="minorHAnsi"/>
                <w:color w:val="FF0000"/>
                <w:sz w:val="22"/>
                <w:szCs w:val="22"/>
              </w:rPr>
            </w:pPr>
            <w:r w:rsidRPr="00060079">
              <w:rPr>
                <w:rFonts w:asciiTheme="minorHAnsi" w:hAnsiTheme="minorHAnsi" w:cstheme="minorHAnsi"/>
                <w:color w:val="FF0000"/>
                <w:sz w:val="22"/>
                <w:szCs w:val="22"/>
                <w:lang w:val="en-IN"/>
              </w:rPr>
              <w:t>Description</w:t>
            </w:r>
          </w:p>
        </w:tc>
      </w:tr>
      <w:tr w:rsidR="00060079" w:rsidRPr="00060079" w14:paraId="7071BF82"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CFE18"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Auto Reference /Serial Unique number of Export Undertaking/</w:t>
            </w:r>
          </w:p>
        </w:tc>
        <w:tc>
          <w:tcPr>
            <w:tcW w:w="0" w:type="auto"/>
            <w:tcBorders>
              <w:top w:val="nil"/>
              <w:left w:val="nil"/>
              <w:bottom w:val="single" w:sz="4" w:space="0" w:color="auto"/>
              <w:right w:val="single" w:sz="4" w:space="0" w:color="auto"/>
            </w:tcBorders>
            <w:shd w:val="clear" w:color="auto" w:fill="auto"/>
            <w:noWrap/>
            <w:vAlign w:val="center"/>
            <w:hideMark/>
          </w:tcPr>
          <w:p w14:paraId="255CB3FD"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 xml:space="preserve"> Unique number of Export Undertaking</w:t>
            </w:r>
          </w:p>
        </w:tc>
      </w:tr>
      <w:tr w:rsidR="00060079" w:rsidRPr="00060079" w14:paraId="1C5532F0"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CCCD2"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Mail No(optional).</w:t>
            </w:r>
          </w:p>
        </w:tc>
        <w:tc>
          <w:tcPr>
            <w:tcW w:w="0" w:type="auto"/>
            <w:tcBorders>
              <w:top w:val="nil"/>
              <w:left w:val="nil"/>
              <w:bottom w:val="single" w:sz="4" w:space="0" w:color="auto"/>
              <w:right w:val="single" w:sz="4" w:space="0" w:color="auto"/>
            </w:tcBorders>
            <w:shd w:val="clear" w:color="auto" w:fill="auto"/>
            <w:noWrap/>
            <w:vAlign w:val="center"/>
            <w:hideMark/>
          </w:tcPr>
          <w:p w14:paraId="09DA7207"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w:t>
            </w:r>
          </w:p>
        </w:tc>
      </w:tr>
      <w:tr w:rsidR="00060079" w:rsidRPr="00060079" w14:paraId="53433DD3"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8FE41A"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3-</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Mail Date(optional).</w:t>
            </w:r>
          </w:p>
        </w:tc>
        <w:tc>
          <w:tcPr>
            <w:tcW w:w="0" w:type="auto"/>
            <w:tcBorders>
              <w:top w:val="nil"/>
              <w:left w:val="nil"/>
              <w:bottom w:val="single" w:sz="4" w:space="0" w:color="auto"/>
              <w:right w:val="single" w:sz="4" w:space="0" w:color="auto"/>
            </w:tcBorders>
            <w:shd w:val="clear" w:color="auto" w:fill="auto"/>
            <w:noWrap/>
            <w:vAlign w:val="center"/>
            <w:hideMark/>
          </w:tcPr>
          <w:p w14:paraId="2A2E74CA"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Date</w:t>
            </w:r>
          </w:p>
        </w:tc>
      </w:tr>
      <w:tr w:rsidR="00060079" w:rsidRPr="00060079" w14:paraId="2986851E"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A7BCB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4-</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Decision number.</w:t>
            </w:r>
          </w:p>
        </w:tc>
        <w:tc>
          <w:tcPr>
            <w:tcW w:w="0" w:type="auto"/>
            <w:tcBorders>
              <w:top w:val="nil"/>
              <w:left w:val="nil"/>
              <w:bottom w:val="single" w:sz="4" w:space="0" w:color="auto"/>
              <w:right w:val="single" w:sz="4" w:space="0" w:color="auto"/>
            </w:tcBorders>
            <w:shd w:val="clear" w:color="auto" w:fill="auto"/>
            <w:noWrap/>
            <w:vAlign w:val="center"/>
            <w:hideMark/>
          </w:tcPr>
          <w:p w14:paraId="1EFEA181"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Number</w:t>
            </w:r>
          </w:p>
        </w:tc>
      </w:tr>
      <w:tr w:rsidR="00060079" w:rsidRPr="00060079" w14:paraId="2EC9DDB1"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AD8CAB"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5-</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Decision date.</w:t>
            </w:r>
          </w:p>
        </w:tc>
        <w:tc>
          <w:tcPr>
            <w:tcW w:w="0" w:type="auto"/>
            <w:tcBorders>
              <w:top w:val="nil"/>
              <w:left w:val="nil"/>
              <w:bottom w:val="single" w:sz="4" w:space="0" w:color="auto"/>
              <w:right w:val="single" w:sz="4" w:space="0" w:color="auto"/>
            </w:tcBorders>
            <w:shd w:val="clear" w:color="auto" w:fill="auto"/>
            <w:noWrap/>
            <w:vAlign w:val="center"/>
            <w:hideMark/>
          </w:tcPr>
          <w:p w14:paraId="24FA3B83"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Date</w:t>
            </w:r>
          </w:p>
        </w:tc>
      </w:tr>
      <w:tr w:rsidR="00060079" w:rsidRPr="00060079" w14:paraId="2F417D48"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AA59F"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6-</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creation date.</w:t>
            </w:r>
          </w:p>
        </w:tc>
        <w:tc>
          <w:tcPr>
            <w:tcW w:w="0" w:type="auto"/>
            <w:tcBorders>
              <w:top w:val="nil"/>
              <w:left w:val="nil"/>
              <w:bottom w:val="single" w:sz="4" w:space="0" w:color="auto"/>
              <w:right w:val="single" w:sz="4" w:space="0" w:color="auto"/>
            </w:tcBorders>
            <w:shd w:val="clear" w:color="auto" w:fill="auto"/>
            <w:noWrap/>
            <w:vAlign w:val="center"/>
            <w:hideMark/>
          </w:tcPr>
          <w:p w14:paraId="77C081D3"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Date</w:t>
            </w:r>
          </w:p>
        </w:tc>
      </w:tr>
      <w:tr w:rsidR="00060079" w:rsidRPr="00060079" w14:paraId="5FEF86A9"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FEFEB"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7-</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Exporter Name (from CBS)/Text Field/</w:t>
            </w:r>
          </w:p>
        </w:tc>
        <w:tc>
          <w:tcPr>
            <w:tcW w:w="0" w:type="auto"/>
            <w:tcBorders>
              <w:top w:val="nil"/>
              <w:left w:val="nil"/>
              <w:bottom w:val="single" w:sz="4" w:space="0" w:color="auto"/>
              <w:right w:val="single" w:sz="4" w:space="0" w:color="auto"/>
            </w:tcBorders>
            <w:shd w:val="clear" w:color="auto" w:fill="auto"/>
            <w:noWrap/>
            <w:vAlign w:val="center"/>
            <w:hideMark/>
          </w:tcPr>
          <w:p w14:paraId="2754167D"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w:t>
            </w:r>
          </w:p>
        </w:tc>
      </w:tr>
      <w:tr w:rsidR="00060079" w:rsidRPr="00060079" w14:paraId="149079CA"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0DE5A7"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8-</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Exporter national id (from CBS)/number of 11 digits/</w:t>
            </w:r>
          </w:p>
        </w:tc>
        <w:tc>
          <w:tcPr>
            <w:tcW w:w="0" w:type="auto"/>
            <w:tcBorders>
              <w:top w:val="nil"/>
              <w:left w:val="nil"/>
              <w:bottom w:val="single" w:sz="4" w:space="0" w:color="auto"/>
              <w:right w:val="single" w:sz="4" w:space="0" w:color="auto"/>
            </w:tcBorders>
            <w:shd w:val="clear" w:color="auto" w:fill="auto"/>
            <w:noWrap/>
            <w:vAlign w:val="center"/>
            <w:hideMark/>
          </w:tcPr>
          <w:p w14:paraId="472FEC7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w:t>
            </w:r>
          </w:p>
        </w:tc>
      </w:tr>
      <w:tr w:rsidR="00060079" w:rsidRPr="00060079" w14:paraId="2AEF4BFB"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9D06F7"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9-</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Exporter address (from CBS) /Text Field/.</w:t>
            </w:r>
          </w:p>
        </w:tc>
        <w:tc>
          <w:tcPr>
            <w:tcW w:w="0" w:type="auto"/>
            <w:tcBorders>
              <w:top w:val="nil"/>
              <w:left w:val="nil"/>
              <w:bottom w:val="single" w:sz="4" w:space="0" w:color="auto"/>
              <w:right w:val="single" w:sz="4" w:space="0" w:color="auto"/>
            </w:tcBorders>
            <w:shd w:val="clear" w:color="auto" w:fill="auto"/>
            <w:noWrap/>
            <w:vAlign w:val="center"/>
            <w:hideMark/>
          </w:tcPr>
          <w:p w14:paraId="7420D744"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 (Fetched from Customer Master)</w:t>
            </w:r>
          </w:p>
        </w:tc>
      </w:tr>
      <w:tr w:rsidR="00060079" w:rsidRPr="00060079" w14:paraId="13AB4756"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42B4D3"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lastRenderedPageBreak/>
              <w:t>10-</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Commercial register number (from CBS).</w:t>
            </w:r>
          </w:p>
        </w:tc>
        <w:tc>
          <w:tcPr>
            <w:tcW w:w="0" w:type="auto"/>
            <w:tcBorders>
              <w:top w:val="nil"/>
              <w:left w:val="nil"/>
              <w:bottom w:val="single" w:sz="4" w:space="0" w:color="auto"/>
              <w:right w:val="single" w:sz="4" w:space="0" w:color="auto"/>
            </w:tcBorders>
            <w:shd w:val="clear" w:color="auto" w:fill="auto"/>
            <w:noWrap/>
            <w:vAlign w:val="center"/>
            <w:hideMark/>
          </w:tcPr>
          <w:p w14:paraId="4F1FD7EC"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Fetched from Customer Master</w:t>
            </w:r>
          </w:p>
        </w:tc>
      </w:tr>
      <w:tr w:rsidR="00060079" w:rsidRPr="00060079" w14:paraId="157AB20F"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DC7679"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11-</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Commercial register city (from CBS)</w:t>
            </w:r>
          </w:p>
        </w:tc>
        <w:tc>
          <w:tcPr>
            <w:tcW w:w="0" w:type="auto"/>
            <w:tcBorders>
              <w:top w:val="nil"/>
              <w:left w:val="nil"/>
              <w:bottom w:val="single" w:sz="4" w:space="0" w:color="auto"/>
              <w:right w:val="single" w:sz="4" w:space="0" w:color="auto"/>
            </w:tcBorders>
            <w:shd w:val="clear" w:color="auto" w:fill="auto"/>
            <w:noWrap/>
            <w:vAlign w:val="center"/>
            <w:hideMark/>
          </w:tcPr>
          <w:p w14:paraId="20B9DDB2"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w:t>
            </w:r>
          </w:p>
        </w:tc>
      </w:tr>
      <w:tr w:rsidR="00060079" w:rsidRPr="00060079" w14:paraId="36DBF16F"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DAC5D"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12-</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Agency number (can be added manually).</w:t>
            </w:r>
          </w:p>
        </w:tc>
        <w:tc>
          <w:tcPr>
            <w:tcW w:w="0" w:type="auto"/>
            <w:tcBorders>
              <w:top w:val="nil"/>
              <w:left w:val="nil"/>
              <w:bottom w:val="single" w:sz="4" w:space="0" w:color="auto"/>
              <w:right w:val="single" w:sz="4" w:space="0" w:color="auto"/>
            </w:tcBorders>
            <w:shd w:val="clear" w:color="auto" w:fill="auto"/>
            <w:noWrap/>
            <w:vAlign w:val="center"/>
            <w:hideMark/>
          </w:tcPr>
          <w:p w14:paraId="6A9A272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Number</w:t>
            </w:r>
          </w:p>
        </w:tc>
      </w:tr>
      <w:tr w:rsidR="00060079" w:rsidRPr="00060079" w14:paraId="34941F25"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C9FE0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13-</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Importer name /Text Field/.</w:t>
            </w:r>
          </w:p>
        </w:tc>
        <w:tc>
          <w:tcPr>
            <w:tcW w:w="0" w:type="auto"/>
            <w:tcBorders>
              <w:top w:val="nil"/>
              <w:left w:val="nil"/>
              <w:bottom w:val="single" w:sz="4" w:space="0" w:color="auto"/>
              <w:right w:val="single" w:sz="4" w:space="0" w:color="auto"/>
            </w:tcBorders>
            <w:shd w:val="clear" w:color="auto" w:fill="auto"/>
            <w:noWrap/>
            <w:vAlign w:val="center"/>
            <w:hideMark/>
          </w:tcPr>
          <w:p w14:paraId="16221534"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Text Field</w:t>
            </w:r>
          </w:p>
        </w:tc>
      </w:tr>
      <w:tr w:rsidR="00060079" w:rsidRPr="00060079" w14:paraId="4E2857D4"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7B8B36"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14-</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Destination country /lookup/.</w:t>
            </w:r>
          </w:p>
        </w:tc>
        <w:tc>
          <w:tcPr>
            <w:tcW w:w="0" w:type="auto"/>
            <w:tcBorders>
              <w:top w:val="nil"/>
              <w:left w:val="nil"/>
              <w:bottom w:val="single" w:sz="4" w:space="0" w:color="auto"/>
              <w:right w:val="single" w:sz="4" w:space="0" w:color="auto"/>
            </w:tcBorders>
            <w:shd w:val="clear" w:color="auto" w:fill="auto"/>
            <w:noWrap/>
            <w:vAlign w:val="center"/>
            <w:hideMark/>
          </w:tcPr>
          <w:p w14:paraId="6B985601"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Lookup</w:t>
            </w:r>
          </w:p>
        </w:tc>
      </w:tr>
      <w:tr w:rsidR="00060079" w:rsidRPr="00060079" w14:paraId="58A4A1DA"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BE3668"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15-</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Goods type /lookup/.</w:t>
            </w:r>
          </w:p>
        </w:tc>
        <w:tc>
          <w:tcPr>
            <w:tcW w:w="0" w:type="auto"/>
            <w:tcBorders>
              <w:top w:val="nil"/>
              <w:left w:val="nil"/>
              <w:bottom w:val="single" w:sz="4" w:space="0" w:color="auto"/>
              <w:right w:val="single" w:sz="4" w:space="0" w:color="auto"/>
            </w:tcBorders>
            <w:shd w:val="clear" w:color="auto" w:fill="auto"/>
            <w:noWrap/>
            <w:vAlign w:val="center"/>
            <w:hideMark/>
          </w:tcPr>
          <w:p w14:paraId="283A1E2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Lookup</w:t>
            </w:r>
          </w:p>
        </w:tc>
      </w:tr>
      <w:tr w:rsidR="00060079" w:rsidRPr="00060079" w14:paraId="776E530D"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E20B8D"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16-</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Goods amount &amp; currency.</w:t>
            </w:r>
          </w:p>
        </w:tc>
        <w:tc>
          <w:tcPr>
            <w:tcW w:w="0" w:type="auto"/>
            <w:tcBorders>
              <w:top w:val="nil"/>
              <w:left w:val="nil"/>
              <w:bottom w:val="single" w:sz="4" w:space="0" w:color="auto"/>
              <w:right w:val="single" w:sz="4" w:space="0" w:color="auto"/>
            </w:tcBorders>
            <w:shd w:val="clear" w:color="auto" w:fill="auto"/>
            <w:noWrap/>
            <w:vAlign w:val="center"/>
            <w:hideMark/>
          </w:tcPr>
          <w:p w14:paraId="00E1F48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Float and Text Field</w:t>
            </w:r>
          </w:p>
        </w:tc>
      </w:tr>
      <w:tr w:rsidR="00060079" w:rsidRPr="00060079" w14:paraId="25AD3069"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751787"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17-</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Exchange rate/lookup/.</w:t>
            </w:r>
          </w:p>
        </w:tc>
        <w:tc>
          <w:tcPr>
            <w:tcW w:w="0" w:type="auto"/>
            <w:tcBorders>
              <w:top w:val="nil"/>
              <w:left w:val="nil"/>
              <w:bottom w:val="single" w:sz="4" w:space="0" w:color="auto"/>
              <w:right w:val="single" w:sz="4" w:space="0" w:color="auto"/>
            </w:tcBorders>
            <w:shd w:val="clear" w:color="auto" w:fill="auto"/>
            <w:noWrap/>
            <w:vAlign w:val="center"/>
            <w:hideMark/>
          </w:tcPr>
          <w:p w14:paraId="4D147A8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lang w:val="en-IN"/>
              </w:rPr>
              <w:t>Lookup</w:t>
            </w:r>
          </w:p>
        </w:tc>
      </w:tr>
      <w:tr w:rsidR="00060079" w:rsidRPr="00060079" w14:paraId="117F0A9C"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26FBCC"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18-</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Invoice number.</w:t>
            </w:r>
          </w:p>
        </w:tc>
        <w:tc>
          <w:tcPr>
            <w:tcW w:w="0" w:type="auto"/>
            <w:tcBorders>
              <w:top w:val="nil"/>
              <w:left w:val="nil"/>
              <w:bottom w:val="single" w:sz="4" w:space="0" w:color="auto"/>
              <w:right w:val="single" w:sz="4" w:space="0" w:color="auto"/>
            </w:tcBorders>
            <w:shd w:val="clear" w:color="auto" w:fill="auto"/>
            <w:noWrap/>
            <w:vAlign w:val="center"/>
            <w:hideMark/>
          </w:tcPr>
          <w:p w14:paraId="729677C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Number</w:t>
            </w:r>
          </w:p>
        </w:tc>
      </w:tr>
      <w:tr w:rsidR="00060079" w:rsidRPr="00060079" w14:paraId="63EBD8EC"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6AC68"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19-</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Invoice date.</w:t>
            </w:r>
          </w:p>
        </w:tc>
        <w:tc>
          <w:tcPr>
            <w:tcW w:w="0" w:type="auto"/>
            <w:tcBorders>
              <w:top w:val="nil"/>
              <w:left w:val="nil"/>
              <w:bottom w:val="single" w:sz="4" w:space="0" w:color="auto"/>
              <w:right w:val="single" w:sz="4" w:space="0" w:color="auto"/>
            </w:tcBorders>
            <w:shd w:val="clear" w:color="auto" w:fill="auto"/>
            <w:noWrap/>
            <w:vAlign w:val="center"/>
            <w:hideMark/>
          </w:tcPr>
          <w:p w14:paraId="4DD0F24A"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Date</w:t>
            </w:r>
          </w:p>
        </w:tc>
      </w:tr>
      <w:tr w:rsidR="00060079" w:rsidRPr="00060079" w14:paraId="2FFC8459"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EDBFFB"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20-</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Net weight.</w:t>
            </w:r>
          </w:p>
        </w:tc>
        <w:tc>
          <w:tcPr>
            <w:tcW w:w="0" w:type="auto"/>
            <w:tcBorders>
              <w:top w:val="nil"/>
              <w:left w:val="nil"/>
              <w:bottom w:val="single" w:sz="4" w:space="0" w:color="auto"/>
              <w:right w:val="single" w:sz="4" w:space="0" w:color="auto"/>
            </w:tcBorders>
            <w:shd w:val="clear" w:color="auto" w:fill="auto"/>
            <w:noWrap/>
            <w:vAlign w:val="center"/>
            <w:hideMark/>
          </w:tcPr>
          <w:p w14:paraId="60EAEFC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r w:rsidR="00060079" w:rsidRPr="00060079" w14:paraId="13BCB09C"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6E1DE2"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21-</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Count (for the countable product).</w:t>
            </w:r>
          </w:p>
        </w:tc>
        <w:tc>
          <w:tcPr>
            <w:tcW w:w="0" w:type="auto"/>
            <w:tcBorders>
              <w:top w:val="nil"/>
              <w:left w:val="nil"/>
              <w:bottom w:val="single" w:sz="4" w:space="0" w:color="auto"/>
              <w:right w:val="single" w:sz="4" w:space="0" w:color="auto"/>
            </w:tcBorders>
            <w:shd w:val="clear" w:color="auto" w:fill="auto"/>
            <w:noWrap/>
            <w:vAlign w:val="center"/>
            <w:hideMark/>
          </w:tcPr>
          <w:p w14:paraId="6C7D0884"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Number</w:t>
            </w:r>
          </w:p>
        </w:tc>
      </w:tr>
      <w:tr w:rsidR="00060079" w:rsidRPr="00060079" w14:paraId="3584377D"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FFF8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22-</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Type (Temporary/Final)</w:t>
            </w:r>
          </w:p>
        </w:tc>
        <w:tc>
          <w:tcPr>
            <w:tcW w:w="0" w:type="auto"/>
            <w:tcBorders>
              <w:top w:val="nil"/>
              <w:left w:val="nil"/>
              <w:bottom w:val="single" w:sz="4" w:space="0" w:color="auto"/>
              <w:right w:val="single" w:sz="4" w:space="0" w:color="auto"/>
            </w:tcBorders>
            <w:shd w:val="clear" w:color="auto" w:fill="auto"/>
            <w:noWrap/>
            <w:vAlign w:val="center"/>
            <w:hideMark/>
          </w:tcPr>
          <w:p w14:paraId="6E89BF7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Lookup</w:t>
            </w:r>
          </w:p>
        </w:tc>
      </w:tr>
      <w:tr w:rsidR="00060079" w:rsidRPr="00060079" w14:paraId="6651E9E0"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5193D9"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23-</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Repayment Percentage (optional for the temporary type and mandatory for the final type).</w:t>
            </w:r>
          </w:p>
        </w:tc>
        <w:tc>
          <w:tcPr>
            <w:tcW w:w="0" w:type="auto"/>
            <w:tcBorders>
              <w:top w:val="nil"/>
              <w:left w:val="nil"/>
              <w:bottom w:val="single" w:sz="4" w:space="0" w:color="auto"/>
              <w:right w:val="single" w:sz="4" w:space="0" w:color="auto"/>
            </w:tcBorders>
            <w:shd w:val="clear" w:color="auto" w:fill="auto"/>
            <w:noWrap/>
            <w:vAlign w:val="center"/>
            <w:hideMark/>
          </w:tcPr>
          <w:p w14:paraId="50A1B2B7"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r w:rsidR="00060079" w:rsidRPr="00060079" w14:paraId="297A0BD7"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F86169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24-</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Repayment amount (will calculated according to the filled repayment percentage).</w:t>
            </w:r>
          </w:p>
        </w:tc>
        <w:tc>
          <w:tcPr>
            <w:tcW w:w="0" w:type="auto"/>
            <w:tcBorders>
              <w:top w:val="nil"/>
              <w:left w:val="nil"/>
              <w:bottom w:val="single" w:sz="4" w:space="0" w:color="auto"/>
              <w:right w:val="single" w:sz="4" w:space="0" w:color="auto"/>
            </w:tcBorders>
            <w:shd w:val="clear" w:color="auto" w:fill="auto"/>
            <w:noWrap/>
            <w:vAlign w:val="center"/>
            <w:hideMark/>
          </w:tcPr>
          <w:p w14:paraId="061D34AA"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r w:rsidR="00060079" w:rsidRPr="00060079" w14:paraId="1A03E32D"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2505C8"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25-</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Margin Percent &amp; Amount &amp; Currency (optional: for temporary type no need for margin).</w:t>
            </w:r>
          </w:p>
        </w:tc>
        <w:tc>
          <w:tcPr>
            <w:tcW w:w="0" w:type="auto"/>
            <w:tcBorders>
              <w:top w:val="nil"/>
              <w:left w:val="nil"/>
              <w:bottom w:val="single" w:sz="4" w:space="0" w:color="auto"/>
              <w:right w:val="single" w:sz="4" w:space="0" w:color="auto"/>
            </w:tcBorders>
            <w:shd w:val="clear" w:color="auto" w:fill="auto"/>
            <w:noWrap/>
            <w:vAlign w:val="center"/>
            <w:hideMark/>
          </w:tcPr>
          <w:p w14:paraId="095B98DC"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 xml:space="preserve"> Float &amp; Float &amp; Text</w:t>
            </w:r>
          </w:p>
        </w:tc>
      </w:tr>
      <w:tr w:rsidR="00060079" w:rsidRPr="00060079" w14:paraId="0D156BFD"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2EF21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26-</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Commission (percentage from the undertaking amount and should be configurable, currently: 0.004*undertaking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7E0B2849"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r w:rsidR="00060079" w:rsidRPr="00060079" w14:paraId="47FD46A2"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9DC78F1"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27-</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18799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Text</w:t>
            </w:r>
          </w:p>
        </w:tc>
      </w:tr>
      <w:tr w:rsidR="00060079" w:rsidRPr="00060079" w14:paraId="15BDCAF7"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B983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28-</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385AFD8D"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bl>
    <w:p w14:paraId="0E991704" w14:textId="77777777" w:rsidR="004B0E85" w:rsidRPr="00363285" w:rsidRDefault="004B0E85" w:rsidP="004B0E85">
      <w:pPr>
        <w:rPr>
          <w:rFonts w:asciiTheme="minorHAnsi" w:hAnsiTheme="minorHAnsi" w:cstheme="minorHAnsi"/>
        </w:rPr>
      </w:pPr>
    </w:p>
    <w:p w14:paraId="7104CF1B" w14:textId="498E339E" w:rsidR="008F74FB" w:rsidRPr="00363285" w:rsidRDefault="008F74FB" w:rsidP="00060079">
      <w:pPr>
        <w:pStyle w:val="Heading2"/>
        <w:rPr>
          <w:rFonts w:asciiTheme="minorHAnsi" w:hAnsiTheme="minorHAnsi" w:cstheme="minorHAnsi"/>
          <w:bCs/>
          <w:sz w:val="22"/>
          <w:szCs w:val="22"/>
          <w:lang w:bidi="ar-SY"/>
        </w:rPr>
      </w:pPr>
      <w:r w:rsidRPr="00363285">
        <w:rPr>
          <w:rFonts w:asciiTheme="minorHAnsi" w:hAnsiTheme="minorHAnsi" w:cstheme="minorHAnsi"/>
          <w:b w:val="0"/>
        </w:rPr>
        <w:t xml:space="preserve">C2) </w:t>
      </w:r>
      <w:r w:rsidR="00060079" w:rsidRPr="00363285">
        <w:rPr>
          <w:rFonts w:asciiTheme="minorHAnsi" w:hAnsiTheme="minorHAnsi" w:cstheme="minorHAnsi"/>
        </w:rPr>
        <w:t>Custom clearance registration</w:t>
      </w:r>
    </w:p>
    <w:tbl>
      <w:tblPr>
        <w:tblW w:w="0" w:type="auto"/>
        <w:tblLook w:val="04A0" w:firstRow="1" w:lastRow="0" w:firstColumn="1" w:lastColumn="0" w:noHBand="0" w:noVBand="1"/>
      </w:tblPr>
      <w:tblGrid>
        <w:gridCol w:w="5779"/>
        <w:gridCol w:w="2761"/>
      </w:tblGrid>
      <w:tr w:rsidR="00060079" w:rsidRPr="00060079" w14:paraId="38E7C2B4" w14:textId="77777777" w:rsidTr="0006007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F1161E0" w14:textId="77777777" w:rsidR="00060079" w:rsidRPr="00060079" w:rsidRDefault="00060079" w:rsidP="00060079">
            <w:pPr>
              <w:spacing w:line="240" w:lineRule="auto"/>
              <w:rPr>
                <w:rFonts w:asciiTheme="minorHAnsi" w:hAnsiTheme="minorHAnsi" w:cstheme="minorHAnsi"/>
                <w:color w:val="FF0000"/>
                <w:sz w:val="22"/>
                <w:szCs w:val="22"/>
              </w:rPr>
            </w:pPr>
            <w:r w:rsidRPr="00060079">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38E4B45A" w14:textId="77777777" w:rsidR="00060079" w:rsidRPr="00060079" w:rsidRDefault="00060079" w:rsidP="00060079">
            <w:pPr>
              <w:spacing w:line="240" w:lineRule="auto"/>
              <w:rPr>
                <w:rFonts w:asciiTheme="minorHAnsi" w:hAnsiTheme="minorHAnsi" w:cstheme="minorHAnsi"/>
                <w:color w:val="FF0000"/>
                <w:sz w:val="22"/>
                <w:szCs w:val="22"/>
              </w:rPr>
            </w:pPr>
            <w:r w:rsidRPr="00060079">
              <w:rPr>
                <w:rFonts w:asciiTheme="minorHAnsi" w:hAnsiTheme="minorHAnsi" w:cstheme="minorHAnsi"/>
                <w:color w:val="FF0000"/>
                <w:sz w:val="22"/>
                <w:szCs w:val="22"/>
                <w:lang w:val="en-IN"/>
              </w:rPr>
              <w:t>Description</w:t>
            </w:r>
          </w:p>
        </w:tc>
      </w:tr>
      <w:tr w:rsidR="00060079" w:rsidRPr="00060079" w14:paraId="0ED80E61"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253D59" w14:textId="77777777" w:rsidR="00060079" w:rsidRPr="00060079" w:rsidRDefault="00060079" w:rsidP="00060079">
            <w:pPr>
              <w:spacing w:line="240" w:lineRule="auto"/>
              <w:ind w:firstLineChars="500" w:firstLine="1100"/>
              <w:rPr>
                <w:rFonts w:asciiTheme="minorHAnsi" w:hAnsiTheme="minorHAnsi" w:cstheme="minorHAnsi"/>
                <w:color w:val="000000"/>
                <w:sz w:val="22"/>
                <w:szCs w:val="22"/>
              </w:rPr>
            </w:pPr>
            <w:r w:rsidRPr="00060079">
              <w:rPr>
                <w:rFonts w:asciiTheme="minorHAnsi" w:hAnsiTheme="minorHAnsi" w:cstheme="minorHAnsi"/>
                <w:color w:val="000000"/>
                <w:sz w:val="22"/>
                <w:szCs w:val="22"/>
              </w:rPr>
              <w:t>1.</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Exporting date.</w:t>
            </w:r>
          </w:p>
        </w:tc>
        <w:tc>
          <w:tcPr>
            <w:tcW w:w="0" w:type="auto"/>
            <w:tcBorders>
              <w:top w:val="nil"/>
              <w:left w:val="nil"/>
              <w:bottom w:val="single" w:sz="4" w:space="0" w:color="auto"/>
              <w:right w:val="single" w:sz="4" w:space="0" w:color="auto"/>
            </w:tcBorders>
            <w:shd w:val="clear" w:color="auto" w:fill="auto"/>
            <w:noWrap/>
            <w:vAlign w:val="center"/>
            <w:hideMark/>
          </w:tcPr>
          <w:p w14:paraId="65AF3D85"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Date</w:t>
            </w:r>
          </w:p>
        </w:tc>
      </w:tr>
      <w:tr w:rsidR="00060079" w:rsidRPr="00060079" w14:paraId="7F066075"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AC6AC5" w14:textId="77777777" w:rsidR="00060079" w:rsidRPr="00060079" w:rsidRDefault="00060079" w:rsidP="00060079">
            <w:pPr>
              <w:spacing w:line="240" w:lineRule="auto"/>
              <w:ind w:firstLineChars="500" w:firstLine="1100"/>
              <w:rPr>
                <w:rFonts w:asciiTheme="minorHAnsi" w:hAnsiTheme="minorHAnsi" w:cstheme="minorHAnsi"/>
                <w:color w:val="000000"/>
                <w:sz w:val="22"/>
                <w:szCs w:val="22"/>
              </w:rPr>
            </w:pPr>
            <w:r w:rsidRPr="00060079">
              <w:rPr>
                <w:rFonts w:asciiTheme="minorHAnsi" w:hAnsiTheme="minorHAnsi" w:cstheme="minorHAnsi"/>
                <w:color w:val="000000"/>
                <w:sz w:val="22"/>
                <w:szCs w:val="22"/>
              </w:rPr>
              <w:t>2.</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Maturity Date (this date will be starting from Exporting date).</w:t>
            </w:r>
          </w:p>
        </w:tc>
        <w:tc>
          <w:tcPr>
            <w:tcW w:w="0" w:type="auto"/>
            <w:tcBorders>
              <w:top w:val="nil"/>
              <w:left w:val="nil"/>
              <w:bottom w:val="single" w:sz="4" w:space="0" w:color="auto"/>
              <w:right w:val="single" w:sz="4" w:space="0" w:color="auto"/>
            </w:tcBorders>
            <w:shd w:val="clear" w:color="auto" w:fill="auto"/>
            <w:noWrap/>
            <w:vAlign w:val="center"/>
            <w:hideMark/>
          </w:tcPr>
          <w:p w14:paraId="1E88BEA4"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Date</w:t>
            </w:r>
          </w:p>
        </w:tc>
      </w:tr>
      <w:tr w:rsidR="00060079" w:rsidRPr="00060079" w14:paraId="3E41B143"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AF6243" w14:textId="77777777" w:rsidR="00060079" w:rsidRPr="00060079" w:rsidRDefault="00060079" w:rsidP="00060079">
            <w:pPr>
              <w:spacing w:line="240" w:lineRule="auto"/>
              <w:ind w:firstLineChars="500" w:firstLine="1100"/>
              <w:rPr>
                <w:rFonts w:asciiTheme="minorHAnsi" w:hAnsiTheme="minorHAnsi" w:cstheme="minorHAnsi"/>
                <w:color w:val="000000"/>
                <w:sz w:val="22"/>
                <w:szCs w:val="22"/>
              </w:rPr>
            </w:pPr>
            <w:r w:rsidRPr="00060079">
              <w:rPr>
                <w:rFonts w:asciiTheme="minorHAnsi" w:hAnsiTheme="minorHAnsi" w:cstheme="minorHAnsi"/>
                <w:color w:val="000000"/>
                <w:sz w:val="22"/>
                <w:szCs w:val="22"/>
              </w:rPr>
              <w:t>3.</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0D5984A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Text</w:t>
            </w:r>
          </w:p>
        </w:tc>
      </w:tr>
      <w:tr w:rsidR="00060079" w:rsidRPr="00060079" w14:paraId="6EF12E22"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3A2796" w14:textId="77777777" w:rsidR="00060079" w:rsidRPr="00060079" w:rsidRDefault="00060079" w:rsidP="00060079">
            <w:pPr>
              <w:spacing w:line="240" w:lineRule="auto"/>
              <w:ind w:firstLineChars="500" w:firstLine="1100"/>
              <w:rPr>
                <w:rFonts w:asciiTheme="minorHAnsi" w:hAnsiTheme="minorHAnsi" w:cstheme="minorHAnsi"/>
                <w:color w:val="000000"/>
                <w:sz w:val="22"/>
                <w:szCs w:val="22"/>
              </w:rPr>
            </w:pPr>
            <w:r w:rsidRPr="00060079">
              <w:rPr>
                <w:rFonts w:asciiTheme="minorHAnsi" w:hAnsiTheme="minorHAnsi" w:cstheme="minorHAnsi"/>
                <w:color w:val="000000"/>
                <w:sz w:val="22"/>
                <w:szCs w:val="22"/>
              </w:rPr>
              <w:t>4.</w:t>
            </w:r>
            <w:r w:rsidRPr="00060079">
              <w:rPr>
                <w:rFonts w:asciiTheme="minorHAnsi" w:hAnsiTheme="minorHAnsi" w:cstheme="minorHAnsi"/>
                <w:color w:val="000000"/>
                <w:sz w:val="14"/>
                <w:szCs w:val="14"/>
              </w:rPr>
              <w:t xml:space="preserve">       </w:t>
            </w:r>
            <w:r w:rsidRPr="00060079">
              <w:rPr>
                <w:rFonts w:asciiTheme="minorHAnsi" w:hAnsiTheme="minorHAnsi" w:cstheme="minorHAnsi"/>
                <w:color w:val="000000"/>
                <w:sz w:val="22"/>
                <w:szCs w:val="22"/>
              </w:rPr>
              <w:t>Exporting details (list of lines), each detail contains the following fields:</w:t>
            </w:r>
          </w:p>
        </w:tc>
        <w:tc>
          <w:tcPr>
            <w:tcW w:w="0" w:type="auto"/>
            <w:tcBorders>
              <w:top w:val="nil"/>
              <w:left w:val="nil"/>
              <w:bottom w:val="single" w:sz="4" w:space="0" w:color="auto"/>
              <w:right w:val="single" w:sz="4" w:space="0" w:color="auto"/>
            </w:tcBorders>
            <w:shd w:val="clear" w:color="auto" w:fill="auto"/>
            <w:noWrap/>
            <w:vAlign w:val="center"/>
            <w:hideMark/>
          </w:tcPr>
          <w:p w14:paraId="470D93F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 xml:space="preserve">Following Details to be add in </w:t>
            </w:r>
            <w:proofErr w:type="spellStart"/>
            <w:r w:rsidRPr="00060079">
              <w:rPr>
                <w:rFonts w:asciiTheme="minorHAnsi" w:hAnsiTheme="minorHAnsi" w:cstheme="minorHAnsi"/>
                <w:color w:val="000000"/>
                <w:sz w:val="22"/>
                <w:szCs w:val="22"/>
              </w:rPr>
              <w:t>Multilines</w:t>
            </w:r>
            <w:proofErr w:type="spellEnd"/>
          </w:p>
        </w:tc>
      </w:tr>
      <w:tr w:rsidR="00060079" w:rsidRPr="00060079" w14:paraId="431A30B7"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83C749"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custom item/text field/.</w:t>
            </w:r>
          </w:p>
        </w:tc>
        <w:tc>
          <w:tcPr>
            <w:tcW w:w="0" w:type="auto"/>
            <w:tcBorders>
              <w:top w:val="nil"/>
              <w:left w:val="nil"/>
              <w:bottom w:val="single" w:sz="4" w:space="0" w:color="auto"/>
              <w:right w:val="single" w:sz="4" w:space="0" w:color="auto"/>
            </w:tcBorders>
            <w:shd w:val="clear" w:color="auto" w:fill="auto"/>
            <w:noWrap/>
            <w:vAlign w:val="center"/>
            <w:hideMark/>
          </w:tcPr>
          <w:p w14:paraId="1B811BF4"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Text</w:t>
            </w:r>
          </w:p>
        </w:tc>
      </w:tr>
      <w:tr w:rsidR="00060079" w:rsidRPr="00060079" w14:paraId="4518CB47"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CBA47C"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goods type/look up/</w:t>
            </w:r>
          </w:p>
        </w:tc>
        <w:tc>
          <w:tcPr>
            <w:tcW w:w="0" w:type="auto"/>
            <w:tcBorders>
              <w:top w:val="nil"/>
              <w:left w:val="nil"/>
              <w:bottom w:val="single" w:sz="4" w:space="0" w:color="auto"/>
              <w:right w:val="single" w:sz="4" w:space="0" w:color="auto"/>
            </w:tcBorders>
            <w:shd w:val="clear" w:color="auto" w:fill="auto"/>
            <w:noWrap/>
            <w:vAlign w:val="center"/>
            <w:hideMark/>
          </w:tcPr>
          <w:p w14:paraId="4572183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Lookup</w:t>
            </w:r>
          </w:p>
        </w:tc>
      </w:tr>
      <w:tr w:rsidR="00060079" w:rsidRPr="00060079" w14:paraId="2881C330"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B4AF1"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count.</w:t>
            </w:r>
          </w:p>
        </w:tc>
        <w:tc>
          <w:tcPr>
            <w:tcW w:w="0" w:type="auto"/>
            <w:tcBorders>
              <w:top w:val="nil"/>
              <w:left w:val="nil"/>
              <w:bottom w:val="single" w:sz="4" w:space="0" w:color="auto"/>
              <w:right w:val="single" w:sz="4" w:space="0" w:color="auto"/>
            </w:tcBorders>
            <w:shd w:val="clear" w:color="auto" w:fill="auto"/>
            <w:noWrap/>
            <w:vAlign w:val="center"/>
            <w:hideMark/>
          </w:tcPr>
          <w:p w14:paraId="74B6EBD2"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number</w:t>
            </w:r>
          </w:p>
        </w:tc>
      </w:tr>
      <w:tr w:rsidR="00060079" w:rsidRPr="00060079" w14:paraId="1821FA1D"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29D17F"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Net weight.</w:t>
            </w:r>
          </w:p>
        </w:tc>
        <w:tc>
          <w:tcPr>
            <w:tcW w:w="0" w:type="auto"/>
            <w:tcBorders>
              <w:top w:val="nil"/>
              <w:left w:val="nil"/>
              <w:bottom w:val="single" w:sz="4" w:space="0" w:color="auto"/>
              <w:right w:val="single" w:sz="4" w:space="0" w:color="auto"/>
            </w:tcBorders>
            <w:shd w:val="clear" w:color="auto" w:fill="auto"/>
            <w:noWrap/>
            <w:vAlign w:val="center"/>
            <w:hideMark/>
          </w:tcPr>
          <w:p w14:paraId="0056AC7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w:t>
            </w:r>
          </w:p>
        </w:tc>
      </w:tr>
      <w:tr w:rsidR="00060079" w:rsidRPr="00060079" w14:paraId="333D38EA"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84F191"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amount&amp; currency.</w:t>
            </w:r>
          </w:p>
        </w:tc>
        <w:tc>
          <w:tcPr>
            <w:tcW w:w="0" w:type="auto"/>
            <w:tcBorders>
              <w:top w:val="nil"/>
              <w:left w:val="nil"/>
              <w:bottom w:val="single" w:sz="4" w:space="0" w:color="auto"/>
              <w:right w:val="single" w:sz="4" w:space="0" w:color="auto"/>
            </w:tcBorders>
            <w:shd w:val="clear" w:color="auto" w:fill="auto"/>
            <w:noWrap/>
            <w:vAlign w:val="center"/>
            <w:hideMark/>
          </w:tcPr>
          <w:p w14:paraId="09343761"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Float &amp; Text</w:t>
            </w:r>
          </w:p>
        </w:tc>
      </w:tr>
      <w:tr w:rsidR="00060079" w:rsidRPr="00060079" w14:paraId="5E804D6B"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BD3715"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custom detail NO.</w:t>
            </w:r>
          </w:p>
        </w:tc>
        <w:tc>
          <w:tcPr>
            <w:tcW w:w="0" w:type="auto"/>
            <w:tcBorders>
              <w:top w:val="nil"/>
              <w:left w:val="nil"/>
              <w:bottom w:val="single" w:sz="4" w:space="0" w:color="auto"/>
              <w:right w:val="single" w:sz="4" w:space="0" w:color="auto"/>
            </w:tcBorders>
            <w:shd w:val="clear" w:color="auto" w:fill="auto"/>
            <w:noWrap/>
            <w:vAlign w:val="center"/>
            <w:hideMark/>
          </w:tcPr>
          <w:p w14:paraId="4BF704CF"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number</w:t>
            </w:r>
          </w:p>
        </w:tc>
      </w:tr>
      <w:tr w:rsidR="00060079" w:rsidRPr="00060079" w14:paraId="61712BBC"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26E200" w14:textId="77777777" w:rsidR="00060079" w:rsidRPr="00060079" w:rsidRDefault="00060079" w:rsidP="00060079">
            <w:pPr>
              <w:spacing w:line="240" w:lineRule="auto"/>
              <w:ind w:firstLineChars="1000" w:firstLine="2200"/>
              <w:rPr>
                <w:rFonts w:asciiTheme="minorHAnsi" w:hAnsiTheme="minorHAnsi" w:cstheme="minorHAnsi"/>
                <w:color w:val="000000"/>
                <w:sz w:val="22"/>
                <w:szCs w:val="22"/>
              </w:rPr>
            </w:pPr>
            <w:r w:rsidRPr="00060079">
              <w:rPr>
                <w:rFonts w:asciiTheme="minorHAnsi" w:eastAsia="Symbol" w:hAnsiTheme="minorHAnsi" w:cstheme="minorHAnsi"/>
                <w:color w:val="000000"/>
                <w:sz w:val="22"/>
                <w:szCs w:val="22"/>
              </w:rPr>
              <w:t>·</w:t>
            </w:r>
            <w:r w:rsidRPr="00060079">
              <w:rPr>
                <w:rFonts w:asciiTheme="minorHAnsi" w:eastAsia="Symbol" w:hAnsiTheme="minorHAnsi" w:cstheme="minorHAnsi"/>
                <w:color w:val="000000"/>
                <w:sz w:val="14"/>
                <w:szCs w:val="14"/>
              </w:rPr>
              <w:t xml:space="preserve">         </w:t>
            </w:r>
            <w:r w:rsidRPr="00060079">
              <w:rPr>
                <w:rFonts w:asciiTheme="minorHAnsi" w:eastAsia="Symbol" w:hAnsiTheme="minorHAnsi" w:cstheme="minorHAnsi"/>
                <w:color w:val="000000"/>
                <w:sz w:val="22"/>
                <w:szCs w:val="22"/>
              </w:rPr>
              <w:t>custom detail Date.</w:t>
            </w:r>
          </w:p>
        </w:tc>
        <w:tc>
          <w:tcPr>
            <w:tcW w:w="0" w:type="auto"/>
            <w:tcBorders>
              <w:top w:val="nil"/>
              <w:left w:val="nil"/>
              <w:bottom w:val="single" w:sz="4" w:space="0" w:color="auto"/>
              <w:right w:val="single" w:sz="4" w:space="0" w:color="auto"/>
            </w:tcBorders>
            <w:shd w:val="clear" w:color="auto" w:fill="auto"/>
            <w:noWrap/>
            <w:vAlign w:val="center"/>
            <w:hideMark/>
          </w:tcPr>
          <w:p w14:paraId="1DB91BE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Date</w:t>
            </w:r>
          </w:p>
        </w:tc>
      </w:tr>
      <w:tr w:rsidR="00060079" w:rsidRPr="00060079" w14:paraId="3D89990B" w14:textId="77777777" w:rsidTr="0006007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A7C6EE"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lastRenderedPageBreak/>
              <w:t>goods exporting date</w:t>
            </w:r>
          </w:p>
        </w:tc>
        <w:tc>
          <w:tcPr>
            <w:tcW w:w="0" w:type="auto"/>
            <w:tcBorders>
              <w:top w:val="nil"/>
              <w:left w:val="nil"/>
              <w:bottom w:val="single" w:sz="4" w:space="0" w:color="auto"/>
              <w:right w:val="single" w:sz="4" w:space="0" w:color="auto"/>
            </w:tcBorders>
            <w:shd w:val="clear" w:color="auto" w:fill="auto"/>
            <w:noWrap/>
            <w:vAlign w:val="center"/>
            <w:hideMark/>
          </w:tcPr>
          <w:p w14:paraId="38876710" w14:textId="77777777" w:rsidR="00060079" w:rsidRPr="00060079" w:rsidRDefault="00060079" w:rsidP="00060079">
            <w:pPr>
              <w:spacing w:line="240" w:lineRule="auto"/>
              <w:rPr>
                <w:rFonts w:asciiTheme="minorHAnsi" w:hAnsiTheme="minorHAnsi" w:cstheme="minorHAnsi"/>
                <w:color w:val="000000"/>
                <w:sz w:val="22"/>
                <w:szCs w:val="22"/>
              </w:rPr>
            </w:pPr>
            <w:r w:rsidRPr="00060079">
              <w:rPr>
                <w:rFonts w:asciiTheme="minorHAnsi" w:hAnsiTheme="minorHAnsi" w:cstheme="minorHAnsi"/>
                <w:color w:val="000000"/>
                <w:sz w:val="22"/>
                <w:szCs w:val="22"/>
              </w:rPr>
              <w:t>Date</w:t>
            </w:r>
          </w:p>
        </w:tc>
      </w:tr>
    </w:tbl>
    <w:p w14:paraId="1E3347C3" w14:textId="77777777" w:rsidR="00716A5A" w:rsidRPr="00363285" w:rsidRDefault="00716A5A" w:rsidP="008F74FB">
      <w:pPr>
        <w:spacing w:before="100" w:beforeAutospacing="1" w:after="100" w:afterAutospacing="1" w:line="240" w:lineRule="auto"/>
        <w:rPr>
          <w:rFonts w:asciiTheme="minorHAnsi" w:hAnsiTheme="minorHAnsi" w:cstheme="minorHAnsi"/>
        </w:rPr>
      </w:pPr>
    </w:p>
    <w:p w14:paraId="28D54F57" w14:textId="77777777" w:rsidR="008F74FB" w:rsidRPr="00363285" w:rsidRDefault="008F74FB" w:rsidP="008F74FB">
      <w:pPr>
        <w:spacing w:before="100" w:beforeAutospacing="1" w:after="100" w:afterAutospacing="1" w:line="240" w:lineRule="auto"/>
        <w:ind w:left="720" w:firstLine="720"/>
        <w:rPr>
          <w:rFonts w:asciiTheme="minorHAnsi" w:hAnsiTheme="minorHAnsi" w:cstheme="minorHAnsi"/>
          <w:sz w:val="22"/>
          <w:szCs w:val="22"/>
          <w:lang w:bidi="ar-SY"/>
        </w:rPr>
      </w:pPr>
    </w:p>
    <w:p w14:paraId="1A517EC5" w14:textId="2D8A9079" w:rsidR="008F74FB" w:rsidRPr="00363285" w:rsidRDefault="008F74FB" w:rsidP="005F334D">
      <w:pPr>
        <w:pStyle w:val="Heading2"/>
        <w:rPr>
          <w:rFonts w:asciiTheme="minorHAnsi" w:hAnsiTheme="minorHAnsi" w:cstheme="minorHAnsi"/>
          <w:bCs/>
        </w:rPr>
      </w:pPr>
      <w:r w:rsidRPr="00363285">
        <w:rPr>
          <w:rFonts w:asciiTheme="minorHAnsi" w:hAnsiTheme="minorHAnsi" w:cstheme="minorHAnsi"/>
          <w:bCs/>
        </w:rPr>
        <w:t>C3</w:t>
      </w:r>
      <w:r w:rsidR="005F334D" w:rsidRPr="00363285">
        <w:rPr>
          <w:rFonts w:asciiTheme="minorHAnsi" w:hAnsiTheme="minorHAnsi" w:cstheme="minorHAnsi"/>
          <w:bCs/>
        </w:rPr>
        <w:t>) Payment</w:t>
      </w:r>
    </w:p>
    <w:tbl>
      <w:tblPr>
        <w:tblW w:w="0" w:type="auto"/>
        <w:tblLook w:val="04A0" w:firstRow="1" w:lastRow="0" w:firstColumn="1" w:lastColumn="0" w:noHBand="0" w:noVBand="1"/>
      </w:tblPr>
      <w:tblGrid>
        <w:gridCol w:w="7812"/>
        <w:gridCol w:w="728"/>
      </w:tblGrid>
      <w:tr w:rsidR="005F334D" w:rsidRPr="005F334D" w14:paraId="04886BFC" w14:textId="77777777" w:rsidTr="005F334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9A0DD6"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5D118782"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Description</w:t>
            </w:r>
          </w:p>
        </w:tc>
      </w:tr>
      <w:tr w:rsidR="005F334D" w:rsidRPr="005F334D" w14:paraId="7E4D342B"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3494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1-</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133F4BD7"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712480B0"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D762BF"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2-</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Operation date.</w:t>
            </w:r>
          </w:p>
        </w:tc>
        <w:tc>
          <w:tcPr>
            <w:tcW w:w="0" w:type="auto"/>
            <w:tcBorders>
              <w:top w:val="nil"/>
              <w:left w:val="nil"/>
              <w:bottom w:val="single" w:sz="4" w:space="0" w:color="auto"/>
              <w:right w:val="single" w:sz="4" w:space="0" w:color="auto"/>
            </w:tcBorders>
            <w:shd w:val="clear" w:color="auto" w:fill="auto"/>
            <w:noWrap/>
            <w:vAlign w:val="center"/>
            <w:hideMark/>
          </w:tcPr>
          <w:p w14:paraId="4BF42B0D"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9AC2E99"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69E084"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3-</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date.</w:t>
            </w:r>
          </w:p>
        </w:tc>
        <w:tc>
          <w:tcPr>
            <w:tcW w:w="0" w:type="auto"/>
            <w:tcBorders>
              <w:top w:val="nil"/>
              <w:left w:val="nil"/>
              <w:bottom w:val="single" w:sz="4" w:space="0" w:color="auto"/>
              <w:right w:val="single" w:sz="4" w:space="0" w:color="auto"/>
            </w:tcBorders>
            <w:shd w:val="clear" w:color="auto" w:fill="auto"/>
            <w:noWrap/>
            <w:vAlign w:val="center"/>
            <w:hideMark/>
          </w:tcPr>
          <w:p w14:paraId="18D6F61B"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67234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844D52"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4-</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(foreign currency).</w:t>
            </w:r>
          </w:p>
        </w:tc>
        <w:tc>
          <w:tcPr>
            <w:tcW w:w="0" w:type="auto"/>
            <w:tcBorders>
              <w:top w:val="nil"/>
              <w:left w:val="nil"/>
              <w:bottom w:val="single" w:sz="4" w:space="0" w:color="auto"/>
              <w:right w:val="single" w:sz="4" w:space="0" w:color="auto"/>
            </w:tcBorders>
            <w:shd w:val="clear" w:color="auto" w:fill="auto"/>
            <w:noWrap/>
            <w:vAlign w:val="center"/>
            <w:hideMark/>
          </w:tcPr>
          <w:p w14:paraId="4796FCEF"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6813980D"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2EC88"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5-</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in Arabic words.</w:t>
            </w:r>
          </w:p>
        </w:tc>
        <w:tc>
          <w:tcPr>
            <w:tcW w:w="0" w:type="auto"/>
            <w:tcBorders>
              <w:top w:val="nil"/>
              <w:left w:val="nil"/>
              <w:bottom w:val="single" w:sz="4" w:space="0" w:color="auto"/>
              <w:right w:val="single" w:sz="4" w:space="0" w:color="auto"/>
            </w:tcBorders>
            <w:shd w:val="clear" w:color="auto" w:fill="auto"/>
            <w:noWrap/>
            <w:vAlign w:val="center"/>
            <w:hideMark/>
          </w:tcPr>
          <w:p w14:paraId="7C190CF9"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6DC47B23"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BD24A1"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6-</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(local currency).</w:t>
            </w:r>
          </w:p>
        </w:tc>
        <w:tc>
          <w:tcPr>
            <w:tcW w:w="0" w:type="auto"/>
            <w:tcBorders>
              <w:top w:val="nil"/>
              <w:left w:val="nil"/>
              <w:bottom w:val="single" w:sz="4" w:space="0" w:color="auto"/>
              <w:right w:val="single" w:sz="4" w:space="0" w:color="auto"/>
            </w:tcBorders>
            <w:shd w:val="clear" w:color="auto" w:fill="auto"/>
            <w:noWrap/>
            <w:vAlign w:val="center"/>
            <w:hideMark/>
          </w:tcPr>
          <w:p w14:paraId="3D3322A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7A8ACA45"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4E933"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7-</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Commission (percentage from the undertaking amount and should be configurable, currently: 0.001*undertaking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28630A31"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342734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7EBC6B"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8-</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Fees details /delay days, fee amount, fee currency, DR account, CR account/ (fee amount is percentage from the unpaid amount, currently: 0.005*unpaid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4E0F186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0109F7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545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9-</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23F8BA"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1159EC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1F960"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27A8C9FE"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bl>
    <w:p w14:paraId="23899730"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6C71434F" w14:textId="611DDDF8" w:rsidR="00716A5A" w:rsidRPr="00363285" w:rsidRDefault="00716A5A" w:rsidP="008C6469">
      <w:pPr>
        <w:pStyle w:val="Heading2"/>
        <w:rPr>
          <w:rFonts w:asciiTheme="minorHAnsi" w:hAnsiTheme="minorHAnsi" w:cstheme="minorHAnsi"/>
          <w:bCs/>
        </w:rPr>
      </w:pPr>
      <w:r w:rsidRPr="00363285">
        <w:rPr>
          <w:rFonts w:asciiTheme="minorHAnsi" w:hAnsiTheme="minorHAnsi" w:cstheme="minorHAnsi"/>
          <w:bCs/>
        </w:rPr>
        <w:t xml:space="preserve">C4) </w:t>
      </w:r>
      <w:r w:rsidR="00325963" w:rsidRPr="00363285">
        <w:rPr>
          <w:rFonts w:asciiTheme="minorHAnsi" w:hAnsiTheme="minorHAnsi" w:cstheme="minorHAnsi"/>
          <w:bCs/>
        </w:rPr>
        <w:t>Cancel Event:</w:t>
      </w:r>
    </w:p>
    <w:tbl>
      <w:tblPr>
        <w:tblW w:w="0" w:type="auto"/>
        <w:tblLook w:val="04A0" w:firstRow="1" w:lastRow="0" w:firstColumn="1" w:lastColumn="0" w:noHBand="0" w:noVBand="1"/>
      </w:tblPr>
      <w:tblGrid>
        <w:gridCol w:w="4231"/>
        <w:gridCol w:w="1239"/>
      </w:tblGrid>
      <w:tr w:rsidR="00325963" w:rsidRPr="00325963" w14:paraId="2B7AB538" w14:textId="77777777" w:rsidTr="003259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C68F9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37FDE2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Description</w:t>
            </w:r>
          </w:p>
        </w:tc>
      </w:tr>
      <w:tr w:rsidR="00325963" w:rsidRPr="00325963" w14:paraId="6CCE3FE1"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6F585"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1-</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reason for cancellation field.</w:t>
            </w:r>
          </w:p>
        </w:tc>
        <w:tc>
          <w:tcPr>
            <w:tcW w:w="0" w:type="auto"/>
            <w:tcBorders>
              <w:top w:val="nil"/>
              <w:left w:val="nil"/>
              <w:bottom w:val="single" w:sz="4" w:space="0" w:color="auto"/>
              <w:right w:val="single" w:sz="4" w:space="0" w:color="auto"/>
            </w:tcBorders>
            <w:shd w:val="clear" w:color="auto" w:fill="auto"/>
            <w:noWrap/>
            <w:vAlign w:val="bottom"/>
            <w:hideMark/>
          </w:tcPr>
          <w:p w14:paraId="5D85B06D"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3C29E075"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75855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2-</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1A8A068C"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0F68F46F"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4B9C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3-</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3DA8CA62"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Float</w:t>
            </w:r>
          </w:p>
        </w:tc>
      </w:tr>
    </w:tbl>
    <w:p w14:paraId="6C928A84"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0981A55F" w14:textId="137BAAC2" w:rsidR="00734864" w:rsidRPr="00363285" w:rsidRDefault="00734864" w:rsidP="008C6469">
      <w:pPr>
        <w:pStyle w:val="Heading2"/>
        <w:rPr>
          <w:rFonts w:asciiTheme="minorHAnsi" w:hAnsiTheme="minorHAnsi" w:cstheme="minorHAnsi"/>
          <w:bCs/>
        </w:rPr>
      </w:pPr>
      <w:r w:rsidRPr="00363285">
        <w:rPr>
          <w:rFonts w:asciiTheme="minorHAnsi" w:hAnsiTheme="minorHAnsi" w:cstheme="minorHAnsi"/>
          <w:bCs/>
        </w:rPr>
        <w:t xml:space="preserve">C5) </w:t>
      </w:r>
      <w:r w:rsidR="008C6469" w:rsidRPr="00363285">
        <w:rPr>
          <w:rFonts w:asciiTheme="minorHAnsi" w:hAnsiTheme="minorHAnsi" w:cstheme="minorHAnsi"/>
          <w:bCs/>
        </w:rPr>
        <w:t>Close</w:t>
      </w:r>
    </w:p>
    <w:tbl>
      <w:tblPr>
        <w:tblW w:w="0" w:type="auto"/>
        <w:jc w:val="center"/>
        <w:tblLook w:val="04A0" w:firstRow="1" w:lastRow="0" w:firstColumn="1" w:lastColumn="0" w:noHBand="0" w:noVBand="1"/>
      </w:tblPr>
      <w:tblGrid>
        <w:gridCol w:w="3390"/>
        <w:gridCol w:w="1239"/>
      </w:tblGrid>
      <w:tr w:rsidR="00A53CFE" w:rsidRPr="00A53CFE" w14:paraId="6C11569F" w14:textId="77777777" w:rsidTr="00E430EC">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1D6F4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B42C87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Description</w:t>
            </w:r>
          </w:p>
        </w:tc>
      </w:tr>
      <w:tr w:rsidR="00A53CFE" w:rsidRPr="00A53CFE" w14:paraId="4509FA1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4F6FD" w14:textId="77777777" w:rsidR="00A53CFE" w:rsidRPr="00A53CFE" w:rsidRDefault="00A53CFE" w:rsidP="00A53CFE">
            <w:pPr>
              <w:spacing w:line="240" w:lineRule="auto"/>
              <w:ind w:firstLineChars="500" w:firstLine="1100"/>
              <w:rPr>
                <w:rFonts w:asciiTheme="minorHAnsi" w:hAnsiTheme="minorHAnsi" w:cstheme="minorHAnsi"/>
                <w:color w:val="000000"/>
                <w:sz w:val="22"/>
                <w:szCs w:val="22"/>
              </w:rPr>
            </w:pPr>
            <w:r w:rsidRPr="00A53CFE">
              <w:rPr>
                <w:rFonts w:asciiTheme="minorHAnsi" w:hAnsiTheme="minorHAnsi" w:cstheme="minorHAnsi"/>
                <w:color w:val="000000"/>
                <w:sz w:val="22"/>
                <w:szCs w:val="22"/>
              </w:rPr>
              <w:t>1.</w:t>
            </w:r>
            <w:r w:rsidRPr="00A53CFE">
              <w:rPr>
                <w:rFonts w:asciiTheme="minorHAnsi" w:hAnsiTheme="minorHAnsi" w:cstheme="minorHAnsi"/>
                <w:color w:val="000000"/>
                <w:sz w:val="14"/>
                <w:szCs w:val="14"/>
              </w:rPr>
              <w:t xml:space="preserve">       </w:t>
            </w:r>
            <w:r w:rsidRPr="00A53CFE">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3AF43109"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Text</w:t>
            </w:r>
          </w:p>
        </w:tc>
      </w:tr>
      <w:tr w:rsidR="00A53CFE" w:rsidRPr="00A53CFE" w14:paraId="5EB00BE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D0E31" w14:textId="2BA19DFE"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lastRenderedPageBreak/>
              <w:t>2. Charges</w:t>
            </w:r>
          </w:p>
        </w:tc>
        <w:tc>
          <w:tcPr>
            <w:tcW w:w="0" w:type="auto"/>
            <w:tcBorders>
              <w:top w:val="nil"/>
              <w:left w:val="nil"/>
              <w:bottom w:val="single" w:sz="4" w:space="0" w:color="auto"/>
              <w:right w:val="single" w:sz="4" w:space="0" w:color="auto"/>
            </w:tcBorders>
            <w:shd w:val="clear" w:color="auto" w:fill="auto"/>
            <w:noWrap/>
            <w:vAlign w:val="bottom"/>
            <w:hideMark/>
          </w:tcPr>
          <w:p w14:paraId="17A6379C"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Float</w:t>
            </w:r>
          </w:p>
        </w:tc>
      </w:tr>
    </w:tbl>
    <w:p w14:paraId="39F4B3E5" w14:textId="77777777" w:rsidR="00734864" w:rsidRPr="00363285" w:rsidRDefault="00734864" w:rsidP="008F74FB">
      <w:pPr>
        <w:spacing w:before="100" w:beforeAutospacing="1" w:after="100" w:afterAutospacing="1" w:line="240" w:lineRule="auto"/>
        <w:ind w:firstLine="720"/>
        <w:rPr>
          <w:rFonts w:asciiTheme="minorHAnsi" w:hAnsiTheme="minorHAnsi" w:cstheme="minorHAnsi"/>
          <w:sz w:val="22"/>
          <w:szCs w:val="22"/>
          <w:lang w:bidi="ar-SY"/>
        </w:rPr>
      </w:pPr>
    </w:p>
    <w:p w14:paraId="7D3D124A" w14:textId="77777777" w:rsidR="00B7574E" w:rsidRPr="00363285" w:rsidRDefault="00B7574E" w:rsidP="00156CDF">
      <w:pPr>
        <w:rPr>
          <w:rFonts w:asciiTheme="minorHAnsi" w:hAnsiTheme="minorHAnsi" w:cstheme="minorHAnsi"/>
        </w:rPr>
      </w:pPr>
    </w:p>
    <w:p w14:paraId="76F4D973" w14:textId="77777777" w:rsidR="00640699" w:rsidRPr="00363285" w:rsidRDefault="00640699" w:rsidP="00156CDF">
      <w:pPr>
        <w:rPr>
          <w:rFonts w:asciiTheme="minorHAnsi" w:hAnsiTheme="minorHAnsi" w:cstheme="minorHAnsi"/>
        </w:rPr>
      </w:pPr>
    </w:p>
    <w:p w14:paraId="711199B3" w14:textId="2F33A66F" w:rsidR="00674FC9" w:rsidRPr="00363285" w:rsidRDefault="004B0E85" w:rsidP="00114F08">
      <w:pPr>
        <w:pStyle w:val="Heading1"/>
        <w:numPr>
          <w:ilvl w:val="0"/>
          <w:numId w:val="0"/>
        </w:numPr>
        <w:ind w:left="432"/>
        <w:rPr>
          <w:rFonts w:asciiTheme="minorHAnsi" w:hAnsiTheme="minorHAnsi" w:cstheme="minorHAnsi"/>
          <w:bCs/>
        </w:rPr>
      </w:pPr>
      <w:bookmarkStart w:id="40" w:name="_Toc166334996"/>
      <w:r w:rsidRPr="00363285">
        <w:rPr>
          <w:rFonts w:asciiTheme="minorHAnsi" w:hAnsiTheme="minorHAnsi" w:cstheme="minorHAnsi"/>
          <w:bCs/>
        </w:rPr>
        <w:t>1. A7. Assumptions:</w:t>
      </w:r>
      <w:bookmarkEnd w:id="40"/>
    </w:p>
    <w:p w14:paraId="7510E7F9" w14:textId="77777777" w:rsidR="00640699" w:rsidRPr="00363285" w:rsidRDefault="00640699" w:rsidP="00640699">
      <w:pPr>
        <w:rPr>
          <w:rFonts w:asciiTheme="minorHAnsi" w:hAnsiTheme="minorHAnsi" w:cstheme="minorHAnsi"/>
          <w:sz w:val="24"/>
        </w:rPr>
      </w:pPr>
      <w:r w:rsidRPr="00363285">
        <w:rPr>
          <w:rFonts w:asciiTheme="minorHAnsi" w:hAnsiTheme="minorHAnsi" w:cstheme="minorHAnsi"/>
          <w:sz w:val="24"/>
        </w:rPr>
        <w:t>No Assumptions</w:t>
      </w:r>
    </w:p>
    <w:p w14:paraId="24A0330B" w14:textId="7AF352F7" w:rsidR="00640699" w:rsidRPr="00363285" w:rsidRDefault="00640699" w:rsidP="00114F08">
      <w:pPr>
        <w:pStyle w:val="Heading1"/>
        <w:numPr>
          <w:ilvl w:val="0"/>
          <w:numId w:val="0"/>
        </w:numPr>
        <w:ind w:left="432"/>
        <w:rPr>
          <w:rFonts w:asciiTheme="minorHAnsi" w:hAnsiTheme="minorHAnsi" w:cstheme="minorHAnsi"/>
          <w:bCs/>
        </w:rPr>
      </w:pPr>
      <w:bookmarkStart w:id="41" w:name="_Toc166334997"/>
      <w:r w:rsidRPr="00363285">
        <w:rPr>
          <w:rFonts w:asciiTheme="minorHAnsi" w:hAnsiTheme="minorHAnsi" w:cstheme="minorHAnsi"/>
          <w:bCs/>
        </w:rPr>
        <w:t xml:space="preserve">1. </w:t>
      </w:r>
      <w:bookmarkStart w:id="42" w:name="_Toc101200651"/>
      <w:r w:rsidRPr="00363285">
        <w:rPr>
          <w:rFonts w:asciiTheme="minorHAnsi" w:hAnsiTheme="minorHAnsi" w:cstheme="minorHAnsi"/>
          <w:bCs/>
        </w:rPr>
        <w:t>A8. RFP References</w:t>
      </w:r>
      <w:bookmarkEnd w:id="41"/>
      <w:bookmarkEnd w:id="42"/>
    </w:p>
    <w:tbl>
      <w:tblPr>
        <w:tblW w:w="8760" w:type="dxa"/>
        <w:tblInd w:w="-5" w:type="dxa"/>
        <w:tblLook w:val="04A0" w:firstRow="1" w:lastRow="0" w:firstColumn="1" w:lastColumn="0" w:noHBand="0" w:noVBand="1"/>
      </w:tblPr>
      <w:tblGrid>
        <w:gridCol w:w="580"/>
        <w:gridCol w:w="6780"/>
        <w:gridCol w:w="1400"/>
      </w:tblGrid>
      <w:tr w:rsidR="005B5735" w:rsidRPr="00363285" w14:paraId="20185151" w14:textId="77777777" w:rsidTr="005B5735">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917B"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Sr no</w:t>
            </w:r>
          </w:p>
        </w:tc>
        <w:tc>
          <w:tcPr>
            <w:tcW w:w="6780" w:type="dxa"/>
            <w:tcBorders>
              <w:top w:val="single" w:sz="4" w:space="0" w:color="auto"/>
              <w:left w:val="nil"/>
              <w:bottom w:val="single" w:sz="4" w:space="0" w:color="auto"/>
              <w:right w:val="single" w:sz="4" w:space="0" w:color="auto"/>
            </w:tcBorders>
            <w:shd w:val="clear" w:color="auto" w:fill="auto"/>
            <w:noWrap/>
            <w:vAlign w:val="bottom"/>
            <w:hideMark/>
          </w:tcPr>
          <w:p w14:paraId="0629088F"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RFP Reference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F3A0680"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Point number</w:t>
            </w:r>
          </w:p>
        </w:tc>
      </w:tr>
      <w:tr w:rsidR="005B5735" w:rsidRPr="00363285" w14:paraId="05D0D9C5" w14:textId="77777777" w:rsidTr="005B5735">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14:paraId="5FF44ACB"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w:t>
            </w:r>
          </w:p>
        </w:tc>
        <w:tc>
          <w:tcPr>
            <w:tcW w:w="6780" w:type="dxa"/>
            <w:tcBorders>
              <w:top w:val="nil"/>
              <w:left w:val="nil"/>
              <w:bottom w:val="single" w:sz="4" w:space="0" w:color="auto"/>
              <w:right w:val="single" w:sz="4" w:space="0" w:color="auto"/>
            </w:tcBorders>
            <w:shd w:val="clear" w:color="auto" w:fill="auto"/>
            <w:hideMark/>
          </w:tcPr>
          <w:p w14:paraId="39E63AB1" w14:textId="77777777"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PART III-9 FUNCTIONAL SPECIFICATIONS EXPORT DOCUMENTARY COLLECTION</w:t>
            </w:r>
          </w:p>
        </w:tc>
        <w:tc>
          <w:tcPr>
            <w:tcW w:w="1400" w:type="dxa"/>
            <w:tcBorders>
              <w:top w:val="nil"/>
              <w:left w:val="nil"/>
              <w:bottom w:val="single" w:sz="4" w:space="0" w:color="auto"/>
              <w:right w:val="single" w:sz="4" w:space="0" w:color="auto"/>
            </w:tcBorders>
            <w:shd w:val="clear" w:color="auto" w:fill="auto"/>
            <w:hideMark/>
          </w:tcPr>
          <w:p w14:paraId="5066762F"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16</w:t>
            </w:r>
          </w:p>
        </w:tc>
      </w:tr>
      <w:tr w:rsidR="005B5735" w:rsidRPr="00363285" w14:paraId="06102D49" w14:textId="77777777" w:rsidTr="005B5735">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3F153C"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2</w:t>
            </w:r>
          </w:p>
        </w:tc>
        <w:tc>
          <w:tcPr>
            <w:tcW w:w="6780" w:type="dxa"/>
            <w:tcBorders>
              <w:top w:val="nil"/>
              <w:left w:val="nil"/>
              <w:bottom w:val="single" w:sz="4" w:space="0" w:color="auto"/>
              <w:right w:val="single" w:sz="4" w:space="0" w:color="auto"/>
            </w:tcBorders>
            <w:shd w:val="clear" w:color="auto" w:fill="auto"/>
            <w:noWrap/>
            <w:vAlign w:val="bottom"/>
            <w:hideMark/>
          </w:tcPr>
          <w:p w14:paraId="671E8140" w14:textId="4D3FB56D"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 xml:space="preserve">BRANCH </w:t>
            </w:r>
            <w:r w:rsidR="00325963" w:rsidRPr="00363285">
              <w:rPr>
                <w:rFonts w:asciiTheme="minorHAnsi" w:hAnsiTheme="minorHAnsi" w:cstheme="minorHAnsi"/>
                <w:i/>
                <w:iCs/>
                <w:color w:val="000000"/>
                <w:sz w:val="22"/>
                <w:szCs w:val="22"/>
                <w:u w:val="double"/>
                <w:lang w:eastAsia="en-IN"/>
              </w:rPr>
              <w:t>MODULE (</w:t>
            </w:r>
            <w:r w:rsidRPr="00363285">
              <w:rPr>
                <w:rFonts w:asciiTheme="minorHAnsi" w:hAnsiTheme="minorHAnsi" w:cstheme="minorHAnsi"/>
                <w:i/>
                <w:iCs/>
                <w:color w:val="000000"/>
                <w:sz w:val="22"/>
                <w:szCs w:val="22"/>
                <w:u w:val="double"/>
                <w:lang w:eastAsia="en-IN"/>
              </w:rPr>
              <w:t>Part III -3) 7-13 Forex Operations</w:t>
            </w:r>
          </w:p>
        </w:tc>
        <w:tc>
          <w:tcPr>
            <w:tcW w:w="1400" w:type="dxa"/>
            <w:tcBorders>
              <w:top w:val="nil"/>
              <w:left w:val="nil"/>
              <w:bottom w:val="single" w:sz="4" w:space="0" w:color="auto"/>
              <w:right w:val="single" w:sz="4" w:space="0" w:color="auto"/>
            </w:tcBorders>
            <w:shd w:val="clear" w:color="auto" w:fill="auto"/>
            <w:vAlign w:val="bottom"/>
            <w:hideMark/>
          </w:tcPr>
          <w:p w14:paraId="18516804"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7</w:t>
            </w:r>
          </w:p>
        </w:tc>
      </w:tr>
    </w:tbl>
    <w:p w14:paraId="18DD18E6" w14:textId="77777777" w:rsidR="00640699" w:rsidRPr="00363285" w:rsidRDefault="00640699" w:rsidP="00640699">
      <w:pPr>
        <w:rPr>
          <w:rFonts w:asciiTheme="minorHAnsi" w:hAnsiTheme="minorHAnsi" w:cstheme="minorHAnsi"/>
        </w:rPr>
      </w:pPr>
    </w:p>
    <w:p w14:paraId="0E563E59" w14:textId="77777777" w:rsidR="005B5735" w:rsidRPr="00363285" w:rsidRDefault="005B5735" w:rsidP="00640699">
      <w:pPr>
        <w:rPr>
          <w:rFonts w:asciiTheme="minorHAnsi" w:hAnsiTheme="minorHAnsi" w:cstheme="minorHAnsi"/>
        </w:rPr>
      </w:pPr>
    </w:p>
    <w:p w14:paraId="4B4268C1" w14:textId="77777777" w:rsidR="00674FC9" w:rsidRPr="00363285" w:rsidRDefault="00674FC9" w:rsidP="00114F08">
      <w:pPr>
        <w:pStyle w:val="Heading1"/>
        <w:numPr>
          <w:ilvl w:val="0"/>
          <w:numId w:val="0"/>
        </w:numPr>
        <w:ind w:left="432"/>
        <w:rPr>
          <w:rFonts w:asciiTheme="minorHAnsi" w:hAnsiTheme="minorHAnsi" w:cstheme="minorHAnsi"/>
          <w:bCs/>
        </w:rPr>
      </w:pPr>
      <w:bookmarkStart w:id="43" w:name="_Toc166334998"/>
      <w:r w:rsidRPr="00363285">
        <w:rPr>
          <w:rFonts w:asciiTheme="minorHAnsi" w:hAnsiTheme="minorHAnsi" w:cstheme="minorHAnsi"/>
          <w:bCs/>
        </w:rPr>
        <w:t>Disclosure:</w:t>
      </w:r>
      <w:bookmarkEnd w:id="43"/>
    </w:p>
    <w:p w14:paraId="4DB99059" w14:textId="77777777" w:rsidR="00674FC9" w:rsidRPr="00363285" w:rsidRDefault="00674FC9" w:rsidP="00DC48DE">
      <w:pPr>
        <w:ind w:left="-1260"/>
        <w:rPr>
          <w:rFonts w:asciiTheme="minorHAnsi" w:hAnsiTheme="minorHAnsi" w:cstheme="minorHAnsi"/>
          <w:sz w:val="24"/>
        </w:rPr>
      </w:pPr>
      <w:r w:rsidRPr="00363285">
        <w:rPr>
          <w:rFonts w:asciiTheme="minorHAnsi" w:hAnsiTheme="minorHAnsi" w:cstheme="minorHAnsi"/>
          <w:sz w:val="24"/>
        </w:rPr>
        <w:t>The RFP Part III and the proposal are the master document for the UAT related signoff.</w:t>
      </w:r>
    </w:p>
    <w:p w14:paraId="62E3972C" w14:textId="639B5E43" w:rsidR="00674FC9" w:rsidRPr="00363285" w:rsidRDefault="00674FC9" w:rsidP="00DC48DE">
      <w:pPr>
        <w:ind w:left="-1260"/>
        <w:rPr>
          <w:rFonts w:asciiTheme="minorHAnsi" w:hAnsiTheme="minorHAnsi" w:cstheme="minorHAnsi"/>
        </w:rPr>
      </w:pPr>
      <w:r w:rsidRPr="00363285">
        <w:rPr>
          <w:rFonts w:asciiTheme="minorHAnsi" w:hAnsiTheme="minorHAnsi" w:cstheme="minorHAnsi"/>
          <w:sz w:val="24"/>
        </w:rPr>
        <w:t xml:space="preserve">This document can be used as a reference point for closure of UAT related pertaining to overall scope of </w:t>
      </w:r>
      <w:r w:rsidR="00E50EED" w:rsidRPr="00363285">
        <w:rPr>
          <w:rFonts w:asciiTheme="minorHAnsi" w:hAnsiTheme="minorHAnsi" w:cstheme="minorHAnsi"/>
          <w:sz w:val="24"/>
        </w:rPr>
        <w:t>Export Undertaking</w:t>
      </w:r>
      <w:r w:rsidRPr="00363285">
        <w:rPr>
          <w:rFonts w:asciiTheme="minorHAnsi" w:hAnsiTheme="minorHAnsi" w:cstheme="minorHAnsi"/>
          <w:sz w:val="24"/>
        </w:rPr>
        <w:t>.</w:t>
      </w:r>
    </w:p>
    <w:p w14:paraId="502B61F4" w14:textId="77777777" w:rsidR="00674FC9" w:rsidRPr="00363285" w:rsidRDefault="00674FC9" w:rsidP="007F0E05">
      <w:pPr>
        <w:rPr>
          <w:rFonts w:asciiTheme="minorHAnsi" w:hAnsiTheme="minorHAnsi" w:cstheme="minorHAnsi"/>
        </w:rPr>
      </w:pPr>
    </w:p>
    <w:sectPr w:rsidR="00674FC9" w:rsidRPr="00363285" w:rsidSect="00770D5C">
      <w:headerReference w:type="default" r:id="rId12"/>
      <w:footerReference w:type="default" r:id="rId13"/>
      <w:pgSz w:w="12240" w:h="15840"/>
      <w:pgMar w:top="1440" w:right="153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BDE41" w14:textId="77777777" w:rsidR="00032B63" w:rsidRDefault="00032B63" w:rsidP="00E21F30">
      <w:pPr>
        <w:spacing w:line="240" w:lineRule="auto"/>
      </w:pPr>
      <w:r>
        <w:separator/>
      </w:r>
    </w:p>
  </w:endnote>
  <w:endnote w:type="continuationSeparator" w:id="0">
    <w:p w14:paraId="2329483F" w14:textId="77777777" w:rsidR="00032B63" w:rsidRDefault="00032B63"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DD18" w14:textId="6DA5098F" w:rsidR="00D93924" w:rsidRPr="00B55C7C" w:rsidRDefault="00D93924">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Pr>
        <w:rFonts w:ascii="Verdana" w:hAnsi="Verdana"/>
        <w:sz w:val="18"/>
        <w:szCs w:val="18"/>
      </w:rPr>
      <w:t xml:space="preserve"> </w:t>
    </w:r>
    <w:r w:rsidR="00671D4B">
      <w:rPr>
        <w:rFonts w:ascii="Verdana" w:hAnsi="Verdana"/>
        <w:sz w:val="18"/>
        <w:szCs w:val="18"/>
      </w:rPr>
      <w:t>4</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971628">
      <w:rPr>
        <w:rFonts w:ascii="Verdana" w:hAnsi="Verdana" w:cs="Arial"/>
        <w:noProof/>
        <w:sz w:val="18"/>
        <w:szCs w:val="18"/>
      </w:rPr>
      <w:t>1</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971628">
      <w:rPr>
        <w:rFonts w:ascii="Verdana" w:hAnsi="Verdana" w:cs="Arial"/>
        <w:noProof/>
        <w:sz w:val="18"/>
        <w:szCs w:val="18"/>
      </w:rPr>
      <w:t>17</w:t>
    </w:r>
    <w:r>
      <w:rPr>
        <w:rFonts w:ascii="Verdana" w:hAnsi="Verdana" w:cs="Arial"/>
        <w:noProof/>
        <w:sz w:val="18"/>
        <w:szCs w:val="18"/>
      </w:rPr>
      <w:fldChar w:fldCharType="end"/>
    </w:r>
  </w:p>
  <w:p w14:paraId="06B48C0F" w14:textId="77777777" w:rsidR="00D93924" w:rsidRPr="000D0CAF" w:rsidRDefault="00D93924">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r>
    <w:r>
      <w:rPr>
        <w:rFonts w:ascii="Verdana" w:hAnsi="Verdana" w:cs="Arial"/>
        <w:sz w:val="18"/>
        <w:szCs w:val="18"/>
      </w:rPr>
      <w:t xml:space="preserve">J.M. Pharm </w:t>
    </w:r>
    <w:proofErr w:type="spellStart"/>
    <w:r>
      <w:rPr>
        <w:rFonts w:ascii="Verdana" w:hAnsi="Verdana" w:cs="Arial"/>
        <w:sz w:val="18"/>
        <w:szCs w:val="18"/>
      </w:rPr>
      <w:t>s.a.r.l</w:t>
    </w:r>
    <w:proofErr w:type="spellEnd"/>
    <w:r w:rsidRPr="000D0CAF">
      <w:rPr>
        <w:rFonts w:ascii="Verdana" w:hAnsi="Verdana" w:cs="Arial"/>
        <w:sz w:val="18"/>
        <w:szCs w:val="18"/>
      </w:rPr>
      <w:t xml:space="preserve"> Limited</w:t>
    </w:r>
    <w:r w:rsidRPr="000D0CAF">
      <w:rPr>
        <w:rFonts w:ascii="Verdana" w:hAnsi="Verdana" w:cs="Arial"/>
        <w:sz w:val="18"/>
        <w:szCs w:val="18"/>
      </w:rPr>
      <w:tab/>
    </w:r>
  </w:p>
  <w:p w14:paraId="576DC09D" w14:textId="77777777" w:rsidR="00D93924" w:rsidRDefault="00D9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A1324" w14:textId="77777777" w:rsidR="00032B63" w:rsidRDefault="00032B63" w:rsidP="00E21F30">
      <w:pPr>
        <w:spacing w:line="240" w:lineRule="auto"/>
      </w:pPr>
      <w:r>
        <w:separator/>
      </w:r>
    </w:p>
  </w:footnote>
  <w:footnote w:type="continuationSeparator" w:id="0">
    <w:p w14:paraId="253237A9" w14:textId="77777777" w:rsidR="00032B63" w:rsidRDefault="00032B63"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D16A2" w14:textId="77777777" w:rsidR="00D93924" w:rsidRDefault="00D93924" w:rsidP="00FB2C2F">
    <w:pPr>
      <w:pStyle w:val="Header"/>
      <w:tabs>
        <w:tab w:val="clear" w:pos="4320"/>
      </w:tabs>
      <w:rPr>
        <w:lang w:bidi="ar-SA"/>
      </w:rPr>
    </w:pPr>
  </w:p>
  <w:tbl>
    <w:tblPr>
      <w:tblStyle w:val="TableGrid"/>
      <w:tblW w:w="10530" w:type="dxa"/>
      <w:tblInd w:w="-1085" w:type="dxa"/>
      <w:tblLook w:val="04A0" w:firstRow="1" w:lastRow="0" w:firstColumn="1" w:lastColumn="0" w:noHBand="0" w:noVBand="1"/>
    </w:tblPr>
    <w:tblGrid>
      <w:gridCol w:w="10530"/>
    </w:tblGrid>
    <w:tr w:rsidR="00D93924" w14:paraId="3F34DFED" w14:textId="77777777" w:rsidTr="00EC0B06">
      <w:tc>
        <w:tcPr>
          <w:tcW w:w="10530" w:type="dxa"/>
        </w:tcPr>
        <w:p w14:paraId="6A7F6D39" w14:textId="40F638DA" w:rsidR="00D93924" w:rsidRDefault="00D93924" w:rsidP="00EC0B06">
          <w:pPr>
            <w:pStyle w:val="Header"/>
            <w:jc w:val="center"/>
            <w:rPr>
              <w:rFonts w:cs="Calibri"/>
              <w:b/>
              <w:noProof/>
              <w:szCs w:val="20"/>
            </w:rPr>
          </w:pPr>
          <w:r>
            <w:rPr>
              <w:noProof/>
              <w:lang w:val="en-IN" w:eastAsia="en-IN" w:bidi="ar-SA"/>
            </w:rPr>
            <w:drawing>
              <wp:anchor distT="0" distB="0" distL="114300" distR="114300" simplePos="0" relativeHeight="251659264" behindDoc="0" locked="0" layoutInCell="1" allowOverlap="1" wp14:anchorId="484FE96D" wp14:editId="751EFDA9">
                <wp:simplePos x="0" y="0"/>
                <wp:positionH relativeFrom="column">
                  <wp:posOffset>5890260</wp:posOffset>
                </wp:positionH>
                <wp:positionV relativeFrom="paragraph">
                  <wp:posOffset>2540</wp:posOffset>
                </wp:positionV>
                <wp:extent cx="539115"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9115" cy="390525"/>
                        </a:xfrm>
                        <a:prstGeom prst="rect">
                          <a:avLst/>
                        </a:prstGeom>
                      </pic:spPr>
                    </pic:pic>
                  </a:graphicData>
                </a:graphic>
                <wp14:sizeRelH relativeFrom="page">
                  <wp14:pctWidth>0</wp14:pctWidth>
                </wp14:sizeRelH>
                <wp14:sizeRelV relativeFrom="page">
                  <wp14:pctHeight>0</wp14:pctHeight>
                </wp14:sizeRelV>
              </wp:anchor>
            </w:drawing>
          </w:r>
          <w:r>
            <w:rPr>
              <w:rFonts w:cs="Calibri"/>
              <w:b/>
              <w:noProof/>
              <w:szCs w:val="20"/>
            </w:rPr>
            <w:t>EXPORT UNDERTAKING</w:t>
          </w:r>
          <w:r w:rsidRPr="001C262E">
            <w:rPr>
              <w:rFonts w:cs="Calibri"/>
              <w:b/>
              <w:noProof/>
              <w:szCs w:val="20"/>
            </w:rPr>
            <w:t xml:space="preserve"> - Gap Analysis</w:t>
          </w:r>
        </w:p>
        <w:p w14:paraId="7F74CEF7" w14:textId="77777777" w:rsidR="00D93924" w:rsidRDefault="00D93924" w:rsidP="00281EFC">
          <w:pPr>
            <w:pStyle w:val="Header"/>
            <w:rPr>
              <w:lang w:bidi="ar-SA"/>
            </w:rPr>
          </w:pPr>
        </w:p>
      </w:tc>
    </w:tr>
  </w:tbl>
  <w:p w14:paraId="199DDA3D" w14:textId="77777777" w:rsidR="00D93924" w:rsidRPr="00281EFC" w:rsidRDefault="00D93924" w:rsidP="00281EFC">
    <w:pPr>
      <w:pStyle w:val="Header"/>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675634"/>
    <w:multiLevelType w:val="multilevel"/>
    <w:tmpl w:val="3DB49FF4"/>
    <w:lvl w:ilvl="0">
      <w:start w:val="1"/>
      <w:numFmt w:val="decimal"/>
      <w:lvlText w:val="%1."/>
      <w:lvlJc w:val="left"/>
      <w:pPr>
        <w:tabs>
          <w:tab w:val="num" w:pos="720"/>
        </w:tabs>
        <w:ind w:left="720" w:hanging="360"/>
      </w:pPr>
      <w:rPr>
        <w:rFonts w:cs="Times New Roman"/>
      </w:rPr>
    </w:lvl>
    <w:lvl w:ilvl="1">
      <w:start w:val="1"/>
      <w:numFmt w:val="upperLetter"/>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51DF12E4"/>
    <w:multiLevelType w:val="hybridMultilevel"/>
    <w:tmpl w:val="97D06AEA"/>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B38DD"/>
    <w:multiLevelType w:val="hybridMultilevel"/>
    <w:tmpl w:val="561A75FA"/>
    <w:lvl w:ilvl="0" w:tplc="C55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903B2"/>
    <w:multiLevelType w:val="hybridMultilevel"/>
    <w:tmpl w:val="FC68A670"/>
    <w:lvl w:ilvl="0" w:tplc="F9FCDD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821BB6"/>
    <w:multiLevelType w:val="hybridMultilevel"/>
    <w:tmpl w:val="5A447EDC"/>
    <w:lvl w:ilvl="0" w:tplc="8E2818F2">
      <w:start w:val="1"/>
      <w:numFmt w:val="decimal"/>
      <w:lvlText w:val="%1)"/>
      <w:lvlJc w:val="left"/>
      <w:pPr>
        <w:ind w:left="1110" w:hanging="360"/>
      </w:pPr>
      <w:rPr>
        <w:rFonts w:ascii="Arial" w:hAnsi="Arial" w:cs="Arial" w:hint="default"/>
        <w:sz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997002333">
    <w:abstractNumId w:val="12"/>
  </w:num>
  <w:num w:numId="2" w16cid:durableId="1664047133">
    <w:abstractNumId w:val="4"/>
  </w:num>
  <w:num w:numId="3" w16cid:durableId="424804835">
    <w:abstractNumId w:val="15"/>
  </w:num>
  <w:num w:numId="4" w16cid:durableId="1066102269">
    <w:abstractNumId w:val="16"/>
  </w:num>
  <w:num w:numId="5" w16cid:durableId="410664028">
    <w:abstractNumId w:val="13"/>
  </w:num>
  <w:num w:numId="6" w16cid:durableId="297104696">
    <w:abstractNumId w:val="3"/>
  </w:num>
  <w:num w:numId="7" w16cid:durableId="380640438">
    <w:abstractNumId w:val="9"/>
  </w:num>
  <w:num w:numId="8" w16cid:durableId="1890653796">
    <w:abstractNumId w:val="2"/>
  </w:num>
  <w:num w:numId="9" w16cid:durableId="1313410376">
    <w:abstractNumId w:val="0"/>
  </w:num>
  <w:num w:numId="10" w16cid:durableId="405109021">
    <w:abstractNumId w:val="7"/>
  </w:num>
  <w:num w:numId="11" w16cid:durableId="2146383221">
    <w:abstractNumId w:val="10"/>
  </w:num>
  <w:num w:numId="12" w16cid:durableId="647827557">
    <w:abstractNumId w:val="5"/>
  </w:num>
  <w:num w:numId="13" w16cid:durableId="1635521551">
    <w:abstractNumId w:val="1"/>
  </w:num>
  <w:num w:numId="14" w16cid:durableId="1969894760">
    <w:abstractNumId w:val="6"/>
  </w:num>
  <w:num w:numId="15" w16cid:durableId="1988515450">
    <w:abstractNumId w:val="11"/>
  </w:num>
  <w:num w:numId="16" w16cid:durableId="1533759220">
    <w:abstractNumId w:val="8"/>
  </w:num>
  <w:num w:numId="17" w16cid:durableId="95880532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071B"/>
    <w:rsid w:val="000031AB"/>
    <w:rsid w:val="0000339E"/>
    <w:rsid w:val="000108CF"/>
    <w:rsid w:val="00013CFE"/>
    <w:rsid w:val="00017D34"/>
    <w:rsid w:val="000265AD"/>
    <w:rsid w:val="00032620"/>
    <w:rsid w:val="00032B63"/>
    <w:rsid w:val="00040532"/>
    <w:rsid w:val="00040D03"/>
    <w:rsid w:val="000521BF"/>
    <w:rsid w:val="00052DB0"/>
    <w:rsid w:val="00060079"/>
    <w:rsid w:val="00060CBD"/>
    <w:rsid w:val="00070BB2"/>
    <w:rsid w:val="00075BCC"/>
    <w:rsid w:val="00075DA3"/>
    <w:rsid w:val="0007712B"/>
    <w:rsid w:val="00077A63"/>
    <w:rsid w:val="00077C38"/>
    <w:rsid w:val="0008091A"/>
    <w:rsid w:val="000811FC"/>
    <w:rsid w:val="00082250"/>
    <w:rsid w:val="0008613C"/>
    <w:rsid w:val="00087753"/>
    <w:rsid w:val="00087C81"/>
    <w:rsid w:val="00090587"/>
    <w:rsid w:val="00096999"/>
    <w:rsid w:val="000A6CA1"/>
    <w:rsid w:val="000B2B34"/>
    <w:rsid w:val="000B2CE8"/>
    <w:rsid w:val="000B3340"/>
    <w:rsid w:val="000C0BBF"/>
    <w:rsid w:val="000D0A25"/>
    <w:rsid w:val="000D0CAF"/>
    <w:rsid w:val="000D135A"/>
    <w:rsid w:val="000D340A"/>
    <w:rsid w:val="000D51C3"/>
    <w:rsid w:val="000E223B"/>
    <w:rsid w:val="000E392A"/>
    <w:rsid w:val="000E5C48"/>
    <w:rsid w:val="000E7437"/>
    <w:rsid w:val="000F7B16"/>
    <w:rsid w:val="00100715"/>
    <w:rsid w:val="00101B1B"/>
    <w:rsid w:val="00114F08"/>
    <w:rsid w:val="00117C5F"/>
    <w:rsid w:val="00127AE7"/>
    <w:rsid w:val="00130C80"/>
    <w:rsid w:val="0013137C"/>
    <w:rsid w:val="00134C1B"/>
    <w:rsid w:val="0013765D"/>
    <w:rsid w:val="00140801"/>
    <w:rsid w:val="00141D4A"/>
    <w:rsid w:val="00146213"/>
    <w:rsid w:val="00146619"/>
    <w:rsid w:val="001472EA"/>
    <w:rsid w:val="001500C2"/>
    <w:rsid w:val="001508E3"/>
    <w:rsid w:val="00150AC6"/>
    <w:rsid w:val="00150DD7"/>
    <w:rsid w:val="001565EF"/>
    <w:rsid w:val="00156CDF"/>
    <w:rsid w:val="00157DA2"/>
    <w:rsid w:val="001622D0"/>
    <w:rsid w:val="00170335"/>
    <w:rsid w:val="001745B4"/>
    <w:rsid w:val="001745C3"/>
    <w:rsid w:val="0017668B"/>
    <w:rsid w:val="00182938"/>
    <w:rsid w:val="0018428E"/>
    <w:rsid w:val="0019025B"/>
    <w:rsid w:val="001906A7"/>
    <w:rsid w:val="00192A9C"/>
    <w:rsid w:val="001932C0"/>
    <w:rsid w:val="00195081"/>
    <w:rsid w:val="0019695C"/>
    <w:rsid w:val="001B2218"/>
    <w:rsid w:val="001B511C"/>
    <w:rsid w:val="001C008B"/>
    <w:rsid w:val="001C083D"/>
    <w:rsid w:val="001C262E"/>
    <w:rsid w:val="001C32C9"/>
    <w:rsid w:val="001D08D5"/>
    <w:rsid w:val="001D633A"/>
    <w:rsid w:val="001D7CEF"/>
    <w:rsid w:val="001E1765"/>
    <w:rsid w:val="001E273F"/>
    <w:rsid w:val="001E56CA"/>
    <w:rsid w:val="00200BCA"/>
    <w:rsid w:val="00200FCD"/>
    <w:rsid w:val="0020392A"/>
    <w:rsid w:val="00213075"/>
    <w:rsid w:val="002135A1"/>
    <w:rsid w:val="002216ED"/>
    <w:rsid w:val="00225E72"/>
    <w:rsid w:val="00237EF7"/>
    <w:rsid w:val="0024160E"/>
    <w:rsid w:val="0024261E"/>
    <w:rsid w:val="002431AF"/>
    <w:rsid w:val="00256303"/>
    <w:rsid w:val="0025786D"/>
    <w:rsid w:val="00260B2B"/>
    <w:rsid w:val="002631C1"/>
    <w:rsid w:val="0026537F"/>
    <w:rsid w:val="0026718F"/>
    <w:rsid w:val="00273C29"/>
    <w:rsid w:val="00277AA2"/>
    <w:rsid w:val="002803A0"/>
    <w:rsid w:val="00281B5C"/>
    <w:rsid w:val="00281EFC"/>
    <w:rsid w:val="0028277A"/>
    <w:rsid w:val="002828C9"/>
    <w:rsid w:val="00287B99"/>
    <w:rsid w:val="00297098"/>
    <w:rsid w:val="002A487E"/>
    <w:rsid w:val="002A52AF"/>
    <w:rsid w:val="002B3415"/>
    <w:rsid w:val="002C02D2"/>
    <w:rsid w:val="002C2A9D"/>
    <w:rsid w:val="002C406B"/>
    <w:rsid w:val="002C44EA"/>
    <w:rsid w:val="002C752B"/>
    <w:rsid w:val="002C774A"/>
    <w:rsid w:val="002D0977"/>
    <w:rsid w:val="002D3408"/>
    <w:rsid w:val="002D7FDA"/>
    <w:rsid w:val="002E20C7"/>
    <w:rsid w:val="002E242A"/>
    <w:rsid w:val="002E31DC"/>
    <w:rsid w:val="002E46D1"/>
    <w:rsid w:val="002E4C66"/>
    <w:rsid w:val="002E70AB"/>
    <w:rsid w:val="00302190"/>
    <w:rsid w:val="003046A7"/>
    <w:rsid w:val="003052D2"/>
    <w:rsid w:val="0030580E"/>
    <w:rsid w:val="00307C5A"/>
    <w:rsid w:val="00310DFF"/>
    <w:rsid w:val="00311423"/>
    <w:rsid w:val="003119E5"/>
    <w:rsid w:val="0032455C"/>
    <w:rsid w:val="00324D03"/>
    <w:rsid w:val="00325963"/>
    <w:rsid w:val="00326F6C"/>
    <w:rsid w:val="003409F9"/>
    <w:rsid w:val="00344135"/>
    <w:rsid w:val="0034729A"/>
    <w:rsid w:val="003475CB"/>
    <w:rsid w:val="00347B1E"/>
    <w:rsid w:val="00351325"/>
    <w:rsid w:val="003515C9"/>
    <w:rsid w:val="00354303"/>
    <w:rsid w:val="00357C82"/>
    <w:rsid w:val="00360E1A"/>
    <w:rsid w:val="00363285"/>
    <w:rsid w:val="003711CD"/>
    <w:rsid w:val="003739B5"/>
    <w:rsid w:val="00376B34"/>
    <w:rsid w:val="00381122"/>
    <w:rsid w:val="00385A1E"/>
    <w:rsid w:val="00386A65"/>
    <w:rsid w:val="00386C60"/>
    <w:rsid w:val="00393E0E"/>
    <w:rsid w:val="00396152"/>
    <w:rsid w:val="003A51C6"/>
    <w:rsid w:val="003A5478"/>
    <w:rsid w:val="003A5E84"/>
    <w:rsid w:val="003A722D"/>
    <w:rsid w:val="003B1301"/>
    <w:rsid w:val="003C1AEF"/>
    <w:rsid w:val="003C52FD"/>
    <w:rsid w:val="003C56A4"/>
    <w:rsid w:val="003D0E2D"/>
    <w:rsid w:val="003D29AE"/>
    <w:rsid w:val="003D35DB"/>
    <w:rsid w:val="003D5D11"/>
    <w:rsid w:val="003E2F12"/>
    <w:rsid w:val="003E34A2"/>
    <w:rsid w:val="003E471F"/>
    <w:rsid w:val="003E57CC"/>
    <w:rsid w:val="003E7A78"/>
    <w:rsid w:val="003F0228"/>
    <w:rsid w:val="003F0833"/>
    <w:rsid w:val="003F085E"/>
    <w:rsid w:val="003F591F"/>
    <w:rsid w:val="003F6DC7"/>
    <w:rsid w:val="003F7169"/>
    <w:rsid w:val="004007EB"/>
    <w:rsid w:val="0040170C"/>
    <w:rsid w:val="00402476"/>
    <w:rsid w:val="00405D1C"/>
    <w:rsid w:val="004078D3"/>
    <w:rsid w:val="00407AA5"/>
    <w:rsid w:val="00407EAE"/>
    <w:rsid w:val="00410553"/>
    <w:rsid w:val="00411926"/>
    <w:rsid w:val="00413C02"/>
    <w:rsid w:val="00421453"/>
    <w:rsid w:val="00422F83"/>
    <w:rsid w:val="00427D7C"/>
    <w:rsid w:val="00442354"/>
    <w:rsid w:val="00442E74"/>
    <w:rsid w:val="00446C5E"/>
    <w:rsid w:val="00450211"/>
    <w:rsid w:val="004516FD"/>
    <w:rsid w:val="004545A8"/>
    <w:rsid w:val="0045495E"/>
    <w:rsid w:val="004616F3"/>
    <w:rsid w:val="0046352C"/>
    <w:rsid w:val="00467E77"/>
    <w:rsid w:val="0047095A"/>
    <w:rsid w:val="0047156C"/>
    <w:rsid w:val="0047268C"/>
    <w:rsid w:val="00474FAF"/>
    <w:rsid w:val="00475BA7"/>
    <w:rsid w:val="004912FF"/>
    <w:rsid w:val="00493BB6"/>
    <w:rsid w:val="00495CE9"/>
    <w:rsid w:val="0049615F"/>
    <w:rsid w:val="004A0091"/>
    <w:rsid w:val="004A0BFF"/>
    <w:rsid w:val="004A2781"/>
    <w:rsid w:val="004A3FF4"/>
    <w:rsid w:val="004A7148"/>
    <w:rsid w:val="004A7152"/>
    <w:rsid w:val="004B0D93"/>
    <w:rsid w:val="004B0E85"/>
    <w:rsid w:val="004B2802"/>
    <w:rsid w:val="004B48B8"/>
    <w:rsid w:val="004C030D"/>
    <w:rsid w:val="004C21EE"/>
    <w:rsid w:val="004C43B4"/>
    <w:rsid w:val="004C5A78"/>
    <w:rsid w:val="004D021F"/>
    <w:rsid w:val="004D3D9E"/>
    <w:rsid w:val="004D3F26"/>
    <w:rsid w:val="004D5E32"/>
    <w:rsid w:val="004D5F4B"/>
    <w:rsid w:val="004D7492"/>
    <w:rsid w:val="004E4D6A"/>
    <w:rsid w:val="004E53EB"/>
    <w:rsid w:val="004F2805"/>
    <w:rsid w:val="004F4809"/>
    <w:rsid w:val="004F481C"/>
    <w:rsid w:val="004F53B7"/>
    <w:rsid w:val="004F659E"/>
    <w:rsid w:val="0050299F"/>
    <w:rsid w:val="005036C5"/>
    <w:rsid w:val="00506D76"/>
    <w:rsid w:val="00512815"/>
    <w:rsid w:val="00515CE5"/>
    <w:rsid w:val="00517A0B"/>
    <w:rsid w:val="00521399"/>
    <w:rsid w:val="0052178B"/>
    <w:rsid w:val="00522072"/>
    <w:rsid w:val="0052488D"/>
    <w:rsid w:val="00524957"/>
    <w:rsid w:val="00525F31"/>
    <w:rsid w:val="00534910"/>
    <w:rsid w:val="00534A05"/>
    <w:rsid w:val="0053575A"/>
    <w:rsid w:val="00536066"/>
    <w:rsid w:val="00537346"/>
    <w:rsid w:val="00544187"/>
    <w:rsid w:val="00546D62"/>
    <w:rsid w:val="0054782D"/>
    <w:rsid w:val="00551F37"/>
    <w:rsid w:val="00554DAB"/>
    <w:rsid w:val="00556AD0"/>
    <w:rsid w:val="0055775C"/>
    <w:rsid w:val="00557997"/>
    <w:rsid w:val="00570F10"/>
    <w:rsid w:val="00571499"/>
    <w:rsid w:val="0057389F"/>
    <w:rsid w:val="00575EBB"/>
    <w:rsid w:val="00576981"/>
    <w:rsid w:val="0058100E"/>
    <w:rsid w:val="0058206F"/>
    <w:rsid w:val="005862C1"/>
    <w:rsid w:val="0058692F"/>
    <w:rsid w:val="005925D3"/>
    <w:rsid w:val="00594F23"/>
    <w:rsid w:val="005965FD"/>
    <w:rsid w:val="00596FF0"/>
    <w:rsid w:val="005A5781"/>
    <w:rsid w:val="005B38B2"/>
    <w:rsid w:val="005B55D6"/>
    <w:rsid w:val="005B5735"/>
    <w:rsid w:val="005B603D"/>
    <w:rsid w:val="005B78A8"/>
    <w:rsid w:val="005C16C1"/>
    <w:rsid w:val="005D29DB"/>
    <w:rsid w:val="005D5315"/>
    <w:rsid w:val="005E0FB1"/>
    <w:rsid w:val="005E1BFD"/>
    <w:rsid w:val="005E3856"/>
    <w:rsid w:val="005F00B8"/>
    <w:rsid w:val="005F334D"/>
    <w:rsid w:val="005F3B2B"/>
    <w:rsid w:val="00604DF1"/>
    <w:rsid w:val="006070D5"/>
    <w:rsid w:val="006121AB"/>
    <w:rsid w:val="006128A2"/>
    <w:rsid w:val="00617139"/>
    <w:rsid w:val="006202F2"/>
    <w:rsid w:val="006225A4"/>
    <w:rsid w:val="006229B0"/>
    <w:rsid w:val="006243DD"/>
    <w:rsid w:val="00625375"/>
    <w:rsid w:val="006300D0"/>
    <w:rsid w:val="00631BD3"/>
    <w:rsid w:val="00632D28"/>
    <w:rsid w:val="006338AD"/>
    <w:rsid w:val="00634AF6"/>
    <w:rsid w:val="00635262"/>
    <w:rsid w:val="00635F36"/>
    <w:rsid w:val="00640699"/>
    <w:rsid w:val="00647BA3"/>
    <w:rsid w:val="00656A52"/>
    <w:rsid w:val="0066315A"/>
    <w:rsid w:val="006631DF"/>
    <w:rsid w:val="00663F2C"/>
    <w:rsid w:val="00670054"/>
    <w:rsid w:val="00671D4B"/>
    <w:rsid w:val="00674FC9"/>
    <w:rsid w:val="0067579D"/>
    <w:rsid w:val="00676EE8"/>
    <w:rsid w:val="0067750A"/>
    <w:rsid w:val="00677946"/>
    <w:rsid w:val="006804EF"/>
    <w:rsid w:val="00681530"/>
    <w:rsid w:val="00684C35"/>
    <w:rsid w:val="00686BCD"/>
    <w:rsid w:val="0069287C"/>
    <w:rsid w:val="006928E2"/>
    <w:rsid w:val="00695873"/>
    <w:rsid w:val="006A063D"/>
    <w:rsid w:val="006A2D55"/>
    <w:rsid w:val="006A4F7B"/>
    <w:rsid w:val="006B24AB"/>
    <w:rsid w:val="006B4D46"/>
    <w:rsid w:val="006B75D0"/>
    <w:rsid w:val="006B7768"/>
    <w:rsid w:val="006B7926"/>
    <w:rsid w:val="006C1CE0"/>
    <w:rsid w:val="006C3E8E"/>
    <w:rsid w:val="006C5249"/>
    <w:rsid w:val="006C73B2"/>
    <w:rsid w:val="006D08C7"/>
    <w:rsid w:val="006D1905"/>
    <w:rsid w:val="006D27D9"/>
    <w:rsid w:val="006E3A7C"/>
    <w:rsid w:val="006E5ECB"/>
    <w:rsid w:val="006F0C81"/>
    <w:rsid w:val="006F27C4"/>
    <w:rsid w:val="006F6308"/>
    <w:rsid w:val="006F7041"/>
    <w:rsid w:val="006F7687"/>
    <w:rsid w:val="00700246"/>
    <w:rsid w:val="00700FA5"/>
    <w:rsid w:val="007014C7"/>
    <w:rsid w:val="00702056"/>
    <w:rsid w:val="007102C8"/>
    <w:rsid w:val="00713B87"/>
    <w:rsid w:val="00716A5A"/>
    <w:rsid w:val="00716B41"/>
    <w:rsid w:val="007270A8"/>
    <w:rsid w:val="007274D4"/>
    <w:rsid w:val="007277D1"/>
    <w:rsid w:val="007326CE"/>
    <w:rsid w:val="00734864"/>
    <w:rsid w:val="00735D3A"/>
    <w:rsid w:val="00740C41"/>
    <w:rsid w:val="0074157A"/>
    <w:rsid w:val="00752329"/>
    <w:rsid w:val="007530FE"/>
    <w:rsid w:val="00756224"/>
    <w:rsid w:val="007577E8"/>
    <w:rsid w:val="00763EF2"/>
    <w:rsid w:val="00765563"/>
    <w:rsid w:val="00770D5C"/>
    <w:rsid w:val="00773AF0"/>
    <w:rsid w:val="0077448C"/>
    <w:rsid w:val="0077465C"/>
    <w:rsid w:val="007827B2"/>
    <w:rsid w:val="007878AE"/>
    <w:rsid w:val="00787DE7"/>
    <w:rsid w:val="00792F8D"/>
    <w:rsid w:val="007A0E63"/>
    <w:rsid w:val="007A5892"/>
    <w:rsid w:val="007A59F5"/>
    <w:rsid w:val="007B148F"/>
    <w:rsid w:val="007B203B"/>
    <w:rsid w:val="007B52AB"/>
    <w:rsid w:val="007B70EA"/>
    <w:rsid w:val="007B7E59"/>
    <w:rsid w:val="007C69EC"/>
    <w:rsid w:val="007D0346"/>
    <w:rsid w:val="007D1AB4"/>
    <w:rsid w:val="007D29CE"/>
    <w:rsid w:val="007E0629"/>
    <w:rsid w:val="007E1AEA"/>
    <w:rsid w:val="007E3575"/>
    <w:rsid w:val="007E4778"/>
    <w:rsid w:val="007E50AC"/>
    <w:rsid w:val="007E5CD2"/>
    <w:rsid w:val="007F0E05"/>
    <w:rsid w:val="007F277E"/>
    <w:rsid w:val="007F60E7"/>
    <w:rsid w:val="00802C7A"/>
    <w:rsid w:val="00804CD2"/>
    <w:rsid w:val="00805D31"/>
    <w:rsid w:val="00806A4F"/>
    <w:rsid w:val="0080705D"/>
    <w:rsid w:val="008120C5"/>
    <w:rsid w:val="0081522B"/>
    <w:rsid w:val="00823AFC"/>
    <w:rsid w:val="00824747"/>
    <w:rsid w:val="008279EA"/>
    <w:rsid w:val="0083317E"/>
    <w:rsid w:val="00836F12"/>
    <w:rsid w:val="008461C9"/>
    <w:rsid w:val="0084624B"/>
    <w:rsid w:val="0084719B"/>
    <w:rsid w:val="00850795"/>
    <w:rsid w:val="00854BD1"/>
    <w:rsid w:val="008645DA"/>
    <w:rsid w:val="00867040"/>
    <w:rsid w:val="008730F9"/>
    <w:rsid w:val="00884D52"/>
    <w:rsid w:val="0088515E"/>
    <w:rsid w:val="00885CF0"/>
    <w:rsid w:val="00887739"/>
    <w:rsid w:val="00887F96"/>
    <w:rsid w:val="008910E8"/>
    <w:rsid w:val="00892931"/>
    <w:rsid w:val="00895FE9"/>
    <w:rsid w:val="008970A2"/>
    <w:rsid w:val="008A32C9"/>
    <w:rsid w:val="008A35C4"/>
    <w:rsid w:val="008A7A42"/>
    <w:rsid w:val="008B7EB1"/>
    <w:rsid w:val="008C4FA4"/>
    <w:rsid w:val="008C60B9"/>
    <w:rsid w:val="008C6469"/>
    <w:rsid w:val="008E399E"/>
    <w:rsid w:val="008E760F"/>
    <w:rsid w:val="008F05E3"/>
    <w:rsid w:val="008F0921"/>
    <w:rsid w:val="008F1BC4"/>
    <w:rsid w:val="008F515E"/>
    <w:rsid w:val="008F74FB"/>
    <w:rsid w:val="00900ED5"/>
    <w:rsid w:val="00901FB9"/>
    <w:rsid w:val="00903FD4"/>
    <w:rsid w:val="0090411B"/>
    <w:rsid w:val="00904E3D"/>
    <w:rsid w:val="0091442F"/>
    <w:rsid w:val="00914490"/>
    <w:rsid w:val="00917104"/>
    <w:rsid w:val="00917395"/>
    <w:rsid w:val="0091744E"/>
    <w:rsid w:val="00921030"/>
    <w:rsid w:val="00921313"/>
    <w:rsid w:val="00921B08"/>
    <w:rsid w:val="00925287"/>
    <w:rsid w:val="00930FA9"/>
    <w:rsid w:val="009357B6"/>
    <w:rsid w:val="00937348"/>
    <w:rsid w:val="00937AEF"/>
    <w:rsid w:val="0094253C"/>
    <w:rsid w:val="00947E28"/>
    <w:rsid w:val="009505DF"/>
    <w:rsid w:val="00950C6A"/>
    <w:rsid w:val="00957571"/>
    <w:rsid w:val="009646F4"/>
    <w:rsid w:val="00965CFB"/>
    <w:rsid w:val="009663B4"/>
    <w:rsid w:val="00971628"/>
    <w:rsid w:val="00971F9B"/>
    <w:rsid w:val="0098280F"/>
    <w:rsid w:val="00983589"/>
    <w:rsid w:val="009849ED"/>
    <w:rsid w:val="0098737A"/>
    <w:rsid w:val="00987E6B"/>
    <w:rsid w:val="009A0D4D"/>
    <w:rsid w:val="009A1013"/>
    <w:rsid w:val="009A3B10"/>
    <w:rsid w:val="009B0CB4"/>
    <w:rsid w:val="009B37BE"/>
    <w:rsid w:val="009C0625"/>
    <w:rsid w:val="009D63A3"/>
    <w:rsid w:val="009D63B9"/>
    <w:rsid w:val="009E0036"/>
    <w:rsid w:val="009F1CD0"/>
    <w:rsid w:val="009F23C5"/>
    <w:rsid w:val="009F2C33"/>
    <w:rsid w:val="009F3B2E"/>
    <w:rsid w:val="00A06036"/>
    <w:rsid w:val="00A1009C"/>
    <w:rsid w:val="00A10671"/>
    <w:rsid w:val="00A10C04"/>
    <w:rsid w:val="00A12681"/>
    <w:rsid w:val="00A12C54"/>
    <w:rsid w:val="00A16D6C"/>
    <w:rsid w:val="00A2665F"/>
    <w:rsid w:val="00A300D3"/>
    <w:rsid w:val="00A30899"/>
    <w:rsid w:val="00A30F39"/>
    <w:rsid w:val="00A31675"/>
    <w:rsid w:val="00A36CAF"/>
    <w:rsid w:val="00A40A8F"/>
    <w:rsid w:val="00A40F62"/>
    <w:rsid w:val="00A41D5D"/>
    <w:rsid w:val="00A42650"/>
    <w:rsid w:val="00A45323"/>
    <w:rsid w:val="00A5057E"/>
    <w:rsid w:val="00A53CFE"/>
    <w:rsid w:val="00A54B29"/>
    <w:rsid w:val="00A55FD5"/>
    <w:rsid w:val="00A63C4E"/>
    <w:rsid w:val="00A6453A"/>
    <w:rsid w:val="00A76FB8"/>
    <w:rsid w:val="00A806C2"/>
    <w:rsid w:val="00A80B65"/>
    <w:rsid w:val="00A85267"/>
    <w:rsid w:val="00A902F8"/>
    <w:rsid w:val="00A90FE0"/>
    <w:rsid w:val="00A9526C"/>
    <w:rsid w:val="00A95BAD"/>
    <w:rsid w:val="00A97C84"/>
    <w:rsid w:val="00AA3A06"/>
    <w:rsid w:val="00AA6E90"/>
    <w:rsid w:val="00AB078E"/>
    <w:rsid w:val="00AB0CC9"/>
    <w:rsid w:val="00AB17A8"/>
    <w:rsid w:val="00AB6A78"/>
    <w:rsid w:val="00AC4510"/>
    <w:rsid w:val="00AD416D"/>
    <w:rsid w:val="00AD4FA7"/>
    <w:rsid w:val="00AD605F"/>
    <w:rsid w:val="00AE3653"/>
    <w:rsid w:val="00AE36E2"/>
    <w:rsid w:val="00AE4F50"/>
    <w:rsid w:val="00AE55AB"/>
    <w:rsid w:val="00AE5A40"/>
    <w:rsid w:val="00AE7990"/>
    <w:rsid w:val="00AF0373"/>
    <w:rsid w:val="00B01FE9"/>
    <w:rsid w:val="00B0418A"/>
    <w:rsid w:val="00B04AA4"/>
    <w:rsid w:val="00B06CD7"/>
    <w:rsid w:val="00B108E4"/>
    <w:rsid w:val="00B1438A"/>
    <w:rsid w:val="00B14DEA"/>
    <w:rsid w:val="00B17886"/>
    <w:rsid w:val="00B2128C"/>
    <w:rsid w:val="00B271B4"/>
    <w:rsid w:val="00B27D79"/>
    <w:rsid w:val="00B330A6"/>
    <w:rsid w:val="00B334C8"/>
    <w:rsid w:val="00B35655"/>
    <w:rsid w:val="00B531CF"/>
    <w:rsid w:val="00B54E88"/>
    <w:rsid w:val="00B55C7C"/>
    <w:rsid w:val="00B60061"/>
    <w:rsid w:val="00B65392"/>
    <w:rsid w:val="00B719DD"/>
    <w:rsid w:val="00B7574E"/>
    <w:rsid w:val="00B77C42"/>
    <w:rsid w:val="00B82DCA"/>
    <w:rsid w:val="00B84E85"/>
    <w:rsid w:val="00B90E19"/>
    <w:rsid w:val="00B940B2"/>
    <w:rsid w:val="00BA187E"/>
    <w:rsid w:val="00BA2F1E"/>
    <w:rsid w:val="00BA4E7F"/>
    <w:rsid w:val="00BA562B"/>
    <w:rsid w:val="00BA5A26"/>
    <w:rsid w:val="00BA5EC8"/>
    <w:rsid w:val="00BB069E"/>
    <w:rsid w:val="00BB1D13"/>
    <w:rsid w:val="00BB26DB"/>
    <w:rsid w:val="00BB3CC2"/>
    <w:rsid w:val="00BB4319"/>
    <w:rsid w:val="00BB6C7A"/>
    <w:rsid w:val="00BC1576"/>
    <w:rsid w:val="00BC2D3C"/>
    <w:rsid w:val="00BC34C0"/>
    <w:rsid w:val="00BC57EF"/>
    <w:rsid w:val="00BC7845"/>
    <w:rsid w:val="00BD16CB"/>
    <w:rsid w:val="00BD6D68"/>
    <w:rsid w:val="00BE0A1F"/>
    <w:rsid w:val="00BE33CC"/>
    <w:rsid w:val="00BE431F"/>
    <w:rsid w:val="00BE432B"/>
    <w:rsid w:val="00BE5644"/>
    <w:rsid w:val="00BE7AB9"/>
    <w:rsid w:val="00BF7E0A"/>
    <w:rsid w:val="00C01486"/>
    <w:rsid w:val="00C01976"/>
    <w:rsid w:val="00C046DA"/>
    <w:rsid w:val="00C04732"/>
    <w:rsid w:val="00C11BF6"/>
    <w:rsid w:val="00C126BA"/>
    <w:rsid w:val="00C13C42"/>
    <w:rsid w:val="00C14DF0"/>
    <w:rsid w:val="00C16440"/>
    <w:rsid w:val="00C23FBC"/>
    <w:rsid w:val="00C26A36"/>
    <w:rsid w:val="00C326E7"/>
    <w:rsid w:val="00C33590"/>
    <w:rsid w:val="00C336B6"/>
    <w:rsid w:val="00C3478A"/>
    <w:rsid w:val="00C4476E"/>
    <w:rsid w:val="00C50A99"/>
    <w:rsid w:val="00C529E9"/>
    <w:rsid w:val="00C643B7"/>
    <w:rsid w:val="00C7313A"/>
    <w:rsid w:val="00C76328"/>
    <w:rsid w:val="00C77B42"/>
    <w:rsid w:val="00C81227"/>
    <w:rsid w:val="00C8667D"/>
    <w:rsid w:val="00C873B0"/>
    <w:rsid w:val="00C901B3"/>
    <w:rsid w:val="00C93648"/>
    <w:rsid w:val="00C936ED"/>
    <w:rsid w:val="00C94BFD"/>
    <w:rsid w:val="00C956C6"/>
    <w:rsid w:val="00CA3923"/>
    <w:rsid w:val="00CA7103"/>
    <w:rsid w:val="00CA7C36"/>
    <w:rsid w:val="00CB0050"/>
    <w:rsid w:val="00CB027D"/>
    <w:rsid w:val="00CB2FC7"/>
    <w:rsid w:val="00CB442C"/>
    <w:rsid w:val="00CC44DB"/>
    <w:rsid w:val="00CD11DD"/>
    <w:rsid w:val="00CD1540"/>
    <w:rsid w:val="00CD1F9E"/>
    <w:rsid w:val="00CD735C"/>
    <w:rsid w:val="00CE1FBB"/>
    <w:rsid w:val="00CF2E07"/>
    <w:rsid w:val="00CF6542"/>
    <w:rsid w:val="00CF793B"/>
    <w:rsid w:val="00CF7D38"/>
    <w:rsid w:val="00D03328"/>
    <w:rsid w:val="00D17354"/>
    <w:rsid w:val="00D17FEA"/>
    <w:rsid w:val="00D202B8"/>
    <w:rsid w:val="00D203AB"/>
    <w:rsid w:val="00D20718"/>
    <w:rsid w:val="00D32202"/>
    <w:rsid w:val="00D33004"/>
    <w:rsid w:val="00D338D4"/>
    <w:rsid w:val="00D35314"/>
    <w:rsid w:val="00D40F5E"/>
    <w:rsid w:val="00D510BF"/>
    <w:rsid w:val="00D55693"/>
    <w:rsid w:val="00D60DBB"/>
    <w:rsid w:val="00D7564B"/>
    <w:rsid w:val="00D75D11"/>
    <w:rsid w:val="00D76C57"/>
    <w:rsid w:val="00D8059C"/>
    <w:rsid w:val="00D82BE4"/>
    <w:rsid w:val="00D87667"/>
    <w:rsid w:val="00D91198"/>
    <w:rsid w:val="00D93924"/>
    <w:rsid w:val="00D97D12"/>
    <w:rsid w:val="00DA0301"/>
    <w:rsid w:val="00DA530C"/>
    <w:rsid w:val="00DA5E09"/>
    <w:rsid w:val="00DB08E4"/>
    <w:rsid w:val="00DB140D"/>
    <w:rsid w:val="00DB1754"/>
    <w:rsid w:val="00DB2E42"/>
    <w:rsid w:val="00DB69B7"/>
    <w:rsid w:val="00DC0DBA"/>
    <w:rsid w:val="00DC3F2C"/>
    <w:rsid w:val="00DC48DE"/>
    <w:rsid w:val="00DC4FDF"/>
    <w:rsid w:val="00DC7D34"/>
    <w:rsid w:val="00DE18DE"/>
    <w:rsid w:val="00DF04D1"/>
    <w:rsid w:val="00DF117C"/>
    <w:rsid w:val="00DF4359"/>
    <w:rsid w:val="00DF64D3"/>
    <w:rsid w:val="00DF6F17"/>
    <w:rsid w:val="00E0048F"/>
    <w:rsid w:val="00E0167E"/>
    <w:rsid w:val="00E01C43"/>
    <w:rsid w:val="00E02984"/>
    <w:rsid w:val="00E06C55"/>
    <w:rsid w:val="00E07DAD"/>
    <w:rsid w:val="00E15499"/>
    <w:rsid w:val="00E17B38"/>
    <w:rsid w:val="00E2007C"/>
    <w:rsid w:val="00E21F30"/>
    <w:rsid w:val="00E23396"/>
    <w:rsid w:val="00E2392C"/>
    <w:rsid w:val="00E266FC"/>
    <w:rsid w:val="00E3510C"/>
    <w:rsid w:val="00E37E56"/>
    <w:rsid w:val="00E40F65"/>
    <w:rsid w:val="00E430EC"/>
    <w:rsid w:val="00E44105"/>
    <w:rsid w:val="00E475C3"/>
    <w:rsid w:val="00E504F7"/>
    <w:rsid w:val="00E50E33"/>
    <w:rsid w:val="00E50EED"/>
    <w:rsid w:val="00E56EC8"/>
    <w:rsid w:val="00E605FB"/>
    <w:rsid w:val="00E6133F"/>
    <w:rsid w:val="00E62A47"/>
    <w:rsid w:val="00E63BA7"/>
    <w:rsid w:val="00E649A0"/>
    <w:rsid w:val="00E653DA"/>
    <w:rsid w:val="00E728EF"/>
    <w:rsid w:val="00E75478"/>
    <w:rsid w:val="00E810BA"/>
    <w:rsid w:val="00E81C98"/>
    <w:rsid w:val="00E81F39"/>
    <w:rsid w:val="00E82AD4"/>
    <w:rsid w:val="00E831CE"/>
    <w:rsid w:val="00E861DC"/>
    <w:rsid w:val="00E8734A"/>
    <w:rsid w:val="00E939AB"/>
    <w:rsid w:val="00E959FB"/>
    <w:rsid w:val="00EA0353"/>
    <w:rsid w:val="00EA147F"/>
    <w:rsid w:val="00EA78D7"/>
    <w:rsid w:val="00EB0E69"/>
    <w:rsid w:val="00EB112C"/>
    <w:rsid w:val="00EB19F5"/>
    <w:rsid w:val="00EB2DF6"/>
    <w:rsid w:val="00EB36EE"/>
    <w:rsid w:val="00EB5242"/>
    <w:rsid w:val="00EB72D8"/>
    <w:rsid w:val="00EB7D4B"/>
    <w:rsid w:val="00EC0B06"/>
    <w:rsid w:val="00EC586C"/>
    <w:rsid w:val="00EC6BC5"/>
    <w:rsid w:val="00EC753F"/>
    <w:rsid w:val="00ED202B"/>
    <w:rsid w:val="00ED76B6"/>
    <w:rsid w:val="00ED7970"/>
    <w:rsid w:val="00EF123C"/>
    <w:rsid w:val="00EF5B2A"/>
    <w:rsid w:val="00EF6DC3"/>
    <w:rsid w:val="00EF7F72"/>
    <w:rsid w:val="00F002A0"/>
    <w:rsid w:val="00F04E13"/>
    <w:rsid w:val="00F0519A"/>
    <w:rsid w:val="00F062D4"/>
    <w:rsid w:val="00F13794"/>
    <w:rsid w:val="00F17E93"/>
    <w:rsid w:val="00F211FE"/>
    <w:rsid w:val="00F301AB"/>
    <w:rsid w:val="00F319B4"/>
    <w:rsid w:val="00F34A89"/>
    <w:rsid w:val="00F35D58"/>
    <w:rsid w:val="00F364FE"/>
    <w:rsid w:val="00F40E99"/>
    <w:rsid w:val="00F41037"/>
    <w:rsid w:val="00F412D0"/>
    <w:rsid w:val="00F412D7"/>
    <w:rsid w:val="00F415B2"/>
    <w:rsid w:val="00F45DA3"/>
    <w:rsid w:val="00F52506"/>
    <w:rsid w:val="00F53B18"/>
    <w:rsid w:val="00F54BCF"/>
    <w:rsid w:val="00F64AD4"/>
    <w:rsid w:val="00F65D16"/>
    <w:rsid w:val="00F6707B"/>
    <w:rsid w:val="00F709A4"/>
    <w:rsid w:val="00F7336F"/>
    <w:rsid w:val="00F74D0E"/>
    <w:rsid w:val="00F76CC0"/>
    <w:rsid w:val="00F77AE7"/>
    <w:rsid w:val="00F77DC6"/>
    <w:rsid w:val="00F82B2A"/>
    <w:rsid w:val="00F83723"/>
    <w:rsid w:val="00F9501F"/>
    <w:rsid w:val="00FA55CD"/>
    <w:rsid w:val="00FB2C2F"/>
    <w:rsid w:val="00FB644E"/>
    <w:rsid w:val="00FC1FBE"/>
    <w:rsid w:val="00FC2D3B"/>
    <w:rsid w:val="00FC37FB"/>
    <w:rsid w:val="00FC53BF"/>
    <w:rsid w:val="00FC5781"/>
    <w:rsid w:val="00FC7CB9"/>
    <w:rsid w:val="00FD43FA"/>
    <w:rsid w:val="00FD4452"/>
    <w:rsid w:val="00FD5BA4"/>
    <w:rsid w:val="00FE7DD1"/>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B84CC"/>
  <w15:docId w15:val="{A0142732-3930-4A1E-A36F-D36778D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aunPenh"/>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D2"/>
    <w:pPr>
      <w:spacing w:line="360" w:lineRule="auto"/>
    </w:pPr>
    <w:rPr>
      <w:rFonts w:ascii="Arial" w:eastAsia="Times New Roman" w:hAnsi="Arial" w:cs="Times New Roman"/>
      <w:sz w:val="20"/>
      <w:szCs w:val="24"/>
    </w:rPr>
  </w:style>
  <w:style w:type="paragraph" w:styleId="Heading1">
    <w:name w:val="heading 1"/>
    <w:aliases w:val="Section,H1,Head,123,Main heading,Heading 10"/>
    <w:basedOn w:val="Normal"/>
    <w:next w:val="Normal"/>
    <w:link w:val="Heading1Char"/>
    <w:uiPriority w:val="99"/>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
    <w:basedOn w:val="Heading1"/>
    <w:next w:val="Normal"/>
    <w:link w:val="Heading2Char"/>
    <w:uiPriority w:val="99"/>
    <w:qFormat/>
    <w:rsid w:val="00804CD2"/>
    <w:pPr>
      <w:numPr>
        <w:numId w:val="0"/>
      </w:numPr>
      <w:outlineLvl w:val="1"/>
    </w:pPr>
    <w:rPr>
      <w:szCs w:val="20"/>
    </w:rPr>
  </w:style>
  <w:style w:type="paragraph" w:styleId="Heading3">
    <w:name w:val="heading 3"/>
    <w:basedOn w:val="Normal"/>
    <w:next w:val="Normal"/>
    <w:link w:val="Heading3Char"/>
    <w:uiPriority w:val="99"/>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uiPriority w:val="99"/>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uiPriority w:val="99"/>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uiPriority w:val="99"/>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uiPriority w:val="99"/>
    <w:locked/>
    <w:rsid w:val="00804CD2"/>
    <w:rPr>
      <w:rFonts w:ascii="Arial" w:eastAsia="Times New Roman" w:hAnsi="Arial" w:cs="Arial"/>
      <w:b/>
      <w:sz w:val="20"/>
      <w:szCs w:val="24"/>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uiPriority w:val="99"/>
    <w:locked/>
    <w:rsid w:val="00804CD2"/>
    <w:rPr>
      <w:rFonts w:ascii="Arial" w:hAnsi="Arial" w:cs="Arial"/>
      <w:b/>
      <w:sz w:val="20"/>
      <w:szCs w:val="20"/>
      <w:lang w:val="en-US"/>
    </w:rPr>
  </w:style>
  <w:style w:type="character" w:customStyle="1" w:styleId="Heading3Char">
    <w:name w:val="Heading 3 Char"/>
    <w:basedOn w:val="DefaultParagraphFont"/>
    <w:link w:val="Heading3"/>
    <w:uiPriority w:val="99"/>
    <w:locked/>
    <w:rsid w:val="00804CD2"/>
    <w:rPr>
      <w:rFonts w:ascii="Arial" w:eastAsia="Times New Roman" w:hAnsi="Arial" w:cs="Arial"/>
      <w:b/>
      <w:bCs/>
      <w:color w:val="C0C0C0"/>
      <w:sz w:val="20"/>
      <w:szCs w:val="24"/>
    </w:rPr>
  </w:style>
  <w:style w:type="character" w:customStyle="1" w:styleId="Heading4Char">
    <w:name w:val="Heading 4 Char"/>
    <w:basedOn w:val="DefaultParagraphFont"/>
    <w:link w:val="Heading4"/>
    <w:uiPriority w:val="99"/>
    <w:locked/>
    <w:rsid w:val="00804CD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locked/>
    <w:rsid w:val="00804CD2"/>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locked/>
    <w:rsid w:val="00804CD2"/>
    <w:rPr>
      <w:rFonts w:ascii="Times New Roman" w:eastAsia="Times New Roman" w:hAnsi="Times New Roman" w:cs="Times New Roman"/>
      <w:b/>
      <w:bCs/>
    </w:rPr>
  </w:style>
  <w:style w:type="character" w:customStyle="1" w:styleId="Heading7Char">
    <w:name w:val="Heading 7 Char"/>
    <w:basedOn w:val="DefaultParagraphFont"/>
    <w:link w:val="Heading7"/>
    <w:uiPriority w:val="99"/>
    <w:locked/>
    <w:rsid w:val="00804CD2"/>
    <w:rPr>
      <w:rFonts w:ascii="Arial" w:eastAsia="Times New Roman" w:hAnsi="Arial" w:cs="Arial"/>
      <w:b/>
      <w:bCs/>
      <w:color w:val="333399"/>
      <w:sz w:val="18"/>
      <w:szCs w:val="24"/>
    </w:rPr>
  </w:style>
  <w:style w:type="character" w:customStyle="1" w:styleId="Heading8Char">
    <w:name w:val="Heading 8 Char"/>
    <w:basedOn w:val="DefaultParagraphFont"/>
    <w:link w:val="Heading8"/>
    <w:uiPriority w:val="99"/>
    <w:locked/>
    <w:rsid w:val="00804CD2"/>
    <w:rPr>
      <w:rFonts w:ascii="Arial" w:eastAsia="Times New Roman" w:hAnsi="Arial" w:cs="Arial"/>
      <w:b/>
      <w:bCs/>
      <w:sz w:val="20"/>
      <w:szCs w:val="24"/>
    </w:rPr>
  </w:style>
  <w:style w:type="character" w:customStyle="1" w:styleId="Heading9Char">
    <w:name w:val="Heading 9 Char"/>
    <w:basedOn w:val="DefaultParagraphFont"/>
    <w:link w:val="Heading9"/>
    <w:uiPriority w:val="99"/>
    <w:locked/>
    <w:rsid w:val="00804CD2"/>
    <w:rPr>
      <w:rFonts w:ascii="Arial" w:eastAsia="Times New Roman" w:hAnsi="Arial" w:cs="Arial"/>
    </w:rPr>
  </w:style>
  <w:style w:type="paragraph" w:styleId="Header">
    <w:name w:val="header"/>
    <w:basedOn w:val="Normal"/>
    <w:link w:val="HeaderChar"/>
    <w:uiPriority w:val="99"/>
    <w:rsid w:val="00804CD2"/>
    <w:pPr>
      <w:tabs>
        <w:tab w:val="center" w:pos="4320"/>
        <w:tab w:val="right" w:pos="8640"/>
      </w:tabs>
      <w:autoSpaceDE w:val="0"/>
      <w:autoSpaceDN w:val="0"/>
    </w:pPr>
    <w:rPr>
      <w:rFonts w:cs="Latha"/>
      <w:bCs/>
      <w:lang w:bidi="ta-IN"/>
    </w:rPr>
  </w:style>
  <w:style w:type="character" w:customStyle="1" w:styleId="HeaderChar">
    <w:name w:val="Header Char"/>
    <w:basedOn w:val="DefaultParagraphFont"/>
    <w:link w:val="Header"/>
    <w:uiPriority w:val="99"/>
    <w:locked/>
    <w:rsid w:val="00804CD2"/>
    <w:rPr>
      <w:rFonts w:ascii="Arial" w:hAnsi="Arial" w:cs="Latha"/>
      <w:bCs/>
      <w:sz w:val="24"/>
      <w:szCs w:val="24"/>
      <w:lang w:bidi="ta-IN"/>
    </w:rPr>
  </w:style>
  <w:style w:type="paragraph" w:styleId="Footer">
    <w:name w:val="footer"/>
    <w:basedOn w:val="Normal"/>
    <w:link w:val="FooterChar"/>
    <w:uiPriority w:val="99"/>
    <w:rsid w:val="00804CD2"/>
    <w:pPr>
      <w:tabs>
        <w:tab w:val="center" w:pos="4320"/>
        <w:tab w:val="right" w:pos="8640"/>
      </w:tabs>
    </w:pPr>
  </w:style>
  <w:style w:type="character" w:customStyle="1" w:styleId="FooterChar">
    <w:name w:val="Footer Char"/>
    <w:basedOn w:val="DefaultParagraphFont"/>
    <w:link w:val="Footer"/>
    <w:uiPriority w:val="99"/>
    <w:locked/>
    <w:rsid w:val="00804CD2"/>
    <w:rPr>
      <w:rFonts w:ascii="Arial" w:hAnsi="Arial" w:cs="Times New Roman"/>
      <w:sz w:val="24"/>
      <w:szCs w:val="24"/>
      <w:lang w:val="en-US"/>
    </w:rPr>
  </w:style>
  <w:style w:type="paragraph" w:styleId="ListParagraph">
    <w:name w:val="List Paragraph"/>
    <w:basedOn w:val="Normal"/>
    <w:uiPriority w:val="34"/>
    <w:qFormat/>
    <w:rsid w:val="00804CD2"/>
    <w:pPr>
      <w:ind w:left="720"/>
    </w:pPr>
  </w:style>
  <w:style w:type="paragraph" w:styleId="Caption">
    <w:name w:val="caption"/>
    <w:basedOn w:val="Normal"/>
    <w:next w:val="Normal"/>
    <w:uiPriority w:val="99"/>
    <w:qFormat/>
    <w:rsid w:val="00CA3923"/>
    <w:pPr>
      <w:spacing w:after="200" w:line="240" w:lineRule="auto"/>
    </w:pPr>
    <w:rPr>
      <w:i/>
      <w:iCs/>
      <w:color w:val="44546A"/>
      <w:sz w:val="18"/>
      <w:szCs w:val="18"/>
    </w:rPr>
  </w:style>
  <w:style w:type="paragraph" w:customStyle="1" w:styleId="Default">
    <w:name w:val="Default"/>
    <w:link w:val="DefaultChar"/>
    <w:uiPriority w:val="99"/>
    <w:rsid w:val="00281EFC"/>
    <w:pPr>
      <w:autoSpaceDE w:val="0"/>
      <w:autoSpaceDN w:val="0"/>
      <w:adjustRightInd w:val="0"/>
    </w:pPr>
    <w:rPr>
      <w:rFonts w:ascii="Verdana-BoldItalic" w:hAnsi="Verdana-BoldItalic" w:cs="Times New Roman"/>
    </w:rPr>
  </w:style>
  <w:style w:type="character" w:customStyle="1" w:styleId="DefaultChar">
    <w:name w:val="Default Char"/>
    <w:link w:val="Default"/>
    <w:uiPriority w:val="99"/>
    <w:locked/>
    <w:rsid w:val="00281EFC"/>
    <w:rPr>
      <w:rFonts w:ascii="Verdana-BoldItalic" w:hAnsi="Verdana-BoldItalic"/>
      <w:sz w:val="22"/>
      <w:lang w:val="en-US" w:eastAsia="en-US"/>
    </w:rPr>
  </w:style>
  <w:style w:type="table" w:styleId="TableGrid">
    <w:name w:val="Table Grid"/>
    <w:basedOn w:val="TableNormal"/>
    <w:uiPriority w:val="99"/>
    <w:rsid w:val="00281E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7A5892"/>
    <w:pPr>
      <w:keepLines/>
      <w:numPr>
        <w:numId w:val="0"/>
      </w:numPr>
      <w:tabs>
        <w:tab w:val="clear" w:pos="747"/>
        <w:tab w:val="clear" w:pos="6430"/>
      </w:tabs>
      <w:autoSpaceDE/>
      <w:autoSpaceDN/>
      <w:spacing w:before="240" w:line="259" w:lineRule="auto"/>
      <w:outlineLvl w:val="9"/>
    </w:pPr>
    <w:rPr>
      <w:rFonts w:ascii="Calibri Light" w:hAnsi="Calibri Light" w:cs="MoolBoran"/>
      <w:b w:val="0"/>
      <w:color w:val="2E74B5"/>
      <w:sz w:val="32"/>
      <w:szCs w:val="32"/>
    </w:rPr>
  </w:style>
  <w:style w:type="paragraph" w:styleId="TOC1">
    <w:name w:val="toc 1"/>
    <w:basedOn w:val="Normal"/>
    <w:next w:val="Normal"/>
    <w:autoRedefine/>
    <w:uiPriority w:val="39"/>
    <w:rsid w:val="007A5892"/>
    <w:pPr>
      <w:spacing w:after="100"/>
    </w:pPr>
  </w:style>
  <w:style w:type="paragraph" w:styleId="TOC2">
    <w:name w:val="toc 2"/>
    <w:basedOn w:val="Normal"/>
    <w:next w:val="Normal"/>
    <w:autoRedefine/>
    <w:uiPriority w:val="39"/>
    <w:rsid w:val="007A5892"/>
    <w:pPr>
      <w:spacing w:after="100"/>
      <w:ind w:left="200"/>
    </w:pPr>
  </w:style>
  <w:style w:type="character" w:styleId="Hyperlink">
    <w:name w:val="Hyperlink"/>
    <w:basedOn w:val="DefaultParagraphFont"/>
    <w:uiPriority w:val="99"/>
    <w:rsid w:val="007A5892"/>
    <w:rPr>
      <w:rFonts w:cs="Times New Roman"/>
      <w:color w:val="0563C1"/>
      <w:u w:val="single"/>
    </w:rPr>
  </w:style>
  <w:style w:type="paragraph" w:styleId="TOC3">
    <w:name w:val="toc 3"/>
    <w:basedOn w:val="Normal"/>
    <w:next w:val="Normal"/>
    <w:autoRedefine/>
    <w:uiPriority w:val="99"/>
    <w:semiHidden/>
    <w:rsid w:val="00150DD7"/>
    <w:pPr>
      <w:spacing w:after="100" w:line="259" w:lineRule="auto"/>
      <w:ind w:left="440"/>
    </w:pPr>
    <w:rPr>
      <w:rFonts w:ascii="Calibri" w:hAnsi="Calibri" w:cs="DaunPenh"/>
      <w:sz w:val="22"/>
      <w:szCs w:val="22"/>
    </w:rPr>
  </w:style>
  <w:style w:type="paragraph" w:styleId="TOC4">
    <w:name w:val="toc 4"/>
    <w:basedOn w:val="Normal"/>
    <w:next w:val="Normal"/>
    <w:autoRedefine/>
    <w:uiPriority w:val="99"/>
    <w:semiHidden/>
    <w:rsid w:val="00150DD7"/>
    <w:pPr>
      <w:spacing w:after="100" w:line="259" w:lineRule="auto"/>
      <w:ind w:left="660"/>
    </w:pPr>
    <w:rPr>
      <w:rFonts w:ascii="Calibri" w:hAnsi="Calibri" w:cs="DaunPenh"/>
      <w:sz w:val="22"/>
      <w:szCs w:val="22"/>
    </w:rPr>
  </w:style>
  <w:style w:type="paragraph" w:styleId="TOC5">
    <w:name w:val="toc 5"/>
    <w:basedOn w:val="Normal"/>
    <w:next w:val="Normal"/>
    <w:autoRedefine/>
    <w:uiPriority w:val="99"/>
    <w:semiHidden/>
    <w:rsid w:val="00150DD7"/>
    <w:pPr>
      <w:spacing w:after="100" w:line="259" w:lineRule="auto"/>
      <w:ind w:left="880"/>
    </w:pPr>
    <w:rPr>
      <w:rFonts w:ascii="Calibri" w:hAnsi="Calibri" w:cs="DaunPenh"/>
      <w:sz w:val="22"/>
      <w:szCs w:val="22"/>
    </w:rPr>
  </w:style>
  <w:style w:type="paragraph" w:styleId="TOC6">
    <w:name w:val="toc 6"/>
    <w:basedOn w:val="Normal"/>
    <w:next w:val="Normal"/>
    <w:autoRedefine/>
    <w:uiPriority w:val="99"/>
    <w:semiHidden/>
    <w:rsid w:val="00150DD7"/>
    <w:pPr>
      <w:spacing w:after="100" w:line="259" w:lineRule="auto"/>
      <w:ind w:left="1100"/>
    </w:pPr>
    <w:rPr>
      <w:rFonts w:ascii="Calibri" w:hAnsi="Calibri" w:cs="DaunPenh"/>
      <w:sz w:val="22"/>
      <w:szCs w:val="22"/>
    </w:rPr>
  </w:style>
  <w:style w:type="paragraph" w:styleId="TOC7">
    <w:name w:val="toc 7"/>
    <w:basedOn w:val="Normal"/>
    <w:next w:val="Normal"/>
    <w:autoRedefine/>
    <w:uiPriority w:val="99"/>
    <w:semiHidden/>
    <w:rsid w:val="00150DD7"/>
    <w:pPr>
      <w:spacing w:after="100" w:line="259" w:lineRule="auto"/>
      <w:ind w:left="1320"/>
    </w:pPr>
    <w:rPr>
      <w:rFonts w:ascii="Calibri" w:hAnsi="Calibri" w:cs="DaunPenh"/>
      <w:sz w:val="22"/>
      <w:szCs w:val="22"/>
    </w:rPr>
  </w:style>
  <w:style w:type="paragraph" w:styleId="TOC8">
    <w:name w:val="toc 8"/>
    <w:basedOn w:val="Normal"/>
    <w:next w:val="Normal"/>
    <w:autoRedefine/>
    <w:uiPriority w:val="99"/>
    <w:semiHidden/>
    <w:rsid w:val="00150DD7"/>
    <w:pPr>
      <w:spacing w:after="100" w:line="259" w:lineRule="auto"/>
      <w:ind w:left="1540"/>
    </w:pPr>
    <w:rPr>
      <w:rFonts w:ascii="Calibri" w:hAnsi="Calibri" w:cs="DaunPenh"/>
      <w:sz w:val="22"/>
      <w:szCs w:val="22"/>
    </w:rPr>
  </w:style>
  <w:style w:type="paragraph" w:styleId="TOC9">
    <w:name w:val="toc 9"/>
    <w:basedOn w:val="Normal"/>
    <w:next w:val="Normal"/>
    <w:autoRedefine/>
    <w:uiPriority w:val="99"/>
    <w:semiHidden/>
    <w:rsid w:val="00150DD7"/>
    <w:pPr>
      <w:spacing w:after="100" w:line="259" w:lineRule="auto"/>
      <w:ind w:left="1760"/>
    </w:pPr>
    <w:rPr>
      <w:rFonts w:ascii="Calibri" w:hAnsi="Calibri" w:cs="DaunPenh"/>
      <w:sz w:val="22"/>
      <w:szCs w:val="22"/>
    </w:rPr>
  </w:style>
  <w:style w:type="character" w:styleId="FollowedHyperlink">
    <w:name w:val="FollowedHyperlink"/>
    <w:basedOn w:val="DefaultParagraphFont"/>
    <w:uiPriority w:val="99"/>
    <w:semiHidden/>
    <w:rsid w:val="00410553"/>
    <w:rPr>
      <w:rFonts w:cs="Times New Roman"/>
      <w:color w:val="800080"/>
      <w:u w:val="single"/>
    </w:rPr>
  </w:style>
  <w:style w:type="paragraph" w:customStyle="1" w:styleId="xl65">
    <w:name w:val="xl65"/>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uiPriority w:val="99"/>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paragraph">
    <w:name w:val="paragraph"/>
    <w:basedOn w:val="Normal"/>
    <w:uiPriority w:val="99"/>
    <w:rsid w:val="00032620"/>
    <w:pPr>
      <w:spacing w:before="100" w:beforeAutospacing="1" w:after="100" w:afterAutospacing="1" w:line="240" w:lineRule="auto"/>
    </w:pPr>
    <w:rPr>
      <w:rFonts w:ascii="Times New Roman" w:hAnsi="Times New Roman"/>
      <w:sz w:val="24"/>
      <w:lang w:val="en-IN" w:eastAsia="en-IN"/>
    </w:rPr>
  </w:style>
  <w:style w:type="character" w:customStyle="1" w:styleId="normaltextrun">
    <w:name w:val="normaltextrun"/>
    <w:basedOn w:val="DefaultParagraphFont"/>
    <w:uiPriority w:val="99"/>
    <w:rsid w:val="00032620"/>
    <w:rPr>
      <w:rFonts w:cs="Times New Roman"/>
    </w:rPr>
  </w:style>
  <w:style w:type="character" w:customStyle="1" w:styleId="eop">
    <w:name w:val="eop"/>
    <w:basedOn w:val="DefaultParagraphFont"/>
    <w:uiPriority w:val="99"/>
    <w:rsid w:val="00032620"/>
    <w:rPr>
      <w:rFonts w:cs="Times New Roman"/>
    </w:rPr>
  </w:style>
  <w:style w:type="paragraph" w:styleId="NormalWeb">
    <w:name w:val="Normal (Web)"/>
    <w:basedOn w:val="Normal"/>
    <w:uiPriority w:val="99"/>
    <w:rsid w:val="00E959FB"/>
    <w:pPr>
      <w:spacing w:before="100" w:beforeAutospacing="1" w:after="100" w:afterAutospacing="1" w:line="240" w:lineRule="auto"/>
    </w:pPr>
    <w:rPr>
      <w:rFonts w:ascii="Times New Roman" w:hAnsi="Times New Roman"/>
      <w:sz w:val="24"/>
      <w:lang w:val="en-IN" w:eastAsia="en-IN"/>
    </w:rPr>
  </w:style>
  <w:style w:type="character" w:styleId="Emphasis">
    <w:name w:val="Emphasis"/>
    <w:basedOn w:val="DefaultParagraphFont"/>
    <w:uiPriority w:val="99"/>
    <w:qFormat/>
    <w:rsid w:val="00E50E33"/>
    <w:rPr>
      <w:rFonts w:cs="Times New Roman"/>
      <w:i/>
    </w:rPr>
  </w:style>
  <w:style w:type="paragraph" w:customStyle="1" w:styleId="comp">
    <w:name w:val="comp"/>
    <w:basedOn w:val="Normal"/>
    <w:uiPriority w:val="99"/>
    <w:rsid w:val="001D633A"/>
    <w:pPr>
      <w:spacing w:before="100" w:beforeAutospacing="1" w:after="100" w:afterAutospacing="1" w:line="240" w:lineRule="auto"/>
    </w:pPr>
    <w:rPr>
      <w:rFonts w:ascii="Times New Roman" w:hAnsi="Times New Roman"/>
      <w:sz w:val="24"/>
      <w:lang w:val="en-IN" w:eastAsia="en-IN"/>
    </w:rPr>
  </w:style>
  <w:style w:type="paragraph" w:customStyle="1" w:styleId="font5">
    <w:name w:val="font5"/>
    <w:basedOn w:val="Normal"/>
    <w:uiPriority w:val="99"/>
    <w:rsid w:val="00127AE7"/>
    <w:pPr>
      <w:spacing w:before="100" w:beforeAutospacing="1" w:after="100" w:afterAutospacing="1" w:line="240" w:lineRule="auto"/>
    </w:pPr>
    <w:rPr>
      <w:rFonts w:ascii="Times New Roman" w:hAnsi="Times New Roman"/>
      <w:color w:val="000000"/>
      <w:szCs w:val="20"/>
      <w:lang w:val="en-IN" w:eastAsia="en-IN"/>
    </w:rPr>
  </w:style>
  <w:style w:type="paragraph" w:customStyle="1" w:styleId="font6">
    <w:name w:val="font6"/>
    <w:basedOn w:val="Normal"/>
    <w:uiPriority w:val="99"/>
    <w:rsid w:val="00127AE7"/>
    <w:pPr>
      <w:spacing w:before="100" w:beforeAutospacing="1" w:after="100" w:afterAutospacing="1" w:line="240" w:lineRule="auto"/>
    </w:pPr>
    <w:rPr>
      <w:rFonts w:ascii="Times New Roman" w:hAnsi="Times New Roman"/>
      <w:i/>
      <w:iCs/>
      <w:color w:val="000000"/>
      <w:sz w:val="24"/>
      <w:lang w:val="en-IN" w:eastAsia="en-IN"/>
    </w:rPr>
  </w:style>
  <w:style w:type="paragraph" w:customStyle="1" w:styleId="font7">
    <w:name w:val="font7"/>
    <w:basedOn w:val="Normal"/>
    <w:uiPriority w:val="99"/>
    <w:rsid w:val="00127AE7"/>
    <w:pPr>
      <w:spacing w:before="100" w:beforeAutospacing="1" w:after="100" w:afterAutospacing="1" w:line="240" w:lineRule="auto"/>
    </w:pPr>
    <w:rPr>
      <w:rFonts w:ascii="Times New Roman" w:hAnsi="Times New Roman"/>
      <w:i/>
      <w:iCs/>
      <w:color w:val="000000"/>
      <w:sz w:val="14"/>
      <w:szCs w:val="14"/>
      <w:lang w:val="en-IN" w:eastAsia="en-IN"/>
    </w:rPr>
  </w:style>
  <w:style w:type="paragraph" w:customStyle="1" w:styleId="font8">
    <w:name w:val="font8"/>
    <w:basedOn w:val="Normal"/>
    <w:uiPriority w:val="99"/>
    <w:rsid w:val="00127AE7"/>
    <w:pPr>
      <w:spacing w:before="100" w:beforeAutospacing="1" w:after="100" w:afterAutospacing="1" w:line="240" w:lineRule="auto"/>
    </w:pPr>
    <w:rPr>
      <w:rFonts w:ascii="Times New Roman" w:hAnsi="Times New Roman"/>
      <w:i/>
      <w:iCs/>
      <w:color w:val="000000"/>
      <w:sz w:val="21"/>
      <w:szCs w:val="21"/>
      <w:lang w:val="en-IN" w:eastAsia="en-IN"/>
    </w:rPr>
  </w:style>
  <w:style w:type="paragraph" w:customStyle="1" w:styleId="font9">
    <w:name w:val="font9"/>
    <w:basedOn w:val="Normal"/>
    <w:uiPriority w:val="99"/>
    <w:rsid w:val="00127AE7"/>
    <w:pPr>
      <w:spacing w:before="100" w:beforeAutospacing="1" w:after="100" w:afterAutospacing="1" w:line="240" w:lineRule="auto"/>
    </w:pPr>
    <w:rPr>
      <w:rFonts w:ascii="Times New Roman" w:hAnsi="Times New Roman"/>
      <w:color w:val="244061"/>
      <w:szCs w:val="20"/>
      <w:lang w:val="en-IN" w:eastAsia="en-IN"/>
    </w:rPr>
  </w:style>
  <w:style w:type="paragraph" w:customStyle="1" w:styleId="font10">
    <w:name w:val="font10"/>
    <w:basedOn w:val="Normal"/>
    <w:uiPriority w:val="99"/>
    <w:rsid w:val="00127AE7"/>
    <w:pPr>
      <w:spacing w:before="100" w:beforeAutospacing="1" w:after="100" w:afterAutospacing="1" w:line="240" w:lineRule="auto"/>
    </w:pPr>
    <w:rPr>
      <w:rFonts w:cs="Arial"/>
      <w:color w:val="000000"/>
      <w:szCs w:val="20"/>
      <w:lang w:val="en-IN" w:eastAsia="en-IN"/>
    </w:rPr>
  </w:style>
  <w:style w:type="paragraph" w:customStyle="1" w:styleId="font11">
    <w:name w:val="font11"/>
    <w:basedOn w:val="Normal"/>
    <w:uiPriority w:val="99"/>
    <w:rsid w:val="00127AE7"/>
    <w:pPr>
      <w:spacing w:before="100" w:beforeAutospacing="1" w:after="100" w:afterAutospacing="1" w:line="240" w:lineRule="auto"/>
    </w:pPr>
    <w:rPr>
      <w:rFonts w:ascii="Century Gothic" w:hAnsi="Century Gothic"/>
      <w:color w:val="1F497D"/>
      <w:szCs w:val="20"/>
      <w:lang w:val="en-IN" w:eastAsia="en-IN"/>
    </w:rPr>
  </w:style>
  <w:style w:type="paragraph" w:customStyle="1" w:styleId="font12">
    <w:name w:val="font12"/>
    <w:basedOn w:val="Normal"/>
    <w:uiPriority w:val="99"/>
    <w:rsid w:val="00127AE7"/>
    <w:pPr>
      <w:spacing w:before="100" w:beforeAutospacing="1" w:after="100" w:afterAutospacing="1" w:line="240" w:lineRule="auto"/>
    </w:pPr>
    <w:rPr>
      <w:rFonts w:ascii="Century Gothic" w:hAnsi="Century Gothic"/>
      <w:color w:val="FF0000"/>
      <w:szCs w:val="20"/>
      <w:lang w:val="en-IN" w:eastAsia="en-IN"/>
    </w:rPr>
  </w:style>
  <w:style w:type="paragraph" w:customStyle="1" w:styleId="xl63">
    <w:name w:val="xl6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lang w:val="en-IN" w:eastAsia="en-IN"/>
    </w:rPr>
  </w:style>
  <w:style w:type="paragraph" w:customStyle="1" w:styleId="xl64">
    <w:name w:val="xl64"/>
    <w:basedOn w:val="Normal"/>
    <w:uiPriority w:val="99"/>
    <w:rsid w:val="00127AE7"/>
    <w:pPr>
      <w:pBdr>
        <w:left w:val="double" w:sz="6" w:space="0" w:color="auto"/>
        <w:bottom w:val="double" w:sz="6" w:space="0" w:color="auto"/>
        <w:right w:val="single" w:sz="8" w:space="0" w:color="auto"/>
      </w:pBdr>
      <w:shd w:val="pct12" w:color="000000" w:fill="D9D9D9"/>
      <w:spacing w:before="100" w:beforeAutospacing="1" w:after="100" w:afterAutospacing="1" w:line="240" w:lineRule="auto"/>
      <w:textAlignment w:val="center"/>
    </w:pPr>
    <w:rPr>
      <w:rFonts w:ascii="Times New Roman" w:hAnsi="Times New Roman"/>
      <w:i/>
      <w:iCs/>
      <w:sz w:val="26"/>
      <w:szCs w:val="26"/>
      <w:lang w:val="en-IN" w:eastAsia="en-IN"/>
    </w:rPr>
  </w:style>
  <w:style w:type="paragraph" w:customStyle="1" w:styleId="xl69">
    <w:name w:val="xl69"/>
    <w:basedOn w:val="Normal"/>
    <w:uiPriority w:val="99"/>
    <w:rsid w:val="00127AE7"/>
    <w:pPr>
      <w:pBdr>
        <w:top w:val="single" w:sz="8" w:space="0" w:color="auto"/>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70">
    <w:name w:val="xl70"/>
    <w:basedOn w:val="Normal"/>
    <w:uiPriority w:val="99"/>
    <w:rsid w:val="00127AE7"/>
    <w:pPr>
      <w:pBdr>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1"/>
      <w:szCs w:val="21"/>
      <w:lang w:val="en-IN" w:eastAsia="en-IN"/>
    </w:rPr>
  </w:style>
  <w:style w:type="paragraph" w:customStyle="1" w:styleId="xl71">
    <w:name w:val="xl71"/>
    <w:basedOn w:val="Normal"/>
    <w:uiPriority w:val="99"/>
    <w:rsid w:val="00127AE7"/>
    <w:pPr>
      <w:pBdr>
        <w:bottom w:val="double" w:sz="6"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8"/>
      <w:szCs w:val="28"/>
      <w:lang w:val="en-IN" w:eastAsia="en-IN"/>
    </w:rPr>
  </w:style>
  <w:style w:type="paragraph" w:customStyle="1" w:styleId="xl72">
    <w:name w:val="xl72"/>
    <w:basedOn w:val="Normal"/>
    <w:uiPriority w:val="99"/>
    <w:rsid w:val="00127AE7"/>
    <w:pPr>
      <w:pBdr>
        <w:top w:val="single" w:sz="4" w:space="0" w:color="auto"/>
        <w:left w:val="single" w:sz="4" w:space="0" w:color="auto"/>
        <w:bottom w:val="single" w:sz="4" w:space="0" w:color="auto"/>
        <w:right w:val="single" w:sz="4"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6"/>
      <w:szCs w:val="26"/>
      <w:lang w:val="en-IN" w:eastAsia="en-IN"/>
    </w:rPr>
  </w:style>
  <w:style w:type="paragraph" w:customStyle="1" w:styleId="xl73">
    <w:name w:val="xl7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4">
    <w:name w:val="xl7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5">
    <w:name w:val="xl75"/>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244061"/>
      <w:szCs w:val="20"/>
      <w:lang w:val="en-IN" w:eastAsia="en-IN"/>
    </w:rPr>
  </w:style>
  <w:style w:type="paragraph" w:customStyle="1" w:styleId="xl76">
    <w:name w:val="xl76"/>
    <w:basedOn w:val="Normal"/>
    <w:uiPriority w:val="99"/>
    <w:rsid w:val="00127AE7"/>
    <w:pPr>
      <w:pBdr>
        <w:bottom w:val="single" w:sz="8" w:space="0" w:color="auto"/>
      </w:pBdr>
      <w:spacing w:before="100" w:beforeAutospacing="1" w:after="100" w:afterAutospacing="1" w:line="240" w:lineRule="auto"/>
      <w:jc w:val="center"/>
      <w:textAlignment w:val="center"/>
    </w:pPr>
    <w:rPr>
      <w:rFonts w:ascii="Times New Roman" w:hAnsi="Times New Roman"/>
      <w:b/>
      <w:bCs/>
      <w:i/>
      <w:iCs/>
      <w:sz w:val="24"/>
      <w:lang w:val="en-IN" w:eastAsia="en-IN"/>
    </w:rPr>
  </w:style>
  <w:style w:type="paragraph" w:customStyle="1" w:styleId="xl77">
    <w:name w:val="xl77"/>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8">
    <w:name w:val="xl78"/>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79">
    <w:name w:val="xl79"/>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b/>
      <w:bCs/>
      <w:i/>
      <w:iCs/>
      <w:sz w:val="24"/>
      <w:lang w:val="en-IN" w:eastAsia="en-IN"/>
    </w:rPr>
  </w:style>
  <w:style w:type="paragraph" w:customStyle="1" w:styleId="xl80">
    <w:name w:val="xl80"/>
    <w:basedOn w:val="Normal"/>
    <w:uiPriority w:val="99"/>
    <w:rsid w:val="00127AE7"/>
    <w:pP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1">
    <w:name w:val="xl81"/>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2">
    <w:name w:val="xl82"/>
    <w:basedOn w:val="Normal"/>
    <w:uiPriority w:val="99"/>
    <w:rsid w:val="00127AE7"/>
    <w:pP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3">
    <w:name w:val="xl83"/>
    <w:basedOn w:val="Normal"/>
    <w:uiPriority w:val="99"/>
    <w:rsid w:val="00127AE7"/>
    <w:pPr>
      <w:pBdr>
        <w:top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4">
    <w:name w:val="xl84"/>
    <w:basedOn w:val="Normal"/>
    <w:uiPriority w:val="99"/>
    <w:rsid w:val="00127AE7"/>
    <w:pPr>
      <w:pBdr>
        <w:top w:val="single" w:sz="8" w:space="0"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5">
    <w:name w:val="xl85"/>
    <w:basedOn w:val="Normal"/>
    <w:uiPriority w:val="99"/>
    <w:rsid w:val="00127AE7"/>
    <w:pPr>
      <w:pBdr>
        <w:top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6">
    <w:name w:val="xl86"/>
    <w:basedOn w:val="Normal"/>
    <w:uiPriority w:val="99"/>
    <w:rsid w:val="00127AE7"/>
    <w:pPr>
      <w:pBdr>
        <w:top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7">
    <w:name w:val="xl87"/>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8">
    <w:name w:val="xl88"/>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FF0000"/>
      <w:sz w:val="24"/>
      <w:lang w:val="en-IN" w:eastAsia="en-IN"/>
    </w:rPr>
  </w:style>
  <w:style w:type="paragraph" w:customStyle="1" w:styleId="xl89">
    <w:name w:val="xl89"/>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entury Gothic" w:hAnsi="Century Gothic"/>
      <w:color w:val="244061"/>
      <w:szCs w:val="20"/>
      <w:lang w:val="en-IN" w:eastAsia="en-IN"/>
    </w:rPr>
  </w:style>
  <w:style w:type="paragraph" w:customStyle="1" w:styleId="xl90">
    <w:name w:val="xl90"/>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hAnsi="Times New Roman"/>
      <w:sz w:val="24"/>
      <w:lang w:val="en-IN" w:eastAsia="en-IN"/>
    </w:rPr>
  </w:style>
  <w:style w:type="paragraph" w:customStyle="1" w:styleId="xl91">
    <w:name w:val="xl91"/>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lang w:val="en-IN" w:eastAsia="en-IN"/>
    </w:rPr>
  </w:style>
  <w:style w:type="paragraph" w:customStyle="1" w:styleId="xl92">
    <w:name w:val="xl92"/>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lang w:val="en-IN" w:eastAsia="en-IN"/>
    </w:rPr>
  </w:style>
  <w:style w:type="paragraph" w:customStyle="1" w:styleId="xl93">
    <w:name w:val="xl9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b/>
      <w:bCs/>
      <w:color w:val="244061"/>
      <w:szCs w:val="20"/>
      <w:lang w:val="en-IN" w:eastAsia="en-IN"/>
    </w:rPr>
  </w:style>
  <w:style w:type="paragraph" w:customStyle="1" w:styleId="xl94">
    <w:name w:val="xl9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1F497D"/>
      <w:szCs w:val="20"/>
      <w:lang w:val="en-IN" w:eastAsia="en-IN"/>
    </w:rPr>
  </w:style>
  <w:style w:type="paragraph" w:customStyle="1" w:styleId="xl95">
    <w:name w:val="xl95"/>
    <w:basedOn w:val="Normal"/>
    <w:uiPriority w:val="99"/>
    <w:rsid w:val="00127AE7"/>
    <w:pPr>
      <w:pBdr>
        <w:top w:val="single" w:sz="8" w:space="0" w:color="auto"/>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6">
    <w:name w:val="xl96"/>
    <w:basedOn w:val="Normal"/>
    <w:uiPriority w:val="99"/>
    <w:rsid w:val="00127AE7"/>
    <w:pPr>
      <w:pBdr>
        <w:left w:val="single" w:sz="8" w:space="7"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7">
    <w:name w:val="xl97"/>
    <w:basedOn w:val="Normal"/>
    <w:uiPriority w:val="99"/>
    <w:rsid w:val="00127AE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8">
    <w:name w:val="xl98"/>
    <w:basedOn w:val="Normal"/>
    <w:uiPriority w:val="99"/>
    <w:rsid w:val="00127AE7"/>
    <w:pPr>
      <w:pBdr>
        <w:left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9">
    <w:name w:val="xl99"/>
    <w:basedOn w:val="Normal"/>
    <w:uiPriority w:val="99"/>
    <w:rsid w:val="00127AE7"/>
    <w:pPr>
      <w:pBdr>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100">
    <w:name w:val="xl100"/>
    <w:basedOn w:val="Normal"/>
    <w:uiPriority w:val="99"/>
    <w:rsid w:val="00127AE7"/>
    <w:pPr>
      <w:pBdr>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101">
    <w:name w:val="xl101"/>
    <w:basedOn w:val="Normal"/>
    <w:uiPriority w:val="99"/>
    <w:rsid w:val="00127AE7"/>
    <w:pPr>
      <w:pBdr>
        <w:left w:val="double" w:sz="6" w:space="31" w:color="auto"/>
        <w:bottom w:val="double" w:sz="6"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102">
    <w:name w:val="xl102"/>
    <w:basedOn w:val="Normal"/>
    <w:uiPriority w:val="99"/>
    <w:rsid w:val="00127AE7"/>
    <w:pPr>
      <w:pBdr>
        <w:left w:val="single" w:sz="8" w:space="0" w:color="auto"/>
        <w:bottom w:val="double" w:sz="6" w:space="0" w:color="auto"/>
      </w:pBdr>
      <w:spacing w:before="100" w:beforeAutospacing="1" w:after="100" w:afterAutospacing="1" w:line="240" w:lineRule="auto"/>
      <w:textAlignment w:val="center"/>
    </w:pPr>
    <w:rPr>
      <w:rFonts w:ascii="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10">
      <w:bodyDiv w:val="1"/>
      <w:marLeft w:val="0"/>
      <w:marRight w:val="0"/>
      <w:marTop w:val="0"/>
      <w:marBottom w:val="0"/>
      <w:divBdr>
        <w:top w:val="none" w:sz="0" w:space="0" w:color="auto"/>
        <w:left w:val="none" w:sz="0" w:space="0" w:color="auto"/>
        <w:bottom w:val="none" w:sz="0" w:space="0" w:color="auto"/>
        <w:right w:val="none" w:sz="0" w:space="0" w:color="auto"/>
      </w:divBdr>
    </w:div>
    <w:div w:id="497382014">
      <w:bodyDiv w:val="1"/>
      <w:marLeft w:val="0"/>
      <w:marRight w:val="0"/>
      <w:marTop w:val="0"/>
      <w:marBottom w:val="0"/>
      <w:divBdr>
        <w:top w:val="none" w:sz="0" w:space="0" w:color="auto"/>
        <w:left w:val="none" w:sz="0" w:space="0" w:color="auto"/>
        <w:bottom w:val="none" w:sz="0" w:space="0" w:color="auto"/>
        <w:right w:val="none" w:sz="0" w:space="0" w:color="auto"/>
      </w:divBdr>
    </w:div>
    <w:div w:id="564603549">
      <w:bodyDiv w:val="1"/>
      <w:marLeft w:val="0"/>
      <w:marRight w:val="0"/>
      <w:marTop w:val="0"/>
      <w:marBottom w:val="0"/>
      <w:divBdr>
        <w:top w:val="none" w:sz="0" w:space="0" w:color="auto"/>
        <w:left w:val="none" w:sz="0" w:space="0" w:color="auto"/>
        <w:bottom w:val="none" w:sz="0" w:space="0" w:color="auto"/>
        <w:right w:val="none" w:sz="0" w:space="0" w:color="auto"/>
      </w:divBdr>
    </w:div>
    <w:div w:id="788355790">
      <w:bodyDiv w:val="1"/>
      <w:marLeft w:val="0"/>
      <w:marRight w:val="0"/>
      <w:marTop w:val="0"/>
      <w:marBottom w:val="0"/>
      <w:divBdr>
        <w:top w:val="none" w:sz="0" w:space="0" w:color="auto"/>
        <w:left w:val="none" w:sz="0" w:space="0" w:color="auto"/>
        <w:bottom w:val="none" w:sz="0" w:space="0" w:color="auto"/>
        <w:right w:val="none" w:sz="0" w:space="0" w:color="auto"/>
      </w:divBdr>
    </w:div>
    <w:div w:id="896624745">
      <w:bodyDiv w:val="1"/>
      <w:marLeft w:val="0"/>
      <w:marRight w:val="0"/>
      <w:marTop w:val="0"/>
      <w:marBottom w:val="0"/>
      <w:divBdr>
        <w:top w:val="none" w:sz="0" w:space="0" w:color="auto"/>
        <w:left w:val="none" w:sz="0" w:space="0" w:color="auto"/>
        <w:bottom w:val="none" w:sz="0" w:space="0" w:color="auto"/>
        <w:right w:val="none" w:sz="0" w:space="0" w:color="auto"/>
      </w:divBdr>
    </w:div>
    <w:div w:id="1022584814">
      <w:marLeft w:val="0"/>
      <w:marRight w:val="0"/>
      <w:marTop w:val="0"/>
      <w:marBottom w:val="0"/>
      <w:divBdr>
        <w:top w:val="none" w:sz="0" w:space="0" w:color="auto"/>
        <w:left w:val="none" w:sz="0" w:space="0" w:color="auto"/>
        <w:bottom w:val="none" w:sz="0" w:space="0" w:color="auto"/>
        <w:right w:val="none" w:sz="0" w:space="0" w:color="auto"/>
      </w:divBdr>
    </w:div>
    <w:div w:id="1022584815">
      <w:marLeft w:val="0"/>
      <w:marRight w:val="0"/>
      <w:marTop w:val="0"/>
      <w:marBottom w:val="0"/>
      <w:divBdr>
        <w:top w:val="none" w:sz="0" w:space="0" w:color="auto"/>
        <w:left w:val="none" w:sz="0" w:space="0" w:color="auto"/>
        <w:bottom w:val="none" w:sz="0" w:space="0" w:color="auto"/>
        <w:right w:val="none" w:sz="0" w:space="0" w:color="auto"/>
      </w:divBdr>
    </w:div>
    <w:div w:id="1022584824">
      <w:marLeft w:val="0"/>
      <w:marRight w:val="0"/>
      <w:marTop w:val="0"/>
      <w:marBottom w:val="0"/>
      <w:divBdr>
        <w:top w:val="none" w:sz="0" w:space="0" w:color="auto"/>
        <w:left w:val="none" w:sz="0" w:space="0" w:color="auto"/>
        <w:bottom w:val="none" w:sz="0" w:space="0" w:color="auto"/>
        <w:right w:val="none" w:sz="0" w:space="0" w:color="auto"/>
      </w:divBdr>
    </w:div>
    <w:div w:id="1022584838">
      <w:marLeft w:val="0"/>
      <w:marRight w:val="0"/>
      <w:marTop w:val="0"/>
      <w:marBottom w:val="0"/>
      <w:divBdr>
        <w:top w:val="none" w:sz="0" w:space="0" w:color="auto"/>
        <w:left w:val="none" w:sz="0" w:space="0" w:color="auto"/>
        <w:bottom w:val="none" w:sz="0" w:space="0" w:color="auto"/>
        <w:right w:val="none" w:sz="0" w:space="0" w:color="auto"/>
      </w:divBdr>
    </w:div>
    <w:div w:id="1022584839">
      <w:marLeft w:val="0"/>
      <w:marRight w:val="0"/>
      <w:marTop w:val="0"/>
      <w:marBottom w:val="0"/>
      <w:divBdr>
        <w:top w:val="none" w:sz="0" w:space="0" w:color="auto"/>
        <w:left w:val="none" w:sz="0" w:space="0" w:color="auto"/>
        <w:bottom w:val="none" w:sz="0" w:space="0" w:color="auto"/>
        <w:right w:val="none" w:sz="0" w:space="0" w:color="auto"/>
      </w:divBdr>
    </w:div>
    <w:div w:id="1022584841">
      <w:marLeft w:val="0"/>
      <w:marRight w:val="0"/>
      <w:marTop w:val="0"/>
      <w:marBottom w:val="0"/>
      <w:divBdr>
        <w:top w:val="none" w:sz="0" w:space="0" w:color="auto"/>
        <w:left w:val="none" w:sz="0" w:space="0" w:color="auto"/>
        <w:bottom w:val="none" w:sz="0" w:space="0" w:color="auto"/>
        <w:right w:val="none" w:sz="0" w:space="0" w:color="auto"/>
      </w:divBdr>
    </w:div>
    <w:div w:id="1022584845">
      <w:marLeft w:val="0"/>
      <w:marRight w:val="0"/>
      <w:marTop w:val="0"/>
      <w:marBottom w:val="0"/>
      <w:divBdr>
        <w:top w:val="none" w:sz="0" w:space="0" w:color="auto"/>
        <w:left w:val="none" w:sz="0" w:space="0" w:color="auto"/>
        <w:bottom w:val="none" w:sz="0" w:space="0" w:color="auto"/>
        <w:right w:val="none" w:sz="0" w:space="0" w:color="auto"/>
      </w:divBdr>
    </w:div>
    <w:div w:id="1022584846">
      <w:marLeft w:val="0"/>
      <w:marRight w:val="0"/>
      <w:marTop w:val="0"/>
      <w:marBottom w:val="0"/>
      <w:divBdr>
        <w:top w:val="none" w:sz="0" w:space="0" w:color="auto"/>
        <w:left w:val="none" w:sz="0" w:space="0" w:color="auto"/>
        <w:bottom w:val="none" w:sz="0" w:space="0" w:color="auto"/>
        <w:right w:val="none" w:sz="0" w:space="0" w:color="auto"/>
      </w:divBdr>
    </w:div>
    <w:div w:id="1022584848">
      <w:marLeft w:val="0"/>
      <w:marRight w:val="0"/>
      <w:marTop w:val="0"/>
      <w:marBottom w:val="0"/>
      <w:divBdr>
        <w:top w:val="none" w:sz="0" w:space="0" w:color="auto"/>
        <w:left w:val="none" w:sz="0" w:space="0" w:color="auto"/>
        <w:bottom w:val="none" w:sz="0" w:space="0" w:color="auto"/>
        <w:right w:val="none" w:sz="0" w:space="0" w:color="auto"/>
      </w:divBdr>
    </w:div>
    <w:div w:id="1022584849">
      <w:marLeft w:val="0"/>
      <w:marRight w:val="0"/>
      <w:marTop w:val="0"/>
      <w:marBottom w:val="0"/>
      <w:divBdr>
        <w:top w:val="none" w:sz="0" w:space="0" w:color="auto"/>
        <w:left w:val="none" w:sz="0" w:space="0" w:color="auto"/>
        <w:bottom w:val="none" w:sz="0" w:space="0" w:color="auto"/>
        <w:right w:val="none" w:sz="0" w:space="0" w:color="auto"/>
      </w:divBdr>
    </w:div>
    <w:div w:id="1022584850">
      <w:marLeft w:val="0"/>
      <w:marRight w:val="0"/>
      <w:marTop w:val="0"/>
      <w:marBottom w:val="0"/>
      <w:divBdr>
        <w:top w:val="none" w:sz="0" w:space="0" w:color="auto"/>
        <w:left w:val="none" w:sz="0" w:space="0" w:color="auto"/>
        <w:bottom w:val="none" w:sz="0" w:space="0" w:color="auto"/>
        <w:right w:val="none" w:sz="0" w:space="0" w:color="auto"/>
      </w:divBdr>
    </w:div>
    <w:div w:id="1022584857">
      <w:marLeft w:val="0"/>
      <w:marRight w:val="0"/>
      <w:marTop w:val="0"/>
      <w:marBottom w:val="0"/>
      <w:divBdr>
        <w:top w:val="none" w:sz="0" w:space="0" w:color="auto"/>
        <w:left w:val="none" w:sz="0" w:space="0" w:color="auto"/>
        <w:bottom w:val="none" w:sz="0" w:space="0" w:color="auto"/>
        <w:right w:val="none" w:sz="0" w:space="0" w:color="auto"/>
      </w:divBdr>
    </w:div>
    <w:div w:id="1022584861">
      <w:marLeft w:val="0"/>
      <w:marRight w:val="0"/>
      <w:marTop w:val="0"/>
      <w:marBottom w:val="0"/>
      <w:divBdr>
        <w:top w:val="none" w:sz="0" w:space="0" w:color="auto"/>
        <w:left w:val="none" w:sz="0" w:space="0" w:color="auto"/>
        <w:bottom w:val="none" w:sz="0" w:space="0" w:color="auto"/>
        <w:right w:val="none" w:sz="0" w:space="0" w:color="auto"/>
      </w:divBdr>
    </w:div>
    <w:div w:id="1022584867">
      <w:marLeft w:val="0"/>
      <w:marRight w:val="0"/>
      <w:marTop w:val="0"/>
      <w:marBottom w:val="0"/>
      <w:divBdr>
        <w:top w:val="none" w:sz="0" w:space="0" w:color="auto"/>
        <w:left w:val="none" w:sz="0" w:space="0" w:color="auto"/>
        <w:bottom w:val="none" w:sz="0" w:space="0" w:color="auto"/>
        <w:right w:val="none" w:sz="0" w:space="0" w:color="auto"/>
      </w:divBdr>
    </w:div>
    <w:div w:id="1022584868">
      <w:marLeft w:val="0"/>
      <w:marRight w:val="0"/>
      <w:marTop w:val="0"/>
      <w:marBottom w:val="0"/>
      <w:divBdr>
        <w:top w:val="none" w:sz="0" w:space="0" w:color="auto"/>
        <w:left w:val="none" w:sz="0" w:space="0" w:color="auto"/>
        <w:bottom w:val="none" w:sz="0" w:space="0" w:color="auto"/>
        <w:right w:val="none" w:sz="0" w:space="0" w:color="auto"/>
      </w:divBdr>
    </w:div>
    <w:div w:id="1022584871">
      <w:marLeft w:val="0"/>
      <w:marRight w:val="0"/>
      <w:marTop w:val="0"/>
      <w:marBottom w:val="0"/>
      <w:divBdr>
        <w:top w:val="none" w:sz="0" w:space="0" w:color="auto"/>
        <w:left w:val="none" w:sz="0" w:space="0" w:color="auto"/>
        <w:bottom w:val="none" w:sz="0" w:space="0" w:color="auto"/>
        <w:right w:val="none" w:sz="0" w:space="0" w:color="auto"/>
      </w:divBdr>
    </w:div>
    <w:div w:id="1022584872">
      <w:marLeft w:val="0"/>
      <w:marRight w:val="0"/>
      <w:marTop w:val="0"/>
      <w:marBottom w:val="0"/>
      <w:divBdr>
        <w:top w:val="none" w:sz="0" w:space="0" w:color="auto"/>
        <w:left w:val="none" w:sz="0" w:space="0" w:color="auto"/>
        <w:bottom w:val="none" w:sz="0" w:space="0" w:color="auto"/>
        <w:right w:val="none" w:sz="0" w:space="0" w:color="auto"/>
      </w:divBdr>
    </w:div>
    <w:div w:id="1022584875">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022584880">
      <w:marLeft w:val="0"/>
      <w:marRight w:val="0"/>
      <w:marTop w:val="0"/>
      <w:marBottom w:val="0"/>
      <w:divBdr>
        <w:top w:val="none" w:sz="0" w:space="0" w:color="auto"/>
        <w:left w:val="none" w:sz="0" w:space="0" w:color="auto"/>
        <w:bottom w:val="none" w:sz="0" w:space="0" w:color="auto"/>
        <w:right w:val="none" w:sz="0" w:space="0" w:color="auto"/>
      </w:divBdr>
    </w:div>
    <w:div w:id="1022584883">
      <w:marLeft w:val="0"/>
      <w:marRight w:val="0"/>
      <w:marTop w:val="0"/>
      <w:marBottom w:val="0"/>
      <w:divBdr>
        <w:top w:val="none" w:sz="0" w:space="0" w:color="auto"/>
        <w:left w:val="none" w:sz="0" w:space="0" w:color="auto"/>
        <w:bottom w:val="none" w:sz="0" w:space="0" w:color="auto"/>
        <w:right w:val="none" w:sz="0" w:space="0" w:color="auto"/>
      </w:divBdr>
    </w:div>
    <w:div w:id="1022584884">
      <w:marLeft w:val="0"/>
      <w:marRight w:val="0"/>
      <w:marTop w:val="0"/>
      <w:marBottom w:val="0"/>
      <w:divBdr>
        <w:top w:val="none" w:sz="0" w:space="0" w:color="auto"/>
        <w:left w:val="none" w:sz="0" w:space="0" w:color="auto"/>
        <w:bottom w:val="none" w:sz="0" w:space="0" w:color="auto"/>
        <w:right w:val="none" w:sz="0" w:space="0" w:color="auto"/>
      </w:divBdr>
    </w:div>
    <w:div w:id="1022584885">
      <w:marLeft w:val="0"/>
      <w:marRight w:val="0"/>
      <w:marTop w:val="0"/>
      <w:marBottom w:val="0"/>
      <w:divBdr>
        <w:top w:val="none" w:sz="0" w:space="0" w:color="auto"/>
        <w:left w:val="none" w:sz="0" w:space="0" w:color="auto"/>
        <w:bottom w:val="none" w:sz="0" w:space="0" w:color="auto"/>
        <w:right w:val="none" w:sz="0" w:space="0" w:color="auto"/>
      </w:divBdr>
    </w:div>
    <w:div w:id="1022584887">
      <w:marLeft w:val="0"/>
      <w:marRight w:val="0"/>
      <w:marTop w:val="0"/>
      <w:marBottom w:val="0"/>
      <w:divBdr>
        <w:top w:val="none" w:sz="0" w:space="0" w:color="auto"/>
        <w:left w:val="none" w:sz="0" w:space="0" w:color="auto"/>
        <w:bottom w:val="none" w:sz="0" w:space="0" w:color="auto"/>
        <w:right w:val="none" w:sz="0" w:space="0" w:color="auto"/>
      </w:divBdr>
    </w:div>
    <w:div w:id="1022584888">
      <w:marLeft w:val="0"/>
      <w:marRight w:val="0"/>
      <w:marTop w:val="0"/>
      <w:marBottom w:val="0"/>
      <w:divBdr>
        <w:top w:val="none" w:sz="0" w:space="0" w:color="auto"/>
        <w:left w:val="none" w:sz="0" w:space="0" w:color="auto"/>
        <w:bottom w:val="none" w:sz="0" w:space="0" w:color="auto"/>
        <w:right w:val="none" w:sz="0" w:space="0" w:color="auto"/>
      </w:divBdr>
    </w:div>
    <w:div w:id="1022584892">
      <w:marLeft w:val="0"/>
      <w:marRight w:val="0"/>
      <w:marTop w:val="0"/>
      <w:marBottom w:val="0"/>
      <w:divBdr>
        <w:top w:val="none" w:sz="0" w:space="0" w:color="auto"/>
        <w:left w:val="none" w:sz="0" w:space="0" w:color="auto"/>
        <w:bottom w:val="none" w:sz="0" w:space="0" w:color="auto"/>
        <w:right w:val="none" w:sz="0" w:space="0" w:color="auto"/>
      </w:divBdr>
    </w:div>
    <w:div w:id="1022584893">
      <w:marLeft w:val="0"/>
      <w:marRight w:val="0"/>
      <w:marTop w:val="0"/>
      <w:marBottom w:val="0"/>
      <w:divBdr>
        <w:top w:val="none" w:sz="0" w:space="0" w:color="auto"/>
        <w:left w:val="none" w:sz="0" w:space="0" w:color="auto"/>
        <w:bottom w:val="none" w:sz="0" w:space="0" w:color="auto"/>
        <w:right w:val="none" w:sz="0" w:space="0" w:color="auto"/>
      </w:divBdr>
    </w:div>
    <w:div w:id="1022584899">
      <w:marLeft w:val="0"/>
      <w:marRight w:val="0"/>
      <w:marTop w:val="0"/>
      <w:marBottom w:val="0"/>
      <w:divBdr>
        <w:top w:val="none" w:sz="0" w:space="0" w:color="auto"/>
        <w:left w:val="none" w:sz="0" w:space="0" w:color="auto"/>
        <w:bottom w:val="none" w:sz="0" w:space="0" w:color="auto"/>
        <w:right w:val="none" w:sz="0" w:space="0" w:color="auto"/>
      </w:divBdr>
    </w:div>
    <w:div w:id="1022584902">
      <w:marLeft w:val="0"/>
      <w:marRight w:val="0"/>
      <w:marTop w:val="0"/>
      <w:marBottom w:val="0"/>
      <w:divBdr>
        <w:top w:val="none" w:sz="0" w:space="0" w:color="auto"/>
        <w:left w:val="none" w:sz="0" w:space="0" w:color="auto"/>
        <w:bottom w:val="none" w:sz="0" w:space="0" w:color="auto"/>
        <w:right w:val="none" w:sz="0" w:space="0" w:color="auto"/>
      </w:divBdr>
    </w:div>
    <w:div w:id="1022584906">
      <w:marLeft w:val="0"/>
      <w:marRight w:val="0"/>
      <w:marTop w:val="0"/>
      <w:marBottom w:val="0"/>
      <w:divBdr>
        <w:top w:val="none" w:sz="0" w:space="0" w:color="auto"/>
        <w:left w:val="none" w:sz="0" w:space="0" w:color="auto"/>
        <w:bottom w:val="none" w:sz="0" w:space="0" w:color="auto"/>
        <w:right w:val="none" w:sz="0" w:space="0" w:color="auto"/>
      </w:divBdr>
    </w:div>
    <w:div w:id="1022584908">
      <w:marLeft w:val="0"/>
      <w:marRight w:val="0"/>
      <w:marTop w:val="0"/>
      <w:marBottom w:val="0"/>
      <w:divBdr>
        <w:top w:val="none" w:sz="0" w:space="0" w:color="auto"/>
        <w:left w:val="none" w:sz="0" w:space="0" w:color="auto"/>
        <w:bottom w:val="none" w:sz="0" w:space="0" w:color="auto"/>
        <w:right w:val="none" w:sz="0" w:space="0" w:color="auto"/>
      </w:divBdr>
    </w:div>
    <w:div w:id="1022584909">
      <w:marLeft w:val="0"/>
      <w:marRight w:val="0"/>
      <w:marTop w:val="0"/>
      <w:marBottom w:val="0"/>
      <w:divBdr>
        <w:top w:val="none" w:sz="0" w:space="0" w:color="auto"/>
        <w:left w:val="none" w:sz="0" w:space="0" w:color="auto"/>
        <w:bottom w:val="none" w:sz="0" w:space="0" w:color="auto"/>
        <w:right w:val="none" w:sz="0" w:space="0" w:color="auto"/>
      </w:divBdr>
    </w:div>
    <w:div w:id="1022584912">
      <w:marLeft w:val="0"/>
      <w:marRight w:val="0"/>
      <w:marTop w:val="0"/>
      <w:marBottom w:val="0"/>
      <w:divBdr>
        <w:top w:val="none" w:sz="0" w:space="0" w:color="auto"/>
        <w:left w:val="none" w:sz="0" w:space="0" w:color="auto"/>
        <w:bottom w:val="none" w:sz="0" w:space="0" w:color="auto"/>
        <w:right w:val="none" w:sz="0" w:space="0" w:color="auto"/>
      </w:divBdr>
    </w:div>
    <w:div w:id="1022584937">
      <w:marLeft w:val="0"/>
      <w:marRight w:val="0"/>
      <w:marTop w:val="0"/>
      <w:marBottom w:val="0"/>
      <w:divBdr>
        <w:top w:val="none" w:sz="0" w:space="0" w:color="auto"/>
        <w:left w:val="none" w:sz="0" w:space="0" w:color="auto"/>
        <w:bottom w:val="none" w:sz="0" w:space="0" w:color="auto"/>
        <w:right w:val="none" w:sz="0" w:space="0" w:color="auto"/>
      </w:divBdr>
    </w:div>
    <w:div w:id="1022584939">
      <w:marLeft w:val="0"/>
      <w:marRight w:val="0"/>
      <w:marTop w:val="0"/>
      <w:marBottom w:val="0"/>
      <w:divBdr>
        <w:top w:val="none" w:sz="0" w:space="0" w:color="auto"/>
        <w:left w:val="none" w:sz="0" w:space="0" w:color="auto"/>
        <w:bottom w:val="none" w:sz="0" w:space="0" w:color="auto"/>
        <w:right w:val="none" w:sz="0" w:space="0" w:color="auto"/>
      </w:divBdr>
      <w:divsChild>
        <w:div w:id="1022584865">
          <w:marLeft w:val="0"/>
          <w:marRight w:val="0"/>
          <w:marTop w:val="0"/>
          <w:marBottom w:val="0"/>
          <w:divBdr>
            <w:top w:val="none" w:sz="0" w:space="0" w:color="auto"/>
            <w:left w:val="none" w:sz="0" w:space="0" w:color="auto"/>
            <w:bottom w:val="none" w:sz="0" w:space="0" w:color="auto"/>
            <w:right w:val="none" w:sz="0" w:space="0" w:color="auto"/>
          </w:divBdr>
        </w:div>
        <w:div w:id="1022584913">
          <w:marLeft w:val="0"/>
          <w:marRight w:val="0"/>
          <w:marTop w:val="0"/>
          <w:marBottom w:val="0"/>
          <w:divBdr>
            <w:top w:val="none" w:sz="0" w:space="0" w:color="auto"/>
            <w:left w:val="none" w:sz="0" w:space="0" w:color="auto"/>
            <w:bottom w:val="none" w:sz="0" w:space="0" w:color="auto"/>
            <w:right w:val="none" w:sz="0" w:space="0" w:color="auto"/>
          </w:divBdr>
        </w:div>
        <w:div w:id="1022585003">
          <w:marLeft w:val="0"/>
          <w:marRight w:val="0"/>
          <w:marTop w:val="0"/>
          <w:marBottom w:val="0"/>
          <w:divBdr>
            <w:top w:val="none" w:sz="0" w:space="0" w:color="auto"/>
            <w:left w:val="none" w:sz="0" w:space="0" w:color="auto"/>
            <w:bottom w:val="none" w:sz="0" w:space="0" w:color="auto"/>
            <w:right w:val="none" w:sz="0" w:space="0" w:color="auto"/>
          </w:divBdr>
        </w:div>
      </w:divsChild>
    </w:div>
    <w:div w:id="1022584941">
      <w:marLeft w:val="0"/>
      <w:marRight w:val="0"/>
      <w:marTop w:val="0"/>
      <w:marBottom w:val="0"/>
      <w:divBdr>
        <w:top w:val="none" w:sz="0" w:space="0" w:color="auto"/>
        <w:left w:val="none" w:sz="0" w:space="0" w:color="auto"/>
        <w:bottom w:val="none" w:sz="0" w:space="0" w:color="auto"/>
        <w:right w:val="none" w:sz="0" w:space="0" w:color="auto"/>
      </w:divBdr>
    </w:div>
    <w:div w:id="1022584947">
      <w:marLeft w:val="0"/>
      <w:marRight w:val="0"/>
      <w:marTop w:val="0"/>
      <w:marBottom w:val="0"/>
      <w:divBdr>
        <w:top w:val="none" w:sz="0" w:space="0" w:color="auto"/>
        <w:left w:val="none" w:sz="0" w:space="0" w:color="auto"/>
        <w:bottom w:val="none" w:sz="0" w:space="0" w:color="auto"/>
        <w:right w:val="none" w:sz="0" w:space="0" w:color="auto"/>
      </w:divBdr>
    </w:div>
    <w:div w:id="1022584950">
      <w:marLeft w:val="0"/>
      <w:marRight w:val="0"/>
      <w:marTop w:val="0"/>
      <w:marBottom w:val="0"/>
      <w:divBdr>
        <w:top w:val="none" w:sz="0" w:space="0" w:color="auto"/>
        <w:left w:val="none" w:sz="0" w:space="0" w:color="auto"/>
        <w:bottom w:val="none" w:sz="0" w:space="0" w:color="auto"/>
        <w:right w:val="none" w:sz="0" w:space="0" w:color="auto"/>
      </w:divBdr>
    </w:div>
    <w:div w:id="1022584954">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1022584958">
      <w:marLeft w:val="0"/>
      <w:marRight w:val="0"/>
      <w:marTop w:val="0"/>
      <w:marBottom w:val="0"/>
      <w:divBdr>
        <w:top w:val="none" w:sz="0" w:space="0" w:color="auto"/>
        <w:left w:val="none" w:sz="0" w:space="0" w:color="auto"/>
        <w:bottom w:val="none" w:sz="0" w:space="0" w:color="auto"/>
        <w:right w:val="none" w:sz="0" w:space="0" w:color="auto"/>
      </w:divBdr>
    </w:div>
    <w:div w:id="1022584961">
      <w:marLeft w:val="0"/>
      <w:marRight w:val="0"/>
      <w:marTop w:val="0"/>
      <w:marBottom w:val="0"/>
      <w:divBdr>
        <w:top w:val="none" w:sz="0" w:space="0" w:color="auto"/>
        <w:left w:val="none" w:sz="0" w:space="0" w:color="auto"/>
        <w:bottom w:val="none" w:sz="0" w:space="0" w:color="auto"/>
        <w:right w:val="none" w:sz="0" w:space="0" w:color="auto"/>
      </w:divBdr>
    </w:div>
    <w:div w:id="1022584962">
      <w:marLeft w:val="0"/>
      <w:marRight w:val="0"/>
      <w:marTop w:val="0"/>
      <w:marBottom w:val="0"/>
      <w:divBdr>
        <w:top w:val="none" w:sz="0" w:space="0" w:color="auto"/>
        <w:left w:val="none" w:sz="0" w:space="0" w:color="auto"/>
        <w:bottom w:val="none" w:sz="0" w:space="0" w:color="auto"/>
        <w:right w:val="none" w:sz="0" w:space="0" w:color="auto"/>
      </w:divBdr>
      <w:divsChild>
        <w:div w:id="1022584894">
          <w:marLeft w:val="0"/>
          <w:marRight w:val="0"/>
          <w:marTop w:val="0"/>
          <w:marBottom w:val="0"/>
          <w:divBdr>
            <w:top w:val="none" w:sz="0" w:space="0" w:color="auto"/>
            <w:left w:val="none" w:sz="0" w:space="0" w:color="auto"/>
            <w:bottom w:val="none" w:sz="0" w:space="0" w:color="auto"/>
            <w:right w:val="none" w:sz="0" w:space="0" w:color="auto"/>
          </w:divBdr>
        </w:div>
        <w:div w:id="1022584923">
          <w:marLeft w:val="0"/>
          <w:marRight w:val="0"/>
          <w:marTop w:val="0"/>
          <w:marBottom w:val="0"/>
          <w:divBdr>
            <w:top w:val="none" w:sz="0" w:space="0" w:color="auto"/>
            <w:left w:val="none" w:sz="0" w:space="0" w:color="auto"/>
            <w:bottom w:val="none" w:sz="0" w:space="0" w:color="auto"/>
            <w:right w:val="none" w:sz="0" w:space="0" w:color="auto"/>
          </w:divBdr>
        </w:div>
      </w:divsChild>
    </w:div>
    <w:div w:id="1022584965">
      <w:marLeft w:val="0"/>
      <w:marRight w:val="0"/>
      <w:marTop w:val="0"/>
      <w:marBottom w:val="0"/>
      <w:divBdr>
        <w:top w:val="none" w:sz="0" w:space="0" w:color="auto"/>
        <w:left w:val="none" w:sz="0" w:space="0" w:color="auto"/>
        <w:bottom w:val="none" w:sz="0" w:space="0" w:color="auto"/>
        <w:right w:val="none" w:sz="0" w:space="0" w:color="auto"/>
      </w:divBdr>
    </w:div>
    <w:div w:id="1022584966">
      <w:marLeft w:val="0"/>
      <w:marRight w:val="0"/>
      <w:marTop w:val="0"/>
      <w:marBottom w:val="0"/>
      <w:divBdr>
        <w:top w:val="none" w:sz="0" w:space="0" w:color="auto"/>
        <w:left w:val="none" w:sz="0" w:space="0" w:color="auto"/>
        <w:bottom w:val="none" w:sz="0" w:space="0" w:color="auto"/>
        <w:right w:val="none" w:sz="0" w:space="0" w:color="auto"/>
      </w:divBdr>
    </w:div>
    <w:div w:id="1022584968">
      <w:marLeft w:val="0"/>
      <w:marRight w:val="0"/>
      <w:marTop w:val="0"/>
      <w:marBottom w:val="0"/>
      <w:divBdr>
        <w:top w:val="none" w:sz="0" w:space="0" w:color="auto"/>
        <w:left w:val="none" w:sz="0" w:space="0" w:color="auto"/>
        <w:bottom w:val="none" w:sz="0" w:space="0" w:color="auto"/>
        <w:right w:val="none" w:sz="0" w:space="0" w:color="auto"/>
      </w:divBdr>
    </w:div>
    <w:div w:id="1022584972">
      <w:marLeft w:val="0"/>
      <w:marRight w:val="0"/>
      <w:marTop w:val="0"/>
      <w:marBottom w:val="0"/>
      <w:divBdr>
        <w:top w:val="none" w:sz="0" w:space="0" w:color="auto"/>
        <w:left w:val="none" w:sz="0" w:space="0" w:color="auto"/>
        <w:bottom w:val="none" w:sz="0" w:space="0" w:color="auto"/>
        <w:right w:val="none" w:sz="0" w:space="0" w:color="auto"/>
      </w:divBdr>
      <w:divsChild>
        <w:div w:id="1022584813">
          <w:marLeft w:val="0"/>
          <w:marRight w:val="0"/>
          <w:marTop w:val="0"/>
          <w:marBottom w:val="0"/>
          <w:divBdr>
            <w:top w:val="none" w:sz="0" w:space="0" w:color="auto"/>
            <w:left w:val="none" w:sz="0" w:space="0" w:color="auto"/>
            <w:bottom w:val="none" w:sz="0" w:space="0" w:color="auto"/>
            <w:right w:val="none" w:sz="0" w:space="0" w:color="auto"/>
          </w:divBdr>
          <w:divsChild>
            <w:div w:id="1022584826">
              <w:marLeft w:val="0"/>
              <w:marRight w:val="0"/>
              <w:marTop w:val="0"/>
              <w:marBottom w:val="0"/>
              <w:divBdr>
                <w:top w:val="none" w:sz="0" w:space="0" w:color="auto"/>
                <w:left w:val="none" w:sz="0" w:space="0" w:color="auto"/>
                <w:bottom w:val="none" w:sz="0" w:space="0" w:color="auto"/>
                <w:right w:val="none" w:sz="0" w:space="0" w:color="auto"/>
              </w:divBdr>
            </w:div>
          </w:divsChild>
        </w:div>
        <w:div w:id="1022584816">
          <w:marLeft w:val="0"/>
          <w:marRight w:val="0"/>
          <w:marTop w:val="0"/>
          <w:marBottom w:val="0"/>
          <w:divBdr>
            <w:top w:val="none" w:sz="0" w:space="0" w:color="auto"/>
            <w:left w:val="none" w:sz="0" w:space="0" w:color="auto"/>
            <w:bottom w:val="none" w:sz="0" w:space="0" w:color="auto"/>
            <w:right w:val="none" w:sz="0" w:space="0" w:color="auto"/>
          </w:divBdr>
          <w:divsChild>
            <w:div w:id="1022585008">
              <w:marLeft w:val="0"/>
              <w:marRight w:val="0"/>
              <w:marTop w:val="0"/>
              <w:marBottom w:val="0"/>
              <w:divBdr>
                <w:top w:val="none" w:sz="0" w:space="0" w:color="auto"/>
                <w:left w:val="none" w:sz="0" w:space="0" w:color="auto"/>
                <w:bottom w:val="none" w:sz="0" w:space="0" w:color="auto"/>
                <w:right w:val="none" w:sz="0" w:space="0" w:color="auto"/>
              </w:divBdr>
            </w:div>
          </w:divsChild>
        </w:div>
        <w:div w:id="1022584817">
          <w:marLeft w:val="0"/>
          <w:marRight w:val="0"/>
          <w:marTop w:val="0"/>
          <w:marBottom w:val="0"/>
          <w:divBdr>
            <w:top w:val="none" w:sz="0" w:space="0" w:color="auto"/>
            <w:left w:val="none" w:sz="0" w:space="0" w:color="auto"/>
            <w:bottom w:val="none" w:sz="0" w:space="0" w:color="auto"/>
            <w:right w:val="none" w:sz="0" w:space="0" w:color="auto"/>
          </w:divBdr>
          <w:divsChild>
            <w:div w:id="1022585017">
              <w:marLeft w:val="0"/>
              <w:marRight w:val="0"/>
              <w:marTop w:val="0"/>
              <w:marBottom w:val="0"/>
              <w:divBdr>
                <w:top w:val="none" w:sz="0" w:space="0" w:color="auto"/>
                <w:left w:val="none" w:sz="0" w:space="0" w:color="auto"/>
                <w:bottom w:val="none" w:sz="0" w:space="0" w:color="auto"/>
                <w:right w:val="none" w:sz="0" w:space="0" w:color="auto"/>
              </w:divBdr>
            </w:div>
          </w:divsChild>
        </w:div>
        <w:div w:id="1022584820">
          <w:marLeft w:val="0"/>
          <w:marRight w:val="0"/>
          <w:marTop w:val="0"/>
          <w:marBottom w:val="0"/>
          <w:divBdr>
            <w:top w:val="none" w:sz="0" w:space="0" w:color="auto"/>
            <w:left w:val="none" w:sz="0" w:space="0" w:color="auto"/>
            <w:bottom w:val="none" w:sz="0" w:space="0" w:color="auto"/>
            <w:right w:val="none" w:sz="0" w:space="0" w:color="auto"/>
          </w:divBdr>
          <w:divsChild>
            <w:div w:id="1022584917">
              <w:marLeft w:val="0"/>
              <w:marRight w:val="0"/>
              <w:marTop w:val="0"/>
              <w:marBottom w:val="0"/>
              <w:divBdr>
                <w:top w:val="none" w:sz="0" w:space="0" w:color="auto"/>
                <w:left w:val="none" w:sz="0" w:space="0" w:color="auto"/>
                <w:bottom w:val="none" w:sz="0" w:space="0" w:color="auto"/>
                <w:right w:val="none" w:sz="0" w:space="0" w:color="auto"/>
              </w:divBdr>
            </w:div>
          </w:divsChild>
        </w:div>
        <w:div w:id="1022584821">
          <w:marLeft w:val="0"/>
          <w:marRight w:val="0"/>
          <w:marTop w:val="0"/>
          <w:marBottom w:val="0"/>
          <w:divBdr>
            <w:top w:val="none" w:sz="0" w:space="0" w:color="auto"/>
            <w:left w:val="none" w:sz="0" w:space="0" w:color="auto"/>
            <w:bottom w:val="none" w:sz="0" w:space="0" w:color="auto"/>
            <w:right w:val="none" w:sz="0" w:space="0" w:color="auto"/>
          </w:divBdr>
          <w:divsChild>
            <w:div w:id="1022584927">
              <w:marLeft w:val="0"/>
              <w:marRight w:val="0"/>
              <w:marTop w:val="0"/>
              <w:marBottom w:val="0"/>
              <w:divBdr>
                <w:top w:val="none" w:sz="0" w:space="0" w:color="auto"/>
                <w:left w:val="none" w:sz="0" w:space="0" w:color="auto"/>
                <w:bottom w:val="none" w:sz="0" w:space="0" w:color="auto"/>
                <w:right w:val="none" w:sz="0" w:space="0" w:color="auto"/>
              </w:divBdr>
            </w:div>
          </w:divsChild>
        </w:div>
        <w:div w:id="1022584823">
          <w:marLeft w:val="0"/>
          <w:marRight w:val="0"/>
          <w:marTop w:val="0"/>
          <w:marBottom w:val="0"/>
          <w:divBdr>
            <w:top w:val="none" w:sz="0" w:space="0" w:color="auto"/>
            <w:left w:val="none" w:sz="0" w:space="0" w:color="auto"/>
            <w:bottom w:val="none" w:sz="0" w:space="0" w:color="auto"/>
            <w:right w:val="none" w:sz="0" w:space="0" w:color="auto"/>
          </w:divBdr>
          <w:divsChild>
            <w:div w:id="1022584833">
              <w:marLeft w:val="0"/>
              <w:marRight w:val="0"/>
              <w:marTop w:val="0"/>
              <w:marBottom w:val="0"/>
              <w:divBdr>
                <w:top w:val="none" w:sz="0" w:space="0" w:color="auto"/>
                <w:left w:val="none" w:sz="0" w:space="0" w:color="auto"/>
                <w:bottom w:val="none" w:sz="0" w:space="0" w:color="auto"/>
                <w:right w:val="none" w:sz="0" w:space="0" w:color="auto"/>
              </w:divBdr>
            </w:div>
          </w:divsChild>
        </w:div>
        <w:div w:id="1022584827">
          <w:marLeft w:val="0"/>
          <w:marRight w:val="0"/>
          <w:marTop w:val="0"/>
          <w:marBottom w:val="0"/>
          <w:divBdr>
            <w:top w:val="none" w:sz="0" w:space="0" w:color="auto"/>
            <w:left w:val="none" w:sz="0" w:space="0" w:color="auto"/>
            <w:bottom w:val="none" w:sz="0" w:space="0" w:color="auto"/>
            <w:right w:val="none" w:sz="0" w:space="0" w:color="auto"/>
          </w:divBdr>
          <w:divsChild>
            <w:div w:id="1022584882">
              <w:marLeft w:val="0"/>
              <w:marRight w:val="0"/>
              <w:marTop w:val="0"/>
              <w:marBottom w:val="0"/>
              <w:divBdr>
                <w:top w:val="none" w:sz="0" w:space="0" w:color="auto"/>
                <w:left w:val="none" w:sz="0" w:space="0" w:color="auto"/>
                <w:bottom w:val="none" w:sz="0" w:space="0" w:color="auto"/>
                <w:right w:val="none" w:sz="0" w:space="0" w:color="auto"/>
              </w:divBdr>
            </w:div>
          </w:divsChild>
        </w:div>
        <w:div w:id="1022584829">
          <w:marLeft w:val="0"/>
          <w:marRight w:val="0"/>
          <w:marTop w:val="0"/>
          <w:marBottom w:val="0"/>
          <w:divBdr>
            <w:top w:val="none" w:sz="0" w:space="0" w:color="auto"/>
            <w:left w:val="none" w:sz="0" w:space="0" w:color="auto"/>
            <w:bottom w:val="none" w:sz="0" w:space="0" w:color="auto"/>
            <w:right w:val="none" w:sz="0" w:space="0" w:color="auto"/>
          </w:divBdr>
          <w:divsChild>
            <w:div w:id="1022584929">
              <w:marLeft w:val="0"/>
              <w:marRight w:val="0"/>
              <w:marTop w:val="0"/>
              <w:marBottom w:val="0"/>
              <w:divBdr>
                <w:top w:val="none" w:sz="0" w:space="0" w:color="auto"/>
                <w:left w:val="none" w:sz="0" w:space="0" w:color="auto"/>
                <w:bottom w:val="none" w:sz="0" w:space="0" w:color="auto"/>
                <w:right w:val="none" w:sz="0" w:space="0" w:color="auto"/>
              </w:divBdr>
            </w:div>
          </w:divsChild>
        </w:div>
        <w:div w:id="1022584830">
          <w:marLeft w:val="0"/>
          <w:marRight w:val="0"/>
          <w:marTop w:val="0"/>
          <w:marBottom w:val="0"/>
          <w:divBdr>
            <w:top w:val="none" w:sz="0" w:space="0" w:color="auto"/>
            <w:left w:val="none" w:sz="0" w:space="0" w:color="auto"/>
            <w:bottom w:val="none" w:sz="0" w:space="0" w:color="auto"/>
            <w:right w:val="none" w:sz="0" w:space="0" w:color="auto"/>
          </w:divBdr>
          <w:divsChild>
            <w:div w:id="1022584984">
              <w:marLeft w:val="0"/>
              <w:marRight w:val="0"/>
              <w:marTop w:val="0"/>
              <w:marBottom w:val="0"/>
              <w:divBdr>
                <w:top w:val="none" w:sz="0" w:space="0" w:color="auto"/>
                <w:left w:val="none" w:sz="0" w:space="0" w:color="auto"/>
                <w:bottom w:val="none" w:sz="0" w:space="0" w:color="auto"/>
                <w:right w:val="none" w:sz="0" w:space="0" w:color="auto"/>
              </w:divBdr>
            </w:div>
          </w:divsChild>
        </w:div>
        <w:div w:id="1022584834">
          <w:marLeft w:val="0"/>
          <w:marRight w:val="0"/>
          <w:marTop w:val="0"/>
          <w:marBottom w:val="0"/>
          <w:divBdr>
            <w:top w:val="none" w:sz="0" w:space="0" w:color="auto"/>
            <w:left w:val="none" w:sz="0" w:space="0" w:color="auto"/>
            <w:bottom w:val="none" w:sz="0" w:space="0" w:color="auto"/>
            <w:right w:val="none" w:sz="0" w:space="0" w:color="auto"/>
          </w:divBdr>
          <w:divsChild>
            <w:div w:id="1022584856">
              <w:marLeft w:val="0"/>
              <w:marRight w:val="0"/>
              <w:marTop w:val="0"/>
              <w:marBottom w:val="0"/>
              <w:divBdr>
                <w:top w:val="none" w:sz="0" w:space="0" w:color="auto"/>
                <w:left w:val="none" w:sz="0" w:space="0" w:color="auto"/>
                <w:bottom w:val="none" w:sz="0" w:space="0" w:color="auto"/>
                <w:right w:val="none" w:sz="0" w:space="0" w:color="auto"/>
              </w:divBdr>
            </w:div>
          </w:divsChild>
        </w:div>
        <w:div w:id="1022584835">
          <w:marLeft w:val="0"/>
          <w:marRight w:val="0"/>
          <w:marTop w:val="0"/>
          <w:marBottom w:val="0"/>
          <w:divBdr>
            <w:top w:val="none" w:sz="0" w:space="0" w:color="auto"/>
            <w:left w:val="none" w:sz="0" w:space="0" w:color="auto"/>
            <w:bottom w:val="none" w:sz="0" w:space="0" w:color="auto"/>
            <w:right w:val="none" w:sz="0" w:space="0" w:color="auto"/>
          </w:divBdr>
          <w:divsChild>
            <w:div w:id="1022584869">
              <w:marLeft w:val="0"/>
              <w:marRight w:val="0"/>
              <w:marTop w:val="0"/>
              <w:marBottom w:val="0"/>
              <w:divBdr>
                <w:top w:val="none" w:sz="0" w:space="0" w:color="auto"/>
                <w:left w:val="none" w:sz="0" w:space="0" w:color="auto"/>
                <w:bottom w:val="none" w:sz="0" w:space="0" w:color="auto"/>
                <w:right w:val="none" w:sz="0" w:space="0" w:color="auto"/>
              </w:divBdr>
            </w:div>
          </w:divsChild>
        </w:div>
        <w:div w:id="1022584837">
          <w:marLeft w:val="0"/>
          <w:marRight w:val="0"/>
          <w:marTop w:val="0"/>
          <w:marBottom w:val="0"/>
          <w:divBdr>
            <w:top w:val="none" w:sz="0" w:space="0" w:color="auto"/>
            <w:left w:val="none" w:sz="0" w:space="0" w:color="auto"/>
            <w:bottom w:val="none" w:sz="0" w:space="0" w:color="auto"/>
            <w:right w:val="none" w:sz="0" w:space="0" w:color="auto"/>
          </w:divBdr>
          <w:divsChild>
            <w:div w:id="1022585020">
              <w:marLeft w:val="0"/>
              <w:marRight w:val="0"/>
              <w:marTop w:val="0"/>
              <w:marBottom w:val="0"/>
              <w:divBdr>
                <w:top w:val="none" w:sz="0" w:space="0" w:color="auto"/>
                <w:left w:val="none" w:sz="0" w:space="0" w:color="auto"/>
                <w:bottom w:val="none" w:sz="0" w:space="0" w:color="auto"/>
                <w:right w:val="none" w:sz="0" w:space="0" w:color="auto"/>
              </w:divBdr>
            </w:div>
          </w:divsChild>
        </w:div>
        <w:div w:id="1022584843">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
          </w:divsChild>
        </w:div>
        <w:div w:id="1022584844">
          <w:marLeft w:val="0"/>
          <w:marRight w:val="0"/>
          <w:marTop w:val="0"/>
          <w:marBottom w:val="0"/>
          <w:divBdr>
            <w:top w:val="none" w:sz="0" w:space="0" w:color="auto"/>
            <w:left w:val="none" w:sz="0" w:space="0" w:color="auto"/>
            <w:bottom w:val="none" w:sz="0" w:space="0" w:color="auto"/>
            <w:right w:val="none" w:sz="0" w:space="0" w:color="auto"/>
          </w:divBdr>
          <w:divsChild>
            <w:div w:id="1022584910">
              <w:marLeft w:val="0"/>
              <w:marRight w:val="0"/>
              <w:marTop w:val="0"/>
              <w:marBottom w:val="0"/>
              <w:divBdr>
                <w:top w:val="none" w:sz="0" w:space="0" w:col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to"/>
            <w:left w:val="none" w:sz="0" w:space="0" w:color="auto"/>
            <w:bottom w:val="none" w:sz="0" w:space="0" w:color="auto"/>
            <w:right w:val="none" w:sz="0" w:space="0" w:color="auto"/>
          </w:divBdr>
          <w:divsChild>
            <w:div w:id="1022584858">
              <w:marLeft w:val="0"/>
              <w:marRight w:val="0"/>
              <w:marTop w:val="0"/>
              <w:marBottom w:val="0"/>
              <w:divBdr>
                <w:top w:val="none" w:sz="0" w:space="0" w:color="auto"/>
                <w:left w:val="none" w:sz="0" w:space="0" w:color="auto"/>
                <w:bottom w:val="none" w:sz="0" w:space="0" w:color="auto"/>
                <w:right w:val="none" w:sz="0" w:space="0" w:color="auto"/>
              </w:divBdr>
            </w:div>
          </w:divsChild>
        </w:div>
        <w:div w:id="1022584851">
          <w:marLeft w:val="0"/>
          <w:marRight w:val="0"/>
          <w:marTop w:val="0"/>
          <w:marBottom w:val="0"/>
          <w:divBdr>
            <w:top w:val="none" w:sz="0" w:space="0" w:color="auto"/>
            <w:left w:val="none" w:sz="0" w:space="0" w:color="auto"/>
            <w:bottom w:val="none" w:sz="0" w:space="0" w:color="auto"/>
            <w:right w:val="none" w:sz="0" w:space="0" w:color="auto"/>
          </w:divBdr>
          <w:divsChild>
            <w:div w:id="1022584980">
              <w:marLeft w:val="0"/>
              <w:marRight w:val="0"/>
              <w:marTop w:val="0"/>
              <w:marBottom w:val="0"/>
              <w:divBdr>
                <w:top w:val="none" w:sz="0" w:space="0" w:color="auto"/>
                <w:left w:val="none" w:sz="0" w:space="0" w:color="auto"/>
                <w:bottom w:val="none" w:sz="0" w:space="0" w:color="auto"/>
                <w:right w:val="none" w:sz="0" w:space="0" w:color="auto"/>
              </w:divBdr>
            </w:div>
          </w:divsChild>
        </w:div>
        <w:div w:id="1022584854">
          <w:marLeft w:val="0"/>
          <w:marRight w:val="0"/>
          <w:marTop w:val="0"/>
          <w:marBottom w:val="0"/>
          <w:divBdr>
            <w:top w:val="none" w:sz="0" w:space="0" w:color="auto"/>
            <w:left w:val="none" w:sz="0" w:space="0" w:color="auto"/>
            <w:bottom w:val="none" w:sz="0" w:space="0" w:color="auto"/>
            <w:right w:val="none" w:sz="0" w:space="0" w:color="auto"/>
          </w:divBdr>
          <w:divsChild>
            <w:div w:id="1022584933">
              <w:marLeft w:val="0"/>
              <w:marRight w:val="0"/>
              <w:marTop w:val="0"/>
              <w:marBottom w:val="0"/>
              <w:divBdr>
                <w:top w:val="none" w:sz="0" w:space="0" w:color="auto"/>
                <w:left w:val="none" w:sz="0" w:space="0" w:color="auto"/>
                <w:bottom w:val="none" w:sz="0" w:space="0" w:color="auto"/>
                <w:right w:val="none" w:sz="0" w:space="0" w:color="auto"/>
              </w:divBdr>
            </w:div>
          </w:divsChild>
        </w:div>
        <w:div w:id="1022584859">
          <w:marLeft w:val="0"/>
          <w:marRight w:val="0"/>
          <w:marTop w:val="0"/>
          <w:marBottom w:val="0"/>
          <w:divBdr>
            <w:top w:val="none" w:sz="0" w:space="0" w:color="auto"/>
            <w:left w:val="none" w:sz="0" w:space="0" w:color="auto"/>
            <w:bottom w:val="none" w:sz="0" w:space="0" w:color="auto"/>
            <w:right w:val="none" w:sz="0" w:space="0" w:color="auto"/>
          </w:divBdr>
          <w:divsChild>
            <w:div w:id="1022584836">
              <w:marLeft w:val="0"/>
              <w:marRight w:val="0"/>
              <w:marTop w:val="0"/>
              <w:marBottom w:val="0"/>
              <w:divBdr>
                <w:top w:val="none" w:sz="0" w:space="0" w:color="auto"/>
                <w:left w:val="none" w:sz="0" w:space="0" w:color="auto"/>
                <w:bottom w:val="none" w:sz="0" w:space="0" w:color="auto"/>
                <w:right w:val="none" w:sz="0" w:space="0" w:color="auto"/>
              </w:divBdr>
            </w:div>
          </w:divsChild>
        </w:div>
        <w:div w:id="1022584860">
          <w:marLeft w:val="0"/>
          <w:marRight w:val="0"/>
          <w:marTop w:val="0"/>
          <w:marBottom w:val="0"/>
          <w:divBdr>
            <w:top w:val="none" w:sz="0" w:space="0" w:color="auto"/>
            <w:left w:val="none" w:sz="0" w:space="0" w:color="auto"/>
            <w:bottom w:val="none" w:sz="0" w:space="0" w:color="auto"/>
            <w:right w:val="none" w:sz="0" w:space="0" w:color="auto"/>
          </w:divBdr>
          <w:divsChild>
            <w:div w:id="1022584931">
              <w:marLeft w:val="0"/>
              <w:marRight w:val="0"/>
              <w:marTop w:val="0"/>
              <w:marBottom w:val="0"/>
              <w:divBdr>
                <w:top w:val="none" w:sz="0" w:space="0" w:color="auto"/>
                <w:left w:val="none" w:sz="0" w:space="0" w:color="auto"/>
                <w:bottom w:val="none" w:sz="0" w:space="0" w:color="auto"/>
                <w:right w:val="none" w:sz="0" w:space="0" w:color="auto"/>
              </w:divBdr>
            </w:div>
          </w:divsChild>
        </w:div>
        <w:div w:id="1022584862">
          <w:marLeft w:val="0"/>
          <w:marRight w:val="0"/>
          <w:marTop w:val="0"/>
          <w:marBottom w:val="0"/>
          <w:divBdr>
            <w:top w:val="none" w:sz="0" w:space="0" w:color="auto"/>
            <w:left w:val="none" w:sz="0" w:space="0" w:color="auto"/>
            <w:bottom w:val="none" w:sz="0" w:space="0" w:color="auto"/>
            <w:right w:val="none" w:sz="0" w:space="0" w:color="auto"/>
          </w:divBdr>
          <w:divsChild>
            <w:div w:id="1022584842">
              <w:marLeft w:val="0"/>
              <w:marRight w:val="0"/>
              <w:marTop w:val="0"/>
              <w:marBottom w:val="0"/>
              <w:divBdr>
                <w:top w:val="none" w:sz="0" w:space="0" w:color="auto"/>
                <w:left w:val="none" w:sz="0" w:space="0" w:color="auto"/>
                <w:bottom w:val="none" w:sz="0" w:space="0" w:color="auto"/>
                <w:right w:val="none" w:sz="0" w:space="0" w:color="auto"/>
              </w:divBdr>
            </w:div>
          </w:divsChild>
        </w:div>
        <w:div w:id="1022584863">
          <w:marLeft w:val="0"/>
          <w:marRight w:val="0"/>
          <w:marTop w:val="0"/>
          <w:marBottom w:val="0"/>
          <w:divBdr>
            <w:top w:val="none" w:sz="0" w:space="0" w:color="auto"/>
            <w:left w:val="none" w:sz="0" w:space="0" w:color="auto"/>
            <w:bottom w:val="none" w:sz="0" w:space="0" w:color="auto"/>
            <w:right w:val="none" w:sz="0" w:space="0" w:color="auto"/>
          </w:divBdr>
          <w:divsChild>
            <w:div w:id="1022585014">
              <w:marLeft w:val="0"/>
              <w:marRight w:val="0"/>
              <w:marTop w:val="0"/>
              <w:marBottom w:val="0"/>
              <w:divBdr>
                <w:top w:val="none" w:sz="0" w:space="0" w:color="auto"/>
                <w:left w:val="none" w:sz="0" w:space="0" w:color="auto"/>
                <w:bottom w:val="none" w:sz="0" w:space="0" w:color="auto"/>
                <w:right w:val="none" w:sz="0" w:space="0" w:color="auto"/>
              </w:divBdr>
            </w:div>
          </w:divsChild>
        </w:div>
        <w:div w:id="1022584864">
          <w:marLeft w:val="0"/>
          <w:marRight w:val="0"/>
          <w:marTop w:val="0"/>
          <w:marBottom w:val="0"/>
          <w:divBdr>
            <w:top w:val="none" w:sz="0" w:space="0" w:color="auto"/>
            <w:left w:val="none" w:sz="0" w:space="0" w:color="auto"/>
            <w:bottom w:val="none" w:sz="0" w:space="0" w:color="auto"/>
            <w:right w:val="none" w:sz="0" w:space="0" w:color="auto"/>
          </w:divBdr>
          <w:divsChild>
            <w:div w:id="1022584832">
              <w:marLeft w:val="0"/>
              <w:marRight w:val="0"/>
              <w:marTop w:val="0"/>
              <w:marBottom w:val="0"/>
              <w:divBdr>
                <w:top w:val="none" w:sz="0" w:space="0" w:color="auto"/>
                <w:left w:val="none" w:sz="0" w:space="0" w:color="auto"/>
                <w:bottom w:val="none" w:sz="0" w:space="0" w:color="auto"/>
                <w:right w:val="none" w:sz="0" w:space="0" w:color="auto"/>
              </w:divBdr>
            </w:div>
          </w:divsChild>
        </w:div>
        <w:div w:id="1022584876">
          <w:marLeft w:val="0"/>
          <w:marRight w:val="0"/>
          <w:marTop w:val="0"/>
          <w:marBottom w:val="0"/>
          <w:divBdr>
            <w:top w:val="none" w:sz="0" w:space="0" w:color="auto"/>
            <w:left w:val="none" w:sz="0" w:space="0" w:color="auto"/>
            <w:bottom w:val="none" w:sz="0" w:space="0" w:color="auto"/>
            <w:right w:val="none" w:sz="0" w:space="0" w:color="auto"/>
          </w:divBdr>
          <w:divsChild>
            <w:div w:id="1022584916">
              <w:marLeft w:val="0"/>
              <w:marRight w:val="0"/>
              <w:marTop w:val="0"/>
              <w:marBottom w:val="0"/>
              <w:divBdr>
                <w:top w:val="none" w:sz="0" w:space="0" w:color="auto"/>
                <w:left w:val="none" w:sz="0" w:space="0" w:color="auto"/>
                <w:bottom w:val="none" w:sz="0" w:space="0" w:color="auto"/>
                <w:right w:val="none" w:sz="0" w:space="0" w:color="auto"/>
              </w:divBdr>
            </w:div>
          </w:divsChild>
        </w:div>
        <w:div w:id="1022584881">
          <w:marLeft w:val="0"/>
          <w:marRight w:val="0"/>
          <w:marTop w:val="0"/>
          <w:marBottom w:val="0"/>
          <w:divBdr>
            <w:top w:val="none" w:sz="0" w:space="0" w:color="auto"/>
            <w:left w:val="none" w:sz="0" w:space="0" w:color="auto"/>
            <w:bottom w:val="none" w:sz="0" w:space="0" w:color="auto"/>
            <w:right w:val="none" w:sz="0" w:space="0" w:color="auto"/>
          </w:divBdr>
          <w:divsChild>
            <w:div w:id="1022584936">
              <w:marLeft w:val="0"/>
              <w:marRight w:val="0"/>
              <w:marTop w:val="0"/>
              <w:marBottom w:val="0"/>
              <w:divBdr>
                <w:top w:val="none" w:sz="0" w:space="0" w:color="auto"/>
                <w:left w:val="none" w:sz="0" w:space="0" w:color="auto"/>
                <w:bottom w:val="none" w:sz="0" w:space="0" w:color="auto"/>
                <w:right w:val="none" w:sz="0" w:space="0" w:color="auto"/>
              </w:divBdr>
            </w:div>
          </w:divsChild>
        </w:div>
        <w:div w:id="1022584890">
          <w:marLeft w:val="0"/>
          <w:marRight w:val="0"/>
          <w:marTop w:val="0"/>
          <w:marBottom w:val="0"/>
          <w:divBdr>
            <w:top w:val="none" w:sz="0" w:space="0" w:color="auto"/>
            <w:left w:val="none" w:sz="0" w:space="0" w:color="auto"/>
            <w:bottom w:val="none" w:sz="0" w:space="0" w:color="auto"/>
            <w:right w:val="none" w:sz="0" w:space="0" w:color="auto"/>
          </w:divBdr>
          <w:divsChild>
            <w:div w:id="1022584840">
              <w:marLeft w:val="0"/>
              <w:marRight w:val="0"/>
              <w:marTop w:val="0"/>
              <w:marBottom w:val="0"/>
              <w:divBdr>
                <w:top w:val="none" w:sz="0" w:space="0" w:color="auto"/>
                <w:left w:val="none" w:sz="0" w:space="0" w:color="auto"/>
                <w:bottom w:val="none" w:sz="0" w:space="0" w:color="auto"/>
                <w:right w:val="none" w:sz="0" w:space="0" w:color="auto"/>
              </w:divBdr>
            </w:div>
          </w:divsChild>
        </w:div>
        <w:div w:id="1022584891">
          <w:marLeft w:val="0"/>
          <w:marRight w:val="0"/>
          <w:marTop w:val="0"/>
          <w:marBottom w:val="0"/>
          <w:divBdr>
            <w:top w:val="none" w:sz="0" w:space="0" w:color="auto"/>
            <w:left w:val="none" w:sz="0" w:space="0" w:color="auto"/>
            <w:bottom w:val="none" w:sz="0" w:space="0" w:color="auto"/>
            <w:right w:val="none" w:sz="0" w:space="0" w:color="auto"/>
          </w:divBdr>
          <w:divsChild>
            <w:div w:id="1022584889">
              <w:marLeft w:val="0"/>
              <w:marRight w:val="0"/>
              <w:marTop w:val="0"/>
              <w:marBottom w:val="0"/>
              <w:divBdr>
                <w:top w:val="none" w:sz="0" w:space="0" w:color="auto"/>
                <w:left w:val="none" w:sz="0" w:space="0" w:color="auto"/>
                <w:bottom w:val="none" w:sz="0" w:space="0" w:color="auto"/>
                <w:right w:val="none" w:sz="0" w:space="0" w:color="auto"/>
              </w:divBdr>
            </w:div>
          </w:divsChild>
        </w:div>
        <w:div w:id="1022584895">
          <w:marLeft w:val="0"/>
          <w:marRight w:val="0"/>
          <w:marTop w:val="0"/>
          <w:marBottom w:val="0"/>
          <w:divBdr>
            <w:top w:val="none" w:sz="0" w:space="0" w:color="auto"/>
            <w:left w:val="none" w:sz="0" w:space="0" w:color="auto"/>
            <w:bottom w:val="none" w:sz="0" w:space="0" w:color="auto"/>
            <w:right w:val="none" w:sz="0" w:space="0" w:color="auto"/>
          </w:divBdr>
          <w:divsChild>
            <w:div w:id="1022584979">
              <w:marLeft w:val="0"/>
              <w:marRight w:val="0"/>
              <w:marTop w:val="0"/>
              <w:marBottom w:val="0"/>
              <w:divBdr>
                <w:top w:val="none" w:sz="0" w:space="0" w:color="auto"/>
                <w:left w:val="none" w:sz="0" w:space="0" w:color="auto"/>
                <w:bottom w:val="none" w:sz="0" w:space="0" w:color="auto"/>
                <w:right w:val="none" w:sz="0" w:space="0" w:color="auto"/>
              </w:divBdr>
            </w:div>
          </w:divsChild>
        </w:div>
        <w:div w:id="1022584897">
          <w:marLeft w:val="0"/>
          <w:marRight w:val="0"/>
          <w:marTop w:val="0"/>
          <w:marBottom w:val="0"/>
          <w:divBdr>
            <w:top w:val="none" w:sz="0" w:space="0" w:color="auto"/>
            <w:left w:val="none" w:sz="0" w:space="0" w:color="auto"/>
            <w:bottom w:val="none" w:sz="0" w:space="0" w:color="auto"/>
            <w:right w:val="none" w:sz="0" w:space="0" w:color="auto"/>
          </w:divBdr>
          <w:divsChild>
            <w:div w:id="1022584935">
              <w:marLeft w:val="0"/>
              <w:marRight w:val="0"/>
              <w:marTop w:val="0"/>
              <w:marBottom w:val="0"/>
              <w:divBdr>
                <w:top w:val="none" w:sz="0" w:space="0" w:color="auto"/>
                <w:left w:val="none" w:sz="0" w:space="0" w:color="auto"/>
                <w:bottom w:val="none" w:sz="0" w:space="0" w:color="auto"/>
                <w:right w:val="none" w:sz="0" w:space="0" w:color="auto"/>
              </w:divBdr>
            </w:div>
          </w:divsChild>
        </w:div>
        <w:div w:id="1022584900">
          <w:marLeft w:val="0"/>
          <w:marRight w:val="0"/>
          <w:marTop w:val="0"/>
          <w:marBottom w:val="0"/>
          <w:divBdr>
            <w:top w:val="none" w:sz="0" w:space="0" w:color="auto"/>
            <w:left w:val="none" w:sz="0" w:space="0" w:color="auto"/>
            <w:bottom w:val="none" w:sz="0" w:space="0" w:color="auto"/>
            <w:right w:val="none" w:sz="0" w:space="0" w:color="auto"/>
          </w:divBdr>
          <w:divsChild>
            <w:div w:id="1022584886">
              <w:marLeft w:val="0"/>
              <w:marRight w:val="0"/>
              <w:marTop w:val="0"/>
              <w:marBottom w:val="0"/>
              <w:divBdr>
                <w:top w:val="none" w:sz="0" w:space="0" w:color="auto"/>
                <w:left w:val="none" w:sz="0" w:space="0" w:color="auto"/>
                <w:bottom w:val="none" w:sz="0" w:space="0" w:color="auto"/>
                <w:right w:val="none" w:sz="0" w:space="0" w:color="auto"/>
              </w:divBdr>
            </w:div>
          </w:divsChild>
        </w:div>
        <w:div w:id="1022584904">
          <w:marLeft w:val="0"/>
          <w:marRight w:val="0"/>
          <w:marTop w:val="0"/>
          <w:marBottom w:val="0"/>
          <w:divBdr>
            <w:top w:val="none" w:sz="0" w:space="0" w:color="auto"/>
            <w:left w:val="none" w:sz="0" w:space="0" w:color="auto"/>
            <w:bottom w:val="none" w:sz="0" w:space="0" w:color="auto"/>
            <w:right w:val="none" w:sz="0" w:space="0" w:color="auto"/>
          </w:divBdr>
          <w:divsChild>
            <w:div w:id="1022584903">
              <w:marLeft w:val="0"/>
              <w:marRight w:val="0"/>
              <w:marTop w:val="0"/>
              <w:marBottom w:val="0"/>
              <w:divBdr>
                <w:top w:val="none" w:sz="0" w:space="0" w:color="auto"/>
                <w:left w:val="none" w:sz="0" w:space="0" w:color="auto"/>
                <w:bottom w:val="none" w:sz="0" w:space="0" w:color="auto"/>
                <w:right w:val="none" w:sz="0" w:space="0" w:color="auto"/>
              </w:divBdr>
            </w:div>
          </w:divsChild>
        </w:div>
        <w:div w:id="1022584905">
          <w:marLeft w:val="0"/>
          <w:marRight w:val="0"/>
          <w:marTop w:val="0"/>
          <w:marBottom w:val="0"/>
          <w:divBdr>
            <w:top w:val="none" w:sz="0" w:space="0" w:color="auto"/>
            <w:left w:val="none" w:sz="0" w:space="0" w:color="auto"/>
            <w:bottom w:val="none" w:sz="0" w:space="0" w:color="auto"/>
            <w:right w:val="none" w:sz="0" w:space="0" w:color="auto"/>
          </w:divBdr>
          <w:divsChild>
            <w:div w:id="1022584874">
              <w:marLeft w:val="0"/>
              <w:marRight w:val="0"/>
              <w:marTop w:val="0"/>
              <w:marBottom w:val="0"/>
              <w:divBdr>
                <w:top w:val="none" w:sz="0" w:space="0" w:color="auto"/>
                <w:left w:val="none" w:sz="0" w:space="0" w:color="auto"/>
                <w:bottom w:val="none" w:sz="0" w:space="0" w:color="auto"/>
                <w:right w:val="none" w:sz="0" w:space="0" w:color="auto"/>
              </w:divBdr>
            </w:div>
          </w:divsChild>
        </w:div>
        <w:div w:id="1022584914">
          <w:marLeft w:val="0"/>
          <w:marRight w:val="0"/>
          <w:marTop w:val="0"/>
          <w:marBottom w:val="0"/>
          <w:divBdr>
            <w:top w:val="none" w:sz="0" w:space="0" w:color="auto"/>
            <w:left w:val="none" w:sz="0" w:space="0" w:color="auto"/>
            <w:bottom w:val="none" w:sz="0" w:space="0" w:color="auto"/>
            <w:right w:val="none" w:sz="0" w:space="0" w:color="auto"/>
          </w:divBdr>
          <w:divsChild>
            <w:div w:id="1022584919">
              <w:marLeft w:val="0"/>
              <w:marRight w:val="0"/>
              <w:marTop w:val="0"/>
              <w:marBottom w:val="0"/>
              <w:divBdr>
                <w:top w:val="none" w:sz="0" w:space="0" w:color="auto"/>
                <w:left w:val="none" w:sz="0" w:space="0" w:color="auto"/>
                <w:bottom w:val="none" w:sz="0" w:space="0" w:color="auto"/>
                <w:right w:val="none" w:sz="0" w:space="0" w:color="auto"/>
              </w:divBdr>
            </w:div>
          </w:divsChild>
        </w:div>
        <w:div w:id="1022584915">
          <w:marLeft w:val="0"/>
          <w:marRight w:val="0"/>
          <w:marTop w:val="0"/>
          <w:marBottom w:val="0"/>
          <w:divBdr>
            <w:top w:val="none" w:sz="0" w:space="0" w:color="auto"/>
            <w:left w:val="none" w:sz="0" w:space="0" w:color="auto"/>
            <w:bottom w:val="none" w:sz="0" w:space="0" w:color="auto"/>
            <w:right w:val="none" w:sz="0" w:space="0" w:color="auto"/>
          </w:divBdr>
          <w:divsChild>
            <w:div w:id="1022585018">
              <w:marLeft w:val="0"/>
              <w:marRight w:val="0"/>
              <w:marTop w:val="0"/>
              <w:marBottom w:val="0"/>
              <w:divBdr>
                <w:top w:val="none" w:sz="0" w:space="0" w:color="auto"/>
                <w:left w:val="none" w:sz="0" w:space="0" w:color="auto"/>
                <w:bottom w:val="none" w:sz="0" w:space="0" w:color="auto"/>
                <w:right w:val="none" w:sz="0" w:space="0" w:color="auto"/>
              </w:divBdr>
            </w:div>
          </w:divsChild>
        </w:div>
        <w:div w:id="1022584920">
          <w:marLeft w:val="0"/>
          <w:marRight w:val="0"/>
          <w:marTop w:val="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
          </w:divsChild>
        </w:div>
        <w:div w:id="1022584922">
          <w:marLeft w:val="0"/>
          <w:marRight w:val="0"/>
          <w:marTop w:val="0"/>
          <w:marBottom w:val="0"/>
          <w:divBdr>
            <w:top w:val="none" w:sz="0" w:space="0" w:color="auto"/>
            <w:left w:val="none" w:sz="0" w:space="0" w:color="auto"/>
            <w:bottom w:val="none" w:sz="0" w:space="0" w:color="auto"/>
            <w:right w:val="none" w:sz="0" w:space="0" w:color="auto"/>
          </w:divBdr>
          <w:divsChild>
            <w:div w:id="1022584998">
              <w:marLeft w:val="0"/>
              <w:marRight w:val="0"/>
              <w:marTop w:val="0"/>
              <w:marBottom w:val="0"/>
              <w:divBdr>
                <w:top w:val="none" w:sz="0" w:space="0" w:color="auto"/>
                <w:left w:val="none" w:sz="0" w:space="0" w:color="auto"/>
                <w:bottom w:val="none" w:sz="0" w:space="0" w:color="auto"/>
                <w:right w:val="none" w:sz="0" w:space="0" w:color="auto"/>
              </w:divBdr>
            </w:div>
          </w:divsChild>
        </w:div>
        <w:div w:id="1022584924">
          <w:marLeft w:val="0"/>
          <w:marRight w:val="0"/>
          <w:marTop w:val="0"/>
          <w:marBottom w:val="0"/>
          <w:divBdr>
            <w:top w:val="none" w:sz="0" w:space="0" w:color="auto"/>
            <w:left w:val="none" w:sz="0" w:space="0" w:color="auto"/>
            <w:bottom w:val="none" w:sz="0" w:space="0" w:color="auto"/>
            <w:right w:val="none" w:sz="0" w:space="0" w:color="auto"/>
          </w:divBdr>
          <w:divsChild>
            <w:div w:id="1022584818">
              <w:marLeft w:val="0"/>
              <w:marRight w:val="0"/>
              <w:marTop w:val="0"/>
              <w:marBottom w:val="0"/>
              <w:divBdr>
                <w:top w:val="none" w:sz="0" w:space="0" w:color="auto"/>
                <w:left w:val="none" w:sz="0" w:space="0" w:color="auto"/>
                <w:bottom w:val="none" w:sz="0" w:space="0" w:color="auto"/>
                <w:right w:val="none" w:sz="0" w:space="0" w:color="auto"/>
              </w:divBdr>
            </w:div>
          </w:divsChild>
        </w:div>
        <w:div w:id="1022584925">
          <w:marLeft w:val="0"/>
          <w:marRight w:val="0"/>
          <w:marTop w:val="0"/>
          <w:marBottom w:val="0"/>
          <w:divBdr>
            <w:top w:val="none" w:sz="0" w:space="0" w:color="auto"/>
            <w:left w:val="none" w:sz="0" w:space="0" w:color="auto"/>
            <w:bottom w:val="none" w:sz="0" w:space="0" w:color="auto"/>
            <w:right w:val="none" w:sz="0" w:space="0" w:color="auto"/>
          </w:divBdr>
          <w:divsChild>
            <w:div w:id="1022584951">
              <w:marLeft w:val="0"/>
              <w:marRight w:val="0"/>
              <w:marTop w:val="0"/>
              <w:marBottom w:val="0"/>
              <w:divBdr>
                <w:top w:val="none" w:sz="0" w:space="0" w:color="auto"/>
                <w:left w:val="none" w:sz="0" w:space="0" w:color="auto"/>
                <w:bottom w:val="none" w:sz="0" w:space="0" w:color="auto"/>
                <w:right w:val="none" w:sz="0" w:space="0" w:color="auto"/>
              </w:divBdr>
            </w:div>
          </w:divsChild>
        </w:div>
        <w:div w:id="1022584926">
          <w:marLeft w:val="0"/>
          <w:marRight w:val="0"/>
          <w:marTop w:val="0"/>
          <w:marBottom w:val="0"/>
          <w:divBdr>
            <w:top w:val="none" w:sz="0" w:space="0" w:color="auto"/>
            <w:left w:val="none" w:sz="0" w:space="0" w:color="auto"/>
            <w:bottom w:val="none" w:sz="0" w:space="0" w:color="auto"/>
            <w:right w:val="none" w:sz="0" w:space="0" w:color="auto"/>
          </w:divBdr>
          <w:divsChild>
            <w:div w:id="1022584855">
              <w:marLeft w:val="0"/>
              <w:marRight w:val="0"/>
              <w:marTop w:val="0"/>
              <w:marBottom w:val="0"/>
              <w:divBdr>
                <w:top w:val="none" w:sz="0" w:space="0" w:color="auto"/>
                <w:left w:val="none" w:sz="0" w:space="0" w:color="auto"/>
                <w:bottom w:val="none" w:sz="0" w:space="0" w:color="auto"/>
                <w:right w:val="none" w:sz="0" w:space="0" w:color="auto"/>
              </w:divBdr>
            </w:div>
          </w:divsChild>
        </w:div>
        <w:div w:id="1022584930">
          <w:marLeft w:val="0"/>
          <w:marRight w:val="0"/>
          <w:marTop w:val="0"/>
          <w:marBottom w:val="0"/>
          <w:divBdr>
            <w:top w:val="none" w:sz="0" w:space="0" w:color="auto"/>
            <w:left w:val="none" w:sz="0" w:space="0" w:color="auto"/>
            <w:bottom w:val="none" w:sz="0" w:space="0" w:color="auto"/>
            <w:right w:val="none" w:sz="0" w:space="0" w:color="auto"/>
          </w:divBdr>
          <w:divsChild>
            <w:div w:id="1022585007">
              <w:marLeft w:val="0"/>
              <w:marRight w:val="0"/>
              <w:marTop w:val="0"/>
              <w:marBottom w:val="0"/>
              <w:divBdr>
                <w:top w:val="none" w:sz="0" w:space="0" w:color="auto"/>
                <w:left w:val="none" w:sz="0" w:space="0" w:color="auto"/>
                <w:bottom w:val="none" w:sz="0" w:space="0" w:color="auto"/>
                <w:right w:val="none" w:sz="0" w:space="0" w:color="auto"/>
              </w:divBdr>
            </w:div>
          </w:divsChild>
        </w:div>
        <w:div w:id="1022584932">
          <w:marLeft w:val="0"/>
          <w:marRight w:val="0"/>
          <w:marTop w:val="0"/>
          <w:marBottom w:val="0"/>
          <w:divBdr>
            <w:top w:val="none" w:sz="0" w:space="0" w:color="auto"/>
            <w:left w:val="none" w:sz="0" w:space="0" w:color="auto"/>
            <w:bottom w:val="none" w:sz="0" w:space="0" w:color="auto"/>
            <w:right w:val="none" w:sz="0" w:space="0" w:color="auto"/>
          </w:divBdr>
          <w:divsChild>
            <w:div w:id="1022584969">
              <w:marLeft w:val="0"/>
              <w:marRight w:val="0"/>
              <w:marTop w:val="0"/>
              <w:marBottom w:val="0"/>
              <w:divBdr>
                <w:top w:val="none" w:sz="0" w:space="0" w:color="auto"/>
                <w:left w:val="none" w:sz="0" w:space="0" w:color="auto"/>
                <w:bottom w:val="none" w:sz="0" w:space="0" w:color="auto"/>
                <w:right w:val="none" w:sz="0" w:space="0" w:color="auto"/>
              </w:divBdr>
            </w:div>
          </w:divsChild>
        </w:div>
        <w:div w:id="1022584934">
          <w:marLeft w:val="0"/>
          <w:marRight w:val="0"/>
          <w:marTop w:val="0"/>
          <w:marBottom w:val="0"/>
          <w:divBdr>
            <w:top w:val="none" w:sz="0" w:space="0" w:color="auto"/>
            <w:left w:val="none" w:sz="0" w:space="0" w:color="auto"/>
            <w:bottom w:val="none" w:sz="0" w:space="0" w:color="auto"/>
            <w:right w:val="none" w:sz="0" w:space="0" w:color="auto"/>
          </w:divBdr>
          <w:divsChild>
            <w:div w:id="1022584825">
              <w:marLeft w:val="0"/>
              <w:marRight w:val="0"/>
              <w:marTop w:val="0"/>
              <w:marBottom w:val="0"/>
              <w:divBdr>
                <w:top w:val="none" w:sz="0" w:space="0" w:color="auto"/>
                <w:left w:val="none" w:sz="0" w:space="0" w:color="auto"/>
                <w:bottom w:val="none" w:sz="0" w:space="0" w:color="auto"/>
                <w:right w:val="none" w:sz="0" w:space="0" w:color="auto"/>
              </w:divBdr>
            </w:div>
          </w:divsChild>
        </w:div>
        <w:div w:id="1022584938">
          <w:marLeft w:val="0"/>
          <w:marRight w:val="0"/>
          <w:marTop w:val="0"/>
          <w:marBottom w:val="0"/>
          <w:divBdr>
            <w:top w:val="none" w:sz="0" w:space="0" w:color="auto"/>
            <w:left w:val="none" w:sz="0" w:space="0" w:color="auto"/>
            <w:bottom w:val="none" w:sz="0" w:space="0" w:color="auto"/>
            <w:right w:val="none" w:sz="0" w:space="0" w:color="auto"/>
          </w:divBdr>
          <w:divsChild>
            <w:div w:id="1022584967">
              <w:marLeft w:val="0"/>
              <w:marRight w:val="0"/>
              <w:marTop w:val="0"/>
              <w:marBottom w:val="0"/>
              <w:divBdr>
                <w:top w:val="none" w:sz="0" w:space="0" w:color="auto"/>
                <w:left w:val="none" w:sz="0" w:space="0" w:color="auto"/>
                <w:bottom w:val="none" w:sz="0" w:space="0" w:color="auto"/>
                <w:right w:val="none" w:sz="0" w:space="0" w:color="auto"/>
              </w:divBdr>
            </w:div>
          </w:divsChild>
        </w:div>
        <w:div w:id="1022584942">
          <w:marLeft w:val="0"/>
          <w:marRight w:val="0"/>
          <w:marTop w:val="0"/>
          <w:marBottom w:val="0"/>
          <w:divBdr>
            <w:top w:val="none" w:sz="0" w:space="0" w:color="auto"/>
            <w:left w:val="none" w:sz="0" w:space="0" w:color="auto"/>
            <w:bottom w:val="none" w:sz="0" w:space="0" w:color="auto"/>
            <w:right w:val="none" w:sz="0" w:space="0" w:color="auto"/>
          </w:divBdr>
          <w:divsChild>
            <w:div w:id="1022584898">
              <w:marLeft w:val="0"/>
              <w:marRight w:val="0"/>
              <w:marTop w:val="0"/>
              <w:marBottom w:val="0"/>
              <w:divBdr>
                <w:top w:val="none" w:sz="0" w:space="0" w:color="auto"/>
                <w:left w:val="none" w:sz="0" w:space="0" w:color="auto"/>
                <w:bottom w:val="none" w:sz="0" w:space="0" w:color="auto"/>
                <w:right w:val="none" w:sz="0" w:space="0" w:color="auto"/>
              </w:divBdr>
            </w:div>
          </w:divsChild>
        </w:div>
        <w:div w:id="1022584944">
          <w:marLeft w:val="0"/>
          <w:marRight w:val="0"/>
          <w:marTop w:val="0"/>
          <w:marBottom w:val="0"/>
          <w:divBdr>
            <w:top w:val="none" w:sz="0" w:space="0" w:color="auto"/>
            <w:left w:val="none" w:sz="0" w:space="0" w:color="auto"/>
            <w:bottom w:val="none" w:sz="0" w:space="0" w:color="auto"/>
            <w:right w:val="none" w:sz="0" w:space="0" w:color="auto"/>
          </w:divBdr>
          <w:divsChild>
            <w:div w:id="1022584949">
              <w:marLeft w:val="0"/>
              <w:marRight w:val="0"/>
              <w:marTop w:val="0"/>
              <w:marBottom w:val="0"/>
              <w:divBdr>
                <w:top w:val="none" w:sz="0" w:space="0" w:color="auto"/>
                <w:left w:val="none" w:sz="0" w:space="0" w:color="auto"/>
                <w:bottom w:val="none" w:sz="0" w:space="0" w:color="auto"/>
                <w:right w:val="none" w:sz="0" w:space="0" w:color="auto"/>
              </w:divBdr>
            </w:div>
          </w:divsChild>
        </w:div>
        <w:div w:id="1022584945">
          <w:marLeft w:val="0"/>
          <w:marRight w:val="0"/>
          <w:marTop w:val="0"/>
          <w:marBottom w:val="0"/>
          <w:divBdr>
            <w:top w:val="none" w:sz="0" w:space="0" w:color="auto"/>
            <w:left w:val="none" w:sz="0" w:space="0" w:color="auto"/>
            <w:bottom w:val="none" w:sz="0" w:space="0" w:color="auto"/>
            <w:right w:val="none" w:sz="0" w:space="0" w:color="auto"/>
          </w:divBdr>
          <w:divsChild>
            <w:div w:id="1022584986">
              <w:marLeft w:val="0"/>
              <w:marRight w:val="0"/>
              <w:marTop w:val="0"/>
              <w:marBottom w:val="0"/>
              <w:divBdr>
                <w:top w:val="none" w:sz="0" w:space="0" w:color="auto"/>
                <w:left w:val="none" w:sz="0" w:space="0" w:color="auto"/>
                <w:bottom w:val="none" w:sz="0" w:space="0" w:color="auto"/>
                <w:right w:val="none" w:sz="0" w:space="0" w:color="auto"/>
              </w:divBdr>
            </w:div>
          </w:divsChild>
        </w:div>
        <w:div w:id="1022584946">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
          </w:divsChild>
        </w:div>
        <w:div w:id="1022584948">
          <w:marLeft w:val="0"/>
          <w:marRight w:val="0"/>
          <w:marTop w:val="0"/>
          <w:marBottom w:val="0"/>
          <w:divBdr>
            <w:top w:val="none" w:sz="0" w:space="0" w:color="auto"/>
            <w:left w:val="none" w:sz="0" w:space="0" w:color="auto"/>
            <w:bottom w:val="none" w:sz="0" w:space="0" w:color="auto"/>
            <w:right w:val="none" w:sz="0" w:space="0" w:color="auto"/>
          </w:divBdr>
          <w:divsChild>
            <w:div w:id="1022584918">
              <w:marLeft w:val="0"/>
              <w:marRight w:val="0"/>
              <w:marTop w:val="0"/>
              <w:marBottom w:val="0"/>
              <w:divBdr>
                <w:top w:val="none" w:sz="0" w:space="0" w:color="auto"/>
                <w:left w:val="none" w:sz="0" w:space="0" w:color="auto"/>
                <w:bottom w:val="none" w:sz="0" w:space="0" w:color="auto"/>
                <w:right w:val="none" w:sz="0" w:space="0" w:color="auto"/>
              </w:divBdr>
            </w:div>
          </w:divsChild>
        </w:div>
        <w:div w:id="1022584952">
          <w:marLeft w:val="0"/>
          <w:marRight w:val="0"/>
          <w:marTop w:val="0"/>
          <w:marBottom w:val="0"/>
          <w:divBdr>
            <w:top w:val="none" w:sz="0" w:space="0" w:color="auto"/>
            <w:left w:val="none" w:sz="0" w:space="0" w:color="auto"/>
            <w:bottom w:val="none" w:sz="0" w:space="0" w:color="auto"/>
            <w:right w:val="none" w:sz="0" w:space="0" w:color="auto"/>
          </w:divBdr>
          <w:divsChild>
            <w:div w:id="1022584982">
              <w:marLeft w:val="0"/>
              <w:marRight w:val="0"/>
              <w:marTop w:val="0"/>
              <w:marBottom w:val="0"/>
              <w:divBdr>
                <w:top w:val="none" w:sz="0" w:space="0" w:color="auto"/>
                <w:left w:val="none" w:sz="0" w:space="0" w:color="auto"/>
                <w:bottom w:val="none" w:sz="0" w:space="0" w:color="auto"/>
                <w:right w:val="none" w:sz="0" w:space="0" w:color="auto"/>
              </w:divBdr>
            </w:div>
          </w:divsChild>
        </w:div>
        <w:div w:id="1022584955">
          <w:marLeft w:val="0"/>
          <w:marRight w:val="0"/>
          <w:marTop w:val="0"/>
          <w:marBottom w:val="0"/>
          <w:divBdr>
            <w:top w:val="none" w:sz="0" w:space="0" w:color="auto"/>
            <w:left w:val="none" w:sz="0" w:space="0" w:color="auto"/>
            <w:bottom w:val="none" w:sz="0" w:space="0" w:color="auto"/>
            <w:right w:val="none" w:sz="0" w:space="0" w:color="auto"/>
          </w:divBdr>
          <w:divsChild>
            <w:div w:id="1022584928">
              <w:marLeft w:val="0"/>
              <w:marRight w:val="0"/>
              <w:marTop w:val="0"/>
              <w:marBottom w:val="0"/>
              <w:divBdr>
                <w:top w:val="none" w:sz="0" w:space="0" w:color="auto"/>
                <w:left w:val="none" w:sz="0" w:space="0" w:color="auto"/>
                <w:bottom w:val="none" w:sz="0" w:space="0" w:color="auto"/>
                <w:right w:val="none" w:sz="0" w:space="0" w:color="auto"/>
              </w:divBdr>
            </w:div>
          </w:divsChild>
        </w:div>
        <w:div w:id="1022584959">
          <w:marLeft w:val="0"/>
          <w:marRight w:val="0"/>
          <w:marTop w:val="0"/>
          <w:marBottom w:val="0"/>
          <w:divBdr>
            <w:top w:val="none" w:sz="0" w:space="0" w:color="auto"/>
            <w:left w:val="none" w:sz="0" w:space="0" w:color="auto"/>
            <w:bottom w:val="none" w:sz="0" w:space="0" w:color="auto"/>
            <w:right w:val="none" w:sz="0" w:space="0" w:color="auto"/>
          </w:divBdr>
          <w:divsChild>
            <w:div w:id="1022584878">
              <w:marLeft w:val="0"/>
              <w:marRight w:val="0"/>
              <w:marTop w:val="0"/>
              <w:marBottom w:val="0"/>
              <w:divBdr>
                <w:top w:val="none" w:sz="0" w:space="0" w:color="auto"/>
                <w:left w:val="none" w:sz="0" w:space="0" w:color="auto"/>
                <w:bottom w:val="none" w:sz="0" w:space="0" w:color="auto"/>
                <w:right w:val="none" w:sz="0" w:space="0" w:color="auto"/>
              </w:divBdr>
            </w:div>
          </w:divsChild>
        </w:div>
        <w:div w:id="1022584960">
          <w:marLeft w:val="0"/>
          <w:marRight w:val="0"/>
          <w:marTop w:val="0"/>
          <w:marBottom w:val="0"/>
          <w:divBdr>
            <w:top w:val="none" w:sz="0" w:space="0" w:color="auto"/>
            <w:left w:val="none" w:sz="0" w:space="0" w:color="auto"/>
            <w:bottom w:val="none" w:sz="0" w:space="0" w:color="auto"/>
            <w:right w:val="none" w:sz="0" w:space="0" w:color="auto"/>
          </w:divBdr>
          <w:divsChild>
            <w:div w:id="1022584853">
              <w:marLeft w:val="0"/>
              <w:marRight w:val="0"/>
              <w:marTop w:val="0"/>
              <w:marBottom w:val="0"/>
              <w:divBdr>
                <w:top w:val="none" w:sz="0" w:space="0" w:color="auto"/>
                <w:left w:val="none" w:sz="0" w:space="0" w:color="auto"/>
                <w:bottom w:val="none" w:sz="0" w:space="0" w:color="auto"/>
                <w:right w:val="none" w:sz="0" w:space="0" w:color="auto"/>
              </w:divBdr>
            </w:div>
          </w:divsChild>
        </w:div>
        <w:div w:id="1022584963">
          <w:marLeft w:val="0"/>
          <w:marRight w:val="0"/>
          <w:marTop w:val="0"/>
          <w:marBottom w:val="0"/>
          <w:divBdr>
            <w:top w:val="none" w:sz="0" w:space="0" w:color="auto"/>
            <w:left w:val="none" w:sz="0" w:space="0" w:color="auto"/>
            <w:bottom w:val="none" w:sz="0" w:space="0" w:color="auto"/>
            <w:right w:val="none" w:sz="0" w:space="0" w:color="auto"/>
          </w:divBdr>
          <w:divsChild>
            <w:div w:id="1022585004">
              <w:marLeft w:val="0"/>
              <w:marRight w:val="0"/>
              <w:marTop w:val="0"/>
              <w:marBottom w:val="0"/>
              <w:divBdr>
                <w:top w:val="none" w:sz="0" w:space="0" w:color="auto"/>
                <w:left w:val="none" w:sz="0" w:space="0" w:color="auto"/>
                <w:bottom w:val="none" w:sz="0" w:space="0" w:color="auto"/>
                <w:right w:val="none" w:sz="0" w:space="0" w:color="auto"/>
              </w:divBdr>
            </w:div>
          </w:divsChild>
        </w:div>
        <w:div w:id="1022584964">
          <w:marLeft w:val="0"/>
          <w:marRight w:val="0"/>
          <w:marTop w:val="0"/>
          <w:marBottom w:val="0"/>
          <w:divBdr>
            <w:top w:val="none" w:sz="0" w:space="0" w:color="auto"/>
            <w:left w:val="none" w:sz="0" w:space="0" w:color="auto"/>
            <w:bottom w:val="none" w:sz="0" w:space="0" w:color="auto"/>
            <w:right w:val="none" w:sz="0" w:space="0" w:color="auto"/>
          </w:divBdr>
          <w:divsChild>
            <w:div w:id="1022584993">
              <w:marLeft w:val="0"/>
              <w:marRight w:val="0"/>
              <w:marTop w:val="0"/>
              <w:marBottom w:val="0"/>
              <w:divBdr>
                <w:top w:val="none" w:sz="0" w:space="0" w:color="auto"/>
                <w:left w:val="none" w:sz="0" w:space="0" w:color="auto"/>
                <w:bottom w:val="none" w:sz="0" w:space="0" w:color="auto"/>
                <w:right w:val="none" w:sz="0" w:space="0" w:color="auto"/>
              </w:divBdr>
            </w:div>
          </w:divsChild>
        </w:div>
        <w:div w:id="1022584974">
          <w:marLeft w:val="0"/>
          <w:marRight w:val="0"/>
          <w:marTop w:val="0"/>
          <w:marBottom w:val="0"/>
          <w:divBdr>
            <w:top w:val="none" w:sz="0" w:space="0" w:color="auto"/>
            <w:left w:val="none" w:sz="0" w:space="0" w:color="auto"/>
            <w:bottom w:val="none" w:sz="0" w:space="0" w:color="auto"/>
            <w:right w:val="none" w:sz="0" w:space="0" w:color="auto"/>
          </w:divBdr>
          <w:divsChild>
            <w:div w:id="1022584907">
              <w:marLeft w:val="0"/>
              <w:marRight w:val="0"/>
              <w:marTop w:val="0"/>
              <w:marBottom w:val="0"/>
              <w:divBdr>
                <w:top w:val="none" w:sz="0" w:space="0" w:color="auto"/>
                <w:left w:val="none" w:sz="0" w:space="0" w:color="auto"/>
                <w:bottom w:val="none" w:sz="0" w:space="0" w:color="auto"/>
                <w:right w:val="none" w:sz="0" w:space="0" w:color="auto"/>
              </w:divBdr>
            </w:div>
          </w:divsChild>
        </w:div>
        <w:div w:id="1022584976">
          <w:marLeft w:val="0"/>
          <w:marRight w:val="0"/>
          <w:marTop w:val="0"/>
          <w:marBottom w:val="0"/>
          <w:divBdr>
            <w:top w:val="none" w:sz="0" w:space="0" w:color="auto"/>
            <w:left w:val="none" w:sz="0" w:space="0" w:color="auto"/>
            <w:bottom w:val="none" w:sz="0" w:space="0" w:color="auto"/>
            <w:right w:val="none" w:sz="0" w:space="0" w:color="auto"/>
          </w:divBdr>
          <w:divsChild>
            <w:div w:id="1022584873">
              <w:marLeft w:val="0"/>
              <w:marRight w:val="0"/>
              <w:marTop w:val="0"/>
              <w:marBottom w:val="0"/>
              <w:divBdr>
                <w:top w:val="none" w:sz="0" w:space="0" w:color="auto"/>
                <w:left w:val="none" w:sz="0" w:space="0" w:color="auto"/>
                <w:bottom w:val="none" w:sz="0" w:space="0" w:color="auto"/>
                <w:right w:val="none" w:sz="0" w:space="0" w:color="auto"/>
              </w:divBdr>
            </w:div>
          </w:divsChild>
        </w:div>
        <w:div w:id="1022584981">
          <w:marLeft w:val="0"/>
          <w:marRight w:val="0"/>
          <w:marTop w:val="0"/>
          <w:marBottom w:val="0"/>
          <w:divBdr>
            <w:top w:val="none" w:sz="0" w:space="0" w:color="auto"/>
            <w:left w:val="none" w:sz="0" w:space="0" w:color="auto"/>
            <w:bottom w:val="none" w:sz="0" w:space="0" w:color="auto"/>
            <w:right w:val="none" w:sz="0" w:space="0" w:color="auto"/>
          </w:divBdr>
          <w:divsChild>
            <w:div w:id="1022584866">
              <w:marLeft w:val="0"/>
              <w:marRight w:val="0"/>
              <w:marTop w:val="0"/>
              <w:marBottom w:val="0"/>
              <w:divBdr>
                <w:top w:val="none" w:sz="0" w:space="0" w:color="auto"/>
                <w:left w:val="none" w:sz="0" w:space="0" w:color="auto"/>
                <w:bottom w:val="none" w:sz="0" w:space="0" w:color="auto"/>
                <w:right w:val="none" w:sz="0" w:space="0" w:color="auto"/>
              </w:divBdr>
            </w:div>
          </w:divsChild>
        </w:div>
        <w:div w:id="1022584983">
          <w:marLeft w:val="0"/>
          <w:marRight w:val="0"/>
          <w:marTop w:val="0"/>
          <w:marBottom w:val="0"/>
          <w:divBdr>
            <w:top w:val="none" w:sz="0" w:space="0" w:color="auto"/>
            <w:left w:val="none" w:sz="0" w:space="0" w:color="auto"/>
            <w:bottom w:val="none" w:sz="0" w:space="0" w:color="auto"/>
            <w:right w:val="none" w:sz="0" w:space="0" w:color="auto"/>
          </w:divBdr>
          <w:divsChild>
            <w:div w:id="1022584940">
              <w:marLeft w:val="0"/>
              <w:marRight w:val="0"/>
              <w:marTop w:val="0"/>
              <w:marBottom w:val="0"/>
              <w:divBdr>
                <w:top w:val="none" w:sz="0" w:space="0" w:color="auto"/>
                <w:left w:val="none" w:sz="0" w:space="0" w:color="auto"/>
                <w:bottom w:val="none" w:sz="0" w:space="0" w:color="auto"/>
                <w:right w:val="none" w:sz="0" w:space="0" w:color="auto"/>
              </w:divBdr>
            </w:div>
          </w:divsChild>
        </w:div>
        <w:div w:id="1022584988">
          <w:marLeft w:val="0"/>
          <w:marRight w:val="0"/>
          <w:marTop w:val="0"/>
          <w:marBottom w:val="0"/>
          <w:divBdr>
            <w:top w:val="none" w:sz="0" w:space="0" w:color="auto"/>
            <w:left w:val="none" w:sz="0" w:space="0" w:color="auto"/>
            <w:bottom w:val="none" w:sz="0" w:space="0" w:color="auto"/>
            <w:right w:val="none" w:sz="0" w:space="0" w:color="auto"/>
          </w:divBdr>
          <w:divsChild>
            <w:div w:id="1022584822">
              <w:marLeft w:val="0"/>
              <w:marRight w:val="0"/>
              <w:marTop w:val="0"/>
              <w:marBottom w:val="0"/>
              <w:divBdr>
                <w:top w:val="none" w:sz="0" w:space="0" w:color="auto"/>
                <w:left w:val="none" w:sz="0" w:space="0" w:color="auto"/>
                <w:bottom w:val="none" w:sz="0" w:space="0" w:color="auto"/>
                <w:right w:val="none" w:sz="0" w:space="0" w:color="auto"/>
              </w:divBdr>
            </w:div>
          </w:divsChild>
        </w:div>
        <w:div w:id="1022584989">
          <w:marLeft w:val="0"/>
          <w:marRight w:val="0"/>
          <w:marTop w:val="0"/>
          <w:marBottom w:val="0"/>
          <w:divBdr>
            <w:top w:val="none" w:sz="0" w:space="0" w:color="auto"/>
            <w:left w:val="none" w:sz="0" w:space="0" w:color="auto"/>
            <w:bottom w:val="none" w:sz="0" w:space="0" w:color="auto"/>
            <w:right w:val="none" w:sz="0" w:space="0" w:color="auto"/>
          </w:divBdr>
          <w:divsChild>
            <w:div w:id="1022584943">
              <w:marLeft w:val="0"/>
              <w:marRight w:val="0"/>
              <w:marTop w:val="0"/>
              <w:marBottom w:val="0"/>
              <w:divBdr>
                <w:top w:val="none" w:sz="0" w:space="0" w:color="auto"/>
                <w:left w:val="none" w:sz="0" w:space="0" w:color="auto"/>
                <w:bottom w:val="none" w:sz="0" w:space="0" w:color="auto"/>
                <w:right w:val="none" w:sz="0" w:space="0" w:color="auto"/>
              </w:divBdr>
            </w:div>
          </w:divsChild>
        </w:div>
        <w:div w:id="1022584990">
          <w:marLeft w:val="0"/>
          <w:marRight w:val="0"/>
          <w:marTop w:val="0"/>
          <w:marBottom w:val="0"/>
          <w:divBdr>
            <w:top w:val="none" w:sz="0" w:space="0" w:color="auto"/>
            <w:left w:val="none" w:sz="0" w:space="0" w:color="auto"/>
            <w:bottom w:val="none" w:sz="0" w:space="0" w:color="auto"/>
            <w:right w:val="none" w:sz="0" w:space="0" w:color="auto"/>
          </w:divBdr>
          <w:divsChild>
            <w:div w:id="1022584877">
              <w:marLeft w:val="0"/>
              <w:marRight w:val="0"/>
              <w:marTop w:val="0"/>
              <w:marBottom w:val="0"/>
              <w:divBdr>
                <w:top w:val="none" w:sz="0" w:space="0" w:color="auto"/>
                <w:left w:val="none" w:sz="0" w:space="0" w:color="auto"/>
                <w:bottom w:val="none" w:sz="0" w:space="0" w:color="auto"/>
                <w:right w:val="none" w:sz="0" w:space="0" w:color="auto"/>
              </w:divBdr>
            </w:div>
          </w:divsChild>
        </w:div>
        <w:div w:id="1022584991">
          <w:marLeft w:val="0"/>
          <w:marRight w:val="0"/>
          <w:marTop w:val="0"/>
          <w:marBottom w:val="0"/>
          <w:divBdr>
            <w:top w:val="none" w:sz="0" w:space="0" w:color="auto"/>
            <w:left w:val="none" w:sz="0" w:space="0" w:color="auto"/>
            <w:bottom w:val="none" w:sz="0" w:space="0" w:color="auto"/>
            <w:right w:val="none" w:sz="0" w:space="0" w:color="auto"/>
          </w:divBdr>
          <w:divsChild>
            <w:div w:id="1022584953">
              <w:marLeft w:val="0"/>
              <w:marRight w:val="0"/>
              <w:marTop w:val="0"/>
              <w:marBottom w:val="0"/>
              <w:divBdr>
                <w:top w:val="none" w:sz="0" w:space="0" w:color="auto"/>
                <w:left w:val="none" w:sz="0" w:space="0" w:color="auto"/>
                <w:bottom w:val="none" w:sz="0" w:space="0" w:color="auto"/>
                <w:right w:val="none" w:sz="0" w:space="0" w:color="auto"/>
              </w:divBdr>
            </w:div>
          </w:divsChild>
        </w:div>
        <w:div w:id="1022584995">
          <w:marLeft w:val="0"/>
          <w:marRight w:val="0"/>
          <w:marTop w:val="0"/>
          <w:marBottom w:val="0"/>
          <w:divBdr>
            <w:top w:val="none" w:sz="0" w:space="0" w:color="auto"/>
            <w:left w:val="none" w:sz="0" w:space="0" w:color="auto"/>
            <w:bottom w:val="none" w:sz="0" w:space="0" w:color="auto"/>
            <w:right w:val="none" w:sz="0" w:space="0" w:color="auto"/>
          </w:divBdr>
          <w:divsChild>
            <w:div w:id="1022584852">
              <w:marLeft w:val="0"/>
              <w:marRight w:val="0"/>
              <w:marTop w:val="0"/>
              <w:marBottom w:val="0"/>
              <w:divBdr>
                <w:top w:val="none" w:sz="0" w:space="0" w:color="auto"/>
                <w:left w:val="none" w:sz="0" w:space="0" w:color="auto"/>
                <w:bottom w:val="none" w:sz="0" w:space="0" w:color="auto"/>
                <w:right w:val="none" w:sz="0" w:space="0" w:color="auto"/>
              </w:divBdr>
            </w:div>
          </w:divsChild>
        </w:div>
        <w:div w:id="1022584996">
          <w:marLeft w:val="0"/>
          <w:marRight w:val="0"/>
          <w:marTop w:val="0"/>
          <w:marBottom w:val="0"/>
          <w:divBdr>
            <w:top w:val="none" w:sz="0" w:space="0" w:color="auto"/>
            <w:left w:val="none" w:sz="0" w:space="0" w:color="auto"/>
            <w:bottom w:val="none" w:sz="0" w:space="0" w:color="auto"/>
            <w:right w:val="none" w:sz="0" w:space="0" w:color="auto"/>
          </w:divBdr>
          <w:divsChild>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 w:id="1022584999">
          <w:marLeft w:val="0"/>
          <w:marRight w:val="0"/>
          <w:marTop w:val="0"/>
          <w:marBottom w:val="0"/>
          <w:divBdr>
            <w:top w:val="none" w:sz="0" w:space="0" w:color="auto"/>
            <w:left w:val="none" w:sz="0" w:space="0" w:color="auto"/>
            <w:bottom w:val="none" w:sz="0" w:space="0" w:color="auto"/>
            <w:right w:val="none" w:sz="0" w:space="0" w:color="auto"/>
          </w:divBdr>
          <w:divsChild>
            <w:div w:id="1022584973">
              <w:marLeft w:val="0"/>
              <w:marRight w:val="0"/>
              <w:marTop w:val="0"/>
              <w:marBottom w:val="0"/>
              <w:divBdr>
                <w:top w:val="none" w:sz="0" w:space="0" w:color="auto"/>
                <w:left w:val="none" w:sz="0" w:space="0" w:color="auto"/>
                <w:bottom w:val="none" w:sz="0" w:space="0" w:color="auto"/>
                <w:right w:val="none" w:sz="0" w:space="0" w:color="auto"/>
              </w:divBdr>
            </w:div>
          </w:divsChild>
        </w:div>
        <w:div w:id="1022585001">
          <w:marLeft w:val="0"/>
          <w:marRight w:val="0"/>
          <w:marTop w:val="0"/>
          <w:marBottom w:val="0"/>
          <w:divBdr>
            <w:top w:val="none" w:sz="0" w:space="0" w:color="auto"/>
            <w:left w:val="none" w:sz="0" w:space="0" w:color="auto"/>
            <w:bottom w:val="none" w:sz="0" w:space="0" w:color="auto"/>
            <w:right w:val="none" w:sz="0" w:space="0" w:color="auto"/>
          </w:divBdr>
          <w:divsChild>
            <w:div w:id="1022584819">
              <w:marLeft w:val="0"/>
              <w:marRight w:val="0"/>
              <w:marTop w:val="0"/>
              <w:marBottom w:val="0"/>
              <w:divBdr>
                <w:top w:val="none" w:sz="0" w:space="0" w:color="auto"/>
                <w:left w:val="none" w:sz="0" w:space="0" w:color="auto"/>
                <w:bottom w:val="none" w:sz="0" w:space="0" w:color="auto"/>
                <w:right w:val="none" w:sz="0" w:space="0" w:color="auto"/>
              </w:divBdr>
            </w:div>
          </w:divsChild>
        </w:div>
        <w:div w:id="1022585002">
          <w:marLeft w:val="0"/>
          <w:marRight w:val="0"/>
          <w:marTop w:val="0"/>
          <w:marBottom w:val="0"/>
          <w:divBdr>
            <w:top w:val="none" w:sz="0" w:space="0" w:color="auto"/>
            <w:left w:val="none" w:sz="0" w:space="0" w:color="auto"/>
            <w:bottom w:val="none" w:sz="0" w:space="0" w:color="auto"/>
            <w:right w:val="none" w:sz="0" w:space="0" w:color="auto"/>
          </w:divBdr>
          <w:divsChild>
            <w:div w:id="1022584921">
              <w:marLeft w:val="0"/>
              <w:marRight w:val="0"/>
              <w:marTop w:val="0"/>
              <w:marBottom w:val="0"/>
              <w:divBdr>
                <w:top w:val="none" w:sz="0" w:space="0" w:color="auto"/>
                <w:left w:val="none" w:sz="0" w:space="0" w:color="auto"/>
                <w:bottom w:val="none" w:sz="0" w:space="0" w:color="auto"/>
                <w:right w:val="none" w:sz="0" w:space="0" w:color="auto"/>
              </w:divBdr>
            </w:div>
          </w:divsChild>
        </w:div>
        <w:div w:id="1022585006">
          <w:marLeft w:val="0"/>
          <w:marRight w:val="0"/>
          <w:marTop w:val="0"/>
          <w:marBottom w:val="0"/>
          <w:divBdr>
            <w:top w:val="none" w:sz="0" w:space="0" w:color="auto"/>
            <w:left w:val="none" w:sz="0" w:space="0" w:color="auto"/>
            <w:bottom w:val="none" w:sz="0" w:space="0" w:color="auto"/>
            <w:right w:val="none" w:sz="0" w:space="0" w:color="auto"/>
          </w:divBdr>
          <w:divsChild>
            <w:div w:id="1022584956">
              <w:marLeft w:val="0"/>
              <w:marRight w:val="0"/>
              <w:marTop w:val="0"/>
              <w:marBottom w:val="0"/>
              <w:divBdr>
                <w:top w:val="none" w:sz="0" w:space="0" w:color="auto"/>
                <w:left w:val="none" w:sz="0" w:space="0" w:color="auto"/>
                <w:bottom w:val="none" w:sz="0" w:space="0" w:color="auto"/>
                <w:right w:val="none" w:sz="0" w:space="0" w:color="auto"/>
              </w:divBdr>
            </w:div>
          </w:divsChild>
        </w:div>
        <w:div w:id="1022585012">
          <w:marLeft w:val="0"/>
          <w:marRight w:val="0"/>
          <w:marTop w:val="0"/>
          <w:marBottom w:val="0"/>
          <w:divBdr>
            <w:top w:val="none" w:sz="0" w:space="0" w:color="auto"/>
            <w:left w:val="none" w:sz="0" w:space="0" w:color="auto"/>
            <w:bottom w:val="none" w:sz="0" w:space="0" w:color="auto"/>
            <w:right w:val="none" w:sz="0" w:space="0" w:color="auto"/>
          </w:divBdr>
          <w:divsChild>
            <w:div w:id="1022585015">
              <w:marLeft w:val="0"/>
              <w:marRight w:val="0"/>
              <w:marTop w:val="0"/>
              <w:marBottom w:val="0"/>
              <w:divBdr>
                <w:top w:val="none" w:sz="0" w:space="0" w:color="auto"/>
                <w:left w:val="none" w:sz="0" w:space="0" w:color="auto"/>
                <w:bottom w:val="none" w:sz="0" w:space="0" w:color="auto"/>
                <w:right w:val="none" w:sz="0" w:space="0" w:color="auto"/>
              </w:divBdr>
            </w:div>
          </w:divsChild>
        </w:div>
        <w:div w:id="1022585013">
          <w:marLeft w:val="0"/>
          <w:marRight w:val="0"/>
          <w:marTop w:val="0"/>
          <w:marBottom w:val="0"/>
          <w:divBdr>
            <w:top w:val="none" w:sz="0" w:space="0" w:color="auto"/>
            <w:left w:val="none" w:sz="0" w:space="0" w:color="auto"/>
            <w:bottom w:val="none" w:sz="0" w:space="0" w:color="auto"/>
            <w:right w:val="none" w:sz="0" w:space="0" w:color="auto"/>
          </w:divBdr>
          <w:divsChild>
            <w:div w:id="1022584901">
              <w:marLeft w:val="0"/>
              <w:marRight w:val="0"/>
              <w:marTop w:val="0"/>
              <w:marBottom w:val="0"/>
              <w:divBdr>
                <w:top w:val="none" w:sz="0" w:space="0" w:color="auto"/>
                <w:left w:val="none" w:sz="0" w:space="0" w:color="auto"/>
                <w:bottom w:val="none" w:sz="0" w:space="0" w:color="auto"/>
                <w:right w:val="none" w:sz="0" w:space="0" w:color="auto"/>
              </w:divBdr>
            </w:div>
          </w:divsChild>
        </w:div>
        <w:div w:id="1022585016">
          <w:marLeft w:val="0"/>
          <w:marRight w:val="0"/>
          <w:marTop w:val="0"/>
          <w:marBottom w:val="0"/>
          <w:divBdr>
            <w:top w:val="none" w:sz="0" w:space="0" w:color="auto"/>
            <w:left w:val="none" w:sz="0" w:space="0" w:color="auto"/>
            <w:bottom w:val="none" w:sz="0" w:space="0" w:color="auto"/>
            <w:right w:val="none" w:sz="0" w:space="0" w:color="auto"/>
          </w:divBdr>
          <w:divsChild>
            <w:div w:id="1022584870">
              <w:marLeft w:val="0"/>
              <w:marRight w:val="0"/>
              <w:marTop w:val="0"/>
              <w:marBottom w:val="0"/>
              <w:divBdr>
                <w:top w:val="none" w:sz="0" w:space="0" w:color="auto"/>
                <w:left w:val="none" w:sz="0" w:space="0" w:color="auto"/>
                <w:bottom w:val="none" w:sz="0" w:space="0" w:color="auto"/>
                <w:right w:val="none" w:sz="0" w:space="0" w:color="auto"/>
              </w:divBdr>
            </w:div>
          </w:divsChild>
        </w:div>
        <w:div w:id="1022585019">
          <w:marLeft w:val="0"/>
          <w:marRight w:val="0"/>
          <w:marTop w:val="0"/>
          <w:marBottom w:val="0"/>
          <w:divBdr>
            <w:top w:val="none" w:sz="0" w:space="0" w:color="auto"/>
            <w:left w:val="none" w:sz="0" w:space="0" w:color="auto"/>
            <w:bottom w:val="none" w:sz="0" w:space="0" w:color="auto"/>
            <w:right w:val="none" w:sz="0" w:space="0" w:color="auto"/>
          </w:divBdr>
          <w:divsChild>
            <w:div w:id="1022584911">
              <w:marLeft w:val="0"/>
              <w:marRight w:val="0"/>
              <w:marTop w:val="0"/>
              <w:marBottom w:val="0"/>
              <w:divBdr>
                <w:top w:val="none" w:sz="0" w:space="0" w:color="auto"/>
                <w:left w:val="none" w:sz="0" w:space="0" w:color="auto"/>
                <w:bottom w:val="none" w:sz="0" w:space="0" w:color="auto"/>
                <w:right w:val="none" w:sz="0" w:space="0" w:color="auto"/>
              </w:divBdr>
            </w:div>
          </w:divsChild>
        </w:div>
        <w:div w:id="1022585022">
          <w:marLeft w:val="0"/>
          <w:marRight w:val="0"/>
          <w:marTop w:val="0"/>
          <w:marBottom w:val="0"/>
          <w:divBdr>
            <w:top w:val="none" w:sz="0" w:space="0" w:color="auto"/>
            <w:left w:val="none" w:sz="0" w:space="0" w:color="auto"/>
            <w:bottom w:val="none" w:sz="0" w:space="0" w:color="auto"/>
            <w:right w:val="none" w:sz="0" w:space="0" w:color="auto"/>
          </w:divBdr>
          <w:divsChild>
            <w:div w:id="1022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975">
      <w:marLeft w:val="0"/>
      <w:marRight w:val="0"/>
      <w:marTop w:val="0"/>
      <w:marBottom w:val="0"/>
      <w:divBdr>
        <w:top w:val="none" w:sz="0" w:space="0" w:color="auto"/>
        <w:left w:val="none" w:sz="0" w:space="0" w:color="auto"/>
        <w:bottom w:val="none" w:sz="0" w:space="0" w:color="auto"/>
        <w:right w:val="none" w:sz="0" w:space="0" w:color="auto"/>
      </w:divBdr>
    </w:div>
    <w:div w:id="1022584977">
      <w:marLeft w:val="0"/>
      <w:marRight w:val="0"/>
      <w:marTop w:val="0"/>
      <w:marBottom w:val="0"/>
      <w:divBdr>
        <w:top w:val="none" w:sz="0" w:space="0" w:color="auto"/>
        <w:left w:val="none" w:sz="0" w:space="0" w:color="auto"/>
        <w:bottom w:val="none" w:sz="0" w:space="0" w:color="auto"/>
        <w:right w:val="none" w:sz="0" w:space="0" w:color="auto"/>
      </w:divBdr>
    </w:div>
    <w:div w:id="1022584978">
      <w:marLeft w:val="0"/>
      <w:marRight w:val="0"/>
      <w:marTop w:val="0"/>
      <w:marBottom w:val="0"/>
      <w:divBdr>
        <w:top w:val="none" w:sz="0" w:space="0" w:color="auto"/>
        <w:left w:val="none" w:sz="0" w:space="0" w:color="auto"/>
        <w:bottom w:val="none" w:sz="0" w:space="0" w:color="auto"/>
        <w:right w:val="none" w:sz="0" w:space="0" w:color="auto"/>
      </w:divBdr>
    </w:div>
    <w:div w:id="1022584985">
      <w:marLeft w:val="0"/>
      <w:marRight w:val="0"/>
      <w:marTop w:val="0"/>
      <w:marBottom w:val="0"/>
      <w:divBdr>
        <w:top w:val="none" w:sz="0" w:space="0" w:color="auto"/>
        <w:left w:val="none" w:sz="0" w:space="0" w:color="auto"/>
        <w:bottom w:val="none" w:sz="0" w:space="0" w:color="auto"/>
        <w:right w:val="none" w:sz="0" w:space="0" w:color="auto"/>
      </w:divBdr>
    </w:div>
    <w:div w:id="102258498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1022584994">
      <w:marLeft w:val="0"/>
      <w:marRight w:val="0"/>
      <w:marTop w:val="0"/>
      <w:marBottom w:val="0"/>
      <w:divBdr>
        <w:top w:val="none" w:sz="0" w:space="0" w:color="auto"/>
        <w:left w:val="none" w:sz="0" w:space="0" w:color="auto"/>
        <w:bottom w:val="none" w:sz="0" w:space="0" w:color="auto"/>
        <w:right w:val="none" w:sz="0" w:space="0" w:color="auto"/>
      </w:divBdr>
    </w:div>
    <w:div w:id="1022584997">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1022585005">
      <w:marLeft w:val="0"/>
      <w:marRight w:val="0"/>
      <w:marTop w:val="0"/>
      <w:marBottom w:val="0"/>
      <w:divBdr>
        <w:top w:val="none" w:sz="0" w:space="0" w:color="auto"/>
        <w:left w:val="none" w:sz="0" w:space="0" w:color="auto"/>
        <w:bottom w:val="none" w:sz="0" w:space="0" w:color="auto"/>
        <w:right w:val="none" w:sz="0" w:space="0" w:color="auto"/>
      </w:divBdr>
    </w:div>
    <w:div w:id="1022585009">
      <w:marLeft w:val="0"/>
      <w:marRight w:val="0"/>
      <w:marTop w:val="0"/>
      <w:marBottom w:val="0"/>
      <w:divBdr>
        <w:top w:val="none" w:sz="0" w:space="0" w:color="auto"/>
        <w:left w:val="none" w:sz="0" w:space="0" w:color="auto"/>
        <w:bottom w:val="none" w:sz="0" w:space="0" w:color="auto"/>
        <w:right w:val="none" w:sz="0" w:space="0" w:color="auto"/>
      </w:divBdr>
    </w:div>
    <w:div w:id="1022585010">
      <w:marLeft w:val="0"/>
      <w:marRight w:val="0"/>
      <w:marTop w:val="0"/>
      <w:marBottom w:val="0"/>
      <w:divBdr>
        <w:top w:val="none" w:sz="0" w:space="0" w:color="auto"/>
        <w:left w:val="none" w:sz="0" w:space="0" w:color="auto"/>
        <w:bottom w:val="none" w:sz="0" w:space="0" w:color="auto"/>
        <w:right w:val="none" w:sz="0" w:space="0" w:color="auto"/>
      </w:divBdr>
    </w:div>
    <w:div w:id="1022585011">
      <w:marLeft w:val="0"/>
      <w:marRight w:val="0"/>
      <w:marTop w:val="0"/>
      <w:marBottom w:val="0"/>
      <w:divBdr>
        <w:top w:val="none" w:sz="0" w:space="0" w:color="auto"/>
        <w:left w:val="none" w:sz="0" w:space="0" w:color="auto"/>
        <w:bottom w:val="none" w:sz="0" w:space="0" w:color="auto"/>
        <w:right w:val="none" w:sz="0" w:space="0" w:color="auto"/>
      </w:divBdr>
    </w:div>
    <w:div w:id="1022585021">
      <w:marLeft w:val="0"/>
      <w:marRight w:val="0"/>
      <w:marTop w:val="0"/>
      <w:marBottom w:val="0"/>
      <w:divBdr>
        <w:top w:val="none" w:sz="0" w:space="0" w:color="auto"/>
        <w:left w:val="none" w:sz="0" w:space="0" w:color="auto"/>
        <w:bottom w:val="none" w:sz="0" w:space="0" w:color="auto"/>
        <w:right w:val="none" w:sz="0" w:space="0" w:color="auto"/>
      </w:divBdr>
    </w:div>
    <w:div w:id="1022585023">
      <w:marLeft w:val="0"/>
      <w:marRight w:val="0"/>
      <w:marTop w:val="0"/>
      <w:marBottom w:val="0"/>
      <w:divBdr>
        <w:top w:val="none" w:sz="0" w:space="0" w:color="auto"/>
        <w:left w:val="none" w:sz="0" w:space="0" w:color="auto"/>
        <w:bottom w:val="none" w:sz="0" w:space="0" w:color="auto"/>
        <w:right w:val="none" w:sz="0" w:space="0" w:color="auto"/>
      </w:divBdr>
    </w:div>
    <w:div w:id="1218273912">
      <w:bodyDiv w:val="1"/>
      <w:marLeft w:val="0"/>
      <w:marRight w:val="0"/>
      <w:marTop w:val="0"/>
      <w:marBottom w:val="0"/>
      <w:divBdr>
        <w:top w:val="none" w:sz="0" w:space="0" w:color="auto"/>
        <w:left w:val="none" w:sz="0" w:space="0" w:color="auto"/>
        <w:bottom w:val="none" w:sz="0" w:space="0" w:color="auto"/>
        <w:right w:val="none" w:sz="0" w:space="0" w:color="auto"/>
      </w:divBdr>
    </w:div>
    <w:div w:id="1239025571">
      <w:bodyDiv w:val="1"/>
      <w:marLeft w:val="0"/>
      <w:marRight w:val="0"/>
      <w:marTop w:val="0"/>
      <w:marBottom w:val="0"/>
      <w:divBdr>
        <w:top w:val="none" w:sz="0" w:space="0" w:color="auto"/>
        <w:left w:val="none" w:sz="0" w:space="0" w:color="auto"/>
        <w:bottom w:val="none" w:sz="0" w:space="0" w:color="auto"/>
        <w:right w:val="none" w:sz="0" w:space="0" w:color="auto"/>
      </w:divBdr>
    </w:div>
    <w:div w:id="1267418515">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502309962">
      <w:bodyDiv w:val="1"/>
      <w:marLeft w:val="0"/>
      <w:marRight w:val="0"/>
      <w:marTop w:val="0"/>
      <w:marBottom w:val="0"/>
      <w:divBdr>
        <w:top w:val="none" w:sz="0" w:space="0" w:color="auto"/>
        <w:left w:val="none" w:sz="0" w:space="0" w:color="auto"/>
        <w:bottom w:val="none" w:sz="0" w:space="0" w:color="auto"/>
        <w:right w:val="none" w:sz="0" w:space="0" w:color="auto"/>
      </w:divBdr>
    </w:div>
    <w:div w:id="1506021374">
      <w:bodyDiv w:val="1"/>
      <w:marLeft w:val="0"/>
      <w:marRight w:val="0"/>
      <w:marTop w:val="0"/>
      <w:marBottom w:val="0"/>
      <w:divBdr>
        <w:top w:val="none" w:sz="0" w:space="0" w:color="auto"/>
        <w:left w:val="none" w:sz="0" w:space="0" w:color="auto"/>
        <w:bottom w:val="none" w:sz="0" w:space="0" w:color="auto"/>
        <w:right w:val="none" w:sz="0" w:space="0" w:color="auto"/>
      </w:divBdr>
    </w:div>
    <w:div w:id="1606958429">
      <w:bodyDiv w:val="1"/>
      <w:marLeft w:val="0"/>
      <w:marRight w:val="0"/>
      <w:marTop w:val="0"/>
      <w:marBottom w:val="0"/>
      <w:divBdr>
        <w:top w:val="none" w:sz="0" w:space="0" w:color="auto"/>
        <w:left w:val="none" w:sz="0" w:space="0" w:color="auto"/>
        <w:bottom w:val="none" w:sz="0" w:space="0" w:color="auto"/>
        <w:right w:val="none" w:sz="0" w:space="0" w:color="auto"/>
      </w:divBdr>
    </w:div>
    <w:div w:id="1774938859">
      <w:bodyDiv w:val="1"/>
      <w:marLeft w:val="0"/>
      <w:marRight w:val="0"/>
      <w:marTop w:val="0"/>
      <w:marBottom w:val="0"/>
      <w:divBdr>
        <w:top w:val="none" w:sz="0" w:space="0" w:color="auto"/>
        <w:left w:val="none" w:sz="0" w:space="0" w:color="auto"/>
        <w:bottom w:val="none" w:sz="0" w:space="0" w:color="auto"/>
        <w:right w:val="none" w:sz="0" w:space="0" w:color="auto"/>
      </w:divBdr>
    </w:div>
    <w:div w:id="2021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18</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Mohsen Ebrahem</cp:lastModifiedBy>
  <cp:revision>49</cp:revision>
  <cp:lastPrinted>2018-04-10T09:13:00Z</cp:lastPrinted>
  <dcterms:created xsi:type="dcterms:W3CDTF">2024-05-11T08:00:00Z</dcterms:created>
  <dcterms:modified xsi:type="dcterms:W3CDTF">2024-05-21T10:36:00Z</dcterms:modified>
</cp:coreProperties>
</file>