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D99C4" w14:textId="758A5671" w:rsidR="00674FC9" w:rsidRPr="00363285" w:rsidRDefault="00674FC9" w:rsidP="00EA147F">
      <w:pPr>
        <w:pStyle w:val="Heading9"/>
        <w:numPr>
          <w:ilvl w:val="8"/>
          <w:numId w:val="0"/>
        </w:numPr>
        <w:autoSpaceDE w:val="0"/>
        <w:autoSpaceDN w:val="0"/>
        <w:ind w:left="1584" w:hanging="1584"/>
        <w:rPr>
          <w:rFonts w:asciiTheme="minorHAnsi" w:hAnsiTheme="minorHAnsi" w:cstheme="minorHAnsi"/>
          <w:color w:val="000000"/>
          <w:sz w:val="24"/>
          <w:szCs w:val="24"/>
        </w:rPr>
      </w:pPr>
    </w:p>
    <w:p w14:paraId="31C0BC83" w14:textId="77777777" w:rsidR="00674FC9" w:rsidRPr="00363285" w:rsidRDefault="00674FC9" w:rsidP="00281EFC">
      <w:pPr>
        <w:pStyle w:val="Heading9"/>
        <w:numPr>
          <w:ilvl w:val="8"/>
          <w:numId w:val="0"/>
        </w:numPr>
        <w:tabs>
          <w:tab w:val="left" w:pos="3645"/>
        </w:tabs>
        <w:autoSpaceDE w:val="0"/>
        <w:autoSpaceDN w:val="0"/>
        <w:rPr>
          <w:rFonts w:asciiTheme="minorHAnsi" w:hAnsiTheme="minorHAnsi" w:cstheme="minorHAnsi"/>
          <w:b/>
          <w:bCs/>
          <w:color w:val="000000"/>
          <w:sz w:val="24"/>
          <w:szCs w:val="24"/>
        </w:rPr>
      </w:pPr>
      <w:r w:rsidRPr="00363285">
        <w:rPr>
          <w:rFonts w:asciiTheme="minorHAnsi" w:hAnsiTheme="minorHAnsi" w:cstheme="minorHAnsi"/>
          <w:b/>
          <w:bCs/>
          <w:color w:val="000000"/>
          <w:sz w:val="24"/>
          <w:szCs w:val="24"/>
        </w:rPr>
        <w:tab/>
      </w:r>
    </w:p>
    <w:p w14:paraId="4A0CABEE" w14:textId="77777777" w:rsidR="00674FC9" w:rsidRPr="00363285" w:rsidRDefault="00674FC9" w:rsidP="00281EFC">
      <w:pPr>
        <w:jc w:val="center"/>
        <w:rPr>
          <w:rFonts w:asciiTheme="minorHAnsi" w:hAnsiTheme="minorHAnsi" w:cstheme="minorHAnsi"/>
          <w:b/>
          <w:bCs/>
          <w:snapToGrid w:val="0"/>
          <w:color w:val="000000"/>
          <w:sz w:val="24"/>
        </w:rPr>
      </w:pPr>
    </w:p>
    <w:p w14:paraId="632CA818" w14:textId="77777777" w:rsidR="00674FC9" w:rsidRPr="00363285" w:rsidRDefault="00674FC9" w:rsidP="00281EFC">
      <w:pPr>
        <w:jc w:val="center"/>
        <w:rPr>
          <w:rFonts w:asciiTheme="minorHAnsi" w:hAnsiTheme="minorHAnsi" w:cstheme="minorHAnsi"/>
          <w:b/>
          <w:bCs/>
          <w:snapToGrid w:val="0"/>
          <w:color w:val="000000"/>
          <w:sz w:val="24"/>
        </w:rPr>
      </w:pPr>
    </w:p>
    <w:p w14:paraId="43398A5E" w14:textId="77777777" w:rsidR="00674FC9" w:rsidRPr="00363285" w:rsidRDefault="00674FC9" w:rsidP="00551F37">
      <w:pPr>
        <w:jc w:val="center"/>
        <w:rPr>
          <w:rFonts w:asciiTheme="minorHAnsi" w:hAnsiTheme="minorHAnsi" w:cstheme="minorHAnsi"/>
          <w:b/>
          <w:bCs/>
          <w:snapToGrid w:val="0"/>
          <w:color w:val="000000"/>
          <w:sz w:val="48"/>
          <w:szCs w:val="48"/>
          <w:vertAlign w:val="superscript"/>
        </w:rPr>
      </w:pPr>
      <w:r w:rsidRPr="00363285">
        <w:rPr>
          <w:rFonts w:asciiTheme="minorHAnsi" w:hAnsiTheme="minorHAnsi" w:cstheme="minorHAnsi"/>
          <w:b/>
          <w:bCs/>
          <w:snapToGrid w:val="0"/>
          <w:color w:val="000000"/>
          <w:sz w:val="48"/>
          <w:szCs w:val="48"/>
        </w:rPr>
        <w:t>FINAIRO</w:t>
      </w:r>
    </w:p>
    <w:p w14:paraId="2CF662B2" w14:textId="77777777" w:rsidR="004B0E85" w:rsidRPr="00363285" w:rsidRDefault="007F0E05" w:rsidP="004B0E85">
      <w:pPr>
        <w:jc w:val="center"/>
        <w:rPr>
          <w:rFonts w:asciiTheme="minorHAnsi" w:hAnsiTheme="minorHAnsi" w:cstheme="minorHAnsi"/>
          <w:b/>
          <w:bCs/>
          <w:snapToGrid w:val="0"/>
          <w:color w:val="000000"/>
          <w:sz w:val="48"/>
          <w:szCs w:val="48"/>
        </w:rPr>
      </w:pPr>
      <w:r w:rsidRPr="00363285">
        <w:rPr>
          <w:rFonts w:asciiTheme="minorHAnsi" w:hAnsiTheme="minorHAnsi" w:cstheme="minorHAnsi"/>
          <w:b/>
          <w:bCs/>
          <w:snapToGrid w:val="0"/>
          <w:color w:val="000000"/>
          <w:sz w:val="48"/>
          <w:szCs w:val="48"/>
        </w:rPr>
        <w:t>EXPORT UNDERTAKING</w:t>
      </w:r>
    </w:p>
    <w:p w14:paraId="2D2BA115" w14:textId="03351844" w:rsidR="00674FC9" w:rsidRPr="00363285" w:rsidRDefault="00674FC9" w:rsidP="004B0E85">
      <w:pPr>
        <w:jc w:val="center"/>
        <w:rPr>
          <w:rFonts w:asciiTheme="minorHAnsi" w:hAnsiTheme="minorHAnsi" w:cstheme="minorHAnsi"/>
        </w:rPr>
      </w:pPr>
      <w:r w:rsidRPr="00363285">
        <w:rPr>
          <w:rFonts w:asciiTheme="minorHAnsi" w:hAnsiTheme="minorHAnsi" w:cstheme="minorHAnsi"/>
          <w:b/>
          <w:bCs/>
          <w:color w:val="000000"/>
          <w:sz w:val="48"/>
          <w:szCs w:val="48"/>
        </w:rPr>
        <w:t>For TRADE FINANCE</w:t>
      </w:r>
    </w:p>
    <w:p w14:paraId="7DCF732C" w14:textId="77777777" w:rsidR="00674FC9" w:rsidRPr="00363285" w:rsidRDefault="00674FC9" w:rsidP="00281EFC">
      <w:pPr>
        <w:rPr>
          <w:rFonts w:asciiTheme="minorHAnsi" w:hAnsiTheme="minorHAnsi" w:cstheme="minorHAnsi"/>
          <w:b/>
          <w:bCs/>
          <w:color w:val="000000"/>
          <w:sz w:val="24"/>
        </w:rPr>
      </w:pPr>
    </w:p>
    <w:p w14:paraId="1A82694E" w14:textId="77777777" w:rsidR="00674FC9" w:rsidRPr="00363285" w:rsidRDefault="00674FC9" w:rsidP="00281EFC">
      <w:pPr>
        <w:rPr>
          <w:rFonts w:asciiTheme="minorHAnsi" w:hAnsiTheme="minorHAnsi" w:cstheme="minorHAnsi"/>
          <w:b/>
          <w:bCs/>
          <w:color w:val="000000"/>
          <w:sz w:val="24"/>
        </w:rPr>
      </w:pPr>
    </w:p>
    <w:p w14:paraId="180E94CE" w14:textId="77777777" w:rsidR="00674FC9" w:rsidRPr="00363285" w:rsidRDefault="00674FC9" w:rsidP="00281EFC">
      <w:pPr>
        <w:rPr>
          <w:rFonts w:asciiTheme="minorHAnsi" w:hAnsiTheme="minorHAnsi" w:cstheme="minorHAnsi"/>
          <w:b/>
          <w:bCs/>
          <w:color w:val="000000"/>
          <w:sz w:val="24"/>
        </w:rPr>
      </w:pPr>
    </w:p>
    <w:p w14:paraId="026F508C" w14:textId="77777777" w:rsidR="00674FC9" w:rsidRPr="00363285" w:rsidRDefault="00674FC9" w:rsidP="00281EFC">
      <w:pPr>
        <w:rPr>
          <w:rFonts w:asciiTheme="minorHAnsi" w:hAnsiTheme="minorHAnsi" w:cstheme="minorHAnsi"/>
          <w:b/>
          <w:bCs/>
          <w:color w:val="000000"/>
          <w:sz w:val="24"/>
        </w:rPr>
      </w:pPr>
    </w:p>
    <w:p w14:paraId="0371B6B2" w14:textId="77777777" w:rsidR="00674FC9" w:rsidRPr="00363285" w:rsidRDefault="00674FC9" w:rsidP="00281EFC">
      <w:pPr>
        <w:rPr>
          <w:rFonts w:asciiTheme="minorHAnsi" w:hAnsiTheme="minorHAnsi" w:cstheme="minorHAnsi"/>
          <w:b/>
          <w:bCs/>
          <w:color w:val="000000"/>
          <w:sz w:val="24"/>
        </w:rPr>
      </w:pPr>
    </w:p>
    <w:p w14:paraId="3C7A881C" w14:textId="77777777" w:rsidR="00674FC9" w:rsidRPr="00363285" w:rsidRDefault="00674FC9" w:rsidP="00281EFC">
      <w:pPr>
        <w:rPr>
          <w:rFonts w:asciiTheme="minorHAnsi" w:hAnsiTheme="minorHAnsi" w:cstheme="minorHAnsi"/>
          <w:b/>
          <w:bCs/>
          <w:color w:val="000000"/>
          <w:sz w:val="24"/>
        </w:rPr>
      </w:pPr>
    </w:p>
    <w:p w14:paraId="43C4628B" w14:textId="77777777" w:rsidR="00674FC9" w:rsidRPr="00363285" w:rsidRDefault="00674FC9" w:rsidP="00281EFC">
      <w:pPr>
        <w:rPr>
          <w:rFonts w:asciiTheme="minorHAnsi" w:hAnsiTheme="minorHAnsi" w:cstheme="minorHAnsi"/>
          <w:b/>
          <w:bCs/>
          <w:color w:val="000000"/>
          <w:sz w:val="24"/>
        </w:rPr>
      </w:pPr>
    </w:p>
    <w:p w14:paraId="60054AE2" w14:textId="77777777" w:rsidR="00674FC9" w:rsidRPr="00363285" w:rsidRDefault="00674FC9" w:rsidP="00281EFC">
      <w:pPr>
        <w:rPr>
          <w:rFonts w:asciiTheme="minorHAnsi" w:hAnsiTheme="minorHAnsi" w:cstheme="minorHAnsi"/>
          <w:b/>
          <w:bCs/>
          <w:color w:val="000000"/>
          <w:sz w:val="24"/>
        </w:rPr>
      </w:pPr>
    </w:p>
    <w:p w14:paraId="46169884" w14:textId="77777777" w:rsidR="00674FC9" w:rsidRPr="00363285" w:rsidRDefault="00674FC9" w:rsidP="00281EFC">
      <w:pPr>
        <w:rPr>
          <w:rFonts w:asciiTheme="minorHAnsi" w:hAnsiTheme="minorHAnsi" w:cstheme="minorHAnsi"/>
          <w:b/>
          <w:bCs/>
          <w:color w:val="000000"/>
          <w:sz w:val="24"/>
        </w:rPr>
      </w:pPr>
    </w:p>
    <w:p w14:paraId="6BE5E6AD" w14:textId="77777777" w:rsidR="00674FC9" w:rsidRPr="00363285" w:rsidRDefault="00674FC9" w:rsidP="00281EFC">
      <w:pPr>
        <w:rPr>
          <w:rFonts w:asciiTheme="minorHAnsi" w:hAnsiTheme="minorHAnsi" w:cstheme="minorHAnsi"/>
          <w:b/>
          <w:bCs/>
          <w:color w:val="000000"/>
          <w:sz w:val="24"/>
        </w:rPr>
      </w:pPr>
    </w:p>
    <w:p w14:paraId="6DCF7C2C" w14:textId="77777777" w:rsidR="00674FC9" w:rsidRPr="00363285" w:rsidRDefault="00674FC9" w:rsidP="00281EFC">
      <w:pPr>
        <w:rPr>
          <w:rFonts w:asciiTheme="minorHAnsi" w:hAnsiTheme="minorHAnsi" w:cstheme="minorHAnsi"/>
          <w:b/>
          <w:bCs/>
          <w:color w:val="000000"/>
          <w:sz w:val="24"/>
        </w:rPr>
      </w:pPr>
    </w:p>
    <w:p w14:paraId="4BDB919B" w14:textId="77777777" w:rsidR="00674FC9" w:rsidRPr="00363285" w:rsidRDefault="00674FC9" w:rsidP="00281EFC">
      <w:pPr>
        <w:rPr>
          <w:rFonts w:asciiTheme="minorHAnsi" w:hAnsiTheme="minorHAnsi" w:cstheme="minorHAnsi"/>
          <w:b/>
          <w:bCs/>
          <w:color w:val="000000"/>
          <w:sz w:val="24"/>
        </w:rPr>
      </w:pPr>
    </w:p>
    <w:p w14:paraId="416DB742" w14:textId="77777777" w:rsidR="00674FC9" w:rsidRPr="00363285" w:rsidRDefault="00674FC9" w:rsidP="00281EFC">
      <w:pPr>
        <w:rPr>
          <w:rFonts w:asciiTheme="minorHAnsi" w:hAnsiTheme="minorHAnsi" w:cstheme="minorHAnsi"/>
          <w:b/>
          <w:bCs/>
          <w:color w:val="000000"/>
          <w:sz w:val="24"/>
        </w:rPr>
      </w:pPr>
    </w:p>
    <w:p w14:paraId="291C318D" w14:textId="77777777" w:rsidR="00674FC9" w:rsidRPr="00363285" w:rsidRDefault="00674FC9" w:rsidP="00281EFC">
      <w:pPr>
        <w:rPr>
          <w:rFonts w:asciiTheme="minorHAnsi" w:hAnsiTheme="minorHAnsi" w:cstheme="minorHAnsi"/>
          <w:b/>
          <w:bCs/>
          <w:color w:val="000000"/>
          <w:sz w:val="24"/>
        </w:rPr>
      </w:pPr>
    </w:p>
    <w:p w14:paraId="39A5A825" w14:textId="77777777" w:rsidR="00674FC9" w:rsidRPr="00363285" w:rsidRDefault="00674FC9" w:rsidP="00281EFC">
      <w:pPr>
        <w:rPr>
          <w:rFonts w:asciiTheme="minorHAnsi" w:hAnsiTheme="minorHAnsi" w:cstheme="minorHAnsi"/>
          <w:b/>
          <w:bCs/>
          <w:color w:val="000000"/>
          <w:sz w:val="24"/>
        </w:rPr>
      </w:pPr>
    </w:p>
    <w:p w14:paraId="23305694" w14:textId="4C468059" w:rsidR="00674FC9" w:rsidRPr="00363285" w:rsidRDefault="0034729A" w:rsidP="0034729A">
      <w:pPr>
        <w:tabs>
          <w:tab w:val="left" w:pos="1155"/>
        </w:tabs>
        <w:rPr>
          <w:rFonts w:asciiTheme="minorHAnsi" w:hAnsiTheme="minorHAnsi" w:cstheme="minorHAnsi"/>
          <w:color w:val="000000"/>
          <w:sz w:val="24"/>
        </w:rPr>
      </w:pPr>
      <w:r w:rsidRPr="00363285">
        <w:rPr>
          <w:rFonts w:asciiTheme="minorHAnsi" w:hAnsiTheme="minorHAnsi" w:cstheme="minorHAnsi"/>
          <w:color w:val="000000"/>
          <w:sz w:val="24"/>
        </w:rPr>
        <w:tab/>
      </w:r>
    </w:p>
    <w:p w14:paraId="10763C04" w14:textId="77777777" w:rsidR="00674FC9" w:rsidRPr="00363285" w:rsidRDefault="00674FC9" w:rsidP="00114F08">
      <w:pPr>
        <w:pStyle w:val="Heading1"/>
        <w:numPr>
          <w:ilvl w:val="0"/>
          <w:numId w:val="0"/>
        </w:numPr>
        <w:ind w:left="432"/>
        <w:rPr>
          <w:rFonts w:asciiTheme="minorHAnsi" w:hAnsiTheme="minorHAnsi" w:cstheme="minorHAnsi"/>
          <w:bCs/>
        </w:rPr>
      </w:pPr>
      <w:bookmarkStart w:id="0" w:name="_Toc473904794"/>
      <w:bookmarkStart w:id="1" w:name="_Toc517174145"/>
      <w:bookmarkStart w:id="2" w:name="_Toc84589224"/>
      <w:bookmarkStart w:id="3" w:name="_Toc169098686"/>
      <w:r w:rsidRPr="00363285">
        <w:rPr>
          <w:rFonts w:asciiTheme="minorHAnsi" w:hAnsiTheme="minorHAnsi" w:cstheme="minorHAnsi"/>
          <w:bCs/>
        </w:rPr>
        <w:lastRenderedPageBreak/>
        <w:t>Document Information</w:t>
      </w:r>
      <w:bookmarkEnd w:id="0"/>
      <w:bookmarkEnd w:id="1"/>
      <w:bookmarkEnd w:id="2"/>
      <w:bookmarkEnd w:id="3"/>
    </w:p>
    <w:p w14:paraId="22E92D89" w14:textId="77777777" w:rsidR="00674FC9" w:rsidRPr="00363285" w:rsidRDefault="00674FC9" w:rsidP="00281EFC">
      <w:pPr>
        <w:ind w:left="360"/>
        <w:rPr>
          <w:rFonts w:asciiTheme="minorHAnsi" w:hAnsiTheme="minorHAnsi" w:cstheme="minorHAnsi"/>
          <w:b/>
          <w:color w:val="000000"/>
          <w:sz w:val="24"/>
        </w:rPr>
      </w:pPr>
    </w:p>
    <w:tbl>
      <w:tblPr>
        <w:tblW w:w="82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4"/>
        <w:gridCol w:w="4626"/>
      </w:tblGrid>
      <w:tr w:rsidR="00674FC9" w:rsidRPr="00363285" w14:paraId="5F58D002" w14:textId="77777777">
        <w:tc>
          <w:tcPr>
            <w:tcW w:w="3654" w:type="dxa"/>
            <w:shd w:val="clear" w:color="auto" w:fill="9CC2E5"/>
          </w:tcPr>
          <w:p w14:paraId="6684B091" w14:textId="77777777" w:rsidR="00674FC9" w:rsidRPr="00363285" w:rsidRDefault="00674FC9" w:rsidP="00F40E99">
            <w:pPr>
              <w:rPr>
                <w:rFonts w:asciiTheme="minorHAnsi" w:hAnsiTheme="minorHAnsi" w:cstheme="minorHAnsi"/>
                <w:color w:val="000000"/>
                <w:sz w:val="24"/>
              </w:rPr>
            </w:pPr>
            <w:r w:rsidRPr="00363285">
              <w:rPr>
                <w:rFonts w:asciiTheme="minorHAnsi" w:hAnsiTheme="minorHAnsi" w:cstheme="minorHAnsi"/>
                <w:b/>
                <w:color w:val="000000"/>
                <w:sz w:val="24"/>
              </w:rPr>
              <w:t>Document Name:</w:t>
            </w:r>
          </w:p>
        </w:tc>
        <w:tc>
          <w:tcPr>
            <w:tcW w:w="4626" w:type="dxa"/>
          </w:tcPr>
          <w:p w14:paraId="0B7695AD" w14:textId="671327F5" w:rsidR="00674FC9" w:rsidRPr="00363285" w:rsidRDefault="00674FC9" w:rsidP="007F0E05">
            <w:pPr>
              <w:rPr>
                <w:rFonts w:asciiTheme="minorHAnsi" w:hAnsiTheme="minorHAnsi" w:cstheme="minorHAnsi"/>
                <w:snapToGrid w:val="0"/>
                <w:color w:val="000000"/>
                <w:sz w:val="24"/>
              </w:rPr>
            </w:pPr>
            <w:r w:rsidRPr="00363285">
              <w:rPr>
                <w:rFonts w:asciiTheme="minorHAnsi" w:hAnsiTheme="minorHAnsi" w:cstheme="minorHAnsi"/>
                <w:b/>
                <w:noProof/>
                <w:szCs w:val="20"/>
              </w:rPr>
              <w:t xml:space="preserve">EXPORT </w:t>
            </w:r>
            <w:r w:rsidR="007F0E05" w:rsidRPr="00363285">
              <w:rPr>
                <w:rFonts w:asciiTheme="minorHAnsi" w:hAnsiTheme="minorHAnsi" w:cstheme="minorHAnsi"/>
                <w:b/>
                <w:noProof/>
                <w:szCs w:val="20"/>
              </w:rPr>
              <w:t>UNDERTAKING</w:t>
            </w:r>
            <w:r w:rsidR="00971628" w:rsidRPr="00363285">
              <w:rPr>
                <w:rFonts w:asciiTheme="minorHAnsi" w:hAnsiTheme="minorHAnsi" w:cstheme="minorHAnsi"/>
                <w:snapToGrid w:val="0"/>
                <w:color w:val="000000"/>
                <w:sz w:val="24"/>
              </w:rPr>
              <w:t>- V0</w:t>
            </w:r>
            <w:r w:rsidR="004C190B">
              <w:rPr>
                <w:rFonts w:asciiTheme="minorHAnsi" w:hAnsiTheme="minorHAnsi" w:cstheme="minorHAnsi"/>
                <w:snapToGrid w:val="0"/>
                <w:color w:val="000000"/>
                <w:sz w:val="24"/>
              </w:rPr>
              <w:t>5</w:t>
            </w:r>
          </w:p>
        </w:tc>
      </w:tr>
      <w:tr w:rsidR="00674FC9" w:rsidRPr="00363285" w14:paraId="4BC8420A" w14:textId="77777777">
        <w:tc>
          <w:tcPr>
            <w:tcW w:w="3654" w:type="dxa"/>
            <w:shd w:val="clear" w:color="auto" w:fill="9CC2E5"/>
          </w:tcPr>
          <w:p w14:paraId="6D30C579" w14:textId="77777777" w:rsidR="00674FC9" w:rsidRPr="00363285" w:rsidRDefault="00674FC9" w:rsidP="00F40E99">
            <w:pPr>
              <w:rPr>
                <w:rFonts w:asciiTheme="minorHAnsi" w:hAnsiTheme="minorHAnsi" w:cstheme="minorHAnsi"/>
                <w:b/>
                <w:color w:val="000000"/>
                <w:sz w:val="24"/>
              </w:rPr>
            </w:pPr>
            <w:r w:rsidRPr="00363285">
              <w:rPr>
                <w:rFonts w:asciiTheme="minorHAnsi" w:hAnsiTheme="minorHAnsi" w:cstheme="minorHAnsi"/>
                <w:b/>
                <w:color w:val="000000"/>
                <w:sz w:val="24"/>
              </w:rPr>
              <w:t>Document Identification:</w:t>
            </w:r>
          </w:p>
        </w:tc>
        <w:tc>
          <w:tcPr>
            <w:tcW w:w="4626" w:type="dxa"/>
          </w:tcPr>
          <w:p w14:paraId="0314B09E" w14:textId="4E245D03" w:rsidR="00674FC9" w:rsidRPr="00363285" w:rsidRDefault="007F0E05" w:rsidP="00F40E99">
            <w:pPr>
              <w:rPr>
                <w:rFonts w:asciiTheme="minorHAnsi" w:hAnsiTheme="minorHAnsi" w:cstheme="minorHAnsi"/>
                <w:bCs/>
                <w:color w:val="000000"/>
                <w:sz w:val="24"/>
              </w:rPr>
            </w:pPr>
            <w:r w:rsidRPr="00363285">
              <w:rPr>
                <w:rFonts w:asciiTheme="minorHAnsi" w:hAnsiTheme="minorHAnsi" w:cstheme="minorHAnsi"/>
                <w:b/>
                <w:noProof/>
                <w:szCs w:val="20"/>
              </w:rPr>
              <w:t>EXPORT UNDERTAKING</w:t>
            </w:r>
          </w:p>
        </w:tc>
      </w:tr>
    </w:tbl>
    <w:p w14:paraId="5C9A4CA7" w14:textId="77777777" w:rsidR="00674FC9" w:rsidRPr="00363285" w:rsidRDefault="00674FC9" w:rsidP="004B0E85">
      <w:pPr>
        <w:rPr>
          <w:rFonts w:asciiTheme="minorHAnsi" w:hAnsiTheme="minorHAnsi" w:cstheme="minorHAnsi"/>
        </w:rPr>
      </w:pPr>
      <w:r w:rsidRPr="00363285">
        <w:rPr>
          <w:rFonts w:asciiTheme="minorHAnsi" w:hAnsiTheme="minorHAnsi" w:cstheme="minorHAnsi"/>
        </w:rPr>
        <w:tab/>
      </w:r>
    </w:p>
    <w:p w14:paraId="267B9D67" w14:textId="77777777" w:rsidR="00674FC9" w:rsidRPr="00363285" w:rsidRDefault="00674FC9" w:rsidP="004B0E85">
      <w:pPr>
        <w:rPr>
          <w:rFonts w:asciiTheme="minorHAnsi" w:hAnsiTheme="minorHAnsi" w:cstheme="minorHAnsi"/>
        </w:rPr>
      </w:pPr>
      <w:bookmarkStart w:id="4" w:name="_Toc428741886"/>
      <w:bookmarkStart w:id="5" w:name="_Toc473904795"/>
      <w:r w:rsidRPr="00363285">
        <w:rPr>
          <w:rFonts w:asciiTheme="minorHAnsi" w:hAnsiTheme="minorHAnsi" w:cstheme="minorHAnsi"/>
        </w:rPr>
        <w:tab/>
      </w:r>
    </w:p>
    <w:p w14:paraId="4172DEF2" w14:textId="2B31BE8E" w:rsidR="00674FC9" w:rsidRPr="00F31947" w:rsidRDefault="00674FC9" w:rsidP="00F31947">
      <w:pPr>
        <w:pStyle w:val="Heading1"/>
        <w:numPr>
          <w:ilvl w:val="0"/>
          <w:numId w:val="0"/>
        </w:numPr>
        <w:ind w:left="432"/>
        <w:rPr>
          <w:rFonts w:asciiTheme="minorHAnsi" w:hAnsiTheme="minorHAnsi" w:cstheme="minorHAnsi"/>
          <w:bCs/>
        </w:rPr>
      </w:pPr>
      <w:bookmarkStart w:id="6" w:name="_Toc517174146"/>
      <w:bookmarkStart w:id="7" w:name="_Toc84589225"/>
      <w:bookmarkStart w:id="8" w:name="_Toc169098687"/>
      <w:r w:rsidRPr="00363285">
        <w:rPr>
          <w:rFonts w:asciiTheme="minorHAnsi" w:hAnsiTheme="minorHAnsi" w:cstheme="minorHAnsi"/>
          <w:bCs/>
        </w:rPr>
        <w:t>Document Revision History</w:t>
      </w:r>
      <w:bookmarkEnd w:id="4"/>
      <w:bookmarkEnd w:id="5"/>
      <w:bookmarkEnd w:id="6"/>
      <w:bookmarkEnd w:id="7"/>
      <w:bookmarkEnd w:id="8"/>
    </w:p>
    <w:tbl>
      <w:tblPr>
        <w:tblW w:w="83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20"/>
        <w:gridCol w:w="1620"/>
        <w:gridCol w:w="1622"/>
        <w:gridCol w:w="1276"/>
        <w:gridCol w:w="2322"/>
      </w:tblGrid>
      <w:tr w:rsidR="00674FC9" w:rsidRPr="00363285" w14:paraId="5F277760" w14:textId="77777777">
        <w:trPr>
          <w:cantSplit/>
          <w:trHeight w:val="299"/>
        </w:trPr>
        <w:tc>
          <w:tcPr>
            <w:tcW w:w="810" w:type="dxa"/>
            <w:shd w:val="clear" w:color="auto" w:fill="9CC2E5"/>
          </w:tcPr>
          <w:p w14:paraId="6EDFC327"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w:t>
            </w:r>
          </w:p>
        </w:tc>
        <w:tc>
          <w:tcPr>
            <w:tcW w:w="720" w:type="dxa"/>
            <w:shd w:val="clear" w:color="auto" w:fill="9CC2E5"/>
          </w:tcPr>
          <w:p w14:paraId="194E95D3"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Ver</w:t>
            </w:r>
          </w:p>
        </w:tc>
        <w:tc>
          <w:tcPr>
            <w:tcW w:w="1620" w:type="dxa"/>
            <w:shd w:val="clear" w:color="auto" w:fill="9CC2E5"/>
          </w:tcPr>
          <w:p w14:paraId="76D66D6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Rel. Date</w:t>
            </w:r>
          </w:p>
        </w:tc>
        <w:tc>
          <w:tcPr>
            <w:tcW w:w="1622" w:type="dxa"/>
            <w:shd w:val="clear" w:color="auto" w:fill="9CC2E5"/>
          </w:tcPr>
          <w:p w14:paraId="1B31147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Author</w:t>
            </w:r>
          </w:p>
        </w:tc>
        <w:tc>
          <w:tcPr>
            <w:tcW w:w="1276" w:type="dxa"/>
            <w:shd w:val="clear" w:color="auto" w:fill="9CC2E5"/>
          </w:tcPr>
          <w:p w14:paraId="44EBDF3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Reviewer</w:t>
            </w:r>
          </w:p>
        </w:tc>
        <w:tc>
          <w:tcPr>
            <w:tcW w:w="2322" w:type="dxa"/>
            <w:shd w:val="clear" w:color="auto" w:fill="9CC2E5"/>
          </w:tcPr>
          <w:p w14:paraId="27E03394"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Reason for change</w:t>
            </w:r>
          </w:p>
        </w:tc>
      </w:tr>
      <w:tr w:rsidR="00674FC9" w:rsidRPr="00363285" w14:paraId="18B54EF6" w14:textId="77777777">
        <w:trPr>
          <w:trHeight w:val="558"/>
        </w:trPr>
        <w:tc>
          <w:tcPr>
            <w:tcW w:w="810" w:type="dxa"/>
          </w:tcPr>
          <w:p w14:paraId="081B8A13"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w:t>
            </w:r>
          </w:p>
        </w:tc>
        <w:tc>
          <w:tcPr>
            <w:tcW w:w="720" w:type="dxa"/>
          </w:tcPr>
          <w:p w14:paraId="238CB978"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1.0</w:t>
            </w:r>
          </w:p>
        </w:tc>
        <w:tc>
          <w:tcPr>
            <w:tcW w:w="1620" w:type="dxa"/>
          </w:tcPr>
          <w:p w14:paraId="68B3FDC5" w14:textId="151DD68E" w:rsidR="00674FC9" w:rsidRPr="00363285" w:rsidRDefault="007F0E05"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03-07</w:t>
            </w:r>
            <w:r w:rsidR="00596FF0" w:rsidRPr="00363285">
              <w:rPr>
                <w:rFonts w:asciiTheme="minorHAnsi" w:hAnsiTheme="minorHAnsi" w:cstheme="minorHAnsi"/>
                <w:color w:val="000000"/>
                <w:sz w:val="24"/>
              </w:rPr>
              <w:t>-2022</w:t>
            </w:r>
          </w:p>
        </w:tc>
        <w:tc>
          <w:tcPr>
            <w:tcW w:w="1622" w:type="dxa"/>
          </w:tcPr>
          <w:p w14:paraId="5C1B4BDA" w14:textId="77777777" w:rsidR="00674FC9" w:rsidRPr="00363285" w:rsidRDefault="00674FC9"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1E39C982" w14:textId="46608939" w:rsidR="00674FC9" w:rsidRPr="00363285" w:rsidRDefault="007F0E05"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29F43581" w14:textId="77777777" w:rsidR="00674FC9" w:rsidRPr="00363285" w:rsidRDefault="00674FC9"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Initial Release</w:t>
            </w:r>
          </w:p>
        </w:tc>
      </w:tr>
      <w:tr w:rsidR="00596FF0" w:rsidRPr="00363285" w14:paraId="10DB6AFF" w14:textId="77777777">
        <w:trPr>
          <w:trHeight w:val="558"/>
        </w:trPr>
        <w:tc>
          <w:tcPr>
            <w:tcW w:w="810" w:type="dxa"/>
          </w:tcPr>
          <w:p w14:paraId="323F32BC" w14:textId="4CA46418"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w:t>
            </w:r>
          </w:p>
        </w:tc>
        <w:tc>
          <w:tcPr>
            <w:tcW w:w="720" w:type="dxa"/>
          </w:tcPr>
          <w:p w14:paraId="3D8A2C77" w14:textId="59A0D40B"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2.0</w:t>
            </w:r>
          </w:p>
        </w:tc>
        <w:tc>
          <w:tcPr>
            <w:tcW w:w="1620" w:type="dxa"/>
          </w:tcPr>
          <w:p w14:paraId="78D8A6B8" w14:textId="5EF638E4" w:rsidR="00596FF0" w:rsidRPr="00363285" w:rsidRDefault="00596FF0"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05-07-2022</w:t>
            </w:r>
          </w:p>
        </w:tc>
        <w:tc>
          <w:tcPr>
            <w:tcW w:w="1622" w:type="dxa"/>
          </w:tcPr>
          <w:p w14:paraId="2A80EAB7" w14:textId="6874F612" w:rsidR="00596FF0" w:rsidRPr="00363285" w:rsidRDefault="00596FF0"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2EB92A59" w14:textId="6E447733" w:rsidR="00596FF0" w:rsidRPr="00363285" w:rsidRDefault="00596FF0"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7E135883" w14:textId="0B420613" w:rsidR="00D35314"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 xml:space="preserve">Activity </w:t>
            </w:r>
            <w:r w:rsidRPr="00363285">
              <w:rPr>
                <w:rFonts w:asciiTheme="minorHAnsi" w:hAnsiTheme="minorHAnsi" w:cstheme="minorHAnsi"/>
                <w:color w:val="000000"/>
                <w:sz w:val="24"/>
              </w:rPr>
              <w:t>description details added.</w:t>
            </w:r>
          </w:p>
          <w:p w14:paraId="109A7732" w14:textId="5BD4BC20" w:rsidR="00596FF0"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D</w:t>
            </w:r>
            <w:r w:rsidR="00596FF0" w:rsidRPr="00363285">
              <w:rPr>
                <w:rFonts w:asciiTheme="minorHAnsi" w:hAnsiTheme="minorHAnsi" w:cstheme="minorHAnsi"/>
                <w:color w:val="000000"/>
                <w:sz w:val="24"/>
              </w:rPr>
              <w:t>etails added in Gap.</w:t>
            </w:r>
          </w:p>
        </w:tc>
      </w:tr>
      <w:tr w:rsidR="00971628" w:rsidRPr="00363285" w14:paraId="536CBF17" w14:textId="77777777">
        <w:trPr>
          <w:trHeight w:val="558"/>
        </w:trPr>
        <w:tc>
          <w:tcPr>
            <w:tcW w:w="810" w:type="dxa"/>
          </w:tcPr>
          <w:p w14:paraId="0EBD4189" w14:textId="0DEBB977"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w:t>
            </w:r>
          </w:p>
        </w:tc>
        <w:tc>
          <w:tcPr>
            <w:tcW w:w="720" w:type="dxa"/>
          </w:tcPr>
          <w:p w14:paraId="0D87E942" w14:textId="2736B11F"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3.0</w:t>
            </w:r>
          </w:p>
        </w:tc>
        <w:tc>
          <w:tcPr>
            <w:tcW w:w="1620" w:type="dxa"/>
          </w:tcPr>
          <w:p w14:paraId="320C3D34" w14:textId="7835B026" w:rsidR="00971628" w:rsidRPr="00363285" w:rsidRDefault="00971628"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19-07-2022</w:t>
            </w:r>
          </w:p>
        </w:tc>
        <w:tc>
          <w:tcPr>
            <w:tcW w:w="1622" w:type="dxa"/>
          </w:tcPr>
          <w:p w14:paraId="1A94BE86" w14:textId="11CFF48B" w:rsidR="00971628" w:rsidRPr="00363285" w:rsidRDefault="00971628"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575DCADC" w14:textId="3275E247"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Bank Personals</w:t>
            </w:r>
          </w:p>
        </w:tc>
        <w:tc>
          <w:tcPr>
            <w:tcW w:w="2322" w:type="dxa"/>
          </w:tcPr>
          <w:p w14:paraId="443C2BE5" w14:textId="166D8449"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in Current practice, General Notes, Payment, Notice to Central Bank.</w:t>
            </w:r>
          </w:p>
        </w:tc>
      </w:tr>
      <w:tr w:rsidR="00B60061" w:rsidRPr="00363285" w14:paraId="01B248B1" w14:textId="77777777">
        <w:trPr>
          <w:trHeight w:val="558"/>
        </w:trPr>
        <w:tc>
          <w:tcPr>
            <w:tcW w:w="810" w:type="dxa"/>
          </w:tcPr>
          <w:p w14:paraId="379EF56C" w14:textId="2F9B5989"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w:t>
            </w:r>
          </w:p>
        </w:tc>
        <w:tc>
          <w:tcPr>
            <w:tcW w:w="720" w:type="dxa"/>
          </w:tcPr>
          <w:p w14:paraId="6839FD2F" w14:textId="2C469EA2"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4.0</w:t>
            </w:r>
          </w:p>
        </w:tc>
        <w:tc>
          <w:tcPr>
            <w:tcW w:w="1620" w:type="dxa"/>
          </w:tcPr>
          <w:p w14:paraId="13B2E2D2" w14:textId="5D035DBD" w:rsidR="00B60061" w:rsidRPr="00363285" w:rsidRDefault="00B60061"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11-05-2023</w:t>
            </w:r>
          </w:p>
        </w:tc>
        <w:tc>
          <w:tcPr>
            <w:tcW w:w="1622" w:type="dxa"/>
          </w:tcPr>
          <w:p w14:paraId="50B45799" w14:textId="2E325DD2" w:rsidR="00B60061" w:rsidRPr="00363285" w:rsidRDefault="00B60061"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31916319" w14:textId="22C2A76A"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Swapnil Patil</w:t>
            </w:r>
          </w:p>
        </w:tc>
        <w:tc>
          <w:tcPr>
            <w:tcW w:w="2322" w:type="dxa"/>
          </w:tcPr>
          <w:p w14:paraId="319379BE" w14:textId="1E484197"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done as per Central Bank new Norms.</w:t>
            </w:r>
          </w:p>
        </w:tc>
      </w:tr>
      <w:tr w:rsidR="004C190B" w:rsidRPr="00363285" w14:paraId="4C3BF538" w14:textId="77777777">
        <w:trPr>
          <w:trHeight w:val="558"/>
        </w:trPr>
        <w:tc>
          <w:tcPr>
            <w:tcW w:w="810" w:type="dxa"/>
          </w:tcPr>
          <w:p w14:paraId="6269143C" w14:textId="333B458E" w:rsidR="004C190B" w:rsidRPr="00363285" w:rsidRDefault="004C190B" w:rsidP="00F40E99">
            <w:pPr>
              <w:jc w:val="center"/>
              <w:rPr>
                <w:rFonts w:asciiTheme="minorHAnsi" w:hAnsiTheme="minorHAnsi" w:cstheme="minorHAnsi"/>
                <w:color w:val="000000"/>
                <w:sz w:val="24"/>
              </w:rPr>
            </w:pPr>
            <w:r>
              <w:rPr>
                <w:rFonts w:asciiTheme="minorHAnsi" w:hAnsiTheme="minorHAnsi" w:cstheme="minorHAnsi"/>
                <w:color w:val="000000"/>
                <w:sz w:val="24"/>
              </w:rPr>
              <w:t>5</w:t>
            </w:r>
          </w:p>
        </w:tc>
        <w:tc>
          <w:tcPr>
            <w:tcW w:w="720" w:type="dxa"/>
          </w:tcPr>
          <w:p w14:paraId="743A3449" w14:textId="7FC5D0C0" w:rsidR="004C190B" w:rsidRPr="00363285" w:rsidRDefault="004C190B" w:rsidP="00F40E99">
            <w:pPr>
              <w:jc w:val="center"/>
              <w:rPr>
                <w:rFonts w:asciiTheme="minorHAnsi" w:hAnsiTheme="minorHAnsi" w:cstheme="minorHAnsi"/>
                <w:color w:val="000000"/>
                <w:sz w:val="24"/>
              </w:rPr>
            </w:pPr>
            <w:r>
              <w:rPr>
                <w:rFonts w:asciiTheme="minorHAnsi" w:hAnsiTheme="minorHAnsi" w:cstheme="minorHAnsi"/>
                <w:color w:val="000000"/>
                <w:sz w:val="24"/>
              </w:rPr>
              <w:t>5.0</w:t>
            </w:r>
          </w:p>
        </w:tc>
        <w:tc>
          <w:tcPr>
            <w:tcW w:w="1620" w:type="dxa"/>
          </w:tcPr>
          <w:p w14:paraId="77F4C356" w14:textId="4EEFD7B3" w:rsidR="004C190B" w:rsidRPr="00363285" w:rsidRDefault="004C190B" w:rsidP="001C083D">
            <w:pPr>
              <w:jc w:val="both"/>
              <w:rPr>
                <w:rFonts w:asciiTheme="minorHAnsi" w:hAnsiTheme="minorHAnsi" w:cstheme="minorHAnsi"/>
                <w:color w:val="000000"/>
                <w:sz w:val="24"/>
              </w:rPr>
            </w:pPr>
            <w:r>
              <w:rPr>
                <w:rFonts w:asciiTheme="minorHAnsi" w:hAnsiTheme="minorHAnsi" w:cstheme="minorHAnsi"/>
                <w:color w:val="000000"/>
                <w:sz w:val="24"/>
              </w:rPr>
              <w:t>26-05-2024</w:t>
            </w:r>
          </w:p>
        </w:tc>
        <w:tc>
          <w:tcPr>
            <w:tcW w:w="1622" w:type="dxa"/>
          </w:tcPr>
          <w:p w14:paraId="03F6ACF6" w14:textId="2B0CFE10" w:rsidR="004C190B" w:rsidRPr="00363285" w:rsidRDefault="004C190B" w:rsidP="00E50E33">
            <w:pPr>
              <w:jc w:val="both"/>
              <w:rPr>
                <w:rFonts w:asciiTheme="minorHAnsi" w:hAnsiTheme="minorHAnsi" w:cstheme="minorHAnsi"/>
                <w:color w:val="000000"/>
                <w:sz w:val="24"/>
              </w:rPr>
            </w:pPr>
            <w:r>
              <w:rPr>
                <w:rFonts w:asciiTheme="minorHAnsi" w:hAnsiTheme="minorHAnsi" w:cstheme="minorHAnsi"/>
                <w:color w:val="000000"/>
                <w:sz w:val="24"/>
              </w:rPr>
              <w:t>Arkadeep Bhattacharjee</w:t>
            </w:r>
          </w:p>
        </w:tc>
        <w:tc>
          <w:tcPr>
            <w:tcW w:w="1276" w:type="dxa"/>
          </w:tcPr>
          <w:p w14:paraId="29561071" w14:textId="79F57345" w:rsidR="004C190B" w:rsidRPr="00363285" w:rsidRDefault="004C190B" w:rsidP="00F40E99">
            <w:pPr>
              <w:jc w:val="both"/>
              <w:rPr>
                <w:rFonts w:asciiTheme="minorHAnsi" w:hAnsiTheme="minorHAnsi" w:cstheme="minorHAnsi"/>
                <w:color w:val="000000"/>
                <w:sz w:val="24"/>
              </w:rPr>
            </w:pPr>
            <w:r>
              <w:rPr>
                <w:rFonts w:asciiTheme="minorHAnsi" w:hAnsiTheme="minorHAnsi" w:cstheme="minorHAnsi"/>
                <w:color w:val="000000"/>
                <w:sz w:val="24"/>
              </w:rPr>
              <w:t>Bank Personals</w:t>
            </w:r>
          </w:p>
        </w:tc>
        <w:tc>
          <w:tcPr>
            <w:tcW w:w="2322" w:type="dxa"/>
          </w:tcPr>
          <w:p w14:paraId="65C185EE" w14:textId="6D360CD6" w:rsidR="004C190B" w:rsidRPr="00363285" w:rsidRDefault="004C190B" w:rsidP="00F40E99">
            <w:pPr>
              <w:jc w:val="both"/>
              <w:rPr>
                <w:rFonts w:asciiTheme="minorHAnsi" w:hAnsiTheme="minorHAnsi" w:cstheme="minorHAnsi"/>
                <w:color w:val="000000"/>
                <w:sz w:val="24"/>
              </w:rPr>
            </w:pPr>
            <w:r>
              <w:rPr>
                <w:rFonts w:asciiTheme="minorHAnsi" w:hAnsiTheme="minorHAnsi" w:cstheme="minorHAnsi"/>
                <w:color w:val="000000"/>
                <w:sz w:val="24"/>
              </w:rPr>
              <w:t xml:space="preserve">Changes done </w:t>
            </w:r>
            <w:r w:rsidR="00F31947">
              <w:rPr>
                <w:rFonts w:asciiTheme="minorHAnsi" w:hAnsiTheme="minorHAnsi" w:cstheme="minorHAnsi"/>
                <w:color w:val="000000"/>
                <w:sz w:val="24"/>
              </w:rPr>
              <w:t>in payment</w:t>
            </w:r>
            <w:r>
              <w:rPr>
                <w:rFonts w:asciiTheme="minorHAnsi" w:hAnsiTheme="minorHAnsi" w:cstheme="minorHAnsi"/>
                <w:color w:val="000000"/>
                <w:sz w:val="24"/>
              </w:rPr>
              <w:t xml:space="preserve"> process</w:t>
            </w:r>
          </w:p>
        </w:tc>
      </w:tr>
      <w:tr w:rsidR="00F31947" w:rsidRPr="00363285" w14:paraId="1AAF962D" w14:textId="77777777">
        <w:trPr>
          <w:trHeight w:val="558"/>
        </w:trPr>
        <w:tc>
          <w:tcPr>
            <w:tcW w:w="810" w:type="dxa"/>
          </w:tcPr>
          <w:p w14:paraId="49B4A031" w14:textId="5D20F3A5" w:rsidR="00F31947" w:rsidRDefault="00F31947" w:rsidP="00F31947">
            <w:pPr>
              <w:jc w:val="center"/>
              <w:rPr>
                <w:rFonts w:asciiTheme="minorHAnsi" w:hAnsiTheme="minorHAnsi" w:cstheme="minorHAnsi"/>
                <w:color w:val="000000"/>
                <w:sz w:val="24"/>
              </w:rPr>
            </w:pPr>
            <w:r>
              <w:rPr>
                <w:rFonts w:asciiTheme="minorHAnsi" w:hAnsiTheme="minorHAnsi" w:cstheme="minorHAnsi"/>
                <w:color w:val="000000"/>
                <w:sz w:val="24"/>
              </w:rPr>
              <w:t>6</w:t>
            </w:r>
          </w:p>
        </w:tc>
        <w:tc>
          <w:tcPr>
            <w:tcW w:w="720" w:type="dxa"/>
          </w:tcPr>
          <w:p w14:paraId="31726559" w14:textId="1A4BBD11" w:rsidR="00F31947" w:rsidRDefault="00F31947" w:rsidP="00F31947">
            <w:pPr>
              <w:jc w:val="center"/>
              <w:rPr>
                <w:rFonts w:asciiTheme="minorHAnsi" w:hAnsiTheme="minorHAnsi" w:cstheme="minorHAnsi"/>
                <w:color w:val="000000"/>
                <w:sz w:val="24"/>
              </w:rPr>
            </w:pPr>
            <w:r>
              <w:rPr>
                <w:rFonts w:asciiTheme="minorHAnsi" w:hAnsiTheme="minorHAnsi" w:cstheme="minorHAnsi"/>
                <w:color w:val="000000"/>
                <w:sz w:val="24"/>
              </w:rPr>
              <w:t>6.0</w:t>
            </w:r>
          </w:p>
        </w:tc>
        <w:tc>
          <w:tcPr>
            <w:tcW w:w="1620" w:type="dxa"/>
          </w:tcPr>
          <w:p w14:paraId="0CA6D03E" w14:textId="033B96A2" w:rsidR="00F31947" w:rsidRDefault="00F31947" w:rsidP="00F31947">
            <w:pPr>
              <w:jc w:val="both"/>
              <w:rPr>
                <w:rFonts w:asciiTheme="minorHAnsi" w:hAnsiTheme="minorHAnsi" w:cstheme="minorHAnsi"/>
                <w:color w:val="000000"/>
                <w:sz w:val="24"/>
              </w:rPr>
            </w:pPr>
            <w:r>
              <w:rPr>
                <w:rFonts w:asciiTheme="minorHAnsi" w:hAnsiTheme="minorHAnsi" w:cstheme="minorHAnsi"/>
                <w:color w:val="000000"/>
                <w:sz w:val="24"/>
              </w:rPr>
              <w:t>12-06-2024</w:t>
            </w:r>
          </w:p>
        </w:tc>
        <w:tc>
          <w:tcPr>
            <w:tcW w:w="1622" w:type="dxa"/>
          </w:tcPr>
          <w:p w14:paraId="768F83E1" w14:textId="1DA45CBA" w:rsidR="00F31947" w:rsidRDefault="00F31947" w:rsidP="00F31947">
            <w:pPr>
              <w:jc w:val="both"/>
              <w:rPr>
                <w:rFonts w:asciiTheme="minorHAnsi" w:hAnsiTheme="minorHAnsi" w:cstheme="minorHAnsi"/>
                <w:color w:val="000000"/>
                <w:sz w:val="24"/>
              </w:rPr>
            </w:pPr>
            <w:r>
              <w:rPr>
                <w:rFonts w:asciiTheme="minorHAnsi" w:hAnsiTheme="minorHAnsi" w:cstheme="minorHAnsi"/>
                <w:color w:val="000000"/>
                <w:sz w:val="24"/>
              </w:rPr>
              <w:t>Arkadeep Bhattacharjee</w:t>
            </w:r>
          </w:p>
        </w:tc>
        <w:tc>
          <w:tcPr>
            <w:tcW w:w="1276" w:type="dxa"/>
          </w:tcPr>
          <w:p w14:paraId="7AC35921" w14:textId="45860AA9" w:rsidR="00F31947" w:rsidRDefault="00F31947" w:rsidP="00F31947">
            <w:pPr>
              <w:jc w:val="both"/>
              <w:rPr>
                <w:rFonts w:asciiTheme="minorHAnsi" w:hAnsiTheme="minorHAnsi" w:cstheme="minorHAnsi"/>
                <w:color w:val="000000"/>
                <w:sz w:val="24"/>
              </w:rPr>
            </w:pPr>
            <w:r>
              <w:rPr>
                <w:rFonts w:asciiTheme="minorHAnsi" w:hAnsiTheme="minorHAnsi" w:cstheme="minorHAnsi"/>
                <w:color w:val="000000"/>
                <w:sz w:val="24"/>
              </w:rPr>
              <w:t>Bank Personals</w:t>
            </w:r>
          </w:p>
        </w:tc>
        <w:tc>
          <w:tcPr>
            <w:tcW w:w="2322" w:type="dxa"/>
          </w:tcPr>
          <w:p w14:paraId="7292ACE1" w14:textId="425F5152" w:rsidR="00F31947" w:rsidRDefault="00F31947" w:rsidP="00F31947">
            <w:pPr>
              <w:jc w:val="both"/>
              <w:rPr>
                <w:rFonts w:asciiTheme="minorHAnsi" w:hAnsiTheme="minorHAnsi" w:cstheme="minorHAnsi"/>
                <w:color w:val="000000"/>
                <w:sz w:val="24"/>
              </w:rPr>
            </w:pPr>
            <w:r>
              <w:rPr>
                <w:rFonts w:asciiTheme="minorHAnsi" w:hAnsiTheme="minorHAnsi" w:cstheme="minorHAnsi"/>
                <w:color w:val="000000"/>
                <w:sz w:val="24"/>
              </w:rPr>
              <w:t>Changes done in payment process, Margin Confiscation</w:t>
            </w:r>
          </w:p>
          <w:p w14:paraId="333F33B6" w14:textId="6C30D4DB" w:rsidR="00F31947" w:rsidRDefault="00F31947" w:rsidP="00F31947">
            <w:pPr>
              <w:jc w:val="both"/>
              <w:rPr>
                <w:rFonts w:asciiTheme="minorHAnsi" w:hAnsiTheme="minorHAnsi" w:cstheme="minorHAnsi"/>
                <w:color w:val="000000"/>
                <w:sz w:val="24"/>
              </w:rPr>
            </w:pPr>
          </w:p>
        </w:tc>
      </w:tr>
    </w:tbl>
    <w:p w14:paraId="1D6C527D" w14:textId="5DBF8F0E" w:rsidR="00674FC9" w:rsidRPr="00363285" w:rsidRDefault="00674FC9" w:rsidP="00281EFC">
      <w:pPr>
        <w:rPr>
          <w:rFonts w:asciiTheme="minorHAnsi" w:hAnsiTheme="minorHAnsi" w:cstheme="minorHAnsi"/>
          <w:color w:val="000000"/>
          <w:sz w:val="24"/>
        </w:rPr>
      </w:pPr>
    </w:p>
    <w:p w14:paraId="5FA54AF1" w14:textId="77777777" w:rsidR="00674FC9" w:rsidRPr="00363285" w:rsidRDefault="00674FC9" w:rsidP="0050299F">
      <w:pPr>
        <w:pStyle w:val="Heading1"/>
        <w:numPr>
          <w:ilvl w:val="0"/>
          <w:numId w:val="0"/>
        </w:numPr>
        <w:ind w:left="432"/>
        <w:rPr>
          <w:rFonts w:asciiTheme="minorHAnsi" w:hAnsiTheme="minorHAnsi" w:cstheme="minorHAnsi"/>
          <w:bCs/>
        </w:rPr>
      </w:pPr>
      <w:bookmarkStart w:id="9" w:name="_Toc169098688"/>
      <w:r w:rsidRPr="00363285">
        <w:rPr>
          <w:rFonts w:asciiTheme="minorHAnsi" w:hAnsiTheme="minorHAnsi" w:cstheme="minorHAnsi"/>
          <w:bCs/>
        </w:rPr>
        <w:t>CONTENTS INDEX</w:t>
      </w:r>
      <w:bookmarkEnd w:id="9"/>
    </w:p>
    <w:p w14:paraId="6AC930E6" w14:textId="77777777" w:rsidR="00674FC9" w:rsidRPr="00363285" w:rsidRDefault="00674FC9">
      <w:pPr>
        <w:pStyle w:val="TOCHeading"/>
        <w:rPr>
          <w:rFonts w:asciiTheme="minorHAnsi" w:hAnsiTheme="minorHAnsi" w:cstheme="minorHAnsi"/>
          <w:sz w:val="24"/>
          <w:szCs w:val="24"/>
        </w:rPr>
      </w:pPr>
      <w:r w:rsidRPr="00363285">
        <w:rPr>
          <w:rFonts w:asciiTheme="minorHAnsi" w:hAnsiTheme="minorHAnsi" w:cstheme="minorHAnsi"/>
          <w:sz w:val="24"/>
          <w:szCs w:val="24"/>
        </w:rPr>
        <w:t>Table of Contents</w:t>
      </w:r>
    </w:p>
    <w:p w14:paraId="36240D6B" w14:textId="1B50370C" w:rsidR="00767E02" w:rsidRDefault="00DF64D3" w:rsidP="00767E02">
      <w:pPr>
        <w:pStyle w:val="TOC1"/>
        <w:tabs>
          <w:tab w:val="right" w:leader="dot" w:pos="8540"/>
        </w:tabs>
        <w:rPr>
          <w:rFonts w:asciiTheme="minorHAnsi" w:eastAsiaTheme="minorEastAsia" w:hAnsiTheme="minorHAnsi" w:cstheme="minorBidi"/>
          <w:noProof/>
          <w:kern w:val="2"/>
          <w:sz w:val="24"/>
          <w14:ligatures w14:val="standardContextual"/>
        </w:rPr>
      </w:pPr>
      <w:r w:rsidRPr="00363285">
        <w:rPr>
          <w:rFonts w:asciiTheme="minorHAnsi" w:hAnsiTheme="minorHAnsi" w:cstheme="minorHAnsi"/>
          <w:b/>
          <w:bCs/>
          <w:noProof/>
          <w:sz w:val="24"/>
        </w:rPr>
        <w:fldChar w:fldCharType="begin"/>
      </w:r>
      <w:r w:rsidR="00674FC9" w:rsidRPr="00363285">
        <w:rPr>
          <w:rFonts w:asciiTheme="minorHAnsi" w:hAnsiTheme="minorHAnsi" w:cstheme="minorHAnsi"/>
          <w:b/>
          <w:bCs/>
          <w:noProof/>
          <w:sz w:val="24"/>
        </w:rPr>
        <w:instrText xml:space="preserve"> TOC \o "1-3" \h \z \u </w:instrText>
      </w:r>
      <w:r w:rsidRPr="00363285">
        <w:rPr>
          <w:rFonts w:asciiTheme="minorHAnsi" w:hAnsiTheme="minorHAnsi" w:cstheme="minorHAnsi"/>
          <w:b/>
          <w:bCs/>
          <w:noProof/>
          <w:sz w:val="24"/>
        </w:rPr>
        <w:fldChar w:fldCharType="separate"/>
      </w:r>
    </w:p>
    <w:p w14:paraId="202395F1" w14:textId="39642653"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688" w:history="1">
        <w:r w:rsidR="00767E02" w:rsidRPr="000C4136">
          <w:rPr>
            <w:rStyle w:val="Hyperlink"/>
            <w:rFonts w:cstheme="minorHAnsi"/>
            <w:bCs/>
            <w:noProof/>
          </w:rPr>
          <w:t>CONTENTS INDEX</w:t>
        </w:r>
        <w:r w:rsidR="00767E02">
          <w:rPr>
            <w:noProof/>
            <w:webHidden/>
          </w:rPr>
          <w:tab/>
        </w:r>
        <w:r w:rsidR="00767E02">
          <w:rPr>
            <w:noProof/>
            <w:webHidden/>
          </w:rPr>
          <w:fldChar w:fldCharType="begin"/>
        </w:r>
        <w:r w:rsidR="00767E02">
          <w:rPr>
            <w:noProof/>
            <w:webHidden/>
          </w:rPr>
          <w:instrText xml:space="preserve"> PAGEREF _Toc169098688 \h </w:instrText>
        </w:r>
        <w:r w:rsidR="00767E02">
          <w:rPr>
            <w:noProof/>
            <w:webHidden/>
          </w:rPr>
        </w:r>
        <w:r w:rsidR="00767E02">
          <w:rPr>
            <w:noProof/>
            <w:webHidden/>
          </w:rPr>
          <w:fldChar w:fldCharType="separate"/>
        </w:r>
        <w:r w:rsidR="00767E02">
          <w:rPr>
            <w:noProof/>
            <w:webHidden/>
          </w:rPr>
          <w:t>3</w:t>
        </w:r>
        <w:r w:rsidR="00767E02">
          <w:rPr>
            <w:noProof/>
            <w:webHidden/>
          </w:rPr>
          <w:fldChar w:fldCharType="end"/>
        </w:r>
      </w:hyperlink>
    </w:p>
    <w:p w14:paraId="103C10C0" w14:textId="31A6F2AC"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689" w:history="1">
        <w:r w:rsidR="00767E02" w:rsidRPr="000C4136">
          <w:rPr>
            <w:rStyle w:val="Hyperlink"/>
            <w:rFonts w:cstheme="minorHAnsi"/>
            <w:noProof/>
            <w:lang w:val="en-IN" w:eastAsia="en-IN"/>
          </w:rPr>
          <w:t>1.A. Export Undertaking Module</w:t>
        </w:r>
        <w:r w:rsidR="00767E02">
          <w:rPr>
            <w:noProof/>
            <w:webHidden/>
          </w:rPr>
          <w:tab/>
        </w:r>
        <w:r w:rsidR="00767E02">
          <w:rPr>
            <w:noProof/>
            <w:webHidden/>
          </w:rPr>
          <w:fldChar w:fldCharType="begin"/>
        </w:r>
        <w:r w:rsidR="00767E02">
          <w:rPr>
            <w:noProof/>
            <w:webHidden/>
          </w:rPr>
          <w:instrText xml:space="preserve"> PAGEREF _Toc169098689 \h </w:instrText>
        </w:r>
        <w:r w:rsidR="00767E02">
          <w:rPr>
            <w:noProof/>
            <w:webHidden/>
          </w:rPr>
        </w:r>
        <w:r w:rsidR="00767E02">
          <w:rPr>
            <w:noProof/>
            <w:webHidden/>
          </w:rPr>
          <w:fldChar w:fldCharType="separate"/>
        </w:r>
        <w:r w:rsidR="00767E02">
          <w:rPr>
            <w:noProof/>
            <w:webHidden/>
          </w:rPr>
          <w:t>5</w:t>
        </w:r>
        <w:r w:rsidR="00767E02">
          <w:rPr>
            <w:noProof/>
            <w:webHidden/>
          </w:rPr>
          <w:fldChar w:fldCharType="end"/>
        </w:r>
      </w:hyperlink>
    </w:p>
    <w:p w14:paraId="6B5B5330" w14:textId="69BB10EE"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690" w:history="1">
        <w:r w:rsidR="00767E02" w:rsidRPr="000C4136">
          <w:rPr>
            <w:rStyle w:val="Hyperlink"/>
            <w:rFonts w:cstheme="minorHAnsi"/>
            <w:bCs/>
            <w:noProof/>
          </w:rPr>
          <w:t>1. A1. Basic Workflow of Export Undertaking:</w:t>
        </w:r>
        <w:r w:rsidR="00767E02">
          <w:rPr>
            <w:noProof/>
            <w:webHidden/>
          </w:rPr>
          <w:tab/>
        </w:r>
        <w:r w:rsidR="00767E02">
          <w:rPr>
            <w:noProof/>
            <w:webHidden/>
          </w:rPr>
          <w:fldChar w:fldCharType="begin"/>
        </w:r>
        <w:r w:rsidR="00767E02">
          <w:rPr>
            <w:noProof/>
            <w:webHidden/>
          </w:rPr>
          <w:instrText xml:space="preserve"> PAGEREF _Toc169098690 \h </w:instrText>
        </w:r>
        <w:r w:rsidR="00767E02">
          <w:rPr>
            <w:noProof/>
            <w:webHidden/>
          </w:rPr>
        </w:r>
        <w:r w:rsidR="00767E02">
          <w:rPr>
            <w:noProof/>
            <w:webHidden/>
          </w:rPr>
          <w:fldChar w:fldCharType="separate"/>
        </w:r>
        <w:r w:rsidR="00767E02">
          <w:rPr>
            <w:noProof/>
            <w:webHidden/>
          </w:rPr>
          <w:t>5</w:t>
        </w:r>
        <w:r w:rsidR="00767E02">
          <w:rPr>
            <w:noProof/>
            <w:webHidden/>
          </w:rPr>
          <w:fldChar w:fldCharType="end"/>
        </w:r>
      </w:hyperlink>
    </w:p>
    <w:p w14:paraId="2993568B" w14:textId="4687A42A"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691" w:history="1">
        <w:r w:rsidR="00767E02" w:rsidRPr="000C4136">
          <w:rPr>
            <w:rStyle w:val="Hyperlink"/>
            <w:rFonts w:cstheme="minorHAnsi"/>
            <w:bCs/>
            <w:noProof/>
          </w:rPr>
          <w:t>1. A2. Finairo Working &amp; Validations</w:t>
        </w:r>
        <w:r w:rsidR="00767E02">
          <w:rPr>
            <w:noProof/>
            <w:webHidden/>
          </w:rPr>
          <w:tab/>
        </w:r>
        <w:r w:rsidR="00767E02">
          <w:rPr>
            <w:noProof/>
            <w:webHidden/>
          </w:rPr>
          <w:fldChar w:fldCharType="begin"/>
        </w:r>
        <w:r w:rsidR="00767E02">
          <w:rPr>
            <w:noProof/>
            <w:webHidden/>
          </w:rPr>
          <w:instrText xml:space="preserve"> PAGEREF _Toc169098691 \h </w:instrText>
        </w:r>
        <w:r w:rsidR="00767E02">
          <w:rPr>
            <w:noProof/>
            <w:webHidden/>
          </w:rPr>
        </w:r>
        <w:r w:rsidR="00767E02">
          <w:rPr>
            <w:noProof/>
            <w:webHidden/>
          </w:rPr>
          <w:fldChar w:fldCharType="separate"/>
        </w:r>
        <w:r w:rsidR="00767E02">
          <w:rPr>
            <w:noProof/>
            <w:webHidden/>
          </w:rPr>
          <w:t>5</w:t>
        </w:r>
        <w:r w:rsidR="00767E02">
          <w:rPr>
            <w:noProof/>
            <w:webHidden/>
          </w:rPr>
          <w:fldChar w:fldCharType="end"/>
        </w:r>
      </w:hyperlink>
    </w:p>
    <w:p w14:paraId="146BE0F3" w14:textId="388C9684"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692" w:history="1">
        <w:r w:rsidR="00767E02" w:rsidRPr="000C4136">
          <w:rPr>
            <w:rStyle w:val="Hyperlink"/>
            <w:rFonts w:cstheme="minorHAnsi"/>
            <w:bCs/>
            <w:noProof/>
          </w:rPr>
          <w:t>1.A3. Accounting Entries (If any)</w:t>
        </w:r>
        <w:r w:rsidR="00767E02">
          <w:rPr>
            <w:noProof/>
            <w:webHidden/>
          </w:rPr>
          <w:tab/>
        </w:r>
        <w:r w:rsidR="00767E02">
          <w:rPr>
            <w:noProof/>
            <w:webHidden/>
          </w:rPr>
          <w:fldChar w:fldCharType="begin"/>
        </w:r>
        <w:r w:rsidR="00767E02">
          <w:rPr>
            <w:noProof/>
            <w:webHidden/>
          </w:rPr>
          <w:instrText xml:space="preserve"> PAGEREF _Toc169098692 \h </w:instrText>
        </w:r>
        <w:r w:rsidR="00767E02">
          <w:rPr>
            <w:noProof/>
            <w:webHidden/>
          </w:rPr>
        </w:r>
        <w:r w:rsidR="00767E02">
          <w:rPr>
            <w:noProof/>
            <w:webHidden/>
          </w:rPr>
          <w:fldChar w:fldCharType="separate"/>
        </w:r>
        <w:r w:rsidR="00767E02">
          <w:rPr>
            <w:noProof/>
            <w:webHidden/>
          </w:rPr>
          <w:t>7</w:t>
        </w:r>
        <w:r w:rsidR="00767E02">
          <w:rPr>
            <w:noProof/>
            <w:webHidden/>
          </w:rPr>
          <w:fldChar w:fldCharType="end"/>
        </w:r>
      </w:hyperlink>
    </w:p>
    <w:p w14:paraId="09A18493" w14:textId="4BD84D4B" w:rsidR="00767E02" w:rsidRDefault="00000000">
      <w:pPr>
        <w:pStyle w:val="TOC2"/>
        <w:tabs>
          <w:tab w:val="left" w:pos="660"/>
          <w:tab w:val="right" w:leader="dot" w:pos="8540"/>
        </w:tabs>
        <w:rPr>
          <w:rFonts w:asciiTheme="minorHAnsi" w:eastAsiaTheme="minorEastAsia" w:hAnsiTheme="minorHAnsi" w:cstheme="minorBidi"/>
          <w:noProof/>
          <w:kern w:val="2"/>
          <w:sz w:val="24"/>
          <w14:ligatures w14:val="standardContextual"/>
        </w:rPr>
      </w:pPr>
      <w:hyperlink w:anchor="_Toc169098693" w:history="1">
        <w:r w:rsidR="00767E02" w:rsidRPr="000C4136">
          <w:rPr>
            <w:rStyle w:val="Hyperlink"/>
            <w:noProof/>
          </w:rPr>
          <w:t>1)</w:t>
        </w:r>
        <w:r w:rsidR="00767E02">
          <w:rPr>
            <w:rFonts w:asciiTheme="minorHAnsi" w:eastAsiaTheme="minorEastAsia" w:hAnsiTheme="minorHAnsi" w:cstheme="minorBidi"/>
            <w:noProof/>
            <w:kern w:val="2"/>
            <w:sz w:val="24"/>
            <w14:ligatures w14:val="standardContextual"/>
          </w:rPr>
          <w:tab/>
        </w:r>
        <w:r w:rsidR="00767E02" w:rsidRPr="000C4136">
          <w:rPr>
            <w:rStyle w:val="Hyperlink"/>
            <w:rFonts w:cstheme="minorHAnsi"/>
            <w:noProof/>
          </w:rPr>
          <w:t xml:space="preserve">Issuing </w:t>
        </w:r>
        <w:r w:rsidR="00767E02" w:rsidRPr="000C4136">
          <w:rPr>
            <w:rStyle w:val="Hyperlink"/>
            <w:rFonts w:cstheme="minorHAnsi"/>
            <w:bCs/>
            <w:noProof/>
            <w:lang w:bidi="ar-SY"/>
          </w:rPr>
          <w:t>Posting:</w:t>
        </w:r>
        <w:r w:rsidR="00767E02">
          <w:rPr>
            <w:noProof/>
            <w:webHidden/>
          </w:rPr>
          <w:tab/>
        </w:r>
        <w:r w:rsidR="00767E02">
          <w:rPr>
            <w:noProof/>
            <w:webHidden/>
          </w:rPr>
          <w:fldChar w:fldCharType="begin"/>
        </w:r>
        <w:r w:rsidR="00767E02">
          <w:rPr>
            <w:noProof/>
            <w:webHidden/>
          </w:rPr>
          <w:instrText xml:space="preserve"> PAGEREF _Toc169098693 \h </w:instrText>
        </w:r>
        <w:r w:rsidR="00767E02">
          <w:rPr>
            <w:noProof/>
            <w:webHidden/>
          </w:rPr>
        </w:r>
        <w:r w:rsidR="00767E02">
          <w:rPr>
            <w:noProof/>
            <w:webHidden/>
          </w:rPr>
          <w:fldChar w:fldCharType="separate"/>
        </w:r>
        <w:r w:rsidR="00767E02">
          <w:rPr>
            <w:noProof/>
            <w:webHidden/>
          </w:rPr>
          <w:t>7</w:t>
        </w:r>
        <w:r w:rsidR="00767E02">
          <w:rPr>
            <w:noProof/>
            <w:webHidden/>
          </w:rPr>
          <w:fldChar w:fldCharType="end"/>
        </w:r>
      </w:hyperlink>
    </w:p>
    <w:p w14:paraId="1467BB05" w14:textId="52B8E644" w:rsidR="00767E02" w:rsidRDefault="00000000">
      <w:pPr>
        <w:pStyle w:val="TOC2"/>
        <w:tabs>
          <w:tab w:val="left" w:pos="660"/>
          <w:tab w:val="right" w:leader="dot" w:pos="8540"/>
        </w:tabs>
        <w:rPr>
          <w:rFonts w:asciiTheme="minorHAnsi" w:eastAsiaTheme="minorEastAsia" w:hAnsiTheme="minorHAnsi" w:cstheme="minorBidi"/>
          <w:noProof/>
          <w:kern w:val="2"/>
          <w:sz w:val="24"/>
          <w14:ligatures w14:val="standardContextual"/>
        </w:rPr>
      </w:pPr>
      <w:hyperlink w:anchor="_Toc169098694" w:history="1">
        <w:r w:rsidR="00767E02" w:rsidRPr="000C4136">
          <w:rPr>
            <w:rStyle w:val="Hyperlink"/>
            <w:noProof/>
          </w:rPr>
          <w:t>2)</w:t>
        </w:r>
        <w:r w:rsidR="00767E02">
          <w:rPr>
            <w:rFonts w:asciiTheme="minorHAnsi" w:eastAsiaTheme="minorEastAsia" w:hAnsiTheme="minorHAnsi" w:cstheme="minorBidi"/>
            <w:noProof/>
            <w:kern w:val="2"/>
            <w:sz w:val="24"/>
            <w14:ligatures w14:val="standardContextual"/>
          </w:rPr>
          <w:tab/>
        </w:r>
        <w:r w:rsidR="00767E02" w:rsidRPr="000C4136">
          <w:rPr>
            <w:rStyle w:val="Hyperlink"/>
            <w:rFonts w:cstheme="minorHAnsi"/>
            <w:noProof/>
          </w:rPr>
          <w:t>Cancel Posting:</w:t>
        </w:r>
        <w:r w:rsidR="00767E02">
          <w:rPr>
            <w:noProof/>
            <w:webHidden/>
          </w:rPr>
          <w:tab/>
        </w:r>
        <w:r w:rsidR="00767E02">
          <w:rPr>
            <w:noProof/>
            <w:webHidden/>
          </w:rPr>
          <w:fldChar w:fldCharType="begin"/>
        </w:r>
        <w:r w:rsidR="00767E02">
          <w:rPr>
            <w:noProof/>
            <w:webHidden/>
          </w:rPr>
          <w:instrText xml:space="preserve"> PAGEREF _Toc169098694 \h </w:instrText>
        </w:r>
        <w:r w:rsidR="00767E02">
          <w:rPr>
            <w:noProof/>
            <w:webHidden/>
          </w:rPr>
        </w:r>
        <w:r w:rsidR="00767E02">
          <w:rPr>
            <w:noProof/>
            <w:webHidden/>
          </w:rPr>
          <w:fldChar w:fldCharType="separate"/>
        </w:r>
        <w:r w:rsidR="00767E02">
          <w:rPr>
            <w:noProof/>
            <w:webHidden/>
          </w:rPr>
          <w:t>7</w:t>
        </w:r>
        <w:r w:rsidR="00767E02">
          <w:rPr>
            <w:noProof/>
            <w:webHidden/>
          </w:rPr>
          <w:fldChar w:fldCharType="end"/>
        </w:r>
      </w:hyperlink>
    </w:p>
    <w:p w14:paraId="6A7E6A75" w14:textId="301DA684" w:rsidR="00767E02" w:rsidRDefault="00000000">
      <w:pPr>
        <w:pStyle w:val="TOC2"/>
        <w:tabs>
          <w:tab w:val="left" w:pos="660"/>
          <w:tab w:val="right" w:leader="dot" w:pos="8540"/>
        </w:tabs>
        <w:rPr>
          <w:rFonts w:asciiTheme="minorHAnsi" w:eastAsiaTheme="minorEastAsia" w:hAnsiTheme="minorHAnsi" w:cstheme="minorBidi"/>
          <w:noProof/>
          <w:kern w:val="2"/>
          <w:sz w:val="24"/>
          <w14:ligatures w14:val="standardContextual"/>
        </w:rPr>
      </w:pPr>
      <w:hyperlink w:anchor="_Toc169098695" w:history="1">
        <w:r w:rsidR="00767E02" w:rsidRPr="000C4136">
          <w:rPr>
            <w:rStyle w:val="Hyperlink"/>
            <w:noProof/>
          </w:rPr>
          <w:t>3)</w:t>
        </w:r>
        <w:r w:rsidR="00767E02">
          <w:rPr>
            <w:rFonts w:asciiTheme="minorHAnsi" w:eastAsiaTheme="minorEastAsia" w:hAnsiTheme="minorHAnsi" w:cstheme="minorBidi"/>
            <w:noProof/>
            <w:kern w:val="2"/>
            <w:sz w:val="24"/>
            <w14:ligatures w14:val="standardContextual"/>
          </w:rPr>
          <w:tab/>
        </w:r>
        <w:r w:rsidR="00767E02" w:rsidRPr="000C4136">
          <w:rPr>
            <w:rStyle w:val="Hyperlink"/>
            <w:rFonts w:cstheme="minorHAnsi"/>
            <w:noProof/>
          </w:rPr>
          <w:t>Closed:</w:t>
        </w:r>
        <w:r w:rsidR="00767E02">
          <w:rPr>
            <w:noProof/>
            <w:webHidden/>
          </w:rPr>
          <w:tab/>
        </w:r>
        <w:r w:rsidR="00767E02">
          <w:rPr>
            <w:noProof/>
            <w:webHidden/>
          </w:rPr>
          <w:fldChar w:fldCharType="begin"/>
        </w:r>
        <w:r w:rsidR="00767E02">
          <w:rPr>
            <w:noProof/>
            <w:webHidden/>
          </w:rPr>
          <w:instrText xml:space="preserve"> PAGEREF _Toc169098695 \h </w:instrText>
        </w:r>
        <w:r w:rsidR="00767E02">
          <w:rPr>
            <w:noProof/>
            <w:webHidden/>
          </w:rPr>
        </w:r>
        <w:r w:rsidR="00767E02">
          <w:rPr>
            <w:noProof/>
            <w:webHidden/>
          </w:rPr>
          <w:fldChar w:fldCharType="separate"/>
        </w:r>
        <w:r w:rsidR="00767E02">
          <w:rPr>
            <w:noProof/>
            <w:webHidden/>
          </w:rPr>
          <w:t>7</w:t>
        </w:r>
        <w:r w:rsidR="00767E02">
          <w:rPr>
            <w:noProof/>
            <w:webHidden/>
          </w:rPr>
          <w:fldChar w:fldCharType="end"/>
        </w:r>
      </w:hyperlink>
    </w:p>
    <w:p w14:paraId="0EC6FAD3" w14:textId="3476C299" w:rsidR="00767E02" w:rsidRDefault="00000000">
      <w:pPr>
        <w:pStyle w:val="TOC2"/>
        <w:tabs>
          <w:tab w:val="left" w:pos="660"/>
          <w:tab w:val="right" w:leader="dot" w:pos="8540"/>
        </w:tabs>
        <w:rPr>
          <w:rFonts w:asciiTheme="minorHAnsi" w:eastAsiaTheme="minorEastAsia" w:hAnsiTheme="minorHAnsi" w:cstheme="minorBidi"/>
          <w:noProof/>
          <w:kern w:val="2"/>
          <w:sz w:val="24"/>
          <w14:ligatures w14:val="standardContextual"/>
        </w:rPr>
      </w:pPr>
      <w:hyperlink w:anchor="_Toc169098696" w:history="1">
        <w:r w:rsidR="00767E02" w:rsidRPr="000C4136">
          <w:rPr>
            <w:rStyle w:val="Hyperlink"/>
            <w:noProof/>
          </w:rPr>
          <w:t>4)</w:t>
        </w:r>
        <w:r w:rsidR="00767E02">
          <w:rPr>
            <w:rFonts w:asciiTheme="minorHAnsi" w:eastAsiaTheme="minorEastAsia" w:hAnsiTheme="minorHAnsi" w:cstheme="minorBidi"/>
            <w:noProof/>
            <w:kern w:val="2"/>
            <w:sz w:val="24"/>
            <w14:ligatures w14:val="standardContextual"/>
          </w:rPr>
          <w:tab/>
        </w:r>
        <w:r w:rsidR="00767E02" w:rsidRPr="000C4136">
          <w:rPr>
            <w:rStyle w:val="Hyperlink"/>
            <w:rFonts w:cstheme="minorHAnsi"/>
            <w:noProof/>
          </w:rPr>
          <w:t>Payment Posting:</w:t>
        </w:r>
        <w:r w:rsidR="00767E02">
          <w:rPr>
            <w:noProof/>
            <w:webHidden/>
          </w:rPr>
          <w:tab/>
        </w:r>
        <w:r w:rsidR="00767E02">
          <w:rPr>
            <w:noProof/>
            <w:webHidden/>
          </w:rPr>
          <w:fldChar w:fldCharType="begin"/>
        </w:r>
        <w:r w:rsidR="00767E02">
          <w:rPr>
            <w:noProof/>
            <w:webHidden/>
          </w:rPr>
          <w:instrText xml:space="preserve"> PAGEREF _Toc169098696 \h </w:instrText>
        </w:r>
        <w:r w:rsidR="00767E02">
          <w:rPr>
            <w:noProof/>
            <w:webHidden/>
          </w:rPr>
        </w:r>
        <w:r w:rsidR="00767E02">
          <w:rPr>
            <w:noProof/>
            <w:webHidden/>
          </w:rPr>
          <w:fldChar w:fldCharType="separate"/>
        </w:r>
        <w:r w:rsidR="00767E02">
          <w:rPr>
            <w:noProof/>
            <w:webHidden/>
          </w:rPr>
          <w:t>8</w:t>
        </w:r>
        <w:r w:rsidR="00767E02">
          <w:rPr>
            <w:noProof/>
            <w:webHidden/>
          </w:rPr>
          <w:fldChar w:fldCharType="end"/>
        </w:r>
      </w:hyperlink>
    </w:p>
    <w:p w14:paraId="02912ED9" w14:textId="61D56B57"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697" w:history="1">
        <w:r w:rsidR="00767E02" w:rsidRPr="000C4136">
          <w:rPr>
            <w:rStyle w:val="Hyperlink"/>
            <w:rFonts w:cstheme="minorHAnsi"/>
            <w:bCs/>
            <w:noProof/>
          </w:rPr>
          <w:t>1. A4. Validations</w:t>
        </w:r>
        <w:r w:rsidR="00767E02">
          <w:rPr>
            <w:noProof/>
            <w:webHidden/>
          </w:rPr>
          <w:tab/>
        </w:r>
        <w:r w:rsidR="00767E02">
          <w:rPr>
            <w:noProof/>
            <w:webHidden/>
          </w:rPr>
          <w:fldChar w:fldCharType="begin"/>
        </w:r>
        <w:r w:rsidR="00767E02">
          <w:rPr>
            <w:noProof/>
            <w:webHidden/>
          </w:rPr>
          <w:instrText xml:space="preserve"> PAGEREF _Toc169098697 \h </w:instrText>
        </w:r>
        <w:r w:rsidR="00767E02">
          <w:rPr>
            <w:noProof/>
            <w:webHidden/>
          </w:rPr>
        </w:r>
        <w:r w:rsidR="00767E02">
          <w:rPr>
            <w:noProof/>
            <w:webHidden/>
          </w:rPr>
          <w:fldChar w:fldCharType="separate"/>
        </w:r>
        <w:r w:rsidR="00767E02">
          <w:rPr>
            <w:noProof/>
            <w:webHidden/>
          </w:rPr>
          <w:t>8</w:t>
        </w:r>
        <w:r w:rsidR="00767E02">
          <w:rPr>
            <w:noProof/>
            <w:webHidden/>
          </w:rPr>
          <w:fldChar w:fldCharType="end"/>
        </w:r>
      </w:hyperlink>
    </w:p>
    <w:p w14:paraId="16BEE52B" w14:textId="6231E4B2"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698" w:history="1">
        <w:r w:rsidR="00767E02" w:rsidRPr="000C4136">
          <w:rPr>
            <w:rStyle w:val="Hyperlink"/>
            <w:rFonts w:cstheme="minorHAnsi"/>
            <w:noProof/>
          </w:rPr>
          <w:t>1) Validate the organizing of export undertaking with the blacklist:</w:t>
        </w:r>
        <w:r w:rsidR="00767E02">
          <w:rPr>
            <w:noProof/>
            <w:webHidden/>
          </w:rPr>
          <w:tab/>
        </w:r>
        <w:r w:rsidR="00767E02">
          <w:rPr>
            <w:noProof/>
            <w:webHidden/>
          </w:rPr>
          <w:fldChar w:fldCharType="begin"/>
        </w:r>
        <w:r w:rsidR="00767E02">
          <w:rPr>
            <w:noProof/>
            <w:webHidden/>
          </w:rPr>
          <w:instrText xml:space="preserve"> PAGEREF _Toc169098698 \h </w:instrText>
        </w:r>
        <w:r w:rsidR="00767E02">
          <w:rPr>
            <w:noProof/>
            <w:webHidden/>
          </w:rPr>
        </w:r>
        <w:r w:rsidR="00767E02">
          <w:rPr>
            <w:noProof/>
            <w:webHidden/>
          </w:rPr>
          <w:fldChar w:fldCharType="separate"/>
        </w:r>
        <w:r w:rsidR="00767E02">
          <w:rPr>
            <w:noProof/>
            <w:webHidden/>
          </w:rPr>
          <w:t>8</w:t>
        </w:r>
        <w:r w:rsidR="00767E02">
          <w:rPr>
            <w:noProof/>
            <w:webHidden/>
          </w:rPr>
          <w:fldChar w:fldCharType="end"/>
        </w:r>
      </w:hyperlink>
    </w:p>
    <w:p w14:paraId="346A6E27" w14:textId="431C13E4"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699" w:history="1">
        <w:r w:rsidR="00767E02" w:rsidRPr="000C4136">
          <w:rPr>
            <w:rStyle w:val="Hyperlink"/>
            <w:rFonts w:cstheme="minorHAnsi"/>
            <w:noProof/>
          </w:rPr>
          <w:t>2) Charges:</w:t>
        </w:r>
        <w:r w:rsidR="00767E02">
          <w:rPr>
            <w:noProof/>
            <w:webHidden/>
          </w:rPr>
          <w:tab/>
        </w:r>
        <w:r w:rsidR="00767E02">
          <w:rPr>
            <w:noProof/>
            <w:webHidden/>
          </w:rPr>
          <w:fldChar w:fldCharType="begin"/>
        </w:r>
        <w:r w:rsidR="00767E02">
          <w:rPr>
            <w:noProof/>
            <w:webHidden/>
          </w:rPr>
          <w:instrText xml:space="preserve"> PAGEREF _Toc169098699 \h </w:instrText>
        </w:r>
        <w:r w:rsidR="00767E02">
          <w:rPr>
            <w:noProof/>
            <w:webHidden/>
          </w:rPr>
        </w:r>
        <w:r w:rsidR="00767E02">
          <w:rPr>
            <w:noProof/>
            <w:webHidden/>
          </w:rPr>
          <w:fldChar w:fldCharType="separate"/>
        </w:r>
        <w:r w:rsidR="00767E02">
          <w:rPr>
            <w:noProof/>
            <w:webHidden/>
          </w:rPr>
          <w:t>8</w:t>
        </w:r>
        <w:r w:rsidR="00767E02">
          <w:rPr>
            <w:noProof/>
            <w:webHidden/>
          </w:rPr>
          <w:fldChar w:fldCharType="end"/>
        </w:r>
      </w:hyperlink>
    </w:p>
    <w:p w14:paraId="72109C3E" w14:textId="7099A30F"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00" w:history="1">
        <w:r w:rsidR="00767E02" w:rsidRPr="000C4136">
          <w:rPr>
            <w:rStyle w:val="Hyperlink"/>
            <w:rFonts w:cstheme="minorHAnsi"/>
            <w:noProof/>
          </w:rPr>
          <w:t>3) Issuance Validations:</w:t>
        </w:r>
        <w:r w:rsidR="00767E02">
          <w:rPr>
            <w:noProof/>
            <w:webHidden/>
          </w:rPr>
          <w:tab/>
        </w:r>
        <w:r w:rsidR="00767E02">
          <w:rPr>
            <w:noProof/>
            <w:webHidden/>
          </w:rPr>
          <w:fldChar w:fldCharType="begin"/>
        </w:r>
        <w:r w:rsidR="00767E02">
          <w:rPr>
            <w:noProof/>
            <w:webHidden/>
          </w:rPr>
          <w:instrText xml:space="preserve"> PAGEREF _Toc169098700 \h </w:instrText>
        </w:r>
        <w:r w:rsidR="00767E02">
          <w:rPr>
            <w:noProof/>
            <w:webHidden/>
          </w:rPr>
        </w:r>
        <w:r w:rsidR="00767E02">
          <w:rPr>
            <w:noProof/>
            <w:webHidden/>
          </w:rPr>
          <w:fldChar w:fldCharType="separate"/>
        </w:r>
        <w:r w:rsidR="00767E02">
          <w:rPr>
            <w:noProof/>
            <w:webHidden/>
          </w:rPr>
          <w:t>9</w:t>
        </w:r>
        <w:r w:rsidR="00767E02">
          <w:rPr>
            <w:noProof/>
            <w:webHidden/>
          </w:rPr>
          <w:fldChar w:fldCharType="end"/>
        </w:r>
      </w:hyperlink>
    </w:p>
    <w:p w14:paraId="0246DAB5" w14:textId="7574016E"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01" w:history="1">
        <w:r w:rsidR="00767E02" w:rsidRPr="000C4136">
          <w:rPr>
            <w:rStyle w:val="Hyperlink"/>
            <w:rFonts w:cstheme="minorHAnsi"/>
            <w:noProof/>
          </w:rPr>
          <w:t>4) Custom clearance Registration:</w:t>
        </w:r>
        <w:r w:rsidR="00767E02">
          <w:rPr>
            <w:noProof/>
            <w:webHidden/>
          </w:rPr>
          <w:tab/>
        </w:r>
        <w:r w:rsidR="00767E02">
          <w:rPr>
            <w:noProof/>
            <w:webHidden/>
          </w:rPr>
          <w:fldChar w:fldCharType="begin"/>
        </w:r>
        <w:r w:rsidR="00767E02">
          <w:rPr>
            <w:noProof/>
            <w:webHidden/>
          </w:rPr>
          <w:instrText xml:space="preserve"> PAGEREF _Toc169098701 \h </w:instrText>
        </w:r>
        <w:r w:rsidR="00767E02">
          <w:rPr>
            <w:noProof/>
            <w:webHidden/>
          </w:rPr>
        </w:r>
        <w:r w:rsidR="00767E02">
          <w:rPr>
            <w:noProof/>
            <w:webHidden/>
          </w:rPr>
          <w:fldChar w:fldCharType="separate"/>
        </w:r>
        <w:r w:rsidR="00767E02">
          <w:rPr>
            <w:noProof/>
            <w:webHidden/>
          </w:rPr>
          <w:t>9</w:t>
        </w:r>
        <w:r w:rsidR="00767E02">
          <w:rPr>
            <w:noProof/>
            <w:webHidden/>
          </w:rPr>
          <w:fldChar w:fldCharType="end"/>
        </w:r>
      </w:hyperlink>
    </w:p>
    <w:p w14:paraId="7340FFAF" w14:textId="0BF8EE91"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02" w:history="1">
        <w:r w:rsidR="00767E02" w:rsidRPr="000C4136">
          <w:rPr>
            <w:rStyle w:val="Hyperlink"/>
            <w:rFonts w:cstheme="minorHAnsi"/>
            <w:noProof/>
          </w:rPr>
          <w:t>5) Payment event.</w:t>
        </w:r>
        <w:r w:rsidR="00767E02">
          <w:rPr>
            <w:noProof/>
            <w:webHidden/>
          </w:rPr>
          <w:tab/>
        </w:r>
        <w:r w:rsidR="00767E02">
          <w:rPr>
            <w:noProof/>
            <w:webHidden/>
          </w:rPr>
          <w:fldChar w:fldCharType="begin"/>
        </w:r>
        <w:r w:rsidR="00767E02">
          <w:rPr>
            <w:noProof/>
            <w:webHidden/>
          </w:rPr>
          <w:instrText xml:space="preserve"> PAGEREF _Toc169098702 \h </w:instrText>
        </w:r>
        <w:r w:rsidR="00767E02">
          <w:rPr>
            <w:noProof/>
            <w:webHidden/>
          </w:rPr>
        </w:r>
        <w:r w:rsidR="00767E02">
          <w:rPr>
            <w:noProof/>
            <w:webHidden/>
          </w:rPr>
          <w:fldChar w:fldCharType="separate"/>
        </w:r>
        <w:r w:rsidR="00767E02">
          <w:rPr>
            <w:noProof/>
            <w:webHidden/>
          </w:rPr>
          <w:t>9</w:t>
        </w:r>
        <w:r w:rsidR="00767E02">
          <w:rPr>
            <w:noProof/>
            <w:webHidden/>
          </w:rPr>
          <w:fldChar w:fldCharType="end"/>
        </w:r>
      </w:hyperlink>
    </w:p>
    <w:p w14:paraId="1F9DC3AE" w14:textId="5B229417"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703" w:history="1">
        <w:r w:rsidR="00767E02" w:rsidRPr="000C4136">
          <w:rPr>
            <w:rStyle w:val="Hyperlink"/>
            <w:rFonts w:cstheme="minorHAnsi"/>
            <w:bCs/>
            <w:noProof/>
          </w:rPr>
          <w:t>1. A5. Gap:</w:t>
        </w:r>
        <w:r w:rsidR="00767E02">
          <w:rPr>
            <w:noProof/>
            <w:webHidden/>
          </w:rPr>
          <w:tab/>
        </w:r>
        <w:r w:rsidR="00767E02">
          <w:rPr>
            <w:noProof/>
            <w:webHidden/>
          </w:rPr>
          <w:fldChar w:fldCharType="begin"/>
        </w:r>
        <w:r w:rsidR="00767E02">
          <w:rPr>
            <w:noProof/>
            <w:webHidden/>
          </w:rPr>
          <w:instrText xml:space="preserve"> PAGEREF _Toc169098703 \h </w:instrText>
        </w:r>
        <w:r w:rsidR="00767E02">
          <w:rPr>
            <w:noProof/>
            <w:webHidden/>
          </w:rPr>
        </w:r>
        <w:r w:rsidR="00767E02">
          <w:rPr>
            <w:noProof/>
            <w:webHidden/>
          </w:rPr>
          <w:fldChar w:fldCharType="separate"/>
        </w:r>
        <w:r w:rsidR="00767E02">
          <w:rPr>
            <w:noProof/>
            <w:webHidden/>
          </w:rPr>
          <w:t>9</w:t>
        </w:r>
        <w:r w:rsidR="00767E02">
          <w:rPr>
            <w:noProof/>
            <w:webHidden/>
          </w:rPr>
          <w:fldChar w:fldCharType="end"/>
        </w:r>
      </w:hyperlink>
    </w:p>
    <w:p w14:paraId="0268B25F" w14:textId="561B910D"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04" w:history="1">
        <w:r w:rsidR="00767E02" w:rsidRPr="000C4136">
          <w:rPr>
            <w:rStyle w:val="Hyperlink"/>
            <w:rFonts w:cstheme="minorHAnsi"/>
            <w:bCs/>
            <w:noProof/>
            <w:lang w:bidi="ar-SY"/>
          </w:rPr>
          <w:t>B1) Create event (organize export undertaking)</w:t>
        </w:r>
        <w:r w:rsidR="00767E02">
          <w:rPr>
            <w:noProof/>
            <w:webHidden/>
          </w:rPr>
          <w:tab/>
        </w:r>
        <w:r w:rsidR="00767E02">
          <w:rPr>
            <w:noProof/>
            <w:webHidden/>
          </w:rPr>
          <w:fldChar w:fldCharType="begin"/>
        </w:r>
        <w:r w:rsidR="00767E02">
          <w:rPr>
            <w:noProof/>
            <w:webHidden/>
          </w:rPr>
          <w:instrText xml:space="preserve"> PAGEREF _Toc169098704 \h </w:instrText>
        </w:r>
        <w:r w:rsidR="00767E02">
          <w:rPr>
            <w:noProof/>
            <w:webHidden/>
          </w:rPr>
        </w:r>
        <w:r w:rsidR="00767E02">
          <w:rPr>
            <w:noProof/>
            <w:webHidden/>
          </w:rPr>
          <w:fldChar w:fldCharType="separate"/>
        </w:r>
        <w:r w:rsidR="00767E02">
          <w:rPr>
            <w:noProof/>
            <w:webHidden/>
          </w:rPr>
          <w:t>9</w:t>
        </w:r>
        <w:r w:rsidR="00767E02">
          <w:rPr>
            <w:noProof/>
            <w:webHidden/>
          </w:rPr>
          <w:fldChar w:fldCharType="end"/>
        </w:r>
      </w:hyperlink>
    </w:p>
    <w:p w14:paraId="058F96EB" w14:textId="0809E8A8"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05" w:history="1">
        <w:r w:rsidR="00767E02" w:rsidRPr="000C4136">
          <w:rPr>
            <w:rStyle w:val="Hyperlink"/>
            <w:rFonts w:cstheme="minorHAnsi"/>
            <w:bCs/>
            <w:noProof/>
            <w:lang w:bidi="ar-SY"/>
          </w:rPr>
          <w:t xml:space="preserve">B2) </w:t>
        </w:r>
        <w:r w:rsidR="00767E02" w:rsidRPr="000C4136">
          <w:rPr>
            <w:rStyle w:val="Hyperlink"/>
            <w:rFonts w:cstheme="minorHAnsi"/>
            <w:noProof/>
          </w:rPr>
          <w:t>Custom clearance registration</w:t>
        </w:r>
        <w:r w:rsidR="00767E02">
          <w:rPr>
            <w:noProof/>
            <w:webHidden/>
          </w:rPr>
          <w:tab/>
        </w:r>
        <w:r w:rsidR="00767E02">
          <w:rPr>
            <w:noProof/>
            <w:webHidden/>
          </w:rPr>
          <w:fldChar w:fldCharType="begin"/>
        </w:r>
        <w:r w:rsidR="00767E02">
          <w:rPr>
            <w:noProof/>
            <w:webHidden/>
          </w:rPr>
          <w:instrText xml:space="preserve"> PAGEREF _Toc169098705 \h </w:instrText>
        </w:r>
        <w:r w:rsidR="00767E02">
          <w:rPr>
            <w:noProof/>
            <w:webHidden/>
          </w:rPr>
        </w:r>
        <w:r w:rsidR="00767E02">
          <w:rPr>
            <w:noProof/>
            <w:webHidden/>
          </w:rPr>
          <w:fldChar w:fldCharType="separate"/>
        </w:r>
        <w:r w:rsidR="00767E02">
          <w:rPr>
            <w:noProof/>
            <w:webHidden/>
          </w:rPr>
          <w:t>11</w:t>
        </w:r>
        <w:r w:rsidR="00767E02">
          <w:rPr>
            <w:noProof/>
            <w:webHidden/>
          </w:rPr>
          <w:fldChar w:fldCharType="end"/>
        </w:r>
      </w:hyperlink>
    </w:p>
    <w:p w14:paraId="709D75E2" w14:textId="60FD5F72"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06" w:history="1">
        <w:r w:rsidR="00767E02" w:rsidRPr="000C4136">
          <w:rPr>
            <w:rStyle w:val="Hyperlink"/>
            <w:rFonts w:cstheme="minorHAnsi"/>
            <w:bCs/>
            <w:noProof/>
            <w:lang w:bidi="ar-SY"/>
          </w:rPr>
          <w:t>B3) Payment:</w:t>
        </w:r>
        <w:r w:rsidR="00767E02">
          <w:rPr>
            <w:noProof/>
            <w:webHidden/>
          </w:rPr>
          <w:tab/>
        </w:r>
        <w:r w:rsidR="00767E02">
          <w:rPr>
            <w:noProof/>
            <w:webHidden/>
          </w:rPr>
          <w:fldChar w:fldCharType="begin"/>
        </w:r>
        <w:r w:rsidR="00767E02">
          <w:rPr>
            <w:noProof/>
            <w:webHidden/>
          </w:rPr>
          <w:instrText xml:space="preserve"> PAGEREF _Toc169098706 \h </w:instrText>
        </w:r>
        <w:r w:rsidR="00767E02">
          <w:rPr>
            <w:noProof/>
            <w:webHidden/>
          </w:rPr>
        </w:r>
        <w:r w:rsidR="00767E02">
          <w:rPr>
            <w:noProof/>
            <w:webHidden/>
          </w:rPr>
          <w:fldChar w:fldCharType="separate"/>
        </w:r>
        <w:r w:rsidR="00767E02">
          <w:rPr>
            <w:noProof/>
            <w:webHidden/>
          </w:rPr>
          <w:t>12</w:t>
        </w:r>
        <w:r w:rsidR="00767E02">
          <w:rPr>
            <w:noProof/>
            <w:webHidden/>
          </w:rPr>
          <w:fldChar w:fldCharType="end"/>
        </w:r>
      </w:hyperlink>
    </w:p>
    <w:p w14:paraId="63C05EFE" w14:textId="6AED05E2"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07" w:history="1">
        <w:r w:rsidR="00767E02" w:rsidRPr="000C4136">
          <w:rPr>
            <w:rStyle w:val="Hyperlink"/>
            <w:rFonts w:cstheme="minorHAnsi"/>
            <w:bCs/>
            <w:noProof/>
            <w:lang w:bidi="ar-SY"/>
          </w:rPr>
          <w:t>B4) Amendment event:</w:t>
        </w:r>
        <w:r w:rsidR="00767E02">
          <w:rPr>
            <w:noProof/>
            <w:webHidden/>
          </w:rPr>
          <w:tab/>
        </w:r>
        <w:r w:rsidR="00767E02">
          <w:rPr>
            <w:noProof/>
            <w:webHidden/>
          </w:rPr>
          <w:fldChar w:fldCharType="begin"/>
        </w:r>
        <w:r w:rsidR="00767E02">
          <w:rPr>
            <w:noProof/>
            <w:webHidden/>
          </w:rPr>
          <w:instrText xml:space="preserve"> PAGEREF _Toc169098707 \h </w:instrText>
        </w:r>
        <w:r w:rsidR="00767E02">
          <w:rPr>
            <w:noProof/>
            <w:webHidden/>
          </w:rPr>
        </w:r>
        <w:r w:rsidR="00767E02">
          <w:rPr>
            <w:noProof/>
            <w:webHidden/>
          </w:rPr>
          <w:fldChar w:fldCharType="separate"/>
        </w:r>
        <w:r w:rsidR="00767E02">
          <w:rPr>
            <w:noProof/>
            <w:webHidden/>
          </w:rPr>
          <w:t>13</w:t>
        </w:r>
        <w:r w:rsidR="00767E02">
          <w:rPr>
            <w:noProof/>
            <w:webHidden/>
          </w:rPr>
          <w:fldChar w:fldCharType="end"/>
        </w:r>
      </w:hyperlink>
    </w:p>
    <w:p w14:paraId="66092996" w14:textId="11235870"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08" w:history="1">
        <w:r w:rsidR="00767E02" w:rsidRPr="000C4136">
          <w:rPr>
            <w:rStyle w:val="Hyperlink"/>
            <w:rFonts w:cstheme="minorHAnsi"/>
            <w:bCs/>
            <w:noProof/>
            <w:lang w:bidi="ar-SY"/>
          </w:rPr>
          <w:t>B5) Cancel event:</w:t>
        </w:r>
        <w:r w:rsidR="00767E02">
          <w:rPr>
            <w:noProof/>
            <w:webHidden/>
          </w:rPr>
          <w:tab/>
        </w:r>
        <w:r w:rsidR="00767E02">
          <w:rPr>
            <w:noProof/>
            <w:webHidden/>
          </w:rPr>
          <w:fldChar w:fldCharType="begin"/>
        </w:r>
        <w:r w:rsidR="00767E02">
          <w:rPr>
            <w:noProof/>
            <w:webHidden/>
          </w:rPr>
          <w:instrText xml:space="preserve"> PAGEREF _Toc169098708 \h </w:instrText>
        </w:r>
        <w:r w:rsidR="00767E02">
          <w:rPr>
            <w:noProof/>
            <w:webHidden/>
          </w:rPr>
        </w:r>
        <w:r w:rsidR="00767E02">
          <w:rPr>
            <w:noProof/>
            <w:webHidden/>
          </w:rPr>
          <w:fldChar w:fldCharType="separate"/>
        </w:r>
        <w:r w:rsidR="00767E02">
          <w:rPr>
            <w:noProof/>
            <w:webHidden/>
          </w:rPr>
          <w:t>13</w:t>
        </w:r>
        <w:r w:rsidR="00767E02">
          <w:rPr>
            <w:noProof/>
            <w:webHidden/>
          </w:rPr>
          <w:fldChar w:fldCharType="end"/>
        </w:r>
      </w:hyperlink>
    </w:p>
    <w:p w14:paraId="088D4E3D" w14:textId="6FC7EB62"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09" w:history="1">
        <w:r w:rsidR="00767E02" w:rsidRPr="000C4136">
          <w:rPr>
            <w:rStyle w:val="Hyperlink"/>
            <w:rFonts w:cstheme="minorHAnsi"/>
            <w:bCs/>
            <w:noProof/>
            <w:lang w:bidi="ar-SY"/>
          </w:rPr>
          <w:t>B6) Close event.</w:t>
        </w:r>
        <w:r w:rsidR="00767E02">
          <w:rPr>
            <w:noProof/>
            <w:webHidden/>
          </w:rPr>
          <w:tab/>
        </w:r>
        <w:r w:rsidR="00767E02">
          <w:rPr>
            <w:noProof/>
            <w:webHidden/>
          </w:rPr>
          <w:fldChar w:fldCharType="begin"/>
        </w:r>
        <w:r w:rsidR="00767E02">
          <w:rPr>
            <w:noProof/>
            <w:webHidden/>
          </w:rPr>
          <w:instrText xml:space="preserve"> PAGEREF _Toc169098709 \h </w:instrText>
        </w:r>
        <w:r w:rsidR="00767E02">
          <w:rPr>
            <w:noProof/>
            <w:webHidden/>
          </w:rPr>
        </w:r>
        <w:r w:rsidR="00767E02">
          <w:rPr>
            <w:noProof/>
            <w:webHidden/>
          </w:rPr>
          <w:fldChar w:fldCharType="separate"/>
        </w:r>
        <w:r w:rsidR="00767E02">
          <w:rPr>
            <w:noProof/>
            <w:webHidden/>
          </w:rPr>
          <w:t>14</w:t>
        </w:r>
        <w:r w:rsidR="00767E02">
          <w:rPr>
            <w:noProof/>
            <w:webHidden/>
          </w:rPr>
          <w:fldChar w:fldCharType="end"/>
        </w:r>
      </w:hyperlink>
    </w:p>
    <w:p w14:paraId="2FFF3F78" w14:textId="06E5E2F8"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10" w:history="1">
        <w:r w:rsidR="00767E02" w:rsidRPr="000C4136">
          <w:rPr>
            <w:rStyle w:val="Hyperlink"/>
            <w:rFonts w:cstheme="minorHAnsi"/>
            <w:bCs/>
            <w:noProof/>
            <w:lang w:bidi="ar-SY"/>
          </w:rPr>
          <w:t>B7) Export Undertaking Enquiry:</w:t>
        </w:r>
        <w:r w:rsidR="00767E02">
          <w:rPr>
            <w:noProof/>
            <w:webHidden/>
          </w:rPr>
          <w:tab/>
        </w:r>
        <w:r w:rsidR="00767E02">
          <w:rPr>
            <w:noProof/>
            <w:webHidden/>
          </w:rPr>
          <w:fldChar w:fldCharType="begin"/>
        </w:r>
        <w:r w:rsidR="00767E02">
          <w:rPr>
            <w:noProof/>
            <w:webHidden/>
          </w:rPr>
          <w:instrText xml:space="preserve"> PAGEREF _Toc169098710 \h </w:instrText>
        </w:r>
        <w:r w:rsidR="00767E02">
          <w:rPr>
            <w:noProof/>
            <w:webHidden/>
          </w:rPr>
        </w:r>
        <w:r w:rsidR="00767E02">
          <w:rPr>
            <w:noProof/>
            <w:webHidden/>
          </w:rPr>
          <w:fldChar w:fldCharType="separate"/>
        </w:r>
        <w:r w:rsidR="00767E02">
          <w:rPr>
            <w:noProof/>
            <w:webHidden/>
          </w:rPr>
          <w:t>15</w:t>
        </w:r>
        <w:r w:rsidR="00767E02">
          <w:rPr>
            <w:noProof/>
            <w:webHidden/>
          </w:rPr>
          <w:fldChar w:fldCharType="end"/>
        </w:r>
      </w:hyperlink>
    </w:p>
    <w:p w14:paraId="6E32B91B" w14:textId="26154688"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11" w:history="1">
        <w:r w:rsidR="00767E02" w:rsidRPr="000C4136">
          <w:rPr>
            <w:rStyle w:val="Hyperlink"/>
            <w:rFonts w:cstheme="minorHAnsi"/>
            <w:bCs/>
            <w:noProof/>
            <w:lang w:bidi="ar-SY"/>
          </w:rPr>
          <w:t>B9) Alerting system:</w:t>
        </w:r>
        <w:r w:rsidR="00767E02">
          <w:rPr>
            <w:noProof/>
            <w:webHidden/>
          </w:rPr>
          <w:tab/>
        </w:r>
        <w:r w:rsidR="00767E02">
          <w:rPr>
            <w:noProof/>
            <w:webHidden/>
          </w:rPr>
          <w:fldChar w:fldCharType="begin"/>
        </w:r>
        <w:r w:rsidR="00767E02">
          <w:rPr>
            <w:noProof/>
            <w:webHidden/>
          </w:rPr>
          <w:instrText xml:space="preserve"> PAGEREF _Toc169098711 \h </w:instrText>
        </w:r>
        <w:r w:rsidR="00767E02">
          <w:rPr>
            <w:noProof/>
            <w:webHidden/>
          </w:rPr>
        </w:r>
        <w:r w:rsidR="00767E02">
          <w:rPr>
            <w:noProof/>
            <w:webHidden/>
          </w:rPr>
          <w:fldChar w:fldCharType="separate"/>
        </w:r>
        <w:r w:rsidR="00767E02">
          <w:rPr>
            <w:noProof/>
            <w:webHidden/>
          </w:rPr>
          <w:t>15</w:t>
        </w:r>
        <w:r w:rsidR="00767E02">
          <w:rPr>
            <w:noProof/>
            <w:webHidden/>
          </w:rPr>
          <w:fldChar w:fldCharType="end"/>
        </w:r>
      </w:hyperlink>
    </w:p>
    <w:p w14:paraId="2AF42AD5" w14:textId="637A2B6F"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12" w:history="1">
        <w:r w:rsidR="00767E02" w:rsidRPr="000C4136">
          <w:rPr>
            <w:rStyle w:val="Hyperlink"/>
            <w:rFonts w:cstheme="minorHAnsi"/>
            <w:bCs/>
            <w:noProof/>
            <w:lang w:bidi="ar-SY"/>
          </w:rPr>
          <w:t>B10) General notes:</w:t>
        </w:r>
        <w:r w:rsidR="00767E02">
          <w:rPr>
            <w:noProof/>
            <w:webHidden/>
          </w:rPr>
          <w:tab/>
        </w:r>
        <w:r w:rsidR="00767E02">
          <w:rPr>
            <w:noProof/>
            <w:webHidden/>
          </w:rPr>
          <w:fldChar w:fldCharType="begin"/>
        </w:r>
        <w:r w:rsidR="00767E02">
          <w:rPr>
            <w:noProof/>
            <w:webHidden/>
          </w:rPr>
          <w:instrText xml:space="preserve"> PAGEREF _Toc169098712 \h </w:instrText>
        </w:r>
        <w:r w:rsidR="00767E02">
          <w:rPr>
            <w:noProof/>
            <w:webHidden/>
          </w:rPr>
        </w:r>
        <w:r w:rsidR="00767E02">
          <w:rPr>
            <w:noProof/>
            <w:webHidden/>
          </w:rPr>
          <w:fldChar w:fldCharType="separate"/>
        </w:r>
        <w:r w:rsidR="00767E02">
          <w:rPr>
            <w:noProof/>
            <w:webHidden/>
          </w:rPr>
          <w:t>15</w:t>
        </w:r>
        <w:r w:rsidR="00767E02">
          <w:rPr>
            <w:noProof/>
            <w:webHidden/>
          </w:rPr>
          <w:fldChar w:fldCharType="end"/>
        </w:r>
      </w:hyperlink>
    </w:p>
    <w:p w14:paraId="741C081D" w14:textId="3D2E035D"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713" w:history="1">
        <w:r w:rsidR="00767E02" w:rsidRPr="000C4136">
          <w:rPr>
            <w:rStyle w:val="Hyperlink"/>
            <w:rFonts w:cstheme="minorHAnsi"/>
            <w:bCs/>
            <w:noProof/>
          </w:rPr>
          <w:t>1. A6. Field Changes/Requirements/Additional Fields</w:t>
        </w:r>
        <w:r w:rsidR="00767E02">
          <w:rPr>
            <w:noProof/>
            <w:webHidden/>
          </w:rPr>
          <w:tab/>
        </w:r>
        <w:r w:rsidR="00767E02">
          <w:rPr>
            <w:noProof/>
            <w:webHidden/>
          </w:rPr>
          <w:fldChar w:fldCharType="begin"/>
        </w:r>
        <w:r w:rsidR="00767E02">
          <w:rPr>
            <w:noProof/>
            <w:webHidden/>
          </w:rPr>
          <w:instrText xml:space="preserve"> PAGEREF _Toc169098713 \h </w:instrText>
        </w:r>
        <w:r w:rsidR="00767E02">
          <w:rPr>
            <w:noProof/>
            <w:webHidden/>
          </w:rPr>
        </w:r>
        <w:r w:rsidR="00767E02">
          <w:rPr>
            <w:noProof/>
            <w:webHidden/>
          </w:rPr>
          <w:fldChar w:fldCharType="separate"/>
        </w:r>
        <w:r w:rsidR="00767E02">
          <w:rPr>
            <w:noProof/>
            <w:webHidden/>
          </w:rPr>
          <w:t>16</w:t>
        </w:r>
        <w:r w:rsidR="00767E02">
          <w:rPr>
            <w:noProof/>
            <w:webHidden/>
          </w:rPr>
          <w:fldChar w:fldCharType="end"/>
        </w:r>
      </w:hyperlink>
    </w:p>
    <w:p w14:paraId="72703F76" w14:textId="714C37F1"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14" w:history="1">
        <w:r w:rsidR="00767E02" w:rsidRPr="000C4136">
          <w:rPr>
            <w:rStyle w:val="Hyperlink"/>
            <w:rFonts w:cstheme="minorHAnsi"/>
            <w:bCs/>
            <w:noProof/>
            <w:lang w:bidi="ar-SY"/>
          </w:rPr>
          <w:t>C1) Issuance screen</w:t>
        </w:r>
        <w:r w:rsidR="00767E02">
          <w:rPr>
            <w:noProof/>
            <w:webHidden/>
          </w:rPr>
          <w:tab/>
        </w:r>
        <w:r w:rsidR="00767E02">
          <w:rPr>
            <w:noProof/>
            <w:webHidden/>
          </w:rPr>
          <w:fldChar w:fldCharType="begin"/>
        </w:r>
        <w:r w:rsidR="00767E02">
          <w:rPr>
            <w:noProof/>
            <w:webHidden/>
          </w:rPr>
          <w:instrText xml:space="preserve"> PAGEREF _Toc169098714 \h </w:instrText>
        </w:r>
        <w:r w:rsidR="00767E02">
          <w:rPr>
            <w:noProof/>
            <w:webHidden/>
          </w:rPr>
        </w:r>
        <w:r w:rsidR="00767E02">
          <w:rPr>
            <w:noProof/>
            <w:webHidden/>
          </w:rPr>
          <w:fldChar w:fldCharType="separate"/>
        </w:r>
        <w:r w:rsidR="00767E02">
          <w:rPr>
            <w:noProof/>
            <w:webHidden/>
          </w:rPr>
          <w:t>16</w:t>
        </w:r>
        <w:r w:rsidR="00767E02">
          <w:rPr>
            <w:noProof/>
            <w:webHidden/>
          </w:rPr>
          <w:fldChar w:fldCharType="end"/>
        </w:r>
      </w:hyperlink>
    </w:p>
    <w:p w14:paraId="573F86AE" w14:textId="3AA7AF7C"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15" w:history="1">
        <w:r w:rsidR="00767E02" w:rsidRPr="000C4136">
          <w:rPr>
            <w:rStyle w:val="Hyperlink"/>
            <w:rFonts w:cstheme="minorHAnsi"/>
            <w:noProof/>
          </w:rPr>
          <w:t>C2) Custom clearance registration</w:t>
        </w:r>
        <w:r w:rsidR="00767E02">
          <w:rPr>
            <w:noProof/>
            <w:webHidden/>
          </w:rPr>
          <w:tab/>
        </w:r>
        <w:r w:rsidR="00767E02">
          <w:rPr>
            <w:noProof/>
            <w:webHidden/>
          </w:rPr>
          <w:fldChar w:fldCharType="begin"/>
        </w:r>
        <w:r w:rsidR="00767E02">
          <w:rPr>
            <w:noProof/>
            <w:webHidden/>
          </w:rPr>
          <w:instrText xml:space="preserve"> PAGEREF _Toc169098715 \h </w:instrText>
        </w:r>
        <w:r w:rsidR="00767E02">
          <w:rPr>
            <w:noProof/>
            <w:webHidden/>
          </w:rPr>
        </w:r>
        <w:r w:rsidR="00767E02">
          <w:rPr>
            <w:noProof/>
            <w:webHidden/>
          </w:rPr>
          <w:fldChar w:fldCharType="separate"/>
        </w:r>
        <w:r w:rsidR="00767E02">
          <w:rPr>
            <w:noProof/>
            <w:webHidden/>
          </w:rPr>
          <w:t>17</w:t>
        </w:r>
        <w:r w:rsidR="00767E02">
          <w:rPr>
            <w:noProof/>
            <w:webHidden/>
          </w:rPr>
          <w:fldChar w:fldCharType="end"/>
        </w:r>
      </w:hyperlink>
    </w:p>
    <w:p w14:paraId="3B1EA1F2" w14:textId="426D912A"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16" w:history="1">
        <w:r w:rsidR="00767E02" w:rsidRPr="000C4136">
          <w:rPr>
            <w:rStyle w:val="Hyperlink"/>
            <w:rFonts w:cstheme="minorHAnsi"/>
            <w:bCs/>
            <w:noProof/>
          </w:rPr>
          <w:t>C3) Payment</w:t>
        </w:r>
        <w:r w:rsidR="00767E02">
          <w:rPr>
            <w:noProof/>
            <w:webHidden/>
          </w:rPr>
          <w:tab/>
        </w:r>
        <w:r w:rsidR="00767E02">
          <w:rPr>
            <w:noProof/>
            <w:webHidden/>
          </w:rPr>
          <w:fldChar w:fldCharType="begin"/>
        </w:r>
        <w:r w:rsidR="00767E02">
          <w:rPr>
            <w:noProof/>
            <w:webHidden/>
          </w:rPr>
          <w:instrText xml:space="preserve"> PAGEREF _Toc169098716 \h </w:instrText>
        </w:r>
        <w:r w:rsidR="00767E02">
          <w:rPr>
            <w:noProof/>
            <w:webHidden/>
          </w:rPr>
        </w:r>
        <w:r w:rsidR="00767E02">
          <w:rPr>
            <w:noProof/>
            <w:webHidden/>
          </w:rPr>
          <w:fldChar w:fldCharType="separate"/>
        </w:r>
        <w:r w:rsidR="00767E02">
          <w:rPr>
            <w:noProof/>
            <w:webHidden/>
          </w:rPr>
          <w:t>18</w:t>
        </w:r>
        <w:r w:rsidR="00767E02">
          <w:rPr>
            <w:noProof/>
            <w:webHidden/>
          </w:rPr>
          <w:fldChar w:fldCharType="end"/>
        </w:r>
      </w:hyperlink>
    </w:p>
    <w:p w14:paraId="21378780" w14:textId="6EFE5CC3"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17" w:history="1">
        <w:r w:rsidR="00767E02" w:rsidRPr="000C4136">
          <w:rPr>
            <w:rStyle w:val="Hyperlink"/>
            <w:rFonts w:cstheme="minorHAnsi"/>
            <w:bCs/>
            <w:noProof/>
          </w:rPr>
          <w:t>C4) Cancel Event:</w:t>
        </w:r>
        <w:r w:rsidR="00767E02">
          <w:rPr>
            <w:noProof/>
            <w:webHidden/>
          </w:rPr>
          <w:tab/>
        </w:r>
        <w:r w:rsidR="00767E02">
          <w:rPr>
            <w:noProof/>
            <w:webHidden/>
          </w:rPr>
          <w:fldChar w:fldCharType="begin"/>
        </w:r>
        <w:r w:rsidR="00767E02">
          <w:rPr>
            <w:noProof/>
            <w:webHidden/>
          </w:rPr>
          <w:instrText xml:space="preserve"> PAGEREF _Toc169098717 \h </w:instrText>
        </w:r>
        <w:r w:rsidR="00767E02">
          <w:rPr>
            <w:noProof/>
            <w:webHidden/>
          </w:rPr>
        </w:r>
        <w:r w:rsidR="00767E02">
          <w:rPr>
            <w:noProof/>
            <w:webHidden/>
          </w:rPr>
          <w:fldChar w:fldCharType="separate"/>
        </w:r>
        <w:r w:rsidR="00767E02">
          <w:rPr>
            <w:noProof/>
            <w:webHidden/>
          </w:rPr>
          <w:t>19</w:t>
        </w:r>
        <w:r w:rsidR="00767E02">
          <w:rPr>
            <w:noProof/>
            <w:webHidden/>
          </w:rPr>
          <w:fldChar w:fldCharType="end"/>
        </w:r>
      </w:hyperlink>
    </w:p>
    <w:p w14:paraId="6A55F105" w14:textId="6748B80C" w:rsidR="00767E02" w:rsidRDefault="00000000">
      <w:pPr>
        <w:pStyle w:val="TOC2"/>
        <w:tabs>
          <w:tab w:val="right" w:leader="dot" w:pos="8540"/>
        </w:tabs>
        <w:rPr>
          <w:rFonts w:asciiTheme="minorHAnsi" w:eastAsiaTheme="minorEastAsia" w:hAnsiTheme="minorHAnsi" w:cstheme="minorBidi"/>
          <w:noProof/>
          <w:kern w:val="2"/>
          <w:sz w:val="24"/>
          <w14:ligatures w14:val="standardContextual"/>
        </w:rPr>
      </w:pPr>
      <w:hyperlink w:anchor="_Toc169098718" w:history="1">
        <w:r w:rsidR="00767E02" w:rsidRPr="000C4136">
          <w:rPr>
            <w:rStyle w:val="Hyperlink"/>
            <w:rFonts w:cstheme="minorHAnsi"/>
            <w:bCs/>
            <w:noProof/>
          </w:rPr>
          <w:t>C5) Close</w:t>
        </w:r>
        <w:r w:rsidR="00767E02">
          <w:rPr>
            <w:noProof/>
            <w:webHidden/>
          </w:rPr>
          <w:tab/>
        </w:r>
        <w:r w:rsidR="00767E02">
          <w:rPr>
            <w:noProof/>
            <w:webHidden/>
          </w:rPr>
          <w:fldChar w:fldCharType="begin"/>
        </w:r>
        <w:r w:rsidR="00767E02">
          <w:rPr>
            <w:noProof/>
            <w:webHidden/>
          </w:rPr>
          <w:instrText xml:space="preserve"> PAGEREF _Toc169098718 \h </w:instrText>
        </w:r>
        <w:r w:rsidR="00767E02">
          <w:rPr>
            <w:noProof/>
            <w:webHidden/>
          </w:rPr>
        </w:r>
        <w:r w:rsidR="00767E02">
          <w:rPr>
            <w:noProof/>
            <w:webHidden/>
          </w:rPr>
          <w:fldChar w:fldCharType="separate"/>
        </w:r>
        <w:r w:rsidR="00767E02">
          <w:rPr>
            <w:noProof/>
            <w:webHidden/>
          </w:rPr>
          <w:t>19</w:t>
        </w:r>
        <w:r w:rsidR="00767E02">
          <w:rPr>
            <w:noProof/>
            <w:webHidden/>
          </w:rPr>
          <w:fldChar w:fldCharType="end"/>
        </w:r>
      </w:hyperlink>
    </w:p>
    <w:p w14:paraId="7E0C3D81" w14:textId="4FD30656"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719" w:history="1">
        <w:r w:rsidR="00767E02" w:rsidRPr="000C4136">
          <w:rPr>
            <w:rStyle w:val="Hyperlink"/>
            <w:rFonts w:cstheme="minorHAnsi"/>
            <w:bCs/>
            <w:noProof/>
          </w:rPr>
          <w:t>1. A7. Assumptions:</w:t>
        </w:r>
        <w:r w:rsidR="00767E02">
          <w:rPr>
            <w:noProof/>
            <w:webHidden/>
          </w:rPr>
          <w:tab/>
        </w:r>
        <w:r w:rsidR="00767E02">
          <w:rPr>
            <w:noProof/>
            <w:webHidden/>
          </w:rPr>
          <w:fldChar w:fldCharType="begin"/>
        </w:r>
        <w:r w:rsidR="00767E02">
          <w:rPr>
            <w:noProof/>
            <w:webHidden/>
          </w:rPr>
          <w:instrText xml:space="preserve"> PAGEREF _Toc169098719 \h </w:instrText>
        </w:r>
        <w:r w:rsidR="00767E02">
          <w:rPr>
            <w:noProof/>
            <w:webHidden/>
          </w:rPr>
        </w:r>
        <w:r w:rsidR="00767E02">
          <w:rPr>
            <w:noProof/>
            <w:webHidden/>
          </w:rPr>
          <w:fldChar w:fldCharType="separate"/>
        </w:r>
        <w:r w:rsidR="00767E02">
          <w:rPr>
            <w:noProof/>
            <w:webHidden/>
          </w:rPr>
          <w:t>19</w:t>
        </w:r>
        <w:r w:rsidR="00767E02">
          <w:rPr>
            <w:noProof/>
            <w:webHidden/>
          </w:rPr>
          <w:fldChar w:fldCharType="end"/>
        </w:r>
      </w:hyperlink>
    </w:p>
    <w:p w14:paraId="36A08542" w14:textId="39D7DA6D"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720" w:history="1">
        <w:r w:rsidR="00767E02" w:rsidRPr="000C4136">
          <w:rPr>
            <w:rStyle w:val="Hyperlink"/>
            <w:rFonts w:cstheme="minorHAnsi"/>
            <w:bCs/>
            <w:noProof/>
          </w:rPr>
          <w:t>1. A8. RFP References</w:t>
        </w:r>
        <w:r w:rsidR="00767E02">
          <w:rPr>
            <w:noProof/>
            <w:webHidden/>
          </w:rPr>
          <w:tab/>
        </w:r>
        <w:r w:rsidR="00767E02">
          <w:rPr>
            <w:noProof/>
            <w:webHidden/>
          </w:rPr>
          <w:fldChar w:fldCharType="begin"/>
        </w:r>
        <w:r w:rsidR="00767E02">
          <w:rPr>
            <w:noProof/>
            <w:webHidden/>
          </w:rPr>
          <w:instrText xml:space="preserve"> PAGEREF _Toc169098720 \h </w:instrText>
        </w:r>
        <w:r w:rsidR="00767E02">
          <w:rPr>
            <w:noProof/>
            <w:webHidden/>
          </w:rPr>
        </w:r>
        <w:r w:rsidR="00767E02">
          <w:rPr>
            <w:noProof/>
            <w:webHidden/>
          </w:rPr>
          <w:fldChar w:fldCharType="separate"/>
        </w:r>
        <w:r w:rsidR="00767E02">
          <w:rPr>
            <w:noProof/>
            <w:webHidden/>
          </w:rPr>
          <w:t>19</w:t>
        </w:r>
        <w:r w:rsidR="00767E02">
          <w:rPr>
            <w:noProof/>
            <w:webHidden/>
          </w:rPr>
          <w:fldChar w:fldCharType="end"/>
        </w:r>
      </w:hyperlink>
    </w:p>
    <w:p w14:paraId="47251782" w14:textId="3DA26D84" w:rsidR="00767E02" w:rsidRDefault="00000000">
      <w:pPr>
        <w:pStyle w:val="TOC1"/>
        <w:tabs>
          <w:tab w:val="right" w:leader="dot" w:pos="8540"/>
        </w:tabs>
        <w:rPr>
          <w:rFonts w:asciiTheme="minorHAnsi" w:eastAsiaTheme="minorEastAsia" w:hAnsiTheme="minorHAnsi" w:cstheme="minorBidi"/>
          <w:noProof/>
          <w:kern w:val="2"/>
          <w:sz w:val="24"/>
          <w14:ligatures w14:val="standardContextual"/>
        </w:rPr>
      </w:pPr>
      <w:hyperlink w:anchor="_Toc169098721" w:history="1">
        <w:r w:rsidR="00767E02" w:rsidRPr="000C4136">
          <w:rPr>
            <w:rStyle w:val="Hyperlink"/>
            <w:rFonts w:cstheme="minorHAnsi"/>
            <w:bCs/>
            <w:noProof/>
          </w:rPr>
          <w:t>Disclosure:</w:t>
        </w:r>
        <w:r w:rsidR="00767E02">
          <w:rPr>
            <w:noProof/>
            <w:webHidden/>
          </w:rPr>
          <w:tab/>
        </w:r>
        <w:r w:rsidR="00767E02">
          <w:rPr>
            <w:noProof/>
            <w:webHidden/>
          </w:rPr>
          <w:fldChar w:fldCharType="begin"/>
        </w:r>
        <w:r w:rsidR="00767E02">
          <w:rPr>
            <w:noProof/>
            <w:webHidden/>
          </w:rPr>
          <w:instrText xml:space="preserve"> PAGEREF _Toc169098721 \h </w:instrText>
        </w:r>
        <w:r w:rsidR="00767E02">
          <w:rPr>
            <w:noProof/>
            <w:webHidden/>
          </w:rPr>
        </w:r>
        <w:r w:rsidR="00767E02">
          <w:rPr>
            <w:noProof/>
            <w:webHidden/>
          </w:rPr>
          <w:fldChar w:fldCharType="separate"/>
        </w:r>
        <w:r w:rsidR="00767E02">
          <w:rPr>
            <w:noProof/>
            <w:webHidden/>
          </w:rPr>
          <w:t>20</w:t>
        </w:r>
        <w:r w:rsidR="00767E02">
          <w:rPr>
            <w:noProof/>
            <w:webHidden/>
          </w:rPr>
          <w:fldChar w:fldCharType="end"/>
        </w:r>
      </w:hyperlink>
    </w:p>
    <w:p w14:paraId="16443AF1" w14:textId="7503AA98" w:rsidR="00674FC9" w:rsidRDefault="00DF64D3">
      <w:pPr>
        <w:rPr>
          <w:rFonts w:asciiTheme="minorHAnsi" w:hAnsiTheme="minorHAnsi" w:cstheme="minorHAnsi"/>
          <w:b/>
          <w:bCs/>
          <w:noProof/>
          <w:sz w:val="24"/>
        </w:rPr>
      </w:pPr>
      <w:r w:rsidRPr="00363285">
        <w:rPr>
          <w:rFonts w:asciiTheme="minorHAnsi" w:hAnsiTheme="minorHAnsi" w:cstheme="minorHAnsi"/>
          <w:b/>
          <w:bCs/>
          <w:noProof/>
          <w:sz w:val="24"/>
        </w:rPr>
        <w:fldChar w:fldCharType="end"/>
      </w:r>
    </w:p>
    <w:p w14:paraId="026388E3" w14:textId="77777777" w:rsidR="004C190B" w:rsidRDefault="004C190B">
      <w:pPr>
        <w:rPr>
          <w:rFonts w:asciiTheme="minorHAnsi" w:hAnsiTheme="minorHAnsi" w:cstheme="minorHAnsi"/>
          <w:b/>
          <w:bCs/>
          <w:noProof/>
          <w:sz w:val="24"/>
        </w:rPr>
      </w:pPr>
    </w:p>
    <w:p w14:paraId="3E48AD92" w14:textId="77777777" w:rsidR="004C190B" w:rsidRDefault="004C190B">
      <w:pPr>
        <w:rPr>
          <w:rFonts w:asciiTheme="minorHAnsi" w:hAnsiTheme="minorHAnsi" w:cstheme="minorHAnsi"/>
          <w:b/>
          <w:bCs/>
          <w:noProof/>
          <w:sz w:val="24"/>
        </w:rPr>
      </w:pPr>
    </w:p>
    <w:p w14:paraId="3E95E2E7" w14:textId="77777777" w:rsidR="004C190B" w:rsidRDefault="004C190B">
      <w:pPr>
        <w:rPr>
          <w:rFonts w:asciiTheme="minorHAnsi" w:hAnsiTheme="minorHAnsi" w:cstheme="minorHAnsi"/>
          <w:b/>
          <w:bCs/>
          <w:noProof/>
          <w:sz w:val="24"/>
        </w:rPr>
      </w:pPr>
    </w:p>
    <w:p w14:paraId="729D19FF" w14:textId="77777777" w:rsidR="004C190B" w:rsidRDefault="004C190B">
      <w:pPr>
        <w:rPr>
          <w:rFonts w:asciiTheme="minorHAnsi" w:hAnsiTheme="minorHAnsi" w:cstheme="minorHAnsi"/>
          <w:b/>
          <w:bCs/>
          <w:noProof/>
          <w:sz w:val="24"/>
        </w:rPr>
      </w:pPr>
    </w:p>
    <w:p w14:paraId="3537B8AF" w14:textId="77777777" w:rsidR="004C190B" w:rsidRPr="00363285" w:rsidRDefault="004C190B">
      <w:pPr>
        <w:rPr>
          <w:rFonts w:asciiTheme="minorHAnsi" w:hAnsiTheme="minorHAnsi" w:cstheme="minorHAnsi"/>
          <w:sz w:val="24"/>
        </w:rPr>
      </w:pPr>
    </w:p>
    <w:p w14:paraId="5295FDA0" w14:textId="77777777" w:rsidR="00674FC9" w:rsidRPr="00363285" w:rsidRDefault="00674FC9" w:rsidP="00281EFC">
      <w:pPr>
        <w:rPr>
          <w:rFonts w:asciiTheme="minorHAnsi" w:hAnsiTheme="minorHAnsi" w:cstheme="minorHAnsi"/>
          <w:b/>
          <w:color w:val="000000"/>
          <w:sz w:val="24"/>
        </w:rPr>
      </w:pPr>
    </w:p>
    <w:p w14:paraId="2DC65DD6" w14:textId="4DD2D4A4" w:rsidR="00674FC9" w:rsidRPr="004C190B" w:rsidRDefault="007F0E05" w:rsidP="002C44EA">
      <w:pPr>
        <w:pStyle w:val="Heading1"/>
        <w:numPr>
          <w:ilvl w:val="0"/>
          <w:numId w:val="0"/>
        </w:numPr>
        <w:ind w:left="432"/>
        <w:rPr>
          <w:rFonts w:asciiTheme="minorHAnsi" w:hAnsiTheme="minorHAnsi" w:cstheme="minorHAnsi"/>
          <w:color w:val="000000" w:themeColor="text1"/>
          <w:sz w:val="24"/>
          <w:lang w:val="en-IN" w:eastAsia="en-IN"/>
        </w:rPr>
      </w:pPr>
      <w:bookmarkStart w:id="10" w:name="_Toc89122112"/>
      <w:bookmarkStart w:id="11" w:name="_Toc169098689"/>
      <w:r w:rsidRPr="004C190B">
        <w:rPr>
          <w:rFonts w:asciiTheme="minorHAnsi" w:hAnsiTheme="minorHAnsi" w:cstheme="minorHAnsi"/>
          <w:color w:val="000000" w:themeColor="text1"/>
          <w:sz w:val="24"/>
          <w:lang w:val="en-IN" w:eastAsia="en-IN"/>
        </w:rPr>
        <w:lastRenderedPageBreak/>
        <w:t>1.</w:t>
      </w:r>
      <w:r w:rsidR="008C6469" w:rsidRPr="004C190B">
        <w:rPr>
          <w:rFonts w:asciiTheme="minorHAnsi" w:hAnsiTheme="minorHAnsi" w:cstheme="minorHAnsi"/>
          <w:color w:val="000000" w:themeColor="text1"/>
          <w:sz w:val="24"/>
          <w:lang w:val="en-IN" w:eastAsia="en-IN"/>
        </w:rPr>
        <w:t>A. Export</w:t>
      </w:r>
      <w:r w:rsidR="00CE1FBB" w:rsidRPr="004C190B">
        <w:rPr>
          <w:rFonts w:asciiTheme="minorHAnsi" w:hAnsiTheme="minorHAnsi" w:cstheme="minorHAnsi"/>
          <w:color w:val="000000" w:themeColor="text1"/>
          <w:sz w:val="24"/>
          <w:lang w:val="en-IN" w:eastAsia="en-IN"/>
        </w:rPr>
        <w:t xml:space="preserve"> Undertaking</w:t>
      </w:r>
      <w:r w:rsidR="00674FC9" w:rsidRPr="004C190B">
        <w:rPr>
          <w:rFonts w:asciiTheme="minorHAnsi" w:hAnsiTheme="minorHAnsi" w:cstheme="minorHAnsi"/>
          <w:color w:val="000000" w:themeColor="text1"/>
          <w:sz w:val="24"/>
          <w:lang w:val="en-IN" w:eastAsia="en-IN"/>
        </w:rPr>
        <w:t xml:space="preserve"> Module</w:t>
      </w:r>
      <w:bookmarkEnd w:id="10"/>
      <w:bookmarkEnd w:id="11"/>
    </w:p>
    <w:p w14:paraId="0756FD9C" w14:textId="6454FB18" w:rsidR="00B60061" w:rsidRPr="00F31947" w:rsidRDefault="007F0E05" w:rsidP="002C44EA">
      <w:pPr>
        <w:pStyle w:val="Heading1"/>
        <w:numPr>
          <w:ilvl w:val="0"/>
          <w:numId w:val="0"/>
        </w:numPr>
        <w:ind w:left="432"/>
        <w:rPr>
          <w:rFonts w:asciiTheme="minorHAnsi" w:hAnsiTheme="minorHAnsi" w:cstheme="minorHAnsi"/>
          <w:bCs/>
          <w:color w:val="000000" w:themeColor="text1"/>
        </w:rPr>
      </w:pPr>
      <w:bookmarkStart w:id="12" w:name="_Toc89122113"/>
      <w:bookmarkStart w:id="13" w:name="_Toc169098690"/>
      <w:r w:rsidRPr="00F31947">
        <w:rPr>
          <w:rFonts w:asciiTheme="minorHAnsi" w:hAnsiTheme="minorHAnsi" w:cstheme="minorHAnsi"/>
          <w:bCs/>
          <w:color w:val="000000" w:themeColor="text1"/>
        </w:rPr>
        <w:t>1.</w:t>
      </w:r>
      <w:bookmarkStart w:id="14" w:name="_Toc89122114"/>
      <w:bookmarkEnd w:id="12"/>
      <w:r w:rsidR="00B60061" w:rsidRPr="00F31947">
        <w:rPr>
          <w:rFonts w:asciiTheme="minorHAnsi" w:hAnsiTheme="minorHAnsi" w:cstheme="minorHAnsi"/>
          <w:bCs/>
          <w:color w:val="000000" w:themeColor="text1"/>
        </w:rPr>
        <w:t xml:space="preserve"> A</w:t>
      </w:r>
      <w:r w:rsidR="0077448C" w:rsidRPr="00F31947">
        <w:rPr>
          <w:rFonts w:asciiTheme="minorHAnsi" w:hAnsiTheme="minorHAnsi" w:cstheme="minorHAnsi"/>
          <w:bCs/>
          <w:color w:val="000000" w:themeColor="text1"/>
        </w:rPr>
        <w:t>1</w:t>
      </w:r>
      <w:r w:rsidR="00B60061" w:rsidRPr="00F31947">
        <w:rPr>
          <w:rFonts w:asciiTheme="minorHAnsi" w:hAnsiTheme="minorHAnsi" w:cstheme="minorHAnsi"/>
          <w:bCs/>
          <w:color w:val="000000" w:themeColor="text1"/>
        </w:rPr>
        <w:t xml:space="preserve">. </w:t>
      </w:r>
      <w:r w:rsidR="00F31947">
        <w:rPr>
          <w:rFonts w:asciiTheme="minorHAnsi" w:hAnsiTheme="minorHAnsi" w:cstheme="minorHAnsi"/>
          <w:bCs/>
          <w:color w:val="000000" w:themeColor="text1"/>
        </w:rPr>
        <w:t>B</w:t>
      </w:r>
      <w:r w:rsidR="00BE5EBE" w:rsidRPr="00F31947">
        <w:rPr>
          <w:rFonts w:asciiTheme="minorHAnsi" w:hAnsiTheme="minorHAnsi" w:cstheme="minorHAnsi"/>
          <w:bCs/>
          <w:color w:val="000000" w:themeColor="text1"/>
        </w:rPr>
        <w:t>asic</w:t>
      </w:r>
      <w:r w:rsidR="0077448C" w:rsidRPr="00F31947">
        <w:rPr>
          <w:rFonts w:asciiTheme="minorHAnsi" w:hAnsiTheme="minorHAnsi" w:cstheme="minorHAnsi"/>
          <w:bCs/>
          <w:color w:val="000000" w:themeColor="text1"/>
        </w:rPr>
        <w:t xml:space="preserve"> Workflow</w:t>
      </w:r>
      <w:r w:rsidR="002C774A" w:rsidRPr="00F31947">
        <w:rPr>
          <w:rFonts w:asciiTheme="minorHAnsi" w:hAnsiTheme="minorHAnsi" w:cstheme="minorHAnsi"/>
          <w:bCs/>
          <w:color w:val="000000" w:themeColor="text1"/>
        </w:rPr>
        <w:t xml:space="preserve"> of Export</w:t>
      </w:r>
      <w:r w:rsidR="00B60061" w:rsidRPr="00F31947">
        <w:rPr>
          <w:rFonts w:asciiTheme="minorHAnsi" w:hAnsiTheme="minorHAnsi" w:cstheme="minorHAnsi"/>
          <w:bCs/>
          <w:color w:val="000000" w:themeColor="text1"/>
        </w:rPr>
        <w:t xml:space="preserve"> Undertaking</w:t>
      </w:r>
      <w:r w:rsidR="0077448C" w:rsidRPr="00F31947">
        <w:rPr>
          <w:rFonts w:asciiTheme="minorHAnsi" w:hAnsiTheme="minorHAnsi" w:cstheme="minorHAnsi"/>
          <w:bCs/>
          <w:color w:val="000000" w:themeColor="text1"/>
        </w:rPr>
        <w:t>:</w:t>
      </w:r>
      <w:bookmarkEnd w:id="13"/>
    </w:p>
    <w:p w14:paraId="29B97103" w14:textId="4B57ED24" w:rsidR="00CE1FBB" w:rsidRPr="009B327C" w:rsidRDefault="00BE5EBE" w:rsidP="00B60061">
      <w:pPr>
        <w:spacing w:before="100" w:beforeAutospacing="1" w:after="100" w:afterAutospacing="1" w:line="240" w:lineRule="auto"/>
        <w:rPr>
          <w:rFonts w:asciiTheme="minorHAnsi" w:hAnsiTheme="minorHAnsi" w:cstheme="minorHAnsi"/>
          <w:color w:val="FF0000"/>
          <w:sz w:val="24"/>
          <w:lang w:eastAsia="en-IN"/>
        </w:rPr>
      </w:pPr>
      <w:r>
        <w:rPr>
          <w:rFonts w:asciiTheme="minorHAnsi" w:hAnsiTheme="minorHAnsi" w:cstheme="minorHAnsi"/>
          <w:noProof/>
          <w:color w:val="FF0000"/>
          <w:sz w:val="24"/>
          <w:lang w:eastAsia="en-IN"/>
        </w:rPr>
        <w:drawing>
          <wp:inline distT="0" distB="0" distL="0" distR="0" wp14:anchorId="07315C7E" wp14:editId="692FF40F">
            <wp:extent cx="5429250" cy="2281555"/>
            <wp:effectExtent l="0" t="0" r="0" b="4445"/>
            <wp:docPr id="2008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211" name="Picture 20086211"/>
                    <pic:cNvPicPr/>
                  </pic:nvPicPr>
                  <pic:blipFill>
                    <a:blip r:embed="rId7"/>
                    <a:stretch>
                      <a:fillRect/>
                    </a:stretch>
                  </pic:blipFill>
                  <pic:spPr>
                    <a:xfrm>
                      <a:off x="0" y="0"/>
                      <a:ext cx="5429250" cy="2281555"/>
                    </a:xfrm>
                    <a:prstGeom prst="rect">
                      <a:avLst/>
                    </a:prstGeom>
                  </pic:spPr>
                </pic:pic>
              </a:graphicData>
            </a:graphic>
          </wp:inline>
        </w:drawing>
      </w:r>
    </w:p>
    <w:p w14:paraId="72CE4B84"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 xml:space="preserve">Both the exporter and importer agree to a documentary collection for payment in the sales agreement. </w:t>
      </w:r>
    </w:p>
    <w:p w14:paraId="6F3407C1"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The information of the clean payment is received (in foreign currency) from the exchange company and the bank will send an informative letter to central bank the amount in foreign currency and exchange rate.</w:t>
      </w:r>
    </w:p>
    <w:p w14:paraId="2004E25A" w14:textId="76E7B562"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 xml:space="preserve">Central Bank will </w:t>
      </w:r>
      <w:r w:rsidR="000B2B34" w:rsidRPr="004C190B">
        <w:rPr>
          <w:rFonts w:asciiTheme="minorHAnsi" w:hAnsiTheme="minorHAnsi" w:cstheme="minorHAnsi"/>
          <w:color w:val="000000" w:themeColor="text1"/>
          <w:sz w:val="22"/>
          <w:szCs w:val="22"/>
          <w:lang w:val="en-IN" w:eastAsia="en-IN"/>
        </w:rPr>
        <w:t>send</w:t>
      </w:r>
      <w:r w:rsidRPr="004C190B">
        <w:rPr>
          <w:rFonts w:asciiTheme="minorHAnsi" w:hAnsiTheme="minorHAnsi" w:cstheme="minorHAnsi"/>
          <w:color w:val="000000" w:themeColor="text1"/>
          <w:sz w:val="22"/>
          <w:szCs w:val="22"/>
          <w:lang w:val="en-IN" w:eastAsia="en-IN"/>
        </w:rPr>
        <w:t xml:space="preserve"> the amount in Local Currency to Commercial Bank.</w:t>
      </w:r>
    </w:p>
    <w:p w14:paraId="2EB503FE" w14:textId="77777777" w:rsidR="0077448C" w:rsidRPr="004C190B" w:rsidRDefault="0077448C" w:rsidP="00B60061">
      <w:pPr>
        <w:spacing w:before="100" w:beforeAutospacing="1" w:after="100" w:afterAutospacing="1" w:line="240" w:lineRule="auto"/>
        <w:rPr>
          <w:rFonts w:asciiTheme="minorHAnsi" w:hAnsiTheme="minorHAnsi" w:cstheme="minorHAnsi"/>
          <w:color w:val="000000" w:themeColor="text1"/>
          <w:sz w:val="22"/>
          <w:szCs w:val="22"/>
          <w:lang w:val="en-IN" w:eastAsia="en-IN"/>
        </w:rPr>
      </w:pPr>
    </w:p>
    <w:p w14:paraId="21B88FE2" w14:textId="1DE5DD1C" w:rsidR="00674FC9" w:rsidRPr="004C190B" w:rsidRDefault="00C11BF6" w:rsidP="002C44EA">
      <w:pPr>
        <w:pStyle w:val="Heading1"/>
        <w:numPr>
          <w:ilvl w:val="0"/>
          <w:numId w:val="0"/>
        </w:numPr>
        <w:ind w:left="432"/>
        <w:rPr>
          <w:rFonts w:asciiTheme="minorHAnsi" w:hAnsiTheme="minorHAnsi" w:cstheme="minorHAnsi"/>
          <w:bCs/>
          <w:color w:val="000000" w:themeColor="text1"/>
        </w:rPr>
      </w:pPr>
      <w:bookmarkStart w:id="15" w:name="_Toc169098691"/>
      <w:r w:rsidRPr="004C190B">
        <w:rPr>
          <w:rFonts w:asciiTheme="minorHAnsi" w:hAnsiTheme="minorHAnsi" w:cstheme="minorHAnsi"/>
          <w:bCs/>
          <w:color w:val="000000" w:themeColor="text1"/>
        </w:rPr>
        <w:t>1</w:t>
      </w:r>
      <w:r w:rsidR="006F6308" w:rsidRPr="004C190B">
        <w:rPr>
          <w:rFonts w:asciiTheme="minorHAnsi" w:hAnsiTheme="minorHAnsi" w:cstheme="minorHAnsi"/>
          <w:bCs/>
          <w:color w:val="000000" w:themeColor="text1"/>
        </w:rPr>
        <w:t>. A</w:t>
      </w:r>
      <w:r w:rsidR="0077448C" w:rsidRPr="004C190B">
        <w:rPr>
          <w:rFonts w:asciiTheme="minorHAnsi" w:hAnsiTheme="minorHAnsi" w:cstheme="minorHAnsi"/>
          <w:bCs/>
          <w:color w:val="000000" w:themeColor="text1"/>
        </w:rPr>
        <w:t>2</w:t>
      </w:r>
      <w:r w:rsidR="00674FC9" w:rsidRPr="004C190B">
        <w:rPr>
          <w:rFonts w:asciiTheme="minorHAnsi" w:hAnsiTheme="minorHAnsi" w:cstheme="minorHAnsi"/>
          <w:bCs/>
          <w:color w:val="000000" w:themeColor="text1"/>
        </w:rPr>
        <w:t>.</w:t>
      </w:r>
      <w:r w:rsidR="00D97D12" w:rsidRPr="004C190B">
        <w:rPr>
          <w:rFonts w:asciiTheme="minorHAnsi" w:hAnsiTheme="minorHAnsi" w:cstheme="minorHAnsi"/>
          <w:bCs/>
          <w:color w:val="000000" w:themeColor="text1"/>
        </w:rPr>
        <w:t xml:space="preserve"> </w:t>
      </w:r>
      <w:proofErr w:type="spellStart"/>
      <w:r w:rsidR="00674FC9" w:rsidRPr="004C190B">
        <w:rPr>
          <w:rFonts w:asciiTheme="minorHAnsi" w:hAnsiTheme="minorHAnsi" w:cstheme="minorHAnsi"/>
          <w:bCs/>
          <w:color w:val="000000" w:themeColor="text1"/>
        </w:rPr>
        <w:t>Finairo</w:t>
      </w:r>
      <w:proofErr w:type="spellEnd"/>
      <w:r w:rsidR="00674FC9" w:rsidRPr="004C190B">
        <w:rPr>
          <w:rFonts w:asciiTheme="minorHAnsi" w:hAnsiTheme="minorHAnsi" w:cstheme="minorHAnsi"/>
          <w:bCs/>
          <w:color w:val="000000" w:themeColor="text1"/>
        </w:rPr>
        <w:t xml:space="preserve"> Working &amp; Validations</w:t>
      </w:r>
      <w:bookmarkEnd w:id="14"/>
      <w:bookmarkEnd w:id="15"/>
    </w:p>
    <w:p w14:paraId="420C3289" w14:textId="77777777" w:rsidR="00CE1FBB" w:rsidRPr="004C190B" w:rsidRDefault="00CE1FBB" w:rsidP="00CE1FBB">
      <w:pPr>
        <w:pStyle w:val="ListParagraph"/>
        <w:ind w:left="0"/>
        <w:rPr>
          <w:rFonts w:asciiTheme="minorHAnsi" w:hAnsiTheme="minorHAnsi" w:cstheme="minorHAnsi"/>
          <w:color w:val="000000" w:themeColor="text1"/>
        </w:rPr>
      </w:pPr>
    </w:p>
    <w:p w14:paraId="68FB7C8C" w14:textId="598337F4" w:rsidR="00CE1FBB" w:rsidRPr="004C190B" w:rsidRDefault="00ED7970">
      <w:pPr>
        <w:pStyle w:val="ListParagraph"/>
        <w:numPr>
          <w:ilvl w:val="0"/>
          <w:numId w:val="3"/>
        </w:numPr>
        <w:rPr>
          <w:rFonts w:asciiTheme="minorHAnsi" w:hAnsiTheme="minorHAnsi" w:cstheme="minorHAnsi"/>
          <w:color w:val="000000" w:themeColor="text1"/>
        </w:rPr>
      </w:pPr>
      <w:r w:rsidRPr="004C190B">
        <w:rPr>
          <w:rFonts w:asciiTheme="minorHAnsi" w:hAnsiTheme="minorHAnsi" w:cstheme="minorHAnsi"/>
          <w:b/>
          <w:color w:val="000000" w:themeColor="text1"/>
        </w:rPr>
        <w:t>Export Undertaking</w:t>
      </w:r>
      <w:r w:rsidR="00CE1FBB" w:rsidRPr="004C190B">
        <w:rPr>
          <w:rFonts w:asciiTheme="minorHAnsi" w:hAnsiTheme="minorHAnsi" w:cstheme="minorHAnsi"/>
          <w:b/>
          <w:color w:val="000000" w:themeColor="text1"/>
        </w:rPr>
        <w:t xml:space="preserve"> Accounting Parameter</w:t>
      </w:r>
      <w:r w:rsidR="00CE1FBB" w:rsidRPr="004C190B">
        <w:rPr>
          <w:rFonts w:asciiTheme="minorHAnsi" w:hAnsiTheme="minorHAnsi" w:cstheme="minorHAnsi"/>
          <w:color w:val="000000" w:themeColor="text1"/>
        </w:rPr>
        <w:t xml:space="preserve"> to be defined by admin.</w:t>
      </w:r>
      <w:r w:rsidRPr="004C190B">
        <w:rPr>
          <w:rFonts w:asciiTheme="minorHAnsi" w:hAnsiTheme="minorHAnsi" w:cstheme="minorHAnsi"/>
          <w:color w:val="000000" w:themeColor="text1"/>
        </w:rPr>
        <w:t xml:space="preserve"> Here all the deta</w:t>
      </w:r>
      <w:r w:rsidR="00075DA3" w:rsidRPr="004C190B">
        <w:rPr>
          <w:rFonts w:asciiTheme="minorHAnsi" w:hAnsiTheme="minorHAnsi" w:cstheme="minorHAnsi"/>
          <w:color w:val="000000" w:themeColor="text1"/>
        </w:rPr>
        <w:t xml:space="preserve">iled accounts </w:t>
      </w:r>
      <w:r w:rsidR="00363285" w:rsidRPr="004C190B">
        <w:rPr>
          <w:rFonts w:asciiTheme="minorHAnsi" w:hAnsiTheme="minorHAnsi" w:cstheme="minorHAnsi"/>
          <w:color w:val="000000" w:themeColor="text1"/>
        </w:rPr>
        <w:t>are to</w:t>
      </w:r>
      <w:r w:rsidR="00075DA3" w:rsidRPr="004C190B">
        <w:rPr>
          <w:rFonts w:asciiTheme="minorHAnsi" w:hAnsiTheme="minorHAnsi" w:cstheme="minorHAnsi"/>
          <w:color w:val="000000" w:themeColor="text1"/>
        </w:rPr>
        <w:t xml:space="preserve"> be provided, as per defined account the accounting process will happen.</w:t>
      </w:r>
    </w:p>
    <w:p w14:paraId="7F9D4C7D" w14:textId="77777777" w:rsidR="00ED7970" w:rsidRPr="004C190B" w:rsidRDefault="00ED7970" w:rsidP="00CE1FBB">
      <w:pPr>
        <w:pStyle w:val="ListParagraph"/>
        <w:ind w:left="0"/>
        <w:rPr>
          <w:rFonts w:asciiTheme="minorHAnsi" w:hAnsiTheme="minorHAnsi" w:cstheme="minorHAnsi"/>
          <w:color w:val="000000" w:themeColor="text1"/>
        </w:rPr>
      </w:pPr>
    </w:p>
    <w:p w14:paraId="508C64B9" w14:textId="3C4E82A5"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lastRenderedPageBreak/>
        <w:drawing>
          <wp:inline distT="0" distB="0" distL="0" distR="0" wp14:anchorId="2AF6D4C0" wp14:editId="5D8BE4E2">
            <wp:extent cx="5331125" cy="2294626"/>
            <wp:effectExtent l="133350" t="114300" r="136525" b="1250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543" r="1788" b="9268"/>
                    <a:stretch/>
                  </pic:blipFill>
                  <pic:spPr bwMode="auto">
                    <a:xfrm>
                      <a:off x="0" y="0"/>
                      <a:ext cx="5332215" cy="2295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AD899E0" w14:textId="76F87531"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drawing>
          <wp:inline distT="0" distB="0" distL="0" distR="0" wp14:anchorId="34B4D243" wp14:editId="4823B1EC">
            <wp:extent cx="5339751" cy="2113472"/>
            <wp:effectExtent l="133350" t="114300" r="127635"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978" r="1639" b="15777"/>
                    <a:stretch/>
                  </pic:blipFill>
                  <pic:spPr bwMode="auto">
                    <a:xfrm>
                      <a:off x="0" y="0"/>
                      <a:ext cx="5340264" cy="211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C6D821A" w14:textId="2B85DA00"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drawing>
          <wp:inline distT="0" distB="0" distL="0" distR="0" wp14:anchorId="4908F429" wp14:editId="2EC5037C">
            <wp:extent cx="5363701" cy="2277374"/>
            <wp:effectExtent l="133350" t="114300" r="123190" b="1231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543" r="3059" b="11246"/>
                    <a:stretch/>
                  </pic:blipFill>
                  <pic:spPr bwMode="auto">
                    <a:xfrm>
                      <a:off x="0" y="0"/>
                      <a:ext cx="5380785" cy="2284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2E5EB57" w14:textId="064E3C4C" w:rsidR="00CE1FBB" w:rsidRPr="004C190B" w:rsidRDefault="00CE1FBB" w:rsidP="00CE1FBB">
      <w:pPr>
        <w:pStyle w:val="ListParagraph"/>
        <w:ind w:left="0"/>
        <w:rPr>
          <w:rFonts w:asciiTheme="minorHAnsi" w:hAnsiTheme="minorHAnsi" w:cstheme="minorHAnsi"/>
          <w:color w:val="000000" w:themeColor="text1"/>
        </w:rPr>
      </w:pPr>
    </w:p>
    <w:p w14:paraId="1D682604" w14:textId="77777777" w:rsidR="00CE1FBB" w:rsidRPr="004C190B" w:rsidRDefault="00CE1FBB" w:rsidP="007F0E05">
      <w:pPr>
        <w:rPr>
          <w:rFonts w:asciiTheme="minorHAnsi" w:hAnsiTheme="minorHAnsi" w:cstheme="minorHAnsi"/>
          <w:b/>
          <w:color w:val="000000" w:themeColor="text1"/>
          <w:sz w:val="24"/>
        </w:rPr>
      </w:pPr>
    </w:p>
    <w:p w14:paraId="1469D353" w14:textId="77777777" w:rsidR="007F0E05" w:rsidRPr="004C190B" w:rsidRDefault="007F0E05" w:rsidP="007F0E05">
      <w:pPr>
        <w:rPr>
          <w:rFonts w:asciiTheme="minorHAnsi" w:hAnsiTheme="minorHAnsi" w:cstheme="minorHAnsi"/>
          <w:color w:val="000000" w:themeColor="text1"/>
        </w:rPr>
      </w:pPr>
    </w:p>
    <w:p w14:paraId="68628B76" w14:textId="372E4C63" w:rsidR="0077448C" w:rsidRPr="004C190B" w:rsidRDefault="0077448C" w:rsidP="002C44EA">
      <w:pPr>
        <w:pStyle w:val="Heading1"/>
        <w:numPr>
          <w:ilvl w:val="0"/>
          <w:numId w:val="0"/>
        </w:numPr>
        <w:ind w:left="432"/>
        <w:rPr>
          <w:rFonts w:asciiTheme="minorHAnsi" w:hAnsiTheme="minorHAnsi" w:cstheme="minorHAnsi"/>
          <w:bCs/>
          <w:color w:val="000000" w:themeColor="text1"/>
        </w:rPr>
      </w:pPr>
      <w:bookmarkStart w:id="16" w:name="_Toc169098692"/>
      <w:r w:rsidRPr="004C190B">
        <w:rPr>
          <w:rFonts w:asciiTheme="minorHAnsi" w:hAnsiTheme="minorHAnsi" w:cstheme="minorHAnsi"/>
          <w:bCs/>
          <w:color w:val="000000" w:themeColor="text1"/>
        </w:rPr>
        <w:t>1.</w:t>
      </w:r>
      <w:r w:rsidR="007277D1" w:rsidRPr="004C190B">
        <w:rPr>
          <w:rFonts w:asciiTheme="minorHAnsi" w:hAnsiTheme="minorHAnsi" w:cstheme="minorHAnsi"/>
          <w:bCs/>
          <w:color w:val="000000" w:themeColor="text1"/>
        </w:rPr>
        <w:t>A3</w:t>
      </w:r>
      <w:r w:rsidR="00674FC9" w:rsidRPr="004C190B">
        <w:rPr>
          <w:rFonts w:asciiTheme="minorHAnsi" w:hAnsiTheme="minorHAnsi" w:cstheme="minorHAnsi"/>
          <w:bCs/>
          <w:color w:val="000000" w:themeColor="text1"/>
        </w:rPr>
        <w:t>. Accounting Entries (If any)</w:t>
      </w:r>
      <w:bookmarkEnd w:id="16"/>
    </w:p>
    <w:p w14:paraId="27DF8771" w14:textId="7B6B54B0" w:rsidR="002C774A" w:rsidRPr="004C190B" w:rsidRDefault="006F6308">
      <w:pPr>
        <w:pStyle w:val="Heading2"/>
        <w:numPr>
          <w:ilvl w:val="0"/>
          <w:numId w:val="4"/>
        </w:numPr>
        <w:rPr>
          <w:rFonts w:asciiTheme="minorHAnsi" w:hAnsiTheme="minorHAnsi" w:cstheme="minorHAnsi"/>
          <w:color w:val="000000" w:themeColor="text1"/>
          <w:sz w:val="24"/>
          <w:szCs w:val="24"/>
        </w:rPr>
      </w:pPr>
      <w:bookmarkStart w:id="17" w:name="_Toc169098693"/>
      <w:r w:rsidRPr="004C190B">
        <w:rPr>
          <w:rFonts w:asciiTheme="minorHAnsi" w:hAnsiTheme="minorHAnsi" w:cstheme="minorHAnsi"/>
          <w:color w:val="000000" w:themeColor="text1"/>
        </w:rPr>
        <w:t xml:space="preserve">Issuing </w:t>
      </w:r>
      <w:r w:rsidRPr="004C190B">
        <w:rPr>
          <w:rFonts w:asciiTheme="minorHAnsi" w:hAnsiTheme="minorHAnsi" w:cstheme="minorHAnsi"/>
          <w:bCs/>
          <w:color w:val="000000" w:themeColor="text1"/>
          <w:sz w:val="22"/>
          <w:szCs w:val="22"/>
          <w:lang w:bidi="ar-SY"/>
        </w:rPr>
        <w:t>Posting:</w:t>
      </w:r>
      <w:bookmarkEnd w:id="17"/>
    </w:p>
    <w:p w14:paraId="48F86D73" w14:textId="77777777" w:rsidR="002C774A" w:rsidRPr="004C190B" w:rsidRDefault="002C774A" w:rsidP="002C774A">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DR: customer liability account (for the undertaking amount).</w:t>
      </w:r>
    </w:p>
    <w:p w14:paraId="11224FAD" w14:textId="6E302B42" w:rsidR="002C774A" w:rsidRPr="004C190B" w:rsidRDefault="002C774A" w:rsidP="002C774A">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CR: bank liability account (for the undertaking amount).</w:t>
      </w:r>
    </w:p>
    <w:p w14:paraId="6C576A79" w14:textId="296AC9C2" w:rsidR="002C774A" w:rsidRPr="00F31947" w:rsidRDefault="002C774A" w:rsidP="002C774A">
      <w:pPr>
        <w:rPr>
          <w:rFonts w:asciiTheme="minorHAnsi" w:hAnsiTheme="minorHAnsi" w:cstheme="minorHAnsi"/>
          <w:color w:val="000000" w:themeColor="text1"/>
        </w:rPr>
      </w:pPr>
      <w:r w:rsidRPr="00F31947">
        <w:rPr>
          <w:rFonts w:asciiTheme="minorHAnsi" w:hAnsiTheme="minorHAnsi" w:cstheme="minorHAnsi"/>
          <w:color w:val="000000" w:themeColor="text1"/>
        </w:rPr>
        <w:t>DR: customer current account (for the margin amount</w:t>
      </w:r>
      <w:r w:rsidR="00D84E7C" w:rsidRPr="00F31947">
        <w:rPr>
          <w:rFonts w:asciiTheme="minorHAnsi" w:hAnsiTheme="minorHAnsi" w:cstheme="minorHAnsi"/>
          <w:color w:val="000000" w:themeColor="text1"/>
        </w:rPr>
        <w:t xml:space="preserve"> in local currency</w:t>
      </w:r>
      <w:r w:rsidRPr="00F31947">
        <w:rPr>
          <w:rFonts w:asciiTheme="minorHAnsi" w:hAnsiTheme="minorHAnsi" w:cstheme="minorHAnsi"/>
          <w:color w:val="000000" w:themeColor="text1"/>
        </w:rPr>
        <w:t>).</w:t>
      </w:r>
    </w:p>
    <w:p w14:paraId="709CA0DC" w14:textId="2588254F" w:rsidR="002C774A" w:rsidRPr="00F31947" w:rsidRDefault="002C774A" w:rsidP="002C774A">
      <w:pPr>
        <w:rPr>
          <w:rFonts w:asciiTheme="minorHAnsi" w:hAnsiTheme="minorHAnsi" w:cstheme="minorHAnsi"/>
          <w:color w:val="000000" w:themeColor="text1"/>
        </w:rPr>
      </w:pPr>
      <w:r w:rsidRPr="00F31947">
        <w:rPr>
          <w:rFonts w:asciiTheme="minorHAnsi" w:hAnsiTheme="minorHAnsi" w:cstheme="minorHAnsi"/>
          <w:color w:val="000000" w:themeColor="text1"/>
        </w:rPr>
        <w:t>CR: margin account (for the margin amount</w:t>
      </w:r>
      <w:r w:rsidR="00D84E7C" w:rsidRPr="00F31947">
        <w:rPr>
          <w:rFonts w:asciiTheme="minorHAnsi" w:hAnsiTheme="minorHAnsi" w:cstheme="minorHAnsi"/>
          <w:color w:val="000000" w:themeColor="text1"/>
        </w:rPr>
        <w:t>, in local currency</w:t>
      </w:r>
      <w:r w:rsidRPr="00F31947">
        <w:rPr>
          <w:rFonts w:asciiTheme="minorHAnsi" w:hAnsiTheme="minorHAnsi" w:cstheme="minorHAnsi"/>
          <w:color w:val="000000" w:themeColor="text1"/>
        </w:rPr>
        <w:t>).</w:t>
      </w:r>
    </w:p>
    <w:p w14:paraId="43D41055"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commission amount).</w:t>
      </w:r>
    </w:p>
    <w:p w14:paraId="398362D3"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commission account (for commission amount).</w:t>
      </w:r>
    </w:p>
    <w:p w14:paraId="0072F93F" w14:textId="4810E59C"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55D0890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each charge).</w:t>
      </w:r>
    </w:p>
    <w:p w14:paraId="3C25B2A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557D1AC5" w14:textId="56A97923" w:rsidR="006F6308" w:rsidRPr="004C190B" w:rsidRDefault="006F6308">
      <w:pPr>
        <w:pStyle w:val="Heading2"/>
        <w:numPr>
          <w:ilvl w:val="0"/>
          <w:numId w:val="4"/>
        </w:numPr>
        <w:rPr>
          <w:rFonts w:asciiTheme="minorHAnsi" w:hAnsiTheme="minorHAnsi" w:cstheme="minorHAnsi"/>
          <w:color w:val="000000" w:themeColor="text1"/>
        </w:rPr>
      </w:pPr>
      <w:bookmarkStart w:id="18" w:name="_Toc169098694"/>
      <w:r w:rsidRPr="004C190B">
        <w:rPr>
          <w:rFonts w:asciiTheme="minorHAnsi" w:hAnsiTheme="minorHAnsi" w:cstheme="minorHAnsi"/>
          <w:color w:val="000000" w:themeColor="text1"/>
        </w:rPr>
        <w:t>Cancel Posting:</w:t>
      </w:r>
      <w:bookmarkEnd w:id="18"/>
    </w:p>
    <w:p w14:paraId="6AAD543D" w14:textId="174E89F5" w:rsidR="0077448C" w:rsidRPr="004C190B" w:rsidRDefault="0077448C" w:rsidP="0077448C">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DR: Bank liability account (for the undertaking amount).</w:t>
      </w:r>
    </w:p>
    <w:p w14:paraId="16858719" w14:textId="107DB64B" w:rsidR="0077448C" w:rsidRPr="004C190B" w:rsidRDefault="0077448C" w:rsidP="0077448C">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CR: Customer liability account (for the undertaking amount).</w:t>
      </w:r>
    </w:p>
    <w:p w14:paraId="7FE86669" w14:textId="46BCC2F8"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DR: margin account (for the margin amount).</w:t>
      </w:r>
    </w:p>
    <w:p w14:paraId="5290753E" w14:textId="77777777"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CR: customer current account (for the margin amount).</w:t>
      </w:r>
    </w:p>
    <w:p w14:paraId="57054301" w14:textId="77777777" w:rsidR="004516FD" w:rsidRPr="004C190B" w:rsidRDefault="004516FD" w:rsidP="002C774A">
      <w:pPr>
        <w:rPr>
          <w:rFonts w:asciiTheme="minorHAnsi" w:hAnsiTheme="minorHAnsi" w:cstheme="minorHAnsi"/>
          <w:color w:val="000000" w:themeColor="text1"/>
        </w:rPr>
      </w:pPr>
    </w:p>
    <w:p w14:paraId="0DF8470A" w14:textId="323C94CF"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08CA0275"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48CD0258"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4068979E" w14:textId="77777777" w:rsidR="002C774A" w:rsidRPr="004C190B" w:rsidRDefault="002C774A" w:rsidP="002C774A">
      <w:pPr>
        <w:rPr>
          <w:rFonts w:asciiTheme="minorHAnsi" w:hAnsiTheme="minorHAnsi" w:cstheme="minorHAnsi"/>
          <w:color w:val="000000" w:themeColor="text1"/>
        </w:rPr>
      </w:pPr>
    </w:p>
    <w:p w14:paraId="552CB946" w14:textId="10907D8D" w:rsidR="002C774A" w:rsidRPr="004C190B" w:rsidRDefault="002C774A">
      <w:pPr>
        <w:pStyle w:val="Heading2"/>
        <w:numPr>
          <w:ilvl w:val="0"/>
          <w:numId w:val="4"/>
        </w:numPr>
        <w:rPr>
          <w:rFonts w:asciiTheme="minorHAnsi" w:hAnsiTheme="minorHAnsi" w:cstheme="minorHAnsi"/>
          <w:color w:val="000000" w:themeColor="text1"/>
        </w:rPr>
      </w:pPr>
      <w:bookmarkStart w:id="19" w:name="_Toc169098695"/>
      <w:r w:rsidRPr="004C190B">
        <w:rPr>
          <w:rFonts w:asciiTheme="minorHAnsi" w:hAnsiTheme="minorHAnsi" w:cstheme="minorHAnsi"/>
          <w:color w:val="000000" w:themeColor="text1"/>
        </w:rPr>
        <w:t>Closed:</w:t>
      </w:r>
      <w:bookmarkEnd w:id="19"/>
    </w:p>
    <w:p w14:paraId="62E1460F" w14:textId="77777777" w:rsidR="002C774A" w:rsidRPr="004C190B" w:rsidRDefault="002C774A" w:rsidP="002C774A">
      <w:pPr>
        <w:rPr>
          <w:rFonts w:asciiTheme="minorHAnsi" w:hAnsiTheme="minorHAnsi" w:cstheme="minorHAnsi"/>
          <w:b/>
          <w:bCs/>
          <w:color w:val="000000" w:themeColor="text1"/>
        </w:rPr>
      </w:pPr>
    </w:p>
    <w:p w14:paraId="3E0572AB" w14:textId="0E4EA7D4" w:rsidR="004516FD" w:rsidRPr="004C190B" w:rsidRDefault="004516FD" w:rsidP="004516FD">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Bank liability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undertaking amount).</w:t>
      </w:r>
    </w:p>
    <w:p w14:paraId="720CE7EE" w14:textId="12515E55" w:rsidR="004516FD" w:rsidRPr="004C190B" w:rsidRDefault="004516FD" w:rsidP="004516FD">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 xml:space="preserve">CR: Customer liability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undertaking amount).</w:t>
      </w:r>
    </w:p>
    <w:p w14:paraId="742A7F2F" w14:textId="607BA8B4"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margin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margin amount).</w:t>
      </w:r>
    </w:p>
    <w:p w14:paraId="1D5E134E" w14:textId="0303E234"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current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margin amount).</w:t>
      </w:r>
    </w:p>
    <w:p w14:paraId="6A3312AD" w14:textId="029E3423" w:rsidR="002C774A" w:rsidRPr="004C190B" w:rsidRDefault="004516FD"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If charges</w:t>
      </w:r>
      <w:r w:rsidR="002C774A" w:rsidRPr="004C190B">
        <w:rPr>
          <w:rFonts w:asciiTheme="minorHAnsi" w:hAnsiTheme="minorHAnsi" w:cstheme="minorHAnsi"/>
          <w:color w:val="000000" w:themeColor="text1"/>
        </w:rPr>
        <w:t>:</w:t>
      </w:r>
    </w:p>
    <w:p w14:paraId="4460659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41263D8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6B741B68" w14:textId="77777777" w:rsidR="002C774A" w:rsidRPr="004C190B" w:rsidRDefault="002C774A" w:rsidP="002C774A">
      <w:pPr>
        <w:rPr>
          <w:rFonts w:asciiTheme="minorHAnsi" w:hAnsiTheme="minorHAnsi" w:cstheme="minorHAnsi"/>
          <w:color w:val="000000" w:themeColor="text1"/>
        </w:rPr>
      </w:pPr>
    </w:p>
    <w:p w14:paraId="0B1276F1" w14:textId="1B661D36" w:rsidR="006F6308" w:rsidRPr="004C190B" w:rsidRDefault="006F6308">
      <w:pPr>
        <w:pStyle w:val="Heading2"/>
        <w:numPr>
          <w:ilvl w:val="0"/>
          <w:numId w:val="4"/>
        </w:numPr>
        <w:rPr>
          <w:rFonts w:asciiTheme="minorHAnsi" w:hAnsiTheme="minorHAnsi" w:cstheme="minorHAnsi"/>
          <w:color w:val="000000" w:themeColor="text1"/>
        </w:rPr>
      </w:pPr>
      <w:bookmarkStart w:id="20" w:name="_Toc169098696"/>
      <w:r w:rsidRPr="004C190B">
        <w:rPr>
          <w:rFonts w:asciiTheme="minorHAnsi" w:hAnsiTheme="minorHAnsi" w:cstheme="minorHAnsi"/>
          <w:color w:val="000000" w:themeColor="text1"/>
        </w:rPr>
        <w:t>Payment Posting:</w:t>
      </w:r>
      <w:bookmarkEnd w:id="20"/>
    </w:p>
    <w:p w14:paraId="539BB364"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Bank liability account (</w:t>
      </w:r>
      <w:r w:rsidR="007D1AB4" w:rsidRPr="004C190B">
        <w:rPr>
          <w:rFonts w:asciiTheme="minorHAnsi" w:hAnsiTheme="minorHAnsi" w:cstheme="minorHAnsi"/>
          <w:color w:val="000000" w:themeColor="text1"/>
        </w:rPr>
        <w:t>prorated with the paid amount</w:t>
      </w:r>
      <w:r w:rsidRPr="004C190B">
        <w:rPr>
          <w:rFonts w:asciiTheme="minorHAnsi" w:hAnsiTheme="minorHAnsi" w:cstheme="minorHAnsi"/>
          <w:color w:val="000000" w:themeColor="text1"/>
        </w:rPr>
        <w:t>).</w:t>
      </w:r>
    </w:p>
    <w:p w14:paraId="5A6DB1B2"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liability account </w:t>
      </w:r>
      <w:r w:rsidR="007D1AB4" w:rsidRPr="004C190B">
        <w:rPr>
          <w:rFonts w:asciiTheme="minorHAnsi" w:hAnsiTheme="minorHAnsi" w:cstheme="minorHAnsi"/>
          <w:color w:val="000000" w:themeColor="text1"/>
        </w:rPr>
        <w:t>(prorated with the paid amount).</w:t>
      </w:r>
    </w:p>
    <w:p w14:paraId="08C5DD93" w14:textId="4F234D65" w:rsidR="000811FC" w:rsidRPr="00F31947" w:rsidRDefault="004516FD" w:rsidP="000811FC">
      <w:pPr>
        <w:pStyle w:val="ListParagraph"/>
        <w:rPr>
          <w:rFonts w:asciiTheme="minorHAnsi" w:hAnsiTheme="minorHAnsi" w:cstheme="minorHAnsi"/>
          <w:color w:val="000000" w:themeColor="text1"/>
        </w:rPr>
      </w:pPr>
      <w:r w:rsidRPr="00F31947">
        <w:rPr>
          <w:rFonts w:asciiTheme="minorHAnsi" w:hAnsiTheme="minorHAnsi" w:cstheme="minorHAnsi"/>
          <w:color w:val="000000" w:themeColor="text1"/>
        </w:rPr>
        <w:t xml:space="preserve">DR: margin account </w:t>
      </w:r>
      <w:r w:rsidR="007D1AB4" w:rsidRPr="00F31947">
        <w:rPr>
          <w:rFonts w:asciiTheme="minorHAnsi" w:hAnsiTheme="minorHAnsi" w:cstheme="minorHAnsi"/>
          <w:color w:val="000000" w:themeColor="text1"/>
        </w:rPr>
        <w:t>(prorated with the paid amount)</w:t>
      </w:r>
      <w:r w:rsidR="00685324" w:rsidRPr="00F31947">
        <w:rPr>
          <w:rFonts w:asciiTheme="minorHAnsi" w:hAnsiTheme="minorHAnsi" w:cstheme="minorHAnsi"/>
          <w:color w:val="000000" w:themeColor="text1"/>
        </w:rPr>
        <w:t xml:space="preserve">/for the case of payment with delay, the fees </w:t>
      </w:r>
      <w:r w:rsidR="00982DB9" w:rsidRPr="00F31947">
        <w:rPr>
          <w:rFonts w:asciiTheme="minorHAnsi" w:hAnsiTheme="minorHAnsi" w:cstheme="minorHAnsi"/>
          <w:color w:val="000000" w:themeColor="text1"/>
        </w:rPr>
        <w:t>a</w:t>
      </w:r>
      <w:r w:rsidR="00685324" w:rsidRPr="00F31947">
        <w:rPr>
          <w:rFonts w:asciiTheme="minorHAnsi" w:hAnsiTheme="minorHAnsi" w:cstheme="minorHAnsi"/>
          <w:color w:val="000000" w:themeColor="text1"/>
        </w:rPr>
        <w:t>mount will be discounted from the margin and then revert the remaining margin/</w:t>
      </w:r>
      <w:r w:rsidR="007D1AB4" w:rsidRPr="00F31947">
        <w:rPr>
          <w:rFonts w:asciiTheme="minorHAnsi" w:hAnsiTheme="minorHAnsi" w:cstheme="minorHAnsi"/>
          <w:color w:val="000000" w:themeColor="text1"/>
        </w:rPr>
        <w:t>.</w:t>
      </w:r>
    </w:p>
    <w:p w14:paraId="08C5F344"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current account </w:t>
      </w:r>
      <w:r w:rsidR="007D1AB4" w:rsidRPr="004C190B">
        <w:rPr>
          <w:rFonts w:asciiTheme="minorHAnsi" w:hAnsiTheme="minorHAnsi" w:cstheme="minorHAnsi"/>
          <w:color w:val="000000" w:themeColor="text1"/>
        </w:rPr>
        <w:t>(prorated with the paid amount).</w:t>
      </w:r>
    </w:p>
    <w:p w14:paraId="34E2119C" w14:textId="77777777" w:rsidR="000811FC" w:rsidRPr="004C190B" w:rsidRDefault="000811FC"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commission amount).</w:t>
      </w:r>
    </w:p>
    <w:p w14:paraId="5FDF42CC" w14:textId="77777777" w:rsidR="000811FC" w:rsidRPr="004C190B" w:rsidRDefault="000811FC"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CR: commission account (for commission amount).</w:t>
      </w:r>
    </w:p>
    <w:p w14:paraId="7E0FABCD" w14:textId="77777777" w:rsidR="000811FC" w:rsidRPr="004C190B" w:rsidRDefault="002C774A"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49728448" w14:textId="77777777" w:rsidR="000811FC" w:rsidRPr="004C190B" w:rsidRDefault="002C774A"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5FFABC6C" w14:textId="508478D2" w:rsidR="000811FC" w:rsidRPr="004C190B" w:rsidRDefault="002C774A" w:rsidP="00576981">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3881313E" w14:textId="77777777" w:rsidR="002C774A" w:rsidRPr="004C190B" w:rsidRDefault="002C774A" w:rsidP="002C774A">
      <w:pPr>
        <w:rPr>
          <w:rFonts w:asciiTheme="minorHAnsi" w:hAnsiTheme="minorHAnsi" w:cstheme="minorHAnsi"/>
          <w:color w:val="000000" w:themeColor="text1"/>
        </w:rPr>
      </w:pPr>
    </w:p>
    <w:p w14:paraId="5F758633" w14:textId="77777777" w:rsidR="002C774A" w:rsidRPr="004C190B" w:rsidRDefault="002C774A" w:rsidP="002C774A">
      <w:pPr>
        <w:rPr>
          <w:rFonts w:asciiTheme="minorHAnsi" w:hAnsiTheme="minorHAnsi" w:cstheme="minorHAnsi"/>
          <w:color w:val="000000" w:themeColor="text1"/>
        </w:rPr>
      </w:pPr>
    </w:p>
    <w:p w14:paraId="3DBFDB41" w14:textId="23439119" w:rsidR="00B7574E" w:rsidRPr="004C190B" w:rsidRDefault="00B7574E" w:rsidP="00114F08">
      <w:pPr>
        <w:pStyle w:val="Heading1"/>
        <w:numPr>
          <w:ilvl w:val="0"/>
          <w:numId w:val="0"/>
        </w:numPr>
        <w:ind w:left="432"/>
        <w:rPr>
          <w:rFonts w:asciiTheme="minorHAnsi" w:hAnsiTheme="minorHAnsi" w:cstheme="minorHAnsi"/>
          <w:bCs/>
          <w:color w:val="000000" w:themeColor="text1"/>
        </w:rPr>
      </w:pPr>
      <w:bookmarkStart w:id="21" w:name="_Toc169098697"/>
      <w:r w:rsidRPr="004C190B">
        <w:rPr>
          <w:rFonts w:asciiTheme="minorHAnsi" w:hAnsiTheme="minorHAnsi" w:cstheme="minorHAnsi"/>
          <w:bCs/>
          <w:color w:val="000000" w:themeColor="text1"/>
        </w:rPr>
        <w:t>1. A4</w:t>
      </w:r>
      <w:r w:rsidR="007277D1" w:rsidRPr="004C190B">
        <w:rPr>
          <w:rFonts w:asciiTheme="minorHAnsi" w:hAnsiTheme="minorHAnsi" w:cstheme="minorHAnsi"/>
          <w:bCs/>
          <w:color w:val="000000" w:themeColor="text1"/>
        </w:rPr>
        <w:t>. Validations</w:t>
      </w:r>
      <w:bookmarkEnd w:id="21"/>
    </w:p>
    <w:p w14:paraId="73B3FCBF" w14:textId="4D1282C2" w:rsidR="00534A05" w:rsidRPr="004C190B" w:rsidRDefault="00534A05" w:rsidP="00114F08">
      <w:pPr>
        <w:pStyle w:val="Heading2"/>
        <w:ind w:left="1110"/>
        <w:rPr>
          <w:rFonts w:asciiTheme="minorHAnsi" w:hAnsiTheme="minorHAnsi" w:cstheme="minorHAnsi"/>
          <w:color w:val="000000" w:themeColor="text1"/>
        </w:rPr>
      </w:pPr>
      <w:bookmarkStart w:id="22" w:name="_Toc169098698"/>
      <w:r w:rsidRPr="004C190B">
        <w:rPr>
          <w:rFonts w:asciiTheme="minorHAnsi" w:hAnsiTheme="minorHAnsi" w:cstheme="minorHAnsi"/>
          <w:color w:val="000000" w:themeColor="text1"/>
        </w:rPr>
        <w:t>1</w:t>
      </w:r>
      <w:r w:rsidRPr="00F31947">
        <w:rPr>
          <w:rFonts w:asciiTheme="minorHAnsi" w:hAnsiTheme="minorHAnsi" w:cstheme="minorHAnsi"/>
          <w:color w:val="000000" w:themeColor="text1"/>
        </w:rPr>
        <w:t>) Validate the organizing of export undertaking with the blacklist:</w:t>
      </w:r>
      <w:bookmarkEnd w:id="22"/>
    </w:p>
    <w:p w14:paraId="5AF41B67" w14:textId="5C079C4F" w:rsidR="00534A05" w:rsidRPr="004C190B" w:rsidRDefault="00534A05" w:rsidP="00534A05">
      <w:pPr>
        <w:ind w:left="720"/>
        <w:rPr>
          <w:rFonts w:asciiTheme="minorHAnsi" w:hAnsiTheme="minorHAnsi" w:cstheme="minorHAnsi"/>
          <w:color w:val="000000" w:themeColor="text1"/>
        </w:rPr>
      </w:pPr>
      <w:r w:rsidRPr="004C190B">
        <w:rPr>
          <w:rFonts w:asciiTheme="minorHAnsi" w:hAnsiTheme="minorHAnsi" w:cstheme="minorHAnsi"/>
          <w:color w:val="000000" w:themeColor="text1"/>
        </w:rPr>
        <w:t xml:space="preserve">When the user wants to create an export undertaking for </w:t>
      </w:r>
      <w:r w:rsidR="00FC2D3B" w:rsidRPr="004C190B">
        <w:rPr>
          <w:rFonts w:asciiTheme="minorHAnsi" w:hAnsiTheme="minorHAnsi" w:cstheme="minorHAnsi"/>
          <w:color w:val="000000" w:themeColor="text1"/>
        </w:rPr>
        <w:t>customer</w:t>
      </w:r>
      <w:r w:rsidRPr="004C190B">
        <w:rPr>
          <w:rFonts w:asciiTheme="minorHAnsi" w:hAnsiTheme="minorHAnsi" w:cstheme="minorHAnsi"/>
          <w:color w:val="000000" w:themeColor="text1"/>
        </w:rPr>
        <w:t>, this customer should be validated with the blacklist.</w:t>
      </w:r>
    </w:p>
    <w:p w14:paraId="7CB67DDA" w14:textId="77777777" w:rsidR="00FC2D3B" w:rsidRPr="004C190B" w:rsidRDefault="00FC2D3B" w:rsidP="00534A05">
      <w:pPr>
        <w:ind w:left="720"/>
        <w:rPr>
          <w:rFonts w:asciiTheme="minorHAnsi" w:hAnsiTheme="minorHAnsi" w:cstheme="minorHAnsi"/>
          <w:color w:val="000000" w:themeColor="text1"/>
        </w:rPr>
      </w:pPr>
    </w:p>
    <w:p w14:paraId="3C36A158" w14:textId="42A9D736" w:rsidR="00FC2D3B" w:rsidRPr="004C190B" w:rsidRDefault="00FC2D3B" w:rsidP="00114F08">
      <w:pPr>
        <w:pStyle w:val="Heading2"/>
        <w:ind w:left="1110"/>
        <w:rPr>
          <w:rFonts w:asciiTheme="minorHAnsi" w:hAnsiTheme="minorHAnsi" w:cstheme="minorHAnsi"/>
          <w:color w:val="000000" w:themeColor="text1"/>
        </w:rPr>
      </w:pPr>
      <w:bookmarkStart w:id="23" w:name="_Toc169098699"/>
      <w:r w:rsidRPr="004C190B">
        <w:rPr>
          <w:rFonts w:asciiTheme="minorHAnsi" w:hAnsiTheme="minorHAnsi" w:cstheme="minorHAnsi"/>
          <w:color w:val="000000" w:themeColor="text1"/>
        </w:rPr>
        <w:t>2) Charges:</w:t>
      </w:r>
      <w:bookmarkEnd w:id="23"/>
    </w:p>
    <w:p w14:paraId="16D88204" w14:textId="77777777" w:rsidR="00FC2D3B" w:rsidRPr="004C190B" w:rsidRDefault="00FC2D3B" w:rsidP="00FC2D3B">
      <w:pPr>
        <w:rPr>
          <w:rFonts w:asciiTheme="minorHAnsi" w:hAnsiTheme="minorHAnsi" w:cstheme="minorHAnsi"/>
          <w:color w:val="000000" w:themeColor="text1"/>
        </w:rPr>
      </w:pPr>
      <w:r w:rsidRPr="004C190B">
        <w:rPr>
          <w:rFonts w:asciiTheme="minorHAnsi" w:hAnsiTheme="minorHAnsi" w:cstheme="minorHAnsi"/>
          <w:color w:val="000000" w:themeColor="text1"/>
        </w:rPr>
        <w:t>These all charges that can be taken in export undertaking:</w:t>
      </w:r>
    </w:p>
    <w:p w14:paraId="0B008D27"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Stamp: 10000 SYP (flat).</w:t>
      </w:r>
    </w:p>
    <w:p w14:paraId="2F33BF66"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Tax: (5%) * stamp, in SYP.</w:t>
      </w:r>
    </w:p>
    <w:p w14:paraId="6F4288AA"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Military: 300 SYP (flat).</w:t>
      </w:r>
    </w:p>
    <w:p w14:paraId="6681CF13" w14:textId="37662F35"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Rebuild commission: (10%) * (stamp + Military), in SYP.</w:t>
      </w:r>
    </w:p>
    <w:p w14:paraId="1CF20CB5"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Martyr stamp: 200 SYP (flat).</w:t>
      </w:r>
    </w:p>
    <w:p w14:paraId="5C84E7C5" w14:textId="3E832377" w:rsidR="007E3575" w:rsidRPr="004C190B" w:rsidRDefault="007E3575" w:rsidP="00E44105">
      <w:pPr>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In all stages charges/commission to be collected as per defined in the charges master for export undertaking.</w:t>
      </w:r>
    </w:p>
    <w:p w14:paraId="61F9788B" w14:textId="32EFF8CE" w:rsidR="004516FD" w:rsidRPr="004C190B" w:rsidRDefault="00FC2D3B" w:rsidP="00114F08">
      <w:pPr>
        <w:pStyle w:val="Heading2"/>
        <w:ind w:left="1110"/>
        <w:rPr>
          <w:rFonts w:asciiTheme="minorHAnsi" w:hAnsiTheme="minorHAnsi" w:cstheme="minorHAnsi"/>
          <w:color w:val="000000" w:themeColor="text1"/>
        </w:rPr>
      </w:pPr>
      <w:bookmarkStart w:id="24" w:name="_Toc169098700"/>
      <w:r w:rsidRPr="004C190B">
        <w:rPr>
          <w:rFonts w:asciiTheme="minorHAnsi" w:hAnsiTheme="minorHAnsi" w:cstheme="minorHAnsi"/>
          <w:color w:val="000000" w:themeColor="text1"/>
        </w:rPr>
        <w:t>3) Issuance Validations:</w:t>
      </w:r>
      <w:bookmarkEnd w:id="24"/>
    </w:p>
    <w:p w14:paraId="680154F4"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 (optional for the temporary type and mandatory for the final type).</w:t>
      </w:r>
    </w:p>
    <w:p w14:paraId="16250E07"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 (will calculated according to the filled repayment percentage).</w:t>
      </w:r>
    </w:p>
    <w:p w14:paraId="2697DFE9" w14:textId="7BFD9DCF"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 (</w:t>
      </w:r>
      <w:r w:rsidR="00536066" w:rsidRPr="004C190B">
        <w:rPr>
          <w:rFonts w:asciiTheme="minorHAnsi" w:hAnsiTheme="minorHAnsi" w:cstheme="minorHAnsi"/>
          <w:color w:val="000000" w:themeColor="text1"/>
        </w:rPr>
        <w:t>optional for all type of undertaking types</w:t>
      </w:r>
      <w:r w:rsidR="00823AFC" w:rsidRPr="004C190B">
        <w:rPr>
          <w:rFonts w:asciiTheme="minorHAnsi" w:hAnsiTheme="minorHAnsi" w:cstheme="minorHAnsi"/>
          <w:color w:val="000000" w:themeColor="text1"/>
        </w:rPr>
        <w:t>)</w:t>
      </w:r>
      <w:r w:rsidRPr="004C190B">
        <w:rPr>
          <w:rFonts w:asciiTheme="minorHAnsi" w:hAnsiTheme="minorHAnsi" w:cstheme="minorHAnsi"/>
          <w:color w:val="000000" w:themeColor="text1"/>
        </w:rPr>
        <w:t>.</w:t>
      </w:r>
    </w:p>
    <w:p w14:paraId="2B75BE6B"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0.004*undertaking amount).</w:t>
      </w:r>
    </w:p>
    <w:p w14:paraId="19CC1577" w14:textId="2ADB0157" w:rsidR="004516FD" w:rsidRPr="004C190B" w:rsidRDefault="00FC2D3B" w:rsidP="00114F08">
      <w:pPr>
        <w:pStyle w:val="Heading2"/>
        <w:ind w:left="1110"/>
        <w:rPr>
          <w:rFonts w:asciiTheme="minorHAnsi" w:hAnsiTheme="minorHAnsi" w:cstheme="minorHAnsi"/>
          <w:color w:val="000000" w:themeColor="text1"/>
        </w:rPr>
      </w:pPr>
      <w:bookmarkStart w:id="25" w:name="_Toc169098701"/>
      <w:r w:rsidRPr="004C190B">
        <w:rPr>
          <w:rFonts w:asciiTheme="minorHAnsi" w:hAnsiTheme="minorHAnsi" w:cstheme="minorHAnsi"/>
          <w:color w:val="000000" w:themeColor="text1"/>
        </w:rPr>
        <w:t xml:space="preserve">4) Custom </w:t>
      </w:r>
      <w:r w:rsidR="00823AFC" w:rsidRPr="004C190B">
        <w:rPr>
          <w:rFonts w:asciiTheme="minorHAnsi" w:hAnsiTheme="minorHAnsi" w:cstheme="minorHAnsi"/>
          <w:color w:val="000000" w:themeColor="text1"/>
        </w:rPr>
        <w:t>clearance</w:t>
      </w:r>
      <w:r w:rsidRPr="004C190B">
        <w:rPr>
          <w:rFonts w:asciiTheme="minorHAnsi" w:hAnsiTheme="minorHAnsi" w:cstheme="minorHAnsi"/>
          <w:color w:val="000000" w:themeColor="text1"/>
        </w:rPr>
        <w:t xml:space="preserve"> Registration:</w:t>
      </w:r>
      <w:bookmarkEnd w:id="25"/>
    </w:p>
    <w:p w14:paraId="250264F7" w14:textId="67E81F23" w:rsidR="00FC2D3B" w:rsidRPr="004C190B" w:rsidRDefault="00FC2D3B" w:rsidP="002C406B">
      <w:pPr>
        <w:rPr>
          <w:rFonts w:asciiTheme="minorHAnsi" w:hAnsiTheme="minorHAnsi" w:cstheme="minorHAnsi"/>
          <w:color w:val="000000" w:themeColor="text1"/>
        </w:rPr>
      </w:pPr>
      <w:r w:rsidRPr="004C190B">
        <w:rPr>
          <w:rFonts w:asciiTheme="minorHAnsi" w:hAnsiTheme="minorHAnsi" w:cstheme="minorHAnsi"/>
          <w:color w:val="000000" w:themeColor="text1"/>
        </w:rPr>
        <w:t>Maturity Date (this date will be starting from Exporting date).</w:t>
      </w:r>
    </w:p>
    <w:p w14:paraId="38D8DE47" w14:textId="77777777" w:rsidR="002C406B" w:rsidRPr="004C190B" w:rsidRDefault="002C406B" w:rsidP="00114F08">
      <w:pPr>
        <w:rPr>
          <w:rFonts w:asciiTheme="minorHAnsi" w:hAnsiTheme="minorHAnsi" w:cstheme="minorHAnsi"/>
          <w:color w:val="000000" w:themeColor="text1"/>
        </w:rPr>
      </w:pPr>
    </w:p>
    <w:p w14:paraId="238546DF" w14:textId="2441155A" w:rsidR="002C406B" w:rsidRPr="004C190B" w:rsidRDefault="002C406B" w:rsidP="00114F08">
      <w:pPr>
        <w:pStyle w:val="Heading2"/>
        <w:ind w:left="1110"/>
        <w:rPr>
          <w:rFonts w:asciiTheme="minorHAnsi" w:hAnsiTheme="minorHAnsi" w:cstheme="minorHAnsi"/>
          <w:color w:val="000000" w:themeColor="text1"/>
        </w:rPr>
      </w:pPr>
      <w:bookmarkStart w:id="26" w:name="_Toc169098702"/>
      <w:r w:rsidRPr="004C190B">
        <w:rPr>
          <w:rFonts w:asciiTheme="minorHAnsi" w:hAnsiTheme="minorHAnsi" w:cstheme="minorHAnsi"/>
          <w:color w:val="000000" w:themeColor="text1"/>
        </w:rPr>
        <w:t>5) Payment event.</w:t>
      </w:r>
      <w:bookmarkEnd w:id="26"/>
    </w:p>
    <w:p w14:paraId="50FD1D4A" w14:textId="0B17B510" w:rsidR="002C406B" w:rsidRPr="004C190B" w:rsidRDefault="002C406B" w:rsidP="00114F08">
      <w:pPr>
        <w:rPr>
          <w:rFonts w:asciiTheme="minorHAnsi" w:hAnsiTheme="minorHAnsi" w:cstheme="minorHAnsi"/>
          <w:color w:val="000000" w:themeColor="text1"/>
        </w:rPr>
      </w:pPr>
    </w:p>
    <w:p w14:paraId="5A7F750B" w14:textId="20163147" w:rsidR="002C406B" w:rsidRPr="004C190B" w:rsidRDefault="002C406B">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 (</w:t>
      </w:r>
      <w:r w:rsidR="00536066" w:rsidRPr="004C190B">
        <w:rPr>
          <w:rFonts w:asciiTheme="minorHAnsi" w:hAnsiTheme="minorHAnsi" w:cstheme="minorHAnsi"/>
          <w:color w:val="000000" w:themeColor="text1"/>
        </w:rPr>
        <w:t>optional for all type of undertaking</w:t>
      </w:r>
      <w:r w:rsidRPr="004C190B">
        <w:rPr>
          <w:rFonts w:asciiTheme="minorHAnsi" w:hAnsiTheme="minorHAnsi" w:cstheme="minorHAnsi"/>
          <w:color w:val="000000" w:themeColor="text1"/>
        </w:rPr>
        <w:t>).</w:t>
      </w:r>
    </w:p>
    <w:p w14:paraId="630BE025" w14:textId="292A2CE7" w:rsidR="002C406B" w:rsidRPr="004C190B" w:rsidRDefault="002C406B">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0.001*undertaking amount).</w:t>
      </w:r>
    </w:p>
    <w:p w14:paraId="7FC9880C" w14:textId="2699181C" w:rsidR="00EB72D8" w:rsidRPr="00F31947" w:rsidRDefault="002C406B" w:rsidP="00460603">
      <w:pPr>
        <w:pStyle w:val="ListParagraph"/>
        <w:numPr>
          <w:ilvl w:val="0"/>
          <w:numId w:val="10"/>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Fees details /delay days, fee amount, fee currency</w:t>
      </w:r>
      <w:r w:rsidR="007D1AB4" w:rsidRPr="00F31947">
        <w:rPr>
          <w:rFonts w:asciiTheme="minorHAnsi" w:hAnsiTheme="minorHAnsi" w:cstheme="minorHAnsi"/>
          <w:color w:val="000000" w:themeColor="text1"/>
        </w:rPr>
        <w:t xml:space="preserve">/ </w:t>
      </w:r>
      <w:r w:rsidRPr="00F31947">
        <w:rPr>
          <w:rFonts w:asciiTheme="minorHAnsi" w:hAnsiTheme="minorHAnsi" w:cstheme="minorHAnsi"/>
          <w:color w:val="000000" w:themeColor="text1"/>
        </w:rPr>
        <w:t xml:space="preserve">(fee amount is percentage from the </w:t>
      </w:r>
      <w:r w:rsidR="00353E21" w:rsidRPr="00F31947">
        <w:rPr>
          <w:rFonts w:asciiTheme="minorHAnsi" w:hAnsiTheme="minorHAnsi" w:cstheme="minorHAnsi"/>
          <w:color w:val="000000" w:themeColor="text1"/>
        </w:rPr>
        <w:t>payment</w:t>
      </w:r>
      <w:r w:rsidRPr="00F31947">
        <w:rPr>
          <w:rFonts w:asciiTheme="minorHAnsi" w:hAnsiTheme="minorHAnsi" w:cstheme="minorHAnsi"/>
          <w:color w:val="000000" w:themeColor="text1"/>
        </w:rPr>
        <w:t xml:space="preserve"> amount</w:t>
      </w:r>
      <w:r w:rsidR="007D29CE" w:rsidRPr="00F31947">
        <w:rPr>
          <w:rFonts w:asciiTheme="minorHAnsi" w:hAnsiTheme="minorHAnsi" w:cstheme="minorHAnsi"/>
          <w:color w:val="000000" w:themeColor="text1"/>
        </w:rPr>
        <w:t>, configurable</w:t>
      </w:r>
      <w:r w:rsidRPr="00F31947">
        <w:rPr>
          <w:rFonts w:asciiTheme="minorHAnsi" w:hAnsiTheme="minorHAnsi" w:cstheme="minorHAnsi"/>
          <w:color w:val="000000" w:themeColor="text1"/>
        </w:rPr>
        <w:t>, currently: 0.005*</w:t>
      </w:r>
      <w:r w:rsidR="00353E21" w:rsidRPr="00F31947">
        <w:rPr>
          <w:rFonts w:asciiTheme="minorHAnsi" w:hAnsiTheme="minorHAnsi" w:cstheme="minorHAnsi"/>
          <w:color w:val="000000" w:themeColor="text1"/>
        </w:rPr>
        <w:t>payment</w:t>
      </w:r>
      <w:r w:rsidRPr="00F31947">
        <w:rPr>
          <w:rFonts w:asciiTheme="minorHAnsi" w:hAnsiTheme="minorHAnsi" w:cstheme="minorHAnsi"/>
          <w:color w:val="000000" w:themeColor="text1"/>
        </w:rPr>
        <w:t xml:space="preserve"> amount</w:t>
      </w:r>
      <w:r w:rsidR="00D84E7C" w:rsidRPr="00F31947">
        <w:rPr>
          <w:rFonts w:asciiTheme="minorHAnsi" w:hAnsiTheme="minorHAnsi" w:cstheme="minorHAnsi"/>
          <w:color w:val="000000" w:themeColor="text1"/>
        </w:rPr>
        <w:t xml:space="preserve"> *delay days</w:t>
      </w:r>
      <w:r w:rsidRPr="00F31947">
        <w:rPr>
          <w:rFonts w:asciiTheme="minorHAnsi" w:hAnsiTheme="minorHAnsi" w:cstheme="minorHAnsi"/>
          <w:color w:val="000000" w:themeColor="text1"/>
        </w:rPr>
        <w:t>).</w:t>
      </w:r>
    </w:p>
    <w:p w14:paraId="3841F117" w14:textId="77777777" w:rsidR="00836F12" w:rsidRPr="004C190B" w:rsidRDefault="00836F12" w:rsidP="00836F12">
      <w:pPr>
        <w:pStyle w:val="ListParagraph"/>
        <w:ind w:left="1110"/>
        <w:rPr>
          <w:rFonts w:asciiTheme="minorHAnsi" w:hAnsiTheme="minorHAnsi" w:cstheme="minorHAnsi"/>
          <w:color w:val="000000" w:themeColor="text1"/>
        </w:rPr>
      </w:pPr>
    </w:p>
    <w:p w14:paraId="2E7EA60F" w14:textId="32589531" w:rsidR="00556AD0" w:rsidRPr="004C190B" w:rsidRDefault="00B7574E" w:rsidP="002C406B">
      <w:pPr>
        <w:pStyle w:val="Heading1"/>
        <w:numPr>
          <w:ilvl w:val="0"/>
          <w:numId w:val="0"/>
        </w:numPr>
        <w:ind w:left="432"/>
        <w:rPr>
          <w:rFonts w:asciiTheme="minorHAnsi" w:hAnsiTheme="minorHAnsi" w:cstheme="minorHAnsi"/>
          <w:bCs/>
          <w:color w:val="000000" w:themeColor="text1"/>
        </w:rPr>
      </w:pPr>
      <w:bookmarkStart w:id="27" w:name="_Toc169098703"/>
      <w:r w:rsidRPr="004C190B">
        <w:rPr>
          <w:rFonts w:asciiTheme="minorHAnsi" w:hAnsiTheme="minorHAnsi" w:cstheme="minorHAnsi"/>
          <w:bCs/>
          <w:color w:val="000000" w:themeColor="text1"/>
        </w:rPr>
        <w:t>1. A5. Gap</w:t>
      </w:r>
      <w:r w:rsidR="00556AD0" w:rsidRPr="004C190B">
        <w:rPr>
          <w:rFonts w:asciiTheme="minorHAnsi" w:hAnsiTheme="minorHAnsi" w:cstheme="minorHAnsi"/>
          <w:bCs/>
          <w:color w:val="000000" w:themeColor="text1"/>
        </w:rPr>
        <w:t>:</w:t>
      </w:r>
      <w:bookmarkEnd w:id="27"/>
    </w:p>
    <w:p w14:paraId="07D30AB7" w14:textId="30B251B1" w:rsidR="008645DA" w:rsidRPr="004C190B" w:rsidRDefault="008645DA" w:rsidP="008645DA">
      <w:pPr>
        <w:rPr>
          <w:rFonts w:asciiTheme="minorHAnsi" w:hAnsiTheme="minorHAnsi" w:cstheme="minorHAnsi"/>
          <w:color w:val="000000" w:themeColor="text1"/>
        </w:rPr>
      </w:pPr>
      <w:r w:rsidRPr="004C190B">
        <w:rPr>
          <w:rFonts w:asciiTheme="minorHAnsi" w:hAnsiTheme="minorHAnsi" w:cstheme="minorHAnsi"/>
          <w:color w:val="000000" w:themeColor="text1"/>
        </w:rPr>
        <w:t>Following are the stages which to be followed in Export Undertaking</w:t>
      </w:r>
    </w:p>
    <w:p w14:paraId="46A44542" w14:textId="4199FEA2" w:rsidR="004516FD" w:rsidRPr="004C190B" w:rsidRDefault="008645DA"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 xml:space="preserve">B1) </w:t>
      </w:r>
      <w:r w:rsidR="004516FD" w:rsidRPr="004C190B">
        <w:rPr>
          <w:rFonts w:asciiTheme="minorHAnsi" w:hAnsiTheme="minorHAnsi" w:cstheme="minorHAnsi"/>
          <w:color w:val="000000" w:themeColor="text1"/>
        </w:rPr>
        <w:t>Create event (organize export undertaking)</w:t>
      </w:r>
    </w:p>
    <w:p w14:paraId="421B3CDF" w14:textId="77777777"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B2) Custom clearance registration</w:t>
      </w:r>
    </w:p>
    <w:p w14:paraId="1DD3E31D" w14:textId="26F5CDF2"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B3) Payment event.</w:t>
      </w:r>
    </w:p>
    <w:p w14:paraId="5B7763EC" w14:textId="79EA6505" w:rsidR="00E63BA7" w:rsidRPr="004C190B" w:rsidRDefault="00E63BA7"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B4) Amendment event.</w:t>
      </w:r>
    </w:p>
    <w:p w14:paraId="5066DC0D" w14:textId="099FB10D"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w:t>
      </w:r>
      <w:r w:rsidR="00E63BA7" w:rsidRPr="004C190B">
        <w:rPr>
          <w:rFonts w:asciiTheme="minorHAnsi" w:hAnsiTheme="minorHAnsi" w:cstheme="minorHAnsi"/>
          <w:color w:val="000000" w:themeColor="text1"/>
        </w:rPr>
        <w:t>5</w:t>
      </w:r>
      <w:r w:rsidRPr="004C190B">
        <w:rPr>
          <w:rFonts w:asciiTheme="minorHAnsi" w:hAnsiTheme="minorHAnsi" w:cstheme="minorHAnsi"/>
          <w:color w:val="000000" w:themeColor="text1"/>
        </w:rPr>
        <w:t>) Cancel event.</w:t>
      </w:r>
    </w:p>
    <w:p w14:paraId="573EB5D5" w14:textId="77777777" w:rsidR="00E63BA7" w:rsidRPr="004C190B" w:rsidRDefault="00E63BA7"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B6) Close event.</w:t>
      </w:r>
    </w:p>
    <w:p w14:paraId="2B1B9DBE" w14:textId="4359CE03" w:rsidR="00E63BA7" w:rsidRPr="00A4161D" w:rsidRDefault="00E63BA7" w:rsidP="006B07E0">
      <w:pPr>
        <w:ind w:left="360" w:firstLine="720"/>
        <w:rPr>
          <w:rFonts w:asciiTheme="minorHAnsi" w:hAnsiTheme="minorHAnsi" w:cstheme="minorHAnsi"/>
          <w:color w:val="FF0000"/>
        </w:rPr>
      </w:pPr>
      <w:r w:rsidRPr="004C190B">
        <w:rPr>
          <w:rFonts w:asciiTheme="minorHAnsi" w:hAnsiTheme="minorHAnsi" w:cstheme="minorHAnsi"/>
          <w:color w:val="000000" w:themeColor="text1"/>
        </w:rPr>
        <w:t>B7) Export Undertaking Enquiry</w:t>
      </w:r>
      <w:r w:rsidR="00534A05" w:rsidRPr="004C190B">
        <w:rPr>
          <w:rFonts w:asciiTheme="minorHAnsi" w:hAnsiTheme="minorHAnsi" w:cstheme="minorHAnsi"/>
          <w:color w:val="000000" w:themeColor="text1"/>
        </w:rPr>
        <w:t>.</w:t>
      </w:r>
    </w:p>
    <w:p w14:paraId="38D8E91C" w14:textId="437A9FF2" w:rsidR="00914490" w:rsidRPr="004C190B" w:rsidRDefault="00914490"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w:t>
      </w:r>
      <w:r w:rsidR="00E63BA7" w:rsidRPr="004C190B">
        <w:rPr>
          <w:rFonts w:asciiTheme="minorHAnsi" w:hAnsiTheme="minorHAnsi" w:cstheme="minorHAnsi"/>
          <w:color w:val="000000" w:themeColor="text1"/>
        </w:rPr>
        <w:t>9</w:t>
      </w:r>
      <w:r w:rsidRPr="004C190B">
        <w:rPr>
          <w:rFonts w:asciiTheme="minorHAnsi" w:hAnsiTheme="minorHAnsi" w:cstheme="minorHAnsi"/>
          <w:color w:val="000000" w:themeColor="text1"/>
        </w:rPr>
        <w:t xml:space="preserve">) </w:t>
      </w:r>
      <w:r w:rsidR="00E63BA7" w:rsidRPr="004C190B">
        <w:rPr>
          <w:rFonts w:asciiTheme="minorHAnsi" w:hAnsiTheme="minorHAnsi" w:cstheme="minorHAnsi"/>
          <w:color w:val="000000" w:themeColor="text1"/>
        </w:rPr>
        <w:t>Alert Management</w:t>
      </w:r>
      <w:r w:rsidR="00534A05" w:rsidRPr="004C190B">
        <w:rPr>
          <w:rFonts w:asciiTheme="minorHAnsi" w:hAnsiTheme="minorHAnsi" w:cstheme="minorHAnsi"/>
          <w:color w:val="000000" w:themeColor="text1"/>
        </w:rPr>
        <w:t>.</w:t>
      </w:r>
    </w:p>
    <w:p w14:paraId="64FA7076" w14:textId="41D8B618" w:rsidR="00534A05" w:rsidRPr="004C190B" w:rsidRDefault="00534A05" w:rsidP="00534A05">
      <w:pPr>
        <w:ind w:left="360" w:firstLine="720"/>
        <w:rPr>
          <w:rFonts w:asciiTheme="minorHAnsi" w:hAnsiTheme="minorHAnsi" w:cstheme="minorHAnsi"/>
          <w:bCs/>
          <w:color w:val="000000" w:themeColor="text1"/>
          <w:sz w:val="22"/>
          <w:szCs w:val="22"/>
          <w:lang w:bidi="ar-SY"/>
        </w:rPr>
      </w:pPr>
      <w:r w:rsidRPr="004C190B">
        <w:rPr>
          <w:rFonts w:asciiTheme="minorHAnsi" w:hAnsiTheme="minorHAnsi" w:cstheme="minorHAnsi"/>
          <w:bCs/>
          <w:color w:val="000000" w:themeColor="text1"/>
          <w:sz w:val="22"/>
          <w:szCs w:val="22"/>
          <w:lang w:bidi="ar-SY"/>
        </w:rPr>
        <w:t>B10) General notes.</w:t>
      </w:r>
    </w:p>
    <w:p w14:paraId="5F1F21D9" w14:textId="77777777" w:rsidR="00556AD0" w:rsidRPr="004C190B" w:rsidRDefault="00556AD0" w:rsidP="00671D4B">
      <w:pPr>
        <w:rPr>
          <w:rFonts w:asciiTheme="minorHAnsi" w:hAnsiTheme="minorHAnsi" w:cstheme="minorHAnsi"/>
          <w:color w:val="000000" w:themeColor="text1"/>
          <w:lang w:bidi="ar-SY"/>
        </w:rPr>
      </w:pPr>
    </w:p>
    <w:p w14:paraId="31A214E6" w14:textId="7C6649E0" w:rsidR="00E63BA7" w:rsidRPr="004C190B" w:rsidRDefault="00E63BA7" w:rsidP="00671D4B">
      <w:pPr>
        <w:pStyle w:val="Heading2"/>
        <w:rPr>
          <w:rFonts w:asciiTheme="minorHAnsi" w:hAnsiTheme="minorHAnsi" w:cstheme="minorHAnsi"/>
          <w:bCs/>
          <w:color w:val="000000" w:themeColor="text1"/>
          <w:sz w:val="22"/>
          <w:szCs w:val="22"/>
          <w:lang w:bidi="ar-SY"/>
        </w:rPr>
      </w:pPr>
      <w:bookmarkStart w:id="28" w:name="_Toc169098704"/>
      <w:r w:rsidRPr="004C190B">
        <w:rPr>
          <w:rFonts w:asciiTheme="minorHAnsi" w:hAnsiTheme="minorHAnsi" w:cstheme="minorHAnsi"/>
          <w:bCs/>
          <w:color w:val="000000" w:themeColor="text1"/>
          <w:sz w:val="22"/>
          <w:szCs w:val="22"/>
          <w:lang w:bidi="ar-SY"/>
        </w:rPr>
        <w:t>B1) Create event (organize export undertaking)</w:t>
      </w:r>
      <w:bookmarkEnd w:id="28"/>
    </w:p>
    <w:p w14:paraId="7E998EA8" w14:textId="27A5A33D" w:rsidR="00914490" w:rsidRPr="004C190B" w:rsidRDefault="00914490" w:rsidP="00914490">
      <w:pPr>
        <w:rPr>
          <w:rFonts w:asciiTheme="minorHAnsi" w:hAnsiTheme="minorHAnsi" w:cstheme="minorHAnsi"/>
          <w:color w:val="000000" w:themeColor="text1"/>
          <w:lang w:bidi="ar-SY"/>
        </w:rPr>
      </w:pPr>
      <w:r w:rsidRPr="004C190B">
        <w:rPr>
          <w:rFonts w:asciiTheme="minorHAnsi" w:hAnsiTheme="minorHAnsi" w:cstheme="minorHAnsi"/>
          <w:color w:val="000000" w:themeColor="text1"/>
          <w:lang w:bidi="ar-SY"/>
        </w:rPr>
        <w:t xml:space="preserve">This is the initial stage when </w:t>
      </w:r>
      <w:r w:rsidR="00671D4B" w:rsidRPr="004C190B">
        <w:rPr>
          <w:rFonts w:asciiTheme="minorHAnsi" w:hAnsiTheme="minorHAnsi" w:cstheme="minorHAnsi"/>
          <w:color w:val="000000" w:themeColor="text1"/>
          <w:lang w:bidi="ar-SY"/>
        </w:rPr>
        <w:t>the bank</w:t>
      </w:r>
      <w:r w:rsidRPr="004C190B">
        <w:rPr>
          <w:rFonts w:asciiTheme="minorHAnsi" w:hAnsiTheme="minorHAnsi" w:cstheme="minorHAnsi"/>
          <w:color w:val="000000" w:themeColor="text1"/>
          <w:lang w:bidi="ar-SY"/>
        </w:rPr>
        <w:t xml:space="preserve"> </w:t>
      </w:r>
      <w:r w:rsidR="00671D4B" w:rsidRPr="004C190B">
        <w:rPr>
          <w:rFonts w:asciiTheme="minorHAnsi" w:hAnsiTheme="minorHAnsi" w:cstheme="minorHAnsi"/>
          <w:color w:val="000000" w:themeColor="text1"/>
          <w:lang w:bidi="ar-SY"/>
        </w:rPr>
        <w:t>receives</w:t>
      </w:r>
      <w:r w:rsidRPr="004C190B">
        <w:rPr>
          <w:rFonts w:asciiTheme="minorHAnsi" w:hAnsiTheme="minorHAnsi" w:cstheme="minorHAnsi"/>
          <w:color w:val="000000" w:themeColor="text1"/>
          <w:lang w:bidi="ar-SY"/>
        </w:rPr>
        <w:t xml:space="preserve"> the export undertaking from the applicant. Following are the fields which needed to be added </w:t>
      </w:r>
      <w:r w:rsidR="00671D4B" w:rsidRPr="004C190B">
        <w:rPr>
          <w:rFonts w:asciiTheme="minorHAnsi" w:hAnsiTheme="minorHAnsi" w:cstheme="minorHAnsi"/>
          <w:color w:val="000000" w:themeColor="text1"/>
          <w:lang w:bidi="ar-SY"/>
        </w:rPr>
        <w:t>to</w:t>
      </w:r>
      <w:r w:rsidRPr="004C190B">
        <w:rPr>
          <w:rFonts w:asciiTheme="minorHAnsi" w:hAnsiTheme="minorHAnsi" w:cstheme="minorHAnsi"/>
          <w:color w:val="000000" w:themeColor="text1"/>
          <w:lang w:bidi="ar-SY"/>
        </w:rPr>
        <w:t xml:space="preserve"> the screen.</w:t>
      </w:r>
    </w:p>
    <w:p w14:paraId="5EEBC806" w14:textId="77777777" w:rsidR="00556AD0" w:rsidRPr="004C190B" w:rsidRDefault="00556AD0" w:rsidP="00556AD0">
      <w:pPr>
        <w:spacing w:before="100" w:beforeAutospacing="1" w:after="100" w:afterAutospacing="1" w:line="240" w:lineRule="auto"/>
        <w:rPr>
          <w:rFonts w:asciiTheme="minorHAnsi" w:hAnsiTheme="minorHAnsi" w:cstheme="minorHAnsi"/>
          <w:b/>
          <w:bCs/>
          <w:color w:val="000000" w:themeColor="text1"/>
          <w:sz w:val="22"/>
          <w:szCs w:val="22"/>
          <w:rtl/>
          <w:lang w:bidi="ar-SY"/>
        </w:rPr>
      </w:pPr>
      <w:r w:rsidRPr="004C190B">
        <w:rPr>
          <w:rFonts w:asciiTheme="minorHAnsi" w:hAnsiTheme="minorHAnsi" w:cstheme="minorHAnsi"/>
          <w:b/>
          <w:bCs/>
          <w:color w:val="000000" w:themeColor="text1"/>
          <w:sz w:val="22"/>
          <w:szCs w:val="22"/>
          <w:lang w:bidi="ar-SY"/>
        </w:rPr>
        <w:lastRenderedPageBreak/>
        <w:t>Fields to add:</w:t>
      </w:r>
    </w:p>
    <w:p w14:paraId="072473A6" w14:textId="77777777" w:rsidR="00556AD0" w:rsidRPr="004C190B" w:rsidRDefault="00556AD0" w:rsidP="00556AD0">
      <w:pPr>
        <w:spacing w:line="240" w:lineRule="auto"/>
        <w:rPr>
          <w:rFonts w:asciiTheme="minorHAnsi" w:hAnsiTheme="minorHAnsi" w:cstheme="minorHAnsi"/>
          <w:color w:val="000000" w:themeColor="text1"/>
          <w:sz w:val="22"/>
          <w:szCs w:val="22"/>
        </w:rPr>
      </w:pPr>
    </w:p>
    <w:p w14:paraId="59136E25" w14:textId="77777777"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required fields:</w:t>
      </w:r>
    </w:p>
    <w:p w14:paraId="59755D3A" w14:textId="4322C2A9"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Auto Reference /Serial Unique number for Export Undertaking</w:t>
      </w:r>
    </w:p>
    <w:p w14:paraId="06866778" w14:textId="250E03FA"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Mail No(optional).</w:t>
      </w:r>
    </w:p>
    <w:p w14:paraId="6D3C218F" w14:textId="5A972A5E"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Mail Date(optional).</w:t>
      </w:r>
    </w:p>
    <w:p w14:paraId="36E06947" w14:textId="0A5DFF3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Decision number</w:t>
      </w:r>
      <w:r w:rsidR="007B7E59"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5A33AC39" w14:textId="03E5355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Decision date</w:t>
      </w:r>
      <w:r w:rsidR="007B7E59" w:rsidRPr="004C190B">
        <w:rPr>
          <w:rFonts w:asciiTheme="minorHAnsi" w:hAnsiTheme="minorHAnsi" w:cstheme="minorHAnsi"/>
          <w:color w:val="000000" w:themeColor="text1"/>
        </w:rPr>
        <w:t>(optional).</w:t>
      </w:r>
    </w:p>
    <w:p w14:paraId="0B62E1F9" w14:textId="061A754E" w:rsidR="00E63BA7" w:rsidRPr="004C190B" w:rsidRDefault="0091739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issue</w:t>
      </w:r>
      <w:r w:rsidR="00E63BA7" w:rsidRPr="004C190B">
        <w:rPr>
          <w:rFonts w:asciiTheme="minorHAnsi" w:hAnsiTheme="minorHAnsi" w:cstheme="minorHAnsi"/>
          <w:color w:val="000000" w:themeColor="text1"/>
        </w:rPr>
        <w:t xml:space="preserve"> date</w:t>
      </w:r>
      <w:r w:rsidR="000B2CE8" w:rsidRPr="004C190B">
        <w:rPr>
          <w:rFonts w:asciiTheme="minorHAnsi" w:hAnsiTheme="minorHAnsi" w:cstheme="minorHAnsi"/>
          <w:color w:val="000000" w:themeColor="text1"/>
        </w:rPr>
        <w:t xml:space="preserve"> </w:t>
      </w:r>
      <w:r w:rsidR="007B7E59" w:rsidRPr="004C190B">
        <w:rPr>
          <w:rFonts w:asciiTheme="minorHAnsi" w:hAnsiTheme="minorHAnsi" w:cstheme="minorHAnsi"/>
          <w:color w:val="000000" w:themeColor="text1"/>
        </w:rPr>
        <w:t>(by default the sys date).</w:t>
      </w:r>
    </w:p>
    <w:p w14:paraId="333A3084" w14:textId="1C8C6CB9" w:rsidR="005E1BFD" w:rsidRPr="004C190B" w:rsidRDefault="005E1BFD"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type</w:t>
      </w:r>
      <w:r w:rsidR="00C3478A" w:rsidRPr="004C190B">
        <w:rPr>
          <w:rFonts w:asciiTheme="minorHAnsi" w:hAnsiTheme="minorHAnsi" w:cstheme="minorHAnsi"/>
          <w:color w:val="000000" w:themeColor="text1"/>
        </w:rPr>
        <w:t>/lookup/</w:t>
      </w:r>
      <w:r w:rsidRPr="004C190B">
        <w:rPr>
          <w:rFonts w:asciiTheme="minorHAnsi" w:hAnsiTheme="minorHAnsi" w:cstheme="minorHAnsi"/>
          <w:color w:val="000000" w:themeColor="text1"/>
        </w:rPr>
        <w:t xml:space="preserve"> (normal, legal)</w:t>
      </w:r>
    </w:p>
    <w:p w14:paraId="6B83CA12" w14:textId="72FB880A"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 (from CBS)/Text Field/</w:t>
      </w:r>
      <w:r w:rsidR="007B7E59" w:rsidRPr="004C190B">
        <w:rPr>
          <w:rFonts w:asciiTheme="minorHAnsi" w:hAnsiTheme="minorHAnsi" w:cstheme="minorHAnsi"/>
          <w:color w:val="000000" w:themeColor="text1"/>
        </w:rPr>
        <w:t>(mandatory).</w:t>
      </w:r>
    </w:p>
    <w:p w14:paraId="39EC12B8" w14:textId="4B2CB60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 (from CBS)/number of 11 digits/</w:t>
      </w:r>
      <w:r w:rsidR="007B7E59" w:rsidRPr="004C190B">
        <w:rPr>
          <w:rFonts w:asciiTheme="minorHAnsi" w:hAnsiTheme="minorHAnsi" w:cstheme="minorHAnsi"/>
          <w:color w:val="000000" w:themeColor="text1"/>
        </w:rPr>
        <w:t>(optional).</w:t>
      </w:r>
    </w:p>
    <w:p w14:paraId="3096F230" w14:textId="69AA2193"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 (from CBS) /Text Field/</w:t>
      </w:r>
      <w:r w:rsidR="007B7E59" w:rsidRPr="004C190B">
        <w:rPr>
          <w:rFonts w:asciiTheme="minorHAnsi" w:hAnsiTheme="minorHAnsi" w:cstheme="minorHAnsi"/>
          <w:color w:val="000000" w:themeColor="text1"/>
        </w:rPr>
        <w:t>(mandatory).</w:t>
      </w:r>
    </w:p>
    <w:p w14:paraId="29D5F102" w14:textId="3ED6F7B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 (from CBS)</w:t>
      </w:r>
      <w:r w:rsidR="007B7E59" w:rsidRPr="004C190B">
        <w:rPr>
          <w:rFonts w:asciiTheme="minorHAnsi" w:hAnsiTheme="minorHAnsi" w:cstheme="minorHAnsi"/>
          <w:color w:val="000000" w:themeColor="text1"/>
        </w:rPr>
        <w:t xml:space="preserve"> (optional).</w:t>
      </w:r>
    </w:p>
    <w:p w14:paraId="0F8B9DD7" w14:textId="4A63746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 (from CBS)</w:t>
      </w:r>
      <w:r w:rsidR="007B7E59" w:rsidRPr="004C190B">
        <w:rPr>
          <w:rFonts w:asciiTheme="minorHAnsi" w:hAnsiTheme="minorHAnsi" w:cstheme="minorHAnsi"/>
          <w:color w:val="000000" w:themeColor="text1"/>
        </w:rPr>
        <w:t xml:space="preserve"> (optional).</w:t>
      </w:r>
    </w:p>
    <w:p w14:paraId="7A32F8D9" w14:textId="4972189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 (can be added manually)</w:t>
      </w:r>
      <w:r w:rsidR="007B7E59" w:rsidRPr="004C190B">
        <w:rPr>
          <w:rFonts w:asciiTheme="minorHAnsi" w:hAnsiTheme="minorHAnsi" w:cstheme="minorHAnsi"/>
          <w:color w:val="000000" w:themeColor="text1"/>
        </w:rPr>
        <w:t xml:space="preserve"> (optional).</w:t>
      </w:r>
    </w:p>
    <w:p w14:paraId="1081A26F" w14:textId="7EDBDD6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 /Text Field/</w:t>
      </w:r>
      <w:r w:rsidR="007B7E59" w:rsidRPr="004C190B">
        <w:rPr>
          <w:rFonts w:asciiTheme="minorHAnsi" w:hAnsiTheme="minorHAnsi" w:cstheme="minorHAnsi"/>
          <w:color w:val="000000" w:themeColor="text1"/>
        </w:rPr>
        <w:t>(mandatory).</w:t>
      </w:r>
    </w:p>
    <w:p w14:paraId="58412AB4" w14:textId="0C68955A"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 /lookup/</w:t>
      </w:r>
      <w:r w:rsidR="007B7E59" w:rsidRPr="004C190B">
        <w:rPr>
          <w:rFonts w:asciiTheme="minorHAnsi" w:hAnsiTheme="minorHAnsi" w:cstheme="minorHAnsi"/>
          <w:color w:val="000000" w:themeColor="text1"/>
        </w:rPr>
        <w:t>(mandatory).</w:t>
      </w:r>
    </w:p>
    <w:p w14:paraId="571025F0" w14:textId="02A04EB7"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 /lookup/</w:t>
      </w:r>
      <w:r w:rsidR="007B7E59" w:rsidRPr="004C190B">
        <w:rPr>
          <w:rFonts w:asciiTheme="minorHAnsi" w:hAnsiTheme="minorHAnsi" w:cstheme="minorHAnsi"/>
          <w:color w:val="000000" w:themeColor="text1"/>
        </w:rPr>
        <w:t>(mandatory).</w:t>
      </w:r>
    </w:p>
    <w:p w14:paraId="218C4D45" w14:textId="51857412"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r w:rsidR="007B7E59" w:rsidRPr="004C190B">
        <w:rPr>
          <w:rFonts w:asciiTheme="minorHAnsi" w:hAnsiTheme="minorHAnsi" w:cstheme="minorHAnsi"/>
          <w:color w:val="000000" w:themeColor="text1"/>
        </w:rPr>
        <w:t xml:space="preserve"> (mandatory).</w:t>
      </w:r>
    </w:p>
    <w:p w14:paraId="1E7D04D1" w14:textId="5AF87F3F"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rate/lookup/</w:t>
      </w:r>
      <w:r w:rsidR="007B7E59" w:rsidRPr="004C190B">
        <w:rPr>
          <w:rFonts w:asciiTheme="minorHAnsi" w:hAnsiTheme="minorHAnsi" w:cstheme="minorHAnsi"/>
          <w:color w:val="000000" w:themeColor="text1"/>
        </w:rPr>
        <w:t>(mandatory).</w:t>
      </w:r>
    </w:p>
    <w:p w14:paraId="3D2E9AF8" w14:textId="36FB3AF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r w:rsidR="007B7E59" w:rsidRPr="004C190B">
        <w:rPr>
          <w:rFonts w:asciiTheme="minorHAnsi" w:hAnsiTheme="minorHAnsi" w:cstheme="minorHAnsi"/>
          <w:color w:val="000000" w:themeColor="text1"/>
        </w:rPr>
        <w:t xml:space="preserve"> (mandatory).</w:t>
      </w:r>
    </w:p>
    <w:p w14:paraId="3FFBFC27" w14:textId="5974E33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r w:rsidR="007B7E59" w:rsidRPr="004C190B">
        <w:rPr>
          <w:rFonts w:asciiTheme="minorHAnsi" w:hAnsiTheme="minorHAnsi" w:cstheme="minorHAnsi"/>
          <w:color w:val="000000" w:themeColor="text1"/>
        </w:rPr>
        <w:t xml:space="preserve"> (mandatory).</w:t>
      </w:r>
    </w:p>
    <w:p w14:paraId="410538C3" w14:textId="3FD6451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r w:rsidR="007B7E59" w:rsidRPr="004C190B">
        <w:rPr>
          <w:rFonts w:asciiTheme="minorHAnsi" w:hAnsiTheme="minorHAnsi" w:cstheme="minorHAnsi"/>
          <w:color w:val="000000" w:themeColor="text1"/>
        </w:rPr>
        <w:t xml:space="preserve"> (</w:t>
      </w:r>
      <w:r w:rsidR="00917395" w:rsidRPr="004C190B">
        <w:rPr>
          <w:rFonts w:asciiTheme="minorHAnsi" w:hAnsiTheme="minorHAnsi" w:cstheme="minorHAnsi"/>
          <w:color w:val="000000" w:themeColor="text1"/>
        </w:rPr>
        <w:t>optional</w:t>
      </w:r>
      <w:r w:rsidR="007B7E59" w:rsidRPr="004C190B">
        <w:rPr>
          <w:rFonts w:asciiTheme="minorHAnsi" w:hAnsiTheme="minorHAnsi" w:cstheme="minorHAnsi"/>
          <w:color w:val="000000" w:themeColor="text1"/>
        </w:rPr>
        <w:t>).</w:t>
      </w:r>
    </w:p>
    <w:p w14:paraId="005F6D75" w14:textId="5FA00CA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(for the countable product)</w:t>
      </w:r>
      <w:r w:rsidR="007B7E59" w:rsidRPr="004C190B">
        <w:rPr>
          <w:rFonts w:asciiTheme="minorHAnsi" w:hAnsiTheme="minorHAnsi" w:cstheme="minorHAnsi"/>
          <w:color w:val="000000" w:themeColor="text1"/>
        </w:rPr>
        <w:t xml:space="preserve"> (optional).</w:t>
      </w:r>
    </w:p>
    <w:p w14:paraId="67F6C218" w14:textId="4F328BA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r w:rsidR="007B7E59" w:rsidRPr="004C190B">
        <w:rPr>
          <w:rFonts w:asciiTheme="minorHAnsi" w:hAnsiTheme="minorHAnsi" w:cstheme="minorHAnsi"/>
          <w:color w:val="000000" w:themeColor="text1"/>
        </w:rPr>
        <w:t xml:space="preserve"> (mandatory).</w:t>
      </w:r>
    </w:p>
    <w:p w14:paraId="00811374" w14:textId="087C1AEE"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Repayment Percentage </w:t>
      </w:r>
      <w:r w:rsidR="007B7E59" w:rsidRPr="004C190B">
        <w:rPr>
          <w:rFonts w:asciiTheme="minorHAnsi" w:hAnsiTheme="minorHAnsi" w:cstheme="minorHAnsi"/>
          <w:color w:val="000000" w:themeColor="text1"/>
        </w:rPr>
        <w:t>(optional).</w:t>
      </w:r>
    </w:p>
    <w:p w14:paraId="72D3E6E2" w14:textId="594F8F0E"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 (will calculated according to the filled repayment percentage)</w:t>
      </w:r>
      <w:r w:rsidR="003E2F12" w:rsidRPr="004C190B">
        <w:rPr>
          <w:rFonts w:asciiTheme="minorHAnsi" w:hAnsiTheme="minorHAnsi" w:cstheme="minorHAnsi"/>
          <w:color w:val="000000" w:themeColor="text1"/>
        </w:rPr>
        <w:t xml:space="preserve"> </w:t>
      </w:r>
      <w:r w:rsidR="008279EA" w:rsidRPr="004C190B">
        <w:rPr>
          <w:rFonts w:asciiTheme="minorHAnsi" w:hAnsiTheme="minorHAnsi" w:cstheme="minorHAnsi"/>
          <w:color w:val="000000" w:themeColor="text1"/>
        </w:rPr>
        <w:t>(optional).</w:t>
      </w:r>
    </w:p>
    <w:p w14:paraId="464D7093" w14:textId="49A7DD7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Margin Percent &amp; Amount &amp; Currency </w:t>
      </w:r>
      <w:r w:rsidR="008279EA" w:rsidRPr="004C190B">
        <w:rPr>
          <w:rFonts w:asciiTheme="minorHAnsi" w:hAnsiTheme="minorHAnsi" w:cstheme="minorHAnsi"/>
          <w:color w:val="000000" w:themeColor="text1"/>
        </w:rPr>
        <w:t>(optional).</w:t>
      </w:r>
    </w:p>
    <w:p w14:paraId="23E4A22D" w14:textId="4643F7C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0.004*undertaking amount).</w:t>
      </w:r>
      <w:r w:rsidR="003E2F12" w:rsidRPr="004C190B">
        <w:rPr>
          <w:rFonts w:asciiTheme="minorHAnsi" w:hAnsiTheme="minorHAnsi" w:cstheme="minorHAnsi"/>
          <w:color w:val="000000" w:themeColor="text1"/>
        </w:rPr>
        <w:t xml:space="preserve"> </w:t>
      </w:r>
      <w:r w:rsidR="007B7E59" w:rsidRPr="004C190B">
        <w:rPr>
          <w:rFonts w:asciiTheme="minorHAnsi" w:hAnsiTheme="minorHAnsi" w:cstheme="minorHAnsi"/>
          <w:color w:val="000000" w:themeColor="text1"/>
        </w:rPr>
        <w:t>(with the ability to edit it)</w:t>
      </w:r>
      <w:r w:rsidR="003A722D" w:rsidRPr="004C190B">
        <w:rPr>
          <w:rFonts w:asciiTheme="minorHAnsi" w:hAnsiTheme="minorHAnsi" w:cstheme="minorHAnsi"/>
          <w:color w:val="000000" w:themeColor="text1"/>
        </w:rPr>
        <w:t xml:space="preserve"> (calculated automatically and optional)</w:t>
      </w:r>
    </w:p>
    <w:p w14:paraId="152E6BF8" w14:textId="7AAA3E5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8279EA" w:rsidRPr="004C190B">
        <w:rPr>
          <w:rFonts w:asciiTheme="minorHAnsi" w:hAnsiTheme="minorHAnsi" w:cstheme="minorHAnsi"/>
          <w:color w:val="000000" w:themeColor="text1"/>
        </w:rPr>
        <w:t xml:space="preserve"> (optional).</w:t>
      </w:r>
    </w:p>
    <w:p w14:paraId="30F0D7D8" w14:textId="1DB387D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b/>
          <w:bCs/>
          <w:color w:val="000000" w:themeColor="text1"/>
        </w:rPr>
      </w:pPr>
      <w:r w:rsidRPr="004C190B">
        <w:rPr>
          <w:rFonts w:asciiTheme="minorHAnsi" w:hAnsiTheme="minorHAnsi" w:cstheme="minorHAnsi"/>
          <w:color w:val="000000" w:themeColor="text1"/>
        </w:rPr>
        <w:t>Charges.</w:t>
      </w:r>
      <w:r w:rsidR="008279EA" w:rsidRPr="004C190B">
        <w:rPr>
          <w:rFonts w:asciiTheme="minorHAnsi" w:hAnsiTheme="minorHAnsi" w:cstheme="minorHAnsi"/>
          <w:color w:val="000000" w:themeColor="text1"/>
        </w:rPr>
        <w:t xml:space="preserve"> (optional).</w:t>
      </w:r>
    </w:p>
    <w:p w14:paraId="1D3D5115" w14:textId="77777777" w:rsidR="00BC57EF" w:rsidRPr="004C190B" w:rsidRDefault="00BC57EF" w:rsidP="00BC57EF">
      <w:pPr>
        <w:spacing w:before="100" w:beforeAutospacing="1" w:after="100" w:afterAutospacing="1" w:line="240" w:lineRule="auto"/>
        <w:ind w:left="360"/>
        <w:rPr>
          <w:rFonts w:asciiTheme="minorHAnsi" w:hAnsiTheme="minorHAnsi" w:cstheme="minorHAnsi"/>
          <w:color w:val="000000" w:themeColor="text1"/>
          <w:lang w:bidi="ar-SY"/>
        </w:rPr>
      </w:pPr>
    </w:p>
    <w:p w14:paraId="1A09717B" w14:textId="77777777" w:rsidR="00BC57EF" w:rsidRPr="004C190B" w:rsidRDefault="00BC57EF" w:rsidP="00BC57EF">
      <w:pPr>
        <w:spacing w:before="100" w:beforeAutospacing="1" w:after="100" w:afterAutospacing="1" w:line="240" w:lineRule="auto"/>
        <w:rPr>
          <w:rFonts w:asciiTheme="minorHAnsi" w:hAnsiTheme="minorHAnsi" w:cstheme="minorHAnsi"/>
          <w:b/>
          <w:bCs/>
          <w:color w:val="000000" w:themeColor="text1"/>
          <w:sz w:val="22"/>
          <w:szCs w:val="22"/>
          <w:lang w:bidi="ar-SY"/>
        </w:rPr>
      </w:pPr>
      <w:r w:rsidRPr="004C190B">
        <w:rPr>
          <w:rFonts w:asciiTheme="minorHAnsi" w:hAnsiTheme="minorHAnsi" w:cstheme="minorHAnsi"/>
          <w:b/>
          <w:bCs/>
          <w:color w:val="000000" w:themeColor="text1"/>
          <w:sz w:val="22"/>
          <w:szCs w:val="22"/>
          <w:lang w:bidi="ar-SY"/>
        </w:rPr>
        <w:t>Output Documents:</w:t>
      </w:r>
    </w:p>
    <w:p w14:paraId="77532A83" w14:textId="1B39CEC2" w:rsidR="00BC57EF" w:rsidRPr="004C190B" w:rsidRDefault="00BC57EF" w:rsidP="00BC57EF">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color w:val="000000" w:themeColor="text1"/>
          <w:sz w:val="22"/>
          <w:szCs w:val="22"/>
          <w:lang w:bidi="ar-SY"/>
        </w:rPr>
        <w:t>Multiple documents</w:t>
      </w:r>
      <w:r w:rsidR="003550B8">
        <w:rPr>
          <w:rFonts w:asciiTheme="minorHAnsi" w:hAnsiTheme="minorHAnsi" w:cstheme="minorHAnsi"/>
          <w:color w:val="000000" w:themeColor="text1"/>
          <w:sz w:val="22"/>
          <w:szCs w:val="22"/>
          <w:lang w:bidi="ar-SY"/>
        </w:rPr>
        <w:t xml:space="preserve"> </w:t>
      </w:r>
      <w:r w:rsidR="00914490" w:rsidRPr="004C190B">
        <w:rPr>
          <w:rFonts w:asciiTheme="minorHAnsi" w:hAnsiTheme="minorHAnsi" w:cstheme="minorHAnsi"/>
          <w:color w:val="000000" w:themeColor="text1"/>
          <w:sz w:val="22"/>
          <w:szCs w:val="22"/>
          <w:lang w:bidi="ar-SY"/>
        </w:rPr>
        <w:t>can be provided to the applicant and beneficiary. A</w:t>
      </w:r>
      <w:r w:rsidRPr="004C190B">
        <w:rPr>
          <w:rFonts w:asciiTheme="minorHAnsi" w:hAnsiTheme="minorHAnsi" w:cstheme="minorHAnsi"/>
          <w:color w:val="000000" w:themeColor="text1"/>
          <w:sz w:val="22"/>
          <w:szCs w:val="22"/>
          <w:lang w:bidi="ar-SY"/>
        </w:rPr>
        <w:t>ccording to certain formats</w:t>
      </w:r>
      <w:r w:rsidR="00914490" w:rsidRPr="004C190B">
        <w:rPr>
          <w:rFonts w:asciiTheme="minorHAnsi" w:hAnsiTheme="minorHAnsi" w:cstheme="minorHAnsi"/>
          <w:color w:val="000000" w:themeColor="text1"/>
          <w:sz w:val="22"/>
          <w:szCs w:val="22"/>
          <w:lang w:bidi="ar-SY"/>
        </w:rPr>
        <w:t xml:space="preserve"> which will be received from the bank.</w:t>
      </w:r>
    </w:p>
    <w:p w14:paraId="48C8BFA4" w14:textId="77777777"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sz w:val="22"/>
          <w:szCs w:val="22"/>
        </w:rPr>
        <w:t>DMS</w:t>
      </w:r>
      <w:r w:rsidRPr="004C190B">
        <w:rPr>
          <w:rFonts w:asciiTheme="minorHAnsi" w:hAnsiTheme="minorHAnsi" w:cstheme="minorHAnsi"/>
          <w:b/>
          <w:bCs/>
          <w:color w:val="000000" w:themeColor="text1"/>
        </w:rPr>
        <w:t xml:space="preserve">: </w:t>
      </w:r>
    </w:p>
    <w:p w14:paraId="2FE6F303" w14:textId="4A57DE90"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Uploading docs to DMS is needed.</w:t>
      </w:r>
    </w:p>
    <w:p w14:paraId="4C92D196" w14:textId="77777777" w:rsidR="00BC57EF" w:rsidRPr="004C190B" w:rsidRDefault="00BC57EF" w:rsidP="00BC57EF">
      <w:pPr>
        <w:spacing w:before="100" w:beforeAutospacing="1" w:after="100" w:afterAutospacing="1" w:line="240" w:lineRule="auto"/>
        <w:rPr>
          <w:rFonts w:asciiTheme="minorHAnsi" w:hAnsiTheme="minorHAnsi" w:cstheme="minorHAnsi"/>
          <w:b/>
          <w:bCs/>
          <w:color w:val="000000" w:themeColor="text1"/>
          <w:sz w:val="22"/>
          <w:szCs w:val="22"/>
          <w:lang w:bidi="ar-SY"/>
        </w:rPr>
      </w:pPr>
    </w:p>
    <w:p w14:paraId="377F33D8" w14:textId="30D319B3" w:rsidR="00BC57EF" w:rsidRPr="004C190B" w:rsidRDefault="00BC57EF" w:rsidP="00E44105">
      <w:pPr>
        <w:pStyle w:val="Heading2"/>
        <w:rPr>
          <w:rFonts w:asciiTheme="minorHAnsi" w:hAnsiTheme="minorHAnsi" w:cstheme="minorHAnsi"/>
          <w:bCs/>
          <w:color w:val="000000" w:themeColor="text1"/>
          <w:sz w:val="22"/>
          <w:szCs w:val="22"/>
          <w:lang w:bidi="ar-SY"/>
        </w:rPr>
      </w:pPr>
      <w:bookmarkStart w:id="29" w:name="_Toc169098705"/>
      <w:r w:rsidRPr="004C190B">
        <w:rPr>
          <w:rFonts w:asciiTheme="minorHAnsi" w:hAnsiTheme="minorHAnsi" w:cstheme="minorHAnsi"/>
          <w:bCs/>
          <w:color w:val="000000" w:themeColor="text1"/>
          <w:sz w:val="22"/>
          <w:szCs w:val="22"/>
          <w:lang w:bidi="ar-SY"/>
        </w:rPr>
        <w:t xml:space="preserve">B2) </w:t>
      </w:r>
      <w:r w:rsidR="00671D4B" w:rsidRPr="004C190B">
        <w:rPr>
          <w:rFonts w:asciiTheme="minorHAnsi" w:hAnsiTheme="minorHAnsi" w:cstheme="minorHAnsi"/>
          <w:color w:val="000000" w:themeColor="text1"/>
        </w:rPr>
        <w:t>Custom clearance registration</w:t>
      </w:r>
      <w:bookmarkEnd w:id="29"/>
    </w:p>
    <w:p w14:paraId="7D907B4E" w14:textId="6B1FEECA" w:rsidR="00B719DD" w:rsidRPr="004C190B" w:rsidRDefault="00B719DD" w:rsidP="00671D4B">
      <w:pPr>
        <w:rPr>
          <w:rFonts w:asciiTheme="minorHAnsi" w:hAnsiTheme="minorHAnsi" w:cstheme="minorHAnsi"/>
          <w:color w:val="000000" w:themeColor="text1"/>
          <w:lang w:bidi="ar-SY"/>
        </w:rPr>
      </w:pPr>
      <w:r w:rsidRPr="004C190B">
        <w:rPr>
          <w:rFonts w:asciiTheme="minorHAnsi" w:hAnsiTheme="minorHAnsi" w:cstheme="minorHAnsi"/>
          <w:color w:val="000000" w:themeColor="text1"/>
          <w:lang w:bidi="ar-SY"/>
        </w:rPr>
        <w:t>On</w:t>
      </w:r>
      <w:r w:rsidR="001508E3" w:rsidRPr="004C190B">
        <w:rPr>
          <w:rFonts w:asciiTheme="minorHAnsi" w:hAnsiTheme="minorHAnsi" w:cstheme="minorHAnsi"/>
          <w:color w:val="000000" w:themeColor="text1"/>
          <w:lang w:bidi="ar-SY"/>
        </w:rPr>
        <w:t xml:space="preserve"> this activity </w:t>
      </w:r>
      <w:r w:rsidR="00671D4B" w:rsidRPr="004C190B">
        <w:rPr>
          <w:rFonts w:asciiTheme="minorHAnsi" w:hAnsiTheme="minorHAnsi" w:cstheme="minorHAnsi"/>
          <w:color w:val="000000" w:themeColor="text1"/>
          <w:lang w:bidi="ar-SY"/>
        </w:rPr>
        <w:t>applicant brings a document from Customs and Bank register the Customer clearance Date.</w:t>
      </w:r>
    </w:p>
    <w:p w14:paraId="18665B7B" w14:textId="2DD53EBC" w:rsidR="00671D4B" w:rsidRPr="004C190B" w:rsidRDefault="00671D4B" w:rsidP="00671D4B">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Fetch the following fields from the creation event</w:t>
      </w:r>
      <w:r w:rsidR="003E2F12" w:rsidRPr="004C190B">
        <w:rPr>
          <w:rFonts w:asciiTheme="minorHAnsi" w:hAnsiTheme="minorHAnsi" w:cstheme="minorHAnsi"/>
          <w:b/>
          <w:bCs/>
          <w:color w:val="000000" w:themeColor="text1"/>
        </w:rPr>
        <w:t xml:space="preserve"> (all fetched fields to be disabled)</w:t>
      </w:r>
      <w:r w:rsidRPr="004C190B">
        <w:rPr>
          <w:rFonts w:asciiTheme="minorHAnsi" w:hAnsiTheme="minorHAnsi" w:cstheme="minorHAnsi"/>
          <w:b/>
          <w:bCs/>
          <w:color w:val="000000" w:themeColor="text1"/>
        </w:rPr>
        <w:t>.</w:t>
      </w:r>
    </w:p>
    <w:p w14:paraId="29D03EF3"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350BABC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1BC986F3"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1D4ADEB6"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Exporter national id. </w:t>
      </w:r>
    </w:p>
    <w:p w14:paraId="5C4EBC10"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5391AAB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165041A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FF4269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747A720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1874A52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4DF158E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3EED9B6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3C6F51FA"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15A8A6F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0219D54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3416E6B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6D9D0A76"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w:t>
      </w:r>
    </w:p>
    <w:p w14:paraId="3CA752DE"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7A22EE2E"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29184B41"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240BCFD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7431FD31" w14:textId="77777777" w:rsidR="00671D4B" w:rsidRPr="004C190B" w:rsidRDefault="00671D4B" w:rsidP="00671D4B">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the new following fields:</w:t>
      </w:r>
    </w:p>
    <w:p w14:paraId="3CCB2B93" w14:textId="22011B6D" w:rsidR="00671D4B" w:rsidRPr="00F31947" w:rsidRDefault="00A4161D">
      <w:pPr>
        <w:pStyle w:val="ListParagraph"/>
        <w:numPr>
          <w:ilvl w:val="0"/>
          <w:numId w:val="7"/>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 xml:space="preserve">Actual </w:t>
      </w:r>
      <w:r w:rsidR="00671D4B" w:rsidRPr="00F31947">
        <w:rPr>
          <w:rFonts w:asciiTheme="minorHAnsi" w:hAnsiTheme="minorHAnsi" w:cstheme="minorHAnsi"/>
          <w:color w:val="000000" w:themeColor="text1"/>
        </w:rPr>
        <w:t>Exporting date</w:t>
      </w:r>
      <w:r w:rsidR="000E392A" w:rsidRPr="00F31947">
        <w:rPr>
          <w:rFonts w:asciiTheme="minorHAnsi" w:hAnsiTheme="minorHAnsi" w:cstheme="minorHAnsi"/>
          <w:color w:val="000000" w:themeColor="text1"/>
        </w:rPr>
        <w:t>(mandatory).</w:t>
      </w:r>
    </w:p>
    <w:p w14:paraId="38D7C10A" w14:textId="13BD9CC8" w:rsidR="003E2F12" w:rsidRPr="004C190B" w:rsidRDefault="003E2F12">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Maturity period (days) (mandatory).</w:t>
      </w:r>
    </w:p>
    <w:p w14:paraId="59537A19" w14:textId="7E94664D"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Maturity Date</w:t>
      </w:r>
      <w:r w:rsidR="000E392A" w:rsidRPr="004C190B">
        <w:rPr>
          <w:rFonts w:asciiTheme="minorHAnsi" w:hAnsiTheme="minorHAnsi" w:cstheme="minorHAnsi"/>
          <w:color w:val="000000" w:themeColor="text1"/>
        </w:rPr>
        <w:t xml:space="preserve"> </w:t>
      </w:r>
      <w:r w:rsidR="003E2F12" w:rsidRPr="004C190B">
        <w:rPr>
          <w:rFonts w:asciiTheme="minorHAnsi" w:hAnsiTheme="minorHAnsi" w:cstheme="minorHAnsi"/>
          <w:color w:val="000000" w:themeColor="text1"/>
        </w:rPr>
        <w:t xml:space="preserve">(will be calculated automatically, </w:t>
      </w:r>
      <w:r w:rsidR="00F82674" w:rsidRPr="00F31947">
        <w:rPr>
          <w:rFonts w:asciiTheme="minorHAnsi" w:hAnsiTheme="minorHAnsi" w:cstheme="minorHAnsi"/>
          <w:color w:val="000000" w:themeColor="text1"/>
        </w:rPr>
        <w:t xml:space="preserve">Actual </w:t>
      </w:r>
      <w:r w:rsidR="003E2F12" w:rsidRPr="004C190B">
        <w:rPr>
          <w:rFonts w:asciiTheme="minorHAnsi" w:hAnsiTheme="minorHAnsi" w:cstheme="minorHAnsi"/>
          <w:color w:val="000000" w:themeColor="text1"/>
        </w:rPr>
        <w:t>Exporting Date + Maturity period)</w:t>
      </w:r>
      <w:r w:rsidR="000E392A" w:rsidRPr="004C190B">
        <w:rPr>
          <w:rFonts w:asciiTheme="minorHAnsi" w:hAnsiTheme="minorHAnsi" w:cstheme="minorHAnsi"/>
          <w:color w:val="000000" w:themeColor="text1"/>
        </w:rPr>
        <w:t xml:space="preserve"> (mandatory).</w:t>
      </w:r>
    </w:p>
    <w:p w14:paraId="727FE6CC" w14:textId="0848C534"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0E392A"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2FC61885" w14:textId="77777777"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Exporting details (list of lines), each detail contains the following fields:</w:t>
      </w:r>
    </w:p>
    <w:p w14:paraId="5DA77C42" w14:textId="567E4526"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item/text field/</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7D56D6ED" w14:textId="0929F6DB"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type/look up/</w:t>
      </w:r>
      <w:r w:rsidR="000E392A" w:rsidRPr="004C190B">
        <w:rPr>
          <w:rFonts w:asciiTheme="minorHAnsi" w:hAnsiTheme="minorHAnsi" w:cstheme="minorHAnsi"/>
          <w:color w:val="000000" w:themeColor="text1"/>
        </w:rPr>
        <w:t>(optional).</w:t>
      </w:r>
    </w:p>
    <w:p w14:paraId="078031F8" w14:textId="1699DEC8"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w:t>
      </w:r>
      <w:r w:rsidR="000E392A" w:rsidRPr="004C190B">
        <w:rPr>
          <w:rFonts w:asciiTheme="minorHAnsi" w:hAnsiTheme="minorHAnsi" w:cstheme="minorHAnsi"/>
          <w:color w:val="000000" w:themeColor="text1"/>
        </w:rPr>
        <w:t>(optional).</w:t>
      </w:r>
    </w:p>
    <w:p w14:paraId="5C09B1E9" w14:textId="36C8C4A8"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r w:rsidR="000E392A" w:rsidRPr="004C190B">
        <w:rPr>
          <w:rFonts w:asciiTheme="minorHAnsi" w:hAnsiTheme="minorHAnsi" w:cstheme="minorHAnsi"/>
          <w:color w:val="000000" w:themeColor="text1"/>
        </w:rPr>
        <w:t>(optional).</w:t>
      </w:r>
    </w:p>
    <w:p w14:paraId="7AFB2809" w14:textId="4F2D4416"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amount&amp; currency</w:t>
      </w:r>
      <w:r w:rsidR="000E392A" w:rsidRPr="004C190B">
        <w:rPr>
          <w:rFonts w:asciiTheme="minorHAnsi" w:hAnsiTheme="minorHAnsi" w:cstheme="minorHAnsi"/>
          <w:color w:val="000000" w:themeColor="text1"/>
        </w:rPr>
        <w:t>(optional).</w:t>
      </w:r>
    </w:p>
    <w:p w14:paraId="103BCCCB" w14:textId="10525BCE"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detail NO</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612C5465" w14:textId="4298BA0A"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detail Date</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7CAE9FEC" w14:textId="7825E10E"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exporting date</w:t>
      </w:r>
      <w:r w:rsidR="000E392A" w:rsidRPr="004C190B">
        <w:rPr>
          <w:rFonts w:asciiTheme="minorHAnsi" w:hAnsiTheme="minorHAnsi" w:cstheme="minorHAnsi"/>
          <w:color w:val="000000" w:themeColor="text1"/>
        </w:rPr>
        <w:t xml:space="preserve"> (optional).</w:t>
      </w:r>
    </w:p>
    <w:p w14:paraId="3BA68F6C" w14:textId="77777777" w:rsidR="003E2F12" w:rsidRPr="004C190B" w:rsidRDefault="003E2F12" w:rsidP="003E2F12">
      <w:pPr>
        <w:rPr>
          <w:rFonts w:asciiTheme="minorHAnsi" w:hAnsiTheme="minorHAnsi" w:cstheme="minorHAnsi"/>
          <w:b/>
          <w:bCs/>
          <w:color w:val="000000" w:themeColor="text1"/>
        </w:rPr>
      </w:pPr>
      <w:r w:rsidRPr="004C190B">
        <w:rPr>
          <w:rFonts w:asciiTheme="minorHAnsi" w:hAnsiTheme="minorHAnsi" w:cstheme="minorHAnsi"/>
          <w:b/>
          <w:bCs/>
          <w:color w:val="000000" w:themeColor="text1"/>
          <w:sz w:val="22"/>
          <w:szCs w:val="22"/>
        </w:rPr>
        <w:lastRenderedPageBreak/>
        <w:t>DMS</w:t>
      </w:r>
      <w:r w:rsidRPr="004C190B">
        <w:rPr>
          <w:rFonts w:asciiTheme="minorHAnsi" w:hAnsiTheme="minorHAnsi" w:cstheme="minorHAnsi"/>
          <w:b/>
          <w:bCs/>
          <w:color w:val="000000" w:themeColor="text1"/>
        </w:rPr>
        <w:t xml:space="preserve">: </w:t>
      </w:r>
    </w:p>
    <w:p w14:paraId="7FD8F3E7" w14:textId="77777777" w:rsidR="003E2F12" w:rsidRPr="004C190B" w:rsidRDefault="003E2F12" w:rsidP="003E2F12">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Uploading docs to DMS is needed.</w:t>
      </w:r>
    </w:p>
    <w:p w14:paraId="440FF461" w14:textId="77777777" w:rsidR="006D1905" w:rsidRPr="004C190B" w:rsidRDefault="006D1905" w:rsidP="006D1905">
      <w:pPr>
        <w:rPr>
          <w:rFonts w:asciiTheme="minorHAnsi" w:hAnsiTheme="minorHAnsi" w:cstheme="minorHAnsi"/>
          <w:color w:val="000000" w:themeColor="text1"/>
          <w:lang w:bidi="ar-SY"/>
        </w:rPr>
      </w:pPr>
    </w:p>
    <w:p w14:paraId="331EFC97" w14:textId="19959181" w:rsidR="006D1905" w:rsidRPr="004C190B" w:rsidRDefault="006D1905" w:rsidP="006D1905">
      <w:pPr>
        <w:pStyle w:val="Heading2"/>
        <w:rPr>
          <w:rFonts w:asciiTheme="minorHAnsi" w:hAnsiTheme="minorHAnsi" w:cstheme="minorHAnsi"/>
          <w:bCs/>
          <w:color w:val="000000" w:themeColor="text1"/>
          <w:sz w:val="22"/>
          <w:szCs w:val="22"/>
          <w:lang w:bidi="ar-SY"/>
        </w:rPr>
      </w:pPr>
      <w:bookmarkStart w:id="30" w:name="_Toc169098706"/>
      <w:r w:rsidRPr="004C190B">
        <w:rPr>
          <w:rFonts w:asciiTheme="minorHAnsi" w:hAnsiTheme="minorHAnsi" w:cstheme="minorHAnsi"/>
          <w:bCs/>
          <w:color w:val="000000" w:themeColor="text1"/>
          <w:sz w:val="22"/>
          <w:szCs w:val="22"/>
          <w:lang w:bidi="ar-SY"/>
        </w:rPr>
        <w:t>B3) Payment:</w:t>
      </w:r>
      <w:bookmarkEnd w:id="30"/>
    </w:p>
    <w:p w14:paraId="4CED3587" w14:textId="77777777" w:rsidR="006D1905" w:rsidRPr="004C190B" w:rsidRDefault="006D1905" w:rsidP="006D1905">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color w:val="000000" w:themeColor="text1"/>
          <w:sz w:val="22"/>
          <w:szCs w:val="22"/>
          <w:lang w:bidi="ar-SY"/>
        </w:rPr>
        <w:t>At this stage the amount to be collected. The following fields to be added for payment as mentioned.</w:t>
      </w:r>
    </w:p>
    <w:p w14:paraId="050C5A5F" w14:textId="4CF0CCCA" w:rsidR="006D1905" w:rsidRPr="004C190B" w:rsidRDefault="006D1905" w:rsidP="006D1905">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b/>
          <w:bCs/>
          <w:color w:val="000000" w:themeColor="text1"/>
        </w:rPr>
        <w:t>Fetch the following fields from create event (all these fields will be disabled):</w:t>
      </w:r>
    </w:p>
    <w:p w14:paraId="45F39B9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2DA5E39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50185CD0"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51AD6C4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520D6E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57E0812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5AC89CD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5D351FB2"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5A0DCFB9"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5EE6C0CD"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557F5515"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10EFF3F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606E8BA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0BEFEEA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0EA3D2A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3DD5949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45B2D7C6"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790C9C1F"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73CE3F41"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4A5D935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02E9DAF5" w14:textId="2A192761"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Margin Percent &amp; Amount &amp; Currency </w:t>
      </w:r>
    </w:p>
    <w:p w14:paraId="60818985"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following fields:</w:t>
      </w:r>
    </w:p>
    <w:p w14:paraId="6485AD13" w14:textId="67DD9F0D"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Unpaid amount</w:t>
      </w:r>
      <w:r w:rsidR="000E392A" w:rsidRPr="004C190B">
        <w:rPr>
          <w:rFonts w:asciiTheme="minorHAnsi" w:hAnsiTheme="minorHAnsi" w:cstheme="minorHAnsi"/>
          <w:color w:val="000000" w:themeColor="text1"/>
        </w:rPr>
        <w:t xml:space="preserve"> (will be calculated automatically)</w:t>
      </w:r>
      <w:r w:rsidRPr="004C190B">
        <w:rPr>
          <w:rFonts w:asciiTheme="minorHAnsi" w:hAnsiTheme="minorHAnsi" w:cstheme="minorHAnsi"/>
          <w:color w:val="000000" w:themeColor="text1"/>
        </w:rPr>
        <w:t>.</w:t>
      </w:r>
    </w:p>
    <w:p w14:paraId="774DA91C" w14:textId="77F616F6"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Operation date</w:t>
      </w:r>
      <w:r w:rsidR="000E392A" w:rsidRPr="004C190B">
        <w:rPr>
          <w:rFonts w:asciiTheme="minorHAnsi" w:hAnsiTheme="minorHAnsi" w:cstheme="minorHAnsi"/>
          <w:color w:val="000000" w:themeColor="text1"/>
        </w:rPr>
        <w:t xml:space="preserve"> (by default sys date)</w:t>
      </w:r>
      <w:r w:rsidRPr="004C190B">
        <w:rPr>
          <w:rFonts w:asciiTheme="minorHAnsi" w:hAnsiTheme="minorHAnsi" w:cstheme="minorHAnsi"/>
          <w:color w:val="000000" w:themeColor="text1"/>
        </w:rPr>
        <w:t>.</w:t>
      </w:r>
    </w:p>
    <w:p w14:paraId="795D96FF" w14:textId="29490DF6" w:rsidR="006D1905" w:rsidRPr="00F31947" w:rsidRDefault="000A5143"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deposit</w:t>
      </w:r>
      <w:r w:rsidR="006D1905" w:rsidRPr="00F31947">
        <w:rPr>
          <w:rFonts w:asciiTheme="minorHAnsi" w:hAnsiTheme="minorHAnsi" w:cstheme="minorHAnsi"/>
          <w:color w:val="000000" w:themeColor="text1"/>
        </w:rPr>
        <w:t xml:space="preserve"> date</w:t>
      </w:r>
      <w:r w:rsidR="000E392A" w:rsidRPr="00F31947">
        <w:rPr>
          <w:rFonts w:asciiTheme="minorHAnsi" w:hAnsiTheme="minorHAnsi" w:cstheme="minorHAnsi"/>
          <w:color w:val="000000" w:themeColor="text1"/>
        </w:rPr>
        <w:t xml:space="preserve"> (</w:t>
      </w:r>
      <w:r w:rsidR="003E2F12" w:rsidRPr="00F31947">
        <w:rPr>
          <w:rFonts w:asciiTheme="minorHAnsi" w:hAnsiTheme="minorHAnsi" w:cstheme="minorHAnsi"/>
          <w:color w:val="000000" w:themeColor="text1"/>
        </w:rPr>
        <w:t xml:space="preserve">can be previous date, </w:t>
      </w:r>
      <w:r w:rsidRPr="00F31947">
        <w:rPr>
          <w:rFonts w:asciiTheme="minorHAnsi" w:hAnsiTheme="minorHAnsi" w:cstheme="minorHAnsi"/>
          <w:color w:val="000000" w:themeColor="text1"/>
        </w:rPr>
        <w:t xml:space="preserve">the date of </w:t>
      </w:r>
      <w:r w:rsidR="003550B8" w:rsidRPr="00F31947">
        <w:rPr>
          <w:rFonts w:asciiTheme="minorHAnsi" w:hAnsiTheme="minorHAnsi" w:cstheme="minorHAnsi"/>
          <w:color w:val="000000" w:themeColor="text1"/>
        </w:rPr>
        <w:t xml:space="preserve">amount </w:t>
      </w:r>
      <w:r w:rsidRPr="00F31947">
        <w:rPr>
          <w:rFonts w:asciiTheme="minorHAnsi" w:hAnsiTheme="minorHAnsi" w:cstheme="minorHAnsi"/>
          <w:color w:val="000000" w:themeColor="text1"/>
        </w:rPr>
        <w:t>deposit by exchange company to central bank</w:t>
      </w:r>
      <w:r w:rsidR="000E392A" w:rsidRPr="00F31947">
        <w:rPr>
          <w:rFonts w:asciiTheme="minorHAnsi" w:hAnsiTheme="minorHAnsi" w:cstheme="minorHAnsi"/>
          <w:color w:val="000000" w:themeColor="text1"/>
        </w:rPr>
        <w:t>)</w:t>
      </w:r>
      <w:r w:rsidR="006D1905" w:rsidRPr="00F31947">
        <w:rPr>
          <w:rFonts w:asciiTheme="minorHAnsi" w:hAnsiTheme="minorHAnsi" w:cstheme="minorHAnsi"/>
          <w:color w:val="000000" w:themeColor="text1"/>
        </w:rPr>
        <w:t>.</w:t>
      </w:r>
    </w:p>
    <w:p w14:paraId="37CA6360" w14:textId="543F8A50" w:rsidR="0074157A" w:rsidRPr="00F31947" w:rsidRDefault="000A5143"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 xml:space="preserve">Official </w:t>
      </w:r>
      <w:r w:rsidR="0074157A" w:rsidRPr="00F31947">
        <w:rPr>
          <w:rFonts w:asciiTheme="minorHAnsi" w:hAnsiTheme="minorHAnsi" w:cstheme="minorHAnsi"/>
          <w:color w:val="000000" w:themeColor="text1"/>
        </w:rPr>
        <w:t xml:space="preserve">exchange rate/lookup/(mandatory) (with possibility to edit the rate value, to fit it with the exchange rate of the same date of </w:t>
      </w:r>
      <w:r w:rsidR="003550B8" w:rsidRPr="00F31947">
        <w:rPr>
          <w:rFonts w:asciiTheme="minorHAnsi" w:hAnsiTheme="minorHAnsi" w:cstheme="minorHAnsi"/>
          <w:color w:val="000000" w:themeColor="text1"/>
        </w:rPr>
        <w:t>deposit date</w:t>
      </w:r>
      <w:r w:rsidR="0074157A" w:rsidRPr="00F31947">
        <w:rPr>
          <w:rFonts w:asciiTheme="minorHAnsi" w:hAnsiTheme="minorHAnsi" w:cstheme="minorHAnsi"/>
          <w:color w:val="000000" w:themeColor="text1"/>
        </w:rPr>
        <w:t xml:space="preserve"> (</w:t>
      </w:r>
      <w:r w:rsidR="003550B8" w:rsidRPr="00F31947">
        <w:rPr>
          <w:rFonts w:asciiTheme="minorHAnsi" w:hAnsiTheme="minorHAnsi" w:cstheme="minorHAnsi"/>
          <w:color w:val="000000" w:themeColor="text1"/>
        </w:rPr>
        <w:t xml:space="preserve">deposit </w:t>
      </w:r>
      <w:r w:rsidR="0074157A" w:rsidRPr="00F31947">
        <w:rPr>
          <w:rFonts w:asciiTheme="minorHAnsi" w:hAnsiTheme="minorHAnsi" w:cstheme="minorHAnsi"/>
          <w:color w:val="000000" w:themeColor="text1"/>
        </w:rPr>
        <w:t>date)).</w:t>
      </w:r>
    </w:p>
    <w:p w14:paraId="43232EE2" w14:textId="5D817811" w:rsidR="0074157A" w:rsidRPr="00F31947" w:rsidRDefault="0074157A"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Premium exchange rate/lookup/(mandatory)</w:t>
      </w:r>
      <w:r w:rsidR="00904E3D" w:rsidRPr="00F31947">
        <w:rPr>
          <w:rFonts w:asciiTheme="minorHAnsi" w:hAnsiTheme="minorHAnsi" w:cstheme="minorHAnsi"/>
          <w:color w:val="000000" w:themeColor="text1"/>
        </w:rPr>
        <w:t xml:space="preserve"> (with possibility to edit the rate value, to fit it with the exchange rate of the same date </w:t>
      </w:r>
      <w:r w:rsidR="00CE3A76" w:rsidRPr="00F31947">
        <w:rPr>
          <w:rFonts w:asciiTheme="minorHAnsi" w:hAnsiTheme="minorHAnsi" w:cstheme="minorHAnsi"/>
          <w:color w:val="000000" w:themeColor="text1"/>
        </w:rPr>
        <w:t>of deposit date</w:t>
      </w:r>
      <w:r w:rsidR="00904E3D" w:rsidRPr="00F31947">
        <w:rPr>
          <w:rFonts w:asciiTheme="minorHAnsi" w:hAnsiTheme="minorHAnsi" w:cstheme="minorHAnsi"/>
          <w:color w:val="000000" w:themeColor="text1"/>
        </w:rPr>
        <w:t xml:space="preserve"> (</w:t>
      </w:r>
      <w:r w:rsidR="00CE3A76" w:rsidRPr="00F31947">
        <w:rPr>
          <w:rFonts w:asciiTheme="minorHAnsi" w:hAnsiTheme="minorHAnsi" w:cstheme="minorHAnsi"/>
          <w:color w:val="000000" w:themeColor="text1"/>
        </w:rPr>
        <w:t xml:space="preserve">deposit </w:t>
      </w:r>
      <w:r w:rsidR="00904E3D" w:rsidRPr="00F31947">
        <w:rPr>
          <w:rFonts w:asciiTheme="minorHAnsi" w:hAnsiTheme="minorHAnsi" w:cstheme="minorHAnsi"/>
          <w:color w:val="000000" w:themeColor="text1"/>
        </w:rPr>
        <w:t>date)).</w:t>
      </w:r>
    </w:p>
    <w:p w14:paraId="1676B059" w14:textId="703A3BFA" w:rsidR="006D1905" w:rsidRPr="00F31947"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Payment amount &amp; currency (foreign currency)</w:t>
      </w:r>
      <w:r w:rsidR="000E392A" w:rsidRPr="00F31947">
        <w:rPr>
          <w:rFonts w:asciiTheme="minorHAnsi" w:hAnsiTheme="minorHAnsi" w:cstheme="minorHAnsi"/>
          <w:color w:val="000000" w:themeColor="text1"/>
        </w:rPr>
        <w:t xml:space="preserve"> (mandatory)</w:t>
      </w:r>
      <w:r w:rsidRPr="00F31947">
        <w:rPr>
          <w:rFonts w:asciiTheme="minorHAnsi" w:hAnsiTheme="minorHAnsi" w:cstheme="minorHAnsi"/>
          <w:color w:val="000000" w:themeColor="text1"/>
        </w:rPr>
        <w:t>.</w:t>
      </w:r>
    </w:p>
    <w:p w14:paraId="6257F59C" w14:textId="61164F80" w:rsidR="006D1905" w:rsidRPr="00F31947"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Payment amount &amp; currency</w:t>
      </w:r>
      <w:r w:rsidR="00CE3A76" w:rsidRPr="00F31947">
        <w:rPr>
          <w:rFonts w:asciiTheme="minorHAnsi" w:hAnsiTheme="minorHAnsi" w:cstheme="minorHAnsi"/>
          <w:color w:val="000000" w:themeColor="text1"/>
        </w:rPr>
        <w:t xml:space="preserve"> (foreign </w:t>
      </w:r>
      <w:r w:rsidR="00767E02" w:rsidRPr="00F31947">
        <w:rPr>
          <w:rFonts w:asciiTheme="minorHAnsi" w:hAnsiTheme="minorHAnsi" w:cstheme="minorHAnsi"/>
          <w:color w:val="000000" w:themeColor="text1"/>
        </w:rPr>
        <w:t>currency) in</w:t>
      </w:r>
      <w:r w:rsidRPr="00F31947">
        <w:rPr>
          <w:rFonts w:asciiTheme="minorHAnsi" w:hAnsiTheme="minorHAnsi" w:cstheme="minorHAnsi"/>
          <w:color w:val="000000" w:themeColor="text1"/>
        </w:rPr>
        <w:t xml:space="preserve"> Arabic words</w:t>
      </w:r>
      <w:r w:rsidR="000E392A" w:rsidRPr="00F31947">
        <w:rPr>
          <w:rFonts w:asciiTheme="minorHAnsi" w:hAnsiTheme="minorHAnsi" w:cstheme="minorHAnsi"/>
          <w:color w:val="000000" w:themeColor="text1"/>
        </w:rPr>
        <w:t xml:space="preserve"> (automatically filled)</w:t>
      </w:r>
      <w:r w:rsidRPr="00F31947">
        <w:rPr>
          <w:rFonts w:asciiTheme="minorHAnsi" w:hAnsiTheme="minorHAnsi" w:cstheme="minorHAnsi"/>
          <w:color w:val="000000" w:themeColor="text1"/>
        </w:rPr>
        <w:t>.</w:t>
      </w:r>
    </w:p>
    <w:p w14:paraId="6376531D" w14:textId="1929123A" w:rsidR="006D1905" w:rsidRPr="00F31947"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lastRenderedPageBreak/>
        <w:t>Payment amount &amp; currency (local currency)</w:t>
      </w:r>
      <w:r w:rsidR="000E392A" w:rsidRPr="00F31947">
        <w:rPr>
          <w:rFonts w:asciiTheme="minorHAnsi" w:hAnsiTheme="minorHAnsi" w:cstheme="minorHAnsi"/>
          <w:color w:val="000000" w:themeColor="text1"/>
        </w:rPr>
        <w:t xml:space="preserve"> (automatically filled</w:t>
      </w:r>
      <w:r w:rsidR="00CF6542" w:rsidRPr="00F31947">
        <w:rPr>
          <w:rFonts w:asciiTheme="minorHAnsi" w:hAnsiTheme="minorHAnsi" w:cstheme="minorHAnsi"/>
          <w:color w:val="000000" w:themeColor="text1"/>
        </w:rPr>
        <w:t>, (</w:t>
      </w:r>
      <w:r w:rsidR="000A5143" w:rsidRPr="00F31947">
        <w:rPr>
          <w:rFonts w:asciiTheme="minorHAnsi" w:hAnsiTheme="minorHAnsi" w:cstheme="minorHAnsi"/>
          <w:color w:val="000000" w:themeColor="text1"/>
        </w:rPr>
        <w:t xml:space="preserve">Official </w:t>
      </w:r>
      <w:r w:rsidR="00CF6542" w:rsidRPr="00F31947">
        <w:rPr>
          <w:rFonts w:asciiTheme="minorHAnsi" w:hAnsiTheme="minorHAnsi" w:cstheme="minorHAnsi"/>
          <w:color w:val="000000" w:themeColor="text1"/>
        </w:rPr>
        <w:t>exchanges rate+ Premium exchange rate) * payment amount in foreign currency= payment amount in local currency</w:t>
      </w:r>
      <w:r w:rsidR="000E392A" w:rsidRPr="00F31947">
        <w:rPr>
          <w:rFonts w:asciiTheme="minorHAnsi" w:hAnsiTheme="minorHAnsi" w:cstheme="minorHAnsi"/>
          <w:color w:val="000000" w:themeColor="text1"/>
        </w:rPr>
        <w:t>).</w:t>
      </w:r>
    </w:p>
    <w:p w14:paraId="0AF3D0C0" w14:textId="7928836E" w:rsidR="009B1B3A" w:rsidRPr="00F31947" w:rsidRDefault="009B1B3A" w:rsidP="009B1B3A">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Payment amount &amp; currency (local amount) in Arabic words (automatically filled).</w:t>
      </w:r>
    </w:p>
    <w:p w14:paraId="4D5F5986" w14:textId="45EDB1C2" w:rsidR="006D1905" w:rsidRPr="00F31947"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Commission (percentage from the undertaking amount and should be configurable, currently: 0.001*undertaking amount)</w:t>
      </w:r>
      <w:r w:rsidR="000E392A" w:rsidRPr="00F31947">
        <w:rPr>
          <w:rFonts w:asciiTheme="minorHAnsi" w:hAnsiTheme="minorHAnsi" w:cstheme="minorHAnsi"/>
          <w:color w:val="000000" w:themeColor="text1"/>
        </w:rPr>
        <w:t xml:space="preserve"> (with the ability to edit it)</w:t>
      </w:r>
      <w:r w:rsidRPr="00F31947">
        <w:rPr>
          <w:rFonts w:asciiTheme="minorHAnsi" w:hAnsiTheme="minorHAnsi" w:cstheme="minorHAnsi"/>
          <w:color w:val="000000" w:themeColor="text1"/>
        </w:rPr>
        <w:t>.</w:t>
      </w:r>
    </w:p>
    <w:p w14:paraId="6E6A3014" w14:textId="6D9C17BB" w:rsidR="005E1BFD" w:rsidRPr="00F31947"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Fees details</w:t>
      </w:r>
      <w:r w:rsidR="00CE3A76" w:rsidRPr="00F31947">
        <w:rPr>
          <w:rFonts w:asciiTheme="minorHAnsi" w:hAnsiTheme="minorHAnsi" w:cstheme="minorHAnsi"/>
          <w:color w:val="000000" w:themeColor="text1"/>
        </w:rPr>
        <w:t xml:space="preserve">: </w:t>
      </w:r>
      <w:r w:rsidRPr="00F31947">
        <w:rPr>
          <w:rFonts w:asciiTheme="minorHAnsi" w:hAnsiTheme="minorHAnsi" w:cstheme="minorHAnsi"/>
          <w:color w:val="000000" w:themeColor="text1"/>
        </w:rPr>
        <w:t>delay days, fee amount, fee currency</w:t>
      </w:r>
      <w:r w:rsidR="00C645CC" w:rsidRPr="00F31947">
        <w:rPr>
          <w:rFonts w:asciiTheme="minorHAnsi" w:hAnsiTheme="minorHAnsi" w:cstheme="minorHAnsi"/>
          <w:color w:val="000000" w:themeColor="text1"/>
        </w:rPr>
        <w:t xml:space="preserve"> (</w:t>
      </w:r>
      <w:r w:rsidR="00CE3A76" w:rsidRPr="00F31947">
        <w:rPr>
          <w:rFonts w:asciiTheme="minorHAnsi" w:hAnsiTheme="minorHAnsi" w:cstheme="minorHAnsi"/>
          <w:color w:val="000000" w:themeColor="text1"/>
        </w:rPr>
        <w:t xml:space="preserve">in </w:t>
      </w:r>
      <w:r w:rsidR="00C645CC" w:rsidRPr="00F31947">
        <w:rPr>
          <w:rFonts w:asciiTheme="minorHAnsi" w:hAnsiTheme="minorHAnsi" w:cstheme="minorHAnsi"/>
          <w:color w:val="000000" w:themeColor="text1"/>
        </w:rPr>
        <w:t xml:space="preserve">local currency, </w:t>
      </w:r>
      <w:r w:rsidR="00CE3A76" w:rsidRPr="00F31947">
        <w:rPr>
          <w:rFonts w:asciiTheme="minorHAnsi" w:hAnsiTheme="minorHAnsi" w:cstheme="minorHAnsi"/>
          <w:color w:val="000000" w:themeColor="text1"/>
        </w:rPr>
        <w:t>using</w:t>
      </w:r>
      <w:r w:rsidR="00C645CC" w:rsidRPr="00F31947">
        <w:rPr>
          <w:rFonts w:asciiTheme="minorHAnsi" w:hAnsiTheme="minorHAnsi" w:cstheme="minorHAnsi"/>
          <w:color w:val="000000" w:themeColor="text1"/>
        </w:rPr>
        <w:t xml:space="preserve"> the exchange rate of undertaking organization</w:t>
      </w:r>
      <w:r w:rsidR="00CE3A76" w:rsidRPr="00F31947">
        <w:rPr>
          <w:rFonts w:asciiTheme="minorHAnsi" w:hAnsiTheme="minorHAnsi" w:cstheme="minorHAnsi"/>
          <w:color w:val="000000" w:themeColor="text1"/>
        </w:rPr>
        <w:t xml:space="preserve"> (first event)</w:t>
      </w:r>
      <w:r w:rsidR="00C645CC" w:rsidRPr="00F31947">
        <w:rPr>
          <w:rFonts w:asciiTheme="minorHAnsi" w:hAnsiTheme="minorHAnsi" w:cstheme="minorHAnsi"/>
          <w:color w:val="000000" w:themeColor="text1"/>
        </w:rPr>
        <w:t>)</w:t>
      </w:r>
      <w:r w:rsidR="00CE3A76" w:rsidRPr="00F31947">
        <w:rPr>
          <w:rFonts w:asciiTheme="minorHAnsi" w:hAnsiTheme="minorHAnsi" w:cstheme="minorHAnsi"/>
          <w:color w:val="000000" w:themeColor="text1"/>
        </w:rPr>
        <w:t>.</w:t>
      </w:r>
    </w:p>
    <w:p w14:paraId="5DFA4949" w14:textId="745F01A8" w:rsidR="006D1905" w:rsidRPr="00F31947" w:rsidRDefault="005E1BFD" w:rsidP="005E1BFD">
      <w:pPr>
        <w:pStyle w:val="ListParagraph"/>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f</w:t>
      </w:r>
      <w:r w:rsidR="006D1905" w:rsidRPr="00F31947">
        <w:rPr>
          <w:rFonts w:asciiTheme="minorHAnsi" w:hAnsiTheme="minorHAnsi" w:cstheme="minorHAnsi"/>
          <w:color w:val="000000" w:themeColor="text1"/>
        </w:rPr>
        <w:t>ee amount is percentage</w:t>
      </w:r>
      <w:r w:rsidR="0025786D" w:rsidRPr="00F31947">
        <w:rPr>
          <w:rFonts w:asciiTheme="minorHAnsi" w:hAnsiTheme="minorHAnsi" w:cstheme="minorHAnsi"/>
          <w:color w:val="000000" w:themeColor="text1"/>
        </w:rPr>
        <w:t>(configurable)</w:t>
      </w:r>
      <w:r w:rsidR="006D1905" w:rsidRPr="00F31947">
        <w:rPr>
          <w:rFonts w:asciiTheme="minorHAnsi" w:hAnsiTheme="minorHAnsi" w:cstheme="minorHAnsi"/>
          <w:color w:val="000000" w:themeColor="text1"/>
        </w:rPr>
        <w:t xml:space="preserve"> from the </w:t>
      </w:r>
      <w:r w:rsidR="00CE3A76" w:rsidRPr="00F31947">
        <w:rPr>
          <w:rFonts w:asciiTheme="minorHAnsi" w:hAnsiTheme="minorHAnsi" w:cstheme="minorHAnsi"/>
          <w:color w:val="000000" w:themeColor="text1"/>
        </w:rPr>
        <w:t>payment</w:t>
      </w:r>
      <w:r w:rsidR="006D1905" w:rsidRPr="00F31947">
        <w:rPr>
          <w:rFonts w:asciiTheme="minorHAnsi" w:hAnsiTheme="minorHAnsi" w:cstheme="minorHAnsi"/>
          <w:color w:val="000000" w:themeColor="text1"/>
        </w:rPr>
        <w:t xml:space="preserve"> amount</w:t>
      </w:r>
      <w:r w:rsidR="00904E3D" w:rsidRPr="00F31947">
        <w:rPr>
          <w:rFonts w:asciiTheme="minorHAnsi" w:hAnsiTheme="minorHAnsi" w:cstheme="minorHAnsi"/>
          <w:color w:val="000000" w:themeColor="text1"/>
        </w:rPr>
        <w:t xml:space="preserve"> for each delay day</w:t>
      </w:r>
      <w:r w:rsidR="006D1905" w:rsidRPr="00F31947">
        <w:rPr>
          <w:rFonts w:asciiTheme="minorHAnsi" w:hAnsiTheme="minorHAnsi" w:cstheme="minorHAnsi"/>
          <w:color w:val="000000" w:themeColor="text1"/>
        </w:rPr>
        <w:t>, currently: 0.005*</w:t>
      </w:r>
      <w:r w:rsidR="00B2609D" w:rsidRPr="00F31947">
        <w:rPr>
          <w:rFonts w:asciiTheme="minorHAnsi" w:hAnsiTheme="minorHAnsi" w:cstheme="minorHAnsi"/>
          <w:color w:val="000000" w:themeColor="text1"/>
        </w:rPr>
        <w:t>payment</w:t>
      </w:r>
      <w:r w:rsidR="006D1905" w:rsidRPr="00F31947">
        <w:rPr>
          <w:rFonts w:asciiTheme="minorHAnsi" w:hAnsiTheme="minorHAnsi" w:cstheme="minorHAnsi"/>
          <w:color w:val="000000" w:themeColor="text1"/>
        </w:rPr>
        <w:t xml:space="preserve"> amount</w:t>
      </w:r>
      <w:r w:rsidR="00904E3D" w:rsidRPr="00F31947">
        <w:rPr>
          <w:rFonts w:asciiTheme="minorHAnsi" w:hAnsiTheme="minorHAnsi" w:cstheme="minorHAnsi"/>
          <w:color w:val="000000" w:themeColor="text1"/>
        </w:rPr>
        <w:t>*delay days</w:t>
      </w:r>
      <w:r w:rsidR="0025786D" w:rsidRPr="00F31947">
        <w:rPr>
          <w:rFonts w:asciiTheme="minorHAnsi" w:hAnsiTheme="minorHAnsi" w:cstheme="minorHAnsi"/>
          <w:color w:val="000000" w:themeColor="text1"/>
        </w:rPr>
        <w:t xml:space="preserve">, delay days is the period from maturity date to </w:t>
      </w:r>
      <w:r w:rsidR="00ED7851" w:rsidRPr="00F31947">
        <w:rPr>
          <w:rFonts w:asciiTheme="minorHAnsi" w:hAnsiTheme="minorHAnsi" w:cstheme="minorHAnsi"/>
          <w:color w:val="000000" w:themeColor="text1"/>
        </w:rPr>
        <w:t>deposit</w:t>
      </w:r>
      <w:r w:rsidR="0025786D" w:rsidRPr="00F31947">
        <w:rPr>
          <w:rFonts w:asciiTheme="minorHAnsi" w:hAnsiTheme="minorHAnsi" w:cstheme="minorHAnsi"/>
          <w:color w:val="000000" w:themeColor="text1"/>
        </w:rPr>
        <w:t xml:space="preserve"> date, and this fee will be debited from the confiscated margin amount</w:t>
      </w:r>
      <w:r w:rsidR="0067750A" w:rsidRPr="00F31947">
        <w:rPr>
          <w:rFonts w:asciiTheme="minorHAnsi" w:hAnsiTheme="minorHAnsi" w:cstheme="minorHAnsi"/>
          <w:color w:val="000000" w:themeColor="text1"/>
        </w:rPr>
        <w:t xml:space="preserve"> </w:t>
      </w:r>
      <w:r w:rsidR="0025786D" w:rsidRPr="00F31947">
        <w:rPr>
          <w:rFonts w:asciiTheme="minorHAnsi" w:hAnsiTheme="minorHAnsi" w:cstheme="minorHAnsi"/>
          <w:color w:val="000000" w:themeColor="text1"/>
        </w:rPr>
        <w:t xml:space="preserve">(in </w:t>
      </w:r>
      <w:r w:rsidR="000A6CA1" w:rsidRPr="00F31947">
        <w:rPr>
          <w:rFonts w:asciiTheme="minorHAnsi" w:hAnsiTheme="minorHAnsi" w:cstheme="minorHAnsi"/>
          <w:color w:val="000000" w:themeColor="text1"/>
        </w:rPr>
        <w:t xml:space="preserve">temporary </w:t>
      </w:r>
      <w:r w:rsidR="0025786D" w:rsidRPr="00F31947">
        <w:rPr>
          <w:rFonts w:asciiTheme="minorHAnsi" w:hAnsiTheme="minorHAnsi" w:cstheme="minorHAnsi"/>
          <w:color w:val="000000" w:themeColor="text1"/>
        </w:rPr>
        <w:t>account)</w:t>
      </w:r>
      <w:r w:rsidRPr="00F31947">
        <w:rPr>
          <w:rFonts w:asciiTheme="minorHAnsi" w:hAnsiTheme="minorHAnsi" w:cstheme="minorHAnsi"/>
          <w:color w:val="000000" w:themeColor="text1"/>
        </w:rPr>
        <w:t xml:space="preserve"> by someone else out of export undertaking department</w:t>
      </w:r>
      <w:r w:rsidR="0025786D" w:rsidRPr="00F31947">
        <w:rPr>
          <w:rFonts w:asciiTheme="minorHAnsi" w:hAnsiTheme="minorHAnsi" w:cstheme="minorHAnsi"/>
          <w:color w:val="000000" w:themeColor="text1"/>
        </w:rPr>
        <w:t>.</w:t>
      </w:r>
    </w:p>
    <w:p w14:paraId="65DA6D07" w14:textId="77777777" w:rsidR="006D1905" w:rsidRPr="00F31947"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Remark/note field.</w:t>
      </w:r>
    </w:p>
    <w:p w14:paraId="2FD8984A" w14:textId="77777777" w:rsidR="00904E3D" w:rsidRPr="00F31947"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Charges.</w:t>
      </w:r>
    </w:p>
    <w:p w14:paraId="180771AC" w14:textId="77777777" w:rsidR="00904E3D" w:rsidRPr="004C190B" w:rsidRDefault="00904E3D" w:rsidP="00904E3D">
      <w:pPr>
        <w:spacing w:after="160" w:line="259" w:lineRule="auto"/>
        <w:contextualSpacing/>
        <w:rPr>
          <w:rFonts w:asciiTheme="minorHAnsi" w:hAnsiTheme="minorHAnsi" w:cstheme="minorHAnsi"/>
          <w:b/>
          <w:bCs/>
          <w:color w:val="000000" w:themeColor="text1"/>
        </w:rPr>
      </w:pPr>
    </w:p>
    <w:p w14:paraId="17CA42EF" w14:textId="70A0805D" w:rsidR="006D1905" w:rsidRPr="004C190B" w:rsidRDefault="006D1905" w:rsidP="00904E3D">
      <w:p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b/>
          <w:bCs/>
          <w:color w:val="000000" w:themeColor="text1"/>
        </w:rPr>
        <w:t>DMS:</w:t>
      </w:r>
      <w:r w:rsidRPr="004C190B">
        <w:rPr>
          <w:rFonts w:asciiTheme="minorHAnsi" w:hAnsiTheme="minorHAnsi" w:cstheme="minorHAnsi"/>
          <w:color w:val="000000" w:themeColor="text1"/>
        </w:rPr>
        <w:t xml:space="preserve"> </w:t>
      </w:r>
      <w:r w:rsidRPr="004C190B">
        <w:rPr>
          <w:rFonts w:asciiTheme="minorHAnsi" w:hAnsiTheme="minorHAnsi" w:cstheme="minorHAnsi"/>
          <w:b/>
          <w:bCs/>
          <w:color w:val="000000" w:themeColor="text1"/>
        </w:rPr>
        <w:t>uploading docs to DMS is needed.</w:t>
      </w:r>
    </w:p>
    <w:p w14:paraId="45767C21" w14:textId="072F0ABE" w:rsidR="006D1905" w:rsidRPr="00F31947" w:rsidRDefault="006D1905" w:rsidP="006D1905">
      <w:pPr>
        <w:rPr>
          <w:rFonts w:asciiTheme="minorHAnsi" w:hAnsiTheme="minorHAnsi" w:cstheme="minorHAnsi"/>
          <w:color w:val="000000" w:themeColor="text1"/>
        </w:rPr>
      </w:pPr>
      <w:r w:rsidRPr="00F31947">
        <w:rPr>
          <w:rFonts w:asciiTheme="minorHAnsi" w:hAnsiTheme="minorHAnsi" w:cstheme="minorHAnsi"/>
          <w:b/>
          <w:bCs/>
          <w:color w:val="000000" w:themeColor="text1"/>
        </w:rPr>
        <w:t xml:space="preserve">Note: </w:t>
      </w:r>
      <w:r w:rsidRPr="00F31947">
        <w:rPr>
          <w:rFonts w:asciiTheme="minorHAnsi" w:hAnsiTheme="minorHAnsi" w:cstheme="minorHAnsi"/>
          <w:color w:val="000000" w:themeColor="text1"/>
        </w:rPr>
        <w:t>for the case of partial payment, we must take the commission for only one time</w:t>
      </w:r>
      <w:r w:rsidR="006F1691" w:rsidRPr="00F31947">
        <w:rPr>
          <w:rFonts w:asciiTheme="minorHAnsi" w:hAnsiTheme="minorHAnsi" w:cstheme="minorHAnsi"/>
          <w:color w:val="000000" w:themeColor="text1"/>
        </w:rPr>
        <w:t xml:space="preserve"> </w:t>
      </w:r>
      <w:r w:rsidR="00BE1150" w:rsidRPr="00F31947">
        <w:rPr>
          <w:rFonts w:asciiTheme="minorHAnsi" w:hAnsiTheme="minorHAnsi" w:cstheme="minorHAnsi"/>
          <w:color w:val="000000" w:themeColor="text1"/>
        </w:rPr>
        <w:t>(for the whole undertaking amount)</w:t>
      </w:r>
      <w:r w:rsidRPr="00F31947">
        <w:rPr>
          <w:rFonts w:asciiTheme="minorHAnsi" w:hAnsiTheme="minorHAnsi" w:cstheme="minorHAnsi"/>
          <w:color w:val="000000" w:themeColor="text1"/>
        </w:rPr>
        <w:t>, at the first time of part</w:t>
      </w:r>
      <w:r w:rsidR="006F1691" w:rsidRPr="00F31947">
        <w:rPr>
          <w:rFonts w:asciiTheme="minorHAnsi" w:hAnsiTheme="minorHAnsi" w:cstheme="minorHAnsi"/>
          <w:color w:val="000000" w:themeColor="text1"/>
        </w:rPr>
        <w:t>ial</w:t>
      </w:r>
      <w:r w:rsidRPr="00F31947">
        <w:rPr>
          <w:rFonts w:asciiTheme="minorHAnsi" w:hAnsiTheme="minorHAnsi" w:cstheme="minorHAnsi"/>
          <w:color w:val="000000" w:themeColor="text1"/>
        </w:rPr>
        <w:t xml:space="preserve"> payment.</w:t>
      </w:r>
    </w:p>
    <w:p w14:paraId="3036F870" w14:textId="77777777" w:rsidR="00BC57EF" w:rsidRPr="004C190B" w:rsidRDefault="00BC57EF" w:rsidP="00BC57EF">
      <w:pPr>
        <w:spacing w:before="100" w:beforeAutospacing="1" w:after="100" w:afterAutospacing="1" w:line="240" w:lineRule="auto"/>
        <w:rPr>
          <w:rFonts w:asciiTheme="minorHAnsi" w:hAnsiTheme="minorHAnsi" w:cstheme="minorHAnsi"/>
          <w:color w:val="000000" w:themeColor="text1"/>
          <w:sz w:val="22"/>
          <w:szCs w:val="22"/>
          <w:lang w:bidi="ar-SY"/>
        </w:rPr>
      </w:pPr>
    </w:p>
    <w:p w14:paraId="47E5B3EF" w14:textId="7070B1EF" w:rsidR="00BC57EF" w:rsidRPr="004C190B" w:rsidRDefault="006D1905" w:rsidP="006D1905">
      <w:pPr>
        <w:pStyle w:val="Heading2"/>
        <w:rPr>
          <w:rFonts w:asciiTheme="minorHAnsi" w:hAnsiTheme="minorHAnsi" w:cstheme="minorHAnsi"/>
          <w:bCs/>
          <w:color w:val="000000" w:themeColor="text1"/>
          <w:sz w:val="22"/>
          <w:szCs w:val="22"/>
          <w:lang w:bidi="ar-SY"/>
        </w:rPr>
      </w:pPr>
      <w:bookmarkStart w:id="31" w:name="_Toc169098707"/>
      <w:r w:rsidRPr="004C190B">
        <w:rPr>
          <w:rFonts w:asciiTheme="minorHAnsi" w:hAnsiTheme="minorHAnsi" w:cstheme="minorHAnsi"/>
          <w:bCs/>
          <w:color w:val="000000" w:themeColor="text1"/>
          <w:sz w:val="22"/>
          <w:szCs w:val="22"/>
          <w:lang w:bidi="ar-SY"/>
        </w:rPr>
        <w:t>B4) Amendment event:</w:t>
      </w:r>
      <w:bookmarkEnd w:id="31"/>
    </w:p>
    <w:p w14:paraId="0A44A8BC" w14:textId="5B0DD506"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Fetch the field from creation event, with the ability to amend it.</w:t>
      </w:r>
    </w:p>
    <w:p w14:paraId="0709EAEC" w14:textId="178ADE39"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In amendment event, do not change the amount or the maturity date of </w:t>
      </w:r>
      <w:r w:rsidR="000B2B34" w:rsidRPr="004C190B">
        <w:rPr>
          <w:rFonts w:asciiTheme="minorHAnsi" w:hAnsiTheme="minorHAnsi" w:cstheme="minorHAnsi"/>
          <w:color w:val="000000" w:themeColor="text1"/>
        </w:rPr>
        <w:t>the export</w:t>
      </w:r>
      <w:r w:rsidRPr="004C190B">
        <w:rPr>
          <w:rFonts w:asciiTheme="minorHAnsi" w:hAnsiTheme="minorHAnsi" w:cstheme="minorHAnsi"/>
          <w:color w:val="000000" w:themeColor="text1"/>
        </w:rPr>
        <w:t xml:space="preserve"> undertaking.</w:t>
      </w:r>
    </w:p>
    <w:p w14:paraId="2286232C"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No amendment event after custom clearance event.</w:t>
      </w:r>
    </w:p>
    <w:p w14:paraId="0F0014BF"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In addition to charges fields.</w:t>
      </w:r>
    </w:p>
    <w:p w14:paraId="0C9409C3"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color w:val="000000" w:themeColor="text1"/>
          <w:sz w:val="22"/>
          <w:szCs w:val="22"/>
          <w:lang w:bidi="ar-SY"/>
        </w:rPr>
      </w:pPr>
    </w:p>
    <w:p w14:paraId="26473D88"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color w:val="000000" w:themeColor="text1"/>
          <w:sz w:val="22"/>
          <w:szCs w:val="22"/>
          <w:lang w:bidi="ar-SY"/>
        </w:rPr>
      </w:pPr>
    </w:p>
    <w:p w14:paraId="44B5A730" w14:textId="33083459" w:rsidR="006D1905" w:rsidRPr="004C190B" w:rsidRDefault="006D1905" w:rsidP="006D1905">
      <w:pPr>
        <w:pStyle w:val="Heading2"/>
        <w:rPr>
          <w:rFonts w:asciiTheme="minorHAnsi" w:hAnsiTheme="minorHAnsi" w:cstheme="minorHAnsi"/>
          <w:bCs/>
          <w:color w:val="000000" w:themeColor="text1"/>
          <w:sz w:val="22"/>
          <w:szCs w:val="22"/>
          <w:lang w:bidi="ar-SY"/>
        </w:rPr>
      </w:pPr>
      <w:bookmarkStart w:id="32" w:name="_Toc169098708"/>
      <w:r w:rsidRPr="004C190B">
        <w:rPr>
          <w:rFonts w:asciiTheme="minorHAnsi" w:hAnsiTheme="minorHAnsi" w:cstheme="minorHAnsi"/>
          <w:bCs/>
          <w:color w:val="000000" w:themeColor="text1"/>
          <w:sz w:val="22"/>
          <w:szCs w:val="22"/>
          <w:lang w:bidi="ar-SY"/>
        </w:rPr>
        <w:t>B5) Cancel event:</w:t>
      </w:r>
      <w:bookmarkEnd w:id="32"/>
    </w:p>
    <w:p w14:paraId="7EE08348"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This event cannot be applied after custom clearance event.</w:t>
      </w:r>
    </w:p>
    <w:p w14:paraId="06195E24"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fields will be fetched from the organization event (all these fields will be disabled).</w:t>
      </w:r>
    </w:p>
    <w:p w14:paraId="163D3DA8"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467320CF"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49BE89AE"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2DB4A1F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5B56A34"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1BB80397"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7D6E824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38805F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Agency number.</w:t>
      </w:r>
    </w:p>
    <w:p w14:paraId="645A2627"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71769A4E"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6E0A910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2669B825"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40CA22C2"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25A4329D"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2736651D"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6CD1C63A"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46AE7DD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2F1F0BD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5516AD78"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6209B76C"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29CE9A7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760917E7"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the following fields:</w:t>
      </w:r>
    </w:p>
    <w:p w14:paraId="55E6F419" w14:textId="4D2AD773"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reason for cancellation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182F549A" w14:textId="521D31AB"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6ACD5289" w14:textId="4507483C"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61E4539E"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The status of this undertaking will be ‘CANCELED’.</w:t>
      </w:r>
    </w:p>
    <w:p w14:paraId="39A6431E" w14:textId="1579E5EF"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3" w:name="_Toc169098709"/>
      <w:r w:rsidRPr="004C190B">
        <w:rPr>
          <w:rFonts w:asciiTheme="minorHAnsi" w:hAnsiTheme="minorHAnsi" w:cstheme="minorHAnsi"/>
          <w:bCs/>
          <w:color w:val="000000" w:themeColor="text1"/>
          <w:sz w:val="22"/>
          <w:szCs w:val="22"/>
          <w:lang w:bidi="ar-SY"/>
        </w:rPr>
        <w:t>B6) Close event.</w:t>
      </w:r>
      <w:bookmarkEnd w:id="33"/>
    </w:p>
    <w:p w14:paraId="3A69BA01"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This event can be applied only after I pay the undertaking totally or if this undertaking is temporary (for temporary type no need to apply payment).</w:t>
      </w:r>
    </w:p>
    <w:p w14:paraId="0511859E" w14:textId="77777777" w:rsidR="00534A05" w:rsidRPr="004C190B" w:rsidRDefault="00534A05" w:rsidP="00534A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fields will be fetched from the organization event (all these fields will be disabled).</w:t>
      </w:r>
    </w:p>
    <w:p w14:paraId="0C3FBC4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04273E13"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7085148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3C724129"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63A96F1"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10BD554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4A7C267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7DD194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18203F92"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2833780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5990F3B8"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28E2BCC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1D6FE29A"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6854E10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1B4A5E8E"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0F1A3538"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7B7871B1"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56AE9706"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02E4A79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18FECAC4"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Repayment amount.</w:t>
      </w:r>
    </w:p>
    <w:p w14:paraId="01B5727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28F3E3C4"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In addition to filling out the new following fields:</w:t>
      </w:r>
    </w:p>
    <w:p w14:paraId="2F75AF12" w14:textId="70A9393B" w:rsidR="00534A05" w:rsidRPr="004C190B" w:rsidRDefault="00534A05">
      <w:pPr>
        <w:pStyle w:val="ListParagraph"/>
        <w:numPr>
          <w:ilvl w:val="0"/>
          <w:numId w:val="14"/>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50CA205A" w14:textId="16790E70" w:rsidR="00534A05" w:rsidRPr="004C190B" w:rsidRDefault="00534A05">
      <w:pPr>
        <w:pStyle w:val="ListParagraph"/>
        <w:numPr>
          <w:ilvl w:val="0"/>
          <w:numId w:val="14"/>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7547FC3A"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The status of this undertaking will be ‘CLOSED’.</w:t>
      </w:r>
    </w:p>
    <w:p w14:paraId="434084E2" w14:textId="53A602C9" w:rsidR="00700246" w:rsidRPr="004C190B" w:rsidRDefault="00700246" w:rsidP="00700246">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DMS:</w:t>
      </w:r>
      <w:r w:rsidRPr="004C190B">
        <w:rPr>
          <w:rFonts w:asciiTheme="minorHAnsi" w:hAnsiTheme="minorHAnsi" w:cstheme="minorHAnsi"/>
          <w:color w:val="000000" w:themeColor="text1"/>
        </w:rPr>
        <w:t xml:space="preserve"> </w:t>
      </w:r>
      <w:r w:rsidRPr="004C190B">
        <w:rPr>
          <w:rFonts w:asciiTheme="minorHAnsi" w:hAnsiTheme="minorHAnsi" w:cstheme="minorHAnsi"/>
          <w:b/>
          <w:bCs/>
          <w:color w:val="000000" w:themeColor="text1"/>
        </w:rPr>
        <w:t>uploading docs to DMS is needed.</w:t>
      </w:r>
    </w:p>
    <w:p w14:paraId="5256EAA5" w14:textId="361F851A"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4" w:name="_Toc169098710"/>
      <w:r w:rsidRPr="004C190B">
        <w:rPr>
          <w:rFonts w:asciiTheme="minorHAnsi" w:hAnsiTheme="minorHAnsi" w:cstheme="minorHAnsi"/>
          <w:bCs/>
          <w:color w:val="000000" w:themeColor="text1"/>
          <w:sz w:val="22"/>
          <w:szCs w:val="22"/>
          <w:lang w:bidi="ar-SY"/>
        </w:rPr>
        <w:t>B7) Export Undertaking Enquiry:</w:t>
      </w:r>
      <w:bookmarkEnd w:id="34"/>
    </w:p>
    <w:p w14:paraId="6B748CB6"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The same logic in the other TF modules, the user should be able to search for specific undertaking, showing the events applied on this undertaking and filtering the results by the stage.</w:t>
      </w:r>
    </w:p>
    <w:p w14:paraId="221BD788" w14:textId="2F327F50"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5" w:name="_Toc169098711"/>
      <w:r w:rsidRPr="004C190B">
        <w:rPr>
          <w:rFonts w:asciiTheme="minorHAnsi" w:hAnsiTheme="minorHAnsi" w:cstheme="minorHAnsi"/>
          <w:bCs/>
          <w:color w:val="000000" w:themeColor="text1"/>
          <w:sz w:val="22"/>
          <w:szCs w:val="22"/>
          <w:lang w:bidi="ar-SY"/>
        </w:rPr>
        <w:t>B9) Alerting system:</w:t>
      </w:r>
      <w:bookmarkEnd w:id="35"/>
    </w:p>
    <w:p w14:paraId="21283D99" w14:textId="77777777"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Alert before 15 days (configurable value) from the maturity date.</w:t>
      </w:r>
    </w:p>
    <w:p w14:paraId="1FCFCB1C" w14:textId="5037B4E4"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Alert for the undertaking that organized </w:t>
      </w:r>
      <w:r w:rsidR="00700246" w:rsidRPr="004C190B">
        <w:rPr>
          <w:rFonts w:asciiTheme="minorHAnsi" w:hAnsiTheme="minorHAnsi" w:cstheme="minorHAnsi"/>
          <w:color w:val="000000" w:themeColor="text1"/>
        </w:rPr>
        <w:t xml:space="preserve">15 days </w:t>
      </w:r>
      <w:r w:rsidRPr="004C190B">
        <w:rPr>
          <w:rFonts w:asciiTheme="minorHAnsi" w:hAnsiTheme="minorHAnsi" w:cstheme="minorHAnsi"/>
          <w:color w:val="000000" w:themeColor="text1"/>
        </w:rPr>
        <w:t>ago (configurable period) without custom clearance event.</w:t>
      </w:r>
    </w:p>
    <w:p w14:paraId="01AFB151" w14:textId="1C4BFD04"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Alert for the unpaid export undertaking when reach the maturity date to remind the user</w:t>
      </w:r>
      <w:r w:rsidR="00F31947">
        <w:rPr>
          <w:rFonts w:asciiTheme="minorHAnsi" w:hAnsiTheme="minorHAnsi" w:cstheme="minorHAnsi"/>
          <w:color w:val="000000" w:themeColor="text1"/>
        </w:rPr>
        <w:t>.</w:t>
      </w:r>
    </w:p>
    <w:p w14:paraId="3A86151B"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b/>
          <w:bCs/>
          <w:color w:val="000000" w:themeColor="text1"/>
          <w:sz w:val="22"/>
          <w:szCs w:val="22"/>
          <w:lang w:bidi="ar-SY"/>
        </w:rPr>
      </w:pPr>
    </w:p>
    <w:p w14:paraId="44E46DEC" w14:textId="5F5D3B0E" w:rsidR="00BC57EF" w:rsidRPr="004C190B" w:rsidRDefault="00E44105" w:rsidP="00E44105">
      <w:pPr>
        <w:pStyle w:val="Heading2"/>
        <w:rPr>
          <w:rFonts w:asciiTheme="minorHAnsi" w:hAnsiTheme="minorHAnsi" w:cstheme="minorHAnsi"/>
          <w:bCs/>
          <w:color w:val="000000" w:themeColor="text1"/>
          <w:sz w:val="22"/>
          <w:szCs w:val="22"/>
          <w:lang w:bidi="ar-SY"/>
        </w:rPr>
      </w:pPr>
      <w:bookmarkStart w:id="36" w:name="_Toc169098712"/>
      <w:r w:rsidRPr="004C190B">
        <w:rPr>
          <w:rFonts w:asciiTheme="minorHAnsi" w:hAnsiTheme="minorHAnsi" w:cstheme="minorHAnsi"/>
          <w:bCs/>
          <w:color w:val="000000" w:themeColor="text1"/>
          <w:sz w:val="22"/>
          <w:szCs w:val="22"/>
          <w:lang w:bidi="ar-SY"/>
        </w:rPr>
        <w:t>B</w:t>
      </w:r>
      <w:r w:rsidR="00534A05" w:rsidRPr="004C190B">
        <w:rPr>
          <w:rFonts w:asciiTheme="minorHAnsi" w:hAnsiTheme="minorHAnsi" w:cstheme="minorHAnsi"/>
          <w:bCs/>
          <w:color w:val="000000" w:themeColor="text1"/>
          <w:sz w:val="22"/>
          <w:szCs w:val="22"/>
          <w:lang w:bidi="ar-SY"/>
        </w:rPr>
        <w:t>10</w:t>
      </w:r>
      <w:r w:rsidRPr="004C190B">
        <w:rPr>
          <w:rFonts w:asciiTheme="minorHAnsi" w:hAnsiTheme="minorHAnsi" w:cstheme="minorHAnsi"/>
          <w:bCs/>
          <w:color w:val="000000" w:themeColor="text1"/>
          <w:sz w:val="22"/>
          <w:szCs w:val="22"/>
          <w:lang w:bidi="ar-SY"/>
        </w:rPr>
        <w:t xml:space="preserve">) </w:t>
      </w:r>
      <w:r w:rsidR="00BC57EF" w:rsidRPr="004C190B">
        <w:rPr>
          <w:rFonts w:asciiTheme="minorHAnsi" w:hAnsiTheme="minorHAnsi" w:cstheme="minorHAnsi"/>
          <w:bCs/>
          <w:color w:val="000000" w:themeColor="text1"/>
          <w:sz w:val="22"/>
          <w:szCs w:val="22"/>
          <w:lang w:bidi="ar-SY"/>
        </w:rPr>
        <w:t>General notes:</w:t>
      </w:r>
      <w:bookmarkEnd w:id="36"/>
    </w:p>
    <w:p w14:paraId="71B8BC7F" w14:textId="77777777" w:rsidR="00534A05" w:rsidRPr="004C190B" w:rsidRDefault="00534A05" w:rsidP="00534A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View reports on demand:</w:t>
      </w:r>
    </w:p>
    <w:p w14:paraId="57244EF1" w14:textId="7D869471"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In this part the user will query some documents and reports according to some parameters (Bank to Provide Required Documents).</w:t>
      </w:r>
    </w:p>
    <w:p w14:paraId="17323B5E" w14:textId="65099131" w:rsidR="00556AD0" w:rsidRDefault="00556AD0" w:rsidP="00921030">
      <w:pPr>
        <w:rPr>
          <w:rFonts w:asciiTheme="minorHAnsi" w:hAnsiTheme="minorHAnsi" w:cstheme="minorHAnsi"/>
          <w:color w:val="000000" w:themeColor="text1"/>
        </w:rPr>
      </w:pPr>
      <w:r w:rsidRPr="004C190B">
        <w:rPr>
          <w:rFonts w:asciiTheme="minorHAnsi" w:hAnsiTheme="minorHAnsi" w:cstheme="minorHAnsi"/>
          <w:color w:val="000000" w:themeColor="text1"/>
        </w:rPr>
        <w:tab/>
      </w:r>
    </w:p>
    <w:p w14:paraId="605C4894" w14:textId="77777777" w:rsidR="00F31947" w:rsidRDefault="00F31947" w:rsidP="00921030">
      <w:pPr>
        <w:rPr>
          <w:rFonts w:asciiTheme="minorHAnsi" w:hAnsiTheme="minorHAnsi" w:cstheme="minorHAnsi"/>
          <w:color w:val="000000" w:themeColor="text1"/>
        </w:rPr>
      </w:pPr>
    </w:p>
    <w:p w14:paraId="2E587E64" w14:textId="77777777" w:rsidR="00F31947" w:rsidRDefault="00F31947" w:rsidP="00921030">
      <w:pPr>
        <w:rPr>
          <w:rFonts w:asciiTheme="minorHAnsi" w:hAnsiTheme="minorHAnsi" w:cstheme="minorHAnsi"/>
          <w:color w:val="000000" w:themeColor="text1"/>
        </w:rPr>
      </w:pPr>
    </w:p>
    <w:p w14:paraId="4A2AC54E" w14:textId="77777777" w:rsidR="00F31947" w:rsidRDefault="00F31947" w:rsidP="00921030">
      <w:pPr>
        <w:rPr>
          <w:rFonts w:asciiTheme="minorHAnsi" w:hAnsiTheme="minorHAnsi" w:cstheme="minorHAnsi"/>
          <w:color w:val="000000" w:themeColor="text1"/>
        </w:rPr>
      </w:pPr>
    </w:p>
    <w:p w14:paraId="48CE91C8" w14:textId="77777777" w:rsidR="00F31947" w:rsidRDefault="00F31947" w:rsidP="00921030">
      <w:pPr>
        <w:rPr>
          <w:rFonts w:asciiTheme="minorHAnsi" w:hAnsiTheme="minorHAnsi" w:cstheme="minorHAnsi"/>
          <w:color w:val="000000" w:themeColor="text1"/>
        </w:rPr>
      </w:pPr>
    </w:p>
    <w:p w14:paraId="7C7B4091" w14:textId="77777777" w:rsidR="00F31947" w:rsidRDefault="00F31947" w:rsidP="00921030">
      <w:pPr>
        <w:rPr>
          <w:rFonts w:asciiTheme="minorHAnsi" w:hAnsiTheme="minorHAnsi" w:cstheme="minorHAnsi"/>
          <w:color w:val="000000" w:themeColor="text1"/>
        </w:rPr>
      </w:pPr>
    </w:p>
    <w:p w14:paraId="6F5861C6" w14:textId="77777777" w:rsidR="00F31947" w:rsidRDefault="00F31947" w:rsidP="00921030">
      <w:pPr>
        <w:rPr>
          <w:rFonts w:asciiTheme="minorHAnsi" w:hAnsiTheme="minorHAnsi" w:cstheme="minorHAnsi"/>
          <w:color w:val="000000" w:themeColor="text1"/>
        </w:rPr>
      </w:pPr>
    </w:p>
    <w:p w14:paraId="0B2F4333" w14:textId="77777777" w:rsidR="00F31947" w:rsidRDefault="00F31947" w:rsidP="00921030">
      <w:pPr>
        <w:rPr>
          <w:rFonts w:asciiTheme="minorHAnsi" w:hAnsiTheme="minorHAnsi" w:cstheme="minorHAnsi"/>
          <w:color w:val="000000" w:themeColor="text1"/>
        </w:rPr>
      </w:pPr>
    </w:p>
    <w:p w14:paraId="3D01C65F" w14:textId="77777777" w:rsidR="00F31947" w:rsidRDefault="00F31947" w:rsidP="00921030">
      <w:pPr>
        <w:rPr>
          <w:rFonts w:asciiTheme="minorHAnsi" w:hAnsiTheme="minorHAnsi" w:cstheme="minorHAnsi"/>
          <w:color w:val="000000" w:themeColor="text1"/>
        </w:rPr>
      </w:pPr>
    </w:p>
    <w:p w14:paraId="14AF8B94" w14:textId="77777777" w:rsidR="00F31947" w:rsidRDefault="00F31947" w:rsidP="00921030">
      <w:pPr>
        <w:rPr>
          <w:rFonts w:asciiTheme="minorHAnsi" w:hAnsiTheme="minorHAnsi" w:cstheme="minorHAnsi"/>
          <w:color w:val="000000" w:themeColor="text1"/>
        </w:rPr>
      </w:pPr>
    </w:p>
    <w:p w14:paraId="75E5DB4A" w14:textId="77777777" w:rsidR="00F31947" w:rsidRDefault="00F31947" w:rsidP="00921030">
      <w:pPr>
        <w:rPr>
          <w:rFonts w:asciiTheme="minorHAnsi" w:hAnsiTheme="minorHAnsi" w:cstheme="minorHAnsi"/>
          <w:color w:val="000000" w:themeColor="text1"/>
        </w:rPr>
      </w:pPr>
    </w:p>
    <w:p w14:paraId="605DC8E2" w14:textId="77777777" w:rsidR="00F31947" w:rsidRPr="00363285" w:rsidRDefault="00F31947" w:rsidP="00921030">
      <w:pPr>
        <w:rPr>
          <w:rFonts w:asciiTheme="minorHAnsi" w:hAnsiTheme="minorHAnsi" w:cstheme="minorHAnsi"/>
        </w:rPr>
      </w:pPr>
    </w:p>
    <w:p w14:paraId="11CE0AB6" w14:textId="3A80F0E1" w:rsidR="00B7574E" w:rsidRPr="00363285" w:rsidRDefault="00B7574E" w:rsidP="00114F08">
      <w:pPr>
        <w:pStyle w:val="Heading1"/>
        <w:numPr>
          <w:ilvl w:val="0"/>
          <w:numId w:val="0"/>
        </w:numPr>
        <w:ind w:left="432"/>
        <w:rPr>
          <w:rFonts w:asciiTheme="minorHAnsi" w:hAnsiTheme="minorHAnsi" w:cstheme="minorHAnsi"/>
          <w:bCs/>
        </w:rPr>
      </w:pPr>
      <w:bookmarkStart w:id="37" w:name="_Toc169098713"/>
      <w:r w:rsidRPr="00363285">
        <w:rPr>
          <w:rFonts w:asciiTheme="minorHAnsi" w:hAnsiTheme="minorHAnsi" w:cstheme="minorHAnsi"/>
          <w:bCs/>
        </w:rPr>
        <w:lastRenderedPageBreak/>
        <w:t>1. A6. Field Changes/Requirements/Additional Fields</w:t>
      </w:r>
      <w:bookmarkEnd w:id="37"/>
    </w:p>
    <w:p w14:paraId="2489F01F" w14:textId="77777777" w:rsidR="004B0E85" w:rsidRPr="00363285" w:rsidRDefault="004B0E85" w:rsidP="004B0E85">
      <w:pPr>
        <w:rPr>
          <w:rFonts w:asciiTheme="minorHAnsi" w:hAnsiTheme="minorHAnsi" w:cstheme="minorHAnsi"/>
        </w:rPr>
      </w:pPr>
    </w:p>
    <w:p w14:paraId="0A850FA7" w14:textId="05887CA8" w:rsidR="008F74FB" w:rsidRPr="00363285" w:rsidRDefault="004B0E85" w:rsidP="00060079">
      <w:pPr>
        <w:pStyle w:val="Heading2"/>
        <w:rPr>
          <w:rFonts w:asciiTheme="minorHAnsi" w:hAnsiTheme="minorHAnsi" w:cstheme="minorHAnsi"/>
          <w:bCs/>
          <w:sz w:val="22"/>
          <w:szCs w:val="22"/>
          <w:lang w:bidi="ar-SY"/>
        </w:rPr>
      </w:pPr>
      <w:bookmarkStart w:id="38" w:name="_Toc169098714"/>
      <w:r w:rsidRPr="00363285">
        <w:rPr>
          <w:rFonts w:asciiTheme="minorHAnsi" w:hAnsiTheme="minorHAnsi" w:cstheme="minorHAnsi"/>
          <w:bCs/>
          <w:sz w:val="22"/>
          <w:szCs w:val="22"/>
          <w:lang w:bidi="ar-SY"/>
        </w:rPr>
        <w:t>C1)</w:t>
      </w:r>
      <w:r w:rsidR="008F74FB" w:rsidRPr="00363285">
        <w:rPr>
          <w:rFonts w:asciiTheme="minorHAnsi" w:hAnsiTheme="minorHAnsi" w:cstheme="minorHAnsi"/>
          <w:bCs/>
          <w:sz w:val="22"/>
          <w:szCs w:val="22"/>
          <w:lang w:bidi="ar-SY"/>
        </w:rPr>
        <w:t xml:space="preserve"> Issuance screen</w:t>
      </w:r>
      <w:bookmarkEnd w:id="38"/>
    </w:p>
    <w:tbl>
      <w:tblPr>
        <w:tblW w:w="5000" w:type="pct"/>
        <w:tblLayout w:type="fixed"/>
        <w:tblLook w:val="04A0" w:firstRow="1" w:lastRow="0" w:firstColumn="1" w:lastColumn="0" w:noHBand="0" w:noVBand="1"/>
      </w:tblPr>
      <w:tblGrid>
        <w:gridCol w:w="6668"/>
        <w:gridCol w:w="886"/>
        <w:gridCol w:w="986"/>
      </w:tblGrid>
      <w:tr w:rsidR="00A5605C" w:rsidRPr="00A5605C" w14:paraId="77CD4317" w14:textId="77777777" w:rsidTr="00A5605C">
        <w:trPr>
          <w:trHeight w:val="300"/>
        </w:trPr>
        <w:tc>
          <w:tcPr>
            <w:tcW w:w="3903" w:type="pct"/>
            <w:tcBorders>
              <w:top w:val="single" w:sz="4" w:space="0" w:color="auto"/>
              <w:left w:val="single" w:sz="4" w:space="0" w:color="auto"/>
              <w:bottom w:val="single" w:sz="4" w:space="0" w:color="auto"/>
              <w:right w:val="single" w:sz="4" w:space="0" w:color="auto"/>
            </w:tcBorders>
            <w:shd w:val="clear" w:color="000000" w:fill="FFFF00"/>
            <w:noWrap/>
            <w:hideMark/>
          </w:tcPr>
          <w:p w14:paraId="2A27F45D"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Fields</w:t>
            </w:r>
          </w:p>
        </w:tc>
        <w:tc>
          <w:tcPr>
            <w:tcW w:w="519" w:type="pct"/>
            <w:tcBorders>
              <w:top w:val="single" w:sz="4" w:space="0" w:color="auto"/>
              <w:left w:val="nil"/>
              <w:bottom w:val="single" w:sz="4" w:space="0" w:color="auto"/>
              <w:right w:val="single" w:sz="4" w:space="0" w:color="auto"/>
            </w:tcBorders>
            <w:shd w:val="clear" w:color="000000" w:fill="FFFF00"/>
            <w:hideMark/>
          </w:tcPr>
          <w:p w14:paraId="59D64E61" w14:textId="77777777" w:rsidR="00A5605C" w:rsidRPr="00A5605C" w:rsidRDefault="00A5605C" w:rsidP="00A5605C">
            <w:pPr>
              <w:spacing w:line="240" w:lineRule="auto"/>
              <w:rPr>
                <w:rFonts w:ascii="Aptos Narrow" w:hAnsi="Aptos Narrow"/>
                <w:color w:val="FF0000"/>
                <w:sz w:val="22"/>
                <w:szCs w:val="22"/>
              </w:rPr>
            </w:pPr>
            <w:r w:rsidRPr="00A5605C">
              <w:rPr>
                <w:rFonts w:ascii="Aptos Narrow" w:hAnsi="Aptos Narrow"/>
                <w:color w:val="FF0000"/>
                <w:sz w:val="22"/>
                <w:szCs w:val="22"/>
              </w:rPr>
              <w:t>Mandatory/Optional</w:t>
            </w:r>
          </w:p>
        </w:tc>
        <w:tc>
          <w:tcPr>
            <w:tcW w:w="577" w:type="pct"/>
            <w:tcBorders>
              <w:top w:val="single" w:sz="4" w:space="0" w:color="auto"/>
              <w:left w:val="nil"/>
              <w:bottom w:val="single" w:sz="4" w:space="0" w:color="auto"/>
              <w:right w:val="single" w:sz="4" w:space="0" w:color="auto"/>
            </w:tcBorders>
            <w:shd w:val="clear" w:color="000000" w:fill="FFFF00"/>
            <w:noWrap/>
            <w:hideMark/>
          </w:tcPr>
          <w:p w14:paraId="0D89BABB"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Description</w:t>
            </w:r>
          </w:p>
        </w:tc>
      </w:tr>
      <w:tr w:rsidR="00A5605C" w:rsidRPr="00A5605C" w14:paraId="106F2681" w14:textId="77777777" w:rsidTr="00A5605C">
        <w:trPr>
          <w:trHeight w:val="9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893BB2D"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w:t>
            </w:r>
            <w:r w:rsidRPr="00A5605C">
              <w:rPr>
                <w:rFonts w:ascii="Times New Roman" w:hAnsi="Times New Roman"/>
                <w:color w:val="000000"/>
                <w:sz w:val="14"/>
                <w:szCs w:val="14"/>
              </w:rPr>
              <w:t xml:space="preserve">       </w:t>
            </w:r>
            <w:r w:rsidRPr="00A5605C">
              <w:rPr>
                <w:rFonts w:ascii="Calibri" w:hAnsi="Calibri" w:cs="Calibri"/>
                <w:color w:val="000000"/>
                <w:szCs w:val="20"/>
              </w:rPr>
              <w:t>Auto Reference /Serial Unique number for Export Undertaking</w:t>
            </w:r>
          </w:p>
        </w:tc>
        <w:tc>
          <w:tcPr>
            <w:tcW w:w="519" w:type="pct"/>
            <w:tcBorders>
              <w:top w:val="nil"/>
              <w:left w:val="nil"/>
              <w:bottom w:val="single" w:sz="4" w:space="0" w:color="auto"/>
              <w:right w:val="single" w:sz="4" w:space="0" w:color="auto"/>
            </w:tcBorders>
            <w:shd w:val="clear" w:color="auto" w:fill="auto"/>
            <w:vAlign w:val="bottom"/>
            <w:hideMark/>
          </w:tcPr>
          <w:p w14:paraId="76805D8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3590D60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 xml:space="preserve"> Unique number of Export Undertaking</w:t>
            </w:r>
          </w:p>
        </w:tc>
      </w:tr>
      <w:tr w:rsidR="00A5605C" w:rsidRPr="00A5605C" w14:paraId="645794C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324EE8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w:t>
            </w:r>
            <w:r w:rsidRPr="00A5605C">
              <w:rPr>
                <w:rFonts w:ascii="Times New Roman" w:hAnsi="Times New Roman"/>
                <w:color w:val="000000"/>
                <w:sz w:val="14"/>
                <w:szCs w:val="14"/>
              </w:rPr>
              <w:t xml:space="preserve">       </w:t>
            </w:r>
            <w:r w:rsidRPr="00A5605C">
              <w:rPr>
                <w:rFonts w:ascii="Calibri" w:hAnsi="Calibri" w:cs="Calibri"/>
                <w:color w:val="000000"/>
                <w:szCs w:val="20"/>
              </w:rPr>
              <w:t>Mail No(optional).</w:t>
            </w:r>
          </w:p>
        </w:tc>
        <w:tc>
          <w:tcPr>
            <w:tcW w:w="519" w:type="pct"/>
            <w:tcBorders>
              <w:top w:val="nil"/>
              <w:left w:val="nil"/>
              <w:bottom w:val="single" w:sz="4" w:space="0" w:color="auto"/>
              <w:right w:val="single" w:sz="4" w:space="0" w:color="auto"/>
            </w:tcBorders>
            <w:shd w:val="clear" w:color="auto" w:fill="auto"/>
            <w:noWrap/>
            <w:vAlign w:val="bottom"/>
            <w:hideMark/>
          </w:tcPr>
          <w:p w14:paraId="0AE00F8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50BFACDE"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1961C9B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EF408E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3-</w:t>
            </w:r>
            <w:r w:rsidRPr="00A5605C">
              <w:rPr>
                <w:rFonts w:ascii="Times New Roman" w:hAnsi="Times New Roman"/>
                <w:color w:val="000000"/>
                <w:sz w:val="14"/>
                <w:szCs w:val="14"/>
              </w:rPr>
              <w:t xml:space="preserve">       </w:t>
            </w:r>
            <w:r w:rsidRPr="00A5605C">
              <w:rPr>
                <w:rFonts w:ascii="Calibri" w:hAnsi="Calibri" w:cs="Calibri"/>
                <w:color w:val="000000"/>
                <w:szCs w:val="20"/>
              </w:rPr>
              <w:t>Mail Date(optional).</w:t>
            </w:r>
          </w:p>
        </w:tc>
        <w:tc>
          <w:tcPr>
            <w:tcW w:w="519" w:type="pct"/>
            <w:tcBorders>
              <w:top w:val="nil"/>
              <w:left w:val="nil"/>
              <w:bottom w:val="single" w:sz="4" w:space="0" w:color="auto"/>
              <w:right w:val="single" w:sz="4" w:space="0" w:color="auto"/>
            </w:tcBorders>
            <w:shd w:val="clear" w:color="auto" w:fill="auto"/>
            <w:noWrap/>
            <w:vAlign w:val="bottom"/>
            <w:hideMark/>
          </w:tcPr>
          <w:p w14:paraId="4306B25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2F418A1"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13A97CAF"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783E9E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4-</w:t>
            </w:r>
            <w:r w:rsidRPr="00A5605C">
              <w:rPr>
                <w:rFonts w:ascii="Times New Roman" w:hAnsi="Times New Roman"/>
                <w:color w:val="000000"/>
                <w:sz w:val="14"/>
                <w:szCs w:val="14"/>
              </w:rPr>
              <w:t xml:space="preserve">       </w:t>
            </w:r>
            <w:r w:rsidRPr="00A5605C">
              <w:rPr>
                <w:rFonts w:ascii="Calibri" w:hAnsi="Calibri" w:cs="Calibri"/>
                <w:color w:val="000000"/>
                <w:szCs w:val="20"/>
              </w:rPr>
              <w:t>Decision number(optional).</w:t>
            </w:r>
          </w:p>
        </w:tc>
        <w:tc>
          <w:tcPr>
            <w:tcW w:w="519" w:type="pct"/>
            <w:tcBorders>
              <w:top w:val="nil"/>
              <w:left w:val="nil"/>
              <w:bottom w:val="single" w:sz="4" w:space="0" w:color="auto"/>
              <w:right w:val="single" w:sz="4" w:space="0" w:color="auto"/>
            </w:tcBorders>
            <w:shd w:val="clear" w:color="auto" w:fill="auto"/>
            <w:noWrap/>
            <w:vAlign w:val="bottom"/>
            <w:hideMark/>
          </w:tcPr>
          <w:p w14:paraId="7AB1829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06EB806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Number</w:t>
            </w:r>
          </w:p>
        </w:tc>
      </w:tr>
      <w:tr w:rsidR="00A5605C" w:rsidRPr="00A5605C" w14:paraId="010F607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820FED1"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5-</w:t>
            </w:r>
            <w:r w:rsidRPr="00A5605C">
              <w:rPr>
                <w:rFonts w:ascii="Times New Roman" w:hAnsi="Times New Roman"/>
                <w:color w:val="000000"/>
                <w:sz w:val="14"/>
                <w:szCs w:val="14"/>
              </w:rPr>
              <w:t xml:space="preserve">       </w:t>
            </w:r>
            <w:r w:rsidRPr="00A5605C">
              <w:rPr>
                <w:rFonts w:ascii="Calibri" w:hAnsi="Calibri" w:cs="Calibri"/>
                <w:color w:val="000000"/>
                <w:szCs w:val="20"/>
              </w:rPr>
              <w:t>Decision date(optional).</w:t>
            </w:r>
          </w:p>
        </w:tc>
        <w:tc>
          <w:tcPr>
            <w:tcW w:w="519" w:type="pct"/>
            <w:tcBorders>
              <w:top w:val="nil"/>
              <w:left w:val="nil"/>
              <w:bottom w:val="single" w:sz="4" w:space="0" w:color="auto"/>
              <w:right w:val="single" w:sz="4" w:space="0" w:color="auto"/>
            </w:tcBorders>
            <w:shd w:val="clear" w:color="auto" w:fill="auto"/>
            <w:noWrap/>
            <w:vAlign w:val="bottom"/>
            <w:hideMark/>
          </w:tcPr>
          <w:p w14:paraId="54DC8F6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C778A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426E6DC4"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5F4A4B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6-</w:t>
            </w:r>
            <w:r w:rsidRPr="00A5605C">
              <w:rPr>
                <w:rFonts w:ascii="Times New Roman" w:hAnsi="Times New Roman"/>
                <w:color w:val="000000"/>
                <w:sz w:val="14"/>
                <w:szCs w:val="14"/>
              </w:rPr>
              <w:t xml:space="preserve">       </w:t>
            </w:r>
            <w:r w:rsidRPr="00A5605C">
              <w:rPr>
                <w:rFonts w:ascii="Calibri" w:hAnsi="Calibri" w:cs="Calibri"/>
                <w:color w:val="000000"/>
                <w:szCs w:val="20"/>
              </w:rPr>
              <w:t>issue date (by default the sys date).</w:t>
            </w:r>
          </w:p>
        </w:tc>
        <w:tc>
          <w:tcPr>
            <w:tcW w:w="519" w:type="pct"/>
            <w:tcBorders>
              <w:top w:val="nil"/>
              <w:left w:val="nil"/>
              <w:bottom w:val="single" w:sz="4" w:space="0" w:color="auto"/>
              <w:right w:val="single" w:sz="4" w:space="0" w:color="auto"/>
            </w:tcBorders>
            <w:shd w:val="clear" w:color="auto" w:fill="auto"/>
            <w:vAlign w:val="bottom"/>
            <w:hideMark/>
          </w:tcPr>
          <w:p w14:paraId="556031D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6664C1D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7BF6AB57"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2175C54E"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7-</w:t>
            </w:r>
            <w:r w:rsidRPr="00A5605C">
              <w:rPr>
                <w:rFonts w:ascii="Times New Roman" w:hAnsi="Times New Roman"/>
                <w:color w:val="000000"/>
                <w:sz w:val="14"/>
                <w:szCs w:val="14"/>
              </w:rPr>
              <w:t xml:space="preserve">       </w:t>
            </w:r>
            <w:r w:rsidRPr="00A5605C">
              <w:rPr>
                <w:rFonts w:ascii="Calibri" w:hAnsi="Calibri" w:cs="Calibri"/>
                <w:color w:val="000000"/>
                <w:szCs w:val="20"/>
              </w:rPr>
              <w:t>Exporter type/lookup/ (normal, legal)</w:t>
            </w:r>
          </w:p>
        </w:tc>
        <w:tc>
          <w:tcPr>
            <w:tcW w:w="519" w:type="pct"/>
            <w:tcBorders>
              <w:top w:val="nil"/>
              <w:left w:val="nil"/>
              <w:bottom w:val="single" w:sz="4" w:space="0" w:color="auto"/>
              <w:right w:val="single" w:sz="4" w:space="0" w:color="auto"/>
            </w:tcBorders>
            <w:shd w:val="clear" w:color="auto" w:fill="auto"/>
            <w:noWrap/>
            <w:vAlign w:val="bottom"/>
            <w:hideMark/>
          </w:tcPr>
          <w:p w14:paraId="3E1F17A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9DB451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52C9624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11831F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8-</w:t>
            </w:r>
            <w:r w:rsidRPr="00A5605C">
              <w:rPr>
                <w:rFonts w:ascii="Times New Roman" w:hAnsi="Times New Roman"/>
                <w:color w:val="000000"/>
                <w:sz w:val="14"/>
                <w:szCs w:val="14"/>
              </w:rPr>
              <w:t xml:space="preserve">       </w:t>
            </w:r>
            <w:r w:rsidRPr="00A5605C">
              <w:rPr>
                <w:rFonts w:ascii="Calibri" w:hAnsi="Calibri" w:cs="Calibri"/>
                <w:color w:val="000000"/>
                <w:szCs w:val="20"/>
              </w:rPr>
              <w:t>Exporter Name (from CBS)/Text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58410F2B"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2EFC0E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74909028" w14:textId="77777777" w:rsidTr="00A5605C">
        <w:trPr>
          <w:trHeight w:val="9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2CBDBE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9-</w:t>
            </w:r>
            <w:r w:rsidRPr="00A5605C">
              <w:rPr>
                <w:rFonts w:ascii="Times New Roman" w:hAnsi="Times New Roman"/>
                <w:color w:val="000000"/>
                <w:sz w:val="14"/>
                <w:szCs w:val="14"/>
              </w:rPr>
              <w:t xml:space="preserve">       </w:t>
            </w:r>
            <w:r w:rsidRPr="00A5605C">
              <w:rPr>
                <w:rFonts w:ascii="Calibri" w:hAnsi="Calibri" w:cs="Calibri"/>
                <w:color w:val="000000"/>
                <w:szCs w:val="20"/>
              </w:rPr>
              <w:t>Exporter national id (from CBS)/number of 11 digits/(optional).</w:t>
            </w:r>
          </w:p>
        </w:tc>
        <w:tc>
          <w:tcPr>
            <w:tcW w:w="519" w:type="pct"/>
            <w:tcBorders>
              <w:top w:val="nil"/>
              <w:left w:val="nil"/>
              <w:bottom w:val="single" w:sz="4" w:space="0" w:color="auto"/>
              <w:right w:val="single" w:sz="4" w:space="0" w:color="auto"/>
            </w:tcBorders>
            <w:shd w:val="clear" w:color="auto" w:fill="auto"/>
            <w:noWrap/>
            <w:vAlign w:val="bottom"/>
            <w:hideMark/>
          </w:tcPr>
          <w:p w14:paraId="31C07A99"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02C0A3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 (Fetched from Customer Master)</w:t>
            </w:r>
          </w:p>
        </w:tc>
      </w:tr>
      <w:tr w:rsidR="00A5605C" w:rsidRPr="00A5605C" w14:paraId="4FB893E9"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8F746DD"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10-</w:t>
            </w:r>
            <w:r w:rsidRPr="00A5605C">
              <w:rPr>
                <w:rFonts w:ascii="Times New Roman" w:hAnsi="Times New Roman"/>
                <w:color w:val="000000"/>
                <w:sz w:val="14"/>
                <w:szCs w:val="14"/>
              </w:rPr>
              <w:t xml:space="preserve">   </w:t>
            </w:r>
            <w:r w:rsidRPr="00A5605C">
              <w:rPr>
                <w:rFonts w:ascii="Calibri" w:hAnsi="Calibri" w:cs="Calibri"/>
                <w:color w:val="000000"/>
                <w:szCs w:val="20"/>
              </w:rPr>
              <w:t>Exporter address (from CBS) /Text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716681B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048A7BB5"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Fetched from Customer Master</w:t>
            </w:r>
          </w:p>
        </w:tc>
      </w:tr>
      <w:tr w:rsidR="00A5605C" w:rsidRPr="00A5605C" w14:paraId="7B85C8D1"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770F4495"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11-</w:t>
            </w:r>
            <w:r w:rsidRPr="00A5605C">
              <w:rPr>
                <w:rFonts w:ascii="Times New Roman" w:hAnsi="Times New Roman"/>
                <w:color w:val="000000"/>
                <w:sz w:val="14"/>
                <w:szCs w:val="14"/>
              </w:rPr>
              <w:t xml:space="preserve">   </w:t>
            </w:r>
            <w:r w:rsidRPr="00A5605C">
              <w:rPr>
                <w:rFonts w:ascii="Calibri" w:hAnsi="Calibri" w:cs="Calibri"/>
                <w:color w:val="000000"/>
                <w:szCs w:val="20"/>
              </w:rPr>
              <w:t>Commercial register number (from CBS) (optional).</w:t>
            </w:r>
          </w:p>
        </w:tc>
        <w:tc>
          <w:tcPr>
            <w:tcW w:w="519" w:type="pct"/>
            <w:tcBorders>
              <w:top w:val="nil"/>
              <w:left w:val="nil"/>
              <w:bottom w:val="single" w:sz="4" w:space="0" w:color="auto"/>
              <w:right w:val="single" w:sz="4" w:space="0" w:color="auto"/>
            </w:tcBorders>
            <w:shd w:val="clear" w:color="auto" w:fill="auto"/>
            <w:noWrap/>
            <w:vAlign w:val="bottom"/>
            <w:hideMark/>
          </w:tcPr>
          <w:p w14:paraId="1FC6FA6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F80CEAE"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56C9F89D"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675F16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12-</w:t>
            </w:r>
            <w:r w:rsidRPr="00A5605C">
              <w:rPr>
                <w:rFonts w:ascii="Times New Roman" w:hAnsi="Times New Roman"/>
                <w:color w:val="000000"/>
                <w:sz w:val="14"/>
                <w:szCs w:val="14"/>
              </w:rPr>
              <w:t xml:space="preserve">   </w:t>
            </w:r>
            <w:r w:rsidRPr="00A5605C">
              <w:rPr>
                <w:rFonts w:ascii="Calibri" w:hAnsi="Calibri" w:cs="Calibri"/>
                <w:color w:val="000000"/>
                <w:szCs w:val="20"/>
              </w:rPr>
              <w:t>Commercial register city (from CBS) (optional).</w:t>
            </w:r>
          </w:p>
        </w:tc>
        <w:tc>
          <w:tcPr>
            <w:tcW w:w="519" w:type="pct"/>
            <w:tcBorders>
              <w:top w:val="nil"/>
              <w:left w:val="nil"/>
              <w:bottom w:val="single" w:sz="4" w:space="0" w:color="auto"/>
              <w:right w:val="single" w:sz="4" w:space="0" w:color="auto"/>
            </w:tcBorders>
            <w:shd w:val="clear" w:color="auto" w:fill="auto"/>
            <w:noWrap/>
            <w:vAlign w:val="bottom"/>
            <w:hideMark/>
          </w:tcPr>
          <w:p w14:paraId="05BC24B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1DDA325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Number</w:t>
            </w:r>
          </w:p>
        </w:tc>
      </w:tr>
      <w:tr w:rsidR="00A5605C" w:rsidRPr="00A5605C" w14:paraId="2B48463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D53840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lastRenderedPageBreak/>
              <w:t>13-</w:t>
            </w:r>
            <w:r w:rsidRPr="00A5605C">
              <w:rPr>
                <w:rFonts w:ascii="Times New Roman" w:hAnsi="Times New Roman"/>
                <w:color w:val="000000"/>
                <w:sz w:val="14"/>
                <w:szCs w:val="14"/>
              </w:rPr>
              <w:t xml:space="preserve">   </w:t>
            </w:r>
            <w:r w:rsidRPr="00A5605C">
              <w:rPr>
                <w:rFonts w:ascii="Calibri" w:hAnsi="Calibri" w:cs="Calibri"/>
                <w:color w:val="000000"/>
                <w:szCs w:val="20"/>
              </w:rPr>
              <w:t>Agency number (can be added manually) (optional).</w:t>
            </w:r>
          </w:p>
        </w:tc>
        <w:tc>
          <w:tcPr>
            <w:tcW w:w="519" w:type="pct"/>
            <w:tcBorders>
              <w:top w:val="nil"/>
              <w:left w:val="nil"/>
              <w:bottom w:val="single" w:sz="4" w:space="0" w:color="auto"/>
              <w:right w:val="single" w:sz="4" w:space="0" w:color="auto"/>
            </w:tcBorders>
            <w:shd w:val="clear" w:color="auto" w:fill="auto"/>
            <w:noWrap/>
            <w:vAlign w:val="bottom"/>
            <w:hideMark/>
          </w:tcPr>
          <w:p w14:paraId="27FD47C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AB77675"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0435DD7A"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EB9778E"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14-</w:t>
            </w:r>
            <w:r w:rsidRPr="00A5605C">
              <w:rPr>
                <w:rFonts w:ascii="Times New Roman" w:hAnsi="Times New Roman"/>
                <w:color w:val="000000"/>
                <w:sz w:val="14"/>
                <w:szCs w:val="14"/>
              </w:rPr>
              <w:t xml:space="preserve">   </w:t>
            </w:r>
            <w:r w:rsidRPr="00A5605C">
              <w:rPr>
                <w:rFonts w:ascii="Calibri" w:hAnsi="Calibri" w:cs="Calibri"/>
                <w:color w:val="000000"/>
                <w:szCs w:val="20"/>
              </w:rPr>
              <w:t>Importer name /Text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7C2C4D7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AA3AD22"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1CED2EBD"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217E48E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15-</w:t>
            </w:r>
            <w:r w:rsidRPr="00A5605C">
              <w:rPr>
                <w:rFonts w:ascii="Times New Roman" w:hAnsi="Times New Roman"/>
                <w:color w:val="000000"/>
                <w:sz w:val="14"/>
                <w:szCs w:val="14"/>
              </w:rPr>
              <w:t xml:space="preserve">   </w:t>
            </w:r>
            <w:r w:rsidRPr="00A5605C">
              <w:rPr>
                <w:rFonts w:ascii="Calibri" w:hAnsi="Calibri" w:cs="Calibri"/>
                <w:color w:val="000000"/>
                <w:szCs w:val="20"/>
              </w:rPr>
              <w:t>Destination country /lookup/(mandatory).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04C030A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C17ED0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42E4ECE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226D28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16-</w:t>
            </w:r>
            <w:r w:rsidRPr="00A5605C">
              <w:rPr>
                <w:rFonts w:ascii="Times New Roman" w:hAnsi="Times New Roman"/>
                <w:color w:val="000000"/>
                <w:sz w:val="14"/>
                <w:szCs w:val="14"/>
              </w:rPr>
              <w:t xml:space="preserve">   </w:t>
            </w:r>
            <w:r w:rsidRPr="00A5605C">
              <w:rPr>
                <w:rFonts w:ascii="Calibri" w:hAnsi="Calibri" w:cs="Calibri"/>
                <w:color w:val="000000"/>
                <w:szCs w:val="20"/>
              </w:rPr>
              <w:t>Goods type /lookup/(mandatory).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3667D5B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87EC8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62FB6148"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361879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17-</w:t>
            </w:r>
            <w:r w:rsidRPr="00A5605C">
              <w:rPr>
                <w:rFonts w:ascii="Times New Roman" w:hAnsi="Times New Roman"/>
                <w:color w:val="000000"/>
                <w:sz w:val="14"/>
                <w:szCs w:val="14"/>
              </w:rPr>
              <w:t xml:space="preserve">   </w:t>
            </w:r>
            <w:r w:rsidRPr="00A5605C">
              <w:rPr>
                <w:rFonts w:ascii="Calibri" w:hAnsi="Calibri" w:cs="Calibri"/>
                <w:color w:val="000000"/>
                <w:szCs w:val="20"/>
              </w:rPr>
              <w:t>Goods amount &amp; currency. (mandatory).</w:t>
            </w:r>
          </w:p>
        </w:tc>
        <w:tc>
          <w:tcPr>
            <w:tcW w:w="519" w:type="pct"/>
            <w:tcBorders>
              <w:top w:val="nil"/>
              <w:left w:val="nil"/>
              <w:bottom w:val="single" w:sz="4" w:space="0" w:color="auto"/>
              <w:right w:val="single" w:sz="4" w:space="0" w:color="auto"/>
            </w:tcBorders>
            <w:shd w:val="clear" w:color="auto" w:fill="auto"/>
            <w:noWrap/>
            <w:vAlign w:val="bottom"/>
            <w:hideMark/>
          </w:tcPr>
          <w:p w14:paraId="2F9BFA6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0DE345D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Float and Text Field</w:t>
            </w:r>
          </w:p>
        </w:tc>
      </w:tr>
      <w:tr w:rsidR="00A5605C" w:rsidRPr="00A5605C" w14:paraId="0C672747"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0D003FC"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18-</w:t>
            </w:r>
            <w:r w:rsidRPr="00A5605C">
              <w:rPr>
                <w:rFonts w:ascii="Times New Roman" w:hAnsi="Times New Roman"/>
                <w:color w:val="000000"/>
                <w:sz w:val="14"/>
                <w:szCs w:val="14"/>
              </w:rPr>
              <w:t xml:space="preserve">   </w:t>
            </w:r>
            <w:r w:rsidRPr="00A5605C">
              <w:rPr>
                <w:rFonts w:ascii="Calibri" w:hAnsi="Calibri" w:cs="Calibri"/>
                <w:color w:val="000000"/>
                <w:szCs w:val="20"/>
              </w:rPr>
              <w:t>Exchange rate/lookup/(mandatory).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2735CBEA"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5DCA30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3587A64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C5A793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19-</w:t>
            </w:r>
            <w:r w:rsidRPr="00A5605C">
              <w:rPr>
                <w:rFonts w:ascii="Times New Roman" w:hAnsi="Times New Roman"/>
                <w:color w:val="000000"/>
                <w:sz w:val="14"/>
                <w:szCs w:val="14"/>
              </w:rPr>
              <w:t xml:space="preserve">   </w:t>
            </w:r>
            <w:r w:rsidRPr="00A5605C">
              <w:rPr>
                <w:rFonts w:ascii="Calibri" w:hAnsi="Calibri" w:cs="Calibri"/>
                <w:color w:val="000000"/>
                <w:szCs w:val="20"/>
              </w:rPr>
              <w:t>Invoice number. (mandatory).</w:t>
            </w:r>
          </w:p>
        </w:tc>
        <w:tc>
          <w:tcPr>
            <w:tcW w:w="519" w:type="pct"/>
            <w:tcBorders>
              <w:top w:val="nil"/>
              <w:left w:val="nil"/>
              <w:bottom w:val="single" w:sz="4" w:space="0" w:color="auto"/>
              <w:right w:val="single" w:sz="4" w:space="0" w:color="auto"/>
            </w:tcBorders>
            <w:shd w:val="clear" w:color="auto" w:fill="auto"/>
            <w:noWrap/>
            <w:vAlign w:val="bottom"/>
            <w:hideMark/>
          </w:tcPr>
          <w:p w14:paraId="65E8926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2644B95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290DAF5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30030A46"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20-</w:t>
            </w:r>
            <w:r w:rsidRPr="00A5605C">
              <w:rPr>
                <w:rFonts w:ascii="Times New Roman" w:hAnsi="Times New Roman"/>
                <w:color w:val="000000"/>
                <w:sz w:val="14"/>
                <w:szCs w:val="14"/>
              </w:rPr>
              <w:t xml:space="preserve">   </w:t>
            </w:r>
            <w:r w:rsidRPr="00A5605C">
              <w:rPr>
                <w:rFonts w:ascii="Calibri" w:hAnsi="Calibri" w:cs="Calibri"/>
                <w:color w:val="000000"/>
                <w:szCs w:val="20"/>
              </w:rPr>
              <w:t>Invoice date. (mandatory).</w:t>
            </w:r>
          </w:p>
        </w:tc>
        <w:tc>
          <w:tcPr>
            <w:tcW w:w="519" w:type="pct"/>
            <w:tcBorders>
              <w:top w:val="nil"/>
              <w:left w:val="nil"/>
              <w:bottom w:val="single" w:sz="4" w:space="0" w:color="auto"/>
              <w:right w:val="single" w:sz="4" w:space="0" w:color="auto"/>
            </w:tcBorders>
            <w:shd w:val="clear" w:color="auto" w:fill="auto"/>
            <w:noWrap/>
            <w:vAlign w:val="bottom"/>
            <w:hideMark/>
          </w:tcPr>
          <w:p w14:paraId="7FADEB6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E2CD5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0FD36AC8"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D0CEC4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21-</w:t>
            </w:r>
            <w:r w:rsidRPr="00A5605C">
              <w:rPr>
                <w:rFonts w:ascii="Times New Roman" w:hAnsi="Times New Roman"/>
                <w:color w:val="000000"/>
                <w:sz w:val="14"/>
                <w:szCs w:val="14"/>
              </w:rPr>
              <w:t xml:space="preserve">   </w:t>
            </w:r>
            <w:r w:rsidRPr="00A5605C">
              <w:rPr>
                <w:rFonts w:ascii="Calibri" w:hAnsi="Calibri" w:cs="Calibri"/>
                <w:color w:val="000000"/>
                <w:szCs w:val="20"/>
              </w:rPr>
              <w:t>Net weight. (optional).</w:t>
            </w:r>
          </w:p>
        </w:tc>
        <w:tc>
          <w:tcPr>
            <w:tcW w:w="519" w:type="pct"/>
            <w:tcBorders>
              <w:top w:val="nil"/>
              <w:left w:val="nil"/>
              <w:bottom w:val="single" w:sz="4" w:space="0" w:color="auto"/>
              <w:right w:val="single" w:sz="4" w:space="0" w:color="auto"/>
            </w:tcBorders>
            <w:shd w:val="clear" w:color="auto" w:fill="auto"/>
            <w:noWrap/>
            <w:vAlign w:val="bottom"/>
            <w:hideMark/>
          </w:tcPr>
          <w:p w14:paraId="43D259A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7C65C6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7A20EB0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3CB43746"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22-</w:t>
            </w:r>
            <w:r w:rsidRPr="00A5605C">
              <w:rPr>
                <w:rFonts w:ascii="Times New Roman" w:hAnsi="Times New Roman"/>
                <w:color w:val="000000"/>
                <w:sz w:val="14"/>
                <w:szCs w:val="14"/>
              </w:rPr>
              <w:t xml:space="preserve">   </w:t>
            </w:r>
            <w:r w:rsidRPr="00A5605C">
              <w:rPr>
                <w:rFonts w:ascii="Calibri" w:hAnsi="Calibri" w:cs="Calibri"/>
                <w:color w:val="000000"/>
                <w:szCs w:val="20"/>
              </w:rPr>
              <w:t>Count (for the countable product) (optional).</w:t>
            </w:r>
          </w:p>
        </w:tc>
        <w:tc>
          <w:tcPr>
            <w:tcW w:w="519" w:type="pct"/>
            <w:tcBorders>
              <w:top w:val="nil"/>
              <w:left w:val="nil"/>
              <w:bottom w:val="single" w:sz="4" w:space="0" w:color="auto"/>
              <w:right w:val="single" w:sz="4" w:space="0" w:color="auto"/>
            </w:tcBorders>
            <w:shd w:val="clear" w:color="auto" w:fill="auto"/>
            <w:noWrap/>
            <w:vAlign w:val="bottom"/>
            <w:hideMark/>
          </w:tcPr>
          <w:p w14:paraId="68B9503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848563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25B346B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BE4497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23-</w:t>
            </w:r>
            <w:r w:rsidRPr="00A5605C">
              <w:rPr>
                <w:rFonts w:ascii="Times New Roman" w:hAnsi="Times New Roman"/>
                <w:color w:val="000000"/>
                <w:sz w:val="14"/>
                <w:szCs w:val="14"/>
              </w:rPr>
              <w:t xml:space="preserve">   </w:t>
            </w:r>
            <w:r w:rsidRPr="00A5605C">
              <w:rPr>
                <w:rFonts w:ascii="Calibri" w:hAnsi="Calibri" w:cs="Calibri"/>
                <w:color w:val="000000"/>
                <w:szCs w:val="20"/>
              </w:rPr>
              <w:t>Type (Temporary/Final) (mandatory).</w:t>
            </w:r>
          </w:p>
        </w:tc>
        <w:tc>
          <w:tcPr>
            <w:tcW w:w="519" w:type="pct"/>
            <w:tcBorders>
              <w:top w:val="nil"/>
              <w:left w:val="nil"/>
              <w:bottom w:val="single" w:sz="4" w:space="0" w:color="auto"/>
              <w:right w:val="single" w:sz="4" w:space="0" w:color="auto"/>
            </w:tcBorders>
            <w:shd w:val="clear" w:color="auto" w:fill="auto"/>
            <w:noWrap/>
            <w:vAlign w:val="bottom"/>
            <w:hideMark/>
          </w:tcPr>
          <w:p w14:paraId="5FE3852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36779C4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3E5FE52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9AC4B58"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24-</w:t>
            </w:r>
            <w:r w:rsidRPr="00A5605C">
              <w:rPr>
                <w:rFonts w:ascii="Times New Roman" w:hAnsi="Times New Roman"/>
                <w:color w:val="000000"/>
                <w:sz w:val="14"/>
                <w:szCs w:val="14"/>
              </w:rPr>
              <w:t xml:space="preserve">   </w:t>
            </w:r>
            <w:r w:rsidRPr="00A5605C">
              <w:rPr>
                <w:rFonts w:ascii="Calibri" w:hAnsi="Calibri" w:cs="Calibri"/>
                <w:color w:val="000000"/>
                <w:szCs w:val="20"/>
              </w:rPr>
              <w:t>Repayment Percentage (optional).</w:t>
            </w:r>
          </w:p>
        </w:tc>
        <w:tc>
          <w:tcPr>
            <w:tcW w:w="519" w:type="pct"/>
            <w:tcBorders>
              <w:top w:val="nil"/>
              <w:left w:val="nil"/>
              <w:bottom w:val="single" w:sz="4" w:space="0" w:color="auto"/>
              <w:right w:val="single" w:sz="4" w:space="0" w:color="auto"/>
            </w:tcBorders>
            <w:shd w:val="clear" w:color="auto" w:fill="auto"/>
            <w:noWrap/>
            <w:vAlign w:val="bottom"/>
            <w:hideMark/>
          </w:tcPr>
          <w:p w14:paraId="11D354A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3632A6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5648FCCF"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7FE5DFC0"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25-</w:t>
            </w:r>
            <w:r w:rsidRPr="00A5605C">
              <w:rPr>
                <w:rFonts w:ascii="Times New Roman" w:hAnsi="Times New Roman"/>
                <w:color w:val="000000"/>
                <w:sz w:val="14"/>
                <w:szCs w:val="14"/>
              </w:rPr>
              <w:t xml:space="preserve">   </w:t>
            </w:r>
            <w:r w:rsidRPr="00A5605C">
              <w:rPr>
                <w:rFonts w:ascii="Calibri" w:hAnsi="Calibri" w:cs="Calibri"/>
                <w:color w:val="000000"/>
                <w:szCs w:val="20"/>
              </w:rPr>
              <w:t>Repayment amount (will calculated according to the filled repayment percentage) (optional).</w:t>
            </w:r>
          </w:p>
        </w:tc>
        <w:tc>
          <w:tcPr>
            <w:tcW w:w="519" w:type="pct"/>
            <w:tcBorders>
              <w:top w:val="nil"/>
              <w:left w:val="nil"/>
              <w:bottom w:val="single" w:sz="4" w:space="0" w:color="auto"/>
              <w:right w:val="single" w:sz="4" w:space="0" w:color="auto"/>
            </w:tcBorders>
            <w:shd w:val="clear" w:color="auto" w:fill="auto"/>
            <w:noWrap/>
            <w:vAlign w:val="bottom"/>
            <w:hideMark/>
          </w:tcPr>
          <w:p w14:paraId="30C5D4D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08415E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7BDDC671"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9176C63" w14:textId="0917DF95"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26-</w:t>
            </w:r>
            <w:r w:rsidRPr="00A5605C">
              <w:rPr>
                <w:rFonts w:ascii="Times New Roman" w:hAnsi="Times New Roman"/>
                <w:color w:val="000000"/>
                <w:sz w:val="14"/>
                <w:szCs w:val="14"/>
              </w:rPr>
              <w:t xml:space="preserve">   </w:t>
            </w:r>
            <w:r w:rsidRPr="00A5605C">
              <w:rPr>
                <w:rFonts w:ascii="Calibri" w:hAnsi="Calibri" w:cs="Calibri"/>
                <w:color w:val="000000"/>
                <w:szCs w:val="20"/>
              </w:rPr>
              <w:t>Margin Percent &amp; Amount &amp; Currency</w:t>
            </w:r>
            <w:r w:rsidRPr="0027222A">
              <w:rPr>
                <w:rFonts w:ascii="Calibri" w:hAnsi="Calibri" w:cs="Calibri"/>
                <w:color w:val="FF0000"/>
                <w:szCs w:val="20"/>
              </w:rPr>
              <w:t xml:space="preserve"> </w:t>
            </w:r>
            <w:r w:rsidRPr="00A5605C">
              <w:rPr>
                <w:rFonts w:ascii="Calibri" w:hAnsi="Calibri" w:cs="Calibri"/>
                <w:color w:val="000000"/>
                <w:szCs w:val="20"/>
              </w:rPr>
              <w:t xml:space="preserve">(optional). </w:t>
            </w:r>
          </w:p>
        </w:tc>
        <w:tc>
          <w:tcPr>
            <w:tcW w:w="519" w:type="pct"/>
            <w:tcBorders>
              <w:top w:val="nil"/>
              <w:left w:val="nil"/>
              <w:bottom w:val="single" w:sz="4" w:space="0" w:color="auto"/>
              <w:right w:val="single" w:sz="4" w:space="0" w:color="auto"/>
            </w:tcBorders>
            <w:shd w:val="clear" w:color="auto" w:fill="auto"/>
            <w:noWrap/>
            <w:vAlign w:val="bottom"/>
            <w:hideMark/>
          </w:tcPr>
          <w:p w14:paraId="22A5EDFB"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xml:space="preserve">optional </w:t>
            </w:r>
          </w:p>
        </w:tc>
        <w:tc>
          <w:tcPr>
            <w:tcW w:w="577" w:type="pct"/>
            <w:tcBorders>
              <w:top w:val="nil"/>
              <w:left w:val="nil"/>
              <w:bottom w:val="single" w:sz="4" w:space="0" w:color="auto"/>
              <w:right w:val="single" w:sz="4" w:space="0" w:color="auto"/>
            </w:tcBorders>
            <w:shd w:val="clear" w:color="auto" w:fill="auto"/>
            <w:vAlign w:val="center"/>
            <w:hideMark/>
          </w:tcPr>
          <w:p w14:paraId="52A76BC2"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 xml:space="preserve"> Float &amp; Float &amp; Text</w:t>
            </w:r>
          </w:p>
        </w:tc>
      </w:tr>
      <w:tr w:rsidR="00A5605C" w:rsidRPr="00A5605C" w14:paraId="67449DB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612DC82"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27-</w:t>
            </w:r>
            <w:r w:rsidRPr="00A5605C">
              <w:rPr>
                <w:rFonts w:ascii="Times New Roman" w:hAnsi="Times New Roman"/>
                <w:color w:val="000000"/>
                <w:sz w:val="14"/>
                <w:szCs w:val="14"/>
              </w:rPr>
              <w:t xml:space="preserve">   </w:t>
            </w:r>
            <w:r w:rsidRPr="00A5605C">
              <w:rPr>
                <w:rFonts w:ascii="Calibri" w:hAnsi="Calibri" w:cs="Calibri"/>
                <w:color w:val="000000"/>
                <w:szCs w:val="20"/>
              </w:rPr>
              <w:t>Commission (percentage from the undertaking amount and should be configurable, currently: 0.004*undertaking amount). (with the ability to edit it) (calculated automatically and optional)</w:t>
            </w:r>
          </w:p>
        </w:tc>
        <w:tc>
          <w:tcPr>
            <w:tcW w:w="519" w:type="pct"/>
            <w:tcBorders>
              <w:top w:val="nil"/>
              <w:left w:val="nil"/>
              <w:bottom w:val="single" w:sz="4" w:space="0" w:color="auto"/>
              <w:right w:val="single" w:sz="4" w:space="0" w:color="auto"/>
            </w:tcBorders>
            <w:shd w:val="clear" w:color="auto" w:fill="auto"/>
            <w:noWrap/>
            <w:vAlign w:val="bottom"/>
            <w:hideMark/>
          </w:tcPr>
          <w:p w14:paraId="1CA219A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xml:space="preserve">optional </w:t>
            </w:r>
          </w:p>
        </w:tc>
        <w:tc>
          <w:tcPr>
            <w:tcW w:w="577" w:type="pct"/>
            <w:tcBorders>
              <w:top w:val="nil"/>
              <w:left w:val="nil"/>
              <w:bottom w:val="single" w:sz="4" w:space="0" w:color="auto"/>
              <w:right w:val="single" w:sz="4" w:space="0" w:color="auto"/>
            </w:tcBorders>
            <w:shd w:val="clear" w:color="auto" w:fill="auto"/>
            <w:vAlign w:val="center"/>
            <w:hideMark/>
          </w:tcPr>
          <w:p w14:paraId="11BEFEE0"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41BB61A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E63FE47"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28-</w:t>
            </w:r>
            <w:r w:rsidRPr="00A5605C">
              <w:rPr>
                <w:rFonts w:ascii="Times New Roman" w:hAnsi="Times New Roman"/>
                <w:color w:val="000000"/>
                <w:sz w:val="14"/>
                <w:szCs w:val="14"/>
              </w:rPr>
              <w:t xml:space="preserve">   </w:t>
            </w:r>
            <w:r w:rsidRPr="00A5605C">
              <w:rPr>
                <w:rFonts w:ascii="Calibri" w:hAnsi="Calibri" w:cs="Calibri"/>
                <w:color w:val="000000"/>
                <w:szCs w:val="20"/>
              </w:rPr>
              <w:t>Remark/note field. (optional).</w:t>
            </w:r>
          </w:p>
        </w:tc>
        <w:tc>
          <w:tcPr>
            <w:tcW w:w="519" w:type="pct"/>
            <w:tcBorders>
              <w:top w:val="nil"/>
              <w:left w:val="nil"/>
              <w:bottom w:val="single" w:sz="4" w:space="0" w:color="auto"/>
              <w:right w:val="single" w:sz="4" w:space="0" w:color="auto"/>
            </w:tcBorders>
            <w:shd w:val="clear" w:color="auto" w:fill="auto"/>
            <w:noWrap/>
            <w:vAlign w:val="bottom"/>
            <w:hideMark/>
          </w:tcPr>
          <w:p w14:paraId="6D1EC07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FCB34F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5C8A3C94"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C9E753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29-</w:t>
            </w:r>
            <w:r w:rsidRPr="00A5605C">
              <w:rPr>
                <w:rFonts w:ascii="Times New Roman" w:hAnsi="Times New Roman"/>
                <w:color w:val="000000"/>
                <w:sz w:val="14"/>
                <w:szCs w:val="14"/>
              </w:rPr>
              <w:t xml:space="preserve">   </w:t>
            </w:r>
            <w:r w:rsidRPr="00A5605C">
              <w:rPr>
                <w:rFonts w:ascii="Calibri" w:hAnsi="Calibri" w:cs="Calibri"/>
                <w:color w:val="000000"/>
                <w:szCs w:val="20"/>
              </w:rPr>
              <w:t>Charges. (optional).</w:t>
            </w:r>
          </w:p>
        </w:tc>
        <w:tc>
          <w:tcPr>
            <w:tcW w:w="519" w:type="pct"/>
            <w:tcBorders>
              <w:top w:val="nil"/>
              <w:left w:val="nil"/>
              <w:bottom w:val="single" w:sz="4" w:space="0" w:color="auto"/>
              <w:right w:val="single" w:sz="4" w:space="0" w:color="auto"/>
            </w:tcBorders>
            <w:shd w:val="clear" w:color="auto" w:fill="auto"/>
            <w:noWrap/>
            <w:vAlign w:val="bottom"/>
            <w:hideMark/>
          </w:tcPr>
          <w:p w14:paraId="7604DE7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3D70FE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bl>
    <w:p w14:paraId="0E991704" w14:textId="77777777" w:rsidR="004B0E85" w:rsidRPr="00363285" w:rsidRDefault="004B0E85" w:rsidP="004B0E85">
      <w:pPr>
        <w:rPr>
          <w:rFonts w:asciiTheme="minorHAnsi" w:hAnsiTheme="minorHAnsi" w:cstheme="minorHAnsi"/>
        </w:rPr>
      </w:pPr>
    </w:p>
    <w:p w14:paraId="7104CF1B" w14:textId="498E339E" w:rsidR="008F74FB" w:rsidRPr="00363285" w:rsidRDefault="008F74FB" w:rsidP="00060079">
      <w:pPr>
        <w:pStyle w:val="Heading2"/>
        <w:rPr>
          <w:rFonts w:asciiTheme="minorHAnsi" w:hAnsiTheme="minorHAnsi" w:cstheme="minorHAnsi"/>
          <w:bCs/>
          <w:sz w:val="22"/>
          <w:szCs w:val="22"/>
          <w:lang w:bidi="ar-SY"/>
        </w:rPr>
      </w:pPr>
      <w:bookmarkStart w:id="39" w:name="_Toc169098715"/>
      <w:r w:rsidRPr="00363285">
        <w:rPr>
          <w:rFonts w:asciiTheme="minorHAnsi" w:hAnsiTheme="minorHAnsi" w:cstheme="minorHAnsi"/>
          <w:b w:val="0"/>
        </w:rPr>
        <w:t xml:space="preserve">C2) </w:t>
      </w:r>
      <w:r w:rsidR="00060079" w:rsidRPr="00363285">
        <w:rPr>
          <w:rFonts w:asciiTheme="minorHAnsi" w:hAnsiTheme="minorHAnsi" w:cstheme="minorHAnsi"/>
        </w:rPr>
        <w:t>Custom clearance registration</w:t>
      </w:r>
      <w:bookmarkEnd w:id="39"/>
    </w:p>
    <w:tbl>
      <w:tblPr>
        <w:tblW w:w="5000" w:type="pct"/>
        <w:tblLook w:val="04A0" w:firstRow="1" w:lastRow="0" w:firstColumn="1" w:lastColumn="0" w:noHBand="0" w:noVBand="1"/>
      </w:tblPr>
      <w:tblGrid>
        <w:gridCol w:w="5230"/>
        <w:gridCol w:w="1180"/>
        <w:gridCol w:w="2130"/>
      </w:tblGrid>
      <w:tr w:rsidR="00A5605C" w:rsidRPr="00A5605C" w14:paraId="74291BD5" w14:textId="77777777" w:rsidTr="00A5605C">
        <w:trPr>
          <w:trHeight w:val="300"/>
        </w:trPr>
        <w:tc>
          <w:tcPr>
            <w:tcW w:w="3190" w:type="pct"/>
            <w:tcBorders>
              <w:top w:val="single" w:sz="4" w:space="0" w:color="auto"/>
              <w:left w:val="single" w:sz="4" w:space="0" w:color="auto"/>
              <w:bottom w:val="single" w:sz="4" w:space="0" w:color="auto"/>
              <w:right w:val="single" w:sz="4" w:space="0" w:color="auto"/>
            </w:tcBorders>
            <w:shd w:val="clear" w:color="000000" w:fill="FFFF00"/>
            <w:noWrap/>
            <w:hideMark/>
          </w:tcPr>
          <w:p w14:paraId="372E6986"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Fields</w:t>
            </w:r>
          </w:p>
        </w:tc>
        <w:tc>
          <w:tcPr>
            <w:tcW w:w="640" w:type="pct"/>
            <w:tcBorders>
              <w:top w:val="single" w:sz="4" w:space="0" w:color="auto"/>
              <w:left w:val="nil"/>
              <w:bottom w:val="single" w:sz="4" w:space="0" w:color="auto"/>
              <w:right w:val="single" w:sz="4" w:space="0" w:color="auto"/>
            </w:tcBorders>
            <w:shd w:val="clear" w:color="000000" w:fill="FFFF00"/>
            <w:hideMark/>
          </w:tcPr>
          <w:p w14:paraId="0A92FFF7" w14:textId="77777777" w:rsidR="00A5605C" w:rsidRPr="00A5605C" w:rsidRDefault="00A5605C" w:rsidP="00A5605C">
            <w:pPr>
              <w:spacing w:line="240" w:lineRule="auto"/>
              <w:rPr>
                <w:rFonts w:ascii="Aptos Narrow" w:hAnsi="Aptos Narrow"/>
                <w:color w:val="FF0000"/>
                <w:sz w:val="22"/>
                <w:szCs w:val="22"/>
              </w:rPr>
            </w:pPr>
            <w:r w:rsidRPr="00A5605C">
              <w:rPr>
                <w:rFonts w:ascii="Aptos Narrow" w:hAnsi="Aptos Narrow"/>
                <w:color w:val="FF0000"/>
                <w:sz w:val="22"/>
                <w:szCs w:val="22"/>
              </w:rPr>
              <w:t>Mandatory/Optional</w:t>
            </w:r>
          </w:p>
        </w:tc>
        <w:tc>
          <w:tcPr>
            <w:tcW w:w="1170" w:type="pct"/>
            <w:tcBorders>
              <w:top w:val="single" w:sz="4" w:space="0" w:color="auto"/>
              <w:left w:val="nil"/>
              <w:bottom w:val="single" w:sz="4" w:space="0" w:color="auto"/>
              <w:right w:val="single" w:sz="4" w:space="0" w:color="auto"/>
            </w:tcBorders>
            <w:shd w:val="clear" w:color="000000" w:fill="FFFF00"/>
            <w:noWrap/>
            <w:hideMark/>
          </w:tcPr>
          <w:p w14:paraId="447268BE"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Description</w:t>
            </w:r>
          </w:p>
        </w:tc>
      </w:tr>
      <w:tr w:rsidR="00A5605C" w:rsidRPr="00A5605C" w14:paraId="464381D0"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81DC046" w14:textId="5A417ABB"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w:t>
            </w:r>
            <w:r w:rsidRPr="00A5605C">
              <w:rPr>
                <w:rFonts w:ascii="Times New Roman" w:hAnsi="Times New Roman"/>
                <w:color w:val="000000"/>
                <w:sz w:val="14"/>
                <w:szCs w:val="14"/>
              </w:rPr>
              <w:t xml:space="preserve">       </w:t>
            </w:r>
            <w:r w:rsidR="0027222A" w:rsidRPr="00F31947">
              <w:rPr>
                <w:rFonts w:ascii="Times New Roman" w:hAnsi="Times New Roman"/>
                <w:color w:val="000000" w:themeColor="text1"/>
                <w:szCs w:val="20"/>
              </w:rPr>
              <w:t>Actual</w:t>
            </w:r>
            <w:r w:rsidR="0027222A" w:rsidRPr="00F31947">
              <w:rPr>
                <w:rFonts w:ascii="Times New Roman" w:hAnsi="Times New Roman"/>
                <w:color w:val="000000" w:themeColor="text1"/>
                <w:sz w:val="14"/>
                <w:szCs w:val="14"/>
              </w:rPr>
              <w:t xml:space="preserve"> </w:t>
            </w:r>
            <w:r w:rsidRPr="00F31947">
              <w:rPr>
                <w:rFonts w:ascii="Calibri" w:hAnsi="Calibri" w:cs="Calibri"/>
                <w:color w:val="000000" w:themeColor="text1"/>
                <w:szCs w:val="20"/>
              </w:rPr>
              <w:t>Exporting date(mandatory).</w:t>
            </w:r>
          </w:p>
        </w:tc>
        <w:tc>
          <w:tcPr>
            <w:tcW w:w="640" w:type="pct"/>
            <w:tcBorders>
              <w:top w:val="nil"/>
              <w:left w:val="nil"/>
              <w:bottom w:val="single" w:sz="4" w:space="0" w:color="auto"/>
              <w:right w:val="single" w:sz="4" w:space="0" w:color="auto"/>
            </w:tcBorders>
            <w:shd w:val="clear" w:color="auto" w:fill="auto"/>
            <w:noWrap/>
            <w:vAlign w:val="bottom"/>
            <w:hideMark/>
          </w:tcPr>
          <w:p w14:paraId="58662E0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center"/>
            <w:hideMark/>
          </w:tcPr>
          <w:p w14:paraId="63015C6C"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7C308CEF"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26D7D597"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lastRenderedPageBreak/>
              <w:t>2.</w:t>
            </w:r>
            <w:r w:rsidRPr="00A5605C">
              <w:rPr>
                <w:rFonts w:ascii="Times New Roman" w:hAnsi="Times New Roman"/>
                <w:color w:val="000000"/>
                <w:sz w:val="14"/>
                <w:szCs w:val="14"/>
              </w:rPr>
              <w:t xml:space="preserve">       </w:t>
            </w:r>
            <w:r w:rsidRPr="00A5605C">
              <w:rPr>
                <w:rFonts w:ascii="Calibri" w:hAnsi="Calibri" w:cs="Calibri"/>
                <w:color w:val="000000"/>
                <w:szCs w:val="20"/>
              </w:rPr>
              <w:t>Maturity period (some of months and days) (mandatory).</w:t>
            </w:r>
          </w:p>
        </w:tc>
        <w:tc>
          <w:tcPr>
            <w:tcW w:w="640" w:type="pct"/>
            <w:tcBorders>
              <w:top w:val="nil"/>
              <w:left w:val="nil"/>
              <w:bottom w:val="single" w:sz="4" w:space="0" w:color="auto"/>
              <w:right w:val="single" w:sz="4" w:space="0" w:color="auto"/>
            </w:tcBorders>
            <w:shd w:val="clear" w:color="auto" w:fill="auto"/>
            <w:noWrap/>
            <w:vAlign w:val="bottom"/>
            <w:hideMark/>
          </w:tcPr>
          <w:p w14:paraId="4129D13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bottom"/>
            <w:hideMark/>
          </w:tcPr>
          <w:p w14:paraId="7C4B9F7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number</w:t>
            </w:r>
          </w:p>
        </w:tc>
      </w:tr>
      <w:tr w:rsidR="00A5605C" w:rsidRPr="00A5605C" w14:paraId="2920A0F8"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D9BB9C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3.</w:t>
            </w:r>
            <w:r w:rsidRPr="00A5605C">
              <w:rPr>
                <w:rFonts w:ascii="Times New Roman" w:hAnsi="Times New Roman"/>
                <w:color w:val="000000"/>
                <w:sz w:val="14"/>
                <w:szCs w:val="14"/>
              </w:rPr>
              <w:t xml:space="preserve">       </w:t>
            </w:r>
            <w:r w:rsidRPr="00A5605C">
              <w:rPr>
                <w:rFonts w:ascii="Calibri" w:hAnsi="Calibri" w:cs="Calibri"/>
                <w:color w:val="000000"/>
                <w:szCs w:val="20"/>
              </w:rPr>
              <w:t>Maturity Date (will be calculated automatically, Exporting Date + Maturity period) (mandatory).</w:t>
            </w:r>
          </w:p>
        </w:tc>
        <w:tc>
          <w:tcPr>
            <w:tcW w:w="640" w:type="pct"/>
            <w:tcBorders>
              <w:top w:val="nil"/>
              <w:left w:val="nil"/>
              <w:bottom w:val="single" w:sz="4" w:space="0" w:color="auto"/>
              <w:right w:val="single" w:sz="4" w:space="0" w:color="auto"/>
            </w:tcBorders>
            <w:shd w:val="clear" w:color="auto" w:fill="auto"/>
            <w:noWrap/>
            <w:vAlign w:val="bottom"/>
            <w:hideMark/>
          </w:tcPr>
          <w:p w14:paraId="0A32614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center"/>
            <w:hideMark/>
          </w:tcPr>
          <w:p w14:paraId="49CBC3B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207E5FF9"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3CC213C"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4.</w:t>
            </w:r>
            <w:r w:rsidRPr="00A5605C">
              <w:rPr>
                <w:rFonts w:ascii="Times New Roman" w:hAnsi="Times New Roman"/>
                <w:color w:val="000000"/>
                <w:sz w:val="14"/>
                <w:szCs w:val="14"/>
              </w:rPr>
              <w:t xml:space="preserve">       </w:t>
            </w:r>
            <w:r w:rsidRPr="00A5605C">
              <w:rPr>
                <w:rFonts w:ascii="Calibri" w:hAnsi="Calibri" w:cs="Calibri"/>
                <w:color w:val="000000"/>
                <w:szCs w:val="20"/>
              </w:rPr>
              <w:t>Remark/note field(optional).</w:t>
            </w:r>
          </w:p>
        </w:tc>
        <w:tc>
          <w:tcPr>
            <w:tcW w:w="640" w:type="pct"/>
            <w:tcBorders>
              <w:top w:val="nil"/>
              <w:left w:val="nil"/>
              <w:bottom w:val="single" w:sz="4" w:space="0" w:color="auto"/>
              <w:right w:val="single" w:sz="4" w:space="0" w:color="auto"/>
            </w:tcBorders>
            <w:shd w:val="clear" w:color="auto" w:fill="auto"/>
            <w:noWrap/>
            <w:vAlign w:val="bottom"/>
            <w:hideMark/>
          </w:tcPr>
          <w:p w14:paraId="2923DE2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600E527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39118FC8"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2B34848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5.</w:t>
            </w:r>
            <w:r w:rsidRPr="00A5605C">
              <w:rPr>
                <w:rFonts w:ascii="Times New Roman" w:hAnsi="Times New Roman"/>
                <w:color w:val="000000"/>
                <w:sz w:val="14"/>
                <w:szCs w:val="14"/>
              </w:rPr>
              <w:t xml:space="preserve">       </w:t>
            </w:r>
            <w:r w:rsidRPr="00A5605C">
              <w:rPr>
                <w:rFonts w:ascii="Calibri" w:hAnsi="Calibri" w:cs="Calibri"/>
                <w:color w:val="000000"/>
                <w:szCs w:val="20"/>
              </w:rPr>
              <w:t>Exporting details (list of lines), each detail contains the following fields:</w:t>
            </w:r>
          </w:p>
        </w:tc>
        <w:tc>
          <w:tcPr>
            <w:tcW w:w="640" w:type="pct"/>
            <w:tcBorders>
              <w:top w:val="nil"/>
              <w:left w:val="nil"/>
              <w:bottom w:val="single" w:sz="4" w:space="0" w:color="auto"/>
              <w:right w:val="single" w:sz="4" w:space="0" w:color="auto"/>
            </w:tcBorders>
            <w:shd w:val="clear" w:color="auto" w:fill="auto"/>
            <w:vAlign w:val="bottom"/>
            <w:hideMark/>
          </w:tcPr>
          <w:p w14:paraId="18CD54A3"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w:t>
            </w:r>
          </w:p>
        </w:tc>
        <w:tc>
          <w:tcPr>
            <w:tcW w:w="1170" w:type="pct"/>
            <w:tcBorders>
              <w:top w:val="nil"/>
              <w:left w:val="nil"/>
              <w:bottom w:val="single" w:sz="4" w:space="0" w:color="auto"/>
              <w:right w:val="single" w:sz="4" w:space="0" w:color="auto"/>
            </w:tcBorders>
            <w:shd w:val="clear" w:color="auto" w:fill="auto"/>
            <w:noWrap/>
            <w:vAlign w:val="center"/>
            <w:hideMark/>
          </w:tcPr>
          <w:p w14:paraId="1834B507" w14:textId="24881796"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 xml:space="preserve">Following Details to be add in </w:t>
            </w:r>
            <w:r w:rsidR="00F31947" w:rsidRPr="00A5605C">
              <w:rPr>
                <w:rFonts w:ascii="Calibri" w:hAnsi="Calibri" w:cs="Calibri"/>
                <w:color w:val="000000"/>
                <w:sz w:val="22"/>
                <w:szCs w:val="22"/>
              </w:rPr>
              <w:t>Multiline</w:t>
            </w:r>
          </w:p>
        </w:tc>
      </w:tr>
      <w:tr w:rsidR="00A5605C" w:rsidRPr="00A5605C" w14:paraId="77732236"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1C5B502"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item/text field/ (optional).</w:t>
            </w:r>
          </w:p>
        </w:tc>
        <w:tc>
          <w:tcPr>
            <w:tcW w:w="640" w:type="pct"/>
            <w:tcBorders>
              <w:top w:val="nil"/>
              <w:left w:val="nil"/>
              <w:bottom w:val="single" w:sz="4" w:space="0" w:color="auto"/>
              <w:right w:val="single" w:sz="4" w:space="0" w:color="auto"/>
            </w:tcBorders>
            <w:shd w:val="clear" w:color="auto" w:fill="auto"/>
            <w:noWrap/>
            <w:vAlign w:val="bottom"/>
            <w:hideMark/>
          </w:tcPr>
          <w:p w14:paraId="48BE0743"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3D2960C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4B35E672"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16F462FD"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goods type/look up/(optional).</w:t>
            </w:r>
          </w:p>
        </w:tc>
        <w:tc>
          <w:tcPr>
            <w:tcW w:w="640" w:type="pct"/>
            <w:tcBorders>
              <w:top w:val="nil"/>
              <w:left w:val="nil"/>
              <w:bottom w:val="single" w:sz="4" w:space="0" w:color="auto"/>
              <w:right w:val="single" w:sz="4" w:space="0" w:color="auto"/>
            </w:tcBorders>
            <w:shd w:val="clear" w:color="auto" w:fill="auto"/>
            <w:noWrap/>
            <w:vAlign w:val="bottom"/>
            <w:hideMark/>
          </w:tcPr>
          <w:p w14:paraId="388630A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0F04EE4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231532E3"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DD67648"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count(optional).</w:t>
            </w:r>
          </w:p>
        </w:tc>
        <w:tc>
          <w:tcPr>
            <w:tcW w:w="640" w:type="pct"/>
            <w:tcBorders>
              <w:top w:val="nil"/>
              <w:left w:val="nil"/>
              <w:bottom w:val="single" w:sz="4" w:space="0" w:color="auto"/>
              <w:right w:val="single" w:sz="4" w:space="0" w:color="auto"/>
            </w:tcBorders>
            <w:shd w:val="clear" w:color="auto" w:fill="auto"/>
            <w:noWrap/>
            <w:vAlign w:val="bottom"/>
            <w:hideMark/>
          </w:tcPr>
          <w:p w14:paraId="5784A45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16A06A2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1A69B38A"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F4DE456"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Net weight(optional).</w:t>
            </w:r>
          </w:p>
        </w:tc>
        <w:tc>
          <w:tcPr>
            <w:tcW w:w="640" w:type="pct"/>
            <w:tcBorders>
              <w:top w:val="nil"/>
              <w:left w:val="nil"/>
              <w:bottom w:val="single" w:sz="4" w:space="0" w:color="auto"/>
              <w:right w:val="single" w:sz="4" w:space="0" w:color="auto"/>
            </w:tcBorders>
            <w:shd w:val="clear" w:color="auto" w:fill="auto"/>
            <w:noWrap/>
            <w:vAlign w:val="bottom"/>
            <w:hideMark/>
          </w:tcPr>
          <w:p w14:paraId="6A3DA81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5A661CB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584F3887"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4197B0A"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amount&amp; currency(optional).</w:t>
            </w:r>
          </w:p>
        </w:tc>
        <w:tc>
          <w:tcPr>
            <w:tcW w:w="640" w:type="pct"/>
            <w:tcBorders>
              <w:top w:val="nil"/>
              <w:left w:val="nil"/>
              <w:bottom w:val="single" w:sz="4" w:space="0" w:color="auto"/>
              <w:right w:val="single" w:sz="4" w:space="0" w:color="auto"/>
            </w:tcBorders>
            <w:shd w:val="clear" w:color="auto" w:fill="auto"/>
            <w:noWrap/>
            <w:vAlign w:val="bottom"/>
            <w:hideMark/>
          </w:tcPr>
          <w:p w14:paraId="40921A8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40109C7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 &amp; Text</w:t>
            </w:r>
          </w:p>
        </w:tc>
      </w:tr>
      <w:tr w:rsidR="00A5605C" w:rsidRPr="00A5605C" w14:paraId="525E115C"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2386ED4"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detail NO (optional).</w:t>
            </w:r>
          </w:p>
        </w:tc>
        <w:tc>
          <w:tcPr>
            <w:tcW w:w="640" w:type="pct"/>
            <w:tcBorders>
              <w:top w:val="nil"/>
              <w:left w:val="nil"/>
              <w:bottom w:val="single" w:sz="4" w:space="0" w:color="auto"/>
              <w:right w:val="single" w:sz="4" w:space="0" w:color="auto"/>
            </w:tcBorders>
            <w:shd w:val="clear" w:color="auto" w:fill="auto"/>
            <w:noWrap/>
            <w:vAlign w:val="bottom"/>
            <w:hideMark/>
          </w:tcPr>
          <w:p w14:paraId="7A00A86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0649A57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6B66212F"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DCCE0AB"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detail Date (optional).</w:t>
            </w:r>
          </w:p>
        </w:tc>
        <w:tc>
          <w:tcPr>
            <w:tcW w:w="640" w:type="pct"/>
            <w:tcBorders>
              <w:top w:val="nil"/>
              <w:left w:val="nil"/>
              <w:bottom w:val="single" w:sz="4" w:space="0" w:color="auto"/>
              <w:right w:val="single" w:sz="4" w:space="0" w:color="auto"/>
            </w:tcBorders>
            <w:shd w:val="clear" w:color="auto" w:fill="auto"/>
            <w:noWrap/>
            <w:vAlign w:val="bottom"/>
            <w:hideMark/>
          </w:tcPr>
          <w:p w14:paraId="37D3EFB1"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589F1E9C"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29978ADC"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bottom"/>
            <w:hideMark/>
          </w:tcPr>
          <w:p w14:paraId="4813F219" w14:textId="77777777" w:rsidR="00A5605C" w:rsidRPr="00A5605C" w:rsidRDefault="00A5605C" w:rsidP="00A5605C">
            <w:pPr>
              <w:spacing w:line="240" w:lineRule="auto"/>
              <w:rPr>
                <w:rFonts w:ascii="Calibri" w:hAnsi="Calibri" w:cs="Calibri"/>
                <w:color w:val="000000"/>
                <w:szCs w:val="20"/>
              </w:rPr>
            </w:pPr>
            <w:r w:rsidRPr="00A5605C">
              <w:rPr>
                <w:rFonts w:ascii="Calibri" w:hAnsi="Calibri" w:cs="Calibri"/>
                <w:color w:val="000000"/>
                <w:szCs w:val="20"/>
              </w:rPr>
              <w:t>goods exporting date (optional).</w:t>
            </w:r>
          </w:p>
        </w:tc>
        <w:tc>
          <w:tcPr>
            <w:tcW w:w="640" w:type="pct"/>
            <w:tcBorders>
              <w:top w:val="nil"/>
              <w:left w:val="nil"/>
              <w:bottom w:val="single" w:sz="4" w:space="0" w:color="auto"/>
              <w:right w:val="single" w:sz="4" w:space="0" w:color="auto"/>
            </w:tcBorders>
            <w:shd w:val="clear" w:color="auto" w:fill="auto"/>
            <w:noWrap/>
            <w:vAlign w:val="bottom"/>
            <w:hideMark/>
          </w:tcPr>
          <w:p w14:paraId="403B83D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463CE7D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bl>
    <w:p w14:paraId="1E3347C3" w14:textId="77777777" w:rsidR="00716A5A" w:rsidRPr="00363285" w:rsidRDefault="00716A5A" w:rsidP="008F74FB">
      <w:pPr>
        <w:spacing w:before="100" w:beforeAutospacing="1" w:after="100" w:afterAutospacing="1" w:line="240" w:lineRule="auto"/>
        <w:rPr>
          <w:rFonts w:asciiTheme="minorHAnsi" w:hAnsiTheme="minorHAnsi" w:cstheme="minorHAnsi"/>
        </w:rPr>
      </w:pPr>
    </w:p>
    <w:p w14:paraId="28D54F57" w14:textId="77777777" w:rsidR="008F74FB" w:rsidRPr="00363285" w:rsidRDefault="008F74FB" w:rsidP="008F74FB">
      <w:pPr>
        <w:spacing w:before="100" w:beforeAutospacing="1" w:after="100" w:afterAutospacing="1" w:line="240" w:lineRule="auto"/>
        <w:ind w:left="720" w:firstLine="720"/>
        <w:rPr>
          <w:rFonts w:asciiTheme="minorHAnsi" w:hAnsiTheme="minorHAnsi" w:cstheme="minorHAnsi"/>
          <w:sz w:val="22"/>
          <w:szCs w:val="22"/>
          <w:lang w:bidi="ar-SY"/>
        </w:rPr>
      </w:pPr>
    </w:p>
    <w:p w14:paraId="1A517EC5" w14:textId="2D8A9079" w:rsidR="008F74FB" w:rsidRPr="00363285" w:rsidRDefault="008F74FB" w:rsidP="005F334D">
      <w:pPr>
        <w:pStyle w:val="Heading2"/>
        <w:rPr>
          <w:rFonts w:asciiTheme="minorHAnsi" w:hAnsiTheme="minorHAnsi" w:cstheme="minorHAnsi"/>
          <w:bCs/>
        </w:rPr>
      </w:pPr>
      <w:bookmarkStart w:id="40" w:name="_Toc169098716"/>
      <w:r w:rsidRPr="00363285">
        <w:rPr>
          <w:rFonts w:asciiTheme="minorHAnsi" w:hAnsiTheme="minorHAnsi" w:cstheme="minorHAnsi"/>
          <w:bCs/>
        </w:rPr>
        <w:t>C3</w:t>
      </w:r>
      <w:r w:rsidR="005F334D" w:rsidRPr="00363285">
        <w:rPr>
          <w:rFonts w:asciiTheme="minorHAnsi" w:hAnsiTheme="minorHAnsi" w:cstheme="minorHAnsi"/>
          <w:bCs/>
        </w:rPr>
        <w:t>) Payment</w:t>
      </w:r>
      <w:bookmarkEnd w:id="40"/>
    </w:p>
    <w:tbl>
      <w:tblPr>
        <w:tblW w:w="0" w:type="auto"/>
        <w:tblLook w:val="04A0" w:firstRow="1" w:lastRow="0" w:firstColumn="1" w:lastColumn="0" w:noHBand="0" w:noVBand="1"/>
      </w:tblPr>
      <w:tblGrid>
        <w:gridCol w:w="7787"/>
        <w:gridCol w:w="753"/>
      </w:tblGrid>
      <w:tr w:rsidR="005F334D" w:rsidRPr="005F334D" w14:paraId="04886BFC" w14:textId="77777777" w:rsidTr="005F334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C9A0DD6"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5D118782"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Description</w:t>
            </w:r>
          </w:p>
        </w:tc>
      </w:tr>
      <w:tr w:rsidR="005F334D" w:rsidRPr="005F334D" w14:paraId="7E4D342B"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A3494A"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1-</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Unpaid amount.</w:t>
            </w:r>
          </w:p>
        </w:tc>
        <w:tc>
          <w:tcPr>
            <w:tcW w:w="0" w:type="auto"/>
            <w:tcBorders>
              <w:top w:val="nil"/>
              <w:left w:val="nil"/>
              <w:bottom w:val="single" w:sz="4" w:space="0" w:color="auto"/>
              <w:right w:val="single" w:sz="4" w:space="0" w:color="auto"/>
            </w:tcBorders>
            <w:shd w:val="clear" w:color="auto" w:fill="auto"/>
            <w:noWrap/>
            <w:vAlign w:val="center"/>
            <w:hideMark/>
          </w:tcPr>
          <w:p w14:paraId="133F4BD7"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712480B0"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D762BF"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2-</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Operation date.</w:t>
            </w:r>
          </w:p>
        </w:tc>
        <w:tc>
          <w:tcPr>
            <w:tcW w:w="0" w:type="auto"/>
            <w:tcBorders>
              <w:top w:val="nil"/>
              <w:left w:val="nil"/>
              <w:bottom w:val="single" w:sz="4" w:space="0" w:color="auto"/>
              <w:right w:val="single" w:sz="4" w:space="0" w:color="auto"/>
            </w:tcBorders>
            <w:shd w:val="clear" w:color="auto" w:fill="auto"/>
            <w:noWrap/>
            <w:vAlign w:val="center"/>
            <w:hideMark/>
          </w:tcPr>
          <w:p w14:paraId="4BF42B0D"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9AC2E99"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69E084" w14:textId="026D208C"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3-</w:t>
            </w:r>
            <w:r w:rsidRPr="005F334D">
              <w:rPr>
                <w:rFonts w:asciiTheme="minorHAnsi" w:hAnsiTheme="minorHAnsi" w:cstheme="minorHAnsi"/>
                <w:color w:val="000000"/>
                <w:sz w:val="14"/>
                <w:szCs w:val="14"/>
              </w:rPr>
              <w:t xml:space="preserve">      </w:t>
            </w:r>
            <w:r w:rsidR="00391998" w:rsidRPr="00F31947">
              <w:rPr>
                <w:rFonts w:asciiTheme="minorHAnsi" w:hAnsiTheme="minorHAnsi" w:cstheme="minorHAnsi"/>
                <w:color w:val="000000" w:themeColor="text1"/>
                <w:sz w:val="22"/>
                <w:szCs w:val="22"/>
              </w:rPr>
              <w:t>deposit</w:t>
            </w:r>
            <w:r w:rsidRPr="00F31947">
              <w:rPr>
                <w:rFonts w:asciiTheme="minorHAnsi" w:hAnsiTheme="minorHAnsi" w:cstheme="minorHAnsi"/>
                <w:color w:val="000000" w:themeColor="text1"/>
                <w:sz w:val="22"/>
                <w:szCs w:val="22"/>
              </w:rPr>
              <w:t xml:space="preserve"> date.</w:t>
            </w:r>
          </w:p>
        </w:tc>
        <w:tc>
          <w:tcPr>
            <w:tcW w:w="0" w:type="auto"/>
            <w:tcBorders>
              <w:top w:val="nil"/>
              <w:left w:val="nil"/>
              <w:bottom w:val="single" w:sz="4" w:space="0" w:color="auto"/>
              <w:right w:val="single" w:sz="4" w:space="0" w:color="auto"/>
            </w:tcBorders>
            <w:shd w:val="clear" w:color="auto" w:fill="auto"/>
            <w:noWrap/>
            <w:vAlign w:val="center"/>
            <w:hideMark/>
          </w:tcPr>
          <w:p w14:paraId="18D6F61B"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67234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844D52"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4-</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(foreign currency).</w:t>
            </w:r>
          </w:p>
        </w:tc>
        <w:tc>
          <w:tcPr>
            <w:tcW w:w="0" w:type="auto"/>
            <w:tcBorders>
              <w:top w:val="nil"/>
              <w:left w:val="nil"/>
              <w:bottom w:val="single" w:sz="4" w:space="0" w:color="auto"/>
              <w:right w:val="single" w:sz="4" w:space="0" w:color="auto"/>
            </w:tcBorders>
            <w:shd w:val="clear" w:color="auto" w:fill="auto"/>
            <w:noWrap/>
            <w:vAlign w:val="center"/>
            <w:hideMark/>
          </w:tcPr>
          <w:p w14:paraId="4796FCEF"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5F334D" w:rsidRPr="005F334D" w14:paraId="6813980D"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62EC88"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5-</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in Arabic words.</w:t>
            </w:r>
          </w:p>
        </w:tc>
        <w:tc>
          <w:tcPr>
            <w:tcW w:w="0" w:type="auto"/>
            <w:tcBorders>
              <w:top w:val="nil"/>
              <w:left w:val="nil"/>
              <w:bottom w:val="single" w:sz="4" w:space="0" w:color="auto"/>
              <w:right w:val="single" w:sz="4" w:space="0" w:color="auto"/>
            </w:tcBorders>
            <w:shd w:val="clear" w:color="auto" w:fill="auto"/>
            <w:noWrap/>
            <w:vAlign w:val="center"/>
            <w:hideMark/>
          </w:tcPr>
          <w:p w14:paraId="7C190CF9"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6DC47B23"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BD24A1"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6-</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(local currency).</w:t>
            </w:r>
          </w:p>
        </w:tc>
        <w:tc>
          <w:tcPr>
            <w:tcW w:w="0" w:type="auto"/>
            <w:tcBorders>
              <w:top w:val="nil"/>
              <w:left w:val="nil"/>
              <w:bottom w:val="single" w:sz="4" w:space="0" w:color="auto"/>
              <w:right w:val="single" w:sz="4" w:space="0" w:color="auto"/>
            </w:tcBorders>
            <w:shd w:val="clear" w:color="auto" w:fill="auto"/>
            <w:noWrap/>
            <w:vAlign w:val="center"/>
            <w:hideMark/>
          </w:tcPr>
          <w:p w14:paraId="3D3322A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391998" w:rsidRPr="005F334D" w14:paraId="10B33F86"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798AFBA" w14:textId="5E9EF5FD" w:rsidR="00391998" w:rsidRPr="00F31947" w:rsidRDefault="00391998" w:rsidP="00F31947">
            <w:pPr>
              <w:pStyle w:val="ListParagraph"/>
              <w:numPr>
                <w:ilvl w:val="0"/>
                <w:numId w:val="25"/>
              </w:numPr>
              <w:spacing w:after="160" w:line="259" w:lineRule="auto"/>
              <w:contextualSpacing/>
              <w:rPr>
                <w:rFonts w:asciiTheme="minorHAnsi" w:hAnsiTheme="minorHAnsi" w:cstheme="minorHAnsi"/>
                <w:color w:val="000000" w:themeColor="text1"/>
              </w:rPr>
            </w:pPr>
            <w:r w:rsidRPr="00F31947">
              <w:rPr>
                <w:rFonts w:asciiTheme="minorHAnsi" w:hAnsiTheme="minorHAnsi" w:cstheme="minorHAnsi"/>
                <w:color w:val="000000" w:themeColor="text1"/>
              </w:rPr>
              <w:t>Payment amount &amp; currency (local amount) in Arabic words (automatically filled).</w:t>
            </w:r>
          </w:p>
          <w:p w14:paraId="1BB3E7C0" w14:textId="77777777" w:rsidR="00391998" w:rsidRPr="00F31947" w:rsidRDefault="00391998" w:rsidP="005F334D">
            <w:pPr>
              <w:spacing w:line="240" w:lineRule="auto"/>
              <w:ind w:firstLineChars="500" w:firstLine="1100"/>
              <w:rPr>
                <w:rFonts w:asciiTheme="minorHAnsi" w:hAnsiTheme="minorHAnsi" w:cstheme="minorHAnsi"/>
                <w:color w:val="000000" w:themeColor="text1"/>
                <w:sz w:val="22"/>
                <w:szCs w:val="22"/>
              </w:rPr>
            </w:pPr>
          </w:p>
        </w:tc>
        <w:tc>
          <w:tcPr>
            <w:tcW w:w="0" w:type="auto"/>
            <w:tcBorders>
              <w:top w:val="nil"/>
              <w:left w:val="nil"/>
              <w:bottom w:val="single" w:sz="4" w:space="0" w:color="auto"/>
              <w:right w:val="single" w:sz="4" w:space="0" w:color="auto"/>
            </w:tcBorders>
            <w:shd w:val="clear" w:color="auto" w:fill="auto"/>
            <w:noWrap/>
            <w:vAlign w:val="center"/>
          </w:tcPr>
          <w:p w14:paraId="5FCE8438" w14:textId="5CD4F219" w:rsidR="00391998" w:rsidRPr="00F31947" w:rsidRDefault="00391998" w:rsidP="005F334D">
            <w:pPr>
              <w:spacing w:line="240" w:lineRule="auto"/>
              <w:rPr>
                <w:rFonts w:asciiTheme="minorHAnsi" w:hAnsiTheme="minorHAnsi" w:cstheme="minorHAnsi"/>
                <w:color w:val="000000" w:themeColor="text1"/>
                <w:sz w:val="22"/>
                <w:szCs w:val="22"/>
              </w:rPr>
            </w:pPr>
            <w:r w:rsidRPr="00F31947">
              <w:rPr>
                <w:rFonts w:asciiTheme="minorHAnsi" w:hAnsiTheme="minorHAnsi" w:cstheme="minorHAnsi"/>
                <w:color w:val="000000" w:themeColor="text1"/>
                <w:sz w:val="22"/>
                <w:szCs w:val="22"/>
              </w:rPr>
              <w:t>Text</w:t>
            </w:r>
          </w:p>
        </w:tc>
      </w:tr>
      <w:tr w:rsidR="005F334D" w:rsidRPr="005F334D" w14:paraId="7A8ACA45"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B4E933" w14:textId="12F337C0" w:rsidR="005F334D" w:rsidRPr="005F334D" w:rsidRDefault="00391998" w:rsidP="005F334D">
            <w:pPr>
              <w:spacing w:line="240" w:lineRule="auto"/>
              <w:ind w:firstLineChars="500" w:firstLine="1100"/>
              <w:rPr>
                <w:rFonts w:asciiTheme="minorHAnsi" w:hAnsiTheme="minorHAnsi" w:cstheme="minorHAnsi"/>
                <w:color w:val="000000"/>
                <w:sz w:val="22"/>
                <w:szCs w:val="22"/>
              </w:rPr>
            </w:pPr>
            <w:r>
              <w:rPr>
                <w:rFonts w:asciiTheme="minorHAnsi" w:hAnsiTheme="minorHAnsi" w:cstheme="minorHAnsi"/>
                <w:color w:val="000000"/>
                <w:sz w:val="22"/>
                <w:szCs w:val="22"/>
              </w:rPr>
              <w:t>8</w:t>
            </w:r>
            <w:r w:rsidR="005F334D" w:rsidRPr="005F334D">
              <w:rPr>
                <w:rFonts w:asciiTheme="minorHAnsi" w:hAnsiTheme="minorHAnsi" w:cstheme="minorHAnsi"/>
                <w:color w:val="000000"/>
                <w:sz w:val="22"/>
                <w:szCs w:val="22"/>
              </w:rPr>
              <w:t>-</w:t>
            </w:r>
            <w:r w:rsidR="005F334D" w:rsidRPr="005F334D">
              <w:rPr>
                <w:rFonts w:asciiTheme="minorHAnsi" w:hAnsiTheme="minorHAnsi" w:cstheme="minorHAnsi"/>
                <w:color w:val="000000"/>
                <w:sz w:val="14"/>
                <w:szCs w:val="14"/>
              </w:rPr>
              <w:t xml:space="preserve">      </w:t>
            </w:r>
            <w:r w:rsidR="005F334D" w:rsidRPr="005F334D">
              <w:rPr>
                <w:rFonts w:asciiTheme="minorHAnsi" w:hAnsiTheme="minorHAnsi" w:cstheme="minorHAnsi"/>
                <w:color w:val="000000"/>
                <w:sz w:val="22"/>
                <w:szCs w:val="22"/>
              </w:rPr>
              <w:t>Commission (percentage from the undertaking amount and should be configurable, currently: 0.001*undertaking amount).</w:t>
            </w:r>
          </w:p>
        </w:tc>
        <w:tc>
          <w:tcPr>
            <w:tcW w:w="0" w:type="auto"/>
            <w:tcBorders>
              <w:top w:val="nil"/>
              <w:left w:val="nil"/>
              <w:bottom w:val="single" w:sz="4" w:space="0" w:color="auto"/>
              <w:right w:val="single" w:sz="4" w:space="0" w:color="auto"/>
            </w:tcBorders>
            <w:shd w:val="clear" w:color="auto" w:fill="auto"/>
            <w:noWrap/>
            <w:vAlign w:val="center"/>
            <w:hideMark/>
          </w:tcPr>
          <w:p w14:paraId="28630A31"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342734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7EBC6B" w14:textId="33D2F8C5" w:rsidR="005F334D" w:rsidRPr="005F334D" w:rsidRDefault="00391998" w:rsidP="005F334D">
            <w:pPr>
              <w:spacing w:line="240" w:lineRule="auto"/>
              <w:ind w:firstLineChars="500" w:firstLine="1100"/>
              <w:rPr>
                <w:rFonts w:asciiTheme="minorHAnsi" w:hAnsiTheme="minorHAnsi" w:cstheme="minorHAnsi"/>
                <w:color w:val="000000"/>
                <w:sz w:val="22"/>
                <w:szCs w:val="22"/>
              </w:rPr>
            </w:pPr>
            <w:r w:rsidRPr="00F31947">
              <w:rPr>
                <w:rFonts w:asciiTheme="minorHAnsi" w:hAnsiTheme="minorHAnsi" w:cstheme="minorHAnsi"/>
                <w:color w:val="000000" w:themeColor="text1"/>
                <w:sz w:val="22"/>
                <w:szCs w:val="22"/>
              </w:rPr>
              <w:t>9</w:t>
            </w:r>
            <w:r w:rsidR="005F334D" w:rsidRPr="00F31947">
              <w:rPr>
                <w:rFonts w:asciiTheme="minorHAnsi" w:hAnsiTheme="minorHAnsi" w:cstheme="minorHAnsi"/>
                <w:color w:val="000000" w:themeColor="text1"/>
                <w:sz w:val="22"/>
                <w:szCs w:val="22"/>
              </w:rPr>
              <w:t>-</w:t>
            </w:r>
            <w:r w:rsidR="005F334D" w:rsidRPr="00F31947">
              <w:rPr>
                <w:rFonts w:asciiTheme="minorHAnsi" w:hAnsiTheme="minorHAnsi" w:cstheme="minorHAnsi"/>
                <w:color w:val="000000" w:themeColor="text1"/>
                <w:sz w:val="14"/>
                <w:szCs w:val="14"/>
              </w:rPr>
              <w:t xml:space="preserve">      </w:t>
            </w:r>
            <w:r w:rsidR="005F334D" w:rsidRPr="00F31947">
              <w:rPr>
                <w:rFonts w:asciiTheme="minorHAnsi" w:hAnsiTheme="minorHAnsi" w:cstheme="minorHAnsi"/>
                <w:color w:val="000000" w:themeColor="text1"/>
                <w:sz w:val="22"/>
                <w:szCs w:val="22"/>
              </w:rPr>
              <w:t xml:space="preserve">Fees details /delay days, fee amount, fee currency / (fee amount is percentage from the </w:t>
            </w:r>
            <w:r w:rsidRPr="00F31947">
              <w:rPr>
                <w:rFonts w:asciiTheme="minorHAnsi" w:hAnsiTheme="minorHAnsi" w:cstheme="minorHAnsi"/>
                <w:color w:val="000000" w:themeColor="text1"/>
                <w:sz w:val="22"/>
                <w:szCs w:val="22"/>
              </w:rPr>
              <w:t>payment</w:t>
            </w:r>
            <w:r w:rsidR="005F334D" w:rsidRPr="00F31947">
              <w:rPr>
                <w:rFonts w:asciiTheme="minorHAnsi" w:hAnsiTheme="minorHAnsi" w:cstheme="minorHAnsi"/>
                <w:color w:val="000000" w:themeColor="text1"/>
                <w:sz w:val="22"/>
                <w:szCs w:val="22"/>
              </w:rPr>
              <w:t xml:space="preserve"> amount, currently: 0.005*</w:t>
            </w:r>
            <w:r w:rsidRPr="00F31947">
              <w:rPr>
                <w:rFonts w:asciiTheme="minorHAnsi" w:hAnsiTheme="minorHAnsi" w:cstheme="minorHAnsi"/>
                <w:color w:val="000000" w:themeColor="text1"/>
                <w:sz w:val="22"/>
                <w:szCs w:val="22"/>
              </w:rPr>
              <w:t>payment</w:t>
            </w:r>
            <w:r w:rsidR="005F334D" w:rsidRPr="00F31947">
              <w:rPr>
                <w:rFonts w:asciiTheme="minorHAnsi" w:hAnsiTheme="minorHAnsi" w:cstheme="minorHAnsi"/>
                <w:color w:val="000000" w:themeColor="text1"/>
                <w:sz w:val="22"/>
                <w:szCs w:val="22"/>
              </w:rPr>
              <w:t xml:space="preserve"> amount</w:t>
            </w:r>
            <w:r w:rsidRPr="00F31947">
              <w:rPr>
                <w:rFonts w:asciiTheme="minorHAnsi" w:hAnsiTheme="minorHAnsi" w:cstheme="minorHAnsi"/>
                <w:color w:val="000000" w:themeColor="text1"/>
                <w:sz w:val="22"/>
                <w:szCs w:val="22"/>
              </w:rPr>
              <w:t>*delay days</w:t>
            </w:r>
            <w:r w:rsidR="005F334D" w:rsidRPr="00F31947">
              <w:rPr>
                <w:rFonts w:asciiTheme="minorHAnsi" w:hAnsiTheme="minorHAnsi" w:cstheme="minorHAnsi"/>
                <w:color w:val="000000" w:themeColor="text1"/>
                <w:sz w:val="22"/>
                <w:szCs w:val="22"/>
              </w:rPr>
              <w:t>).</w:t>
            </w:r>
          </w:p>
        </w:tc>
        <w:tc>
          <w:tcPr>
            <w:tcW w:w="0" w:type="auto"/>
            <w:tcBorders>
              <w:top w:val="nil"/>
              <w:left w:val="nil"/>
              <w:bottom w:val="single" w:sz="4" w:space="0" w:color="auto"/>
              <w:right w:val="single" w:sz="4" w:space="0" w:color="auto"/>
            </w:tcBorders>
            <w:shd w:val="clear" w:color="auto" w:fill="auto"/>
            <w:noWrap/>
            <w:vAlign w:val="center"/>
            <w:hideMark/>
          </w:tcPr>
          <w:p w14:paraId="4E0F186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0109F7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0F545A" w14:textId="4FD57B57" w:rsidR="005F334D" w:rsidRPr="005F334D" w:rsidRDefault="00391998" w:rsidP="005F334D">
            <w:pPr>
              <w:spacing w:line="240" w:lineRule="auto"/>
              <w:ind w:firstLineChars="500" w:firstLine="110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10</w:t>
            </w:r>
            <w:r w:rsidR="005F334D" w:rsidRPr="005F334D">
              <w:rPr>
                <w:rFonts w:asciiTheme="minorHAnsi" w:hAnsiTheme="minorHAnsi" w:cstheme="minorHAnsi"/>
                <w:color w:val="000000"/>
                <w:sz w:val="22"/>
                <w:szCs w:val="22"/>
              </w:rPr>
              <w:t>-</w:t>
            </w:r>
            <w:r w:rsidR="005F334D" w:rsidRPr="005F334D">
              <w:rPr>
                <w:rFonts w:asciiTheme="minorHAnsi" w:hAnsiTheme="minorHAnsi" w:cstheme="minorHAnsi"/>
                <w:color w:val="000000"/>
                <w:sz w:val="14"/>
                <w:szCs w:val="14"/>
              </w:rPr>
              <w:t xml:space="preserve">      </w:t>
            </w:r>
            <w:r w:rsidR="005F334D" w:rsidRPr="005F334D">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center"/>
            <w:hideMark/>
          </w:tcPr>
          <w:p w14:paraId="6A23F8BA"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1159EC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61F960"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center"/>
            <w:hideMark/>
          </w:tcPr>
          <w:p w14:paraId="27A8C9FE"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bl>
    <w:p w14:paraId="23899730"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6C71434F" w14:textId="611DDDF8" w:rsidR="00716A5A" w:rsidRPr="00363285" w:rsidRDefault="00716A5A" w:rsidP="008C6469">
      <w:pPr>
        <w:pStyle w:val="Heading2"/>
        <w:rPr>
          <w:rFonts w:asciiTheme="minorHAnsi" w:hAnsiTheme="minorHAnsi" w:cstheme="minorHAnsi"/>
          <w:bCs/>
        </w:rPr>
      </w:pPr>
      <w:bookmarkStart w:id="41" w:name="_Toc169098717"/>
      <w:r w:rsidRPr="00363285">
        <w:rPr>
          <w:rFonts w:asciiTheme="minorHAnsi" w:hAnsiTheme="minorHAnsi" w:cstheme="minorHAnsi"/>
          <w:bCs/>
        </w:rPr>
        <w:t xml:space="preserve">C4) </w:t>
      </w:r>
      <w:r w:rsidR="00325963" w:rsidRPr="00363285">
        <w:rPr>
          <w:rFonts w:asciiTheme="minorHAnsi" w:hAnsiTheme="minorHAnsi" w:cstheme="minorHAnsi"/>
          <w:bCs/>
        </w:rPr>
        <w:t>Cancel Event:</w:t>
      </w:r>
      <w:bookmarkEnd w:id="41"/>
    </w:p>
    <w:tbl>
      <w:tblPr>
        <w:tblW w:w="0" w:type="auto"/>
        <w:tblLook w:val="04A0" w:firstRow="1" w:lastRow="0" w:firstColumn="1" w:lastColumn="0" w:noHBand="0" w:noVBand="1"/>
      </w:tblPr>
      <w:tblGrid>
        <w:gridCol w:w="4231"/>
        <w:gridCol w:w="1239"/>
      </w:tblGrid>
      <w:tr w:rsidR="00325963" w:rsidRPr="00325963" w14:paraId="2B7AB538" w14:textId="77777777" w:rsidTr="00325963">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3C68F9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37FDE2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Description</w:t>
            </w:r>
          </w:p>
        </w:tc>
      </w:tr>
      <w:tr w:rsidR="00325963" w:rsidRPr="00325963" w14:paraId="6CCE3FE1"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6F585"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1-</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reason for cancellation field.</w:t>
            </w:r>
          </w:p>
        </w:tc>
        <w:tc>
          <w:tcPr>
            <w:tcW w:w="0" w:type="auto"/>
            <w:tcBorders>
              <w:top w:val="nil"/>
              <w:left w:val="nil"/>
              <w:bottom w:val="single" w:sz="4" w:space="0" w:color="auto"/>
              <w:right w:val="single" w:sz="4" w:space="0" w:color="auto"/>
            </w:tcBorders>
            <w:shd w:val="clear" w:color="auto" w:fill="auto"/>
            <w:noWrap/>
            <w:vAlign w:val="bottom"/>
            <w:hideMark/>
          </w:tcPr>
          <w:p w14:paraId="5D85B06D"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3C29E075"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75855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2-</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1A8A068C"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0F68F46F"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94B9C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3-</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bottom"/>
            <w:hideMark/>
          </w:tcPr>
          <w:p w14:paraId="3DA8CA62"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Float</w:t>
            </w:r>
          </w:p>
        </w:tc>
      </w:tr>
    </w:tbl>
    <w:p w14:paraId="6C928A84"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0981A55F" w14:textId="137BAAC2" w:rsidR="00734864" w:rsidRPr="00363285" w:rsidRDefault="00734864" w:rsidP="008C6469">
      <w:pPr>
        <w:pStyle w:val="Heading2"/>
        <w:rPr>
          <w:rFonts w:asciiTheme="minorHAnsi" w:hAnsiTheme="minorHAnsi" w:cstheme="minorHAnsi"/>
          <w:bCs/>
        </w:rPr>
      </w:pPr>
      <w:bookmarkStart w:id="42" w:name="_Toc169098718"/>
      <w:r w:rsidRPr="00363285">
        <w:rPr>
          <w:rFonts w:asciiTheme="minorHAnsi" w:hAnsiTheme="minorHAnsi" w:cstheme="minorHAnsi"/>
          <w:bCs/>
        </w:rPr>
        <w:t xml:space="preserve">C5) </w:t>
      </w:r>
      <w:r w:rsidR="008C6469" w:rsidRPr="00363285">
        <w:rPr>
          <w:rFonts w:asciiTheme="minorHAnsi" w:hAnsiTheme="minorHAnsi" w:cstheme="minorHAnsi"/>
          <w:bCs/>
        </w:rPr>
        <w:t>Close</w:t>
      </w:r>
      <w:bookmarkEnd w:id="42"/>
    </w:p>
    <w:tbl>
      <w:tblPr>
        <w:tblW w:w="0" w:type="auto"/>
        <w:tblInd w:w="-5" w:type="dxa"/>
        <w:tblLook w:val="04A0" w:firstRow="1" w:lastRow="0" w:firstColumn="1" w:lastColumn="0" w:noHBand="0" w:noVBand="1"/>
      </w:tblPr>
      <w:tblGrid>
        <w:gridCol w:w="3390"/>
        <w:gridCol w:w="1239"/>
      </w:tblGrid>
      <w:tr w:rsidR="00A53CFE" w:rsidRPr="00A53CFE" w14:paraId="6C11569F" w14:textId="77777777" w:rsidTr="004363B4">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1D6F4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B42C87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Description</w:t>
            </w:r>
          </w:p>
        </w:tc>
      </w:tr>
      <w:tr w:rsidR="00A53CFE" w:rsidRPr="00A53CFE" w14:paraId="4509FA1D" w14:textId="77777777" w:rsidTr="004363B4">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34F6FD" w14:textId="77777777" w:rsidR="00A53CFE" w:rsidRPr="00A53CFE" w:rsidRDefault="00A53CFE" w:rsidP="00A53CFE">
            <w:pPr>
              <w:spacing w:line="240" w:lineRule="auto"/>
              <w:ind w:firstLineChars="500" w:firstLine="1100"/>
              <w:rPr>
                <w:rFonts w:asciiTheme="minorHAnsi" w:hAnsiTheme="minorHAnsi" w:cstheme="minorHAnsi"/>
                <w:color w:val="000000"/>
                <w:sz w:val="22"/>
                <w:szCs w:val="22"/>
              </w:rPr>
            </w:pPr>
            <w:r w:rsidRPr="00A53CFE">
              <w:rPr>
                <w:rFonts w:asciiTheme="minorHAnsi" w:hAnsiTheme="minorHAnsi" w:cstheme="minorHAnsi"/>
                <w:color w:val="000000"/>
                <w:sz w:val="22"/>
                <w:szCs w:val="22"/>
              </w:rPr>
              <w:t>1.</w:t>
            </w:r>
            <w:r w:rsidRPr="00A53CFE">
              <w:rPr>
                <w:rFonts w:asciiTheme="minorHAnsi" w:hAnsiTheme="minorHAnsi" w:cstheme="minorHAnsi"/>
                <w:color w:val="000000"/>
                <w:sz w:val="14"/>
                <w:szCs w:val="14"/>
              </w:rPr>
              <w:t xml:space="preserve">       </w:t>
            </w:r>
            <w:r w:rsidRPr="00A53CFE">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3AF43109"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Text</w:t>
            </w:r>
          </w:p>
        </w:tc>
      </w:tr>
      <w:tr w:rsidR="00A53CFE" w:rsidRPr="00A53CFE" w14:paraId="5EB00BED" w14:textId="77777777" w:rsidTr="004363B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CD0E31" w14:textId="2BA19DFE"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2. Charges</w:t>
            </w:r>
          </w:p>
        </w:tc>
        <w:tc>
          <w:tcPr>
            <w:tcW w:w="0" w:type="auto"/>
            <w:tcBorders>
              <w:top w:val="nil"/>
              <w:left w:val="nil"/>
              <w:bottom w:val="single" w:sz="4" w:space="0" w:color="auto"/>
              <w:right w:val="single" w:sz="4" w:space="0" w:color="auto"/>
            </w:tcBorders>
            <w:shd w:val="clear" w:color="auto" w:fill="auto"/>
            <w:noWrap/>
            <w:vAlign w:val="bottom"/>
            <w:hideMark/>
          </w:tcPr>
          <w:p w14:paraId="17A6379C"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Float</w:t>
            </w:r>
          </w:p>
        </w:tc>
      </w:tr>
    </w:tbl>
    <w:p w14:paraId="39F4B3E5" w14:textId="77777777" w:rsidR="00734864" w:rsidRDefault="00734864" w:rsidP="008F74FB">
      <w:pPr>
        <w:spacing w:before="100" w:beforeAutospacing="1" w:after="100" w:afterAutospacing="1" w:line="240" w:lineRule="auto"/>
        <w:ind w:firstLine="720"/>
        <w:rPr>
          <w:rFonts w:asciiTheme="minorHAnsi" w:hAnsiTheme="minorHAnsi" w:cstheme="minorHAnsi"/>
          <w:sz w:val="22"/>
          <w:szCs w:val="22"/>
          <w:lang w:bidi="ar-SY"/>
        </w:rPr>
      </w:pPr>
    </w:p>
    <w:p w14:paraId="3F6BA9A0"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49CFF454"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433D0364"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2A966AD6" w14:textId="77777777" w:rsidR="00A479A5" w:rsidRPr="0036328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7D3D124A" w14:textId="77777777" w:rsidR="00B7574E" w:rsidRPr="00363285" w:rsidRDefault="00B7574E" w:rsidP="00156CDF">
      <w:pPr>
        <w:rPr>
          <w:rFonts w:asciiTheme="minorHAnsi" w:hAnsiTheme="minorHAnsi" w:cstheme="minorHAnsi"/>
        </w:rPr>
      </w:pPr>
    </w:p>
    <w:p w14:paraId="76F4D973" w14:textId="77777777" w:rsidR="00640699" w:rsidRPr="00363285" w:rsidRDefault="00640699" w:rsidP="00156CDF">
      <w:pPr>
        <w:rPr>
          <w:rFonts w:asciiTheme="minorHAnsi" w:hAnsiTheme="minorHAnsi" w:cstheme="minorHAnsi"/>
        </w:rPr>
      </w:pPr>
    </w:p>
    <w:p w14:paraId="711199B3" w14:textId="2F33A66F" w:rsidR="00674FC9" w:rsidRPr="00363285" w:rsidRDefault="004B0E85" w:rsidP="00114F08">
      <w:pPr>
        <w:pStyle w:val="Heading1"/>
        <w:numPr>
          <w:ilvl w:val="0"/>
          <w:numId w:val="0"/>
        </w:numPr>
        <w:ind w:left="432"/>
        <w:rPr>
          <w:rFonts w:asciiTheme="minorHAnsi" w:hAnsiTheme="minorHAnsi" w:cstheme="minorHAnsi"/>
          <w:bCs/>
        </w:rPr>
      </w:pPr>
      <w:bookmarkStart w:id="43" w:name="_Toc169098719"/>
      <w:r w:rsidRPr="00363285">
        <w:rPr>
          <w:rFonts w:asciiTheme="minorHAnsi" w:hAnsiTheme="minorHAnsi" w:cstheme="minorHAnsi"/>
          <w:bCs/>
        </w:rPr>
        <w:t>1. A7. Assumptions:</w:t>
      </w:r>
      <w:bookmarkEnd w:id="43"/>
    </w:p>
    <w:p w14:paraId="7510E7F9" w14:textId="77777777" w:rsidR="00640699" w:rsidRPr="00363285" w:rsidRDefault="00640699" w:rsidP="00640699">
      <w:pPr>
        <w:rPr>
          <w:rFonts w:asciiTheme="minorHAnsi" w:hAnsiTheme="minorHAnsi" w:cstheme="minorHAnsi"/>
          <w:sz w:val="24"/>
        </w:rPr>
      </w:pPr>
      <w:r w:rsidRPr="00363285">
        <w:rPr>
          <w:rFonts w:asciiTheme="minorHAnsi" w:hAnsiTheme="minorHAnsi" w:cstheme="minorHAnsi"/>
          <w:sz w:val="24"/>
        </w:rPr>
        <w:t>No Assumptions</w:t>
      </w:r>
    </w:p>
    <w:p w14:paraId="24A0330B" w14:textId="7AF352F7" w:rsidR="00640699" w:rsidRPr="00363285" w:rsidRDefault="00640699" w:rsidP="00114F08">
      <w:pPr>
        <w:pStyle w:val="Heading1"/>
        <w:numPr>
          <w:ilvl w:val="0"/>
          <w:numId w:val="0"/>
        </w:numPr>
        <w:ind w:left="432"/>
        <w:rPr>
          <w:rFonts w:asciiTheme="minorHAnsi" w:hAnsiTheme="minorHAnsi" w:cstheme="minorHAnsi"/>
          <w:bCs/>
        </w:rPr>
      </w:pPr>
      <w:bookmarkStart w:id="44" w:name="_Toc169098720"/>
      <w:r w:rsidRPr="00363285">
        <w:rPr>
          <w:rFonts w:asciiTheme="minorHAnsi" w:hAnsiTheme="minorHAnsi" w:cstheme="minorHAnsi"/>
          <w:bCs/>
        </w:rPr>
        <w:t xml:space="preserve">1. </w:t>
      </w:r>
      <w:bookmarkStart w:id="45" w:name="_Toc101200651"/>
      <w:r w:rsidRPr="00363285">
        <w:rPr>
          <w:rFonts w:asciiTheme="minorHAnsi" w:hAnsiTheme="minorHAnsi" w:cstheme="minorHAnsi"/>
          <w:bCs/>
        </w:rPr>
        <w:t>A8. RFP References</w:t>
      </w:r>
      <w:bookmarkEnd w:id="44"/>
      <w:bookmarkEnd w:id="45"/>
    </w:p>
    <w:tbl>
      <w:tblPr>
        <w:tblW w:w="8760" w:type="dxa"/>
        <w:tblInd w:w="-5" w:type="dxa"/>
        <w:tblLook w:val="04A0" w:firstRow="1" w:lastRow="0" w:firstColumn="1" w:lastColumn="0" w:noHBand="0" w:noVBand="1"/>
      </w:tblPr>
      <w:tblGrid>
        <w:gridCol w:w="580"/>
        <w:gridCol w:w="6780"/>
        <w:gridCol w:w="1400"/>
      </w:tblGrid>
      <w:tr w:rsidR="005B5735" w:rsidRPr="00363285" w14:paraId="20185151" w14:textId="77777777" w:rsidTr="005B5735">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B917B"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Sr no</w:t>
            </w:r>
          </w:p>
        </w:tc>
        <w:tc>
          <w:tcPr>
            <w:tcW w:w="6780" w:type="dxa"/>
            <w:tcBorders>
              <w:top w:val="single" w:sz="4" w:space="0" w:color="auto"/>
              <w:left w:val="nil"/>
              <w:bottom w:val="single" w:sz="4" w:space="0" w:color="auto"/>
              <w:right w:val="single" w:sz="4" w:space="0" w:color="auto"/>
            </w:tcBorders>
            <w:shd w:val="clear" w:color="auto" w:fill="auto"/>
            <w:noWrap/>
            <w:vAlign w:val="bottom"/>
            <w:hideMark/>
          </w:tcPr>
          <w:p w14:paraId="0629088F"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RFP Reference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F3A0680"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Point number</w:t>
            </w:r>
          </w:p>
        </w:tc>
      </w:tr>
      <w:tr w:rsidR="005B5735" w:rsidRPr="00363285" w14:paraId="05D0D9C5" w14:textId="77777777" w:rsidTr="005B5735">
        <w:trPr>
          <w:trHeight w:val="600"/>
        </w:trPr>
        <w:tc>
          <w:tcPr>
            <w:tcW w:w="580" w:type="dxa"/>
            <w:tcBorders>
              <w:top w:val="nil"/>
              <w:left w:val="single" w:sz="4" w:space="0" w:color="auto"/>
              <w:bottom w:val="single" w:sz="4" w:space="0" w:color="auto"/>
              <w:right w:val="single" w:sz="4" w:space="0" w:color="auto"/>
            </w:tcBorders>
            <w:shd w:val="clear" w:color="auto" w:fill="auto"/>
            <w:noWrap/>
            <w:hideMark/>
          </w:tcPr>
          <w:p w14:paraId="5FF44ACB"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w:t>
            </w:r>
          </w:p>
        </w:tc>
        <w:tc>
          <w:tcPr>
            <w:tcW w:w="6780" w:type="dxa"/>
            <w:tcBorders>
              <w:top w:val="nil"/>
              <w:left w:val="nil"/>
              <w:bottom w:val="single" w:sz="4" w:space="0" w:color="auto"/>
              <w:right w:val="single" w:sz="4" w:space="0" w:color="auto"/>
            </w:tcBorders>
            <w:shd w:val="clear" w:color="auto" w:fill="auto"/>
            <w:hideMark/>
          </w:tcPr>
          <w:p w14:paraId="39E63AB1" w14:textId="77777777"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PART III-9 FUNCTIONAL SPECIFICATIONS EXPORT DOCUMENTARY COLLECTION</w:t>
            </w:r>
          </w:p>
        </w:tc>
        <w:tc>
          <w:tcPr>
            <w:tcW w:w="1400" w:type="dxa"/>
            <w:tcBorders>
              <w:top w:val="nil"/>
              <w:left w:val="nil"/>
              <w:bottom w:val="single" w:sz="4" w:space="0" w:color="auto"/>
              <w:right w:val="single" w:sz="4" w:space="0" w:color="auto"/>
            </w:tcBorders>
            <w:shd w:val="clear" w:color="auto" w:fill="auto"/>
            <w:hideMark/>
          </w:tcPr>
          <w:p w14:paraId="5066762F"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16</w:t>
            </w:r>
          </w:p>
        </w:tc>
      </w:tr>
      <w:tr w:rsidR="005B5735" w:rsidRPr="00363285" w14:paraId="06102D49" w14:textId="77777777" w:rsidTr="005B5735">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83F153C"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2</w:t>
            </w:r>
          </w:p>
        </w:tc>
        <w:tc>
          <w:tcPr>
            <w:tcW w:w="6780" w:type="dxa"/>
            <w:tcBorders>
              <w:top w:val="nil"/>
              <w:left w:val="nil"/>
              <w:bottom w:val="single" w:sz="4" w:space="0" w:color="auto"/>
              <w:right w:val="single" w:sz="4" w:space="0" w:color="auto"/>
            </w:tcBorders>
            <w:shd w:val="clear" w:color="auto" w:fill="auto"/>
            <w:noWrap/>
            <w:vAlign w:val="bottom"/>
            <w:hideMark/>
          </w:tcPr>
          <w:p w14:paraId="671E8140" w14:textId="4D3FB56D"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 xml:space="preserve">BRANCH </w:t>
            </w:r>
            <w:r w:rsidR="00325963" w:rsidRPr="00363285">
              <w:rPr>
                <w:rFonts w:asciiTheme="minorHAnsi" w:hAnsiTheme="minorHAnsi" w:cstheme="minorHAnsi"/>
                <w:i/>
                <w:iCs/>
                <w:color w:val="000000"/>
                <w:sz w:val="22"/>
                <w:szCs w:val="22"/>
                <w:u w:val="double"/>
                <w:lang w:eastAsia="en-IN"/>
              </w:rPr>
              <w:t>MODULE (</w:t>
            </w:r>
            <w:r w:rsidRPr="00363285">
              <w:rPr>
                <w:rFonts w:asciiTheme="minorHAnsi" w:hAnsiTheme="minorHAnsi" w:cstheme="minorHAnsi"/>
                <w:i/>
                <w:iCs/>
                <w:color w:val="000000"/>
                <w:sz w:val="22"/>
                <w:szCs w:val="22"/>
                <w:u w:val="double"/>
                <w:lang w:eastAsia="en-IN"/>
              </w:rPr>
              <w:t>Part III -3) 7-13 Forex Operations</w:t>
            </w:r>
          </w:p>
        </w:tc>
        <w:tc>
          <w:tcPr>
            <w:tcW w:w="1400" w:type="dxa"/>
            <w:tcBorders>
              <w:top w:val="nil"/>
              <w:left w:val="nil"/>
              <w:bottom w:val="single" w:sz="4" w:space="0" w:color="auto"/>
              <w:right w:val="single" w:sz="4" w:space="0" w:color="auto"/>
            </w:tcBorders>
            <w:shd w:val="clear" w:color="auto" w:fill="auto"/>
            <w:vAlign w:val="bottom"/>
            <w:hideMark/>
          </w:tcPr>
          <w:p w14:paraId="18516804"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7</w:t>
            </w:r>
          </w:p>
        </w:tc>
      </w:tr>
    </w:tbl>
    <w:p w14:paraId="18DD18E6" w14:textId="77777777" w:rsidR="00640699" w:rsidRPr="00363285" w:rsidRDefault="00640699" w:rsidP="00640699">
      <w:pPr>
        <w:rPr>
          <w:rFonts w:asciiTheme="minorHAnsi" w:hAnsiTheme="minorHAnsi" w:cstheme="minorHAnsi"/>
        </w:rPr>
      </w:pPr>
    </w:p>
    <w:p w14:paraId="0E563E59" w14:textId="77777777" w:rsidR="005B5735" w:rsidRPr="00363285" w:rsidRDefault="005B5735" w:rsidP="00640699">
      <w:pPr>
        <w:rPr>
          <w:rFonts w:asciiTheme="minorHAnsi" w:hAnsiTheme="minorHAnsi" w:cstheme="minorHAnsi"/>
        </w:rPr>
      </w:pPr>
    </w:p>
    <w:p w14:paraId="4B4268C1" w14:textId="77777777" w:rsidR="00674FC9" w:rsidRPr="00363285" w:rsidRDefault="00674FC9" w:rsidP="00114F08">
      <w:pPr>
        <w:pStyle w:val="Heading1"/>
        <w:numPr>
          <w:ilvl w:val="0"/>
          <w:numId w:val="0"/>
        </w:numPr>
        <w:ind w:left="432"/>
        <w:rPr>
          <w:rFonts w:asciiTheme="minorHAnsi" w:hAnsiTheme="minorHAnsi" w:cstheme="minorHAnsi"/>
          <w:bCs/>
        </w:rPr>
      </w:pPr>
      <w:bookmarkStart w:id="46" w:name="_Toc169098721"/>
      <w:r w:rsidRPr="00363285">
        <w:rPr>
          <w:rFonts w:asciiTheme="minorHAnsi" w:hAnsiTheme="minorHAnsi" w:cstheme="minorHAnsi"/>
          <w:bCs/>
        </w:rPr>
        <w:t>Disclosure:</w:t>
      </w:r>
      <w:bookmarkEnd w:id="46"/>
    </w:p>
    <w:p w14:paraId="4DB99059" w14:textId="77777777" w:rsidR="00674FC9" w:rsidRPr="00363285" w:rsidRDefault="00674FC9" w:rsidP="00DC48DE">
      <w:pPr>
        <w:ind w:left="-1260"/>
        <w:rPr>
          <w:rFonts w:asciiTheme="minorHAnsi" w:hAnsiTheme="minorHAnsi" w:cstheme="minorHAnsi"/>
          <w:sz w:val="24"/>
        </w:rPr>
      </w:pPr>
      <w:r w:rsidRPr="00363285">
        <w:rPr>
          <w:rFonts w:asciiTheme="minorHAnsi" w:hAnsiTheme="minorHAnsi" w:cstheme="minorHAnsi"/>
          <w:sz w:val="24"/>
        </w:rPr>
        <w:t>The RFP Part III and the proposal are the master document for the UAT related signoff.</w:t>
      </w:r>
    </w:p>
    <w:p w14:paraId="62E3972C" w14:textId="639B5E43" w:rsidR="00674FC9" w:rsidRPr="00363285" w:rsidRDefault="00674FC9" w:rsidP="00DC48DE">
      <w:pPr>
        <w:ind w:left="-1260"/>
        <w:rPr>
          <w:rFonts w:asciiTheme="minorHAnsi" w:hAnsiTheme="minorHAnsi" w:cstheme="minorHAnsi"/>
        </w:rPr>
      </w:pPr>
      <w:r w:rsidRPr="00363285">
        <w:rPr>
          <w:rFonts w:asciiTheme="minorHAnsi" w:hAnsiTheme="minorHAnsi" w:cstheme="minorHAnsi"/>
          <w:sz w:val="24"/>
        </w:rPr>
        <w:t xml:space="preserve">This document can be used as a reference point for closure of UAT related pertaining to overall scope of </w:t>
      </w:r>
      <w:r w:rsidR="00E50EED" w:rsidRPr="00363285">
        <w:rPr>
          <w:rFonts w:asciiTheme="minorHAnsi" w:hAnsiTheme="minorHAnsi" w:cstheme="minorHAnsi"/>
          <w:sz w:val="24"/>
        </w:rPr>
        <w:t>Export Undertaking</w:t>
      </w:r>
      <w:r w:rsidRPr="00363285">
        <w:rPr>
          <w:rFonts w:asciiTheme="minorHAnsi" w:hAnsiTheme="minorHAnsi" w:cstheme="minorHAnsi"/>
          <w:sz w:val="24"/>
        </w:rPr>
        <w:t>.</w:t>
      </w:r>
    </w:p>
    <w:p w14:paraId="502B61F4" w14:textId="77777777" w:rsidR="00674FC9" w:rsidRPr="00363285" w:rsidRDefault="00674FC9" w:rsidP="007F0E05">
      <w:pPr>
        <w:rPr>
          <w:rFonts w:asciiTheme="minorHAnsi" w:hAnsiTheme="minorHAnsi" w:cstheme="minorHAnsi"/>
        </w:rPr>
      </w:pPr>
    </w:p>
    <w:sectPr w:rsidR="00674FC9" w:rsidRPr="00363285" w:rsidSect="00770D5C">
      <w:headerReference w:type="default" r:id="rId11"/>
      <w:footerReference w:type="default" r:id="rId12"/>
      <w:pgSz w:w="12240" w:h="15840"/>
      <w:pgMar w:top="1440" w:right="153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3B571" w14:textId="77777777" w:rsidR="002B2A74" w:rsidRDefault="002B2A74" w:rsidP="00E21F30">
      <w:pPr>
        <w:spacing w:line="240" w:lineRule="auto"/>
      </w:pPr>
      <w:r>
        <w:separator/>
      </w:r>
    </w:p>
  </w:endnote>
  <w:endnote w:type="continuationSeparator" w:id="0">
    <w:p w14:paraId="6E0A090E" w14:textId="77777777" w:rsidR="002B2A74" w:rsidRDefault="002B2A74" w:rsidP="00E21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Latha">
    <w:panose1 w:val="02000400000000000000"/>
    <w:charset w:val="00"/>
    <w:family w:val="swiss"/>
    <w:pitch w:val="variable"/>
    <w:sig w:usb0="00100003" w:usb1="00000000" w:usb2="00000000" w:usb3="00000000" w:csb0="00000001" w:csb1="00000000"/>
  </w:font>
  <w:font w:name="Verdana-BoldItalic">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EDD18" w14:textId="022DB991" w:rsidR="00D93924" w:rsidRPr="00B55C7C" w:rsidRDefault="00D93924">
    <w:pPr>
      <w:pStyle w:val="Footer"/>
      <w:pBdr>
        <w:top w:val="single" w:sz="6" w:space="1" w:color="C0C0C0"/>
      </w:pBdr>
      <w:spacing w:line="240" w:lineRule="auto"/>
      <w:rPr>
        <w:rFonts w:ascii="Verdana" w:hAnsi="Verdana"/>
        <w:sz w:val="18"/>
        <w:szCs w:val="18"/>
      </w:rPr>
    </w:pPr>
    <w:r w:rsidRPr="000D0CAF">
      <w:rPr>
        <w:rFonts w:ascii="Verdana" w:hAnsi="Verdana"/>
        <w:sz w:val="18"/>
        <w:szCs w:val="18"/>
      </w:rPr>
      <w:t>Version No.</w:t>
    </w:r>
    <w:r>
      <w:rPr>
        <w:rFonts w:ascii="Verdana" w:hAnsi="Verdana"/>
        <w:sz w:val="18"/>
        <w:szCs w:val="18"/>
      </w:rPr>
      <w:t xml:space="preserve"> </w:t>
    </w:r>
    <w:r w:rsidR="00767E02">
      <w:rPr>
        <w:rFonts w:ascii="Verdana" w:hAnsi="Verdana"/>
        <w:sz w:val="18"/>
        <w:szCs w:val="18"/>
      </w:rPr>
      <w:t>6</w:t>
    </w:r>
    <w:r>
      <w:rPr>
        <w:rFonts w:ascii="Verdana" w:hAnsi="Verdana"/>
        <w:sz w:val="18"/>
        <w:szCs w:val="18"/>
      </w:rPr>
      <w:t>.0</w:t>
    </w:r>
    <w:r w:rsidRPr="000D0CAF">
      <w:rPr>
        <w:rFonts w:ascii="Verdana" w:hAnsi="Verdana" w:cs="Arial"/>
        <w:sz w:val="18"/>
        <w:szCs w:val="18"/>
      </w:rPr>
      <w:tab/>
      <w:t xml:space="preserve">Copyrights &amp; Trademarks </w:t>
    </w:r>
    <w:r w:rsidRPr="000D0CAF">
      <w:rPr>
        <w:rFonts w:ascii="Verdana" w:hAnsi="Verdana" w:cs="Arial"/>
        <w:sz w:val="18"/>
        <w:szCs w:val="18"/>
      </w:rPr>
      <w:tab/>
      <w:t xml:space="preserve">Page </w:t>
    </w:r>
    <w:r w:rsidRPr="000D0CAF">
      <w:rPr>
        <w:rFonts w:ascii="Verdana" w:hAnsi="Verdana" w:cs="Arial"/>
        <w:sz w:val="18"/>
        <w:szCs w:val="18"/>
      </w:rPr>
      <w:fldChar w:fldCharType="begin"/>
    </w:r>
    <w:r w:rsidRPr="000D0CAF">
      <w:rPr>
        <w:rFonts w:ascii="Verdana" w:hAnsi="Verdana" w:cs="Arial"/>
        <w:sz w:val="18"/>
        <w:szCs w:val="18"/>
      </w:rPr>
      <w:instrText xml:space="preserve"> PAGE </w:instrText>
    </w:r>
    <w:r w:rsidRPr="000D0CAF">
      <w:rPr>
        <w:rFonts w:ascii="Verdana" w:hAnsi="Verdana" w:cs="Arial"/>
        <w:sz w:val="18"/>
        <w:szCs w:val="18"/>
      </w:rPr>
      <w:fldChar w:fldCharType="separate"/>
    </w:r>
    <w:r w:rsidR="00971628">
      <w:rPr>
        <w:rFonts w:ascii="Verdana" w:hAnsi="Verdana" w:cs="Arial"/>
        <w:noProof/>
        <w:sz w:val="18"/>
        <w:szCs w:val="18"/>
      </w:rPr>
      <w:t>1</w:t>
    </w:r>
    <w:r w:rsidRPr="000D0CAF">
      <w:rPr>
        <w:rFonts w:ascii="Verdana" w:hAnsi="Verdana" w:cs="Arial"/>
        <w:sz w:val="18"/>
        <w:szCs w:val="18"/>
      </w:rPr>
      <w:fldChar w:fldCharType="end"/>
    </w:r>
    <w:r w:rsidRPr="000D0CAF">
      <w:rPr>
        <w:rFonts w:ascii="Verdana" w:hAnsi="Verdana" w:cs="Arial"/>
        <w:sz w:val="18"/>
        <w:szCs w:val="18"/>
      </w:rPr>
      <w:t xml:space="preserve"> of </w:t>
    </w:r>
    <w:r>
      <w:rPr>
        <w:rFonts w:ascii="Verdana" w:hAnsi="Verdana" w:cs="Arial"/>
        <w:noProof/>
        <w:sz w:val="18"/>
        <w:szCs w:val="18"/>
      </w:rPr>
      <w:fldChar w:fldCharType="begin"/>
    </w:r>
    <w:r>
      <w:rPr>
        <w:rFonts w:ascii="Verdana" w:hAnsi="Verdana" w:cs="Arial"/>
        <w:noProof/>
        <w:sz w:val="18"/>
        <w:szCs w:val="18"/>
      </w:rPr>
      <w:instrText xml:space="preserve"> NUMPAGES  \* MERGEFORMAT </w:instrText>
    </w:r>
    <w:r>
      <w:rPr>
        <w:rFonts w:ascii="Verdana" w:hAnsi="Verdana" w:cs="Arial"/>
        <w:noProof/>
        <w:sz w:val="18"/>
        <w:szCs w:val="18"/>
      </w:rPr>
      <w:fldChar w:fldCharType="separate"/>
    </w:r>
    <w:r w:rsidR="00971628">
      <w:rPr>
        <w:rFonts w:ascii="Verdana" w:hAnsi="Verdana" w:cs="Arial"/>
        <w:noProof/>
        <w:sz w:val="18"/>
        <w:szCs w:val="18"/>
      </w:rPr>
      <w:t>17</w:t>
    </w:r>
    <w:r>
      <w:rPr>
        <w:rFonts w:ascii="Verdana" w:hAnsi="Verdana" w:cs="Arial"/>
        <w:noProof/>
        <w:sz w:val="18"/>
        <w:szCs w:val="18"/>
      </w:rPr>
      <w:fldChar w:fldCharType="end"/>
    </w:r>
  </w:p>
  <w:p w14:paraId="06B48C0F" w14:textId="77777777" w:rsidR="00D93924" w:rsidRPr="000D0CAF" w:rsidRDefault="00D93924">
    <w:pPr>
      <w:pStyle w:val="Footer"/>
      <w:pBdr>
        <w:top w:val="single" w:sz="6" w:space="1" w:color="C0C0C0"/>
      </w:pBdr>
      <w:spacing w:line="240" w:lineRule="auto"/>
      <w:rPr>
        <w:rFonts w:ascii="Verdana" w:hAnsi="Verdana" w:cs="Arial"/>
        <w:sz w:val="18"/>
        <w:szCs w:val="18"/>
      </w:rPr>
    </w:pPr>
    <w:r w:rsidRPr="000D0CAF">
      <w:rPr>
        <w:rFonts w:ascii="Verdana" w:hAnsi="Verdana" w:cs="Arial"/>
        <w:sz w:val="18"/>
        <w:szCs w:val="18"/>
      </w:rPr>
      <w:tab/>
    </w:r>
    <w:r>
      <w:rPr>
        <w:rFonts w:ascii="Verdana" w:hAnsi="Verdana" w:cs="Arial"/>
        <w:sz w:val="18"/>
        <w:szCs w:val="18"/>
      </w:rPr>
      <w:t xml:space="preserve">J.M. Pharm </w:t>
    </w:r>
    <w:proofErr w:type="spellStart"/>
    <w:r>
      <w:rPr>
        <w:rFonts w:ascii="Verdana" w:hAnsi="Verdana" w:cs="Arial"/>
        <w:sz w:val="18"/>
        <w:szCs w:val="18"/>
      </w:rPr>
      <w:t>s.a.r.l</w:t>
    </w:r>
    <w:proofErr w:type="spellEnd"/>
    <w:r w:rsidRPr="000D0CAF">
      <w:rPr>
        <w:rFonts w:ascii="Verdana" w:hAnsi="Verdana" w:cs="Arial"/>
        <w:sz w:val="18"/>
        <w:szCs w:val="18"/>
      </w:rPr>
      <w:t xml:space="preserve"> Limited</w:t>
    </w:r>
    <w:r w:rsidRPr="000D0CAF">
      <w:rPr>
        <w:rFonts w:ascii="Verdana" w:hAnsi="Verdana" w:cs="Arial"/>
        <w:sz w:val="18"/>
        <w:szCs w:val="18"/>
      </w:rPr>
      <w:tab/>
    </w:r>
  </w:p>
  <w:p w14:paraId="576DC09D" w14:textId="77777777" w:rsidR="00D93924" w:rsidRDefault="00D93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C34AC" w14:textId="77777777" w:rsidR="002B2A74" w:rsidRDefault="002B2A74" w:rsidP="00E21F30">
      <w:pPr>
        <w:spacing w:line="240" w:lineRule="auto"/>
      </w:pPr>
      <w:r>
        <w:separator/>
      </w:r>
    </w:p>
  </w:footnote>
  <w:footnote w:type="continuationSeparator" w:id="0">
    <w:p w14:paraId="16DFEF6B" w14:textId="77777777" w:rsidR="002B2A74" w:rsidRDefault="002B2A74" w:rsidP="00E21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D16A2" w14:textId="77777777" w:rsidR="00D93924" w:rsidRDefault="00D93924" w:rsidP="00FB2C2F">
    <w:pPr>
      <w:pStyle w:val="Header"/>
      <w:tabs>
        <w:tab w:val="clear" w:pos="4320"/>
      </w:tabs>
      <w:rPr>
        <w:lang w:bidi="ar-SA"/>
      </w:rPr>
    </w:pPr>
  </w:p>
  <w:tbl>
    <w:tblPr>
      <w:tblStyle w:val="TableGrid"/>
      <w:tblW w:w="10530" w:type="dxa"/>
      <w:tblInd w:w="-1085" w:type="dxa"/>
      <w:tblLook w:val="04A0" w:firstRow="1" w:lastRow="0" w:firstColumn="1" w:lastColumn="0" w:noHBand="0" w:noVBand="1"/>
    </w:tblPr>
    <w:tblGrid>
      <w:gridCol w:w="10530"/>
    </w:tblGrid>
    <w:tr w:rsidR="00D93924" w14:paraId="3F34DFED" w14:textId="77777777" w:rsidTr="00EC0B06">
      <w:tc>
        <w:tcPr>
          <w:tcW w:w="10530" w:type="dxa"/>
        </w:tcPr>
        <w:p w14:paraId="6A7F6D39" w14:textId="40F638DA" w:rsidR="00D93924" w:rsidRDefault="00D93924" w:rsidP="00EC0B06">
          <w:pPr>
            <w:pStyle w:val="Header"/>
            <w:jc w:val="center"/>
            <w:rPr>
              <w:rFonts w:cs="Calibri"/>
              <w:b/>
              <w:noProof/>
              <w:szCs w:val="20"/>
            </w:rPr>
          </w:pPr>
          <w:r>
            <w:rPr>
              <w:noProof/>
              <w:lang w:val="en-IN" w:eastAsia="en-IN" w:bidi="ar-SA"/>
            </w:rPr>
            <w:drawing>
              <wp:anchor distT="0" distB="0" distL="114300" distR="114300" simplePos="0" relativeHeight="251659264" behindDoc="0" locked="0" layoutInCell="1" allowOverlap="1" wp14:anchorId="484FE96D" wp14:editId="751EFDA9">
                <wp:simplePos x="0" y="0"/>
                <wp:positionH relativeFrom="column">
                  <wp:posOffset>5890260</wp:posOffset>
                </wp:positionH>
                <wp:positionV relativeFrom="paragraph">
                  <wp:posOffset>2540</wp:posOffset>
                </wp:positionV>
                <wp:extent cx="539115" cy="390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9115" cy="390525"/>
                        </a:xfrm>
                        <a:prstGeom prst="rect">
                          <a:avLst/>
                        </a:prstGeom>
                      </pic:spPr>
                    </pic:pic>
                  </a:graphicData>
                </a:graphic>
                <wp14:sizeRelH relativeFrom="page">
                  <wp14:pctWidth>0</wp14:pctWidth>
                </wp14:sizeRelH>
                <wp14:sizeRelV relativeFrom="page">
                  <wp14:pctHeight>0</wp14:pctHeight>
                </wp14:sizeRelV>
              </wp:anchor>
            </w:drawing>
          </w:r>
          <w:r>
            <w:rPr>
              <w:rFonts w:cs="Calibri"/>
              <w:b/>
              <w:noProof/>
              <w:szCs w:val="20"/>
            </w:rPr>
            <w:t>EXPORT UNDERTAKING</w:t>
          </w:r>
          <w:r w:rsidRPr="001C262E">
            <w:rPr>
              <w:rFonts w:cs="Calibri"/>
              <w:b/>
              <w:noProof/>
              <w:szCs w:val="20"/>
            </w:rPr>
            <w:t xml:space="preserve"> - Gap Analysis</w:t>
          </w:r>
        </w:p>
        <w:p w14:paraId="7F74CEF7" w14:textId="77777777" w:rsidR="00D93924" w:rsidRDefault="00D93924" w:rsidP="00281EFC">
          <w:pPr>
            <w:pStyle w:val="Header"/>
            <w:rPr>
              <w:lang w:bidi="ar-SA"/>
            </w:rPr>
          </w:pPr>
        </w:p>
      </w:tc>
    </w:tr>
  </w:tbl>
  <w:p w14:paraId="199DDA3D" w14:textId="77777777" w:rsidR="00D93924" w:rsidRPr="00281EFC" w:rsidRDefault="00D93924" w:rsidP="00281EFC">
    <w:pPr>
      <w:pStyle w:val="Header"/>
      <w:rPr>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75C"/>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C5531"/>
    <w:multiLevelType w:val="multilevel"/>
    <w:tmpl w:val="7A126FA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B459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ED1EE5"/>
    <w:multiLevelType w:val="hybridMultilevel"/>
    <w:tmpl w:val="80EC51D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120D8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675634"/>
    <w:multiLevelType w:val="multilevel"/>
    <w:tmpl w:val="3DB49FF4"/>
    <w:lvl w:ilvl="0">
      <w:start w:val="1"/>
      <w:numFmt w:val="decimal"/>
      <w:lvlText w:val="%1."/>
      <w:lvlJc w:val="left"/>
      <w:pPr>
        <w:tabs>
          <w:tab w:val="num" w:pos="720"/>
        </w:tabs>
        <w:ind w:left="720" w:hanging="360"/>
      </w:pPr>
      <w:rPr>
        <w:rFonts w:cs="Times New Roman"/>
      </w:rPr>
    </w:lvl>
    <w:lvl w:ilvl="1">
      <w:start w:val="1"/>
      <w:numFmt w:val="upperLetter"/>
      <w:lvlText w:val="%2)"/>
      <w:lvlJc w:val="left"/>
      <w:pPr>
        <w:ind w:left="144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14CF04AB"/>
    <w:multiLevelType w:val="hybridMultilevel"/>
    <w:tmpl w:val="9B2C87BA"/>
    <w:lvl w:ilvl="0" w:tplc="150CC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D2656"/>
    <w:multiLevelType w:val="hybridMultilevel"/>
    <w:tmpl w:val="9B2C87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882E3B"/>
    <w:multiLevelType w:val="hybridMultilevel"/>
    <w:tmpl w:val="8B9C4E5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A700D"/>
    <w:multiLevelType w:val="hybridMultilevel"/>
    <w:tmpl w:val="0BB0E0BE"/>
    <w:lvl w:ilvl="0" w:tplc="C4C2018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75C97"/>
    <w:multiLevelType w:val="hybridMultilevel"/>
    <w:tmpl w:val="FC96AD84"/>
    <w:lvl w:ilvl="0" w:tplc="C7022BD6">
      <w:start w:val="7"/>
      <w:numFmt w:val="decimal"/>
      <w:lvlText w:val="%1-"/>
      <w:lvlJc w:val="left"/>
      <w:pPr>
        <w:ind w:left="720" w:hanging="360"/>
      </w:pPr>
      <w:rPr>
        <w:rFonts w:hint="default"/>
        <w:color w:val="ED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85916"/>
    <w:multiLevelType w:val="hybridMultilevel"/>
    <w:tmpl w:val="A1FE001E"/>
    <w:lvl w:ilvl="0" w:tplc="5C300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E27DD"/>
    <w:multiLevelType w:val="hybridMultilevel"/>
    <w:tmpl w:val="1ACC5AA2"/>
    <w:lvl w:ilvl="0" w:tplc="0409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711584"/>
    <w:multiLevelType w:val="hybridMultilevel"/>
    <w:tmpl w:val="43DEF73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EC586B"/>
    <w:multiLevelType w:val="hybridMultilevel"/>
    <w:tmpl w:val="9CB8A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60D59"/>
    <w:multiLevelType w:val="hybridMultilevel"/>
    <w:tmpl w:val="850A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DC2DE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CB6876"/>
    <w:multiLevelType w:val="hybridMultilevel"/>
    <w:tmpl w:val="858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EF6036"/>
    <w:multiLevelType w:val="multilevel"/>
    <w:tmpl w:val="FAEE1CC6"/>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51DF12E4"/>
    <w:multiLevelType w:val="hybridMultilevel"/>
    <w:tmpl w:val="6A5E00EE"/>
    <w:lvl w:ilvl="0" w:tplc="150CC1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A6CBF"/>
    <w:multiLevelType w:val="hybridMultilevel"/>
    <w:tmpl w:val="6A5E00E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8C1B99"/>
    <w:multiLevelType w:val="hybridMultilevel"/>
    <w:tmpl w:val="73C017AA"/>
    <w:lvl w:ilvl="0" w:tplc="71F64C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B38DD"/>
    <w:multiLevelType w:val="hybridMultilevel"/>
    <w:tmpl w:val="561A75FA"/>
    <w:lvl w:ilvl="0" w:tplc="C5501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4903B2"/>
    <w:multiLevelType w:val="hybridMultilevel"/>
    <w:tmpl w:val="FC68A670"/>
    <w:lvl w:ilvl="0" w:tplc="F9FCDD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E821BB6"/>
    <w:multiLevelType w:val="hybridMultilevel"/>
    <w:tmpl w:val="5A447EDC"/>
    <w:lvl w:ilvl="0" w:tplc="8E2818F2">
      <w:start w:val="1"/>
      <w:numFmt w:val="decimal"/>
      <w:lvlText w:val="%1)"/>
      <w:lvlJc w:val="left"/>
      <w:pPr>
        <w:ind w:left="1110" w:hanging="360"/>
      </w:pPr>
      <w:rPr>
        <w:rFonts w:ascii="Arial" w:hAnsi="Arial" w:cs="Arial" w:hint="default"/>
        <w:sz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16cid:durableId="997002333">
    <w:abstractNumId w:val="18"/>
  </w:num>
  <w:num w:numId="2" w16cid:durableId="1664047133">
    <w:abstractNumId w:val="5"/>
  </w:num>
  <w:num w:numId="3" w16cid:durableId="424804835">
    <w:abstractNumId w:val="23"/>
  </w:num>
  <w:num w:numId="4" w16cid:durableId="1066102269">
    <w:abstractNumId w:val="24"/>
  </w:num>
  <w:num w:numId="5" w16cid:durableId="410664028">
    <w:abstractNumId w:val="19"/>
  </w:num>
  <w:num w:numId="6" w16cid:durableId="297104696">
    <w:abstractNumId w:val="4"/>
  </w:num>
  <w:num w:numId="7" w16cid:durableId="380640438">
    <w:abstractNumId w:val="15"/>
  </w:num>
  <w:num w:numId="8" w16cid:durableId="1890653796">
    <w:abstractNumId w:val="3"/>
  </w:num>
  <w:num w:numId="9" w16cid:durableId="1313410376">
    <w:abstractNumId w:val="0"/>
  </w:num>
  <w:num w:numId="10" w16cid:durableId="405109021">
    <w:abstractNumId w:val="13"/>
  </w:num>
  <w:num w:numId="11" w16cid:durableId="2146383221">
    <w:abstractNumId w:val="16"/>
  </w:num>
  <w:num w:numId="12" w16cid:durableId="647827557">
    <w:abstractNumId w:val="8"/>
  </w:num>
  <w:num w:numId="13" w16cid:durableId="1635521551">
    <w:abstractNumId w:val="2"/>
  </w:num>
  <w:num w:numId="14" w16cid:durableId="1969894760">
    <w:abstractNumId w:val="12"/>
  </w:num>
  <w:num w:numId="15" w16cid:durableId="1988515450">
    <w:abstractNumId w:val="17"/>
  </w:num>
  <w:num w:numId="16" w16cid:durableId="1533759220">
    <w:abstractNumId w:val="14"/>
  </w:num>
  <w:num w:numId="17" w16cid:durableId="958805327">
    <w:abstractNumId w:val="22"/>
  </w:num>
  <w:num w:numId="18" w16cid:durableId="887687219">
    <w:abstractNumId w:val="11"/>
  </w:num>
  <w:num w:numId="19" w16cid:durableId="36123422">
    <w:abstractNumId w:val="1"/>
  </w:num>
  <w:num w:numId="20" w16cid:durableId="917639553">
    <w:abstractNumId w:val="21"/>
  </w:num>
  <w:num w:numId="21" w16cid:durableId="454561109">
    <w:abstractNumId w:val="20"/>
  </w:num>
  <w:num w:numId="22" w16cid:durableId="1708794737">
    <w:abstractNumId w:val="6"/>
  </w:num>
  <w:num w:numId="23" w16cid:durableId="1828552293">
    <w:abstractNumId w:val="7"/>
  </w:num>
  <w:num w:numId="24" w16cid:durableId="1162089542">
    <w:abstractNumId w:val="10"/>
  </w:num>
  <w:num w:numId="25" w16cid:durableId="985208545">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D2"/>
    <w:rsid w:val="0000071B"/>
    <w:rsid w:val="000031AB"/>
    <w:rsid w:val="0000339E"/>
    <w:rsid w:val="000108CF"/>
    <w:rsid w:val="00013CFE"/>
    <w:rsid w:val="00017D34"/>
    <w:rsid w:val="000265AD"/>
    <w:rsid w:val="00032620"/>
    <w:rsid w:val="00032B63"/>
    <w:rsid w:val="00040532"/>
    <w:rsid w:val="00040D03"/>
    <w:rsid w:val="000521BF"/>
    <w:rsid w:val="00052DB0"/>
    <w:rsid w:val="00060079"/>
    <w:rsid w:val="00060CBD"/>
    <w:rsid w:val="00070BB2"/>
    <w:rsid w:val="00075BCC"/>
    <w:rsid w:val="00075DA3"/>
    <w:rsid w:val="0007712B"/>
    <w:rsid w:val="00077A63"/>
    <w:rsid w:val="00077C38"/>
    <w:rsid w:val="0008091A"/>
    <w:rsid w:val="000811FC"/>
    <w:rsid w:val="00082250"/>
    <w:rsid w:val="0008613C"/>
    <w:rsid w:val="00087753"/>
    <w:rsid w:val="00087C81"/>
    <w:rsid w:val="00090587"/>
    <w:rsid w:val="00096999"/>
    <w:rsid w:val="000A5143"/>
    <w:rsid w:val="000A6CA1"/>
    <w:rsid w:val="000B2B34"/>
    <w:rsid w:val="000B2CE8"/>
    <w:rsid w:val="000B3340"/>
    <w:rsid w:val="000C0BBF"/>
    <w:rsid w:val="000D0A25"/>
    <w:rsid w:val="000D0CAF"/>
    <w:rsid w:val="000D135A"/>
    <w:rsid w:val="000D340A"/>
    <w:rsid w:val="000D51C3"/>
    <w:rsid w:val="000E2148"/>
    <w:rsid w:val="000E223B"/>
    <w:rsid w:val="000E392A"/>
    <w:rsid w:val="000E5C48"/>
    <w:rsid w:val="000E7437"/>
    <w:rsid w:val="000F7B16"/>
    <w:rsid w:val="00100715"/>
    <w:rsid w:val="00101B1B"/>
    <w:rsid w:val="00114F08"/>
    <w:rsid w:val="00117C5F"/>
    <w:rsid w:val="00127AE7"/>
    <w:rsid w:val="00130C80"/>
    <w:rsid w:val="0013137C"/>
    <w:rsid w:val="00134C1B"/>
    <w:rsid w:val="0013765D"/>
    <w:rsid w:val="00140801"/>
    <w:rsid w:val="00141D4A"/>
    <w:rsid w:val="00146213"/>
    <w:rsid w:val="00146619"/>
    <w:rsid w:val="001472EA"/>
    <w:rsid w:val="001500C2"/>
    <w:rsid w:val="001508E3"/>
    <w:rsid w:val="00150AC6"/>
    <w:rsid w:val="00150DD7"/>
    <w:rsid w:val="001565EF"/>
    <w:rsid w:val="00156CDF"/>
    <w:rsid w:val="00157DA2"/>
    <w:rsid w:val="001622D0"/>
    <w:rsid w:val="00170335"/>
    <w:rsid w:val="001745B4"/>
    <w:rsid w:val="001745C3"/>
    <w:rsid w:val="0017668B"/>
    <w:rsid w:val="00182938"/>
    <w:rsid w:val="0018428E"/>
    <w:rsid w:val="0019025B"/>
    <w:rsid w:val="001906A7"/>
    <w:rsid w:val="00192A9C"/>
    <w:rsid w:val="001932C0"/>
    <w:rsid w:val="00195081"/>
    <w:rsid w:val="0019695C"/>
    <w:rsid w:val="001B2218"/>
    <w:rsid w:val="001B511C"/>
    <w:rsid w:val="001C008B"/>
    <w:rsid w:val="001C083D"/>
    <w:rsid w:val="001C262E"/>
    <w:rsid w:val="001C32C9"/>
    <w:rsid w:val="001D08D5"/>
    <w:rsid w:val="001D633A"/>
    <w:rsid w:val="001D7CEF"/>
    <w:rsid w:val="001E1765"/>
    <w:rsid w:val="001E273F"/>
    <w:rsid w:val="001E56CA"/>
    <w:rsid w:val="00200BCA"/>
    <w:rsid w:val="00200FCD"/>
    <w:rsid w:val="0020392A"/>
    <w:rsid w:val="00213075"/>
    <w:rsid w:val="002135A1"/>
    <w:rsid w:val="002216ED"/>
    <w:rsid w:val="00225E72"/>
    <w:rsid w:val="00237EF7"/>
    <w:rsid w:val="0024160E"/>
    <w:rsid w:val="0024261E"/>
    <w:rsid w:val="002431AF"/>
    <w:rsid w:val="00256303"/>
    <w:rsid w:val="0025786D"/>
    <w:rsid w:val="00260B2B"/>
    <w:rsid w:val="002631C1"/>
    <w:rsid w:val="0026537F"/>
    <w:rsid w:val="0026718F"/>
    <w:rsid w:val="0027222A"/>
    <w:rsid w:val="00273C29"/>
    <w:rsid w:val="00277AA2"/>
    <w:rsid w:val="002803A0"/>
    <w:rsid w:val="00281B5C"/>
    <w:rsid w:val="00281EFC"/>
    <w:rsid w:val="0028277A"/>
    <w:rsid w:val="002828C9"/>
    <w:rsid w:val="00287B99"/>
    <w:rsid w:val="00297098"/>
    <w:rsid w:val="002A487E"/>
    <w:rsid w:val="002A52AF"/>
    <w:rsid w:val="002B2A74"/>
    <w:rsid w:val="002B3415"/>
    <w:rsid w:val="002C02D2"/>
    <w:rsid w:val="002C2A9D"/>
    <w:rsid w:val="002C406B"/>
    <w:rsid w:val="002C44EA"/>
    <w:rsid w:val="002C752B"/>
    <w:rsid w:val="002C774A"/>
    <w:rsid w:val="002D0977"/>
    <w:rsid w:val="002D3408"/>
    <w:rsid w:val="002D7FDA"/>
    <w:rsid w:val="002E20C7"/>
    <w:rsid w:val="002E242A"/>
    <w:rsid w:val="002E31DC"/>
    <w:rsid w:val="002E46D1"/>
    <w:rsid w:val="002E4C66"/>
    <w:rsid w:val="002E70AB"/>
    <w:rsid w:val="00302190"/>
    <w:rsid w:val="003046A7"/>
    <w:rsid w:val="003052D2"/>
    <w:rsid w:val="0030580E"/>
    <w:rsid w:val="00307C5A"/>
    <w:rsid w:val="00310DFF"/>
    <w:rsid w:val="00311423"/>
    <w:rsid w:val="003119E5"/>
    <w:rsid w:val="0032455C"/>
    <w:rsid w:val="00324D03"/>
    <w:rsid w:val="00325963"/>
    <w:rsid w:val="00326F6C"/>
    <w:rsid w:val="00336367"/>
    <w:rsid w:val="003409F9"/>
    <w:rsid w:val="00344135"/>
    <w:rsid w:val="0034729A"/>
    <w:rsid w:val="003475CB"/>
    <w:rsid w:val="00347B1E"/>
    <w:rsid w:val="00351325"/>
    <w:rsid w:val="003515C9"/>
    <w:rsid w:val="00353E21"/>
    <w:rsid w:val="00354303"/>
    <w:rsid w:val="003550B8"/>
    <w:rsid w:val="00357C82"/>
    <w:rsid w:val="00360E1A"/>
    <w:rsid w:val="00363285"/>
    <w:rsid w:val="003711CD"/>
    <w:rsid w:val="003739B5"/>
    <w:rsid w:val="00376B34"/>
    <w:rsid w:val="00381122"/>
    <w:rsid w:val="00385A1E"/>
    <w:rsid w:val="00386A65"/>
    <w:rsid w:val="00386C60"/>
    <w:rsid w:val="00391998"/>
    <w:rsid w:val="00393E0E"/>
    <w:rsid w:val="00396152"/>
    <w:rsid w:val="003A51C6"/>
    <w:rsid w:val="003A5478"/>
    <w:rsid w:val="003A5E84"/>
    <w:rsid w:val="003A722D"/>
    <w:rsid w:val="003B1301"/>
    <w:rsid w:val="003C1AEF"/>
    <w:rsid w:val="003C52FD"/>
    <w:rsid w:val="003C56A4"/>
    <w:rsid w:val="003D0E2D"/>
    <w:rsid w:val="003D29AE"/>
    <w:rsid w:val="003D35DB"/>
    <w:rsid w:val="003D5D11"/>
    <w:rsid w:val="003E2F12"/>
    <w:rsid w:val="003E34A2"/>
    <w:rsid w:val="003E471F"/>
    <w:rsid w:val="003E57CC"/>
    <w:rsid w:val="003E7A78"/>
    <w:rsid w:val="003F0228"/>
    <w:rsid w:val="003F0833"/>
    <w:rsid w:val="003F085E"/>
    <w:rsid w:val="003F591F"/>
    <w:rsid w:val="003F6DC7"/>
    <w:rsid w:val="003F7169"/>
    <w:rsid w:val="004007EB"/>
    <w:rsid w:val="0040170C"/>
    <w:rsid w:val="00402476"/>
    <w:rsid w:val="00405D1C"/>
    <w:rsid w:val="004078D3"/>
    <w:rsid w:val="00407AA5"/>
    <w:rsid w:val="00407EAE"/>
    <w:rsid w:val="00410553"/>
    <w:rsid w:val="00411926"/>
    <w:rsid w:val="00413C02"/>
    <w:rsid w:val="00421453"/>
    <w:rsid w:val="00422F83"/>
    <w:rsid w:val="00427D7C"/>
    <w:rsid w:val="004363B4"/>
    <w:rsid w:val="00442354"/>
    <w:rsid w:val="00442E74"/>
    <w:rsid w:val="00446C5E"/>
    <w:rsid w:val="00450211"/>
    <w:rsid w:val="004516FD"/>
    <w:rsid w:val="004545A8"/>
    <w:rsid w:val="0045495E"/>
    <w:rsid w:val="00460603"/>
    <w:rsid w:val="004616F3"/>
    <w:rsid w:val="0046352C"/>
    <w:rsid w:val="00467E77"/>
    <w:rsid w:val="0047095A"/>
    <w:rsid w:val="0047156C"/>
    <w:rsid w:val="0047268C"/>
    <w:rsid w:val="00474FAF"/>
    <w:rsid w:val="00475BA7"/>
    <w:rsid w:val="004912FF"/>
    <w:rsid w:val="00493BB6"/>
    <w:rsid w:val="00495CE9"/>
    <w:rsid w:val="0049615F"/>
    <w:rsid w:val="004A0091"/>
    <w:rsid w:val="004A0BFF"/>
    <w:rsid w:val="004A2781"/>
    <w:rsid w:val="004A3FF4"/>
    <w:rsid w:val="004A7148"/>
    <w:rsid w:val="004A7152"/>
    <w:rsid w:val="004B0D93"/>
    <w:rsid w:val="004B0E85"/>
    <w:rsid w:val="004B2802"/>
    <w:rsid w:val="004B48B8"/>
    <w:rsid w:val="004C030D"/>
    <w:rsid w:val="004C190B"/>
    <w:rsid w:val="004C21EE"/>
    <w:rsid w:val="004C43B4"/>
    <w:rsid w:val="004C5A78"/>
    <w:rsid w:val="004D021F"/>
    <w:rsid w:val="004D1559"/>
    <w:rsid w:val="004D3D9E"/>
    <w:rsid w:val="004D3F26"/>
    <w:rsid w:val="004D5E32"/>
    <w:rsid w:val="004D5F4B"/>
    <w:rsid w:val="004D7492"/>
    <w:rsid w:val="004E4D6A"/>
    <w:rsid w:val="004E53EB"/>
    <w:rsid w:val="004F2805"/>
    <w:rsid w:val="004F4809"/>
    <w:rsid w:val="004F481C"/>
    <w:rsid w:val="004F53B7"/>
    <w:rsid w:val="004F659E"/>
    <w:rsid w:val="0050299F"/>
    <w:rsid w:val="005036C5"/>
    <w:rsid w:val="00506D76"/>
    <w:rsid w:val="00512815"/>
    <w:rsid w:val="00515CE5"/>
    <w:rsid w:val="00517A0B"/>
    <w:rsid w:val="00521399"/>
    <w:rsid w:val="0052178B"/>
    <w:rsid w:val="00522072"/>
    <w:rsid w:val="0052488D"/>
    <w:rsid w:val="00524957"/>
    <w:rsid w:val="00525F31"/>
    <w:rsid w:val="00534910"/>
    <w:rsid w:val="00534A05"/>
    <w:rsid w:val="0053575A"/>
    <w:rsid w:val="00536066"/>
    <w:rsid w:val="00537346"/>
    <w:rsid w:val="00544187"/>
    <w:rsid w:val="00546D62"/>
    <w:rsid w:val="0054782D"/>
    <w:rsid w:val="00551F37"/>
    <w:rsid w:val="00554DAB"/>
    <w:rsid w:val="00556AD0"/>
    <w:rsid w:val="0055775C"/>
    <w:rsid w:val="00557997"/>
    <w:rsid w:val="00562C6C"/>
    <w:rsid w:val="00570F10"/>
    <w:rsid w:val="00571499"/>
    <w:rsid w:val="0057389F"/>
    <w:rsid w:val="00575EBB"/>
    <w:rsid w:val="00576981"/>
    <w:rsid w:val="0058100E"/>
    <w:rsid w:val="0058206F"/>
    <w:rsid w:val="005862C1"/>
    <w:rsid w:val="0058692F"/>
    <w:rsid w:val="005925D3"/>
    <w:rsid w:val="00594F23"/>
    <w:rsid w:val="005965FD"/>
    <w:rsid w:val="00596FF0"/>
    <w:rsid w:val="005A5781"/>
    <w:rsid w:val="005B38B2"/>
    <w:rsid w:val="005B55D6"/>
    <w:rsid w:val="005B5735"/>
    <w:rsid w:val="005B603D"/>
    <w:rsid w:val="005B78A8"/>
    <w:rsid w:val="005C16C1"/>
    <w:rsid w:val="005C7472"/>
    <w:rsid w:val="005D29DB"/>
    <w:rsid w:val="005D5315"/>
    <w:rsid w:val="005E0FB1"/>
    <w:rsid w:val="005E1BFD"/>
    <w:rsid w:val="005E3856"/>
    <w:rsid w:val="005F00B8"/>
    <w:rsid w:val="005F334D"/>
    <w:rsid w:val="005F3B2B"/>
    <w:rsid w:val="00602E13"/>
    <w:rsid w:val="00604DF1"/>
    <w:rsid w:val="006070D5"/>
    <w:rsid w:val="006121AB"/>
    <w:rsid w:val="006128A2"/>
    <w:rsid w:val="00617139"/>
    <w:rsid w:val="006202F2"/>
    <w:rsid w:val="006225A4"/>
    <w:rsid w:val="006229B0"/>
    <w:rsid w:val="006243DD"/>
    <w:rsid w:val="00625375"/>
    <w:rsid w:val="006300D0"/>
    <w:rsid w:val="00631BD3"/>
    <w:rsid w:val="00632D28"/>
    <w:rsid w:val="006338AD"/>
    <w:rsid w:val="00634AF6"/>
    <w:rsid w:val="00635262"/>
    <w:rsid w:val="00635F36"/>
    <w:rsid w:val="00640699"/>
    <w:rsid w:val="00647BA3"/>
    <w:rsid w:val="00656A52"/>
    <w:rsid w:val="0066315A"/>
    <w:rsid w:val="006631DF"/>
    <w:rsid w:val="00663F2C"/>
    <w:rsid w:val="00670054"/>
    <w:rsid w:val="00671D4B"/>
    <w:rsid w:val="00674FC9"/>
    <w:rsid w:val="0067579D"/>
    <w:rsid w:val="00676EE8"/>
    <w:rsid w:val="0067750A"/>
    <w:rsid w:val="00677946"/>
    <w:rsid w:val="006804EF"/>
    <w:rsid w:val="00681530"/>
    <w:rsid w:val="00684C35"/>
    <w:rsid w:val="00685324"/>
    <w:rsid w:val="00686BCD"/>
    <w:rsid w:val="0069287C"/>
    <w:rsid w:val="006928E2"/>
    <w:rsid w:val="00695873"/>
    <w:rsid w:val="00697773"/>
    <w:rsid w:val="006A063D"/>
    <w:rsid w:val="006A2D55"/>
    <w:rsid w:val="006A4F7B"/>
    <w:rsid w:val="006B07E0"/>
    <w:rsid w:val="006B24AB"/>
    <w:rsid w:val="006B4D46"/>
    <w:rsid w:val="006B75D0"/>
    <w:rsid w:val="006B7768"/>
    <w:rsid w:val="006B7926"/>
    <w:rsid w:val="006C1CE0"/>
    <w:rsid w:val="006C3E8E"/>
    <w:rsid w:val="006C5249"/>
    <w:rsid w:val="006C73B2"/>
    <w:rsid w:val="006D08C7"/>
    <w:rsid w:val="006D1905"/>
    <w:rsid w:val="006D27D9"/>
    <w:rsid w:val="006E3A7C"/>
    <w:rsid w:val="006E5ECB"/>
    <w:rsid w:val="006F0C81"/>
    <w:rsid w:val="006F1691"/>
    <w:rsid w:val="006F27C4"/>
    <w:rsid w:val="006F6308"/>
    <w:rsid w:val="006F7041"/>
    <w:rsid w:val="006F7687"/>
    <w:rsid w:val="00700246"/>
    <w:rsid w:val="00700FA5"/>
    <w:rsid w:val="007014C7"/>
    <w:rsid w:val="00702056"/>
    <w:rsid w:val="007102C8"/>
    <w:rsid w:val="00713B87"/>
    <w:rsid w:val="00716A5A"/>
    <w:rsid w:val="00716B41"/>
    <w:rsid w:val="007270A8"/>
    <w:rsid w:val="007274D4"/>
    <w:rsid w:val="007277D1"/>
    <w:rsid w:val="007326CE"/>
    <w:rsid w:val="00734864"/>
    <w:rsid w:val="00735D3A"/>
    <w:rsid w:val="00740C41"/>
    <w:rsid w:val="0074157A"/>
    <w:rsid w:val="00752329"/>
    <w:rsid w:val="007530FE"/>
    <w:rsid w:val="00756224"/>
    <w:rsid w:val="007577E8"/>
    <w:rsid w:val="00763EF2"/>
    <w:rsid w:val="00765563"/>
    <w:rsid w:val="00767E02"/>
    <w:rsid w:val="00770D5C"/>
    <w:rsid w:val="00773AF0"/>
    <w:rsid w:val="0077448C"/>
    <w:rsid w:val="0077465C"/>
    <w:rsid w:val="007827B2"/>
    <w:rsid w:val="007878AE"/>
    <w:rsid w:val="00787DE7"/>
    <w:rsid w:val="00792F8D"/>
    <w:rsid w:val="007A0E63"/>
    <w:rsid w:val="007A5892"/>
    <w:rsid w:val="007A59F5"/>
    <w:rsid w:val="007B148F"/>
    <w:rsid w:val="007B203B"/>
    <w:rsid w:val="007B52AB"/>
    <w:rsid w:val="007B70EA"/>
    <w:rsid w:val="007B7E59"/>
    <w:rsid w:val="007C69EC"/>
    <w:rsid w:val="007D0346"/>
    <w:rsid w:val="007D1AB4"/>
    <w:rsid w:val="007D29CE"/>
    <w:rsid w:val="007E0629"/>
    <w:rsid w:val="007E1AEA"/>
    <w:rsid w:val="007E3575"/>
    <w:rsid w:val="007E4778"/>
    <w:rsid w:val="007E50AC"/>
    <w:rsid w:val="007E5CD2"/>
    <w:rsid w:val="007F0E05"/>
    <w:rsid w:val="007F277E"/>
    <w:rsid w:val="007F60E7"/>
    <w:rsid w:val="00802C7A"/>
    <w:rsid w:val="00804CD2"/>
    <w:rsid w:val="00805D31"/>
    <w:rsid w:val="00806A4F"/>
    <w:rsid w:val="0080705D"/>
    <w:rsid w:val="008120C5"/>
    <w:rsid w:val="0081522B"/>
    <w:rsid w:val="00823AFC"/>
    <w:rsid w:val="00824747"/>
    <w:rsid w:val="008279EA"/>
    <w:rsid w:val="0083317E"/>
    <w:rsid w:val="00836F12"/>
    <w:rsid w:val="008461C9"/>
    <w:rsid w:val="0084624B"/>
    <w:rsid w:val="0084719B"/>
    <w:rsid w:val="00850795"/>
    <w:rsid w:val="00854BD1"/>
    <w:rsid w:val="008645DA"/>
    <w:rsid w:val="00867040"/>
    <w:rsid w:val="008730F9"/>
    <w:rsid w:val="00884D52"/>
    <w:rsid w:val="0088515E"/>
    <w:rsid w:val="00885CF0"/>
    <w:rsid w:val="00887739"/>
    <w:rsid w:val="00887F96"/>
    <w:rsid w:val="008910E8"/>
    <w:rsid w:val="00892931"/>
    <w:rsid w:val="00895FE9"/>
    <w:rsid w:val="008970A2"/>
    <w:rsid w:val="008A32C9"/>
    <w:rsid w:val="008A35C4"/>
    <w:rsid w:val="008A7A42"/>
    <w:rsid w:val="008B7EB1"/>
    <w:rsid w:val="008C4FA4"/>
    <w:rsid w:val="008C60B9"/>
    <w:rsid w:val="008C6469"/>
    <w:rsid w:val="008E399E"/>
    <w:rsid w:val="008E760F"/>
    <w:rsid w:val="008F05E3"/>
    <w:rsid w:val="008F0921"/>
    <w:rsid w:val="008F1BC4"/>
    <w:rsid w:val="008F515E"/>
    <w:rsid w:val="008F74FB"/>
    <w:rsid w:val="00900ED5"/>
    <w:rsid w:val="00901FB9"/>
    <w:rsid w:val="00903FD4"/>
    <w:rsid w:val="0090411B"/>
    <w:rsid w:val="00904E3D"/>
    <w:rsid w:val="0091442F"/>
    <w:rsid w:val="00914490"/>
    <w:rsid w:val="00917104"/>
    <w:rsid w:val="00917395"/>
    <w:rsid w:val="0091744E"/>
    <w:rsid w:val="00921030"/>
    <w:rsid w:val="00921313"/>
    <w:rsid w:val="00921B08"/>
    <w:rsid w:val="00925287"/>
    <w:rsid w:val="00930FA9"/>
    <w:rsid w:val="009357B6"/>
    <w:rsid w:val="00937348"/>
    <w:rsid w:val="00937AEF"/>
    <w:rsid w:val="0094253C"/>
    <w:rsid w:val="00947E28"/>
    <w:rsid w:val="009505DF"/>
    <w:rsid w:val="00950C6A"/>
    <w:rsid w:val="00957571"/>
    <w:rsid w:val="00957734"/>
    <w:rsid w:val="009646F4"/>
    <w:rsid w:val="00965CFB"/>
    <w:rsid w:val="009663B4"/>
    <w:rsid w:val="00971628"/>
    <w:rsid w:val="00971F9B"/>
    <w:rsid w:val="0098280F"/>
    <w:rsid w:val="00982DB9"/>
    <w:rsid w:val="00983226"/>
    <w:rsid w:val="00983589"/>
    <w:rsid w:val="009849ED"/>
    <w:rsid w:val="0098737A"/>
    <w:rsid w:val="00987E6B"/>
    <w:rsid w:val="009A0D4D"/>
    <w:rsid w:val="009A1013"/>
    <w:rsid w:val="009A3B10"/>
    <w:rsid w:val="009B0CB4"/>
    <w:rsid w:val="009B1B3A"/>
    <w:rsid w:val="009B327C"/>
    <w:rsid w:val="009B37BE"/>
    <w:rsid w:val="009C0625"/>
    <w:rsid w:val="009D63A3"/>
    <w:rsid w:val="009D63B9"/>
    <w:rsid w:val="009E0036"/>
    <w:rsid w:val="009F1CD0"/>
    <w:rsid w:val="009F23C5"/>
    <w:rsid w:val="009F2C33"/>
    <w:rsid w:val="009F3B2E"/>
    <w:rsid w:val="00A06036"/>
    <w:rsid w:val="00A1009C"/>
    <w:rsid w:val="00A10671"/>
    <w:rsid w:val="00A10C04"/>
    <w:rsid w:val="00A12681"/>
    <w:rsid w:val="00A12C54"/>
    <w:rsid w:val="00A16D6C"/>
    <w:rsid w:val="00A2665F"/>
    <w:rsid w:val="00A300D3"/>
    <w:rsid w:val="00A30899"/>
    <w:rsid w:val="00A30F39"/>
    <w:rsid w:val="00A31675"/>
    <w:rsid w:val="00A36CAF"/>
    <w:rsid w:val="00A40A8F"/>
    <w:rsid w:val="00A40F62"/>
    <w:rsid w:val="00A4161D"/>
    <w:rsid w:val="00A41D5D"/>
    <w:rsid w:val="00A42650"/>
    <w:rsid w:val="00A45323"/>
    <w:rsid w:val="00A479A5"/>
    <w:rsid w:val="00A5057E"/>
    <w:rsid w:val="00A53CFE"/>
    <w:rsid w:val="00A54B29"/>
    <w:rsid w:val="00A55FD5"/>
    <w:rsid w:val="00A5605C"/>
    <w:rsid w:val="00A63C4E"/>
    <w:rsid w:val="00A6453A"/>
    <w:rsid w:val="00A76FB8"/>
    <w:rsid w:val="00A806C2"/>
    <w:rsid w:val="00A80B65"/>
    <w:rsid w:val="00A85267"/>
    <w:rsid w:val="00A902F8"/>
    <w:rsid w:val="00A90FE0"/>
    <w:rsid w:val="00A9526C"/>
    <w:rsid w:val="00A95BAD"/>
    <w:rsid w:val="00A97C84"/>
    <w:rsid w:val="00AA3A06"/>
    <w:rsid w:val="00AA6E90"/>
    <w:rsid w:val="00AB078E"/>
    <w:rsid w:val="00AB0CC9"/>
    <w:rsid w:val="00AB17A8"/>
    <w:rsid w:val="00AB6A78"/>
    <w:rsid w:val="00AC4510"/>
    <w:rsid w:val="00AD416D"/>
    <w:rsid w:val="00AD4FA7"/>
    <w:rsid w:val="00AD5736"/>
    <w:rsid w:val="00AD605F"/>
    <w:rsid w:val="00AE3653"/>
    <w:rsid w:val="00AE36E2"/>
    <w:rsid w:val="00AE4F50"/>
    <w:rsid w:val="00AE55AB"/>
    <w:rsid w:val="00AE5A40"/>
    <w:rsid w:val="00AE7990"/>
    <w:rsid w:val="00AF0373"/>
    <w:rsid w:val="00B01FE9"/>
    <w:rsid w:val="00B0418A"/>
    <w:rsid w:val="00B04AA4"/>
    <w:rsid w:val="00B06CD7"/>
    <w:rsid w:val="00B108E4"/>
    <w:rsid w:val="00B1438A"/>
    <w:rsid w:val="00B14DEA"/>
    <w:rsid w:val="00B17886"/>
    <w:rsid w:val="00B2128C"/>
    <w:rsid w:val="00B259E2"/>
    <w:rsid w:val="00B2609D"/>
    <w:rsid w:val="00B271B4"/>
    <w:rsid w:val="00B27D79"/>
    <w:rsid w:val="00B330A6"/>
    <w:rsid w:val="00B334C8"/>
    <w:rsid w:val="00B35655"/>
    <w:rsid w:val="00B42DBB"/>
    <w:rsid w:val="00B531CF"/>
    <w:rsid w:val="00B54E88"/>
    <w:rsid w:val="00B55C7C"/>
    <w:rsid w:val="00B60061"/>
    <w:rsid w:val="00B65392"/>
    <w:rsid w:val="00B719DD"/>
    <w:rsid w:val="00B7574E"/>
    <w:rsid w:val="00B77C42"/>
    <w:rsid w:val="00B82DCA"/>
    <w:rsid w:val="00B84E85"/>
    <w:rsid w:val="00B90E19"/>
    <w:rsid w:val="00B940B2"/>
    <w:rsid w:val="00BA187E"/>
    <w:rsid w:val="00BA2F1E"/>
    <w:rsid w:val="00BA4E7F"/>
    <w:rsid w:val="00BA562B"/>
    <w:rsid w:val="00BA5A26"/>
    <w:rsid w:val="00BA5EC8"/>
    <w:rsid w:val="00BB069E"/>
    <w:rsid w:val="00BB1D13"/>
    <w:rsid w:val="00BB26DB"/>
    <w:rsid w:val="00BB3CC2"/>
    <w:rsid w:val="00BB4319"/>
    <w:rsid w:val="00BB6C7A"/>
    <w:rsid w:val="00BC1576"/>
    <w:rsid w:val="00BC2D3C"/>
    <w:rsid w:val="00BC34C0"/>
    <w:rsid w:val="00BC57EF"/>
    <w:rsid w:val="00BC7845"/>
    <w:rsid w:val="00BD16CB"/>
    <w:rsid w:val="00BD6D68"/>
    <w:rsid w:val="00BE0A1F"/>
    <w:rsid w:val="00BE1150"/>
    <w:rsid w:val="00BE33CC"/>
    <w:rsid w:val="00BE431F"/>
    <w:rsid w:val="00BE432B"/>
    <w:rsid w:val="00BE5644"/>
    <w:rsid w:val="00BE5EBE"/>
    <w:rsid w:val="00BE7AB9"/>
    <w:rsid w:val="00BF7E0A"/>
    <w:rsid w:val="00C01486"/>
    <w:rsid w:val="00C01976"/>
    <w:rsid w:val="00C046DA"/>
    <w:rsid w:val="00C04732"/>
    <w:rsid w:val="00C11BF6"/>
    <w:rsid w:val="00C126BA"/>
    <w:rsid w:val="00C13C42"/>
    <w:rsid w:val="00C14DF0"/>
    <w:rsid w:val="00C16440"/>
    <w:rsid w:val="00C23FBC"/>
    <w:rsid w:val="00C26A36"/>
    <w:rsid w:val="00C326E7"/>
    <w:rsid w:val="00C33590"/>
    <w:rsid w:val="00C336B6"/>
    <w:rsid w:val="00C3478A"/>
    <w:rsid w:val="00C4476E"/>
    <w:rsid w:val="00C50A99"/>
    <w:rsid w:val="00C529E9"/>
    <w:rsid w:val="00C55944"/>
    <w:rsid w:val="00C57AF0"/>
    <w:rsid w:val="00C643B7"/>
    <w:rsid w:val="00C645CC"/>
    <w:rsid w:val="00C7313A"/>
    <w:rsid w:val="00C76328"/>
    <w:rsid w:val="00C77B42"/>
    <w:rsid w:val="00C81227"/>
    <w:rsid w:val="00C8667D"/>
    <w:rsid w:val="00C873B0"/>
    <w:rsid w:val="00C901B3"/>
    <w:rsid w:val="00C93648"/>
    <w:rsid w:val="00C936ED"/>
    <w:rsid w:val="00C94BFD"/>
    <w:rsid w:val="00C956C6"/>
    <w:rsid w:val="00CA3923"/>
    <w:rsid w:val="00CA7103"/>
    <w:rsid w:val="00CA7C36"/>
    <w:rsid w:val="00CB0050"/>
    <w:rsid w:val="00CB027D"/>
    <w:rsid w:val="00CB2FC7"/>
    <w:rsid w:val="00CB442C"/>
    <w:rsid w:val="00CC44DB"/>
    <w:rsid w:val="00CD11DD"/>
    <w:rsid w:val="00CD1540"/>
    <w:rsid w:val="00CD1F9E"/>
    <w:rsid w:val="00CD735C"/>
    <w:rsid w:val="00CE1FBB"/>
    <w:rsid w:val="00CE3A76"/>
    <w:rsid w:val="00CF2E07"/>
    <w:rsid w:val="00CF6542"/>
    <w:rsid w:val="00CF793B"/>
    <w:rsid w:val="00CF7D38"/>
    <w:rsid w:val="00D03328"/>
    <w:rsid w:val="00D17354"/>
    <w:rsid w:val="00D1772E"/>
    <w:rsid w:val="00D17FEA"/>
    <w:rsid w:val="00D202B8"/>
    <w:rsid w:val="00D203AB"/>
    <w:rsid w:val="00D20718"/>
    <w:rsid w:val="00D32202"/>
    <w:rsid w:val="00D33004"/>
    <w:rsid w:val="00D338D4"/>
    <w:rsid w:val="00D35314"/>
    <w:rsid w:val="00D40F5E"/>
    <w:rsid w:val="00D510BF"/>
    <w:rsid w:val="00D55693"/>
    <w:rsid w:val="00D60DBB"/>
    <w:rsid w:val="00D7564B"/>
    <w:rsid w:val="00D75D11"/>
    <w:rsid w:val="00D76C57"/>
    <w:rsid w:val="00D8059C"/>
    <w:rsid w:val="00D82BE4"/>
    <w:rsid w:val="00D84E7C"/>
    <w:rsid w:val="00D87667"/>
    <w:rsid w:val="00D91198"/>
    <w:rsid w:val="00D93924"/>
    <w:rsid w:val="00D97D12"/>
    <w:rsid w:val="00DA0301"/>
    <w:rsid w:val="00DA530C"/>
    <w:rsid w:val="00DA5E09"/>
    <w:rsid w:val="00DB08E4"/>
    <w:rsid w:val="00DB140D"/>
    <w:rsid w:val="00DB1754"/>
    <w:rsid w:val="00DB2E42"/>
    <w:rsid w:val="00DB69B7"/>
    <w:rsid w:val="00DC0DBA"/>
    <w:rsid w:val="00DC3F2C"/>
    <w:rsid w:val="00DC48DE"/>
    <w:rsid w:val="00DC4FDF"/>
    <w:rsid w:val="00DC7D34"/>
    <w:rsid w:val="00DE18DE"/>
    <w:rsid w:val="00DF04D1"/>
    <w:rsid w:val="00DF117C"/>
    <w:rsid w:val="00DF4359"/>
    <w:rsid w:val="00DF64D3"/>
    <w:rsid w:val="00DF6F17"/>
    <w:rsid w:val="00E0048F"/>
    <w:rsid w:val="00E0167E"/>
    <w:rsid w:val="00E01C43"/>
    <w:rsid w:val="00E02984"/>
    <w:rsid w:val="00E06C55"/>
    <w:rsid w:val="00E07DAD"/>
    <w:rsid w:val="00E15499"/>
    <w:rsid w:val="00E17B38"/>
    <w:rsid w:val="00E2007C"/>
    <w:rsid w:val="00E21F30"/>
    <w:rsid w:val="00E23396"/>
    <w:rsid w:val="00E2392C"/>
    <w:rsid w:val="00E266FC"/>
    <w:rsid w:val="00E3510C"/>
    <w:rsid w:val="00E37E56"/>
    <w:rsid w:val="00E40F65"/>
    <w:rsid w:val="00E430EC"/>
    <w:rsid w:val="00E44105"/>
    <w:rsid w:val="00E475C3"/>
    <w:rsid w:val="00E504F7"/>
    <w:rsid w:val="00E50E33"/>
    <w:rsid w:val="00E50EED"/>
    <w:rsid w:val="00E56EC8"/>
    <w:rsid w:val="00E605FB"/>
    <w:rsid w:val="00E6133F"/>
    <w:rsid w:val="00E62A47"/>
    <w:rsid w:val="00E63B61"/>
    <w:rsid w:val="00E63BA7"/>
    <w:rsid w:val="00E649A0"/>
    <w:rsid w:val="00E653DA"/>
    <w:rsid w:val="00E728EF"/>
    <w:rsid w:val="00E75478"/>
    <w:rsid w:val="00E810BA"/>
    <w:rsid w:val="00E81C98"/>
    <w:rsid w:val="00E81F39"/>
    <w:rsid w:val="00E82AD4"/>
    <w:rsid w:val="00E831CE"/>
    <w:rsid w:val="00E861DC"/>
    <w:rsid w:val="00E8734A"/>
    <w:rsid w:val="00E939AB"/>
    <w:rsid w:val="00E959FB"/>
    <w:rsid w:val="00EA0353"/>
    <w:rsid w:val="00EA147F"/>
    <w:rsid w:val="00EA78D7"/>
    <w:rsid w:val="00EB0E69"/>
    <w:rsid w:val="00EB112C"/>
    <w:rsid w:val="00EB19F5"/>
    <w:rsid w:val="00EB2DF6"/>
    <w:rsid w:val="00EB36EE"/>
    <w:rsid w:val="00EB5242"/>
    <w:rsid w:val="00EB72D8"/>
    <w:rsid w:val="00EB7D4B"/>
    <w:rsid w:val="00EC0B06"/>
    <w:rsid w:val="00EC586C"/>
    <w:rsid w:val="00EC6BC5"/>
    <w:rsid w:val="00EC753F"/>
    <w:rsid w:val="00ED202B"/>
    <w:rsid w:val="00ED76B6"/>
    <w:rsid w:val="00ED7851"/>
    <w:rsid w:val="00ED7970"/>
    <w:rsid w:val="00EF123C"/>
    <w:rsid w:val="00EF5B2A"/>
    <w:rsid w:val="00EF6DC3"/>
    <w:rsid w:val="00EF7F72"/>
    <w:rsid w:val="00F002A0"/>
    <w:rsid w:val="00F04E13"/>
    <w:rsid w:val="00F0519A"/>
    <w:rsid w:val="00F062D4"/>
    <w:rsid w:val="00F066DE"/>
    <w:rsid w:val="00F13794"/>
    <w:rsid w:val="00F17E93"/>
    <w:rsid w:val="00F211FE"/>
    <w:rsid w:val="00F301AB"/>
    <w:rsid w:val="00F31947"/>
    <w:rsid w:val="00F319B4"/>
    <w:rsid w:val="00F34A89"/>
    <w:rsid w:val="00F35D58"/>
    <w:rsid w:val="00F364FE"/>
    <w:rsid w:val="00F40E99"/>
    <w:rsid w:val="00F41037"/>
    <w:rsid w:val="00F412D0"/>
    <w:rsid w:val="00F412D7"/>
    <w:rsid w:val="00F415B2"/>
    <w:rsid w:val="00F45DA3"/>
    <w:rsid w:val="00F52506"/>
    <w:rsid w:val="00F53B18"/>
    <w:rsid w:val="00F54BCF"/>
    <w:rsid w:val="00F64AD4"/>
    <w:rsid w:val="00F65D16"/>
    <w:rsid w:val="00F66DE4"/>
    <w:rsid w:val="00F6707B"/>
    <w:rsid w:val="00F709A4"/>
    <w:rsid w:val="00F7336F"/>
    <w:rsid w:val="00F74D0E"/>
    <w:rsid w:val="00F76CC0"/>
    <w:rsid w:val="00F77AE7"/>
    <w:rsid w:val="00F77DC6"/>
    <w:rsid w:val="00F82674"/>
    <w:rsid w:val="00F82B2A"/>
    <w:rsid w:val="00F83723"/>
    <w:rsid w:val="00F9501F"/>
    <w:rsid w:val="00FA1843"/>
    <w:rsid w:val="00FA55CD"/>
    <w:rsid w:val="00FA625D"/>
    <w:rsid w:val="00FB2C2F"/>
    <w:rsid w:val="00FB644E"/>
    <w:rsid w:val="00FC1FBE"/>
    <w:rsid w:val="00FC2D3B"/>
    <w:rsid w:val="00FC37FB"/>
    <w:rsid w:val="00FC53BF"/>
    <w:rsid w:val="00FC5781"/>
    <w:rsid w:val="00FC7CB9"/>
    <w:rsid w:val="00FD43FA"/>
    <w:rsid w:val="00FD4452"/>
    <w:rsid w:val="00FD5BA4"/>
    <w:rsid w:val="00FE7DD1"/>
    <w:rsid w:val="00FF5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7B84CC"/>
  <w15:docId w15:val="{A0142732-3930-4A1E-A36F-D36778D2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aunPenh"/>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D2"/>
    <w:pPr>
      <w:spacing w:line="360" w:lineRule="auto"/>
    </w:pPr>
    <w:rPr>
      <w:rFonts w:ascii="Arial" w:eastAsia="Times New Roman" w:hAnsi="Arial" w:cs="Times New Roman"/>
      <w:sz w:val="20"/>
      <w:szCs w:val="24"/>
    </w:rPr>
  </w:style>
  <w:style w:type="paragraph" w:styleId="Heading1">
    <w:name w:val="heading 1"/>
    <w:aliases w:val="Section,H1,Head,123,Main heading,Heading 10"/>
    <w:basedOn w:val="Normal"/>
    <w:next w:val="Normal"/>
    <w:link w:val="Heading1Char"/>
    <w:uiPriority w:val="99"/>
    <w:qFormat/>
    <w:rsid w:val="00804CD2"/>
    <w:pPr>
      <w:keepNext/>
      <w:numPr>
        <w:numId w:val="1"/>
      </w:numPr>
      <w:tabs>
        <w:tab w:val="left" w:pos="747"/>
        <w:tab w:val="left" w:pos="6430"/>
      </w:tabs>
      <w:autoSpaceDE w:val="0"/>
      <w:autoSpaceDN w:val="0"/>
      <w:outlineLvl w:val="0"/>
    </w:pPr>
    <w:rPr>
      <w:rFonts w:cs="Arial"/>
      <w:b/>
    </w:rPr>
  </w:style>
  <w:style w:type="paragraph" w:styleId="Heading2">
    <w:name w:val="heading 2"/>
    <w:aliases w:val="H2,2,Sub-heading,sl2,ClassHeading,Heading 2 Hidden,h2,2nd level,Titre3,Heading 2rh,Title Heading,Module Name,HD2,Major,Header 2,Reset numbering,B.2 Heading 2,A.1 Heading 2,H2-Heading 2,l2,Header2,22,heading2,list2,h21,21"/>
    <w:basedOn w:val="Heading1"/>
    <w:next w:val="Normal"/>
    <w:link w:val="Heading2Char"/>
    <w:uiPriority w:val="99"/>
    <w:qFormat/>
    <w:rsid w:val="00804CD2"/>
    <w:pPr>
      <w:numPr>
        <w:numId w:val="0"/>
      </w:numPr>
      <w:outlineLvl w:val="1"/>
    </w:pPr>
    <w:rPr>
      <w:szCs w:val="20"/>
    </w:rPr>
  </w:style>
  <w:style w:type="paragraph" w:styleId="Heading3">
    <w:name w:val="heading 3"/>
    <w:basedOn w:val="Normal"/>
    <w:next w:val="Normal"/>
    <w:link w:val="Heading3Char"/>
    <w:uiPriority w:val="99"/>
    <w:qFormat/>
    <w:rsid w:val="00804CD2"/>
    <w:pPr>
      <w:keepNext/>
      <w:numPr>
        <w:ilvl w:val="2"/>
        <w:numId w:val="1"/>
      </w:numPr>
      <w:jc w:val="center"/>
      <w:outlineLvl w:val="2"/>
    </w:pPr>
    <w:rPr>
      <w:rFonts w:cs="Arial"/>
      <w:b/>
      <w:bCs/>
      <w:color w:val="C0C0C0"/>
    </w:rPr>
  </w:style>
  <w:style w:type="paragraph" w:styleId="Heading4">
    <w:name w:val="heading 4"/>
    <w:basedOn w:val="Normal"/>
    <w:next w:val="Normal"/>
    <w:link w:val="Heading4Char"/>
    <w:uiPriority w:val="99"/>
    <w:qFormat/>
    <w:rsid w:val="00804CD2"/>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804CD2"/>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804CD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04CD2"/>
    <w:pPr>
      <w:numPr>
        <w:ilvl w:val="6"/>
        <w:numId w:val="1"/>
      </w:numPr>
      <w:autoSpaceDE w:val="0"/>
      <w:autoSpaceDN w:val="0"/>
      <w:spacing w:before="100" w:beforeAutospacing="1"/>
      <w:jc w:val="center"/>
      <w:outlineLvl w:val="6"/>
    </w:pPr>
    <w:rPr>
      <w:rFonts w:cs="Arial"/>
      <w:b/>
      <w:bCs/>
      <w:color w:val="333399"/>
      <w:sz w:val="18"/>
    </w:rPr>
  </w:style>
  <w:style w:type="paragraph" w:styleId="Heading8">
    <w:name w:val="heading 8"/>
    <w:basedOn w:val="Normal"/>
    <w:next w:val="Normal"/>
    <w:link w:val="Heading8Char"/>
    <w:autoRedefine/>
    <w:uiPriority w:val="99"/>
    <w:qFormat/>
    <w:rsid w:val="00804CD2"/>
    <w:pPr>
      <w:numPr>
        <w:ilvl w:val="7"/>
        <w:numId w:val="1"/>
      </w:numPr>
      <w:autoSpaceDE w:val="0"/>
      <w:autoSpaceDN w:val="0"/>
      <w:spacing w:before="240" w:after="60"/>
      <w:jc w:val="center"/>
      <w:outlineLvl w:val="7"/>
    </w:pPr>
    <w:rPr>
      <w:rFonts w:cs="Arial"/>
      <w:b/>
      <w:bCs/>
    </w:rPr>
  </w:style>
  <w:style w:type="paragraph" w:styleId="Heading9">
    <w:name w:val="heading 9"/>
    <w:basedOn w:val="Normal"/>
    <w:next w:val="Normal"/>
    <w:link w:val="Heading9Char"/>
    <w:uiPriority w:val="99"/>
    <w:qFormat/>
    <w:rsid w:val="00804CD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Head Char,123 Char,Main heading Char,Heading 10 Char"/>
    <w:basedOn w:val="DefaultParagraphFont"/>
    <w:link w:val="Heading1"/>
    <w:uiPriority w:val="99"/>
    <w:locked/>
    <w:rsid w:val="00804CD2"/>
    <w:rPr>
      <w:rFonts w:ascii="Arial" w:eastAsia="Times New Roman" w:hAnsi="Arial" w:cs="Arial"/>
      <w:b/>
      <w:sz w:val="20"/>
      <w:szCs w:val="24"/>
    </w:rPr>
  </w:style>
  <w:style w:type="character" w:customStyle="1" w:styleId="Heading2Char">
    <w:name w:val="Heading 2 Char"/>
    <w:aliases w:val="H2 Char,2 Char,Sub-heading Char,sl2 Char,ClassHeading Char,Heading 2 Hidden Char,h2 Char,2nd level Char,Titre3 Char,Heading 2rh Char,Title Heading Char,Module Name Char,HD2 Char,Major Char,Header 2 Char,Reset numbering Char,l2 Char"/>
    <w:basedOn w:val="DefaultParagraphFont"/>
    <w:link w:val="Heading2"/>
    <w:uiPriority w:val="99"/>
    <w:locked/>
    <w:rsid w:val="00804CD2"/>
    <w:rPr>
      <w:rFonts w:ascii="Arial" w:hAnsi="Arial" w:cs="Arial"/>
      <w:b/>
      <w:sz w:val="20"/>
      <w:szCs w:val="20"/>
      <w:lang w:val="en-US"/>
    </w:rPr>
  </w:style>
  <w:style w:type="character" w:customStyle="1" w:styleId="Heading3Char">
    <w:name w:val="Heading 3 Char"/>
    <w:basedOn w:val="DefaultParagraphFont"/>
    <w:link w:val="Heading3"/>
    <w:uiPriority w:val="99"/>
    <w:locked/>
    <w:rsid w:val="00804CD2"/>
    <w:rPr>
      <w:rFonts w:ascii="Arial" w:eastAsia="Times New Roman" w:hAnsi="Arial" w:cs="Arial"/>
      <w:b/>
      <w:bCs/>
      <w:color w:val="C0C0C0"/>
      <w:sz w:val="20"/>
      <w:szCs w:val="24"/>
    </w:rPr>
  </w:style>
  <w:style w:type="character" w:customStyle="1" w:styleId="Heading4Char">
    <w:name w:val="Heading 4 Char"/>
    <w:basedOn w:val="DefaultParagraphFont"/>
    <w:link w:val="Heading4"/>
    <w:uiPriority w:val="99"/>
    <w:locked/>
    <w:rsid w:val="00804CD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locked/>
    <w:rsid w:val="00804CD2"/>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9"/>
    <w:locked/>
    <w:rsid w:val="00804CD2"/>
    <w:rPr>
      <w:rFonts w:ascii="Times New Roman" w:eastAsia="Times New Roman" w:hAnsi="Times New Roman" w:cs="Times New Roman"/>
      <w:b/>
      <w:bCs/>
    </w:rPr>
  </w:style>
  <w:style w:type="character" w:customStyle="1" w:styleId="Heading7Char">
    <w:name w:val="Heading 7 Char"/>
    <w:basedOn w:val="DefaultParagraphFont"/>
    <w:link w:val="Heading7"/>
    <w:uiPriority w:val="99"/>
    <w:locked/>
    <w:rsid w:val="00804CD2"/>
    <w:rPr>
      <w:rFonts w:ascii="Arial" w:eastAsia="Times New Roman" w:hAnsi="Arial" w:cs="Arial"/>
      <w:b/>
      <w:bCs/>
      <w:color w:val="333399"/>
      <w:sz w:val="18"/>
      <w:szCs w:val="24"/>
    </w:rPr>
  </w:style>
  <w:style w:type="character" w:customStyle="1" w:styleId="Heading8Char">
    <w:name w:val="Heading 8 Char"/>
    <w:basedOn w:val="DefaultParagraphFont"/>
    <w:link w:val="Heading8"/>
    <w:uiPriority w:val="99"/>
    <w:locked/>
    <w:rsid w:val="00804CD2"/>
    <w:rPr>
      <w:rFonts w:ascii="Arial" w:eastAsia="Times New Roman" w:hAnsi="Arial" w:cs="Arial"/>
      <w:b/>
      <w:bCs/>
      <w:sz w:val="20"/>
      <w:szCs w:val="24"/>
    </w:rPr>
  </w:style>
  <w:style w:type="character" w:customStyle="1" w:styleId="Heading9Char">
    <w:name w:val="Heading 9 Char"/>
    <w:basedOn w:val="DefaultParagraphFont"/>
    <w:link w:val="Heading9"/>
    <w:uiPriority w:val="99"/>
    <w:locked/>
    <w:rsid w:val="00804CD2"/>
    <w:rPr>
      <w:rFonts w:ascii="Arial" w:eastAsia="Times New Roman" w:hAnsi="Arial" w:cs="Arial"/>
    </w:rPr>
  </w:style>
  <w:style w:type="paragraph" w:styleId="Header">
    <w:name w:val="header"/>
    <w:basedOn w:val="Normal"/>
    <w:link w:val="HeaderChar"/>
    <w:uiPriority w:val="99"/>
    <w:rsid w:val="00804CD2"/>
    <w:pPr>
      <w:tabs>
        <w:tab w:val="center" w:pos="4320"/>
        <w:tab w:val="right" w:pos="8640"/>
      </w:tabs>
      <w:autoSpaceDE w:val="0"/>
      <w:autoSpaceDN w:val="0"/>
    </w:pPr>
    <w:rPr>
      <w:rFonts w:cs="Latha"/>
      <w:bCs/>
      <w:lang w:bidi="ta-IN"/>
    </w:rPr>
  </w:style>
  <w:style w:type="character" w:customStyle="1" w:styleId="HeaderChar">
    <w:name w:val="Header Char"/>
    <w:basedOn w:val="DefaultParagraphFont"/>
    <w:link w:val="Header"/>
    <w:uiPriority w:val="99"/>
    <w:locked/>
    <w:rsid w:val="00804CD2"/>
    <w:rPr>
      <w:rFonts w:ascii="Arial" w:hAnsi="Arial" w:cs="Latha"/>
      <w:bCs/>
      <w:sz w:val="24"/>
      <w:szCs w:val="24"/>
      <w:lang w:bidi="ta-IN"/>
    </w:rPr>
  </w:style>
  <w:style w:type="paragraph" w:styleId="Footer">
    <w:name w:val="footer"/>
    <w:basedOn w:val="Normal"/>
    <w:link w:val="FooterChar"/>
    <w:uiPriority w:val="99"/>
    <w:rsid w:val="00804CD2"/>
    <w:pPr>
      <w:tabs>
        <w:tab w:val="center" w:pos="4320"/>
        <w:tab w:val="right" w:pos="8640"/>
      </w:tabs>
    </w:pPr>
  </w:style>
  <w:style w:type="character" w:customStyle="1" w:styleId="FooterChar">
    <w:name w:val="Footer Char"/>
    <w:basedOn w:val="DefaultParagraphFont"/>
    <w:link w:val="Footer"/>
    <w:uiPriority w:val="99"/>
    <w:locked/>
    <w:rsid w:val="00804CD2"/>
    <w:rPr>
      <w:rFonts w:ascii="Arial" w:hAnsi="Arial" w:cs="Times New Roman"/>
      <w:sz w:val="24"/>
      <w:szCs w:val="24"/>
      <w:lang w:val="en-US"/>
    </w:rPr>
  </w:style>
  <w:style w:type="paragraph" w:styleId="ListParagraph">
    <w:name w:val="List Paragraph"/>
    <w:basedOn w:val="Normal"/>
    <w:uiPriority w:val="34"/>
    <w:qFormat/>
    <w:rsid w:val="00804CD2"/>
    <w:pPr>
      <w:ind w:left="720"/>
    </w:pPr>
  </w:style>
  <w:style w:type="paragraph" w:styleId="Caption">
    <w:name w:val="caption"/>
    <w:basedOn w:val="Normal"/>
    <w:next w:val="Normal"/>
    <w:uiPriority w:val="99"/>
    <w:qFormat/>
    <w:rsid w:val="00CA3923"/>
    <w:pPr>
      <w:spacing w:after="200" w:line="240" w:lineRule="auto"/>
    </w:pPr>
    <w:rPr>
      <w:i/>
      <w:iCs/>
      <w:color w:val="44546A"/>
      <w:sz w:val="18"/>
      <w:szCs w:val="18"/>
    </w:rPr>
  </w:style>
  <w:style w:type="paragraph" w:customStyle="1" w:styleId="Default">
    <w:name w:val="Default"/>
    <w:link w:val="DefaultChar"/>
    <w:uiPriority w:val="99"/>
    <w:rsid w:val="00281EFC"/>
    <w:pPr>
      <w:autoSpaceDE w:val="0"/>
      <w:autoSpaceDN w:val="0"/>
      <w:adjustRightInd w:val="0"/>
    </w:pPr>
    <w:rPr>
      <w:rFonts w:ascii="Verdana-BoldItalic" w:hAnsi="Verdana-BoldItalic" w:cs="Times New Roman"/>
    </w:rPr>
  </w:style>
  <w:style w:type="character" w:customStyle="1" w:styleId="DefaultChar">
    <w:name w:val="Default Char"/>
    <w:link w:val="Default"/>
    <w:uiPriority w:val="99"/>
    <w:locked/>
    <w:rsid w:val="00281EFC"/>
    <w:rPr>
      <w:rFonts w:ascii="Verdana-BoldItalic" w:hAnsi="Verdana-BoldItalic"/>
      <w:sz w:val="22"/>
      <w:lang w:val="en-US" w:eastAsia="en-US"/>
    </w:rPr>
  </w:style>
  <w:style w:type="table" w:styleId="TableGrid">
    <w:name w:val="Table Grid"/>
    <w:basedOn w:val="TableNormal"/>
    <w:uiPriority w:val="99"/>
    <w:rsid w:val="00281EF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7A5892"/>
    <w:pPr>
      <w:keepLines/>
      <w:numPr>
        <w:numId w:val="0"/>
      </w:numPr>
      <w:tabs>
        <w:tab w:val="clear" w:pos="747"/>
        <w:tab w:val="clear" w:pos="6430"/>
      </w:tabs>
      <w:autoSpaceDE/>
      <w:autoSpaceDN/>
      <w:spacing w:before="240" w:line="259" w:lineRule="auto"/>
      <w:outlineLvl w:val="9"/>
    </w:pPr>
    <w:rPr>
      <w:rFonts w:ascii="Calibri Light" w:hAnsi="Calibri Light" w:cs="MoolBoran"/>
      <w:b w:val="0"/>
      <w:color w:val="2E74B5"/>
      <w:sz w:val="32"/>
      <w:szCs w:val="32"/>
    </w:rPr>
  </w:style>
  <w:style w:type="paragraph" w:styleId="TOC1">
    <w:name w:val="toc 1"/>
    <w:basedOn w:val="Normal"/>
    <w:next w:val="Normal"/>
    <w:autoRedefine/>
    <w:uiPriority w:val="39"/>
    <w:rsid w:val="007A5892"/>
    <w:pPr>
      <w:spacing w:after="100"/>
    </w:pPr>
  </w:style>
  <w:style w:type="paragraph" w:styleId="TOC2">
    <w:name w:val="toc 2"/>
    <w:basedOn w:val="Normal"/>
    <w:next w:val="Normal"/>
    <w:autoRedefine/>
    <w:uiPriority w:val="39"/>
    <w:rsid w:val="007A5892"/>
    <w:pPr>
      <w:spacing w:after="100"/>
      <w:ind w:left="200"/>
    </w:pPr>
  </w:style>
  <w:style w:type="character" w:styleId="Hyperlink">
    <w:name w:val="Hyperlink"/>
    <w:basedOn w:val="DefaultParagraphFont"/>
    <w:uiPriority w:val="99"/>
    <w:rsid w:val="007A5892"/>
    <w:rPr>
      <w:rFonts w:cs="Times New Roman"/>
      <w:color w:val="0563C1"/>
      <w:u w:val="single"/>
    </w:rPr>
  </w:style>
  <w:style w:type="paragraph" w:styleId="TOC3">
    <w:name w:val="toc 3"/>
    <w:basedOn w:val="Normal"/>
    <w:next w:val="Normal"/>
    <w:autoRedefine/>
    <w:uiPriority w:val="99"/>
    <w:semiHidden/>
    <w:rsid w:val="00150DD7"/>
    <w:pPr>
      <w:spacing w:after="100" w:line="259" w:lineRule="auto"/>
      <w:ind w:left="440"/>
    </w:pPr>
    <w:rPr>
      <w:rFonts w:ascii="Calibri" w:hAnsi="Calibri" w:cs="DaunPenh"/>
      <w:sz w:val="22"/>
      <w:szCs w:val="22"/>
    </w:rPr>
  </w:style>
  <w:style w:type="paragraph" w:styleId="TOC4">
    <w:name w:val="toc 4"/>
    <w:basedOn w:val="Normal"/>
    <w:next w:val="Normal"/>
    <w:autoRedefine/>
    <w:uiPriority w:val="99"/>
    <w:semiHidden/>
    <w:rsid w:val="00150DD7"/>
    <w:pPr>
      <w:spacing w:after="100" w:line="259" w:lineRule="auto"/>
      <w:ind w:left="660"/>
    </w:pPr>
    <w:rPr>
      <w:rFonts w:ascii="Calibri" w:hAnsi="Calibri" w:cs="DaunPenh"/>
      <w:sz w:val="22"/>
      <w:szCs w:val="22"/>
    </w:rPr>
  </w:style>
  <w:style w:type="paragraph" w:styleId="TOC5">
    <w:name w:val="toc 5"/>
    <w:basedOn w:val="Normal"/>
    <w:next w:val="Normal"/>
    <w:autoRedefine/>
    <w:uiPriority w:val="99"/>
    <w:semiHidden/>
    <w:rsid w:val="00150DD7"/>
    <w:pPr>
      <w:spacing w:after="100" w:line="259" w:lineRule="auto"/>
      <w:ind w:left="880"/>
    </w:pPr>
    <w:rPr>
      <w:rFonts w:ascii="Calibri" w:hAnsi="Calibri" w:cs="DaunPenh"/>
      <w:sz w:val="22"/>
      <w:szCs w:val="22"/>
    </w:rPr>
  </w:style>
  <w:style w:type="paragraph" w:styleId="TOC6">
    <w:name w:val="toc 6"/>
    <w:basedOn w:val="Normal"/>
    <w:next w:val="Normal"/>
    <w:autoRedefine/>
    <w:uiPriority w:val="99"/>
    <w:semiHidden/>
    <w:rsid w:val="00150DD7"/>
    <w:pPr>
      <w:spacing w:after="100" w:line="259" w:lineRule="auto"/>
      <w:ind w:left="1100"/>
    </w:pPr>
    <w:rPr>
      <w:rFonts w:ascii="Calibri" w:hAnsi="Calibri" w:cs="DaunPenh"/>
      <w:sz w:val="22"/>
      <w:szCs w:val="22"/>
    </w:rPr>
  </w:style>
  <w:style w:type="paragraph" w:styleId="TOC7">
    <w:name w:val="toc 7"/>
    <w:basedOn w:val="Normal"/>
    <w:next w:val="Normal"/>
    <w:autoRedefine/>
    <w:uiPriority w:val="99"/>
    <w:semiHidden/>
    <w:rsid w:val="00150DD7"/>
    <w:pPr>
      <w:spacing w:after="100" w:line="259" w:lineRule="auto"/>
      <w:ind w:left="1320"/>
    </w:pPr>
    <w:rPr>
      <w:rFonts w:ascii="Calibri" w:hAnsi="Calibri" w:cs="DaunPenh"/>
      <w:sz w:val="22"/>
      <w:szCs w:val="22"/>
    </w:rPr>
  </w:style>
  <w:style w:type="paragraph" w:styleId="TOC8">
    <w:name w:val="toc 8"/>
    <w:basedOn w:val="Normal"/>
    <w:next w:val="Normal"/>
    <w:autoRedefine/>
    <w:uiPriority w:val="99"/>
    <w:semiHidden/>
    <w:rsid w:val="00150DD7"/>
    <w:pPr>
      <w:spacing w:after="100" w:line="259" w:lineRule="auto"/>
      <w:ind w:left="1540"/>
    </w:pPr>
    <w:rPr>
      <w:rFonts w:ascii="Calibri" w:hAnsi="Calibri" w:cs="DaunPenh"/>
      <w:sz w:val="22"/>
      <w:szCs w:val="22"/>
    </w:rPr>
  </w:style>
  <w:style w:type="paragraph" w:styleId="TOC9">
    <w:name w:val="toc 9"/>
    <w:basedOn w:val="Normal"/>
    <w:next w:val="Normal"/>
    <w:autoRedefine/>
    <w:uiPriority w:val="99"/>
    <w:semiHidden/>
    <w:rsid w:val="00150DD7"/>
    <w:pPr>
      <w:spacing w:after="100" w:line="259" w:lineRule="auto"/>
      <w:ind w:left="1760"/>
    </w:pPr>
    <w:rPr>
      <w:rFonts w:ascii="Calibri" w:hAnsi="Calibri" w:cs="DaunPenh"/>
      <w:sz w:val="22"/>
      <w:szCs w:val="22"/>
    </w:rPr>
  </w:style>
  <w:style w:type="character" w:styleId="FollowedHyperlink">
    <w:name w:val="FollowedHyperlink"/>
    <w:basedOn w:val="DefaultParagraphFont"/>
    <w:uiPriority w:val="99"/>
    <w:semiHidden/>
    <w:rsid w:val="00410553"/>
    <w:rPr>
      <w:rFonts w:cs="Times New Roman"/>
      <w:color w:val="800080"/>
      <w:u w:val="single"/>
    </w:rPr>
  </w:style>
  <w:style w:type="paragraph" w:customStyle="1" w:styleId="xl65">
    <w:name w:val="xl65"/>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4"/>
      <w:lang w:val="en-IN" w:eastAsia="en-IN"/>
    </w:rPr>
  </w:style>
  <w:style w:type="paragraph" w:customStyle="1" w:styleId="xl66">
    <w:name w:val="xl66"/>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7">
    <w:name w:val="xl67"/>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8">
    <w:name w:val="xl68"/>
    <w:basedOn w:val="Normal"/>
    <w:uiPriority w:val="99"/>
    <w:rsid w:val="00410553"/>
    <w:pP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paragraph">
    <w:name w:val="paragraph"/>
    <w:basedOn w:val="Normal"/>
    <w:uiPriority w:val="99"/>
    <w:rsid w:val="00032620"/>
    <w:pPr>
      <w:spacing w:before="100" w:beforeAutospacing="1" w:after="100" w:afterAutospacing="1" w:line="240" w:lineRule="auto"/>
    </w:pPr>
    <w:rPr>
      <w:rFonts w:ascii="Times New Roman" w:hAnsi="Times New Roman"/>
      <w:sz w:val="24"/>
      <w:lang w:val="en-IN" w:eastAsia="en-IN"/>
    </w:rPr>
  </w:style>
  <w:style w:type="character" w:customStyle="1" w:styleId="normaltextrun">
    <w:name w:val="normaltextrun"/>
    <w:basedOn w:val="DefaultParagraphFont"/>
    <w:uiPriority w:val="99"/>
    <w:rsid w:val="00032620"/>
    <w:rPr>
      <w:rFonts w:cs="Times New Roman"/>
    </w:rPr>
  </w:style>
  <w:style w:type="character" w:customStyle="1" w:styleId="eop">
    <w:name w:val="eop"/>
    <w:basedOn w:val="DefaultParagraphFont"/>
    <w:uiPriority w:val="99"/>
    <w:rsid w:val="00032620"/>
    <w:rPr>
      <w:rFonts w:cs="Times New Roman"/>
    </w:rPr>
  </w:style>
  <w:style w:type="paragraph" w:styleId="NormalWeb">
    <w:name w:val="Normal (Web)"/>
    <w:basedOn w:val="Normal"/>
    <w:uiPriority w:val="99"/>
    <w:rsid w:val="00E959FB"/>
    <w:pPr>
      <w:spacing w:before="100" w:beforeAutospacing="1" w:after="100" w:afterAutospacing="1" w:line="240" w:lineRule="auto"/>
    </w:pPr>
    <w:rPr>
      <w:rFonts w:ascii="Times New Roman" w:hAnsi="Times New Roman"/>
      <w:sz w:val="24"/>
      <w:lang w:val="en-IN" w:eastAsia="en-IN"/>
    </w:rPr>
  </w:style>
  <w:style w:type="character" w:styleId="Emphasis">
    <w:name w:val="Emphasis"/>
    <w:basedOn w:val="DefaultParagraphFont"/>
    <w:uiPriority w:val="99"/>
    <w:qFormat/>
    <w:rsid w:val="00E50E33"/>
    <w:rPr>
      <w:rFonts w:cs="Times New Roman"/>
      <w:i/>
    </w:rPr>
  </w:style>
  <w:style w:type="paragraph" w:customStyle="1" w:styleId="comp">
    <w:name w:val="comp"/>
    <w:basedOn w:val="Normal"/>
    <w:uiPriority w:val="99"/>
    <w:rsid w:val="001D633A"/>
    <w:pPr>
      <w:spacing w:before="100" w:beforeAutospacing="1" w:after="100" w:afterAutospacing="1" w:line="240" w:lineRule="auto"/>
    </w:pPr>
    <w:rPr>
      <w:rFonts w:ascii="Times New Roman" w:hAnsi="Times New Roman"/>
      <w:sz w:val="24"/>
      <w:lang w:val="en-IN" w:eastAsia="en-IN"/>
    </w:rPr>
  </w:style>
  <w:style w:type="paragraph" w:customStyle="1" w:styleId="font5">
    <w:name w:val="font5"/>
    <w:basedOn w:val="Normal"/>
    <w:uiPriority w:val="99"/>
    <w:rsid w:val="00127AE7"/>
    <w:pPr>
      <w:spacing w:before="100" w:beforeAutospacing="1" w:after="100" w:afterAutospacing="1" w:line="240" w:lineRule="auto"/>
    </w:pPr>
    <w:rPr>
      <w:rFonts w:ascii="Times New Roman" w:hAnsi="Times New Roman"/>
      <w:color w:val="000000"/>
      <w:szCs w:val="20"/>
      <w:lang w:val="en-IN" w:eastAsia="en-IN"/>
    </w:rPr>
  </w:style>
  <w:style w:type="paragraph" w:customStyle="1" w:styleId="font6">
    <w:name w:val="font6"/>
    <w:basedOn w:val="Normal"/>
    <w:uiPriority w:val="99"/>
    <w:rsid w:val="00127AE7"/>
    <w:pPr>
      <w:spacing w:before="100" w:beforeAutospacing="1" w:after="100" w:afterAutospacing="1" w:line="240" w:lineRule="auto"/>
    </w:pPr>
    <w:rPr>
      <w:rFonts w:ascii="Times New Roman" w:hAnsi="Times New Roman"/>
      <w:i/>
      <w:iCs/>
      <w:color w:val="000000"/>
      <w:sz w:val="24"/>
      <w:lang w:val="en-IN" w:eastAsia="en-IN"/>
    </w:rPr>
  </w:style>
  <w:style w:type="paragraph" w:customStyle="1" w:styleId="font7">
    <w:name w:val="font7"/>
    <w:basedOn w:val="Normal"/>
    <w:uiPriority w:val="99"/>
    <w:rsid w:val="00127AE7"/>
    <w:pPr>
      <w:spacing w:before="100" w:beforeAutospacing="1" w:after="100" w:afterAutospacing="1" w:line="240" w:lineRule="auto"/>
    </w:pPr>
    <w:rPr>
      <w:rFonts w:ascii="Times New Roman" w:hAnsi="Times New Roman"/>
      <w:i/>
      <w:iCs/>
      <w:color w:val="000000"/>
      <w:sz w:val="14"/>
      <w:szCs w:val="14"/>
      <w:lang w:val="en-IN" w:eastAsia="en-IN"/>
    </w:rPr>
  </w:style>
  <w:style w:type="paragraph" w:customStyle="1" w:styleId="font8">
    <w:name w:val="font8"/>
    <w:basedOn w:val="Normal"/>
    <w:uiPriority w:val="99"/>
    <w:rsid w:val="00127AE7"/>
    <w:pPr>
      <w:spacing w:before="100" w:beforeAutospacing="1" w:after="100" w:afterAutospacing="1" w:line="240" w:lineRule="auto"/>
    </w:pPr>
    <w:rPr>
      <w:rFonts w:ascii="Times New Roman" w:hAnsi="Times New Roman"/>
      <w:i/>
      <w:iCs/>
      <w:color w:val="000000"/>
      <w:sz w:val="21"/>
      <w:szCs w:val="21"/>
      <w:lang w:val="en-IN" w:eastAsia="en-IN"/>
    </w:rPr>
  </w:style>
  <w:style w:type="paragraph" w:customStyle="1" w:styleId="font9">
    <w:name w:val="font9"/>
    <w:basedOn w:val="Normal"/>
    <w:uiPriority w:val="99"/>
    <w:rsid w:val="00127AE7"/>
    <w:pPr>
      <w:spacing w:before="100" w:beforeAutospacing="1" w:after="100" w:afterAutospacing="1" w:line="240" w:lineRule="auto"/>
    </w:pPr>
    <w:rPr>
      <w:rFonts w:ascii="Times New Roman" w:hAnsi="Times New Roman"/>
      <w:color w:val="244061"/>
      <w:szCs w:val="20"/>
      <w:lang w:val="en-IN" w:eastAsia="en-IN"/>
    </w:rPr>
  </w:style>
  <w:style w:type="paragraph" w:customStyle="1" w:styleId="font10">
    <w:name w:val="font10"/>
    <w:basedOn w:val="Normal"/>
    <w:uiPriority w:val="99"/>
    <w:rsid w:val="00127AE7"/>
    <w:pPr>
      <w:spacing w:before="100" w:beforeAutospacing="1" w:after="100" w:afterAutospacing="1" w:line="240" w:lineRule="auto"/>
    </w:pPr>
    <w:rPr>
      <w:rFonts w:cs="Arial"/>
      <w:color w:val="000000"/>
      <w:szCs w:val="20"/>
      <w:lang w:val="en-IN" w:eastAsia="en-IN"/>
    </w:rPr>
  </w:style>
  <w:style w:type="paragraph" w:customStyle="1" w:styleId="font11">
    <w:name w:val="font11"/>
    <w:basedOn w:val="Normal"/>
    <w:uiPriority w:val="99"/>
    <w:rsid w:val="00127AE7"/>
    <w:pPr>
      <w:spacing w:before="100" w:beforeAutospacing="1" w:after="100" w:afterAutospacing="1" w:line="240" w:lineRule="auto"/>
    </w:pPr>
    <w:rPr>
      <w:rFonts w:ascii="Century Gothic" w:hAnsi="Century Gothic"/>
      <w:color w:val="1F497D"/>
      <w:szCs w:val="20"/>
      <w:lang w:val="en-IN" w:eastAsia="en-IN"/>
    </w:rPr>
  </w:style>
  <w:style w:type="paragraph" w:customStyle="1" w:styleId="font12">
    <w:name w:val="font12"/>
    <w:basedOn w:val="Normal"/>
    <w:uiPriority w:val="99"/>
    <w:rsid w:val="00127AE7"/>
    <w:pPr>
      <w:spacing w:before="100" w:beforeAutospacing="1" w:after="100" w:afterAutospacing="1" w:line="240" w:lineRule="auto"/>
    </w:pPr>
    <w:rPr>
      <w:rFonts w:ascii="Century Gothic" w:hAnsi="Century Gothic"/>
      <w:color w:val="FF0000"/>
      <w:szCs w:val="20"/>
      <w:lang w:val="en-IN" w:eastAsia="en-IN"/>
    </w:rPr>
  </w:style>
  <w:style w:type="paragraph" w:customStyle="1" w:styleId="xl63">
    <w:name w:val="xl6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lang w:val="en-IN" w:eastAsia="en-IN"/>
    </w:rPr>
  </w:style>
  <w:style w:type="paragraph" w:customStyle="1" w:styleId="xl64">
    <w:name w:val="xl64"/>
    <w:basedOn w:val="Normal"/>
    <w:uiPriority w:val="99"/>
    <w:rsid w:val="00127AE7"/>
    <w:pPr>
      <w:pBdr>
        <w:left w:val="double" w:sz="6" w:space="0" w:color="auto"/>
        <w:bottom w:val="double" w:sz="6" w:space="0" w:color="auto"/>
        <w:right w:val="single" w:sz="8" w:space="0" w:color="auto"/>
      </w:pBdr>
      <w:shd w:val="pct12" w:color="000000" w:fill="D9D9D9"/>
      <w:spacing w:before="100" w:beforeAutospacing="1" w:after="100" w:afterAutospacing="1" w:line="240" w:lineRule="auto"/>
      <w:textAlignment w:val="center"/>
    </w:pPr>
    <w:rPr>
      <w:rFonts w:ascii="Times New Roman" w:hAnsi="Times New Roman"/>
      <w:i/>
      <w:iCs/>
      <w:sz w:val="26"/>
      <w:szCs w:val="26"/>
      <w:lang w:val="en-IN" w:eastAsia="en-IN"/>
    </w:rPr>
  </w:style>
  <w:style w:type="paragraph" w:customStyle="1" w:styleId="xl69">
    <w:name w:val="xl69"/>
    <w:basedOn w:val="Normal"/>
    <w:uiPriority w:val="99"/>
    <w:rsid w:val="00127AE7"/>
    <w:pPr>
      <w:pBdr>
        <w:top w:val="single" w:sz="8" w:space="0" w:color="auto"/>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70">
    <w:name w:val="xl70"/>
    <w:basedOn w:val="Normal"/>
    <w:uiPriority w:val="99"/>
    <w:rsid w:val="00127AE7"/>
    <w:pPr>
      <w:pBdr>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1"/>
      <w:szCs w:val="21"/>
      <w:lang w:val="en-IN" w:eastAsia="en-IN"/>
    </w:rPr>
  </w:style>
  <w:style w:type="paragraph" w:customStyle="1" w:styleId="xl71">
    <w:name w:val="xl71"/>
    <w:basedOn w:val="Normal"/>
    <w:uiPriority w:val="99"/>
    <w:rsid w:val="00127AE7"/>
    <w:pPr>
      <w:pBdr>
        <w:bottom w:val="double" w:sz="6"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8"/>
      <w:szCs w:val="28"/>
      <w:lang w:val="en-IN" w:eastAsia="en-IN"/>
    </w:rPr>
  </w:style>
  <w:style w:type="paragraph" w:customStyle="1" w:styleId="xl72">
    <w:name w:val="xl72"/>
    <w:basedOn w:val="Normal"/>
    <w:uiPriority w:val="99"/>
    <w:rsid w:val="00127AE7"/>
    <w:pPr>
      <w:pBdr>
        <w:top w:val="single" w:sz="4" w:space="0" w:color="auto"/>
        <w:left w:val="single" w:sz="4" w:space="0" w:color="auto"/>
        <w:bottom w:val="single" w:sz="4" w:space="0" w:color="auto"/>
        <w:right w:val="single" w:sz="4"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6"/>
      <w:szCs w:val="26"/>
      <w:lang w:val="en-IN" w:eastAsia="en-IN"/>
    </w:rPr>
  </w:style>
  <w:style w:type="paragraph" w:customStyle="1" w:styleId="xl73">
    <w:name w:val="xl7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4">
    <w:name w:val="xl7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5">
    <w:name w:val="xl75"/>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244061"/>
      <w:szCs w:val="20"/>
      <w:lang w:val="en-IN" w:eastAsia="en-IN"/>
    </w:rPr>
  </w:style>
  <w:style w:type="paragraph" w:customStyle="1" w:styleId="xl76">
    <w:name w:val="xl76"/>
    <w:basedOn w:val="Normal"/>
    <w:uiPriority w:val="99"/>
    <w:rsid w:val="00127AE7"/>
    <w:pPr>
      <w:pBdr>
        <w:bottom w:val="single" w:sz="8" w:space="0" w:color="auto"/>
      </w:pBdr>
      <w:spacing w:before="100" w:beforeAutospacing="1" w:after="100" w:afterAutospacing="1" w:line="240" w:lineRule="auto"/>
      <w:jc w:val="center"/>
      <w:textAlignment w:val="center"/>
    </w:pPr>
    <w:rPr>
      <w:rFonts w:ascii="Times New Roman" w:hAnsi="Times New Roman"/>
      <w:b/>
      <w:bCs/>
      <w:i/>
      <w:iCs/>
      <w:sz w:val="24"/>
      <w:lang w:val="en-IN" w:eastAsia="en-IN"/>
    </w:rPr>
  </w:style>
  <w:style w:type="paragraph" w:customStyle="1" w:styleId="xl77">
    <w:name w:val="xl77"/>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8">
    <w:name w:val="xl78"/>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79">
    <w:name w:val="xl79"/>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b/>
      <w:bCs/>
      <w:i/>
      <w:iCs/>
      <w:sz w:val="24"/>
      <w:lang w:val="en-IN" w:eastAsia="en-IN"/>
    </w:rPr>
  </w:style>
  <w:style w:type="paragraph" w:customStyle="1" w:styleId="xl80">
    <w:name w:val="xl80"/>
    <w:basedOn w:val="Normal"/>
    <w:uiPriority w:val="99"/>
    <w:rsid w:val="00127AE7"/>
    <w:pP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1">
    <w:name w:val="xl81"/>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2">
    <w:name w:val="xl82"/>
    <w:basedOn w:val="Normal"/>
    <w:uiPriority w:val="99"/>
    <w:rsid w:val="00127AE7"/>
    <w:pP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3">
    <w:name w:val="xl83"/>
    <w:basedOn w:val="Normal"/>
    <w:uiPriority w:val="99"/>
    <w:rsid w:val="00127AE7"/>
    <w:pPr>
      <w:pBdr>
        <w:top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4">
    <w:name w:val="xl84"/>
    <w:basedOn w:val="Normal"/>
    <w:uiPriority w:val="99"/>
    <w:rsid w:val="00127AE7"/>
    <w:pPr>
      <w:pBdr>
        <w:top w:val="single" w:sz="8" w:space="0"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5">
    <w:name w:val="xl85"/>
    <w:basedOn w:val="Normal"/>
    <w:uiPriority w:val="99"/>
    <w:rsid w:val="00127AE7"/>
    <w:pPr>
      <w:pBdr>
        <w:top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6">
    <w:name w:val="xl86"/>
    <w:basedOn w:val="Normal"/>
    <w:uiPriority w:val="99"/>
    <w:rsid w:val="00127AE7"/>
    <w:pPr>
      <w:pBdr>
        <w:top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7">
    <w:name w:val="xl87"/>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8">
    <w:name w:val="xl88"/>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FF0000"/>
      <w:sz w:val="24"/>
      <w:lang w:val="en-IN" w:eastAsia="en-IN"/>
    </w:rPr>
  </w:style>
  <w:style w:type="paragraph" w:customStyle="1" w:styleId="xl89">
    <w:name w:val="xl89"/>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entury Gothic" w:hAnsi="Century Gothic"/>
      <w:color w:val="244061"/>
      <w:szCs w:val="20"/>
      <w:lang w:val="en-IN" w:eastAsia="en-IN"/>
    </w:rPr>
  </w:style>
  <w:style w:type="paragraph" w:customStyle="1" w:styleId="xl90">
    <w:name w:val="xl90"/>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hAnsi="Times New Roman"/>
      <w:sz w:val="24"/>
      <w:lang w:val="en-IN" w:eastAsia="en-IN"/>
    </w:rPr>
  </w:style>
  <w:style w:type="paragraph" w:customStyle="1" w:styleId="xl91">
    <w:name w:val="xl91"/>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lang w:val="en-IN" w:eastAsia="en-IN"/>
    </w:rPr>
  </w:style>
  <w:style w:type="paragraph" w:customStyle="1" w:styleId="xl92">
    <w:name w:val="xl92"/>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4"/>
      <w:lang w:val="en-IN" w:eastAsia="en-IN"/>
    </w:rPr>
  </w:style>
  <w:style w:type="paragraph" w:customStyle="1" w:styleId="xl93">
    <w:name w:val="xl9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b/>
      <w:bCs/>
      <w:color w:val="244061"/>
      <w:szCs w:val="20"/>
      <w:lang w:val="en-IN" w:eastAsia="en-IN"/>
    </w:rPr>
  </w:style>
  <w:style w:type="paragraph" w:customStyle="1" w:styleId="xl94">
    <w:name w:val="xl9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1F497D"/>
      <w:szCs w:val="20"/>
      <w:lang w:val="en-IN" w:eastAsia="en-IN"/>
    </w:rPr>
  </w:style>
  <w:style w:type="paragraph" w:customStyle="1" w:styleId="xl95">
    <w:name w:val="xl95"/>
    <w:basedOn w:val="Normal"/>
    <w:uiPriority w:val="99"/>
    <w:rsid w:val="00127AE7"/>
    <w:pPr>
      <w:pBdr>
        <w:top w:val="single" w:sz="8" w:space="0" w:color="auto"/>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6">
    <w:name w:val="xl96"/>
    <w:basedOn w:val="Normal"/>
    <w:uiPriority w:val="99"/>
    <w:rsid w:val="00127AE7"/>
    <w:pPr>
      <w:pBdr>
        <w:left w:val="single" w:sz="8" w:space="7"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7">
    <w:name w:val="xl97"/>
    <w:basedOn w:val="Normal"/>
    <w:uiPriority w:val="99"/>
    <w:rsid w:val="00127AE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8">
    <w:name w:val="xl98"/>
    <w:basedOn w:val="Normal"/>
    <w:uiPriority w:val="99"/>
    <w:rsid w:val="00127AE7"/>
    <w:pPr>
      <w:pBdr>
        <w:left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9">
    <w:name w:val="xl99"/>
    <w:basedOn w:val="Normal"/>
    <w:uiPriority w:val="99"/>
    <w:rsid w:val="00127AE7"/>
    <w:pPr>
      <w:pBdr>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100">
    <w:name w:val="xl100"/>
    <w:basedOn w:val="Normal"/>
    <w:uiPriority w:val="99"/>
    <w:rsid w:val="00127AE7"/>
    <w:pPr>
      <w:pBdr>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101">
    <w:name w:val="xl101"/>
    <w:basedOn w:val="Normal"/>
    <w:uiPriority w:val="99"/>
    <w:rsid w:val="00127AE7"/>
    <w:pPr>
      <w:pBdr>
        <w:left w:val="double" w:sz="6" w:space="31" w:color="auto"/>
        <w:bottom w:val="double" w:sz="6"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102">
    <w:name w:val="xl102"/>
    <w:basedOn w:val="Normal"/>
    <w:uiPriority w:val="99"/>
    <w:rsid w:val="00127AE7"/>
    <w:pPr>
      <w:pBdr>
        <w:left w:val="single" w:sz="8" w:space="0" w:color="auto"/>
        <w:bottom w:val="double" w:sz="6" w:space="0" w:color="auto"/>
      </w:pBdr>
      <w:spacing w:before="100" w:beforeAutospacing="1" w:after="100" w:afterAutospacing="1" w:line="240" w:lineRule="auto"/>
      <w:textAlignment w:val="center"/>
    </w:pPr>
    <w:rPr>
      <w:rFonts w:ascii="Times New Roman" w:hAnsi="Times New Roman"/>
      <w:sz w:val="24"/>
      <w:lang w:val="en-IN" w:eastAsia="en-IN"/>
    </w:rPr>
  </w:style>
  <w:style w:type="numbering" w:customStyle="1" w:styleId="CurrentList1">
    <w:name w:val="Current List1"/>
    <w:uiPriority w:val="99"/>
    <w:rsid w:val="0098322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5810">
      <w:bodyDiv w:val="1"/>
      <w:marLeft w:val="0"/>
      <w:marRight w:val="0"/>
      <w:marTop w:val="0"/>
      <w:marBottom w:val="0"/>
      <w:divBdr>
        <w:top w:val="none" w:sz="0" w:space="0" w:color="auto"/>
        <w:left w:val="none" w:sz="0" w:space="0" w:color="auto"/>
        <w:bottom w:val="none" w:sz="0" w:space="0" w:color="auto"/>
        <w:right w:val="none" w:sz="0" w:space="0" w:color="auto"/>
      </w:divBdr>
    </w:div>
    <w:div w:id="257981488">
      <w:bodyDiv w:val="1"/>
      <w:marLeft w:val="0"/>
      <w:marRight w:val="0"/>
      <w:marTop w:val="0"/>
      <w:marBottom w:val="0"/>
      <w:divBdr>
        <w:top w:val="none" w:sz="0" w:space="0" w:color="auto"/>
        <w:left w:val="none" w:sz="0" w:space="0" w:color="auto"/>
        <w:bottom w:val="none" w:sz="0" w:space="0" w:color="auto"/>
        <w:right w:val="none" w:sz="0" w:space="0" w:color="auto"/>
      </w:divBdr>
    </w:div>
    <w:div w:id="497382014">
      <w:bodyDiv w:val="1"/>
      <w:marLeft w:val="0"/>
      <w:marRight w:val="0"/>
      <w:marTop w:val="0"/>
      <w:marBottom w:val="0"/>
      <w:divBdr>
        <w:top w:val="none" w:sz="0" w:space="0" w:color="auto"/>
        <w:left w:val="none" w:sz="0" w:space="0" w:color="auto"/>
        <w:bottom w:val="none" w:sz="0" w:space="0" w:color="auto"/>
        <w:right w:val="none" w:sz="0" w:space="0" w:color="auto"/>
      </w:divBdr>
    </w:div>
    <w:div w:id="564603549">
      <w:bodyDiv w:val="1"/>
      <w:marLeft w:val="0"/>
      <w:marRight w:val="0"/>
      <w:marTop w:val="0"/>
      <w:marBottom w:val="0"/>
      <w:divBdr>
        <w:top w:val="none" w:sz="0" w:space="0" w:color="auto"/>
        <w:left w:val="none" w:sz="0" w:space="0" w:color="auto"/>
        <w:bottom w:val="none" w:sz="0" w:space="0" w:color="auto"/>
        <w:right w:val="none" w:sz="0" w:space="0" w:color="auto"/>
      </w:divBdr>
    </w:div>
    <w:div w:id="788355790">
      <w:bodyDiv w:val="1"/>
      <w:marLeft w:val="0"/>
      <w:marRight w:val="0"/>
      <w:marTop w:val="0"/>
      <w:marBottom w:val="0"/>
      <w:divBdr>
        <w:top w:val="none" w:sz="0" w:space="0" w:color="auto"/>
        <w:left w:val="none" w:sz="0" w:space="0" w:color="auto"/>
        <w:bottom w:val="none" w:sz="0" w:space="0" w:color="auto"/>
        <w:right w:val="none" w:sz="0" w:space="0" w:color="auto"/>
      </w:divBdr>
    </w:div>
    <w:div w:id="896624745">
      <w:bodyDiv w:val="1"/>
      <w:marLeft w:val="0"/>
      <w:marRight w:val="0"/>
      <w:marTop w:val="0"/>
      <w:marBottom w:val="0"/>
      <w:divBdr>
        <w:top w:val="none" w:sz="0" w:space="0" w:color="auto"/>
        <w:left w:val="none" w:sz="0" w:space="0" w:color="auto"/>
        <w:bottom w:val="none" w:sz="0" w:space="0" w:color="auto"/>
        <w:right w:val="none" w:sz="0" w:space="0" w:color="auto"/>
      </w:divBdr>
    </w:div>
    <w:div w:id="1022584814">
      <w:marLeft w:val="0"/>
      <w:marRight w:val="0"/>
      <w:marTop w:val="0"/>
      <w:marBottom w:val="0"/>
      <w:divBdr>
        <w:top w:val="none" w:sz="0" w:space="0" w:color="auto"/>
        <w:left w:val="none" w:sz="0" w:space="0" w:color="auto"/>
        <w:bottom w:val="none" w:sz="0" w:space="0" w:color="auto"/>
        <w:right w:val="none" w:sz="0" w:space="0" w:color="auto"/>
      </w:divBdr>
    </w:div>
    <w:div w:id="1022584815">
      <w:marLeft w:val="0"/>
      <w:marRight w:val="0"/>
      <w:marTop w:val="0"/>
      <w:marBottom w:val="0"/>
      <w:divBdr>
        <w:top w:val="none" w:sz="0" w:space="0" w:color="auto"/>
        <w:left w:val="none" w:sz="0" w:space="0" w:color="auto"/>
        <w:bottom w:val="none" w:sz="0" w:space="0" w:color="auto"/>
        <w:right w:val="none" w:sz="0" w:space="0" w:color="auto"/>
      </w:divBdr>
    </w:div>
    <w:div w:id="1022584824">
      <w:marLeft w:val="0"/>
      <w:marRight w:val="0"/>
      <w:marTop w:val="0"/>
      <w:marBottom w:val="0"/>
      <w:divBdr>
        <w:top w:val="none" w:sz="0" w:space="0" w:color="auto"/>
        <w:left w:val="none" w:sz="0" w:space="0" w:color="auto"/>
        <w:bottom w:val="none" w:sz="0" w:space="0" w:color="auto"/>
        <w:right w:val="none" w:sz="0" w:space="0" w:color="auto"/>
      </w:divBdr>
    </w:div>
    <w:div w:id="1022584838">
      <w:marLeft w:val="0"/>
      <w:marRight w:val="0"/>
      <w:marTop w:val="0"/>
      <w:marBottom w:val="0"/>
      <w:divBdr>
        <w:top w:val="none" w:sz="0" w:space="0" w:color="auto"/>
        <w:left w:val="none" w:sz="0" w:space="0" w:color="auto"/>
        <w:bottom w:val="none" w:sz="0" w:space="0" w:color="auto"/>
        <w:right w:val="none" w:sz="0" w:space="0" w:color="auto"/>
      </w:divBdr>
    </w:div>
    <w:div w:id="1022584839">
      <w:marLeft w:val="0"/>
      <w:marRight w:val="0"/>
      <w:marTop w:val="0"/>
      <w:marBottom w:val="0"/>
      <w:divBdr>
        <w:top w:val="none" w:sz="0" w:space="0" w:color="auto"/>
        <w:left w:val="none" w:sz="0" w:space="0" w:color="auto"/>
        <w:bottom w:val="none" w:sz="0" w:space="0" w:color="auto"/>
        <w:right w:val="none" w:sz="0" w:space="0" w:color="auto"/>
      </w:divBdr>
    </w:div>
    <w:div w:id="1022584841">
      <w:marLeft w:val="0"/>
      <w:marRight w:val="0"/>
      <w:marTop w:val="0"/>
      <w:marBottom w:val="0"/>
      <w:divBdr>
        <w:top w:val="none" w:sz="0" w:space="0" w:color="auto"/>
        <w:left w:val="none" w:sz="0" w:space="0" w:color="auto"/>
        <w:bottom w:val="none" w:sz="0" w:space="0" w:color="auto"/>
        <w:right w:val="none" w:sz="0" w:space="0" w:color="auto"/>
      </w:divBdr>
    </w:div>
    <w:div w:id="1022584845">
      <w:marLeft w:val="0"/>
      <w:marRight w:val="0"/>
      <w:marTop w:val="0"/>
      <w:marBottom w:val="0"/>
      <w:divBdr>
        <w:top w:val="none" w:sz="0" w:space="0" w:color="auto"/>
        <w:left w:val="none" w:sz="0" w:space="0" w:color="auto"/>
        <w:bottom w:val="none" w:sz="0" w:space="0" w:color="auto"/>
        <w:right w:val="none" w:sz="0" w:space="0" w:color="auto"/>
      </w:divBdr>
    </w:div>
    <w:div w:id="1022584846">
      <w:marLeft w:val="0"/>
      <w:marRight w:val="0"/>
      <w:marTop w:val="0"/>
      <w:marBottom w:val="0"/>
      <w:divBdr>
        <w:top w:val="none" w:sz="0" w:space="0" w:color="auto"/>
        <w:left w:val="none" w:sz="0" w:space="0" w:color="auto"/>
        <w:bottom w:val="none" w:sz="0" w:space="0" w:color="auto"/>
        <w:right w:val="none" w:sz="0" w:space="0" w:color="auto"/>
      </w:divBdr>
    </w:div>
    <w:div w:id="1022584848">
      <w:marLeft w:val="0"/>
      <w:marRight w:val="0"/>
      <w:marTop w:val="0"/>
      <w:marBottom w:val="0"/>
      <w:divBdr>
        <w:top w:val="none" w:sz="0" w:space="0" w:color="auto"/>
        <w:left w:val="none" w:sz="0" w:space="0" w:color="auto"/>
        <w:bottom w:val="none" w:sz="0" w:space="0" w:color="auto"/>
        <w:right w:val="none" w:sz="0" w:space="0" w:color="auto"/>
      </w:divBdr>
    </w:div>
    <w:div w:id="1022584849">
      <w:marLeft w:val="0"/>
      <w:marRight w:val="0"/>
      <w:marTop w:val="0"/>
      <w:marBottom w:val="0"/>
      <w:divBdr>
        <w:top w:val="none" w:sz="0" w:space="0" w:color="auto"/>
        <w:left w:val="none" w:sz="0" w:space="0" w:color="auto"/>
        <w:bottom w:val="none" w:sz="0" w:space="0" w:color="auto"/>
        <w:right w:val="none" w:sz="0" w:space="0" w:color="auto"/>
      </w:divBdr>
    </w:div>
    <w:div w:id="1022584850">
      <w:marLeft w:val="0"/>
      <w:marRight w:val="0"/>
      <w:marTop w:val="0"/>
      <w:marBottom w:val="0"/>
      <w:divBdr>
        <w:top w:val="none" w:sz="0" w:space="0" w:color="auto"/>
        <w:left w:val="none" w:sz="0" w:space="0" w:color="auto"/>
        <w:bottom w:val="none" w:sz="0" w:space="0" w:color="auto"/>
        <w:right w:val="none" w:sz="0" w:space="0" w:color="auto"/>
      </w:divBdr>
    </w:div>
    <w:div w:id="1022584857">
      <w:marLeft w:val="0"/>
      <w:marRight w:val="0"/>
      <w:marTop w:val="0"/>
      <w:marBottom w:val="0"/>
      <w:divBdr>
        <w:top w:val="none" w:sz="0" w:space="0" w:color="auto"/>
        <w:left w:val="none" w:sz="0" w:space="0" w:color="auto"/>
        <w:bottom w:val="none" w:sz="0" w:space="0" w:color="auto"/>
        <w:right w:val="none" w:sz="0" w:space="0" w:color="auto"/>
      </w:divBdr>
    </w:div>
    <w:div w:id="1022584861">
      <w:marLeft w:val="0"/>
      <w:marRight w:val="0"/>
      <w:marTop w:val="0"/>
      <w:marBottom w:val="0"/>
      <w:divBdr>
        <w:top w:val="none" w:sz="0" w:space="0" w:color="auto"/>
        <w:left w:val="none" w:sz="0" w:space="0" w:color="auto"/>
        <w:bottom w:val="none" w:sz="0" w:space="0" w:color="auto"/>
        <w:right w:val="none" w:sz="0" w:space="0" w:color="auto"/>
      </w:divBdr>
    </w:div>
    <w:div w:id="1022584867">
      <w:marLeft w:val="0"/>
      <w:marRight w:val="0"/>
      <w:marTop w:val="0"/>
      <w:marBottom w:val="0"/>
      <w:divBdr>
        <w:top w:val="none" w:sz="0" w:space="0" w:color="auto"/>
        <w:left w:val="none" w:sz="0" w:space="0" w:color="auto"/>
        <w:bottom w:val="none" w:sz="0" w:space="0" w:color="auto"/>
        <w:right w:val="none" w:sz="0" w:space="0" w:color="auto"/>
      </w:divBdr>
    </w:div>
    <w:div w:id="1022584868">
      <w:marLeft w:val="0"/>
      <w:marRight w:val="0"/>
      <w:marTop w:val="0"/>
      <w:marBottom w:val="0"/>
      <w:divBdr>
        <w:top w:val="none" w:sz="0" w:space="0" w:color="auto"/>
        <w:left w:val="none" w:sz="0" w:space="0" w:color="auto"/>
        <w:bottom w:val="none" w:sz="0" w:space="0" w:color="auto"/>
        <w:right w:val="none" w:sz="0" w:space="0" w:color="auto"/>
      </w:divBdr>
    </w:div>
    <w:div w:id="1022584871">
      <w:marLeft w:val="0"/>
      <w:marRight w:val="0"/>
      <w:marTop w:val="0"/>
      <w:marBottom w:val="0"/>
      <w:divBdr>
        <w:top w:val="none" w:sz="0" w:space="0" w:color="auto"/>
        <w:left w:val="none" w:sz="0" w:space="0" w:color="auto"/>
        <w:bottom w:val="none" w:sz="0" w:space="0" w:color="auto"/>
        <w:right w:val="none" w:sz="0" w:space="0" w:color="auto"/>
      </w:divBdr>
    </w:div>
    <w:div w:id="1022584872">
      <w:marLeft w:val="0"/>
      <w:marRight w:val="0"/>
      <w:marTop w:val="0"/>
      <w:marBottom w:val="0"/>
      <w:divBdr>
        <w:top w:val="none" w:sz="0" w:space="0" w:color="auto"/>
        <w:left w:val="none" w:sz="0" w:space="0" w:color="auto"/>
        <w:bottom w:val="none" w:sz="0" w:space="0" w:color="auto"/>
        <w:right w:val="none" w:sz="0" w:space="0" w:color="auto"/>
      </w:divBdr>
    </w:div>
    <w:div w:id="1022584875">
      <w:marLeft w:val="0"/>
      <w:marRight w:val="0"/>
      <w:marTop w:val="0"/>
      <w:marBottom w:val="0"/>
      <w:divBdr>
        <w:top w:val="none" w:sz="0" w:space="0" w:color="auto"/>
        <w:left w:val="none" w:sz="0" w:space="0" w:color="auto"/>
        <w:bottom w:val="none" w:sz="0" w:space="0" w:color="auto"/>
        <w:right w:val="none" w:sz="0" w:space="0" w:color="auto"/>
      </w:divBdr>
    </w:div>
    <w:div w:id="1022584879">
      <w:marLeft w:val="0"/>
      <w:marRight w:val="0"/>
      <w:marTop w:val="0"/>
      <w:marBottom w:val="0"/>
      <w:divBdr>
        <w:top w:val="none" w:sz="0" w:space="0" w:color="auto"/>
        <w:left w:val="none" w:sz="0" w:space="0" w:color="auto"/>
        <w:bottom w:val="none" w:sz="0" w:space="0" w:color="auto"/>
        <w:right w:val="none" w:sz="0" w:space="0" w:color="auto"/>
      </w:divBdr>
    </w:div>
    <w:div w:id="1022584880">
      <w:marLeft w:val="0"/>
      <w:marRight w:val="0"/>
      <w:marTop w:val="0"/>
      <w:marBottom w:val="0"/>
      <w:divBdr>
        <w:top w:val="none" w:sz="0" w:space="0" w:color="auto"/>
        <w:left w:val="none" w:sz="0" w:space="0" w:color="auto"/>
        <w:bottom w:val="none" w:sz="0" w:space="0" w:color="auto"/>
        <w:right w:val="none" w:sz="0" w:space="0" w:color="auto"/>
      </w:divBdr>
    </w:div>
    <w:div w:id="1022584883">
      <w:marLeft w:val="0"/>
      <w:marRight w:val="0"/>
      <w:marTop w:val="0"/>
      <w:marBottom w:val="0"/>
      <w:divBdr>
        <w:top w:val="none" w:sz="0" w:space="0" w:color="auto"/>
        <w:left w:val="none" w:sz="0" w:space="0" w:color="auto"/>
        <w:bottom w:val="none" w:sz="0" w:space="0" w:color="auto"/>
        <w:right w:val="none" w:sz="0" w:space="0" w:color="auto"/>
      </w:divBdr>
    </w:div>
    <w:div w:id="1022584884">
      <w:marLeft w:val="0"/>
      <w:marRight w:val="0"/>
      <w:marTop w:val="0"/>
      <w:marBottom w:val="0"/>
      <w:divBdr>
        <w:top w:val="none" w:sz="0" w:space="0" w:color="auto"/>
        <w:left w:val="none" w:sz="0" w:space="0" w:color="auto"/>
        <w:bottom w:val="none" w:sz="0" w:space="0" w:color="auto"/>
        <w:right w:val="none" w:sz="0" w:space="0" w:color="auto"/>
      </w:divBdr>
    </w:div>
    <w:div w:id="1022584885">
      <w:marLeft w:val="0"/>
      <w:marRight w:val="0"/>
      <w:marTop w:val="0"/>
      <w:marBottom w:val="0"/>
      <w:divBdr>
        <w:top w:val="none" w:sz="0" w:space="0" w:color="auto"/>
        <w:left w:val="none" w:sz="0" w:space="0" w:color="auto"/>
        <w:bottom w:val="none" w:sz="0" w:space="0" w:color="auto"/>
        <w:right w:val="none" w:sz="0" w:space="0" w:color="auto"/>
      </w:divBdr>
    </w:div>
    <w:div w:id="1022584887">
      <w:marLeft w:val="0"/>
      <w:marRight w:val="0"/>
      <w:marTop w:val="0"/>
      <w:marBottom w:val="0"/>
      <w:divBdr>
        <w:top w:val="none" w:sz="0" w:space="0" w:color="auto"/>
        <w:left w:val="none" w:sz="0" w:space="0" w:color="auto"/>
        <w:bottom w:val="none" w:sz="0" w:space="0" w:color="auto"/>
        <w:right w:val="none" w:sz="0" w:space="0" w:color="auto"/>
      </w:divBdr>
    </w:div>
    <w:div w:id="1022584888">
      <w:marLeft w:val="0"/>
      <w:marRight w:val="0"/>
      <w:marTop w:val="0"/>
      <w:marBottom w:val="0"/>
      <w:divBdr>
        <w:top w:val="none" w:sz="0" w:space="0" w:color="auto"/>
        <w:left w:val="none" w:sz="0" w:space="0" w:color="auto"/>
        <w:bottom w:val="none" w:sz="0" w:space="0" w:color="auto"/>
        <w:right w:val="none" w:sz="0" w:space="0" w:color="auto"/>
      </w:divBdr>
    </w:div>
    <w:div w:id="1022584892">
      <w:marLeft w:val="0"/>
      <w:marRight w:val="0"/>
      <w:marTop w:val="0"/>
      <w:marBottom w:val="0"/>
      <w:divBdr>
        <w:top w:val="none" w:sz="0" w:space="0" w:color="auto"/>
        <w:left w:val="none" w:sz="0" w:space="0" w:color="auto"/>
        <w:bottom w:val="none" w:sz="0" w:space="0" w:color="auto"/>
        <w:right w:val="none" w:sz="0" w:space="0" w:color="auto"/>
      </w:divBdr>
    </w:div>
    <w:div w:id="1022584893">
      <w:marLeft w:val="0"/>
      <w:marRight w:val="0"/>
      <w:marTop w:val="0"/>
      <w:marBottom w:val="0"/>
      <w:divBdr>
        <w:top w:val="none" w:sz="0" w:space="0" w:color="auto"/>
        <w:left w:val="none" w:sz="0" w:space="0" w:color="auto"/>
        <w:bottom w:val="none" w:sz="0" w:space="0" w:color="auto"/>
        <w:right w:val="none" w:sz="0" w:space="0" w:color="auto"/>
      </w:divBdr>
    </w:div>
    <w:div w:id="1022584899">
      <w:marLeft w:val="0"/>
      <w:marRight w:val="0"/>
      <w:marTop w:val="0"/>
      <w:marBottom w:val="0"/>
      <w:divBdr>
        <w:top w:val="none" w:sz="0" w:space="0" w:color="auto"/>
        <w:left w:val="none" w:sz="0" w:space="0" w:color="auto"/>
        <w:bottom w:val="none" w:sz="0" w:space="0" w:color="auto"/>
        <w:right w:val="none" w:sz="0" w:space="0" w:color="auto"/>
      </w:divBdr>
    </w:div>
    <w:div w:id="1022584902">
      <w:marLeft w:val="0"/>
      <w:marRight w:val="0"/>
      <w:marTop w:val="0"/>
      <w:marBottom w:val="0"/>
      <w:divBdr>
        <w:top w:val="none" w:sz="0" w:space="0" w:color="auto"/>
        <w:left w:val="none" w:sz="0" w:space="0" w:color="auto"/>
        <w:bottom w:val="none" w:sz="0" w:space="0" w:color="auto"/>
        <w:right w:val="none" w:sz="0" w:space="0" w:color="auto"/>
      </w:divBdr>
    </w:div>
    <w:div w:id="1022584906">
      <w:marLeft w:val="0"/>
      <w:marRight w:val="0"/>
      <w:marTop w:val="0"/>
      <w:marBottom w:val="0"/>
      <w:divBdr>
        <w:top w:val="none" w:sz="0" w:space="0" w:color="auto"/>
        <w:left w:val="none" w:sz="0" w:space="0" w:color="auto"/>
        <w:bottom w:val="none" w:sz="0" w:space="0" w:color="auto"/>
        <w:right w:val="none" w:sz="0" w:space="0" w:color="auto"/>
      </w:divBdr>
    </w:div>
    <w:div w:id="1022584908">
      <w:marLeft w:val="0"/>
      <w:marRight w:val="0"/>
      <w:marTop w:val="0"/>
      <w:marBottom w:val="0"/>
      <w:divBdr>
        <w:top w:val="none" w:sz="0" w:space="0" w:color="auto"/>
        <w:left w:val="none" w:sz="0" w:space="0" w:color="auto"/>
        <w:bottom w:val="none" w:sz="0" w:space="0" w:color="auto"/>
        <w:right w:val="none" w:sz="0" w:space="0" w:color="auto"/>
      </w:divBdr>
    </w:div>
    <w:div w:id="1022584909">
      <w:marLeft w:val="0"/>
      <w:marRight w:val="0"/>
      <w:marTop w:val="0"/>
      <w:marBottom w:val="0"/>
      <w:divBdr>
        <w:top w:val="none" w:sz="0" w:space="0" w:color="auto"/>
        <w:left w:val="none" w:sz="0" w:space="0" w:color="auto"/>
        <w:bottom w:val="none" w:sz="0" w:space="0" w:color="auto"/>
        <w:right w:val="none" w:sz="0" w:space="0" w:color="auto"/>
      </w:divBdr>
    </w:div>
    <w:div w:id="1022584912">
      <w:marLeft w:val="0"/>
      <w:marRight w:val="0"/>
      <w:marTop w:val="0"/>
      <w:marBottom w:val="0"/>
      <w:divBdr>
        <w:top w:val="none" w:sz="0" w:space="0" w:color="auto"/>
        <w:left w:val="none" w:sz="0" w:space="0" w:color="auto"/>
        <w:bottom w:val="none" w:sz="0" w:space="0" w:color="auto"/>
        <w:right w:val="none" w:sz="0" w:space="0" w:color="auto"/>
      </w:divBdr>
    </w:div>
    <w:div w:id="1022584937">
      <w:marLeft w:val="0"/>
      <w:marRight w:val="0"/>
      <w:marTop w:val="0"/>
      <w:marBottom w:val="0"/>
      <w:divBdr>
        <w:top w:val="none" w:sz="0" w:space="0" w:color="auto"/>
        <w:left w:val="none" w:sz="0" w:space="0" w:color="auto"/>
        <w:bottom w:val="none" w:sz="0" w:space="0" w:color="auto"/>
        <w:right w:val="none" w:sz="0" w:space="0" w:color="auto"/>
      </w:divBdr>
    </w:div>
    <w:div w:id="1022584939">
      <w:marLeft w:val="0"/>
      <w:marRight w:val="0"/>
      <w:marTop w:val="0"/>
      <w:marBottom w:val="0"/>
      <w:divBdr>
        <w:top w:val="none" w:sz="0" w:space="0" w:color="auto"/>
        <w:left w:val="none" w:sz="0" w:space="0" w:color="auto"/>
        <w:bottom w:val="none" w:sz="0" w:space="0" w:color="auto"/>
        <w:right w:val="none" w:sz="0" w:space="0" w:color="auto"/>
      </w:divBdr>
      <w:divsChild>
        <w:div w:id="1022584865">
          <w:marLeft w:val="0"/>
          <w:marRight w:val="0"/>
          <w:marTop w:val="0"/>
          <w:marBottom w:val="0"/>
          <w:divBdr>
            <w:top w:val="none" w:sz="0" w:space="0" w:color="auto"/>
            <w:left w:val="none" w:sz="0" w:space="0" w:color="auto"/>
            <w:bottom w:val="none" w:sz="0" w:space="0" w:color="auto"/>
            <w:right w:val="none" w:sz="0" w:space="0" w:color="auto"/>
          </w:divBdr>
        </w:div>
        <w:div w:id="1022584913">
          <w:marLeft w:val="0"/>
          <w:marRight w:val="0"/>
          <w:marTop w:val="0"/>
          <w:marBottom w:val="0"/>
          <w:divBdr>
            <w:top w:val="none" w:sz="0" w:space="0" w:color="auto"/>
            <w:left w:val="none" w:sz="0" w:space="0" w:color="auto"/>
            <w:bottom w:val="none" w:sz="0" w:space="0" w:color="auto"/>
            <w:right w:val="none" w:sz="0" w:space="0" w:color="auto"/>
          </w:divBdr>
        </w:div>
        <w:div w:id="1022585003">
          <w:marLeft w:val="0"/>
          <w:marRight w:val="0"/>
          <w:marTop w:val="0"/>
          <w:marBottom w:val="0"/>
          <w:divBdr>
            <w:top w:val="none" w:sz="0" w:space="0" w:color="auto"/>
            <w:left w:val="none" w:sz="0" w:space="0" w:color="auto"/>
            <w:bottom w:val="none" w:sz="0" w:space="0" w:color="auto"/>
            <w:right w:val="none" w:sz="0" w:space="0" w:color="auto"/>
          </w:divBdr>
        </w:div>
      </w:divsChild>
    </w:div>
    <w:div w:id="1022584941">
      <w:marLeft w:val="0"/>
      <w:marRight w:val="0"/>
      <w:marTop w:val="0"/>
      <w:marBottom w:val="0"/>
      <w:divBdr>
        <w:top w:val="none" w:sz="0" w:space="0" w:color="auto"/>
        <w:left w:val="none" w:sz="0" w:space="0" w:color="auto"/>
        <w:bottom w:val="none" w:sz="0" w:space="0" w:color="auto"/>
        <w:right w:val="none" w:sz="0" w:space="0" w:color="auto"/>
      </w:divBdr>
    </w:div>
    <w:div w:id="1022584947">
      <w:marLeft w:val="0"/>
      <w:marRight w:val="0"/>
      <w:marTop w:val="0"/>
      <w:marBottom w:val="0"/>
      <w:divBdr>
        <w:top w:val="none" w:sz="0" w:space="0" w:color="auto"/>
        <w:left w:val="none" w:sz="0" w:space="0" w:color="auto"/>
        <w:bottom w:val="none" w:sz="0" w:space="0" w:color="auto"/>
        <w:right w:val="none" w:sz="0" w:space="0" w:color="auto"/>
      </w:divBdr>
    </w:div>
    <w:div w:id="1022584950">
      <w:marLeft w:val="0"/>
      <w:marRight w:val="0"/>
      <w:marTop w:val="0"/>
      <w:marBottom w:val="0"/>
      <w:divBdr>
        <w:top w:val="none" w:sz="0" w:space="0" w:color="auto"/>
        <w:left w:val="none" w:sz="0" w:space="0" w:color="auto"/>
        <w:bottom w:val="none" w:sz="0" w:space="0" w:color="auto"/>
        <w:right w:val="none" w:sz="0" w:space="0" w:color="auto"/>
      </w:divBdr>
    </w:div>
    <w:div w:id="1022584954">
      <w:marLeft w:val="0"/>
      <w:marRight w:val="0"/>
      <w:marTop w:val="0"/>
      <w:marBottom w:val="0"/>
      <w:divBdr>
        <w:top w:val="none" w:sz="0" w:space="0" w:color="auto"/>
        <w:left w:val="none" w:sz="0" w:space="0" w:color="auto"/>
        <w:bottom w:val="none" w:sz="0" w:space="0" w:color="auto"/>
        <w:right w:val="none" w:sz="0" w:space="0" w:color="auto"/>
      </w:divBdr>
    </w:div>
    <w:div w:id="1022584957">
      <w:marLeft w:val="0"/>
      <w:marRight w:val="0"/>
      <w:marTop w:val="0"/>
      <w:marBottom w:val="0"/>
      <w:divBdr>
        <w:top w:val="none" w:sz="0" w:space="0" w:color="auto"/>
        <w:left w:val="none" w:sz="0" w:space="0" w:color="auto"/>
        <w:bottom w:val="none" w:sz="0" w:space="0" w:color="auto"/>
        <w:right w:val="none" w:sz="0" w:space="0" w:color="auto"/>
      </w:divBdr>
    </w:div>
    <w:div w:id="1022584958">
      <w:marLeft w:val="0"/>
      <w:marRight w:val="0"/>
      <w:marTop w:val="0"/>
      <w:marBottom w:val="0"/>
      <w:divBdr>
        <w:top w:val="none" w:sz="0" w:space="0" w:color="auto"/>
        <w:left w:val="none" w:sz="0" w:space="0" w:color="auto"/>
        <w:bottom w:val="none" w:sz="0" w:space="0" w:color="auto"/>
        <w:right w:val="none" w:sz="0" w:space="0" w:color="auto"/>
      </w:divBdr>
    </w:div>
    <w:div w:id="1022584961">
      <w:marLeft w:val="0"/>
      <w:marRight w:val="0"/>
      <w:marTop w:val="0"/>
      <w:marBottom w:val="0"/>
      <w:divBdr>
        <w:top w:val="none" w:sz="0" w:space="0" w:color="auto"/>
        <w:left w:val="none" w:sz="0" w:space="0" w:color="auto"/>
        <w:bottom w:val="none" w:sz="0" w:space="0" w:color="auto"/>
        <w:right w:val="none" w:sz="0" w:space="0" w:color="auto"/>
      </w:divBdr>
    </w:div>
    <w:div w:id="1022584962">
      <w:marLeft w:val="0"/>
      <w:marRight w:val="0"/>
      <w:marTop w:val="0"/>
      <w:marBottom w:val="0"/>
      <w:divBdr>
        <w:top w:val="none" w:sz="0" w:space="0" w:color="auto"/>
        <w:left w:val="none" w:sz="0" w:space="0" w:color="auto"/>
        <w:bottom w:val="none" w:sz="0" w:space="0" w:color="auto"/>
        <w:right w:val="none" w:sz="0" w:space="0" w:color="auto"/>
      </w:divBdr>
      <w:divsChild>
        <w:div w:id="1022584894">
          <w:marLeft w:val="0"/>
          <w:marRight w:val="0"/>
          <w:marTop w:val="0"/>
          <w:marBottom w:val="0"/>
          <w:divBdr>
            <w:top w:val="none" w:sz="0" w:space="0" w:color="auto"/>
            <w:left w:val="none" w:sz="0" w:space="0" w:color="auto"/>
            <w:bottom w:val="none" w:sz="0" w:space="0" w:color="auto"/>
            <w:right w:val="none" w:sz="0" w:space="0" w:color="auto"/>
          </w:divBdr>
        </w:div>
        <w:div w:id="1022584923">
          <w:marLeft w:val="0"/>
          <w:marRight w:val="0"/>
          <w:marTop w:val="0"/>
          <w:marBottom w:val="0"/>
          <w:divBdr>
            <w:top w:val="none" w:sz="0" w:space="0" w:color="auto"/>
            <w:left w:val="none" w:sz="0" w:space="0" w:color="auto"/>
            <w:bottom w:val="none" w:sz="0" w:space="0" w:color="auto"/>
            <w:right w:val="none" w:sz="0" w:space="0" w:color="auto"/>
          </w:divBdr>
        </w:div>
      </w:divsChild>
    </w:div>
    <w:div w:id="1022584965">
      <w:marLeft w:val="0"/>
      <w:marRight w:val="0"/>
      <w:marTop w:val="0"/>
      <w:marBottom w:val="0"/>
      <w:divBdr>
        <w:top w:val="none" w:sz="0" w:space="0" w:color="auto"/>
        <w:left w:val="none" w:sz="0" w:space="0" w:color="auto"/>
        <w:bottom w:val="none" w:sz="0" w:space="0" w:color="auto"/>
        <w:right w:val="none" w:sz="0" w:space="0" w:color="auto"/>
      </w:divBdr>
    </w:div>
    <w:div w:id="1022584966">
      <w:marLeft w:val="0"/>
      <w:marRight w:val="0"/>
      <w:marTop w:val="0"/>
      <w:marBottom w:val="0"/>
      <w:divBdr>
        <w:top w:val="none" w:sz="0" w:space="0" w:color="auto"/>
        <w:left w:val="none" w:sz="0" w:space="0" w:color="auto"/>
        <w:bottom w:val="none" w:sz="0" w:space="0" w:color="auto"/>
        <w:right w:val="none" w:sz="0" w:space="0" w:color="auto"/>
      </w:divBdr>
    </w:div>
    <w:div w:id="1022584968">
      <w:marLeft w:val="0"/>
      <w:marRight w:val="0"/>
      <w:marTop w:val="0"/>
      <w:marBottom w:val="0"/>
      <w:divBdr>
        <w:top w:val="none" w:sz="0" w:space="0" w:color="auto"/>
        <w:left w:val="none" w:sz="0" w:space="0" w:color="auto"/>
        <w:bottom w:val="none" w:sz="0" w:space="0" w:color="auto"/>
        <w:right w:val="none" w:sz="0" w:space="0" w:color="auto"/>
      </w:divBdr>
    </w:div>
    <w:div w:id="1022584972">
      <w:marLeft w:val="0"/>
      <w:marRight w:val="0"/>
      <w:marTop w:val="0"/>
      <w:marBottom w:val="0"/>
      <w:divBdr>
        <w:top w:val="none" w:sz="0" w:space="0" w:color="auto"/>
        <w:left w:val="none" w:sz="0" w:space="0" w:color="auto"/>
        <w:bottom w:val="none" w:sz="0" w:space="0" w:color="auto"/>
        <w:right w:val="none" w:sz="0" w:space="0" w:color="auto"/>
      </w:divBdr>
      <w:divsChild>
        <w:div w:id="1022584813">
          <w:marLeft w:val="0"/>
          <w:marRight w:val="0"/>
          <w:marTop w:val="0"/>
          <w:marBottom w:val="0"/>
          <w:divBdr>
            <w:top w:val="none" w:sz="0" w:space="0" w:color="auto"/>
            <w:left w:val="none" w:sz="0" w:space="0" w:color="auto"/>
            <w:bottom w:val="none" w:sz="0" w:space="0" w:color="auto"/>
            <w:right w:val="none" w:sz="0" w:space="0" w:color="auto"/>
          </w:divBdr>
          <w:divsChild>
            <w:div w:id="1022584826">
              <w:marLeft w:val="0"/>
              <w:marRight w:val="0"/>
              <w:marTop w:val="0"/>
              <w:marBottom w:val="0"/>
              <w:divBdr>
                <w:top w:val="none" w:sz="0" w:space="0" w:color="auto"/>
                <w:left w:val="none" w:sz="0" w:space="0" w:color="auto"/>
                <w:bottom w:val="none" w:sz="0" w:space="0" w:color="auto"/>
                <w:right w:val="none" w:sz="0" w:space="0" w:color="auto"/>
              </w:divBdr>
            </w:div>
          </w:divsChild>
        </w:div>
        <w:div w:id="1022584816">
          <w:marLeft w:val="0"/>
          <w:marRight w:val="0"/>
          <w:marTop w:val="0"/>
          <w:marBottom w:val="0"/>
          <w:divBdr>
            <w:top w:val="none" w:sz="0" w:space="0" w:color="auto"/>
            <w:left w:val="none" w:sz="0" w:space="0" w:color="auto"/>
            <w:bottom w:val="none" w:sz="0" w:space="0" w:color="auto"/>
            <w:right w:val="none" w:sz="0" w:space="0" w:color="auto"/>
          </w:divBdr>
          <w:divsChild>
            <w:div w:id="1022585008">
              <w:marLeft w:val="0"/>
              <w:marRight w:val="0"/>
              <w:marTop w:val="0"/>
              <w:marBottom w:val="0"/>
              <w:divBdr>
                <w:top w:val="none" w:sz="0" w:space="0" w:color="auto"/>
                <w:left w:val="none" w:sz="0" w:space="0" w:color="auto"/>
                <w:bottom w:val="none" w:sz="0" w:space="0" w:color="auto"/>
                <w:right w:val="none" w:sz="0" w:space="0" w:color="auto"/>
              </w:divBdr>
            </w:div>
          </w:divsChild>
        </w:div>
        <w:div w:id="1022584817">
          <w:marLeft w:val="0"/>
          <w:marRight w:val="0"/>
          <w:marTop w:val="0"/>
          <w:marBottom w:val="0"/>
          <w:divBdr>
            <w:top w:val="none" w:sz="0" w:space="0" w:color="auto"/>
            <w:left w:val="none" w:sz="0" w:space="0" w:color="auto"/>
            <w:bottom w:val="none" w:sz="0" w:space="0" w:color="auto"/>
            <w:right w:val="none" w:sz="0" w:space="0" w:color="auto"/>
          </w:divBdr>
          <w:divsChild>
            <w:div w:id="1022585017">
              <w:marLeft w:val="0"/>
              <w:marRight w:val="0"/>
              <w:marTop w:val="0"/>
              <w:marBottom w:val="0"/>
              <w:divBdr>
                <w:top w:val="none" w:sz="0" w:space="0" w:color="auto"/>
                <w:left w:val="none" w:sz="0" w:space="0" w:color="auto"/>
                <w:bottom w:val="none" w:sz="0" w:space="0" w:color="auto"/>
                <w:right w:val="none" w:sz="0" w:space="0" w:color="auto"/>
              </w:divBdr>
            </w:div>
          </w:divsChild>
        </w:div>
        <w:div w:id="1022584820">
          <w:marLeft w:val="0"/>
          <w:marRight w:val="0"/>
          <w:marTop w:val="0"/>
          <w:marBottom w:val="0"/>
          <w:divBdr>
            <w:top w:val="none" w:sz="0" w:space="0" w:color="auto"/>
            <w:left w:val="none" w:sz="0" w:space="0" w:color="auto"/>
            <w:bottom w:val="none" w:sz="0" w:space="0" w:color="auto"/>
            <w:right w:val="none" w:sz="0" w:space="0" w:color="auto"/>
          </w:divBdr>
          <w:divsChild>
            <w:div w:id="1022584917">
              <w:marLeft w:val="0"/>
              <w:marRight w:val="0"/>
              <w:marTop w:val="0"/>
              <w:marBottom w:val="0"/>
              <w:divBdr>
                <w:top w:val="none" w:sz="0" w:space="0" w:color="auto"/>
                <w:left w:val="none" w:sz="0" w:space="0" w:color="auto"/>
                <w:bottom w:val="none" w:sz="0" w:space="0" w:color="auto"/>
                <w:right w:val="none" w:sz="0" w:space="0" w:color="auto"/>
              </w:divBdr>
            </w:div>
          </w:divsChild>
        </w:div>
        <w:div w:id="1022584821">
          <w:marLeft w:val="0"/>
          <w:marRight w:val="0"/>
          <w:marTop w:val="0"/>
          <w:marBottom w:val="0"/>
          <w:divBdr>
            <w:top w:val="none" w:sz="0" w:space="0" w:color="auto"/>
            <w:left w:val="none" w:sz="0" w:space="0" w:color="auto"/>
            <w:bottom w:val="none" w:sz="0" w:space="0" w:color="auto"/>
            <w:right w:val="none" w:sz="0" w:space="0" w:color="auto"/>
          </w:divBdr>
          <w:divsChild>
            <w:div w:id="1022584927">
              <w:marLeft w:val="0"/>
              <w:marRight w:val="0"/>
              <w:marTop w:val="0"/>
              <w:marBottom w:val="0"/>
              <w:divBdr>
                <w:top w:val="none" w:sz="0" w:space="0" w:color="auto"/>
                <w:left w:val="none" w:sz="0" w:space="0" w:color="auto"/>
                <w:bottom w:val="none" w:sz="0" w:space="0" w:color="auto"/>
                <w:right w:val="none" w:sz="0" w:space="0" w:color="auto"/>
              </w:divBdr>
            </w:div>
          </w:divsChild>
        </w:div>
        <w:div w:id="1022584823">
          <w:marLeft w:val="0"/>
          <w:marRight w:val="0"/>
          <w:marTop w:val="0"/>
          <w:marBottom w:val="0"/>
          <w:divBdr>
            <w:top w:val="none" w:sz="0" w:space="0" w:color="auto"/>
            <w:left w:val="none" w:sz="0" w:space="0" w:color="auto"/>
            <w:bottom w:val="none" w:sz="0" w:space="0" w:color="auto"/>
            <w:right w:val="none" w:sz="0" w:space="0" w:color="auto"/>
          </w:divBdr>
          <w:divsChild>
            <w:div w:id="1022584833">
              <w:marLeft w:val="0"/>
              <w:marRight w:val="0"/>
              <w:marTop w:val="0"/>
              <w:marBottom w:val="0"/>
              <w:divBdr>
                <w:top w:val="none" w:sz="0" w:space="0" w:color="auto"/>
                <w:left w:val="none" w:sz="0" w:space="0" w:color="auto"/>
                <w:bottom w:val="none" w:sz="0" w:space="0" w:color="auto"/>
                <w:right w:val="none" w:sz="0" w:space="0" w:color="auto"/>
              </w:divBdr>
            </w:div>
          </w:divsChild>
        </w:div>
        <w:div w:id="1022584827">
          <w:marLeft w:val="0"/>
          <w:marRight w:val="0"/>
          <w:marTop w:val="0"/>
          <w:marBottom w:val="0"/>
          <w:divBdr>
            <w:top w:val="none" w:sz="0" w:space="0" w:color="auto"/>
            <w:left w:val="none" w:sz="0" w:space="0" w:color="auto"/>
            <w:bottom w:val="none" w:sz="0" w:space="0" w:color="auto"/>
            <w:right w:val="none" w:sz="0" w:space="0" w:color="auto"/>
          </w:divBdr>
          <w:divsChild>
            <w:div w:id="1022584882">
              <w:marLeft w:val="0"/>
              <w:marRight w:val="0"/>
              <w:marTop w:val="0"/>
              <w:marBottom w:val="0"/>
              <w:divBdr>
                <w:top w:val="none" w:sz="0" w:space="0" w:color="auto"/>
                <w:left w:val="none" w:sz="0" w:space="0" w:color="auto"/>
                <w:bottom w:val="none" w:sz="0" w:space="0" w:color="auto"/>
                <w:right w:val="none" w:sz="0" w:space="0" w:color="auto"/>
              </w:divBdr>
            </w:div>
          </w:divsChild>
        </w:div>
        <w:div w:id="1022584829">
          <w:marLeft w:val="0"/>
          <w:marRight w:val="0"/>
          <w:marTop w:val="0"/>
          <w:marBottom w:val="0"/>
          <w:divBdr>
            <w:top w:val="none" w:sz="0" w:space="0" w:color="auto"/>
            <w:left w:val="none" w:sz="0" w:space="0" w:color="auto"/>
            <w:bottom w:val="none" w:sz="0" w:space="0" w:color="auto"/>
            <w:right w:val="none" w:sz="0" w:space="0" w:color="auto"/>
          </w:divBdr>
          <w:divsChild>
            <w:div w:id="1022584929">
              <w:marLeft w:val="0"/>
              <w:marRight w:val="0"/>
              <w:marTop w:val="0"/>
              <w:marBottom w:val="0"/>
              <w:divBdr>
                <w:top w:val="none" w:sz="0" w:space="0" w:color="auto"/>
                <w:left w:val="none" w:sz="0" w:space="0" w:color="auto"/>
                <w:bottom w:val="none" w:sz="0" w:space="0" w:color="auto"/>
                <w:right w:val="none" w:sz="0" w:space="0" w:color="auto"/>
              </w:divBdr>
            </w:div>
          </w:divsChild>
        </w:div>
        <w:div w:id="1022584830">
          <w:marLeft w:val="0"/>
          <w:marRight w:val="0"/>
          <w:marTop w:val="0"/>
          <w:marBottom w:val="0"/>
          <w:divBdr>
            <w:top w:val="none" w:sz="0" w:space="0" w:color="auto"/>
            <w:left w:val="none" w:sz="0" w:space="0" w:color="auto"/>
            <w:bottom w:val="none" w:sz="0" w:space="0" w:color="auto"/>
            <w:right w:val="none" w:sz="0" w:space="0" w:color="auto"/>
          </w:divBdr>
          <w:divsChild>
            <w:div w:id="1022584984">
              <w:marLeft w:val="0"/>
              <w:marRight w:val="0"/>
              <w:marTop w:val="0"/>
              <w:marBottom w:val="0"/>
              <w:divBdr>
                <w:top w:val="none" w:sz="0" w:space="0" w:color="auto"/>
                <w:left w:val="none" w:sz="0" w:space="0" w:color="auto"/>
                <w:bottom w:val="none" w:sz="0" w:space="0" w:color="auto"/>
                <w:right w:val="none" w:sz="0" w:space="0" w:color="auto"/>
              </w:divBdr>
            </w:div>
          </w:divsChild>
        </w:div>
        <w:div w:id="1022584834">
          <w:marLeft w:val="0"/>
          <w:marRight w:val="0"/>
          <w:marTop w:val="0"/>
          <w:marBottom w:val="0"/>
          <w:divBdr>
            <w:top w:val="none" w:sz="0" w:space="0" w:color="auto"/>
            <w:left w:val="none" w:sz="0" w:space="0" w:color="auto"/>
            <w:bottom w:val="none" w:sz="0" w:space="0" w:color="auto"/>
            <w:right w:val="none" w:sz="0" w:space="0" w:color="auto"/>
          </w:divBdr>
          <w:divsChild>
            <w:div w:id="1022584856">
              <w:marLeft w:val="0"/>
              <w:marRight w:val="0"/>
              <w:marTop w:val="0"/>
              <w:marBottom w:val="0"/>
              <w:divBdr>
                <w:top w:val="none" w:sz="0" w:space="0" w:color="auto"/>
                <w:left w:val="none" w:sz="0" w:space="0" w:color="auto"/>
                <w:bottom w:val="none" w:sz="0" w:space="0" w:color="auto"/>
                <w:right w:val="none" w:sz="0" w:space="0" w:color="auto"/>
              </w:divBdr>
            </w:div>
          </w:divsChild>
        </w:div>
        <w:div w:id="1022584835">
          <w:marLeft w:val="0"/>
          <w:marRight w:val="0"/>
          <w:marTop w:val="0"/>
          <w:marBottom w:val="0"/>
          <w:divBdr>
            <w:top w:val="none" w:sz="0" w:space="0" w:color="auto"/>
            <w:left w:val="none" w:sz="0" w:space="0" w:color="auto"/>
            <w:bottom w:val="none" w:sz="0" w:space="0" w:color="auto"/>
            <w:right w:val="none" w:sz="0" w:space="0" w:color="auto"/>
          </w:divBdr>
          <w:divsChild>
            <w:div w:id="1022584869">
              <w:marLeft w:val="0"/>
              <w:marRight w:val="0"/>
              <w:marTop w:val="0"/>
              <w:marBottom w:val="0"/>
              <w:divBdr>
                <w:top w:val="none" w:sz="0" w:space="0" w:color="auto"/>
                <w:left w:val="none" w:sz="0" w:space="0" w:color="auto"/>
                <w:bottom w:val="none" w:sz="0" w:space="0" w:color="auto"/>
                <w:right w:val="none" w:sz="0" w:space="0" w:color="auto"/>
              </w:divBdr>
            </w:div>
          </w:divsChild>
        </w:div>
        <w:div w:id="1022584837">
          <w:marLeft w:val="0"/>
          <w:marRight w:val="0"/>
          <w:marTop w:val="0"/>
          <w:marBottom w:val="0"/>
          <w:divBdr>
            <w:top w:val="none" w:sz="0" w:space="0" w:color="auto"/>
            <w:left w:val="none" w:sz="0" w:space="0" w:color="auto"/>
            <w:bottom w:val="none" w:sz="0" w:space="0" w:color="auto"/>
            <w:right w:val="none" w:sz="0" w:space="0" w:color="auto"/>
          </w:divBdr>
          <w:divsChild>
            <w:div w:id="1022585020">
              <w:marLeft w:val="0"/>
              <w:marRight w:val="0"/>
              <w:marTop w:val="0"/>
              <w:marBottom w:val="0"/>
              <w:divBdr>
                <w:top w:val="none" w:sz="0" w:space="0" w:color="auto"/>
                <w:left w:val="none" w:sz="0" w:space="0" w:color="auto"/>
                <w:bottom w:val="none" w:sz="0" w:space="0" w:color="auto"/>
                <w:right w:val="none" w:sz="0" w:space="0" w:color="auto"/>
              </w:divBdr>
            </w:div>
          </w:divsChild>
        </w:div>
        <w:div w:id="1022584843">
          <w:marLeft w:val="0"/>
          <w:marRight w:val="0"/>
          <w:marTop w:val="0"/>
          <w:marBottom w:val="0"/>
          <w:divBdr>
            <w:top w:val="none" w:sz="0" w:space="0" w:color="auto"/>
            <w:left w:val="none" w:sz="0" w:space="0" w:color="auto"/>
            <w:bottom w:val="none" w:sz="0" w:space="0" w:color="auto"/>
            <w:right w:val="none" w:sz="0" w:space="0" w:color="auto"/>
          </w:divBdr>
          <w:divsChild>
            <w:div w:id="1022584896">
              <w:marLeft w:val="0"/>
              <w:marRight w:val="0"/>
              <w:marTop w:val="0"/>
              <w:marBottom w:val="0"/>
              <w:divBdr>
                <w:top w:val="none" w:sz="0" w:space="0" w:color="auto"/>
                <w:left w:val="none" w:sz="0" w:space="0" w:color="auto"/>
                <w:bottom w:val="none" w:sz="0" w:space="0" w:color="auto"/>
                <w:right w:val="none" w:sz="0" w:space="0" w:color="auto"/>
              </w:divBdr>
            </w:div>
          </w:divsChild>
        </w:div>
        <w:div w:id="1022584844">
          <w:marLeft w:val="0"/>
          <w:marRight w:val="0"/>
          <w:marTop w:val="0"/>
          <w:marBottom w:val="0"/>
          <w:divBdr>
            <w:top w:val="none" w:sz="0" w:space="0" w:color="auto"/>
            <w:left w:val="none" w:sz="0" w:space="0" w:color="auto"/>
            <w:bottom w:val="none" w:sz="0" w:space="0" w:color="auto"/>
            <w:right w:val="none" w:sz="0" w:space="0" w:color="auto"/>
          </w:divBdr>
          <w:divsChild>
            <w:div w:id="1022584910">
              <w:marLeft w:val="0"/>
              <w:marRight w:val="0"/>
              <w:marTop w:val="0"/>
              <w:marBottom w:val="0"/>
              <w:divBdr>
                <w:top w:val="none" w:sz="0" w:space="0" w:color="auto"/>
                <w:left w:val="none" w:sz="0" w:space="0" w:color="auto"/>
                <w:bottom w:val="none" w:sz="0" w:space="0" w:color="auto"/>
                <w:right w:val="none" w:sz="0" w:space="0" w:color="auto"/>
              </w:divBdr>
            </w:div>
          </w:divsChild>
        </w:div>
        <w:div w:id="1022584847">
          <w:marLeft w:val="0"/>
          <w:marRight w:val="0"/>
          <w:marTop w:val="0"/>
          <w:marBottom w:val="0"/>
          <w:divBdr>
            <w:top w:val="none" w:sz="0" w:space="0" w:color="auto"/>
            <w:left w:val="none" w:sz="0" w:space="0" w:color="auto"/>
            <w:bottom w:val="none" w:sz="0" w:space="0" w:color="auto"/>
            <w:right w:val="none" w:sz="0" w:space="0" w:color="auto"/>
          </w:divBdr>
          <w:divsChild>
            <w:div w:id="1022584858">
              <w:marLeft w:val="0"/>
              <w:marRight w:val="0"/>
              <w:marTop w:val="0"/>
              <w:marBottom w:val="0"/>
              <w:divBdr>
                <w:top w:val="none" w:sz="0" w:space="0" w:color="auto"/>
                <w:left w:val="none" w:sz="0" w:space="0" w:color="auto"/>
                <w:bottom w:val="none" w:sz="0" w:space="0" w:color="auto"/>
                <w:right w:val="none" w:sz="0" w:space="0" w:color="auto"/>
              </w:divBdr>
            </w:div>
          </w:divsChild>
        </w:div>
        <w:div w:id="1022584851">
          <w:marLeft w:val="0"/>
          <w:marRight w:val="0"/>
          <w:marTop w:val="0"/>
          <w:marBottom w:val="0"/>
          <w:divBdr>
            <w:top w:val="none" w:sz="0" w:space="0" w:color="auto"/>
            <w:left w:val="none" w:sz="0" w:space="0" w:color="auto"/>
            <w:bottom w:val="none" w:sz="0" w:space="0" w:color="auto"/>
            <w:right w:val="none" w:sz="0" w:space="0" w:color="auto"/>
          </w:divBdr>
          <w:divsChild>
            <w:div w:id="1022584980">
              <w:marLeft w:val="0"/>
              <w:marRight w:val="0"/>
              <w:marTop w:val="0"/>
              <w:marBottom w:val="0"/>
              <w:divBdr>
                <w:top w:val="none" w:sz="0" w:space="0" w:color="auto"/>
                <w:left w:val="none" w:sz="0" w:space="0" w:color="auto"/>
                <w:bottom w:val="none" w:sz="0" w:space="0" w:color="auto"/>
                <w:right w:val="none" w:sz="0" w:space="0" w:color="auto"/>
              </w:divBdr>
            </w:div>
          </w:divsChild>
        </w:div>
        <w:div w:id="1022584854">
          <w:marLeft w:val="0"/>
          <w:marRight w:val="0"/>
          <w:marTop w:val="0"/>
          <w:marBottom w:val="0"/>
          <w:divBdr>
            <w:top w:val="none" w:sz="0" w:space="0" w:color="auto"/>
            <w:left w:val="none" w:sz="0" w:space="0" w:color="auto"/>
            <w:bottom w:val="none" w:sz="0" w:space="0" w:color="auto"/>
            <w:right w:val="none" w:sz="0" w:space="0" w:color="auto"/>
          </w:divBdr>
          <w:divsChild>
            <w:div w:id="1022584933">
              <w:marLeft w:val="0"/>
              <w:marRight w:val="0"/>
              <w:marTop w:val="0"/>
              <w:marBottom w:val="0"/>
              <w:divBdr>
                <w:top w:val="none" w:sz="0" w:space="0" w:color="auto"/>
                <w:left w:val="none" w:sz="0" w:space="0" w:color="auto"/>
                <w:bottom w:val="none" w:sz="0" w:space="0" w:color="auto"/>
                <w:right w:val="none" w:sz="0" w:space="0" w:color="auto"/>
              </w:divBdr>
            </w:div>
          </w:divsChild>
        </w:div>
        <w:div w:id="1022584859">
          <w:marLeft w:val="0"/>
          <w:marRight w:val="0"/>
          <w:marTop w:val="0"/>
          <w:marBottom w:val="0"/>
          <w:divBdr>
            <w:top w:val="none" w:sz="0" w:space="0" w:color="auto"/>
            <w:left w:val="none" w:sz="0" w:space="0" w:color="auto"/>
            <w:bottom w:val="none" w:sz="0" w:space="0" w:color="auto"/>
            <w:right w:val="none" w:sz="0" w:space="0" w:color="auto"/>
          </w:divBdr>
          <w:divsChild>
            <w:div w:id="1022584836">
              <w:marLeft w:val="0"/>
              <w:marRight w:val="0"/>
              <w:marTop w:val="0"/>
              <w:marBottom w:val="0"/>
              <w:divBdr>
                <w:top w:val="none" w:sz="0" w:space="0" w:color="auto"/>
                <w:left w:val="none" w:sz="0" w:space="0" w:color="auto"/>
                <w:bottom w:val="none" w:sz="0" w:space="0" w:color="auto"/>
                <w:right w:val="none" w:sz="0" w:space="0" w:color="auto"/>
              </w:divBdr>
            </w:div>
          </w:divsChild>
        </w:div>
        <w:div w:id="1022584860">
          <w:marLeft w:val="0"/>
          <w:marRight w:val="0"/>
          <w:marTop w:val="0"/>
          <w:marBottom w:val="0"/>
          <w:divBdr>
            <w:top w:val="none" w:sz="0" w:space="0" w:color="auto"/>
            <w:left w:val="none" w:sz="0" w:space="0" w:color="auto"/>
            <w:bottom w:val="none" w:sz="0" w:space="0" w:color="auto"/>
            <w:right w:val="none" w:sz="0" w:space="0" w:color="auto"/>
          </w:divBdr>
          <w:divsChild>
            <w:div w:id="1022584931">
              <w:marLeft w:val="0"/>
              <w:marRight w:val="0"/>
              <w:marTop w:val="0"/>
              <w:marBottom w:val="0"/>
              <w:divBdr>
                <w:top w:val="none" w:sz="0" w:space="0" w:color="auto"/>
                <w:left w:val="none" w:sz="0" w:space="0" w:color="auto"/>
                <w:bottom w:val="none" w:sz="0" w:space="0" w:color="auto"/>
                <w:right w:val="none" w:sz="0" w:space="0" w:color="auto"/>
              </w:divBdr>
            </w:div>
          </w:divsChild>
        </w:div>
        <w:div w:id="1022584862">
          <w:marLeft w:val="0"/>
          <w:marRight w:val="0"/>
          <w:marTop w:val="0"/>
          <w:marBottom w:val="0"/>
          <w:divBdr>
            <w:top w:val="none" w:sz="0" w:space="0" w:color="auto"/>
            <w:left w:val="none" w:sz="0" w:space="0" w:color="auto"/>
            <w:bottom w:val="none" w:sz="0" w:space="0" w:color="auto"/>
            <w:right w:val="none" w:sz="0" w:space="0" w:color="auto"/>
          </w:divBdr>
          <w:divsChild>
            <w:div w:id="1022584842">
              <w:marLeft w:val="0"/>
              <w:marRight w:val="0"/>
              <w:marTop w:val="0"/>
              <w:marBottom w:val="0"/>
              <w:divBdr>
                <w:top w:val="none" w:sz="0" w:space="0" w:color="auto"/>
                <w:left w:val="none" w:sz="0" w:space="0" w:color="auto"/>
                <w:bottom w:val="none" w:sz="0" w:space="0" w:color="auto"/>
                <w:right w:val="none" w:sz="0" w:space="0" w:color="auto"/>
              </w:divBdr>
            </w:div>
          </w:divsChild>
        </w:div>
        <w:div w:id="1022584863">
          <w:marLeft w:val="0"/>
          <w:marRight w:val="0"/>
          <w:marTop w:val="0"/>
          <w:marBottom w:val="0"/>
          <w:divBdr>
            <w:top w:val="none" w:sz="0" w:space="0" w:color="auto"/>
            <w:left w:val="none" w:sz="0" w:space="0" w:color="auto"/>
            <w:bottom w:val="none" w:sz="0" w:space="0" w:color="auto"/>
            <w:right w:val="none" w:sz="0" w:space="0" w:color="auto"/>
          </w:divBdr>
          <w:divsChild>
            <w:div w:id="1022585014">
              <w:marLeft w:val="0"/>
              <w:marRight w:val="0"/>
              <w:marTop w:val="0"/>
              <w:marBottom w:val="0"/>
              <w:divBdr>
                <w:top w:val="none" w:sz="0" w:space="0" w:color="auto"/>
                <w:left w:val="none" w:sz="0" w:space="0" w:color="auto"/>
                <w:bottom w:val="none" w:sz="0" w:space="0" w:color="auto"/>
                <w:right w:val="none" w:sz="0" w:space="0" w:color="auto"/>
              </w:divBdr>
            </w:div>
          </w:divsChild>
        </w:div>
        <w:div w:id="1022584864">
          <w:marLeft w:val="0"/>
          <w:marRight w:val="0"/>
          <w:marTop w:val="0"/>
          <w:marBottom w:val="0"/>
          <w:divBdr>
            <w:top w:val="none" w:sz="0" w:space="0" w:color="auto"/>
            <w:left w:val="none" w:sz="0" w:space="0" w:color="auto"/>
            <w:bottom w:val="none" w:sz="0" w:space="0" w:color="auto"/>
            <w:right w:val="none" w:sz="0" w:space="0" w:color="auto"/>
          </w:divBdr>
          <w:divsChild>
            <w:div w:id="1022584832">
              <w:marLeft w:val="0"/>
              <w:marRight w:val="0"/>
              <w:marTop w:val="0"/>
              <w:marBottom w:val="0"/>
              <w:divBdr>
                <w:top w:val="none" w:sz="0" w:space="0" w:color="auto"/>
                <w:left w:val="none" w:sz="0" w:space="0" w:color="auto"/>
                <w:bottom w:val="none" w:sz="0" w:space="0" w:color="auto"/>
                <w:right w:val="none" w:sz="0" w:space="0" w:color="auto"/>
              </w:divBdr>
            </w:div>
          </w:divsChild>
        </w:div>
        <w:div w:id="1022584876">
          <w:marLeft w:val="0"/>
          <w:marRight w:val="0"/>
          <w:marTop w:val="0"/>
          <w:marBottom w:val="0"/>
          <w:divBdr>
            <w:top w:val="none" w:sz="0" w:space="0" w:color="auto"/>
            <w:left w:val="none" w:sz="0" w:space="0" w:color="auto"/>
            <w:bottom w:val="none" w:sz="0" w:space="0" w:color="auto"/>
            <w:right w:val="none" w:sz="0" w:space="0" w:color="auto"/>
          </w:divBdr>
          <w:divsChild>
            <w:div w:id="1022584916">
              <w:marLeft w:val="0"/>
              <w:marRight w:val="0"/>
              <w:marTop w:val="0"/>
              <w:marBottom w:val="0"/>
              <w:divBdr>
                <w:top w:val="none" w:sz="0" w:space="0" w:color="auto"/>
                <w:left w:val="none" w:sz="0" w:space="0" w:color="auto"/>
                <w:bottom w:val="none" w:sz="0" w:space="0" w:color="auto"/>
                <w:right w:val="none" w:sz="0" w:space="0" w:color="auto"/>
              </w:divBdr>
            </w:div>
          </w:divsChild>
        </w:div>
        <w:div w:id="1022584881">
          <w:marLeft w:val="0"/>
          <w:marRight w:val="0"/>
          <w:marTop w:val="0"/>
          <w:marBottom w:val="0"/>
          <w:divBdr>
            <w:top w:val="none" w:sz="0" w:space="0" w:color="auto"/>
            <w:left w:val="none" w:sz="0" w:space="0" w:color="auto"/>
            <w:bottom w:val="none" w:sz="0" w:space="0" w:color="auto"/>
            <w:right w:val="none" w:sz="0" w:space="0" w:color="auto"/>
          </w:divBdr>
          <w:divsChild>
            <w:div w:id="1022584936">
              <w:marLeft w:val="0"/>
              <w:marRight w:val="0"/>
              <w:marTop w:val="0"/>
              <w:marBottom w:val="0"/>
              <w:divBdr>
                <w:top w:val="none" w:sz="0" w:space="0" w:color="auto"/>
                <w:left w:val="none" w:sz="0" w:space="0" w:color="auto"/>
                <w:bottom w:val="none" w:sz="0" w:space="0" w:color="auto"/>
                <w:right w:val="none" w:sz="0" w:space="0" w:color="auto"/>
              </w:divBdr>
            </w:div>
          </w:divsChild>
        </w:div>
        <w:div w:id="1022584890">
          <w:marLeft w:val="0"/>
          <w:marRight w:val="0"/>
          <w:marTop w:val="0"/>
          <w:marBottom w:val="0"/>
          <w:divBdr>
            <w:top w:val="none" w:sz="0" w:space="0" w:color="auto"/>
            <w:left w:val="none" w:sz="0" w:space="0" w:color="auto"/>
            <w:bottom w:val="none" w:sz="0" w:space="0" w:color="auto"/>
            <w:right w:val="none" w:sz="0" w:space="0" w:color="auto"/>
          </w:divBdr>
          <w:divsChild>
            <w:div w:id="1022584840">
              <w:marLeft w:val="0"/>
              <w:marRight w:val="0"/>
              <w:marTop w:val="0"/>
              <w:marBottom w:val="0"/>
              <w:divBdr>
                <w:top w:val="none" w:sz="0" w:space="0" w:color="auto"/>
                <w:left w:val="none" w:sz="0" w:space="0" w:color="auto"/>
                <w:bottom w:val="none" w:sz="0" w:space="0" w:color="auto"/>
                <w:right w:val="none" w:sz="0" w:space="0" w:color="auto"/>
              </w:divBdr>
            </w:div>
          </w:divsChild>
        </w:div>
        <w:div w:id="1022584891">
          <w:marLeft w:val="0"/>
          <w:marRight w:val="0"/>
          <w:marTop w:val="0"/>
          <w:marBottom w:val="0"/>
          <w:divBdr>
            <w:top w:val="none" w:sz="0" w:space="0" w:color="auto"/>
            <w:left w:val="none" w:sz="0" w:space="0" w:color="auto"/>
            <w:bottom w:val="none" w:sz="0" w:space="0" w:color="auto"/>
            <w:right w:val="none" w:sz="0" w:space="0" w:color="auto"/>
          </w:divBdr>
          <w:divsChild>
            <w:div w:id="1022584889">
              <w:marLeft w:val="0"/>
              <w:marRight w:val="0"/>
              <w:marTop w:val="0"/>
              <w:marBottom w:val="0"/>
              <w:divBdr>
                <w:top w:val="none" w:sz="0" w:space="0" w:color="auto"/>
                <w:left w:val="none" w:sz="0" w:space="0" w:color="auto"/>
                <w:bottom w:val="none" w:sz="0" w:space="0" w:color="auto"/>
                <w:right w:val="none" w:sz="0" w:space="0" w:color="auto"/>
              </w:divBdr>
            </w:div>
          </w:divsChild>
        </w:div>
        <w:div w:id="1022584895">
          <w:marLeft w:val="0"/>
          <w:marRight w:val="0"/>
          <w:marTop w:val="0"/>
          <w:marBottom w:val="0"/>
          <w:divBdr>
            <w:top w:val="none" w:sz="0" w:space="0" w:color="auto"/>
            <w:left w:val="none" w:sz="0" w:space="0" w:color="auto"/>
            <w:bottom w:val="none" w:sz="0" w:space="0" w:color="auto"/>
            <w:right w:val="none" w:sz="0" w:space="0" w:color="auto"/>
          </w:divBdr>
          <w:divsChild>
            <w:div w:id="1022584979">
              <w:marLeft w:val="0"/>
              <w:marRight w:val="0"/>
              <w:marTop w:val="0"/>
              <w:marBottom w:val="0"/>
              <w:divBdr>
                <w:top w:val="none" w:sz="0" w:space="0" w:color="auto"/>
                <w:left w:val="none" w:sz="0" w:space="0" w:color="auto"/>
                <w:bottom w:val="none" w:sz="0" w:space="0" w:color="auto"/>
                <w:right w:val="none" w:sz="0" w:space="0" w:color="auto"/>
              </w:divBdr>
            </w:div>
          </w:divsChild>
        </w:div>
        <w:div w:id="1022584897">
          <w:marLeft w:val="0"/>
          <w:marRight w:val="0"/>
          <w:marTop w:val="0"/>
          <w:marBottom w:val="0"/>
          <w:divBdr>
            <w:top w:val="none" w:sz="0" w:space="0" w:color="auto"/>
            <w:left w:val="none" w:sz="0" w:space="0" w:color="auto"/>
            <w:bottom w:val="none" w:sz="0" w:space="0" w:color="auto"/>
            <w:right w:val="none" w:sz="0" w:space="0" w:color="auto"/>
          </w:divBdr>
          <w:divsChild>
            <w:div w:id="1022584935">
              <w:marLeft w:val="0"/>
              <w:marRight w:val="0"/>
              <w:marTop w:val="0"/>
              <w:marBottom w:val="0"/>
              <w:divBdr>
                <w:top w:val="none" w:sz="0" w:space="0" w:color="auto"/>
                <w:left w:val="none" w:sz="0" w:space="0" w:color="auto"/>
                <w:bottom w:val="none" w:sz="0" w:space="0" w:color="auto"/>
                <w:right w:val="none" w:sz="0" w:space="0" w:color="auto"/>
              </w:divBdr>
            </w:div>
          </w:divsChild>
        </w:div>
        <w:div w:id="1022584900">
          <w:marLeft w:val="0"/>
          <w:marRight w:val="0"/>
          <w:marTop w:val="0"/>
          <w:marBottom w:val="0"/>
          <w:divBdr>
            <w:top w:val="none" w:sz="0" w:space="0" w:color="auto"/>
            <w:left w:val="none" w:sz="0" w:space="0" w:color="auto"/>
            <w:bottom w:val="none" w:sz="0" w:space="0" w:color="auto"/>
            <w:right w:val="none" w:sz="0" w:space="0" w:color="auto"/>
          </w:divBdr>
          <w:divsChild>
            <w:div w:id="1022584886">
              <w:marLeft w:val="0"/>
              <w:marRight w:val="0"/>
              <w:marTop w:val="0"/>
              <w:marBottom w:val="0"/>
              <w:divBdr>
                <w:top w:val="none" w:sz="0" w:space="0" w:color="auto"/>
                <w:left w:val="none" w:sz="0" w:space="0" w:color="auto"/>
                <w:bottom w:val="none" w:sz="0" w:space="0" w:color="auto"/>
                <w:right w:val="none" w:sz="0" w:space="0" w:color="auto"/>
              </w:divBdr>
            </w:div>
          </w:divsChild>
        </w:div>
        <w:div w:id="1022584904">
          <w:marLeft w:val="0"/>
          <w:marRight w:val="0"/>
          <w:marTop w:val="0"/>
          <w:marBottom w:val="0"/>
          <w:divBdr>
            <w:top w:val="none" w:sz="0" w:space="0" w:color="auto"/>
            <w:left w:val="none" w:sz="0" w:space="0" w:color="auto"/>
            <w:bottom w:val="none" w:sz="0" w:space="0" w:color="auto"/>
            <w:right w:val="none" w:sz="0" w:space="0" w:color="auto"/>
          </w:divBdr>
          <w:divsChild>
            <w:div w:id="1022584903">
              <w:marLeft w:val="0"/>
              <w:marRight w:val="0"/>
              <w:marTop w:val="0"/>
              <w:marBottom w:val="0"/>
              <w:divBdr>
                <w:top w:val="none" w:sz="0" w:space="0" w:color="auto"/>
                <w:left w:val="none" w:sz="0" w:space="0" w:color="auto"/>
                <w:bottom w:val="none" w:sz="0" w:space="0" w:color="auto"/>
                <w:right w:val="none" w:sz="0" w:space="0" w:color="auto"/>
              </w:divBdr>
            </w:div>
          </w:divsChild>
        </w:div>
        <w:div w:id="1022584905">
          <w:marLeft w:val="0"/>
          <w:marRight w:val="0"/>
          <w:marTop w:val="0"/>
          <w:marBottom w:val="0"/>
          <w:divBdr>
            <w:top w:val="none" w:sz="0" w:space="0" w:color="auto"/>
            <w:left w:val="none" w:sz="0" w:space="0" w:color="auto"/>
            <w:bottom w:val="none" w:sz="0" w:space="0" w:color="auto"/>
            <w:right w:val="none" w:sz="0" w:space="0" w:color="auto"/>
          </w:divBdr>
          <w:divsChild>
            <w:div w:id="1022584874">
              <w:marLeft w:val="0"/>
              <w:marRight w:val="0"/>
              <w:marTop w:val="0"/>
              <w:marBottom w:val="0"/>
              <w:divBdr>
                <w:top w:val="none" w:sz="0" w:space="0" w:color="auto"/>
                <w:left w:val="none" w:sz="0" w:space="0" w:color="auto"/>
                <w:bottom w:val="none" w:sz="0" w:space="0" w:color="auto"/>
                <w:right w:val="none" w:sz="0" w:space="0" w:color="auto"/>
              </w:divBdr>
            </w:div>
          </w:divsChild>
        </w:div>
        <w:div w:id="1022584914">
          <w:marLeft w:val="0"/>
          <w:marRight w:val="0"/>
          <w:marTop w:val="0"/>
          <w:marBottom w:val="0"/>
          <w:divBdr>
            <w:top w:val="none" w:sz="0" w:space="0" w:color="auto"/>
            <w:left w:val="none" w:sz="0" w:space="0" w:color="auto"/>
            <w:bottom w:val="none" w:sz="0" w:space="0" w:color="auto"/>
            <w:right w:val="none" w:sz="0" w:space="0" w:color="auto"/>
          </w:divBdr>
          <w:divsChild>
            <w:div w:id="1022584919">
              <w:marLeft w:val="0"/>
              <w:marRight w:val="0"/>
              <w:marTop w:val="0"/>
              <w:marBottom w:val="0"/>
              <w:divBdr>
                <w:top w:val="none" w:sz="0" w:space="0" w:color="auto"/>
                <w:left w:val="none" w:sz="0" w:space="0" w:color="auto"/>
                <w:bottom w:val="none" w:sz="0" w:space="0" w:color="auto"/>
                <w:right w:val="none" w:sz="0" w:space="0" w:color="auto"/>
              </w:divBdr>
            </w:div>
          </w:divsChild>
        </w:div>
        <w:div w:id="1022584915">
          <w:marLeft w:val="0"/>
          <w:marRight w:val="0"/>
          <w:marTop w:val="0"/>
          <w:marBottom w:val="0"/>
          <w:divBdr>
            <w:top w:val="none" w:sz="0" w:space="0" w:color="auto"/>
            <w:left w:val="none" w:sz="0" w:space="0" w:color="auto"/>
            <w:bottom w:val="none" w:sz="0" w:space="0" w:color="auto"/>
            <w:right w:val="none" w:sz="0" w:space="0" w:color="auto"/>
          </w:divBdr>
          <w:divsChild>
            <w:div w:id="1022585018">
              <w:marLeft w:val="0"/>
              <w:marRight w:val="0"/>
              <w:marTop w:val="0"/>
              <w:marBottom w:val="0"/>
              <w:divBdr>
                <w:top w:val="none" w:sz="0" w:space="0" w:color="auto"/>
                <w:left w:val="none" w:sz="0" w:space="0" w:color="auto"/>
                <w:bottom w:val="none" w:sz="0" w:space="0" w:color="auto"/>
                <w:right w:val="none" w:sz="0" w:space="0" w:color="auto"/>
              </w:divBdr>
            </w:div>
          </w:divsChild>
        </w:div>
        <w:div w:id="1022584920">
          <w:marLeft w:val="0"/>
          <w:marRight w:val="0"/>
          <w:marTop w:val="0"/>
          <w:marBottom w:val="0"/>
          <w:divBdr>
            <w:top w:val="none" w:sz="0" w:space="0" w:color="auto"/>
            <w:left w:val="none" w:sz="0" w:space="0" w:color="auto"/>
            <w:bottom w:val="none" w:sz="0" w:space="0" w:color="auto"/>
            <w:right w:val="none" w:sz="0" w:space="0" w:color="auto"/>
          </w:divBdr>
          <w:divsChild>
            <w:div w:id="1022584971">
              <w:marLeft w:val="0"/>
              <w:marRight w:val="0"/>
              <w:marTop w:val="0"/>
              <w:marBottom w:val="0"/>
              <w:divBdr>
                <w:top w:val="none" w:sz="0" w:space="0" w:color="auto"/>
                <w:left w:val="none" w:sz="0" w:space="0" w:color="auto"/>
                <w:bottom w:val="none" w:sz="0" w:space="0" w:color="auto"/>
                <w:right w:val="none" w:sz="0" w:space="0" w:color="auto"/>
              </w:divBdr>
            </w:div>
          </w:divsChild>
        </w:div>
        <w:div w:id="1022584922">
          <w:marLeft w:val="0"/>
          <w:marRight w:val="0"/>
          <w:marTop w:val="0"/>
          <w:marBottom w:val="0"/>
          <w:divBdr>
            <w:top w:val="none" w:sz="0" w:space="0" w:color="auto"/>
            <w:left w:val="none" w:sz="0" w:space="0" w:color="auto"/>
            <w:bottom w:val="none" w:sz="0" w:space="0" w:color="auto"/>
            <w:right w:val="none" w:sz="0" w:space="0" w:color="auto"/>
          </w:divBdr>
          <w:divsChild>
            <w:div w:id="1022584998">
              <w:marLeft w:val="0"/>
              <w:marRight w:val="0"/>
              <w:marTop w:val="0"/>
              <w:marBottom w:val="0"/>
              <w:divBdr>
                <w:top w:val="none" w:sz="0" w:space="0" w:color="auto"/>
                <w:left w:val="none" w:sz="0" w:space="0" w:color="auto"/>
                <w:bottom w:val="none" w:sz="0" w:space="0" w:color="auto"/>
                <w:right w:val="none" w:sz="0" w:space="0" w:color="auto"/>
              </w:divBdr>
            </w:div>
          </w:divsChild>
        </w:div>
        <w:div w:id="1022584924">
          <w:marLeft w:val="0"/>
          <w:marRight w:val="0"/>
          <w:marTop w:val="0"/>
          <w:marBottom w:val="0"/>
          <w:divBdr>
            <w:top w:val="none" w:sz="0" w:space="0" w:color="auto"/>
            <w:left w:val="none" w:sz="0" w:space="0" w:color="auto"/>
            <w:bottom w:val="none" w:sz="0" w:space="0" w:color="auto"/>
            <w:right w:val="none" w:sz="0" w:space="0" w:color="auto"/>
          </w:divBdr>
          <w:divsChild>
            <w:div w:id="1022584818">
              <w:marLeft w:val="0"/>
              <w:marRight w:val="0"/>
              <w:marTop w:val="0"/>
              <w:marBottom w:val="0"/>
              <w:divBdr>
                <w:top w:val="none" w:sz="0" w:space="0" w:color="auto"/>
                <w:left w:val="none" w:sz="0" w:space="0" w:color="auto"/>
                <w:bottom w:val="none" w:sz="0" w:space="0" w:color="auto"/>
                <w:right w:val="none" w:sz="0" w:space="0" w:color="auto"/>
              </w:divBdr>
            </w:div>
          </w:divsChild>
        </w:div>
        <w:div w:id="1022584925">
          <w:marLeft w:val="0"/>
          <w:marRight w:val="0"/>
          <w:marTop w:val="0"/>
          <w:marBottom w:val="0"/>
          <w:divBdr>
            <w:top w:val="none" w:sz="0" w:space="0" w:color="auto"/>
            <w:left w:val="none" w:sz="0" w:space="0" w:color="auto"/>
            <w:bottom w:val="none" w:sz="0" w:space="0" w:color="auto"/>
            <w:right w:val="none" w:sz="0" w:space="0" w:color="auto"/>
          </w:divBdr>
          <w:divsChild>
            <w:div w:id="1022584951">
              <w:marLeft w:val="0"/>
              <w:marRight w:val="0"/>
              <w:marTop w:val="0"/>
              <w:marBottom w:val="0"/>
              <w:divBdr>
                <w:top w:val="none" w:sz="0" w:space="0" w:color="auto"/>
                <w:left w:val="none" w:sz="0" w:space="0" w:color="auto"/>
                <w:bottom w:val="none" w:sz="0" w:space="0" w:color="auto"/>
                <w:right w:val="none" w:sz="0" w:space="0" w:color="auto"/>
              </w:divBdr>
            </w:div>
          </w:divsChild>
        </w:div>
        <w:div w:id="1022584926">
          <w:marLeft w:val="0"/>
          <w:marRight w:val="0"/>
          <w:marTop w:val="0"/>
          <w:marBottom w:val="0"/>
          <w:divBdr>
            <w:top w:val="none" w:sz="0" w:space="0" w:color="auto"/>
            <w:left w:val="none" w:sz="0" w:space="0" w:color="auto"/>
            <w:bottom w:val="none" w:sz="0" w:space="0" w:color="auto"/>
            <w:right w:val="none" w:sz="0" w:space="0" w:color="auto"/>
          </w:divBdr>
          <w:divsChild>
            <w:div w:id="1022584855">
              <w:marLeft w:val="0"/>
              <w:marRight w:val="0"/>
              <w:marTop w:val="0"/>
              <w:marBottom w:val="0"/>
              <w:divBdr>
                <w:top w:val="none" w:sz="0" w:space="0" w:color="auto"/>
                <w:left w:val="none" w:sz="0" w:space="0" w:color="auto"/>
                <w:bottom w:val="none" w:sz="0" w:space="0" w:color="auto"/>
                <w:right w:val="none" w:sz="0" w:space="0" w:color="auto"/>
              </w:divBdr>
            </w:div>
          </w:divsChild>
        </w:div>
        <w:div w:id="1022584930">
          <w:marLeft w:val="0"/>
          <w:marRight w:val="0"/>
          <w:marTop w:val="0"/>
          <w:marBottom w:val="0"/>
          <w:divBdr>
            <w:top w:val="none" w:sz="0" w:space="0" w:color="auto"/>
            <w:left w:val="none" w:sz="0" w:space="0" w:color="auto"/>
            <w:bottom w:val="none" w:sz="0" w:space="0" w:color="auto"/>
            <w:right w:val="none" w:sz="0" w:space="0" w:color="auto"/>
          </w:divBdr>
          <w:divsChild>
            <w:div w:id="1022585007">
              <w:marLeft w:val="0"/>
              <w:marRight w:val="0"/>
              <w:marTop w:val="0"/>
              <w:marBottom w:val="0"/>
              <w:divBdr>
                <w:top w:val="none" w:sz="0" w:space="0" w:color="auto"/>
                <w:left w:val="none" w:sz="0" w:space="0" w:color="auto"/>
                <w:bottom w:val="none" w:sz="0" w:space="0" w:color="auto"/>
                <w:right w:val="none" w:sz="0" w:space="0" w:color="auto"/>
              </w:divBdr>
            </w:div>
          </w:divsChild>
        </w:div>
        <w:div w:id="1022584932">
          <w:marLeft w:val="0"/>
          <w:marRight w:val="0"/>
          <w:marTop w:val="0"/>
          <w:marBottom w:val="0"/>
          <w:divBdr>
            <w:top w:val="none" w:sz="0" w:space="0" w:color="auto"/>
            <w:left w:val="none" w:sz="0" w:space="0" w:color="auto"/>
            <w:bottom w:val="none" w:sz="0" w:space="0" w:color="auto"/>
            <w:right w:val="none" w:sz="0" w:space="0" w:color="auto"/>
          </w:divBdr>
          <w:divsChild>
            <w:div w:id="1022584969">
              <w:marLeft w:val="0"/>
              <w:marRight w:val="0"/>
              <w:marTop w:val="0"/>
              <w:marBottom w:val="0"/>
              <w:divBdr>
                <w:top w:val="none" w:sz="0" w:space="0" w:color="auto"/>
                <w:left w:val="none" w:sz="0" w:space="0" w:color="auto"/>
                <w:bottom w:val="none" w:sz="0" w:space="0" w:color="auto"/>
                <w:right w:val="none" w:sz="0" w:space="0" w:color="auto"/>
              </w:divBdr>
            </w:div>
          </w:divsChild>
        </w:div>
        <w:div w:id="1022584934">
          <w:marLeft w:val="0"/>
          <w:marRight w:val="0"/>
          <w:marTop w:val="0"/>
          <w:marBottom w:val="0"/>
          <w:divBdr>
            <w:top w:val="none" w:sz="0" w:space="0" w:color="auto"/>
            <w:left w:val="none" w:sz="0" w:space="0" w:color="auto"/>
            <w:bottom w:val="none" w:sz="0" w:space="0" w:color="auto"/>
            <w:right w:val="none" w:sz="0" w:space="0" w:color="auto"/>
          </w:divBdr>
          <w:divsChild>
            <w:div w:id="1022584825">
              <w:marLeft w:val="0"/>
              <w:marRight w:val="0"/>
              <w:marTop w:val="0"/>
              <w:marBottom w:val="0"/>
              <w:divBdr>
                <w:top w:val="none" w:sz="0" w:space="0" w:color="auto"/>
                <w:left w:val="none" w:sz="0" w:space="0" w:color="auto"/>
                <w:bottom w:val="none" w:sz="0" w:space="0" w:color="auto"/>
                <w:right w:val="none" w:sz="0" w:space="0" w:color="auto"/>
              </w:divBdr>
            </w:div>
          </w:divsChild>
        </w:div>
        <w:div w:id="1022584938">
          <w:marLeft w:val="0"/>
          <w:marRight w:val="0"/>
          <w:marTop w:val="0"/>
          <w:marBottom w:val="0"/>
          <w:divBdr>
            <w:top w:val="none" w:sz="0" w:space="0" w:color="auto"/>
            <w:left w:val="none" w:sz="0" w:space="0" w:color="auto"/>
            <w:bottom w:val="none" w:sz="0" w:space="0" w:color="auto"/>
            <w:right w:val="none" w:sz="0" w:space="0" w:color="auto"/>
          </w:divBdr>
          <w:divsChild>
            <w:div w:id="1022584967">
              <w:marLeft w:val="0"/>
              <w:marRight w:val="0"/>
              <w:marTop w:val="0"/>
              <w:marBottom w:val="0"/>
              <w:divBdr>
                <w:top w:val="none" w:sz="0" w:space="0" w:color="auto"/>
                <w:left w:val="none" w:sz="0" w:space="0" w:color="auto"/>
                <w:bottom w:val="none" w:sz="0" w:space="0" w:color="auto"/>
                <w:right w:val="none" w:sz="0" w:space="0" w:color="auto"/>
              </w:divBdr>
            </w:div>
          </w:divsChild>
        </w:div>
        <w:div w:id="1022584942">
          <w:marLeft w:val="0"/>
          <w:marRight w:val="0"/>
          <w:marTop w:val="0"/>
          <w:marBottom w:val="0"/>
          <w:divBdr>
            <w:top w:val="none" w:sz="0" w:space="0" w:color="auto"/>
            <w:left w:val="none" w:sz="0" w:space="0" w:color="auto"/>
            <w:bottom w:val="none" w:sz="0" w:space="0" w:color="auto"/>
            <w:right w:val="none" w:sz="0" w:space="0" w:color="auto"/>
          </w:divBdr>
          <w:divsChild>
            <w:div w:id="1022584898">
              <w:marLeft w:val="0"/>
              <w:marRight w:val="0"/>
              <w:marTop w:val="0"/>
              <w:marBottom w:val="0"/>
              <w:divBdr>
                <w:top w:val="none" w:sz="0" w:space="0" w:color="auto"/>
                <w:left w:val="none" w:sz="0" w:space="0" w:color="auto"/>
                <w:bottom w:val="none" w:sz="0" w:space="0" w:color="auto"/>
                <w:right w:val="none" w:sz="0" w:space="0" w:color="auto"/>
              </w:divBdr>
            </w:div>
          </w:divsChild>
        </w:div>
        <w:div w:id="1022584944">
          <w:marLeft w:val="0"/>
          <w:marRight w:val="0"/>
          <w:marTop w:val="0"/>
          <w:marBottom w:val="0"/>
          <w:divBdr>
            <w:top w:val="none" w:sz="0" w:space="0" w:color="auto"/>
            <w:left w:val="none" w:sz="0" w:space="0" w:color="auto"/>
            <w:bottom w:val="none" w:sz="0" w:space="0" w:color="auto"/>
            <w:right w:val="none" w:sz="0" w:space="0" w:color="auto"/>
          </w:divBdr>
          <w:divsChild>
            <w:div w:id="1022584949">
              <w:marLeft w:val="0"/>
              <w:marRight w:val="0"/>
              <w:marTop w:val="0"/>
              <w:marBottom w:val="0"/>
              <w:divBdr>
                <w:top w:val="none" w:sz="0" w:space="0" w:color="auto"/>
                <w:left w:val="none" w:sz="0" w:space="0" w:color="auto"/>
                <w:bottom w:val="none" w:sz="0" w:space="0" w:color="auto"/>
                <w:right w:val="none" w:sz="0" w:space="0" w:color="auto"/>
              </w:divBdr>
            </w:div>
          </w:divsChild>
        </w:div>
        <w:div w:id="1022584945">
          <w:marLeft w:val="0"/>
          <w:marRight w:val="0"/>
          <w:marTop w:val="0"/>
          <w:marBottom w:val="0"/>
          <w:divBdr>
            <w:top w:val="none" w:sz="0" w:space="0" w:color="auto"/>
            <w:left w:val="none" w:sz="0" w:space="0" w:color="auto"/>
            <w:bottom w:val="none" w:sz="0" w:space="0" w:color="auto"/>
            <w:right w:val="none" w:sz="0" w:space="0" w:color="auto"/>
          </w:divBdr>
          <w:divsChild>
            <w:div w:id="1022584986">
              <w:marLeft w:val="0"/>
              <w:marRight w:val="0"/>
              <w:marTop w:val="0"/>
              <w:marBottom w:val="0"/>
              <w:divBdr>
                <w:top w:val="none" w:sz="0" w:space="0" w:color="auto"/>
                <w:left w:val="none" w:sz="0" w:space="0" w:color="auto"/>
                <w:bottom w:val="none" w:sz="0" w:space="0" w:color="auto"/>
                <w:right w:val="none" w:sz="0" w:space="0" w:color="auto"/>
              </w:divBdr>
            </w:div>
          </w:divsChild>
        </w:div>
        <w:div w:id="1022584946">
          <w:marLeft w:val="0"/>
          <w:marRight w:val="0"/>
          <w:marTop w:val="0"/>
          <w:marBottom w:val="0"/>
          <w:divBdr>
            <w:top w:val="none" w:sz="0" w:space="0" w:color="auto"/>
            <w:left w:val="none" w:sz="0" w:space="0" w:color="auto"/>
            <w:bottom w:val="none" w:sz="0" w:space="0" w:color="auto"/>
            <w:right w:val="none" w:sz="0" w:space="0" w:color="auto"/>
          </w:divBdr>
          <w:divsChild>
            <w:div w:id="1022584831">
              <w:marLeft w:val="0"/>
              <w:marRight w:val="0"/>
              <w:marTop w:val="0"/>
              <w:marBottom w:val="0"/>
              <w:divBdr>
                <w:top w:val="none" w:sz="0" w:space="0" w:color="auto"/>
                <w:left w:val="none" w:sz="0" w:space="0" w:color="auto"/>
                <w:bottom w:val="none" w:sz="0" w:space="0" w:color="auto"/>
                <w:right w:val="none" w:sz="0" w:space="0" w:color="auto"/>
              </w:divBdr>
            </w:div>
          </w:divsChild>
        </w:div>
        <w:div w:id="1022584948">
          <w:marLeft w:val="0"/>
          <w:marRight w:val="0"/>
          <w:marTop w:val="0"/>
          <w:marBottom w:val="0"/>
          <w:divBdr>
            <w:top w:val="none" w:sz="0" w:space="0" w:color="auto"/>
            <w:left w:val="none" w:sz="0" w:space="0" w:color="auto"/>
            <w:bottom w:val="none" w:sz="0" w:space="0" w:color="auto"/>
            <w:right w:val="none" w:sz="0" w:space="0" w:color="auto"/>
          </w:divBdr>
          <w:divsChild>
            <w:div w:id="1022584918">
              <w:marLeft w:val="0"/>
              <w:marRight w:val="0"/>
              <w:marTop w:val="0"/>
              <w:marBottom w:val="0"/>
              <w:divBdr>
                <w:top w:val="none" w:sz="0" w:space="0" w:color="auto"/>
                <w:left w:val="none" w:sz="0" w:space="0" w:color="auto"/>
                <w:bottom w:val="none" w:sz="0" w:space="0" w:color="auto"/>
                <w:right w:val="none" w:sz="0" w:space="0" w:color="auto"/>
              </w:divBdr>
            </w:div>
          </w:divsChild>
        </w:div>
        <w:div w:id="1022584952">
          <w:marLeft w:val="0"/>
          <w:marRight w:val="0"/>
          <w:marTop w:val="0"/>
          <w:marBottom w:val="0"/>
          <w:divBdr>
            <w:top w:val="none" w:sz="0" w:space="0" w:color="auto"/>
            <w:left w:val="none" w:sz="0" w:space="0" w:color="auto"/>
            <w:bottom w:val="none" w:sz="0" w:space="0" w:color="auto"/>
            <w:right w:val="none" w:sz="0" w:space="0" w:color="auto"/>
          </w:divBdr>
          <w:divsChild>
            <w:div w:id="1022584982">
              <w:marLeft w:val="0"/>
              <w:marRight w:val="0"/>
              <w:marTop w:val="0"/>
              <w:marBottom w:val="0"/>
              <w:divBdr>
                <w:top w:val="none" w:sz="0" w:space="0" w:color="auto"/>
                <w:left w:val="none" w:sz="0" w:space="0" w:color="auto"/>
                <w:bottom w:val="none" w:sz="0" w:space="0" w:color="auto"/>
                <w:right w:val="none" w:sz="0" w:space="0" w:color="auto"/>
              </w:divBdr>
            </w:div>
          </w:divsChild>
        </w:div>
        <w:div w:id="1022584955">
          <w:marLeft w:val="0"/>
          <w:marRight w:val="0"/>
          <w:marTop w:val="0"/>
          <w:marBottom w:val="0"/>
          <w:divBdr>
            <w:top w:val="none" w:sz="0" w:space="0" w:color="auto"/>
            <w:left w:val="none" w:sz="0" w:space="0" w:color="auto"/>
            <w:bottom w:val="none" w:sz="0" w:space="0" w:color="auto"/>
            <w:right w:val="none" w:sz="0" w:space="0" w:color="auto"/>
          </w:divBdr>
          <w:divsChild>
            <w:div w:id="1022584928">
              <w:marLeft w:val="0"/>
              <w:marRight w:val="0"/>
              <w:marTop w:val="0"/>
              <w:marBottom w:val="0"/>
              <w:divBdr>
                <w:top w:val="none" w:sz="0" w:space="0" w:color="auto"/>
                <w:left w:val="none" w:sz="0" w:space="0" w:color="auto"/>
                <w:bottom w:val="none" w:sz="0" w:space="0" w:color="auto"/>
                <w:right w:val="none" w:sz="0" w:space="0" w:color="auto"/>
              </w:divBdr>
            </w:div>
          </w:divsChild>
        </w:div>
        <w:div w:id="1022584959">
          <w:marLeft w:val="0"/>
          <w:marRight w:val="0"/>
          <w:marTop w:val="0"/>
          <w:marBottom w:val="0"/>
          <w:divBdr>
            <w:top w:val="none" w:sz="0" w:space="0" w:color="auto"/>
            <w:left w:val="none" w:sz="0" w:space="0" w:color="auto"/>
            <w:bottom w:val="none" w:sz="0" w:space="0" w:color="auto"/>
            <w:right w:val="none" w:sz="0" w:space="0" w:color="auto"/>
          </w:divBdr>
          <w:divsChild>
            <w:div w:id="1022584878">
              <w:marLeft w:val="0"/>
              <w:marRight w:val="0"/>
              <w:marTop w:val="0"/>
              <w:marBottom w:val="0"/>
              <w:divBdr>
                <w:top w:val="none" w:sz="0" w:space="0" w:color="auto"/>
                <w:left w:val="none" w:sz="0" w:space="0" w:color="auto"/>
                <w:bottom w:val="none" w:sz="0" w:space="0" w:color="auto"/>
                <w:right w:val="none" w:sz="0" w:space="0" w:color="auto"/>
              </w:divBdr>
            </w:div>
          </w:divsChild>
        </w:div>
        <w:div w:id="1022584960">
          <w:marLeft w:val="0"/>
          <w:marRight w:val="0"/>
          <w:marTop w:val="0"/>
          <w:marBottom w:val="0"/>
          <w:divBdr>
            <w:top w:val="none" w:sz="0" w:space="0" w:color="auto"/>
            <w:left w:val="none" w:sz="0" w:space="0" w:color="auto"/>
            <w:bottom w:val="none" w:sz="0" w:space="0" w:color="auto"/>
            <w:right w:val="none" w:sz="0" w:space="0" w:color="auto"/>
          </w:divBdr>
          <w:divsChild>
            <w:div w:id="1022584853">
              <w:marLeft w:val="0"/>
              <w:marRight w:val="0"/>
              <w:marTop w:val="0"/>
              <w:marBottom w:val="0"/>
              <w:divBdr>
                <w:top w:val="none" w:sz="0" w:space="0" w:color="auto"/>
                <w:left w:val="none" w:sz="0" w:space="0" w:color="auto"/>
                <w:bottom w:val="none" w:sz="0" w:space="0" w:color="auto"/>
                <w:right w:val="none" w:sz="0" w:space="0" w:color="auto"/>
              </w:divBdr>
            </w:div>
          </w:divsChild>
        </w:div>
        <w:div w:id="1022584963">
          <w:marLeft w:val="0"/>
          <w:marRight w:val="0"/>
          <w:marTop w:val="0"/>
          <w:marBottom w:val="0"/>
          <w:divBdr>
            <w:top w:val="none" w:sz="0" w:space="0" w:color="auto"/>
            <w:left w:val="none" w:sz="0" w:space="0" w:color="auto"/>
            <w:bottom w:val="none" w:sz="0" w:space="0" w:color="auto"/>
            <w:right w:val="none" w:sz="0" w:space="0" w:color="auto"/>
          </w:divBdr>
          <w:divsChild>
            <w:div w:id="1022585004">
              <w:marLeft w:val="0"/>
              <w:marRight w:val="0"/>
              <w:marTop w:val="0"/>
              <w:marBottom w:val="0"/>
              <w:divBdr>
                <w:top w:val="none" w:sz="0" w:space="0" w:color="auto"/>
                <w:left w:val="none" w:sz="0" w:space="0" w:color="auto"/>
                <w:bottom w:val="none" w:sz="0" w:space="0" w:color="auto"/>
                <w:right w:val="none" w:sz="0" w:space="0" w:color="auto"/>
              </w:divBdr>
            </w:div>
          </w:divsChild>
        </w:div>
        <w:div w:id="1022584964">
          <w:marLeft w:val="0"/>
          <w:marRight w:val="0"/>
          <w:marTop w:val="0"/>
          <w:marBottom w:val="0"/>
          <w:divBdr>
            <w:top w:val="none" w:sz="0" w:space="0" w:color="auto"/>
            <w:left w:val="none" w:sz="0" w:space="0" w:color="auto"/>
            <w:bottom w:val="none" w:sz="0" w:space="0" w:color="auto"/>
            <w:right w:val="none" w:sz="0" w:space="0" w:color="auto"/>
          </w:divBdr>
          <w:divsChild>
            <w:div w:id="1022584993">
              <w:marLeft w:val="0"/>
              <w:marRight w:val="0"/>
              <w:marTop w:val="0"/>
              <w:marBottom w:val="0"/>
              <w:divBdr>
                <w:top w:val="none" w:sz="0" w:space="0" w:color="auto"/>
                <w:left w:val="none" w:sz="0" w:space="0" w:color="auto"/>
                <w:bottom w:val="none" w:sz="0" w:space="0" w:color="auto"/>
                <w:right w:val="none" w:sz="0" w:space="0" w:color="auto"/>
              </w:divBdr>
            </w:div>
          </w:divsChild>
        </w:div>
        <w:div w:id="1022584974">
          <w:marLeft w:val="0"/>
          <w:marRight w:val="0"/>
          <w:marTop w:val="0"/>
          <w:marBottom w:val="0"/>
          <w:divBdr>
            <w:top w:val="none" w:sz="0" w:space="0" w:color="auto"/>
            <w:left w:val="none" w:sz="0" w:space="0" w:color="auto"/>
            <w:bottom w:val="none" w:sz="0" w:space="0" w:color="auto"/>
            <w:right w:val="none" w:sz="0" w:space="0" w:color="auto"/>
          </w:divBdr>
          <w:divsChild>
            <w:div w:id="1022584907">
              <w:marLeft w:val="0"/>
              <w:marRight w:val="0"/>
              <w:marTop w:val="0"/>
              <w:marBottom w:val="0"/>
              <w:divBdr>
                <w:top w:val="none" w:sz="0" w:space="0" w:color="auto"/>
                <w:left w:val="none" w:sz="0" w:space="0" w:color="auto"/>
                <w:bottom w:val="none" w:sz="0" w:space="0" w:color="auto"/>
                <w:right w:val="none" w:sz="0" w:space="0" w:color="auto"/>
              </w:divBdr>
            </w:div>
          </w:divsChild>
        </w:div>
        <w:div w:id="1022584976">
          <w:marLeft w:val="0"/>
          <w:marRight w:val="0"/>
          <w:marTop w:val="0"/>
          <w:marBottom w:val="0"/>
          <w:divBdr>
            <w:top w:val="none" w:sz="0" w:space="0" w:color="auto"/>
            <w:left w:val="none" w:sz="0" w:space="0" w:color="auto"/>
            <w:bottom w:val="none" w:sz="0" w:space="0" w:color="auto"/>
            <w:right w:val="none" w:sz="0" w:space="0" w:color="auto"/>
          </w:divBdr>
          <w:divsChild>
            <w:div w:id="1022584873">
              <w:marLeft w:val="0"/>
              <w:marRight w:val="0"/>
              <w:marTop w:val="0"/>
              <w:marBottom w:val="0"/>
              <w:divBdr>
                <w:top w:val="none" w:sz="0" w:space="0" w:color="auto"/>
                <w:left w:val="none" w:sz="0" w:space="0" w:color="auto"/>
                <w:bottom w:val="none" w:sz="0" w:space="0" w:color="auto"/>
                <w:right w:val="none" w:sz="0" w:space="0" w:color="auto"/>
              </w:divBdr>
            </w:div>
          </w:divsChild>
        </w:div>
        <w:div w:id="1022584981">
          <w:marLeft w:val="0"/>
          <w:marRight w:val="0"/>
          <w:marTop w:val="0"/>
          <w:marBottom w:val="0"/>
          <w:divBdr>
            <w:top w:val="none" w:sz="0" w:space="0" w:color="auto"/>
            <w:left w:val="none" w:sz="0" w:space="0" w:color="auto"/>
            <w:bottom w:val="none" w:sz="0" w:space="0" w:color="auto"/>
            <w:right w:val="none" w:sz="0" w:space="0" w:color="auto"/>
          </w:divBdr>
          <w:divsChild>
            <w:div w:id="1022584866">
              <w:marLeft w:val="0"/>
              <w:marRight w:val="0"/>
              <w:marTop w:val="0"/>
              <w:marBottom w:val="0"/>
              <w:divBdr>
                <w:top w:val="none" w:sz="0" w:space="0" w:color="auto"/>
                <w:left w:val="none" w:sz="0" w:space="0" w:color="auto"/>
                <w:bottom w:val="none" w:sz="0" w:space="0" w:color="auto"/>
                <w:right w:val="none" w:sz="0" w:space="0" w:color="auto"/>
              </w:divBdr>
            </w:div>
          </w:divsChild>
        </w:div>
        <w:div w:id="1022584983">
          <w:marLeft w:val="0"/>
          <w:marRight w:val="0"/>
          <w:marTop w:val="0"/>
          <w:marBottom w:val="0"/>
          <w:divBdr>
            <w:top w:val="none" w:sz="0" w:space="0" w:color="auto"/>
            <w:left w:val="none" w:sz="0" w:space="0" w:color="auto"/>
            <w:bottom w:val="none" w:sz="0" w:space="0" w:color="auto"/>
            <w:right w:val="none" w:sz="0" w:space="0" w:color="auto"/>
          </w:divBdr>
          <w:divsChild>
            <w:div w:id="1022584940">
              <w:marLeft w:val="0"/>
              <w:marRight w:val="0"/>
              <w:marTop w:val="0"/>
              <w:marBottom w:val="0"/>
              <w:divBdr>
                <w:top w:val="none" w:sz="0" w:space="0" w:color="auto"/>
                <w:left w:val="none" w:sz="0" w:space="0" w:color="auto"/>
                <w:bottom w:val="none" w:sz="0" w:space="0" w:color="auto"/>
                <w:right w:val="none" w:sz="0" w:space="0" w:color="auto"/>
              </w:divBdr>
            </w:div>
          </w:divsChild>
        </w:div>
        <w:div w:id="1022584988">
          <w:marLeft w:val="0"/>
          <w:marRight w:val="0"/>
          <w:marTop w:val="0"/>
          <w:marBottom w:val="0"/>
          <w:divBdr>
            <w:top w:val="none" w:sz="0" w:space="0" w:color="auto"/>
            <w:left w:val="none" w:sz="0" w:space="0" w:color="auto"/>
            <w:bottom w:val="none" w:sz="0" w:space="0" w:color="auto"/>
            <w:right w:val="none" w:sz="0" w:space="0" w:color="auto"/>
          </w:divBdr>
          <w:divsChild>
            <w:div w:id="1022584822">
              <w:marLeft w:val="0"/>
              <w:marRight w:val="0"/>
              <w:marTop w:val="0"/>
              <w:marBottom w:val="0"/>
              <w:divBdr>
                <w:top w:val="none" w:sz="0" w:space="0" w:color="auto"/>
                <w:left w:val="none" w:sz="0" w:space="0" w:color="auto"/>
                <w:bottom w:val="none" w:sz="0" w:space="0" w:color="auto"/>
                <w:right w:val="none" w:sz="0" w:space="0" w:color="auto"/>
              </w:divBdr>
            </w:div>
          </w:divsChild>
        </w:div>
        <w:div w:id="1022584989">
          <w:marLeft w:val="0"/>
          <w:marRight w:val="0"/>
          <w:marTop w:val="0"/>
          <w:marBottom w:val="0"/>
          <w:divBdr>
            <w:top w:val="none" w:sz="0" w:space="0" w:color="auto"/>
            <w:left w:val="none" w:sz="0" w:space="0" w:color="auto"/>
            <w:bottom w:val="none" w:sz="0" w:space="0" w:color="auto"/>
            <w:right w:val="none" w:sz="0" w:space="0" w:color="auto"/>
          </w:divBdr>
          <w:divsChild>
            <w:div w:id="1022584943">
              <w:marLeft w:val="0"/>
              <w:marRight w:val="0"/>
              <w:marTop w:val="0"/>
              <w:marBottom w:val="0"/>
              <w:divBdr>
                <w:top w:val="none" w:sz="0" w:space="0" w:color="auto"/>
                <w:left w:val="none" w:sz="0" w:space="0" w:color="auto"/>
                <w:bottom w:val="none" w:sz="0" w:space="0" w:color="auto"/>
                <w:right w:val="none" w:sz="0" w:space="0" w:color="auto"/>
              </w:divBdr>
            </w:div>
          </w:divsChild>
        </w:div>
        <w:div w:id="1022584990">
          <w:marLeft w:val="0"/>
          <w:marRight w:val="0"/>
          <w:marTop w:val="0"/>
          <w:marBottom w:val="0"/>
          <w:divBdr>
            <w:top w:val="none" w:sz="0" w:space="0" w:color="auto"/>
            <w:left w:val="none" w:sz="0" w:space="0" w:color="auto"/>
            <w:bottom w:val="none" w:sz="0" w:space="0" w:color="auto"/>
            <w:right w:val="none" w:sz="0" w:space="0" w:color="auto"/>
          </w:divBdr>
          <w:divsChild>
            <w:div w:id="1022584877">
              <w:marLeft w:val="0"/>
              <w:marRight w:val="0"/>
              <w:marTop w:val="0"/>
              <w:marBottom w:val="0"/>
              <w:divBdr>
                <w:top w:val="none" w:sz="0" w:space="0" w:color="auto"/>
                <w:left w:val="none" w:sz="0" w:space="0" w:color="auto"/>
                <w:bottom w:val="none" w:sz="0" w:space="0" w:color="auto"/>
                <w:right w:val="none" w:sz="0" w:space="0" w:color="auto"/>
              </w:divBdr>
            </w:div>
          </w:divsChild>
        </w:div>
        <w:div w:id="1022584991">
          <w:marLeft w:val="0"/>
          <w:marRight w:val="0"/>
          <w:marTop w:val="0"/>
          <w:marBottom w:val="0"/>
          <w:divBdr>
            <w:top w:val="none" w:sz="0" w:space="0" w:color="auto"/>
            <w:left w:val="none" w:sz="0" w:space="0" w:color="auto"/>
            <w:bottom w:val="none" w:sz="0" w:space="0" w:color="auto"/>
            <w:right w:val="none" w:sz="0" w:space="0" w:color="auto"/>
          </w:divBdr>
          <w:divsChild>
            <w:div w:id="1022584953">
              <w:marLeft w:val="0"/>
              <w:marRight w:val="0"/>
              <w:marTop w:val="0"/>
              <w:marBottom w:val="0"/>
              <w:divBdr>
                <w:top w:val="none" w:sz="0" w:space="0" w:color="auto"/>
                <w:left w:val="none" w:sz="0" w:space="0" w:color="auto"/>
                <w:bottom w:val="none" w:sz="0" w:space="0" w:color="auto"/>
                <w:right w:val="none" w:sz="0" w:space="0" w:color="auto"/>
              </w:divBdr>
            </w:div>
          </w:divsChild>
        </w:div>
        <w:div w:id="1022584995">
          <w:marLeft w:val="0"/>
          <w:marRight w:val="0"/>
          <w:marTop w:val="0"/>
          <w:marBottom w:val="0"/>
          <w:divBdr>
            <w:top w:val="none" w:sz="0" w:space="0" w:color="auto"/>
            <w:left w:val="none" w:sz="0" w:space="0" w:color="auto"/>
            <w:bottom w:val="none" w:sz="0" w:space="0" w:color="auto"/>
            <w:right w:val="none" w:sz="0" w:space="0" w:color="auto"/>
          </w:divBdr>
          <w:divsChild>
            <w:div w:id="1022584852">
              <w:marLeft w:val="0"/>
              <w:marRight w:val="0"/>
              <w:marTop w:val="0"/>
              <w:marBottom w:val="0"/>
              <w:divBdr>
                <w:top w:val="none" w:sz="0" w:space="0" w:color="auto"/>
                <w:left w:val="none" w:sz="0" w:space="0" w:color="auto"/>
                <w:bottom w:val="none" w:sz="0" w:space="0" w:color="auto"/>
                <w:right w:val="none" w:sz="0" w:space="0" w:color="auto"/>
              </w:divBdr>
            </w:div>
          </w:divsChild>
        </w:div>
        <w:div w:id="1022584996">
          <w:marLeft w:val="0"/>
          <w:marRight w:val="0"/>
          <w:marTop w:val="0"/>
          <w:marBottom w:val="0"/>
          <w:divBdr>
            <w:top w:val="none" w:sz="0" w:space="0" w:color="auto"/>
            <w:left w:val="none" w:sz="0" w:space="0" w:color="auto"/>
            <w:bottom w:val="none" w:sz="0" w:space="0" w:color="auto"/>
            <w:right w:val="none" w:sz="0" w:space="0" w:color="auto"/>
          </w:divBdr>
          <w:divsChild>
            <w:div w:id="1022584970">
              <w:marLeft w:val="0"/>
              <w:marRight w:val="0"/>
              <w:marTop w:val="0"/>
              <w:marBottom w:val="0"/>
              <w:divBdr>
                <w:top w:val="none" w:sz="0" w:space="0" w:color="auto"/>
                <w:left w:val="none" w:sz="0" w:space="0" w:color="auto"/>
                <w:bottom w:val="none" w:sz="0" w:space="0" w:color="auto"/>
                <w:right w:val="none" w:sz="0" w:space="0" w:color="auto"/>
              </w:divBdr>
            </w:div>
          </w:divsChild>
        </w:div>
        <w:div w:id="1022584999">
          <w:marLeft w:val="0"/>
          <w:marRight w:val="0"/>
          <w:marTop w:val="0"/>
          <w:marBottom w:val="0"/>
          <w:divBdr>
            <w:top w:val="none" w:sz="0" w:space="0" w:color="auto"/>
            <w:left w:val="none" w:sz="0" w:space="0" w:color="auto"/>
            <w:bottom w:val="none" w:sz="0" w:space="0" w:color="auto"/>
            <w:right w:val="none" w:sz="0" w:space="0" w:color="auto"/>
          </w:divBdr>
          <w:divsChild>
            <w:div w:id="1022584973">
              <w:marLeft w:val="0"/>
              <w:marRight w:val="0"/>
              <w:marTop w:val="0"/>
              <w:marBottom w:val="0"/>
              <w:divBdr>
                <w:top w:val="none" w:sz="0" w:space="0" w:color="auto"/>
                <w:left w:val="none" w:sz="0" w:space="0" w:color="auto"/>
                <w:bottom w:val="none" w:sz="0" w:space="0" w:color="auto"/>
                <w:right w:val="none" w:sz="0" w:space="0" w:color="auto"/>
              </w:divBdr>
            </w:div>
          </w:divsChild>
        </w:div>
        <w:div w:id="1022585001">
          <w:marLeft w:val="0"/>
          <w:marRight w:val="0"/>
          <w:marTop w:val="0"/>
          <w:marBottom w:val="0"/>
          <w:divBdr>
            <w:top w:val="none" w:sz="0" w:space="0" w:color="auto"/>
            <w:left w:val="none" w:sz="0" w:space="0" w:color="auto"/>
            <w:bottom w:val="none" w:sz="0" w:space="0" w:color="auto"/>
            <w:right w:val="none" w:sz="0" w:space="0" w:color="auto"/>
          </w:divBdr>
          <w:divsChild>
            <w:div w:id="1022584819">
              <w:marLeft w:val="0"/>
              <w:marRight w:val="0"/>
              <w:marTop w:val="0"/>
              <w:marBottom w:val="0"/>
              <w:divBdr>
                <w:top w:val="none" w:sz="0" w:space="0" w:color="auto"/>
                <w:left w:val="none" w:sz="0" w:space="0" w:color="auto"/>
                <w:bottom w:val="none" w:sz="0" w:space="0" w:color="auto"/>
                <w:right w:val="none" w:sz="0" w:space="0" w:color="auto"/>
              </w:divBdr>
            </w:div>
          </w:divsChild>
        </w:div>
        <w:div w:id="1022585002">
          <w:marLeft w:val="0"/>
          <w:marRight w:val="0"/>
          <w:marTop w:val="0"/>
          <w:marBottom w:val="0"/>
          <w:divBdr>
            <w:top w:val="none" w:sz="0" w:space="0" w:color="auto"/>
            <w:left w:val="none" w:sz="0" w:space="0" w:color="auto"/>
            <w:bottom w:val="none" w:sz="0" w:space="0" w:color="auto"/>
            <w:right w:val="none" w:sz="0" w:space="0" w:color="auto"/>
          </w:divBdr>
          <w:divsChild>
            <w:div w:id="1022584921">
              <w:marLeft w:val="0"/>
              <w:marRight w:val="0"/>
              <w:marTop w:val="0"/>
              <w:marBottom w:val="0"/>
              <w:divBdr>
                <w:top w:val="none" w:sz="0" w:space="0" w:color="auto"/>
                <w:left w:val="none" w:sz="0" w:space="0" w:color="auto"/>
                <w:bottom w:val="none" w:sz="0" w:space="0" w:color="auto"/>
                <w:right w:val="none" w:sz="0" w:space="0" w:color="auto"/>
              </w:divBdr>
            </w:div>
          </w:divsChild>
        </w:div>
        <w:div w:id="1022585006">
          <w:marLeft w:val="0"/>
          <w:marRight w:val="0"/>
          <w:marTop w:val="0"/>
          <w:marBottom w:val="0"/>
          <w:divBdr>
            <w:top w:val="none" w:sz="0" w:space="0" w:color="auto"/>
            <w:left w:val="none" w:sz="0" w:space="0" w:color="auto"/>
            <w:bottom w:val="none" w:sz="0" w:space="0" w:color="auto"/>
            <w:right w:val="none" w:sz="0" w:space="0" w:color="auto"/>
          </w:divBdr>
          <w:divsChild>
            <w:div w:id="1022584956">
              <w:marLeft w:val="0"/>
              <w:marRight w:val="0"/>
              <w:marTop w:val="0"/>
              <w:marBottom w:val="0"/>
              <w:divBdr>
                <w:top w:val="none" w:sz="0" w:space="0" w:color="auto"/>
                <w:left w:val="none" w:sz="0" w:space="0" w:color="auto"/>
                <w:bottom w:val="none" w:sz="0" w:space="0" w:color="auto"/>
                <w:right w:val="none" w:sz="0" w:space="0" w:color="auto"/>
              </w:divBdr>
            </w:div>
          </w:divsChild>
        </w:div>
        <w:div w:id="1022585012">
          <w:marLeft w:val="0"/>
          <w:marRight w:val="0"/>
          <w:marTop w:val="0"/>
          <w:marBottom w:val="0"/>
          <w:divBdr>
            <w:top w:val="none" w:sz="0" w:space="0" w:color="auto"/>
            <w:left w:val="none" w:sz="0" w:space="0" w:color="auto"/>
            <w:bottom w:val="none" w:sz="0" w:space="0" w:color="auto"/>
            <w:right w:val="none" w:sz="0" w:space="0" w:color="auto"/>
          </w:divBdr>
          <w:divsChild>
            <w:div w:id="1022585015">
              <w:marLeft w:val="0"/>
              <w:marRight w:val="0"/>
              <w:marTop w:val="0"/>
              <w:marBottom w:val="0"/>
              <w:divBdr>
                <w:top w:val="none" w:sz="0" w:space="0" w:color="auto"/>
                <w:left w:val="none" w:sz="0" w:space="0" w:color="auto"/>
                <w:bottom w:val="none" w:sz="0" w:space="0" w:color="auto"/>
                <w:right w:val="none" w:sz="0" w:space="0" w:color="auto"/>
              </w:divBdr>
            </w:div>
          </w:divsChild>
        </w:div>
        <w:div w:id="1022585013">
          <w:marLeft w:val="0"/>
          <w:marRight w:val="0"/>
          <w:marTop w:val="0"/>
          <w:marBottom w:val="0"/>
          <w:divBdr>
            <w:top w:val="none" w:sz="0" w:space="0" w:color="auto"/>
            <w:left w:val="none" w:sz="0" w:space="0" w:color="auto"/>
            <w:bottom w:val="none" w:sz="0" w:space="0" w:color="auto"/>
            <w:right w:val="none" w:sz="0" w:space="0" w:color="auto"/>
          </w:divBdr>
          <w:divsChild>
            <w:div w:id="1022584901">
              <w:marLeft w:val="0"/>
              <w:marRight w:val="0"/>
              <w:marTop w:val="0"/>
              <w:marBottom w:val="0"/>
              <w:divBdr>
                <w:top w:val="none" w:sz="0" w:space="0" w:color="auto"/>
                <w:left w:val="none" w:sz="0" w:space="0" w:color="auto"/>
                <w:bottom w:val="none" w:sz="0" w:space="0" w:color="auto"/>
                <w:right w:val="none" w:sz="0" w:space="0" w:color="auto"/>
              </w:divBdr>
            </w:div>
          </w:divsChild>
        </w:div>
        <w:div w:id="1022585016">
          <w:marLeft w:val="0"/>
          <w:marRight w:val="0"/>
          <w:marTop w:val="0"/>
          <w:marBottom w:val="0"/>
          <w:divBdr>
            <w:top w:val="none" w:sz="0" w:space="0" w:color="auto"/>
            <w:left w:val="none" w:sz="0" w:space="0" w:color="auto"/>
            <w:bottom w:val="none" w:sz="0" w:space="0" w:color="auto"/>
            <w:right w:val="none" w:sz="0" w:space="0" w:color="auto"/>
          </w:divBdr>
          <w:divsChild>
            <w:div w:id="1022584870">
              <w:marLeft w:val="0"/>
              <w:marRight w:val="0"/>
              <w:marTop w:val="0"/>
              <w:marBottom w:val="0"/>
              <w:divBdr>
                <w:top w:val="none" w:sz="0" w:space="0" w:color="auto"/>
                <w:left w:val="none" w:sz="0" w:space="0" w:color="auto"/>
                <w:bottom w:val="none" w:sz="0" w:space="0" w:color="auto"/>
                <w:right w:val="none" w:sz="0" w:space="0" w:color="auto"/>
              </w:divBdr>
            </w:div>
          </w:divsChild>
        </w:div>
        <w:div w:id="1022585019">
          <w:marLeft w:val="0"/>
          <w:marRight w:val="0"/>
          <w:marTop w:val="0"/>
          <w:marBottom w:val="0"/>
          <w:divBdr>
            <w:top w:val="none" w:sz="0" w:space="0" w:color="auto"/>
            <w:left w:val="none" w:sz="0" w:space="0" w:color="auto"/>
            <w:bottom w:val="none" w:sz="0" w:space="0" w:color="auto"/>
            <w:right w:val="none" w:sz="0" w:space="0" w:color="auto"/>
          </w:divBdr>
          <w:divsChild>
            <w:div w:id="1022584911">
              <w:marLeft w:val="0"/>
              <w:marRight w:val="0"/>
              <w:marTop w:val="0"/>
              <w:marBottom w:val="0"/>
              <w:divBdr>
                <w:top w:val="none" w:sz="0" w:space="0" w:color="auto"/>
                <w:left w:val="none" w:sz="0" w:space="0" w:color="auto"/>
                <w:bottom w:val="none" w:sz="0" w:space="0" w:color="auto"/>
                <w:right w:val="none" w:sz="0" w:space="0" w:color="auto"/>
              </w:divBdr>
            </w:div>
          </w:divsChild>
        </w:div>
        <w:div w:id="1022585022">
          <w:marLeft w:val="0"/>
          <w:marRight w:val="0"/>
          <w:marTop w:val="0"/>
          <w:marBottom w:val="0"/>
          <w:divBdr>
            <w:top w:val="none" w:sz="0" w:space="0" w:color="auto"/>
            <w:left w:val="none" w:sz="0" w:space="0" w:color="auto"/>
            <w:bottom w:val="none" w:sz="0" w:space="0" w:color="auto"/>
            <w:right w:val="none" w:sz="0" w:space="0" w:color="auto"/>
          </w:divBdr>
          <w:divsChild>
            <w:div w:id="10225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4975">
      <w:marLeft w:val="0"/>
      <w:marRight w:val="0"/>
      <w:marTop w:val="0"/>
      <w:marBottom w:val="0"/>
      <w:divBdr>
        <w:top w:val="none" w:sz="0" w:space="0" w:color="auto"/>
        <w:left w:val="none" w:sz="0" w:space="0" w:color="auto"/>
        <w:bottom w:val="none" w:sz="0" w:space="0" w:color="auto"/>
        <w:right w:val="none" w:sz="0" w:space="0" w:color="auto"/>
      </w:divBdr>
    </w:div>
    <w:div w:id="1022584977">
      <w:marLeft w:val="0"/>
      <w:marRight w:val="0"/>
      <w:marTop w:val="0"/>
      <w:marBottom w:val="0"/>
      <w:divBdr>
        <w:top w:val="none" w:sz="0" w:space="0" w:color="auto"/>
        <w:left w:val="none" w:sz="0" w:space="0" w:color="auto"/>
        <w:bottom w:val="none" w:sz="0" w:space="0" w:color="auto"/>
        <w:right w:val="none" w:sz="0" w:space="0" w:color="auto"/>
      </w:divBdr>
    </w:div>
    <w:div w:id="1022584978">
      <w:marLeft w:val="0"/>
      <w:marRight w:val="0"/>
      <w:marTop w:val="0"/>
      <w:marBottom w:val="0"/>
      <w:divBdr>
        <w:top w:val="none" w:sz="0" w:space="0" w:color="auto"/>
        <w:left w:val="none" w:sz="0" w:space="0" w:color="auto"/>
        <w:bottom w:val="none" w:sz="0" w:space="0" w:color="auto"/>
        <w:right w:val="none" w:sz="0" w:space="0" w:color="auto"/>
      </w:divBdr>
    </w:div>
    <w:div w:id="1022584985">
      <w:marLeft w:val="0"/>
      <w:marRight w:val="0"/>
      <w:marTop w:val="0"/>
      <w:marBottom w:val="0"/>
      <w:divBdr>
        <w:top w:val="none" w:sz="0" w:space="0" w:color="auto"/>
        <w:left w:val="none" w:sz="0" w:space="0" w:color="auto"/>
        <w:bottom w:val="none" w:sz="0" w:space="0" w:color="auto"/>
        <w:right w:val="none" w:sz="0" w:space="0" w:color="auto"/>
      </w:divBdr>
    </w:div>
    <w:div w:id="1022584987">
      <w:marLeft w:val="0"/>
      <w:marRight w:val="0"/>
      <w:marTop w:val="0"/>
      <w:marBottom w:val="0"/>
      <w:divBdr>
        <w:top w:val="none" w:sz="0" w:space="0" w:color="auto"/>
        <w:left w:val="none" w:sz="0" w:space="0" w:color="auto"/>
        <w:bottom w:val="none" w:sz="0" w:space="0" w:color="auto"/>
        <w:right w:val="none" w:sz="0" w:space="0" w:color="auto"/>
      </w:divBdr>
    </w:div>
    <w:div w:id="1022584992">
      <w:marLeft w:val="0"/>
      <w:marRight w:val="0"/>
      <w:marTop w:val="0"/>
      <w:marBottom w:val="0"/>
      <w:divBdr>
        <w:top w:val="none" w:sz="0" w:space="0" w:color="auto"/>
        <w:left w:val="none" w:sz="0" w:space="0" w:color="auto"/>
        <w:bottom w:val="none" w:sz="0" w:space="0" w:color="auto"/>
        <w:right w:val="none" w:sz="0" w:space="0" w:color="auto"/>
      </w:divBdr>
    </w:div>
    <w:div w:id="1022584994">
      <w:marLeft w:val="0"/>
      <w:marRight w:val="0"/>
      <w:marTop w:val="0"/>
      <w:marBottom w:val="0"/>
      <w:divBdr>
        <w:top w:val="none" w:sz="0" w:space="0" w:color="auto"/>
        <w:left w:val="none" w:sz="0" w:space="0" w:color="auto"/>
        <w:bottom w:val="none" w:sz="0" w:space="0" w:color="auto"/>
        <w:right w:val="none" w:sz="0" w:space="0" w:color="auto"/>
      </w:divBdr>
    </w:div>
    <w:div w:id="1022584997">
      <w:marLeft w:val="0"/>
      <w:marRight w:val="0"/>
      <w:marTop w:val="0"/>
      <w:marBottom w:val="0"/>
      <w:divBdr>
        <w:top w:val="none" w:sz="0" w:space="0" w:color="auto"/>
        <w:left w:val="none" w:sz="0" w:space="0" w:color="auto"/>
        <w:bottom w:val="none" w:sz="0" w:space="0" w:color="auto"/>
        <w:right w:val="none" w:sz="0" w:space="0" w:color="auto"/>
      </w:divBdr>
    </w:div>
    <w:div w:id="1022585000">
      <w:marLeft w:val="0"/>
      <w:marRight w:val="0"/>
      <w:marTop w:val="0"/>
      <w:marBottom w:val="0"/>
      <w:divBdr>
        <w:top w:val="none" w:sz="0" w:space="0" w:color="auto"/>
        <w:left w:val="none" w:sz="0" w:space="0" w:color="auto"/>
        <w:bottom w:val="none" w:sz="0" w:space="0" w:color="auto"/>
        <w:right w:val="none" w:sz="0" w:space="0" w:color="auto"/>
      </w:divBdr>
    </w:div>
    <w:div w:id="1022585005">
      <w:marLeft w:val="0"/>
      <w:marRight w:val="0"/>
      <w:marTop w:val="0"/>
      <w:marBottom w:val="0"/>
      <w:divBdr>
        <w:top w:val="none" w:sz="0" w:space="0" w:color="auto"/>
        <w:left w:val="none" w:sz="0" w:space="0" w:color="auto"/>
        <w:bottom w:val="none" w:sz="0" w:space="0" w:color="auto"/>
        <w:right w:val="none" w:sz="0" w:space="0" w:color="auto"/>
      </w:divBdr>
    </w:div>
    <w:div w:id="1022585009">
      <w:marLeft w:val="0"/>
      <w:marRight w:val="0"/>
      <w:marTop w:val="0"/>
      <w:marBottom w:val="0"/>
      <w:divBdr>
        <w:top w:val="none" w:sz="0" w:space="0" w:color="auto"/>
        <w:left w:val="none" w:sz="0" w:space="0" w:color="auto"/>
        <w:bottom w:val="none" w:sz="0" w:space="0" w:color="auto"/>
        <w:right w:val="none" w:sz="0" w:space="0" w:color="auto"/>
      </w:divBdr>
    </w:div>
    <w:div w:id="1022585010">
      <w:marLeft w:val="0"/>
      <w:marRight w:val="0"/>
      <w:marTop w:val="0"/>
      <w:marBottom w:val="0"/>
      <w:divBdr>
        <w:top w:val="none" w:sz="0" w:space="0" w:color="auto"/>
        <w:left w:val="none" w:sz="0" w:space="0" w:color="auto"/>
        <w:bottom w:val="none" w:sz="0" w:space="0" w:color="auto"/>
        <w:right w:val="none" w:sz="0" w:space="0" w:color="auto"/>
      </w:divBdr>
    </w:div>
    <w:div w:id="1022585011">
      <w:marLeft w:val="0"/>
      <w:marRight w:val="0"/>
      <w:marTop w:val="0"/>
      <w:marBottom w:val="0"/>
      <w:divBdr>
        <w:top w:val="none" w:sz="0" w:space="0" w:color="auto"/>
        <w:left w:val="none" w:sz="0" w:space="0" w:color="auto"/>
        <w:bottom w:val="none" w:sz="0" w:space="0" w:color="auto"/>
        <w:right w:val="none" w:sz="0" w:space="0" w:color="auto"/>
      </w:divBdr>
    </w:div>
    <w:div w:id="1022585021">
      <w:marLeft w:val="0"/>
      <w:marRight w:val="0"/>
      <w:marTop w:val="0"/>
      <w:marBottom w:val="0"/>
      <w:divBdr>
        <w:top w:val="none" w:sz="0" w:space="0" w:color="auto"/>
        <w:left w:val="none" w:sz="0" w:space="0" w:color="auto"/>
        <w:bottom w:val="none" w:sz="0" w:space="0" w:color="auto"/>
        <w:right w:val="none" w:sz="0" w:space="0" w:color="auto"/>
      </w:divBdr>
    </w:div>
    <w:div w:id="1022585023">
      <w:marLeft w:val="0"/>
      <w:marRight w:val="0"/>
      <w:marTop w:val="0"/>
      <w:marBottom w:val="0"/>
      <w:divBdr>
        <w:top w:val="none" w:sz="0" w:space="0" w:color="auto"/>
        <w:left w:val="none" w:sz="0" w:space="0" w:color="auto"/>
        <w:bottom w:val="none" w:sz="0" w:space="0" w:color="auto"/>
        <w:right w:val="none" w:sz="0" w:space="0" w:color="auto"/>
      </w:divBdr>
    </w:div>
    <w:div w:id="1218273912">
      <w:bodyDiv w:val="1"/>
      <w:marLeft w:val="0"/>
      <w:marRight w:val="0"/>
      <w:marTop w:val="0"/>
      <w:marBottom w:val="0"/>
      <w:divBdr>
        <w:top w:val="none" w:sz="0" w:space="0" w:color="auto"/>
        <w:left w:val="none" w:sz="0" w:space="0" w:color="auto"/>
        <w:bottom w:val="none" w:sz="0" w:space="0" w:color="auto"/>
        <w:right w:val="none" w:sz="0" w:space="0" w:color="auto"/>
      </w:divBdr>
    </w:div>
    <w:div w:id="1239025571">
      <w:bodyDiv w:val="1"/>
      <w:marLeft w:val="0"/>
      <w:marRight w:val="0"/>
      <w:marTop w:val="0"/>
      <w:marBottom w:val="0"/>
      <w:divBdr>
        <w:top w:val="none" w:sz="0" w:space="0" w:color="auto"/>
        <w:left w:val="none" w:sz="0" w:space="0" w:color="auto"/>
        <w:bottom w:val="none" w:sz="0" w:space="0" w:color="auto"/>
        <w:right w:val="none" w:sz="0" w:space="0" w:color="auto"/>
      </w:divBdr>
    </w:div>
    <w:div w:id="1267418515">
      <w:bodyDiv w:val="1"/>
      <w:marLeft w:val="0"/>
      <w:marRight w:val="0"/>
      <w:marTop w:val="0"/>
      <w:marBottom w:val="0"/>
      <w:divBdr>
        <w:top w:val="none" w:sz="0" w:space="0" w:color="auto"/>
        <w:left w:val="none" w:sz="0" w:space="0" w:color="auto"/>
        <w:bottom w:val="none" w:sz="0" w:space="0" w:color="auto"/>
        <w:right w:val="none" w:sz="0" w:space="0" w:color="auto"/>
      </w:divBdr>
    </w:div>
    <w:div w:id="1343779709">
      <w:bodyDiv w:val="1"/>
      <w:marLeft w:val="0"/>
      <w:marRight w:val="0"/>
      <w:marTop w:val="0"/>
      <w:marBottom w:val="0"/>
      <w:divBdr>
        <w:top w:val="none" w:sz="0" w:space="0" w:color="auto"/>
        <w:left w:val="none" w:sz="0" w:space="0" w:color="auto"/>
        <w:bottom w:val="none" w:sz="0" w:space="0" w:color="auto"/>
        <w:right w:val="none" w:sz="0" w:space="0" w:color="auto"/>
      </w:divBdr>
    </w:div>
    <w:div w:id="1502309962">
      <w:bodyDiv w:val="1"/>
      <w:marLeft w:val="0"/>
      <w:marRight w:val="0"/>
      <w:marTop w:val="0"/>
      <w:marBottom w:val="0"/>
      <w:divBdr>
        <w:top w:val="none" w:sz="0" w:space="0" w:color="auto"/>
        <w:left w:val="none" w:sz="0" w:space="0" w:color="auto"/>
        <w:bottom w:val="none" w:sz="0" w:space="0" w:color="auto"/>
        <w:right w:val="none" w:sz="0" w:space="0" w:color="auto"/>
      </w:divBdr>
    </w:div>
    <w:div w:id="1506021374">
      <w:bodyDiv w:val="1"/>
      <w:marLeft w:val="0"/>
      <w:marRight w:val="0"/>
      <w:marTop w:val="0"/>
      <w:marBottom w:val="0"/>
      <w:divBdr>
        <w:top w:val="none" w:sz="0" w:space="0" w:color="auto"/>
        <w:left w:val="none" w:sz="0" w:space="0" w:color="auto"/>
        <w:bottom w:val="none" w:sz="0" w:space="0" w:color="auto"/>
        <w:right w:val="none" w:sz="0" w:space="0" w:color="auto"/>
      </w:divBdr>
    </w:div>
    <w:div w:id="1606958429">
      <w:bodyDiv w:val="1"/>
      <w:marLeft w:val="0"/>
      <w:marRight w:val="0"/>
      <w:marTop w:val="0"/>
      <w:marBottom w:val="0"/>
      <w:divBdr>
        <w:top w:val="none" w:sz="0" w:space="0" w:color="auto"/>
        <w:left w:val="none" w:sz="0" w:space="0" w:color="auto"/>
        <w:bottom w:val="none" w:sz="0" w:space="0" w:color="auto"/>
        <w:right w:val="none" w:sz="0" w:space="0" w:color="auto"/>
      </w:divBdr>
    </w:div>
    <w:div w:id="1739941925">
      <w:bodyDiv w:val="1"/>
      <w:marLeft w:val="0"/>
      <w:marRight w:val="0"/>
      <w:marTop w:val="0"/>
      <w:marBottom w:val="0"/>
      <w:divBdr>
        <w:top w:val="none" w:sz="0" w:space="0" w:color="auto"/>
        <w:left w:val="none" w:sz="0" w:space="0" w:color="auto"/>
        <w:bottom w:val="none" w:sz="0" w:space="0" w:color="auto"/>
        <w:right w:val="none" w:sz="0" w:space="0" w:color="auto"/>
      </w:divBdr>
    </w:div>
    <w:div w:id="1774938859">
      <w:bodyDiv w:val="1"/>
      <w:marLeft w:val="0"/>
      <w:marRight w:val="0"/>
      <w:marTop w:val="0"/>
      <w:marBottom w:val="0"/>
      <w:divBdr>
        <w:top w:val="none" w:sz="0" w:space="0" w:color="auto"/>
        <w:left w:val="none" w:sz="0" w:space="0" w:color="auto"/>
        <w:bottom w:val="none" w:sz="0" w:space="0" w:color="auto"/>
        <w:right w:val="none" w:sz="0" w:space="0" w:color="auto"/>
      </w:divBdr>
    </w:div>
    <w:div w:id="20210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20</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yeshwant</dc:creator>
  <cp:keywords/>
  <dc:description/>
  <cp:lastModifiedBy>Mohsen Ebrahem</cp:lastModifiedBy>
  <cp:revision>27</cp:revision>
  <cp:lastPrinted>2018-04-10T09:13:00Z</cp:lastPrinted>
  <dcterms:created xsi:type="dcterms:W3CDTF">2024-05-26T07:23:00Z</dcterms:created>
  <dcterms:modified xsi:type="dcterms:W3CDTF">2024-06-13T10:05:00Z</dcterms:modified>
</cp:coreProperties>
</file>