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2CE6" w14:textId="70C3DA97" w:rsidR="00270226" w:rsidRDefault="00B41336">
      <w:pPr>
        <w:rPr>
          <w:color w:val="004F88"/>
          <w:lang w:bidi="ar-SY"/>
        </w:rPr>
      </w:pPr>
      <w:r w:rsidRPr="00B41336">
        <w:rPr>
          <w:color w:val="004F88"/>
          <w:lang w:bidi="ar-SY"/>
        </w:rPr>
        <w:t xml:space="preserve">The required fields in the </w:t>
      </w:r>
      <w:r w:rsidR="00E50650">
        <w:rPr>
          <w:color w:val="004F88"/>
          <w:lang w:bidi="ar-SY"/>
        </w:rPr>
        <w:t>summary</w:t>
      </w:r>
      <w:r w:rsidRPr="00B41336">
        <w:rPr>
          <w:color w:val="004F88"/>
          <w:lang w:bidi="ar-SY"/>
        </w:rPr>
        <w:t xml:space="preserve"> of the final state of lc after we applied some </w:t>
      </w:r>
      <w:proofErr w:type="gramStart"/>
      <w:r w:rsidRPr="00B41336">
        <w:rPr>
          <w:color w:val="004F88"/>
          <w:lang w:bidi="ar-SY"/>
        </w:rPr>
        <w:t>events(</w:t>
      </w:r>
      <w:proofErr w:type="gramEnd"/>
      <w:r w:rsidRPr="00B41336">
        <w:rPr>
          <w:color w:val="004F88"/>
          <w:lang w:bidi="ar-SY"/>
        </w:rPr>
        <w:t>payment, amendment, can</w:t>
      </w:r>
      <w:r>
        <w:rPr>
          <w:color w:val="004F88"/>
          <w:lang w:bidi="ar-SY"/>
        </w:rPr>
        <w:t>c</w:t>
      </w:r>
      <w:r w:rsidRPr="00B41336">
        <w:rPr>
          <w:color w:val="004F88"/>
          <w:lang w:bidi="ar-SY"/>
        </w:rPr>
        <w:t>el….)</w:t>
      </w:r>
      <w:r>
        <w:rPr>
          <w:color w:val="004F88"/>
          <w:lang w:bidi="ar-SY"/>
        </w:rPr>
        <w:t>:</w:t>
      </w:r>
    </w:p>
    <w:p w14:paraId="1C286EA0" w14:textId="0879F07F" w:rsidR="00B41336" w:rsidRPr="00EB4175" w:rsidRDefault="00EB4175" w:rsidP="00B41336">
      <w:pPr>
        <w:pStyle w:val="ListParagraph"/>
        <w:numPr>
          <w:ilvl w:val="0"/>
          <w:numId w:val="1"/>
        </w:numPr>
        <w:rPr>
          <w:lang w:bidi="ar-SY"/>
        </w:rPr>
      </w:pPr>
      <w:r w:rsidRPr="00EB4175">
        <w:rPr>
          <w:lang w:bidi="ar-SY"/>
        </w:rPr>
        <w:t>B</w:t>
      </w:r>
      <w:r w:rsidR="00B41336" w:rsidRPr="00EB4175">
        <w:rPr>
          <w:lang w:bidi="ar-SY"/>
        </w:rPr>
        <w:t>ranch</w:t>
      </w:r>
      <w:r w:rsidRPr="00EB4175">
        <w:rPr>
          <w:lang w:bidi="ar-SY"/>
        </w:rPr>
        <w:t>.</w:t>
      </w:r>
    </w:p>
    <w:p w14:paraId="0B5A3477" w14:textId="62541BBC" w:rsidR="00B41336" w:rsidRDefault="00B41336" w:rsidP="00B4133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Applicant.</w:t>
      </w:r>
    </w:p>
    <w:p w14:paraId="577B6E5B" w14:textId="588E6F16" w:rsidR="00B41336" w:rsidRDefault="00B41336" w:rsidP="00B4133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Advising bank.</w:t>
      </w:r>
    </w:p>
    <w:p w14:paraId="59F0CB47" w14:textId="2D41350B" w:rsidR="00B41336" w:rsidRDefault="00B41336" w:rsidP="00B4133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Beneficiary.</w:t>
      </w:r>
    </w:p>
    <w:p w14:paraId="4D008A87" w14:textId="5065F573" w:rsidR="00B41336" w:rsidRDefault="00B41336" w:rsidP="00B4133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Amounts and expiry: the original amount of lc,</w:t>
      </w:r>
      <w:r w:rsidR="00E50650">
        <w:rPr>
          <w:lang w:bidi="ar-SY"/>
        </w:rPr>
        <w:t xml:space="preserve"> </w:t>
      </w:r>
      <w:r>
        <w:rPr>
          <w:lang w:bidi="ar-SY"/>
        </w:rPr>
        <w:t xml:space="preserve">available amount of lc, expiry date </w:t>
      </w:r>
      <w:r w:rsidR="00E50650">
        <w:rPr>
          <w:lang w:bidi="ar-SY"/>
        </w:rPr>
        <w:t xml:space="preserve">and </w:t>
      </w:r>
      <w:r w:rsidR="003B5F1A">
        <w:rPr>
          <w:lang w:bidi="ar-SY"/>
        </w:rPr>
        <w:t>pla</w:t>
      </w:r>
      <w:r w:rsidR="00D47F3E">
        <w:rPr>
          <w:lang w:bidi="ar-SY"/>
        </w:rPr>
        <w:t>c</w:t>
      </w:r>
      <w:r w:rsidR="003B5F1A">
        <w:rPr>
          <w:lang w:bidi="ar-SY"/>
        </w:rPr>
        <w:t>e</w:t>
      </w:r>
      <w:r w:rsidR="00E50650">
        <w:rPr>
          <w:lang w:bidi="ar-SY"/>
        </w:rPr>
        <w:t xml:space="preserve"> of lc</w:t>
      </w:r>
      <w:r>
        <w:rPr>
          <w:lang w:bidi="ar-SY"/>
        </w:rPr>
        <w:t>.</w:t>
      </w:r>
    </w:p>
    <w:p w14:paraId="051F819D" w14:textId="3B770BB9" w:rsidR="00B41336" w:rsidRDefault="00B41336" w:rsidP="00B4133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Liability: remaining liability.</w:t>
      </w:r>
    </w:p>
    <w:p w14:paraId="3900D661" w14:textId="3BC6CAE9" w:rsidR="00B41336" w:rsidRDefault="00B41336" w:rsidP="00B4133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Margin: remaining margin.</w:t>
      </w:r>
    </w:p>
    <w:p w14:paraId="79276778" w14:textId="4ECB8F5F" w:rsidR="00B41336" w:rsidRDefault="00B41336" w:rsidP="00B4133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Status: can</w:t>
      </w:r>
      <w:r w:rsidR="00EB4175">
        <w:rPr>
          <w:lang w:bidi="ar-SY"/>
        </w:rPr>
        <w:t>c</w:t>
      </w:r>
      <w:r>
        <w:rPr>
          <w:lang w:bidi="ar-SY"/>
        </w:rPr>
        <w:t>eled,</w:t>
      </w:r>
      <w:r w:rsidR="00EB4175">
        <w:rPr>
          <w:lang w:bidi="ar-SY"/>
        </w:rPr>
        <w:t xml:space="preserve"> expired…</w:t>
      </w:r>
    </w:p>
    <w:p w14:paraId="51FD2376" w14:textId="0350E14E" w:rsidR="00EB4175" w:rsidRDefault="00EB4175" w:rsidP="00B4133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Available by.</w:t>
      </w:r>
    </w:p>
    <w:p w14:paraId="3F803272" w14:textId="01D5901C" w:rsidR="00EB4175" w:rsidRDefault="00EB4175" w:rsidP="00B4133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Confirmation: confirmed or not.</w:t>
      </w:r>
    </w:p>
    <w:p w14:paraId="071D8988" w14:textId="3867A0E5" w:rsidR="00E50650" w:rsidRDefault="00E50650" w:rsidP="00E50650">
      <w:pPr>
        <w:rPr>
          <w:rtl/>
          <w:lang w:bidi="ar-SY"/>
        </w:rPr>
      </w:pPr>
      <w:r>
        <w:rPr>
          <w:lang w:bidi="ar-SY"/>
        </w:rPr>
        <w:t>This summary should be available in multiple events of lc.</w:t>
      </w:r>
    </w:p>
    <w:p w14:paraId="3BE619C4" w14:textId="65013828" w:rsidR="0080093B" w:rsidRDefault="0080093B" w:rsidP="00E50650">
      <w:pPr>
        <w:rPr>
          <w:color w:val="004F88"/>
          <w:lang w:bidi="ar-SY"/>
        </w:rPr>
      </w:pPr>
      <w:r>
        <w:rPr>
          <w:color w:val="004F88"/>
          <w:lang w:bidi="ar-SY"/>
        </w:rPr>
        <w:t>The cases of commission and charges: take, deferred, wave.</w:t>
      </w:r>
    </w:p>
    <w:p w14:paraId="39F176F1" w14:textId="28F63175" w:rsidR="0080093B" w:rsidRDefault="0080093B" w:rsidP="0080093B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>Deferred: in this type we debit a special intermediary account, and credit the same account as in ‘take’ case.</w:t>
      </w:r>
    </w:p>
    <w:p w14:paraId="6FA8117A" w14:textId="41676D4B" w:rsidR="0080093B" w:rsidRDefault="0080093B" w:rsidP="0080093B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>Wave: do not debit and credit any accounts, we can take it later in maintain charge event.</w:t>
      </w:r>
    </w:p>
    <w:p w14:paraId="063193B5" w14:textId="6406403D" w:rsidR="0080093B" w:rsidRDefault="0080093B" w:rsidP="0080093B">
      <w:pPr>
        <w:ind w:left="360"/>
        <w:rPr>
          <w:lang w:bidi="ar-SY"/>
        </w:rPr>
      </w:pPr>
      <w:r>
        <w:rPr>
          <w:lang w:bidi="ar-SY"/>
        </w:rPr>
        <w:t xml:space="preserve">For the two previous cases, team wants a warning in the next events to remind me about the </w:t>
      </w:r>
      <w:r w:rsidRPr="0080093B">
        <w:rPr>
          <w:lang w:bidi="ar-SY"/>
        </w:rPr>
        <w:t>take</w:t>
      </w:r>
      <w:r w:rsidRPr="0080093B">
        <w:rPr>
          <w:lang w:bidi="ar-SY"/>
        </w:rPr>
        <w:t xml:space="preserve"> and </w:t>
      </w:r>
      <w:r w:rsidRPr="0080093B">
        <w:rPr>
          <w:lang w:bidi="ar-SY"/>
        </w:rPr>
        <w:t>deferred</w:t>
      </w:r>
      <w:r>
        <w:rPr>
          <w:lang w:bidi="ar-SY"/>
        </w:rPr>
        <w:t xml:space="preserve"> commission or charges.</w:t>
      </w:r>
    </w:p>
    <w:p w14:paraId="1C2E3471" w14:textId="7CF41623" w:rsidR="0080093B" w:rsidRDefault="0080093B" w:rsidP="0080093B">
      <w:pPr>
        <w:rPr>
          <w:color w:val="004F88"/>
          <w:lang w:bidi="ar-SY"/>
        </w:rPr>
      </w:pPr>
      <w:r w:rsidRPr="0080093B">
        <w:rPr>
          <w:color w:val="004F88"/>
          <w:lang w:bidi="ar-SY"/>
        </w:rPr>
        <w:t>Logging system</w:t>
      </w:r>
    </w:p>
    <w:p w14:paraId="6072EE4E" w14:textId="43FEE204" w:rsidR="00B47C75" w:rsidRDefault="00B47C75" w:rsidP="0080093B">
      <w:pPr>
        <w:rPr>
          <w:color w:val="004F88"/>
          <w:lang w:bidi="ar-SY"/>
        </w:rPr>
      </w:pPr>
      <w:r>
        <w:rPr>
          <w:color w:val="004F88"/>
          <w:lang w:bidi="ar-SY"/>
        </w:rPr>
        <w:t>Lc expiry:</w:t>
      </w:r>
    </w:p>
    <w:p w14:paraId="1B4E5033" w14:textId="49398834" w:rsidR="00B47C75" w:rsidRDefault="00B47C75" w:rsidP="0080093B">
      <w:pPr>
        <w:rPr>
          <w:lang w:bidi="ar-SY"/>
        </w:rPr>
      </w:pPr>
      <w:r>
        <w:rPr>
          <w:lang w:bidi="ar-SY"/>
        </w:rPr>
        <w:t>If the lc expired and we apply expiry event, in this case we do not return any commission</w:t>
      </w:r>
      <w:r w:rsidR="00F258AC">
        <w:rPr>
          <w:lang w:bidi="ar-SY"/>
        </w:rPr>
        <w:t xml:space="preserve"> to the customer</w:t>
      </w:r>
      <w:r>
        <w:rPr>
          <w:lang w:bidi="ar-SY"/>
        </w:rPr>
        <w:t>.</w:t>
      </w:r>
    </w:p>
    <w:p w14:paraId="24A34262" w14:textId="3BACA41D" w:rsidR="00F258AC" w:rsidRPr="00B47C75" w:rsidRDefault="00B47C75" w:rsidP="00F258AC">
      <w:pPr>
        <w:rPr>
          <w:lang w:bidi="ar-SY"/>
        </w:rPr>
      </w:pPr>
      <w:r>
        <w:rPr>
          <w:lang w:bidi="ar-SY"/>
        </w:rPr>
        <w:t>If the lc still live (has not expired yet), then we can cancel it then expire it then close</w:t>
      </w:r>
      <w:r w:rsidR="005D59AB">
        <w:rPr>
          <w:lang w:bidi="ar-SY"/>
        </w:rPr>
        <w:t xml:space="preserve"> </w:t>
      </w:r>
      <w:r>
        <w:rPr>
          <w:lang w:bidi="ar-SY"/>
        </w:rPr>
        <w:t>(if we want to close it), but because we are in the validity period, the unused commission should be returned</w:t>
      </w:r>
      <w:r w:rsidR="008B2CB7">
        <w:rPr>
          <w:lang w:bidi="ar-SY"/>
        </w:rPr>
        <w:t xml:space="preserve"> to the customer, </w:t>
      </w:r>
      <w:r w:rsidR="00F258AC">
        <w:rPr>
          <w:lang w:bidi="ar-SY"/>
        </w:rPr>
        <w:t>and</w:t>
      </w:r>
      <w:r w:rsidR="008B2CB7">
        <w:rPr>
          <w:lang w:bidi="ar-SY"/>
        </w:rPr>
        <w:t xml:space="preserve"> returned</w:t>
      </w:r>
      <w:r>
        <w:rPr>
          <w:lang w:bidi="ar-SY"/>
        </w:rPr>
        <w:t xml:space="preserve"> in maintain charge </w:t>
      </w:r>
      <w:r w:rsidR="008B2CB7">
        <w:rPr>
          <w:lang w:bidi="ar-SY"/>
        </w:rPr>
        <w:t>(</w:t>
      </w:r>
      <w:r>
        <w:rPr>
          <w:lang w:bidi="ar-SY"/>
        </w:rPr>
        <w:t>of refund</w:t>
      </w:r>
      <w:r w:rsidR="008B2CB7">
        <w:rPr>
          <w:lang w:bidi="ar-SY"/>
        </w:rPr>
        <w:t>).</w:t>
      </w:r>
    </w:p>
    <w:sectPr w:rsidR="00F258AC" w:rsidRPr="00B4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ED5"/>
    <w:multiLevelType w:val="hybridMultilevel"/>
    <w:tmpl w:val="8FFE9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55592"/>
    <w:multiLevelType w:val="hybridMultilevel"/>
    <w:tmpl w:val="F100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481837">
    <w:abstractNumId w:val="0"/>
  </w:num>
  <w:num w:numId="2" w16cid:durableId="5219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B7"/>
    <w:rsid w:val="00270226"/>
    <w:rsid w:val="003B5F1A"/>
    <w:rsid w:val="004E22B7"/>
    <w:rsid w:val="005D59AB"/>
    <w:rsid w:val="0080093B"/>
    <w:rsid w:val="00840D9C"/>
    <w:rsid w:val="008B2CB7"/>
    <w:rsid w:val="00AD2A9B"/>
    <w:rsid w:val="00B41336"/>
    <w:rsid w:val="00B47C75"/>
    <w:rsid w:val="00C759FD"/>
    <w:rsid w:val="00D47F3E"/>
    <w:rsid w:val="00E50650"/>
    <w:rsid w:val="00EB4175"/>
    <w:rsid w:val="00F2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2AF1"/>
  <w15:chartTrackingRefBased/>
  <w15:docId w15:val="{D45E2281-88D2-4FEA-8769-3F9DAEC8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7</cp:revision>
  <dcterms:created xsi:type="dcterms:W3CDTF">2024-02-28T10:00:00Z</dcterms:created>
  <dcterms:modified xsi:type="dcterms:W3CDTF">2024-02-28T15:21:00Z</dcterms:modified>
</cp:coreProperties>
</file>