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bottomFromText="0" w:horzAnchor="margin" w:leftFromText="141" w:rightFromText="141" w:tblpX="0" w:tblpXSpec="center" w:tblpY="641" w:topFromText="0" w:vertAnchor="page"/>
        <w:tblW w:w="10773"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4503"/>
        <w:gridCol w:w="2123"/>
        <w:gridCol w:w="4147"/>
      </w:tblGrid>
      <w:tr>
        <w:trPr>
          <w:trHeight w:val="709" w:hRule="atLeast"/>
        </w:trPr>
        <w:tc>
          <w:tcPr>
            <w:tcW w:w="10773" w:type="dxa"/>
            <w:gridSpan w:val="3"/>
            <w:tcBorders/>
            <w:shd w:color="auto" w:fill="auto" w:val="clear"/>
            <w:vAlign w:val="center"/>
          </w:tcPr>
          <w:p>
            <w:pPr>
              <w:pStyle w:val="Normal"/>
              <w:widowControl w:val="false"/>
              <w:spacing w:before="0" w:after="120"/>
              <w:ind w:left="-45" w:right="-63" w:hanging="0"/>
              <w:jc w:val="center"/>
              <w:rPr>
                <w:b/>
                <w:bCs/>
                <w:sz w:val="48"/>
                <w:szCs w:val="48"/>
              </w:rPr>
            </w:pPr>
            <w:r>
              <w:rPr>
                <w:b/>
                <w:b/>
                <w:bCs/>
                <w:sz w:val="40"/>
                <w:sz w:val="40"/>
                <w:szCs w:val="40"/>
                <w:rtl w:val="true"/>
              </w:rPr>
              <w:t>وزارة</w:t>
            </w:r>
            <w:r>
              <w:rPr>
                <w:b/>
                <w:b/>
                <w:bCs/>
                <w:sz w:val="32"/>
                <w:sz w:val="32"/>
                <w:szCs w:val="32"/>
                <w:rtl w:val="true"/>
              </w:rPr>
              <w:t xml:space="preserve"> </w:t>
            </w:r>
            <w:r>
              <w:rPr>
                <w:b/>
                <w:b/>
                <w:bCs/>
                <w:sz w:val="40"/>
                <w:sz w:val="40"/>
                <w:szCs w:val="40"/>
                <w:rtl w:val="true"/>
              </w:rPr>
              <w:t>التعليم العالي و البحث العلمي</w:t>
            </w:r>
          </w:p>
        </w:tc>
      </w:tr>
      <w:tr>
        <w:trPr/>
        <w:tc>
          <w:tcPr>
            <w:tcW w:w="4503" w:type="dxa"/>
            <w:tcBorders/>
            <w:shd w:color="auto" w:fill="auto" w:val="clear"/>
            <w:vAlign w:val="center"/>
          </w:tcPr>
          <w:p>
            <w:pPr>
              <w:pStyle w:val="Normal"/>
              <w:widowControl w:val="false"/>
              <w:rPr>
                <w:rFonts w:ascii="Tahoma" w:hAnsi="Tahoma"/>
                <w:b/>
                <w:bCs/>
                <w:smallCaps/>
                <w:color w:val="17365D"/>
                <w:szCs w:val="28"/>
                <w:lang w:bidi="ar-DZ"/>
              </w:rPr>
            </w:pPr>
            <w:r>
              <w:rPr>
                <w:rFonts w:ascii="Tahoma" w:hAnsi="Tahoma"/>
                <w:b/>
                <w:bCs/>
                <w:smallCaps/>
                <w:color w:val="17365D"/>
                <w:szCs w:val="28"/>
                <w:lang w:bidi="ar-DZ"/>
              </w:rPr>
              <w:t>Universite Badji Mokhtar-Annaba</w:t>
            </w:r>
          </w:p>
          <w:p>
            <w:pPr>
              <w:pStyle w:val="Normal"/>
              <w:widowControl w:val="false"/>
              <w:rPr>
                <w:rFonts w:ascii="Tahoma" w:hAnsi="Tahoma"/>
                <w:smallCaps/>
                <w:color w:val="17365D"/>
                <w:szCs w:val="28"/>
                <w:lang w:bidi="ar-DZ"/>
              </w:rPr>
            </w:pPr>
            <w:r>
              <w:rPr>
                <w:rFonts w:ascii="Tahoma" w:hAnsi="Tahoma"/>
                <w:smallCaps/>
                <w:color w:val="17365D"/>
                <w:lang w:bidi="ar-DZ"/>
              </w:rPr>
              <w:t>Faculté des Sciences de l’Ingéniorat</w:t>
            </w:r>
          </w:p>
          <w:p>
            <w:pPr>
              <w:pStyle w:val="Normal"/>
              <w:widowControl w:val="false"/>
              <w:spacing w:before="0" w:after="120"/>
              <w:rPr>
                <w:rFonts w:ascii="Tahoma" w:hAnsi="Tahoma"/>
                <w:color w:val="17365D"/>
                <w:sz w:val="36"/>
                <w:szCs w:val="36"/>
                <w:lang w:bidi="ar-DZ"/>
              </w:rPr>
            </w:pPr>
            <w:r>
              <w:rPr>
                <w:rFonts w:ascii="Tahoma" w:hAnsi="Tahoma"/>
                <w:smallCaps/>
                <w:color w:val="17365D"/>
                <w:szCs w:val="22"/>
                <w:lang w:bidi="ar-DZ"/>
              </w:rPr>
              <w:t>Département d’Informatique</w:t>
            </w:r>
          </w:p>
        </w:tc>
        <w:tc>
          <w:tcPr>
            <w:tcW w:w="2123" w:type="dxa"/>
            <w:tcBorders/>
            <w:shd w:color="auto" w:fill="auto" w:val="clear"/>
            <w:tcMar>
              <w:left w:w="0" w:type="dxa"/>
              <w:right w:w="0" w:type="dxa"/>
            </w:tcMar>
            <w:vAlign w:val="center"/>
          </w:tcPr>
          <w:p>
            <w:pPr>
              <w:pStyle w:val="Normal"/>
              <w:widowControl w:val="false"/>
              <w:spacing w:before="0" w:after="120"/>
              <w:ind w:left="-720" w:right="-650" w:hanging="0"/>
              <w:jc w:val="center"/>
              <w:rPr>
                <w:rFonts w:ascii="Tahoma" w:hAnsi="Tahoma"/>
                <w:i/>
                <w:i/>
                <w:iCs/>
                <w:color w:val="17365D"/>
                <w:sz w:val="16"/>
                <w:szCs w:val="16"/>
                <w:lang w:bidi="ar-DZ"/>
              </w:rPr>
            </w:pPr>
            <w:r>
              <w:rPr/>
              <w:drawing>
                <wp:inline distT="0" distB="0" distL="0" distR="0">
                  <wp:extent cx="1190625" cy="790575"/>
                  <wp:effectExtent l="0" t="0" r="0" b="0"/>
                  <wp:docPr id="1"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2" descr=""/>
                          <pic:cNvPicPr>
                            <a:picLocks noChangeAspect="1" noChangeArrowheads="1"/>
                          </pic:cNvPicPr>
                        </pic:nvPicPr>
                        <pic:blipFill>
                          <a:blip r:embed="rId2"/>
                          <a:srcRect l="3925" t="5668" r="3401" b="0"/>
                          <a:stretch>
                            <a:fillRect/>
                          </a:stretch>
                        </pic:blipFill>
                        <pic:spPr bwMode="auto">
                          <a:xfrm>
                            <a:off x="0" y="0"/>
                            <a:ext cx="1190625" cy="790575"/>
                          </a:xfrm>
                          <a:prstGeom prst="rect">
                            <a:avLst/>
                          </a:prstGeom>
                        </pic:spPr>
                      </pic:pic>
                    </a:graphicData>
                  </a:graphic>
                </wp:inline>
              </w:drawing>
            </w:r>
          </w:p>
        </w:tc>
        <w:tc>
          <w:tcPr>
            <w:tcW w:w="4147" w:type="dxa"/>
            <w:tcBorders/>
            <w:shd w:color="auto" w:fill="auto" w:val="clear"/>
            <w:vAlign w:val="center"/>
          </w:tcPr>
          <w:p>
            <w:pPr>
              <w:pStyle w:val="Normal"/>
              <w:widowControl w:val="false"/>
              <w:ind w:left="-45" w:right="-62" w:hanging="0"/>
              <w:jc w:val="right"/>
              <w:rPr>
                <w:rFonts w:ascii="Tahoma" w:hAnsi="Tahoma"/>
                <w:b/>
                <w:bCs/>
                <w:color w:val="17365D"/>
                <w:lang w:bidi="ar-DZ"/>
              </w:rPr>
            </w:pPr>
            <w:r>
              <w:rPr>
                <w:rFonts w:ascii="Tahoma" w:hAnsi="Tahoma"/>
                <w:b/>
                <w:b/>
                <w:bCs/>
                <w:color w:val="17365D"/>
                <w:sz w:val="32"/>
                <w:sz w:val="32"/>
                <w:szCs w:val="32"/>
                <w:rtl w:val="true"/>
                <w:lang w:bidi="ar-DZ"/>
              </w:rPr>
              <w:t>جامعة باجي مختار – عنابـــــــــــــــة</w:t>
            </w:r>
          </w:p>
          <w:p>
            <w:pPr>
              <w:pStyle w:val="Normal"/>
              <w:widowControl w:val="false"/>
              <w:ind w:left="-45" w:right="-62" w:hanging="0"/>
              <w:jc w:val="right"/>
              <w:rPr>
                <w:rFonts w:ascii="Tahoma" w:hAnsi="Tahoma"/>
                <w:color w:val="17365D"/>
                <w:lang w:bidi="ar-DZ"/>
              </w:rPr>
            </w:pPr>
            <w:r>
              <w:rPr>
                <w:rFonts w:ascii="Tahoma" w:hAnsi="Tahoma"/>
                <w:color w:val="17365D"/>
                <w:sz w:val="28"/>
                <w:sz w:val="28"/>
                <w:szCs w:val="28"/>
                <w:rtl w:val="true"/>
                <w:lang w:bidi="ar-DZ"/>
              </w:rPr>
              <w:t>كلية علــــــــــــوم الهندســـــــــة</w:t>
            </w:r>
          </w:p>
          <w:p>
            <w:pPr>
              <w:pStyle w:val="Normal"/>
              <w:widowControl w:val="false"/>
              <w:spacing w:before="0" w:after="120"/>
              <w:ind w:left="-45" w:right="-62" w:hanging="0"/>
              <w:jc w:val="right"/>
              <w:rPr>
                <w:rFonts w:ascii="Tahoma" w:hAnsi="Tahoma"/>
                <w:color w:val="17365D"/>
                <w:sz w:val="28"/>
                <w:szCs w:val="28"/>
                <w:lang w:bidi="ar-DZ"/>
              </w:rPr>
            </w:pPr>
            <w:r>
              <w:rPr>
                <w:rFonts w:ascii="Tahoma" w:hAnsi="Tahoma"/>
                <w:color w:val="17365D"/>
                <w:rtl w:val="true"/>
                <w:lang w:bidi="ar-DZ"/>
              </w:rPr>
              <w:t>قسم الإعــــــــــــــلام الآلــــــــــــــي</w:t>
            </w:r>
          </w:p>
        </w:tc>
      </w:tr>
    </w:tbl>
    <w:p>
      <w:pPr>
        <w:pStyle w:val="Normal"/>
        <w:ind w:left="1134" w:hanging="0"/>
        <w:rPr>
          <w:rFonts w:ascii="Tahoma" w:hAnsi="Tahoma" w:cs="Tahoma"/>
          <w:sz w:val="36"/>
          <w:szCs w:val="36"/>
        </w:rPr>
      </w:pPr>
      <w:r>
        <w:rPr>
          <w:rFonts w:cs="Tahoma" w:ascii="Tahoma" w:hAnsi="Tahoma"/>
          <w:sz w:val="36"/>
          <w:szCs w:val="36"/>
        </w:rPr>
      </w:r>
    </w:p>
    <w:p>
      <w:pPr>
        <w:pStyle w:val="Normal"/>
        <w:ind w:left="1134" w:hanging="0"/>
        <w:rPr>
          <w:rFonts w:ascii="Tahoma" w:hAnsi="Tahoma" w:cs="Tahoma"/>
          <w:sz w:val="36"/>
          <w:szCs w:val="36"/>
        </w:rPr>
      </w:pPr>
      <w:r>
        <w:rPr>
          <w:rFonts w:cs="Tahoma" w:ascii="Tahoma" w:hAnsi="Tahoma"/>
          <w:sz w:val="36"/>
          <w:szCs w:val="36"/>
        </w:rPr>
      </w:r>
    </w:p>
    <w:p>
      <w:pPr>
        <w:pStyle w:val="Normal"/>
        <w:spacing w:lineRule="auto" w:line="240"/>
        <w:ind w:right="1133" w:hanging="0"/>
        <w:rPr>
          <w:rFonts w:ascii="Tahoma" w:hAnsi="Tahoma" w:cs="Tahoma"/>
          <w:b/>
          <w:bCs/>
          <w:sz w:val="36"/>
          <w:szCs w:val="36"/>
        </w:rPr>
      </w:pPr>
      <w:r>
        <w:rPr>
          <w:rFonts w:cs="Tahoma" w:ascii="Tahoma" w:hAnsi="Tahoma"/>
          <w:sz w:val="36"/>
          <w:szCs w:val="36"/>
        </w:rPr>
        <w:t xml:space="preserve">Mémoire présenté en vue d'obtenir le diplôme de </w:t>
        <w:br/>
      </w:r>
      <w:r>
        <w:rPr>
          <w:rFonts w:cs="Tahoma" w:ascii="Tahoma" w:hAnsi="Tahoma"/>
          <w:b/>
          <w:bCs/>
          <w:sz w:val="36"/>
          <w:szCs w:val="36"/>
        </w:rPr>
        <w:t>licence académique</w:t>
      </w:r>
    </w:p>
    <w:p>
      <w:pPr>
        <w:pStyle w:val="Normal"/>
        <w:spacing w:lineRule="auto" w:line="240"/>
        <w:rPr>
          <w:rFonts w:ascii="Tahoma" w:hAnsi="Tahoma" w:cs="Tahoma"/>
          <w:sz w:val="36"/>
          <w:szCs w:val="36"/>
        </w:rPr>
      </w:pPr>
      <w:r>
        <w:rPr>
          <w:rFonts w:cs="Tahoma" w:ascii="Tahoma" w:hAnsi="Tahoma"/>
          <w:sz w:val="36"/>
          <w:szCs w:val="36"/>
        </w:rPr>
      </w:r>
    </w:p>
    <w:p>
      <w:pPr>
        <w:pStyle w:val="Normal"/>
        <w:spacing w:lineRule="auto" w:line="240" w:before="0" w:after="0"/>
        <w:rPr>
          <w:rFonts w:ascii="Tahoma" w:hAnsi="Tahoma" w:cs="Tahoma"/>
          <w:sz w:val="36"/>
          <w:szCs w:val="36"/>
        </w:rPr>
      </w:pPr>
      <w:r>
        <w:rPr>
          <w:rFonts w:cs="Tahoma" w:ascii="Tahoma" w:hAnsi="Tahoma"/>
          <w:sz w:val="36"/>
          <w:szCs w:val="36"/>
        </w:rPr>
        <mc:AlternateContent>
          <mc:Choice Requires="wps">
            <w:drawing>
              <wp:anchor behindDoc="1" distT="0" distB="635" distL="1270" distR="0" simplePos="0" locked="0" layoutInCell="0" allowOverlap="1" relativeHeight="4" wp14:anchorId="508C21EF">
                <wp:simplePos x="0" y="0"/>
                <wp:positionH relativeFrom="page">
                  <wp:posOffset>-52070</wp:posOffset>
                </wp:positionH>
                <wp:positionV relativeFrom="page">
                  <wp:posOffset>3969385</wp:posOffset>
                </wp:positionV>
                <wp:extent cx="6809105" cy="6732270"/>
                <wp:effectExtent l="1270" t="0" r="0" b="635"/>
                <wp:wrapNone/>
                <wp:docPr id="2" name="Freeform 9"/>
                <a:graphic xmlns:a="http://schemas.openxmlformats.org/drawingml/2006/main">
                  <a:graphicData uri="http://schemas.microsoft.com/office/word/2010/wordprocessingShape">
                    <wps:wsp>
                      <wps:cNvSpPr/>
                      <wps:spPr>
                        <a:xfrm>
                          <a:off x="0" y="0"/>
                          <a:ext cx="6809040" cy="6732360"/>
                        </a:xfrm>
                        <a:custGeom>
                          <a:avLst/>
                          <a:gdLst>
                            <a:gd name="textAreaLeft" fmla="*/ 0 w 3860280"/>
                            <a:gd name="textAreaRight" fmla="*/ 3861360 w 3860280"/>
                            <a:gd name="textAreaTop" fmla="*/ 0 h 3816720"/>
                            <a:gd name="textAreaBottom" fmla="*/ 3817800 h 3816720"/>
                          </a:gdLst>
                          <a:ahLst/>
                          <a:rect l="textAreaLeft" t="textAreaTop" r="textAreaRight" b="textAreaBottom"/>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chemeClr val="accent1">
                            <a:lumMod val="20000"/>
                            <a:lumOff val="80000"/>
                          </a:schemeClr>
                        </a:solidFill>
                        <a:ln w="0">
                          <a:noFill/>
                        </a:ln>
                      </wps:spPr>
                      <wps:style>
                        <a:lnRef idx="0"/>
                        <a:fillRef idx="0"/>
                        <a:effectRef idx="0"/>
                        <a:fontRef idx="minor"/>
                      </wps:style>
                      <wps:bodyPr/>
                    </wps:wsp>
                  </a:graphicData>
                </a:graphic>
              </wp:anchor>
            </w:drawing>
          </mc:Choice>
          <mc:Fallback>
            <w:pict/>
          </mc:Fallback>
        </mc:AlternateContent>
      </w:r>
    </w:p>
    <w:p>
      <w:pPr>
        <w:pStyle w:val="Normal"/>
        <w:spacing w:lineRule="auto" w:line="240"/>
        <w:rPr>
          <w:rFonts w:ascii="Tahoma" w:hAnsi="Tahoma" w:cs="Tahoma"/>
          <w:b/>
          <w:bCs/>
          <w:sz w:val="48"/>
          <w:szCs w:val="48"/>
          <w:lang w:val="en-GB"/>
        </w:rPr>
      </w:pPr>
      <w:r>
        <w:rPr>
          <w:rFonts w:cs="Tahoma" w:ascii="Tahoma" w:hAnsi="Tahoma"/>
          <w:b/>
          <w:bCs/>
          <w:sz w:val="48"/>
          <w:szCs w:val="48"/>
          <w:lang w:val="en-GB"/>
        </w:rPr>
        <w:t>Pharmacy Drug Management System</w:t>
      </w:r>
    </w:p>
    <w:p>
      <w:pPr>
        <w:pStyle w:val="Normal"/>
        <w:spacing w:lineRule="auto" w:line="240"/>
        <w:rPr>
          <w:rFonts w:ascii="Tahoma" w:hAnsi="Tahoma" w:cs="Tahoma"/>
          <w:b/>
          <w:bCs/>
          <w:sz w:val="36"/>
          <w:szCs w:val="36"/>
          <w:lang w:val="en-GB"/>
        </w:rPr>
      </w:pPr>
      <w:r>
        <w:rPr>
          <w:rFonts w:cs="Tahoma" w:ascii="Tahoma" w:hAnsi="Tahoma"/>
          <w:b/>
          <w:bCs/>
          <w:sz w:val="36"/>
          <w:szCs w:val="36"/>
          <w:lang w:val="en-GB"/>
        </w:rPr>
      </w:r>
    </w:p>
    <w:p>
      <w:pPr>
        <w:pStyle w:val="Normal"/>
        <w:spacing w:lineRule="auto" w:line="240"/>
        <w:rPr>
          <w:rFonts w:ascii="Tahoma" w:hAnsi="Tahoma" w:cs="Tahoma"/>
          <w:sz w:val="36"/>
          <w:szCs w:val="36"/>
          <w:lang w:val="en-GB"/>
        </w:rPr>
      </w:pPr>
      <w:r>
        <w:rPr>
          <w:b/>
          <w:bCs/>
          <w:sz w:val="36"/>
          <w:szCs w:val="36"/>
          <w:lang w:val="en-US"/>
        </w:rPr>
        <w:t xml:space="preserve">Field: </w:t>
      </w:r>
      <w:r>
        <w:rPr>
          <w:sz w:val="36"/>
          <w:szCs w:val="36"/>
          <w:lang w:val="en-US"/>
        </w:rPr>
        <w:t>Mathematics-Computer Science</w:t>
      </w:r>
    </w:p>
    <w:p>
      <w:pPr>
        <w:pStyle w:val="Normal"/>
        <w:spacing w:lineRule="auto" w:line="240"/>
        <w:rPr>
          <w:rFonts w:ascii="Tahoma" w:hAnsi="Tahoma" w:cs="Tahoma"/>
          <w:sz w:val="36"/>
          <w:szCs w:val="36"/>
          <w:lang w:val="en-GB"/>
        </w:rPr>
      </w:pPr>
      <w:r>
        <w:rPr>
          <w:b/>
          <w:bCs/>
          <w:sz w:val="36"/>
          <w:szCs w:val="36"/>
          <w:lang w:val="en-US"/>
        </w:rPr>
        <w:t xml:space="preserve">Stream: </w:t>
      </w:r>
      <w:r>
        <w:rPr>
          <w:sz w:val="36"/>
          <w:szCs w:val="36"/>
          <w:lang w:val="en-US"/>
        </w:rPr>
        <w:t>Computer Science</w:t>
      </w:r>
    </w:p>
    <w:p>
      <w:pPr>
        <w:pStyle w:val="Normal"/>
        <w:spacing w:lineRule="auto" w:line="240"/>
        <w:rPr>
          <w:rFonts w:ascii="Tahoma" w:hAnsi="Tahoma" w:cs="Tahoma"/>
          <w:sz w:val="36"/>
          <w:szCs w:val="36"/>
          <w:lang w:val="en-GB"/>
        </w:rPr>
      </w:pPr>
      <w:r>
        <w:rPr>
          <w:b/>
          <w:bCs/>
          <w:sz w:val="36"/>
          <w:szCs w:val="36"/>
          <w:lang w:val="en-US"/>
        </w:rPr>
        <w:t xml:space="preserve">Specialty: </w:t>
      </w:r>
      <w:r>
        <w:rPr>
          <w:sz w:val="36"/>
          <w:szCs w:val="36"/>
          <w:lang w:val="en-US"/>
        </w:rPr>
        <w:t>Computer Science</w:t>
      </w:r>
    </w:p>
    <w:p>
      <w:pPr>
        <w:pStyle w:val="Normal"/>
        <w:spacing w:lineRule="auto" w:line="240"/>
        <w:rPr>
          <w:rFonts w:ascii="Tahoma" w:hAnsi="Tahoma" w:cs="Tahoma"/>
          <w:sz w:val="36"/>
          <w:szCs w:val="36"/>
          <w:lang w:val="en-GB"/>
        </w:rPr>
      </w:pPr>
      <w:r>
        <w:rPr>
          <w:rFonts w:cs="Tahoma" w:ascii="Tahoma" w:hAnsi="Tahoma"/>
          <w:sz w:val="36"/>
          <w:szCs w:val="36"/>
          <w:lang w:val="en-GB"/>
        </w:rPr>
      </w:r>
    </w:p>
    <w:p>
      <w:pPr>
        <w:pStyle w:val="Normal"/>
        <w:spacing w:lineRule="auto" w:line="240"/>
        <w:rPr>
          <w:rFonts w:ascii="Tahoma" w:hAnsi="Tahoma" w:cs="Tahoma"/>
          <w:sz w:val="36"/>
          <w:szCs w:val="36"/>
          <w:lang w:val="en-GB"/>
        </w:rPr>
      </w:pPr>
      <w:r>
        <w:rPr>
          <w:b/>
          <w:bCs/>
          <w:sz w:val="36"/>
          <w:szCs w:val="36"/>
          <w:lang w:val="en-US"/>
        </w:rPr>
        <w:t>Prepared by:</w:t>
      </w:r>
      <w:r>
        <w:rPr>
          <w:sz w:val="36"/>
          <w:szCs w:val="36"/>
          <w:lang w:val="en-US"/>
        </w:rPr>
        <w:t xml:space="preserve"> Boulahbal Mohssen</w:t>
      </w:r>
    </w:p>
    <w:p>
      <w:pPr>
        <w:pStyle w:val="Normal"/>
        <w:spacing w:lineRule="auto" w:line="240"/>
        <w:rPr>
          <w:rFonts w:ascii="Tahoma" w:hAnsi="Tahoma" w:cs="Tahoma"/>
          <w:sz w:val="36"/>
          <w:szCs w:val="36"/>
          <w:lang w:val="en-GB"/>
        </w:rPr>
      </w:pPr>
      <w:r>
        <w:rPr>
          <w:rFonts w:cs="Tahoma" w:ascii="Tahoma" w:hAnsi="Tahoma"/>
          <w:sz w:val="36"/>
          <w:szCs w:val="36"/>
          <w:lang w:val="en-GB"/>
        </w:rPr>
        <w:t xml:space="preserve">                      </w:t>
      </w:r>
    </w:p>
    <w:p>
      <w:pPr>
        <w:pStyle w:val="Normal"/>
        <w:spacing w:lineRule="auto" w:line="240"/>
        <w:rPr>
          <w:rFonts w:ascii="Tahoma" w:hAnsi="Tahoma" w:cs="Tahoma"/>
          <w:sz w:val="36"/>
          <w:szCs w:val="36"/>
          <w:lang w:val="en-GB"/>
        </w:rPr>
      </w:pPr>
      <w:bookmarkStart w:id="0" w:name="_Toc132593673"/>
      <w:bookmarkEnd w:id="0"/>
      <w:r>
        <w:rPr>
          <w:b/>
          <w:bCs/>
          <w:sz w:val="36"/>
          <w:szCs w:val="36"/>
          <w:lang w:val="en-US"/>
        </w:rPr>
        <w:t xml:space="preserve">Supervised by: Mr. </w:t>
      </w:r>
      <w:r>
        <w:rPr>
          <w:sz w:val="36"/>
          <w:szCs w:val="36"/>
          <w:lang w:val="en-US"/>
        </w:rPr>
        <w:t>Benchalel Amir.</w:t>
      </w:r>
    </w:p>
    <w:p>
      <w:pPr>
        <w:pStyle w:val="Heading1"/>
        <w:numPr>
          <w:ilvl w:val="0"/>
          <w:numId w:val="0"/>
        </w:numPr>
        <w:ind w:left="360" w:hanging="0"/>
        <w:jc w:val="center"/>
        <w:rPr>
          <w:lang w:val="en-GB"/>
        </w:rPr>
      </w:pPr>
      <w:r>
        <w:rPr>
          <w:lang w:val="en-GB"/>
        </w:rPr>
        <mc:AlternateContent>
          <mc:Choice Requires="wps">
            <w:drawing>
              <wp:anchor behindDoc="0" distT="0" distB="0" distL="0" distR="0" simplePos="0" locked="0" layoutInCell="0" allowOverlap="1" relativeHeight="5" wp14:anchorId="0498ABC6">
                <wp:simplePos x="0" y="0"/>
                <wp:positionH relativeFrom="column">
                  <wp:posOffset>3926205</wp:posOffset>
                </wp:positionH>
                <wp:positionV relativeFrom="paragraph">
                  <wp:posOffset>683895</wp:posOffset>
                </wp:positionV>
                <wp:extent cx="2576195" cy="365125"/>
                <wp:effectExtent l="0" t="0" r="0" b="0"/>
                <wp:wrapNone/>
                <wp:docPr id="3" name="Rectangle 22"/>
                <a:graphic xmlns:a="http://schemas.openxmlformats.org/drawingml/2006/main">
                  <a:graphicData uri="http://schemas.microsoft.com/office/word/2010/wordprocessingShape">
                    <wps:wsp>
                      <wps:cNvSpPr/>
                      <wps:spPr>
                        <a:xfrm>
                          <a:off x="0" y="0"/>
                          <a:ext cx="2576160" cy="365040"/>
                        </a:xfrm>
                        <a:prstGeom prst="rect">
                          <a:avLst/>
                        </a:prstGeom>
                        <a:noFill/>
                        <a:ln w="0">
                          <a:noFill/>
                        </a:ln>
                      </wps:spPr>
                      <wps:style>
                        <a:lnRef idx="0"/>
                        <a:fillRef idx="0"/>
                        <a:effectRef idx="0"/>
                        <a:fontRef idx="minor"/>
                      </wps:style>
                      <wps:txbx>
                        <w:txbxContent>
                          <w:p>
                            <w:pPr>
                              <w:pStyle w:val="FrameContents"/>
                              <w:jc w:val="right"/>
                              <w:rPr>
                                <w:rFonts w:ascii="Tahoma" w:hAnsi="Tahoma" w:cs="Tahoma"/>
                                <w:b/>
                                <w:bCs/>
                                <w:sz w:val="36"/>
                                <w:szCs w:val="36"/>
                              </w:rPr>
                            </w:pPr>
                            <w:r>
                              <w:rPr>
                                <w:b/>
                                <w:bCs/>
                                <w:color w:val="000000"/>
                                <w:sz w:val="36"/>
                                <w:szCs w:val="36"/>
                                <w:lang w:val="en-US"/>
                              </w:rPr>
                              <w:t>Year: 2022-2023</w:t>
                            </w:r>
                          </w:p>
                          <w:p>
                            <w:pPr>
                              <w:pStyle w:val="FrameContents"/>
                              <w:spacing w:before="0" w:after="120"/>
                              <w:jc w:val="right"/>
                              <w:rPr>
                                <w:rFonts w:ascii="Tahoma" w:hAnsi="Tahoma" w:cs="Tahoma"/>
                                <w:b/>
                                <w:bCs/>
                                <w:sz w:val="36"/>
                                <w:szCs w:val="36"/>
                              </w:rPr>
                            </w:pPr>
                            <w:r>
                              <w:rPr>
                                <w:color w:val="000000"/>
                              </w:rPr>
                            </w:r>
                          </w:p>
                        </w:txbxContent>
                      </wps:txbx>
                      <wps:bodyPr anchor="t" upright="1">
                        <a:noAutofit/>
                      </wps:bodyPr>
                    </wps:wsp>
                  </a:graphicData>
                </a:graphic>
              </wp:anchor>
            </w:drawing>
          </mc:Choice>
          <mc:Fallback>
            <w:pict>
              <v:rect id="shape_0" ID="Rectangle 22" path="m0,0l-2147483645,0l-2147483645,-2147483646l0,-2147483646xe" stroked="f" o:allowincell="f" style="position:absolute;margin-left:309.15pt;margin-top:53.85pt;width:202.8pt;height:28.7pt;mso-wrap-style:square;v-text-anchor:top" wp14:anchorId="0498ABC6">
                <v:fill o:detectmouseclick="t" on="false"/>
                <v:stroke color="#3465a4" joinstyle="round" endcap="flat"/>
                <v:textbox>
                  <w:txbxContent>
                    <w:p>
                      <w:pPr>
                        <w:pStyle w:val="FrameContents"/>
                        <w:jc w:val="right"/>
                        <w:rPr>
                          <w:rFonts w:ascii="Tahoma" w:hAnsi="Tahoma" w:cs="Tahoma"/>
                          <w:b/>
                          <w:bCs/>
                          <w:sz w:val="36"/>
                          <w:szCs w:val="36"/>
                        </w:rPr>
                      </w:pPr>
                      <w:r>
                        <w:rPr>
                          <w:b/>
                          <w:bCs/>
                          <w:color w:val="000000"/>
                          <w:sz w:val="36"/>
                          <w:szCs w:val="36"/>
                          <w:lang w:val="en-US"/>
                        </w:rPr>
                        <w:t>Year: 2022-2023</w:t>
                      </w:r>
                    </w:p>
                    <w:p>
                      <w:pPr>
                        <w:pStyle w:val="FrameContents"/>
                        <w:spacing w:before="0" w:after="120"/>
                        <w:jc w:val="right"/>
                        <w:rPr>
                          <w:rFonts w:ascii="Tahoma" w:hAnsi="Tahoma" w:cs="Tahoma"/>
                          <w:b/>
                          <w:bCs/>
                          <w:sz w:val="36"/>
                          <w:szCs w:val="36"/>
                        </w:rPr>
                      </w:pPr>
                      <w:r>
                        <w:rPr>
                          <w:color w:val="000000"/>
                        </w:rPr>
                      </w:r>
                    </w:p>
                  </w:txbxContent>
                </v:textbox>
                <w10:wrap type="none"/>
              </v:rect>
            </w:pict>
          </mc:Fallback>
        </mc:AlternateContent>
      </w:r>
      <w:r>
        <w:br w:type="page"/>
      </w:r>
    </w:p>
    <w:p>
      <w:pPr>
        <w:pStyle w:val="Heading1"/>
        <w:numPr>
          <w:ilvl w:val="0"/>
          <w:numId w:val="2"/>
        </w:numPr>
        <w:rPr/>
      </w:pPr>
      <w:bookmarkStart w:id="1" w:name="_Toc132593673_Copy_1"/>
      <w:bookmarkEnd w:id="1"/>
      <w:r>
        <w:rPr>
          <w:lang w:val="en-GB"/>
        </w:rPr>
        <w:t>Acknowledgments</w:t>
      </w:r>
    </w:p>
    <w:p>
      <w:pPr>
        <w:pStyle w:val="Normal"/>
        <w:spacing w:lineRule="auto" w:line="276" w:before="0" w:after="160"/>
        <w:ind w:right="-1425" w:hanging="0"/>
        <w:jc w:val="left"/>
        <w:rPr>
          <w:rFonts w:ascii="Times New Roman" w:hAnsi="Times New Roman" w:cs="Times New Roman" w:asciiTheme="majorBidi" w:cstheme="majorBidi" w:hAnsiTheme="majorBidi"/>
          <w:sz w:val="28"/>
          <w:szCs w:val="28"/>
          <w:lang w:val="en-GB"/>
        </w:rPr>
      </w:pPr>
      <w:r>
        <w:rPr>
          <w:rFonts w:cs="Times New Roman" w:cstheme="majorBidi"/>
          <w:sz w:val="28"/>
          <w:szCs w:val="28"/>
          <w:lang w:val="en-GB"/>
        </w:rPr>
      </w:r>
    </w:p>
    <w:p>
      <w:pPr>
        <w:pStyle w:val="Normal"/>
        <w:spacing w:lineRule="auto" w:line="276" w:before="0" w:after="160"/>
        <w:ind w:right="-1425" w:hanging="0"/>
        <w:jc w:val="left"/>
        <w:rPr>
          <w:rFonts w:ascii="Times New Roman" w:hAnsi="Times New Roman" w:cs="Times New Roman" w:asciiTheme="majorBidi" w:cstheme="majorBidi" w:hAnsiTheme="majorBidi"/>
          <w:sz w:val="28"/>
          <w:szCs w:val="28"/>
          <w:lang w:val="en-GB"/>
        </w:rPr>
      </w:pPr>
      <w:r>
        <w:rPr>
          <w:rFonts w:cs="Times New Roman" w:cstheme="majorBidi"/>
          <w:sz w:val="28"/>
          <w:szCs w:val="28"/>
          <w:lang w:val="en-GB"/>
        </w:rPr>
      </w:r>
    </w:p>
    <w:p>
      <w:pPr>
        <w:pStyle w:val="Normal"/>
        <w:spacing w:lineRule="auto" w:line="276" w:before="0" w:after="160"/>
        <w:ind w:right="-1425" w:hanging="0"/>
        <w:jc w:val="left"/>
        <w:rPr>
          <w:rFonts w:ascii="Times New Roman" w:hAnsi="Times New Roman" w:cs="Times New Roman" w:asciiTheme="majorBidi" w:cstheme="majorBidi" w:hAnsiTheme="majorBidi"/>
          <w:sz w:val="28"/>
          <w:szCs w:val="28"/>
          <w:lang w:val="en-GB"/>
        </w:rPr>
      </w:pPr>
      <w:r>
        <w:rPr>
          <w:rFonts w:cs="Times New Roman" w:cstheme="majorBidi"/>
          <w:sz w:val="28"/>
          <w:szCs w:val="28"/>
          <w:lang w:val="en-GB"/>
        </w:rPr>
      </w:r>
    </w:p>
    <w:p>
      <w:pPr>
        <w:pStyle w:val="Paragraphe"/>
        <w:jc w:val="left"/>
        <w:rPr>
          <w:sz w:val="28"/>
          <w:szCs w:val="28"/>
          <w:lang w:val="en-GB"/>
        </w:rPr>
      </w:pPr>
      <w:r>
        <w:rPr>
          <w:sz w:val="28"/>
          <w:szCs w:val="28"/>
          <w:lang w:val="en-US"/>
        </w:rPr>
        <w:t>I would like to express my gratitude to my supervisor, Mr. Benchalel Amir, for his support and assistance throughout this project. I would also like to thank my co-workers, Hakim, Rafik, Mahdi and Wissam, for their valuable contribution and cooperation in carrying out this work. Their expertise and commitment greatly contributed to the success of this project. Finally, a big thank you to my family and friends for their constant support and encouragement.</w:t>
      </w:r>
    </w:p>
    <w:p>
      <w:pPr>
        <w:pStyle w:val="Paragraphe"/>
        <w:jc w:val="left"/>
        <w:rPr>
          <w:lang w:val="en-GB"/>
        </w:rPr>
      </w:pPr>
      <w:r>
        <w:rPr>
          <w:lang w:val="en-GB"/>
        </w:rPr>
      </w:r>
    </w:p>
    <w:p>
      <w:pPr>
        <w:pStyle w:val="Normal"/>
        <w:ind w:left="-1134" w:hanging="0"/>
        <w:rPr>
          <w:lang w:val="en-GB"/>
        </w:rPr>
      </w:pPr>
      <w:r>
        <w:rPr>
          <w:lang w:val="en-GB"/>
        </w:rPr>
      </w:r>
    </w:p>
    <w:p>
      <w:pPr>
        <w:pStyle w:val="Normal"/>
        <w:spacing w:lineRule="auto" w:line="276" w:before="0" w:after="200"/>
        <w:rPr>
          <w:lang w:val="en-GB"/>
        </w:rPr>
      </w:pPr>
      <w:r>
        <w:rPr>
          <w:lang w:val="en-GB"/>
        </w:rPr>
      </w:r>
      <w:r>
        <w:br w:type="page"/>
      </w:r>
    </w:p>
    <w:p>
      <w:pPr>
        <w:pStyle w:val="Normal"/>
        <w:spacing w:lineRule="auto" w:line="276" w:before="0" w:after="200"/>
        <w:rPr>
          <w:lang w:val="en-GB"/>
        </w:rPr>
      </w:pPr>
      <w:r>
        <w:rPr>
          <w:lang w:val="en-GB"/>
        </w:rPr>
      </w:r>
    </w:p>
    <w:p>
      <w:pPr>
        <w:pStyle w:val="Heading1"/>
        <w:numPr>
          <w:ilvl w:val="0"/>
          <w:numId w:val="2"/>
        </w:numPr>
        <w:rPr/>
      </w:pPr>
      <w:bookmarkStart w:id="2" w:name="_Toc132593674"/>
      <w:r>
        <w:rPr/>
        <w:t>Table of Contents</w:t>
      </w:r>
      <w:bookmarkEnd w:id="2"/>
    </w:p>
    <w:sdt>
      <w:sdtPr>
        <w:docPartObj>
          <w:docPartGallery w:val="Table of Contents"/>
          <w:docPartUnique w:val="true"/>
        </w:docPartObj>
        <w:id w:val="1576976123"/>
      </w:sdtPr>
      <w:sdtContent>
        <w:p>
          <w:pPr>
            <w:pStyle w:val="ContentsHeading"/>
            <w:ind w:left="0" w:hanging="0"/>
            <w:rPr/>
          </w:pPr>
          <w:r>
            <w:rPr/>
          </w:r>
        </w:p>
        <w:p>
          <w:pPr>
            <w:pStyle w:val="Contents1"/>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r>
            <w:fldChar w:fldCharType="begin"/>
          </w:r>
          <w:r>
            <w:rPr>
              <w:webHidden/>
              <w:rStyle w:val="IndexLink"/>
              <w:vanish w:val="false"/>
              <w:rFonts w:eastAsia=""/>
            </w:rPr>
            <w:instrText xml:space="preserve"> TOC \z \o "1-3" \u \h</w:instrText>
          </w:r>
          <w:r>
            <w:rPr>
              <w:webHidden/>
              <w:rStyle w:val="IndexLink"/>
              <w:vanish w:val="false"/>
              <w:rFonts w:eastAsia=""/>
            </w:rPr>
            <w:fldChar w:fldCharType="separate"/>
          </w:r>
          <w:hyperlink w:anchor="_Toc132593673">
            <w:r>
              <w:rPr>
                <w:webHidden/>
                <w:rStyle w:val="IndexLink"/>
                <w:rFonts w:eastAsia="" w:eastAsiaTheme="majorEastAsia"/>
                <w:vanish w:val="false"/>
              </w:rPr>
              <w:t>Acknowledgments</w:t>
            </w:r>
            <w:r>
              <w:rPr>
                <w:webHidden/>
              </w:rPr>
              <w:fldChar w:fldCharType="begin"/>
            </w:r>
            <w:r>
              <w:rPr>
                <w:webHidden/>
              </w:rPr>
              <w:instrText xml:space="preserve">PAGEREF _Toc132593673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r>
            <w:rPr>
              <w:rFonts w:eastAsia="" w:eastAsiaTheme="majorEastAsia"/>
            </w:rPr>
            <w:t>Table of Contents</w:t>
          </w:r>
          <w:hyperlink w:anchor="_Toc132593674">
            <w:r>
              <w:rPr>
                <w:webHidden/>
                <w:rStyle w:val="IndexLink"/>
                <w:vanish w:val="false"/>
              </w:rPr>
              <w:tab/>
            </w:r>
          </w:hyperlink>
          <w:r>
            <w:rPr>
              <w:vanish w:val="false"/>
            </w:rPr>
            <w:t>3</w:t>
          </w:r>
        </w:p>
        <w:p>
          <w:pPr>
            <w:pStyle w:val="Contents1"/>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75">
            <w:r>
              <w:rPr>
                <w:webHidden/>
                <w:rStyle w:val="IndexLink"/>
                <w:rFonts w:eastAsia="" w:eastAsiaTheme="majorEastAsia"/>
                <w:vanish w:val="false"/>
              </w:rPr>
              <w:t>List of Figures</w:t>
            </w:r>
            <w:r>
              <w:rPr>
                <w:rStyle w:val="IndexLink"/>
                <w:vanish w:val="false"/>
              </w:rPr>
              <w:tab/>
            </w:r>
          </w:hyperlink>
          <w:r>
            <w:rPr>
              <w:vanish w:val="false"/>
            </w:rPr>
            <w:t>3</w:t>
          </w:r>
        </w:p>
        <w:p>
          <w:pPr>
            <w:pStyle w:val="Contents1"/>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76">
            <w:r>
              <w:rPr>
                <w:webHidden/>
                <w:rStyle w:val="IndexLink"/>
                <w:rFonts w:eastAsia="" w:eastAsiaTheme="majorEastAsia"/>
                <w:vanish w:val="false"/>
              </w:rPr>
              <w:t>Introduction</w:t>
            </w:r>
            <w:r>
              <w:rPr>
                <w:rStyle w:val="IndexLink"/>
                <w:vanish w:val="false"/>
              </w:rPr>
              <w:tab/>
            </w:r>
          </w:hyperlink>
          <w:r>
            <w:rPr>
              <w:vanish w:val="false"/>
            </w:rPr>
            <w:t>4</w:t>
          </w:r>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77">
            <w:r>
              <w:rPr>
                <w:webHidden/>
                <w:rStyle w:val="IndexLink"/>
                <w:rFonts w:eastAsia="" w:eastAsiaTheme="majorEastAsia"/>
                <w:vanish w:val="false"/>
              </w:rPr>
              <w:t>1.</w:t>
            </w:r>
            <w:r>
              <w:rPr>
                <w:rStyle w:val="IndexLink"/>
                <w:rFonts w:eastAsia="" w:cs="Arial" w:ascii="Calibri" w:hAnsi="Calibri" w:asciiTheme="minorHAnsi" w:cstheme="minorBidi" w:eastAsiaTheme="minorEastAsia" w:hAnsiTheme="minorHAnsi"/>
                <w:sz w:val="22"/>
                <w:szCs w:val="22"/>
                <w:lang w:val="en-GB" w:eastAsia="en-GB"/>
              </w:rPr>
              <w:tab/>
            </w:r>
            <w:r>
              <w:rPr>
                <w:rStyle w:val="IndexLink"/>
                <w:rFonts w:eastAsia="" w:eastAsiaTheme="majorEastAsia"/>
              </w:rPr>
              <w:t>Contexte du projet</w:t>
            </w:r>
            <w:r>
              <w:rPr>
                <w:rStyle w:val="IndexLink"/>
                <w:vanish w:val="false"/>
              </w:rPr>
              <w:tab/>
            </w:r>
          </w:hyperlink>
          <w:r>
            <w:rPr>
              <w:vanish w:val="false"/>
            </w:rPr>
            <w:t>4</w:t>
          </w:r>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78">
            <w:r>
              <w:rPr>
                <w:webHidden/>
                <w:rStyle w:val="IndexLink"/>
                <w:rFonts w:eastAsia="" w:eastAsiaTheme="majorEastAsia"/>
                <w:vanish w:val="false"/>
              </w:rPr>
              <w:t>2.</w:t>
            </w:r>
            <w:r>
              <w:rPr>
                <w:rStyle w:val="IndexLink"/>
                <w:rFonts w:eastAsia="" w:cs="Arial" w:ascii="Calibri" w:hAnsi="Calibri" w:asciiTheme="minorHAnsi" w:cstheme="minorBidi" w:eastAsiaTheme="minorEastAsia" w:hAnsiTheme="minorHAnsi"/>
                <w:sz w:val="22"/>
                <w:szCs w:val="22"/>
                <w:lang w:val="en-GB" w:eastAsia="en-GB"/>
              </w:rPr>
              <w:tab/>
            </w:r>
            <w:r>
              <w:rPr>
                <w:rStyle w:val="IndexLink"/>
                <w:lang w:val="en-US"/>
              </w:rPr>
              <w:t>Problematic</w:t>
            </w:r>
            <w:r>
              <w:rPr>
                <w:rStyle w:val="IndexLink"/>
                <w:vanish w:val="false"/>
              </w:rPr>
              <w:tab/>
            </w:r>
          </w:hyperlink>
          <w:r>
            <w:rPr>
              <w:vanish w:val="false"/>
            </w:rPr>
            <w:t>4</w:t>
          </w:r>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79">
            <w:r>
              <w:rPr>
                <w:webHidden/>
                <w:rStyle w:val="IndexLink"/>
                <w:rFonts w:eastAsia="" w:eastAsiaTheme="majorEastAsia"/>
                <w:vanish w:val="false"/>
              </w:rPr>
              <w:t>3.</w:t>
            </w:r>
            <w:r>
              <w:rPr>
                <w:rStyle w:val="IndexLink"/>
                <w:rFonts w:eastAsia="" w:cs="Arial" w:ascii="Calibri" w:hAnsi="Calibri" w:asciiTheme="minorHAnsi" w:cstheme="minorBidi" w:eastAsiaTheme="minorEastAsia" w:hAnsiTheme="minorHAnsi"/>
                <w:sz w:val="22"/>
                <w:szCs w:val="22"/>
                <w:lang w:val="en-GB" w:eastAsia="en-GB"/>
              </w:rPr>
              <w:tab/>
            </w:r>
            <w:r>
              <w:rPr>
                <w:rStyle w:val="IndexLink"/>
                <w:lang w:val="en-US"/>
              </w:rPr>
              <w:t>Motivations</w:t>
            </w:r>
            <w:r>
              <w:rPr>
                <w:rStyle w:val="IndexLink"/>
                <w:vanish w:val="false"/>
              </w:rPr>
              <w:tab/>
            </w:r>
          </w:hyperlink>
          <w:r>
            <w:rPr>
              <w:vanish w:val="false"/>
            </w:rPr>
            <w:t>4</w:t>
          </w:r>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0">
            <w:r>
              <w:rPr>
                <w:webHidden/>
                <w:rStyle w:val="IndexLink"/>
                <w:rFonts w:eastAsia="" w:eastAsiaTheme="majorEastAsia"/>
                <w:vanish w:val="false"/>
              </w:rPr>
              <w:t>4.</w:t>
            </w:r>
            <w:r>
              <w:rPr>
                <w:rStyle w:val="IndexLink"/>
                <w:rFonts w:eastAsia="" w:cs="Arial" w:ascii="Calibri" w:hAnsi="Calibri" w:asciiTheme="minorHAnsi" w:cstheme="minorBidi" w:eastAsiaTheme="minorEastAsia" w:hAnsiTheme="minorHAnsi"/>
                <w:sz w:val="22"/>
                <w:szCs w:val="22"/>
                <w:lang w:val="en-GB" w:eastAsia="en-GB"/>
              </w:rPr>
              <w:tab/>
            </w:r>
            <w:r>
              <w:rPr>
                <w:rStyle w:val="IndexLink"/>
                <w:lang w:val="en-US"/>
              </w:rPr>
              <w:t>Objectives</w:t>
            </w:r>
            <w:r>
              <w:rPr>
                <w:rStyle w:val="IndexLink"/>
                <w:vanish w:val="false"/>
              </w:rPr>
              <w:tab/>
            </w:r>
          </w:hyperlink>
          <w:r>
            <w:rPr>
              <w:vanish w:val="false"/>
            </w:rPr>
            <w:t>5</w:t>
          </w:r>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1">
            <w:r>
              <w:rPr>
                <w:webHidden/>
                <w:rStyle w:val="IndexLink"/>
                <w:rFonts w:eastAsia="" w:eastAsiaTheme="majorEastAsia"/>
                <w:vanish w:val="false"/>
              </w:rPr>
              <w:t>5.</w:t>
            </w:r>
            <w:r>
              <w:rPr>
                <w:rStyle w:val="IndexLink"/>
                <w:rFonts w:eastAsia="" w:cs="Arial" w:ascii="Calibri" w:hAnsi="Calibri" w:asciiTheme="minorHAnsi" w:cstheme="minorBidi" w:eastAsiaTheme="minorEastAsia" w:hAnsiTheme="minorHAnsi"/>
                <w:sz w:val="22"/>
                <w:szCs w:val="22"/>
                <w:lang w:val="en-GB" w:eastAsia="en-GB"/>
              </w:rPr>
              <w:tab/>
            </w:r>
            <w:r>
              <w:rPr>
                <w:rStyle w:val="IndexLink"/>
                <w:lang w:val="en-US"/>
              </w:rPr>
              <w:t>Content of the brief</w:t>
            </w:r>
            <w:r>
              <w:rPr>
                <w:rStyle w:val="IndexLink"/>
                <w:vanish w:val="false"/>
              </w:rPr>
              <w:tab/>
            </w:r>
          </w:hyperlink>
          <w:r>
            <w:rPr>
              <w:vanish w:val="false"/>
            </w:rPr>
            <w:t>5</w:t>
          </w:r>
        </w:p>
        <w:p>
          <w:pPr>
            <w:pStyle w:val="Contents1"/>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2">
            <w:r>
              <w:rPr>
                <w:webHidden/>
                <w:rStyle w:val="IndexLink"/>
                <w:rFonts w:eastAsia="" w:eastAsiaTheme="majorEastAsia"/>
                <w:vanish w:val="false"/>
              </w:rPr>
              <w:t xml:space="preserve">Chapitre 1 : </w:t>
            </w:r>
            <w:r>
              <w:rPr>
                <w:rStyle w:val="IndexLink"/>
                <w:lang w:val="en-US"/>
              </w:rPr>
              <w:t>General information on web technologies</w:t>
            </w:r>
            <w:r>
              <w:rPr>
                <w:rStyle w:val="IndexLink"/>
                <w:vanish w:val="false"/>
              </w:rPr>
              <w:tab/>
            </w:r>
          </w:hyperlink>
          <w:r>
            <w:rPr>
              <w:vanish w:val="false"/>
            </w:rPr>
            <w:t>5</w:t>
          </w:r>
        </w:p>
        <w:p>
          <w:pPr>
            <w:pStyle w:val="Contents2"/>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3">
            <w:r>
              <w:rPr>
                <w:webHidden/>
                <w:rStyle w:val="IndexLink"/>
                <w:rFonts w:cs="Segoe UI" w:ascii="Segoe UI" w:hAnsi="Segoe UI"/>
                <w:vanish w:val="false"/>
                <w:sz w:val="21"/>
                <w:szCs w:val="21"/>
                <w:shd w:fill="D4D4D4" w:val="clear"/>
                <w:lang w:val="en-US"/>
              </w:rPr>
              <w:t>Summary</w:t>
            </w:r>
            <w:r>
              <w:rPr>
                <w:rStyle w:val="IndexLink"/>
                <w:rFonts w:eastAsia="" w:eastAsiaTheme="majorEastAsia"/>
              </w:rPr>
              <w:t> :</w:t>
            </w:r>
            <w:r>
              <w:rPr>
                <w:webHidden/>
              </w:rPr>
              <w:fldChar w:fldCharType="begin"/>
            </w:r>
            <w:r>
              <w:rPr>
                <w:webHidden/>
              </w:rPr>
              <w:instrText xml:space="preserve">PAGEREF _Toc132593683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4">
            <w:r>
              <w:rPr>
                <w:webHidden/>
                <w:rStyle w:val="IndexLink"/>
                <w:rFonts w:eastAsia="" w:eastAsiaTheme="majorEastAsia"/>
                <w:vanish w:val="false"/>
              </w:rPr>
              <w:t>1.</w:t>
            </w:r>
            <w:r>
              <w:rPr>
                <w:rStyle w:val="IndexLink"/>
                <w:rFonts w:eastAsia="" w:cs="Arial" w:ascii="Calibri" w:hAnsi="Calibri" w:asciiTheme="minorHAnsi" w:cstheme="minorBidi" w:eastAsiaTheme="minorEastAsia" w:hAnsiTheme="minorHAnsi"/>
                <w:sz w:val="22"/>
                <w:szCs w:val="22"/>
                <w:lang w:val="en-GB" w:eastAsia="en-GB"/>
              </w:rPr>
              <w:tab/>
              <w:t>Backend Development with SQL and PHP</w:t>
            </w:r>
            <w:r>
              <w:rPr>
                <w:rStyle w:val="IndexLink"/>
                <w:rFonts w:eastAsia="" w:eastAsiaTheme="majorEastAsia"/>
              </w:rPr>
              <w:t> :</w:t>
            </w:r>
            <w:r>
              <w:rPr>
                <w:webHidden/>
              </w:rPr>
              <w:fldChar w:fldCharType="begin"/>
            </w:r>
            <w:r>
              <w:rPr>
                <w:webHidden/>
              </w:rPr>
              <w:instrText xml:space="preserve">PAGEREF _Toc132593684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5">
            <w:r>
              <w:rPr>
                <w:webHidden/>
                <w:rStyle w:val="IndexLink"/>
                <w:rFonts w:eastAsia="" w:eastAsiaTheme="majorEastAsia"/>
                <w:vanish w:val="false"/>
              </w:rPr>
              <w:t>2.</w:t>
            </w:r>
            <w:r>
              <w:rPr>
                <w:rStyle w:val="IndexLink"/>
                <w:rFonts w:eastAsia="" w:cs="Arial" w:ascii="Calibri" w:hAnsi="Calibri" w:asciiTheme="minorHAnsi" w:cstheme="minorBidi" w:eastAsiaTheme="minorEastAsia" w:hAnsiTheme="minorHAnsi"/>
                <w:sz w:val="22"/>
                <w:szCs w:val="22"/>
                <w:lang w:val="en-GB" w:eastAsia="en-GB"/>
              </w:rPr>
              <w:t xml:space="preserve">     Frontend Development with HTML, CSS, Bootstrap, and jQuery</w:t>
            </w:r>
            <w:r>
              <w:rPr>
                <w:rStyle w:val="IndexLink"/>
                <w:rFonts w:eastAsia="" w:eastAsiaTheme="majorEastAsia"/>
              </w:rPr>
              <w:t> :</w:t>
            </w:r>
            <w:r>
              <w:rPr>
                <w:rStyle w:val="IndexLink"/>
                <w:vanish w:val="false"/>
              </w:rPr>
              <w:tab/>
            </w:r>
          </w:hyperlink>
          <w:r>
            <w:rPr>
              <w:vanish w:val="false"/>
            </w:rPr>
            <w:t>5</w:t>
          </w:r>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r>
            <w:rPr>
              <w:rFonts w:eastAsia="" w:eastAsiaTheme="majorEastAsia"/>
            </w:rPr>
            <w:t>3</w:t>
          </w:r>
          <w:hyperlink w:anchor="_Toc132593687">
            <w:r>
              <w:rPr>
                <w:webHidden/>
                <w:rStyle w:val="IndexLink"/>
                <w:rFonts w:eastAsia="" w:eastAsiaTheme="majorEastAsia"/>
                <w:vanish w:val="false"/>
              </w:rPr>
              <w:t>.</w:t>
            </w:r>
            <w:r>
              <w:rPr>
                <w:rStyle w:val="IndexLink"/>
                <w:rFonts w:eastAsia="" w:cs="Arial" w:ascii="Calibri" w:hAnsi="Calibri" w:asciiTheme="minorHAnsi" w:cstheme="minorBidi" w:eastAsiaTheme="minorEastAsia" w:hAnsiTheme="minorHAnsi"/>
                <w:sz w:val="22"/>
                <w:szCs w:val="22"/>
                <w:lang w:val="en-GB" w:eastAsia="en-GB"/>
              </w:rPr>
              <w:tab/>
              <w:t>Product Management System</w:t>
            </w:r>
            <w:r>
              <w:rPr>
                <w:rStyle w:val="IndexLink"/>
                <w:rFonts w:eastAsia="" w:eastAsiaTheme="majorEastAsia"/>
              </w:rPr>
              <w:t> :</w:t>
            </w:r>
            <w:r>
              <w:rPr>
                <w:webHidden/>
              </w:rPr>
              <w:fldChar w:fldCharType="begin"/>
            </w:r>
            <w:r>
              <w:rPr>
                <w:webHidden/>
              </w:rPr>
              <w:instrText xml:space="preserve">PAGEREF _Toc132593687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660" w:leader="none"/>
              <w:tab w:val="right" w:pos="10196" w:leader="dot"/>
            </w:tabs>
            <w:rPr>
              <w:rFonts w:ascii="Calibri" w:hAnsi="Calibri" w:eastAsia="" w:cs="Arial" w:asciiTheme="minorHAnsi" w:cstheme="minorBidi" w:eastAsiaTheme="minorEastAsia" w:hAnsiTheme="minorHAnsi"/>
              <w:sz w:val="22"/>
              <w:szCs w:val="22"/>
              <w:lang w:val="en-GB" w:eastAsia="en-GB"/>
            </w:rPr>
          </w:pPr>
          <w:r>
            <w:rPr>
              <w:rFonts w:eastAsia="" w:eastAsiaTheme="majorEastAsia"/>
            </w:rPr>
            <w:t>4</w:t>
          </w:r>
          <w:hyperlink w:anchor="_Toc132593688">
            <w:r>
              <w:rPr>
                <w:webHidden/>
                <w:rStyle w:val="IndexLink"/>
                <w:rFonts w:eastAsia="" w:eastAsiaTheme="majorEastAsia"/>
                <w:vanish w:val="false"/>
              </w:rPr>
              <w:t>.</w:t>
            </w:r>
            <w:r>
              <w:rPr>
                <w:rStyle w:val="IndexLink"/>
                <w:rFonts w:eastAsia="" w:cs="Arial" w:ascii="Calibri" w:hAnsi="Calibri" w:asciiTheme="minorHAnsi" w:cstheme="minorBidi" w:eastAsiaTheme="minorEastAsia" w:hAnsiTheme="minorHAnsi"/>
                <w:sz w:val="22"/>
                <w:szCs w:val="22"/>
                <w:lang w:val="en-GB" w:eastAsia="en-GB"/>
              </w:rPr>
              <w:tab/>
              <w:t>Dynqmic and static website</w:t>
            </w:r>
            <w:r>
              <w:rPr>
                <w:rStyle w:val="IndexLink"/>
                <w:rFonts w:eastAsia="" w:eastAsiaTheme="majorEastAsia"/>
              </w:rPr>
              <w:t xml:space="preserve"> :</w:t>
            </w:r>
            <w:r>
              <w:rPr>
                <w:webHidden/>
              </w:rPr>
              <w:fldChar w:fldCharType="begin"/>
            </w:r>
            <w:r>
              <w:rPr>
                <w:webHidden/>
              </w:rPr>
              <w:instrText xml:space="preserve">PAGEREF _Toc132593688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10196" w:leader="dot"/>
            </w:tabs>
            <w:rPr>
              <w:rFonts w:ascii="Calibri" w:hAnsi="Calibri" w:eastAsia="" w:cs="Arial" w:asciiTheme="minorHAnsi" w:cstheme="minorBidi" w:eastAsiaTheme="minorEastAsia" w:hAnsiTheme="minorHAnsi"/>
              <w:sz w:val="22"/>
              <w:szCs w:val="22"/>
              <w:lang w:val="en-GB" w:eastAsia="en-GB"/>
            </w:rPr>
          </w:pPr>
          <w:hyperlink w:anchor="_Toc132593689">
            <w:r>
              <w:rPr>
                <w:webHidden/>
                <w:rStyle w:val="IndexLink"/>
                <w:rFonts w:eastAsia="" w:eastAsiaTheme="majorEastAsia"/>
                <w:vanish w:val="false"/>
              </w:rPr>
              <w:t>Conclusion :</w:t>
            </w:r>
            <w:r>
              <w:rPr>
                <w:rStyle w:val="IndexLink"/>
                <w:vanish w:val="false"/>
              </w:rPr>
              <w:tab/>
            </w:r>
          </w:hyperlink>
          <w:r>
            <w:rPr>
              <w:vanish w:val="false"/>
            </w:rPr>
            <w:t>6</w:t>
          </w:r>
          <w:r>
            <w:rPr>
              <w:vanish w:val="false"/>
            </w:rPr>
            <w:fldChar w:fldCharType="end"/>
          </w:r>
        </w:p>
      </w:sdtContent>
    </w:sdt>
    <w:p>
      <w:pPr>
        <w:pStyle w:val="Heading1"/>
        <w:numPr>
          <w:ilvl w:val="0"/>
          <w:numId w:val="2"/>
        </w:numPr>
        <w:rPr/>
      </w:pPr>
      <w:r>
        <w:rPr/>
      </w:r>
    </w:p>
    <w:p>
      <w:pPr>
        <w:pStyle w:val="Heading1"/>
        <w:numPr>
          <w:ilvl w:val="0"/>
          <w:numId w:val="2"/>
        </w:numPr>
        <w:rPr/>
      </w:pPr>
      <w:r>
        <w:rPr/>
        <w:t>List of Figures</w:t>
      </w:r>
    </w:p>
    <w:p>
      <w:pPr>
        <w:pStyle w:val="Normal"/>
        <w:rPr/>
      </w:pPr>
      <w:r>
        <w:rPr/>
      </w:r>
    </w:p>
    <w:p>
      <w:pPr>
        <w:pStyle w:val="Normal"/>
        <w:rPr/>
      </w:pPr>
      <w:r>
        <w:rPr/>
      </w:r>
    </w:p>
    <w:p>
      <w:pPr>
        <w:pStyle w:val="Contents1"/>
        <w:tabs>
          <w:tab w:val="clear" w:pos="708"/>
          <w:tab w:val="right" w:pos="9344" w:leader="dot"/>
        </w:tabs>
        <w:rPr>
          <w:rFonts w:ascii="Calibri" w:hAnsi="Calibri" w:eastAsia="" w:cs="Arial" w:asciiTheme="minorHAnsi" w:cstheme="minorBidi" w:eastAsiaTheme="minorEastAsia" w:hAnsiTheme="minorHAnsi"/>
          <w:lang w:val="en-GB"/>
        </w:rPr>
      </w:pPr>
      <w:hyperlink w:anchor="_Toc6563010">
        <w:r>
          <w:rPr>
            <w:lang w:val="en-GB"/>
          </w:rPr>
          <w:t>Figure 1: Dynamic and Static Page Workflow.</w:t>
        </w:r>
        <w:r>
          <w:fldChar w:fldCharType="begin"/>
        </w:r>
        <w:r>
          <w:rPr>
            <w:lang w:val="en-GB"/>
          </w:rPr>
        </w:r>
        <w:r>
          <w:rPr>
            <w:lang w:val="en-GB"/>
          </w:rPr>
        </w:r>
        <w:r>
          <w:rPr>
            <w:lang w:val="en-GB"/>
          </w:rPr>
          <w:fldChar w:fldCharType="separate"/>
        </w:r>
        <w:r>
          <w:rPr>
            <w:lang w:val="en-GB"/>
          </w:rPr>
        </w:r>
        <w:r>
          <w:rPr>
            <w:lang w:val="en-GB"/>
          </w:rPr>
        </w:r>
        <w:r>
          <w:rPr>
            <w:lang w:val="en-GB"/>
          </w:rPr>
          <w:fldChar w:fldCharType="end"/>
        </w:r>
        <w:r>
          <w:rPr>
            <w:webHidden/>
          </w:rPr>
          <w:fldChar w:fldCharType="begin"/>
        </w:r>
        <w:r>
          <w:rPr>
            <w:webHidden/>
          </w:rPr>
          <w:instrText xml:space="preserve">PAGEREF _Toc6563010 \h</w:instrText>
        </w:r>
        <w:r>
          <w:rPr>
            <w:webHidden/>
          </w:rPr>
          <w:fldChar w:fldCharType="separate"/>
        </w:r>
        <w:r>
          <w:rPr>
            <w:vanish/>
          </w:rPr>
          <w:fldChar w:fldCharType="begin"/>
        </w:r>
        <w:r>
          <w:rPr>
            <w:webHidden/>
          </w:rPr>
          <w:fldChar w:fldCharType="end"/>
        </w:r>
        <w:r>
          <w:rPr>
            <w:vanish/>
          </w:rPr>
          <w:instrText xml:space="preserve"> PAGEREF _Toc6563010 \h </w:instrText>
        </w:r>
        <w:r>
          <w:rPr>
            <w:vanish/>
          </w:rPr>
          <w:fldChar w:fldCharType="separate"/>
        </w:r>
        <w:r>
          <w:rPr>
            <w:vanish/>
          </w:rPr>
          <w:t>Error: Reference source not found</w:t>
        </w:r>
        <w:r>
          <w:rPr>
            <w:vanish/>
          </w:rPr>
          <w:fldChar w:fldCharType="end"/>
        </w:r>
      </w:hyperlink>
    </w:p>
    <w:p>
      <w:pPr>
        <w:pStyle w:val="Contents1"/>
        <w:tabs>
          <w:tab w:val="clear" w:pos="708"/>
          <w:tab w:val="right" w:pos="9344" w:leader="dot"/>
        </w:tabs>
        <w:rPr>
          <w:rFonts w:ascii="Calibri" w:hAnsi="Calibri" w:eastAsia="" w:cs="Arial" w:asciiTheme="minorHAnsi" w:cstheme="minorBidi" w:eastAsiaTheme="minorEastAsia" w:hAnsiTheme="minorHAnsi"/>
          <w:lang w:val="en-GB"/>
        </w:rPr>
      </w:pPr>
      <w:r>
        <w:rPr>
          <w:rFonts w:eastAsia="" w:cs="Arial" w:cstheme="minorBidi" w:eastAsiaTheme="minorEastAsia" w:ascii="Calibri" w:hAnsi="Calibri"/>
          <w:lang w:val="en-GB"/>
        </w:rPr>
      </w:r>
    </w:p>
    <w:p>
      <w:pPr>
        <w:pStyle w:val="Normal"/>
        <w:rPr>
          <w:lang w:val="en-GB"/>
        </w:rPr>
      </w:pPr>
      <w:r>
        <w:rPr>
          <w:lang w:val="en-GB"/>
        </w:rPr>
      </w:r>
    </w:p>
    <w:p>
      <w:pPr>
        <w:pStyle w:val="Normal"/>
        <w:rPr>
          <w:lang w:val="en-GB"/>
        </w:rPr>
      </w:pPr>
      <w:r>
        <w:rPr>
          <w:lang w:val="en-GB"/>
        </w:rPr>
      </w:r>
    </w:p>
    <w:p>
      <w:pPr>
        <w:pStyle w:val="Heading1"/>
        <w:numPr>
          <w:ilvl w:val="0"/>
          <w:numId w:val="0"/>
        </w:numPr>
        <w:ind w:left="0" w:hanging="0"/>
        <w:jc w:val="both"/>
        <w:rPr>
          <w:lang w:val="en-GB"/>
        </w:rPr>
      </w:pPr>
      <w:r>
        <w:rPr>
          <w:lang w:val="en-GB"/>
        </w:rPr>
        <w:t xml:space="preserve">                          </w:t>
      </w:r>
      <w:r>
        <w:rPr>
          <w:lang w:val="en-GB"/>
        </w:rPr>
        <w:t>Introduction</w:t>
      </w:r>
    </w:p>
    <w:p>
      <w:pPr>
        <w:pStyle w:val="Normal"/>
        <w:rPr>
          <w:lang w:val="en-GB"/>
        </w:rPr>
      </w:pPr>
      <w:r>
        <w:rPr>
          <w:lang w:val="en-GB"/>
        </w:rPr>
      </w:r>
    </w:p>
    <w:p>
      <w:pPr>
        <w:pStyle w:val="Normal"/>
        <w:jc w:val="left"/>
        <w:rPr>
          <w:lang w:val="en-GB"/>
        </w:rPr>
      </w:pPr>
      <w:r>
        <w:rPr>
          <w:rFonts w:asciiTheme="majorBidi" w:hAnsiTheme="majorBidi"/>
          <w:color w:val="000000" w:themeColor="text1"/>
          <w:lang w:val="en-GB"/>
        </w:rPr>
        <w:t xml:space="preserve">    </w:t>
      </w:r>
      <w:r>
        <w:rPr>
          <w:rFonts w:asciiTheme="majorBidi" w:hAnsiTheme="majorBidi"/>
          <w:color w:val="000000" w:themeColor="text1"/>
          <w:lang w:val="en-GB"/>
        </w:rPr>
        <w:t>The management of psychotropic drugs in pharmacies is crucial for ensuring the safe and effective use of these medications. Psychotropic drugs are a class of medications that have a profound impact on the central nervous system and are commonly used to treat mental illnesses such as anxiety, depression, and schizophrenia. However, these drugs also have a high potential for abuse and can cause serious adverse effects if not used properly. Pharmacies play a key role in the management of psychotropic drugs by dispensing these medications to patients and ensuring that they are used safely and appropriately. To achieve this goal, pharmacies need to have effective stock management systems that allow them to track and monitor the availability of these drugs. In this memoire, we propose the development of a web-based application for stock management of psychotropic drugs in pharmacies. This application aims to provide pharmacies with an efficient and reliable tool to manage their stock of psychotropic drugs, track their usage, and ensure that they are dispensed safely and appropriately to patients. The proposed web application will have several features such as real-time inventory management, drug expiration tracking, and prescription validation. It will also have a user-friendly interface that can be accessed from any device with an internet connection, making it easy for pharmacists to manage their stock of psychotropic drugs from anywhere. Overall, the development of this web application is expected to improve the management of psychotropic drugs in pharmacies, reduce the risk of drug abuse and adverse effects, and ensure the safe and effective use of these medications by patients.</w:t>
      </w:r>
    </w:p>
    <w:p>
      <w:pPr>
        <w:pStyle w:val="Heading2"/>
        <w:numPr>
          <w:ilvl w:val="1"/>
          <w:numId w:val="2"/>
        </w:numPr>
        <w:ind w:left="792" w:hanging="432"/>
        <w:rPr/>
      </w:pPr>
      <w:r>
        <w:rPr/>
        <w:t>Context</w:t>
      </w:r>
    </w:p>
    <w:p>
      <w:pPr>
        <w:pStyle w:val="Normal"/>
        <w:shd w:val="clear" w:color="auto" w:fill="FFFFFF"/>
        <w:spacing w:lineRule="auto" w:line="240" w:before="0" w:after="0"/>
        <w:jc w:val="left"/>
        <w:rPr>
          <w:rFonts w:ascii="Segoe UI" w:hAnsi="Segoe UI" w:cs="Segoe UI"/>
          <w:sz w:val="21"/>
          <w:szCs w:val="21"/>
          <w:lang w:val="en-GB" w:eastAsia="en-GB"/>
        </w:rPr>
      </w:pPr>
      <w:r>
        <w:rPr>
          <w:rFonts w:cs="Segoe UI" w:ascii="Segoe UI" w:hAnsi="Segoe UI"/>
          <w:sz w:val="21"/>
          <w:szCs w:val="21"/>
          <w:lang w:val="en-GB" w:eastAsia="en-GB"/>
        </w:rPr>
        <w:t>Psychotropic drugs are substances that affect the central nervous system and are used to treat various mental illnesses. Due to their potential for abuse and misuse, these drugs are strictly regulated, and pharmacies must comply with certain procedures to manage and dispense them safely.</w:t>
      </w:r>
    </w:p>
    <w:p>
      <w:pPr>
        <w:pStyle w:val="Heading2"/>
        <w:numPr>
          <w:ilvl w:val="1"/>
          <w:numId w:val="2"/>
        </w:numPr>
        <w:ind w:left="792" w:hanging="432"/>
        <w:rPr/>
      </w:pPr>
      <w:r>
        <w:rPr/>
        <w:t xml:space="preserve">Problematic </w:t>
      </w:r>
    </w:p>
    <w:p>
      <w:pPr>
        <w:pStyle w:val="Normal"/>
        <w:rPr>
          <w:lang w:val="en-GB"/>
        </w:rPr>
      </w:pPr>
      <w:r>
        <w:rPr>
          <w:lang w:val="en-GB"/>
        </w:rPr>
        <w:t>Currently, the verification of prescription details and patient eligibility is done manually by checking a register, which is prone to errors and can lead to serious consequences, including legal issues for the pharmacy. Additionally, the management of drug transactions is time-consuming and inefficient, leading to delays and possible stock shortages.</w:t>
      </w:r>
    </w:p>
    <w:p>
      <w:pPr>
        <w:pStyle w:val="Heading2"/>
        <w:numPr>
          <w:ilvl w:val="1"/>
          <w:numId w:val="2"/>
        </w:numPr>
        <w:ind w:left="792" w:hanging="432"/>
        <w:rPr/>
      </w:pPr>
      <w:bookmarkStart w:id="3" w:name="_Toc132593679"/>
      <w:r>
        <w:rPr/>
        <w:t>Moti</w:t>
      </w:r>
      <w:bookmarkEnd w:id="3"/>
      <w:r>
        <w:rPr/>
        <w:t>vation</w:t>
      </w:r>
    </w:p>
    <w:p>
      <w:pPr>
        <w:pStyle w:val="Normal"/>
        <w:pBdr>
          <w:top w:val="single" w:sz="2" w:space="1" w:color="D9D9E3"/>
          <w:left w:val="single" w:sz="2" w:space="1" w:color="D9D9E3"/>
          <w:bottom w:val="single" w:sz="2" w:space="1" w:color="D9D9E3"/>
          <w:right w:val="single" w:sz="2" w:space="1" w:color="D9D9E3"/>
        </w:pBdr>
        <w:rPr>
          <w:lang w:val="en-GB"/>
        </w:rPr>
      </w:pPr>
      <w:r>
        <w:rPr>
          <w:lang w:val="en-GB"/>
        </w:rPr>
        <w:t>The development of a web-based application for managing and tracking psychotropic drugs will streamline the process of managing these drugs in pharmacies. By automating the verification process, reducing the possibility of errors, and maintaining an accurate record of drug transactions, this software will improve the safety and efficiency of managing psychotropic drugs in pharmacies. This will benefit both the pharmacy and the patients, ensuring that they receive the right medication in a timely and secure manner.</w:t>
      </w:r>
    </w:p>
    <w:p>
      <w:pPr>
        <w:pStyle w:val="Heading2"/>
        <w:numPr>
          <w:ilvl w:val="1"/>
          <w:numId w:val="2"/>
        </w:numPr>
        <w:ind w:left="792" w:hanging="432"/>
        <w:rPr>
          <w:lang w:val="en-GB"/>
        </w:rPr>
      </w:pPr>
      <w:bookmarkStart w:id="4" w:name="_Toc132593680"/>
      <w:r>
        <w:rPr/>
        <w:t>Obje</w:t>
      </w:r>
      <w:bookmarkEnd w:id="4"/>
      <w:r>
        <w:rPr>
          <w:lang w:val="en-GB"/>
        </w:rPr>
        <w:t>ctives</w:t>
      </w:r>
    </w:p>
    <w:p>
      <w:pPr>
        <w:pStyle w:val="Normal"/>
        <w:rPr>
          <w:lang w:val="en-GB"/>
        </w:rPr>
      </w:pPr>
      <w:r>
        <w:rPr>
          <w:lang w:val="en-GB"/>
        </w:rPr>
        <w:t xml:space="preserve">The aim of this project is to develop a web-based application for managing and tracking psychotropic drugs in pharmacies. This software will simplify the process of verifying prescription details, checking patient eligibility, and maintaining an accurate record of drug transactions. The ultimate goal is to improve the safety and efficiency of managing psychotropic drugs in pharmacies . </w:t>
      </w:r>
    </w:p>
    <w:p>
      <w:pPr>
        <w:pStyle w:val="Heading2"/>
        <w:numPr>
          <w:ilvl w:val="1"/>
          <w:numId w:val="2"/>
        </w:numPr>
        <w:ind w:left="792" w:hanging="432"/>
        <w:rPr>
          <w:lang w:val="en-GB"/>
        </w:rPr>
      </w:pPr>
      <w:r>
        <w:rPr>
          <w:lang w:val="en-US"/>
        </w:rPr>
        <w:t>Content of the brief</w:t>
      </w:r>
    </w:p>
    <w:p>
      <w:pPr>
        <w:pStyle w:val="Normal"/>
        <w:spacing w:lineRule="auto" w:line="276"/>
        <w:rPr>
          <w:rFonts w:ascii="Times New Roman" w:hAnsi="Times New Roman" w:cs="Times New Roman" w:asciiTheme="majorBidi" w:cstheme="majorBidi" w:hAnsiTheme="majorBidi"/>
          <w:color w:val="222222"/>
          <w:shd w:fill="FFFFFF" w:val="clear"/>
          <w:lang w:val="en-GB"/>
        </w:rPr>
      </w:pPr>
      <w:r>
        <w:rPr>
          <w:lang w:val="en-GB"/>
        </w:rPr>
        <w:t>This memoir will provide a detailed description of the development process of the web-based application for managing and tracking psychotropic drugs. It will cover the design, implementation, and testing phases of the software development life cycle. Additionally, it will highlight the features of the application and how they address the current challenges faced by pharmacies in managing psychotropic drugs. Finally, the memoir will discuss the impact of this software on the pharmacy and the potential for future improvements.</w:t>
      </w:r>
    </w:p>
    <w:p>
      <w:pPr>
        <w:pStyle w:val="Normal"/>
        <w:spacing w:lineRule="auto" w:line="276"/>
        <w:rPr>
          <w:rFonts w:ascii="Times New Roman" w:hAnsi="Times New Roman" w:cs="Times New Roman" w:asciiTheme="majorBidi" w:cstheme="majorBidi" w:hAnsiTheme="majorBidi"/>
          <w:lang w:val="en-GB"/>
        </w:rPr>
      </w:pPr>
      <w:r>
        <w:rPr>
          <w:rFonts w:cs="Times New Roman" w:cstheme="majorBidi"/>
          <w:lang w:val="en-GB"/>
        </w:rPr>
      </w:r>
    </w:p>
    <w:p>
      <w:pPr>
        <w:pStyle w:val="Heading1"/>
        <w:numPr>
          <w:ilvl w:val="0"/>
          <w:numId w:val="2"/>
        </w:numPr>
        <w:rPr>
          <w:lang w:val="en-GB"/>
        </w:rPr>
      </w:pPr>
      <w:bookmarkStart w:id="5" w:name="_Toc132593682"/>
      <w:r>
        <w:rPr>
          <w:lang w:val="en-GB"/>
        </w:rPr>
        <w:t xml:space="preserve">Chapter 1 : </w:t>
      </w:r>
      <w:bookmarkEnd w:id="5"/>
      <w:r>
        <w:rPr>
          <w:lang w:val="en-GB"/>
        </w:rPr>
        <w:t>General information on web technologies</w:t>
      </w:r>
    </w:p>
    <w:p>
      <w:pPr>
        <w:pStyle w:val="Normal"/>
        <w:rPr>
          <w:lang w:val="en-GB"/>
        </w:rPr>
      </w:pPr>
      <w:r>
        <w:rPr>
          <w:lang w:val="en-GB"/>
        </w:rPr>
      </w:r>
    </w:p>
    <w:p>
      <w:pPr>
        <w:pStyle w:val="Heading2"/>
        <w:numPr>
          <w:ilvl w:val="0"/>
          <w:numId w:val="0"/>
        </w:numPr>
        <w:ind w:left="0" w:hanging="0"/>
        <w:rPr/>
      </w:pPr>
      <w:bookmarkStart w:id="6" w:name="_Toc132593683"/>
      <w:bookmarkStart w:id="7" w:name="_Toc6563021"/>
      <w:bookmarkEnd w:id="7"/>
      <w:r>
        <w:rPr/>
        <w:t>Summary:</w:t>
      </w:r>
      <w:bookmarkEnd w:id="6"/>
    </w:p>
    <w:p>
      <w:pPr>
        <w:pStyle w:val="Normal"/>
        <w:shd w:val="clear" w:color="auto" w:fill="FFFFFF"/>
        <w:spacing w:lineRule="auto" w:line="240" w:before="0" w:after="0"/>
        <w:jc w:val="left"/>
        <w:rPr>
          <w:rFonts w:ascii="Segoe UI" w:hAnsi="Segoe UI" w:cs="Segoe UI"/>
          <w:sz w:val="21"/>
          <w:szCs w:val="21"/>
          <w:lang w:val="en-US" w:eastAsia="en-GB"/>
        </w:rPr>
      </w:pPr>
      <w:r>
        <w:rPr>
          <w:rFonts w:cs="Segoe UI" w:ascii="Segoe UI" w:hAnsi="Segoe UI"/>
          <w:sz w:val="21"/>
          <w:szCs w:val="21"/>
          <w:lang w:val="en-US" w:eastAsia="en-GB"/>
        </w:rPr>
        <w:t>In this chapter, I have attempted to provide a general overview of the basic technologies required for the understanding and development of websites. It covers the difference between static and dynamic web pages, as well as the role of HTML, CSS, and JavaScript in frontend development. Additionally, it highlights the importance of backend development, which involves the use of PHP and SQL to manage data and database design. This chapter serves as a foundation for the subsequent chapters in the report, providing a necessary understanding of the underlying technologies for the creation of modern websites.</w:t>
      </w:r>
    </w:p>
    <w:p>
      <w:pPr>
        <w:pStyle w:val="Normal"/>
        <w:rPr>
          <w:lang w:val="en-US"/>
        </w:rPr>
      </w:pPr>
      <w:r>
        <w:rPr>
          <w:lang w:val="en-US"/>
        </w:rPr>
      </w:r>
    </w:p>
    <w:p>
      <w:pPr>
        <w:pStyle w:val="Heading2"/>
        <w:numPr>
          <w:ilvl w:val="1"/>
          <w:numId w:val="2"/>
        </w:numPr>
        <w:ind w:left="792" w:hanging="432"/>
        <w:rPr/>
      </w:pPr>
      <w:bookmarkStart w:id="8" w:name="_Toc6563021_Copy_1"/>
      <w:bookmarkEnd w:id="8"/>
      <w:r>
        <w:rPr/>
        <w:t xml:space="preserve">Backend Development with SQL and PHP </w:t>
      </w:r>
      <w:bookmarkStart w:id="9" w:name="_Toc132593684"/>
      <w:r>
        <w:rPr/>
        <w:t>:</w:t>
      </w:r>
      <w:bookmarkEnd w:id="9"/>
    </w:p>
    <w:p>
      <w:pPr>
        <w:pStyle w:val="Normal"/>
        <w:rPr>
          <w:rFonts w:ascii="Times New Roman" w:hAnsi="Times New Roman" w:cs="Times New Roman" w:asciiTheme="majorBidi" w:cstheme="majorBidi" w:hAnsiTheme="majorBidi"/>
          <w:shd w:fill="FFFFFF" w:val="clear"/>
          <w:lang w:val="en-GB"/>
        </w:rPr>
      </w:pPr>
      <w:r>
        <w:rPr>
          <w:rFonts w:cs="Times New Roman" w:cstheme="majorBidi"/>
          <w:shd w:fill="FFFFFF" w:val="clear"/>
          <w:lang w:val="en-GB"/>
        </w:rPr>
        <w:t>Backend development plays a crucial role in the development of a web application. In the case of the Pharmacy Drug Management System website, the backend development involves the use of SQL and PHP to manage and store data. SQL is used to design and create a database for the website, while PHP is used to connect the website to the database and handle the processing of data. The chapter provides an overview of the database design and implementation process, including the creation of tables, fields, and relationships.</w:t>
      </w:r>
    </w:p>
    <w:p>
      <w:pPr>
        <w:pStyle w:val="Normal"/>
        <w:rPr>
          <w:rFonts w:ascii="Times New Roman" w:hAnsi="Times New Roman" w:cs="Times New Roman" w:asciiTheme="majorBidi" w:cstheme="majorBidi" w:hAnsiTheme="majorBidi"/>
          <w:shd w:fill="FFFFFF" w:val="clear"/>
          <w:lang w:val="en-GB"/>
        </w:rPr>
      </w:pPr>
      <w:r>
        <w:rPr>
          <w:rFonts w:cs="Times New Roman" w:cstheme="majorBidi"/>
          <w:shd w:fill="FFFFFF" w:val="clear"/>
          <w:lang w:val="en-GB"/>
        </w:rPr>
      </w:r>
    </w:p>
    <w:p>
      <w:pPr>
        <w:pStyle w:val="Heading2"/>
        <w:numPr>
          <w:ilvl w:val="1"/>
          <w:numId w:val="2"/>
        </w:numPr>
        <w:ind w:left="792" w:hanging="432"/>
        <w:rPr/>
      </w:pPr>
      <w:r>
        <w:rPr/>
        <w:t xml:space="preserve">Frontend Development with HTML, CSS, Bootstrap, and jQuery </w:t>
      </w:r>
      <w:bookmarkStart w:id="10" w:name="_Toc132593685"/>
      <w:r>
        <w:rPr/>
        <w:t>:</w:t>
      </w:r>
      <w:bookmarkEnd w:id="10"/>
    </w:p>
    <w:p>
      <w:pPr>
        <w:pStyle w:val="Normal"/>
        <w:shd w:val="clear" w:color="auto" w:fill="FFFFFF"/>
        <w:spacing w:lineRule="auto" w:line="240" w:before="0" w:after="0"/>
        <w:jc w:val="left"/>
        <w:rPr>
          <w:rFonts w:ascii="Segoe UI" w:hAnsi="Segoe UI" w:cs="Segoe UI"/>
          <w:sz w:val="21"/>
          <w:szCs w:val="21"/>
          <w:lang w:val="en-US" w:eastAsia="en-GB"/>
        </w:rPr>
      </w:pPr>
      <w:r>
        <w:rPr>
          <w:rFonts w:cs="Segoe UI" w:ascii="Segoe UI" w:hAnsi="Segoe UI"/>
          <w:sz w:val="21"/>
          <w:szCs w:val="21"/>
          <w:lang w:val="en-US" w:eastAsia="en-GB"/>
        </w:rPr>
        <w:t>Frontend development is responsible for creating the user interface and designing the visual aspects of a website. For the Pharmacy Drug Management System website, frontend development involves the use of HTML, CSS, Bootstrap, and jQuery to create an intuitive and user-friendly interface. HTML and CSS are used to structure and style the content, while Bootstrap provides pre-designed templates and components to speed up the development process. jQuery is used to add interactivity and dynamic features to the website.</w:t>
      </w:r>
    </w:p>
    <w:p>
      <w:pPr>
        <w:pStyle w:val="NormalWeb"/>
        <w:shd w:val="clear" w:color="auto" w:fill="FFFFFF"/>
        <w:spacing w:lineRule="auto" w:line="360" w:beforeAutospacing="0" w:before="120" w:afterAutospacing="0" w:after="120"/>
        <w:jc w:val="both"/>
        <w:rPr>
          <w:rFonts w:ascii="Times New Roman" w:hAnsi="Times New Roman" w:cs="Times New Roman" w:asciiTheme="majorBidi" w:cstheme="majorBidi" w:hAnsiTheme="majorBidi"/>
        </w:rPr>
      </w:pPr>
      <w:r>
        <w:rPr>
          <w:rFonts w:cs="Times New Roman" w:cstheme="majorBidi"/>
        </w:rPr>
      </w:r>
    </w:p>
    <w:p>
      <w:pPr>
        <w:pStyle w:val="Heading2"/>
        <w:numPr>
          <w:ilvl w:val="1"/>
          <w:numId w:val="2"/>
        </w:numPr>
        <w:ind w:left="792" w:hanging="432"/>
        <w:rPr/>
      </w:pPr>
      <w:r>
        <w:rPr>
          <w:lang w:val="en-GB"/>
        </w:rPr>
        <w:t xml:space="preserve"> </w:t>
      </w:r>
      <w:bookmarkStart w:id="11" w:name="_Toc132593687"/>
      <w:r>
        <w:rPr>
          <w:lang w:val="en-GB"/>
        </w:rPr>
        <w:t>Product Management System</w:t>
      </w:r>
      <w:r>
        <w:rPr/>
        <w:t> :</w:t>
      </w:r>
      <w:bookmarkEnd w:id="11"/>
    </w:p>
    <w:p>
      <w:pPr>
        <w:pStyle w:val="Normal"/>
        <w:jc w:val="left"/>
        <w:rPr>
          <w:rFonts w:ascii="Times New Roman" w:hAnsi="Times New Roman" w:cs="Times New Roman" w:asciiTheme="majorBidi" w:cstheme="majorBidi" w:hAnsiTheme="majorBidi"/>
          <w:color w:val="000000"/>
          <w:lang w:val="en-GB"/>
        </w:rPr>
      </w:pPr>
      <w:r>
        <w:rPr>
          <w:lang w:val="en-GB"/>
        </w:rPr>
        <w:t>The Product Management System is a web-based application designed to simplify and streamline the process of managing products. This system provides a centralized platform for businesses to manage their product inventory, pricing, and availability in real-time. With this system, businesses can easily track and update product information, set pricing rules, and monitor inventory levels to ensure that their products are always available to customers. The Product Management System is a powerful tool for businesses looking to increase their efficiency, reduce errors, and improve customer satisfaction.</w:t>
      </w:r>
    </w:p>
    <w:p>
      <w:pPr>
        <w:pStyle w:val="Heading2"/>
        <w:numPr>
          <w:ilvl w:val="1"/>
          <w:numId w:val="2"/>
        </w:numPr>
        <w:ind w:left="792" w:hanging="432"/>
        <w:rPr>
          <w:lang w:val="en-GB"/>
        </w:rPr>
      </w:pPr>
      <w:bookmarkStart w:id="12" w:name="_Toc132593688"/>
      <w:r>
        <w:rPr/>
        <w:t>Dynqmic and static website :</w:t>
      </w:r>
      <w:bookmarkEnd w:id="12"/>
    </w:p>
    <w:p>
      <w:pPr>
        <w:pStyle w:val="Normal"/>
        <w:shd w:val="clear" w:color="auto" w:fill="FFFFFF"/>
        <w:spacing w:lineRule="auto" w:line="240" w:before="0" w:after="0"/>
        <w:jc w:val="left"/>
        <w:rPr>
          <w:rFonts w:ascii="Segoe UI" w:hAnsi="Segoe UI" w:cs="Segoe UI"/>
          <w:sz w:val="21"/>
          <w:szCs w:val="21"/>
          <w:lang w:val="en-US" w:eastAsia="en-GB"/>
        </w:rPr>
      </w:pPr>
      <w:r>
        <w:rPr>
          <w:rFonts w:cs="Segoe UI" w:ascii="Segoe UI" w:hAnsi="Segoe UI"/>
          <w:sz w:val="21"/>
          <w:szCs w:val="21"/>
          <w:lang w:val="en-US" w:eastAsia="en-GB"/>
        </w:rPr>
        <w:t>A static website is a website composed of static web pages and operating without a database. There are static website generators like Jekyll or Hugo, but a dynamic web page is a web page generated on demand, as opposed to a static web page. The content of a dynamic web page can therefore vary depending on information (time, user's name, form filled in by the user, etc.) that is only known at the time of its consultation. Conversely, the content of a static web page is a priori identical to each consultation.</w:t>
      </w:r>
    </w:p>
    <w:p>
      <w:pPr>
        <w:pStyle w:val="Normal"/>
        <w:jc w:val="left"/>
        <w:rPr>
          <w:rFonts w:ascii="Times New Roman" w:hAnsi="Times New Roman" w:cs="Times New Roman" w:asciiTheme="majorBidi" w:cstheme="majorBidi" w:hAnsiTheme="majorBidi"/>
          <w:shd w:fill="FFFFFF" w:val="clear"/>
        </w:rPr>
      </w:pPr>
      <w:r>
        <w:rPr/>
        <w:drawing>
          <wp:inline distT="0" distB="0" distL="0" distR="0">
            <wp:extent cx="5871845" cy="2935605"/>
            <wp:effectExtent l="0" t="0" r="0" b="0"/>
            <wp:docPr id="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
                    <pic:cNvPicPr>
                      <a:picLocks noChangeAspect="1" noChangeArrowheads="1"/>
                    </pic:cNvPicPr>
                  </pic:nvPicPr>
                  <pic:blipFill>
                    <a:blip r:embed="rId3"/>
                    <a:stretch>
                      <a:fillRect/>
                    </a:stretch>
                  </pic:blipFill>
                  <pic:spPr bwMode="auto">
                    <a:xfrm>
                      <a:off x="0" y="0"/>
                      <a:ext cx="5871845" cy="2935605"/>
                    </a:xfrm>
                    <a:prstGeom prst="rect">
                      <a:avLst/>
                    </a:prstGeom>
                  </pic:spPr>
                </pic:pic>
              </a:graphicData>
            </a:graphic>
          </wp:inline>
        </w:drawing>
      </w:r>
    </w:p>
    <w:p>
      <w:pPr>
        <w:pStyle w:val="Normal"/>
        <w:rPr/>
      </w:pPr>
      <w:r>
        <w:rPr/>
      </w:r>
    </w:p>
    <w:p>
      <w:pPr>
        <w:pStyle w:val="UneLgende"/>
        <w:rPr>
          <w:sz w:val="22"/>
          <w:szCs w:val="22"/>
          <w:lang w:val="en-GB"/>
        </w:rPr>
      </w:pPr>
      <w:r>
        <w:rPr>
          <w:sz w:val="22"/>
          <w:szCs w:val="22"/>
          <w:lang w:val="en-GB"/>
        </w:rPr>
        <w:t>Figure 1: Dynamic and Static Page Workflow</w:t>
      </w:r>
    </w:p>
    <w:p>
      <w:pPr>
        <w:pStyle w:val="UneLgende"/>
        <w:rPr>
          <w:sz w:val="22"/>
          <w:szCs w:val="22"/>
          <w:lang w:val="en-GB"/>
        </w:rPr>
      </w:pPr>
      <w:r>
        <w:rPr>
          <w:sz w:val="22"/>
          <w:szCs w:val="22"/>
          <w:lang w:val="en-GB"/>
        </w:rPr>
      </w:r>
    </w:p>
    <w:p>
      <w:pPr>
        <w:pStyle w:val="Heading2"/>
        <w:numPr>
          <w:ilvl w:val="0"/>
          <w:numId w:val="0"/>
        </w:numPr>
        <w:ind w:left="0" w:hanging="0"/>
        <w:rPr>
          <w:lang w:val="en-GB"/>
        </w:rPr>
      </w:pPr>
      <w:r>
        <w:rPr>
          <w:lang w:val="en-GB"/>
        </w:rPr>
        <w:t>Conclusion</w:t>
      </w:r>
    </w:p>
    <w:p>
      <w:pPr>
        <w:pStyle w:val="Normal"/>
        <w:rPr>
          <w:lang w:val="en-GB"/>
        </w:rPr>
      </w:pPr>
      <w:r>
        <w:rPr>
          <w:lang w:val="en-GB"/>
        </w:rPr>
        <w:t>In this chapter, we have provided a general overview of the web technologies that will be necessary for the development of our website. We discussed the differences between static and dynamic web pages, the importance of HTML and CSS, and the role of JavaScript in adding interactivity to our site. In the next chapter, we will dive deeper into the development process by using UML to model and plan the different components of our website. By doing so, we hope to ensure that our website is both functional and user-friendly.</w:t>
      </w:r>
    </w:p>
    <w:p>
      <w:pPr>
        <w:pStyle w:val="Normal"/>
        <w:rPr>
          <w:lang w:val="en-GB"/>
        </w:rPr>
      </w:pPr>
      <w:r>
        <w:rPr>
          <w:lang w:val="en-GB"/>
        </w:rPr>
      </w:r>
    </w:p>
    <w:p>
      <w:pPr>
        <w:pStyle w:val="Normal"/>
        <w:spacing w:before="0" w:after="120"/>
        <w:rPr>
          <w:lang w:val="en-GB"/>
        </w:rPr>
      </w:pPr>
      <w:r>
        <w:rPr/>
      </w:r>
    </w:p>
    <w:sectPr>
      <w:footerReference w:type="default" r:id="rId4"/>
      <w:type w:val="nextPage"/>
      <w:pgSz w:w="11906" w:h="16838"/>
      <w:pgMar w:left="1418" w:right="282" w:gutter="0" w:header="0" w:top="80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Segoe U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decimal"/>
      <w:suff w:val="space"/>
      <w:lvlText w:val="%1%2."/>
      <w:lvlJc w:val="left"/>
      <w:pPr>
        <w:tabs>
          <w:tab w:val="num" w:pos="0"/>
        </w:tabs>
        <w:ind w:left="0" w:hanging="0"/>
      </w:pPr>
      <w:rPr/>
    </w:lvl>
    <w:lvl w:ilvl="2">
      <w:start w:val="1"/>
      <w:numFmt w:val="decimal"/>
      <w:suff w:val="space"/>
      <w:lvlText w:val="%2.%3"/>
      <w:lvlJc w:val="left"/>
      <w:pPr>
        <w:tabs>
          <w:tab w:val="num" w:pos="0"/>
        </w:tabs>
        <w:ind w:left="0" w:hanging="0"/>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360" w:hanging="360"/>
      </w:pPr>
      <w:rPr/>
    </w:lvl>
    <w:lvl w:ilvl="1">
      <w:start w:val="1"/>
      <w:numFmt w:val="decimal"/>
      <w:lvlText w:val="%2."/>
      <w:lvlJc w:val="left"/>
      <w:pPr>
        <w:tabs>
          <w:tab w:val="num" w:pos="0"/>
        </w:tabs>
        <w:ind w:left="432" w:hanging="432"/>
      </w:pPr>
      <w:rPr/>
    </w:lvl>
    <w:lvl w:ilvl="2">
      <w:start w:val="1"/>
      <w:numFmt w:val="decimal"/>
      <w:lvlText w:val="%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42bc9"/>
    <w:pPr>
      <w:widowControl/>
      <w:suppressAutoHyphens w:val="true"/>
      <w:bidi w:val="0"/>
      <w:spacing w:lineRule="auto" w:line="360" w:before="0" w:after="120"/>
      <w:jc w:val="both"/>
    </w:pPr>
    <w:rPr>
      <w:rFonts w:ascii="Times New Roman" w:hAnsi="Times New Roman" w:eastAsia="Times New Roman" w:cs="Times New Roman"/>
      <w:color w:val="auto"/>
      <w:kern w:val="0"/>
      <w:sz w:val="24"/>
      <w:szCs w:val="24"/>
      <w:lang w:val="fr-FR" w:eastAsia="fr-FR" w:bidi="ar-SA"/>
    </w:rPr>
  </w:style>
  <w:style w:type="paragraph" w:styleId="Heading1">
    <w:name w:val="Heading 1"/>
    <w:basedOn w:val="Normal"/>
    <w:next w:val="Normal"/>
    <w:link w:val="Heading1Char"/>
    <w:uiPriority w:val="9"/>
    <w:qFormat/>
    <w:rsid w:val="007c3731"/>
    <w:pPr>
      <w:keepNext w:val="true"/>
      <w:keepLines/>
      <w:numPr>
        <w:ilvl w:val="0"/>
        <w:numId w:val="2"/>
      </w:numPr>
      <w:pBdr>
        <w:bottom w:val="single" w:sz="18" w:space="1" w:color="1F497D"/>
      </w:pBdr>
      <w:spacing w:lineRule="auto" w:line="240" w:before="120" w:after="120"/>
      <w:jc w:val="right"/>
      <w:outlineLvl w:val="0"/>
    </w:pPr>
    <w:rPr>
      <w:rFonts w:ascii="Cambria" w:hAnsi="Cambria" w:eastAsia="" w:cs="Times New Roman" w:asciiTheme="majorHAnsi" w:cstheme="majorBidi" w:eastAsiaTheme="majorEastAsia" w:hAnsiTheme="majorHAnsi"/>
      <w:b/>
      <w:bCs/>
      <w:color w:val="1F497D" w:themeColor="text2"/>
      <w:sz w:val="52"/>
      <w:szCs w:val="28"/>
    </w:rPr>
  </w:style>
  <w:style w:type="paragraph" w:styleId="Heading2">
    <w:name w:val="Heading 2"/>
    <w:basedOn w:val="Normal"/>
    <w:next w:val="Normal"/>
    <w:link w:val="Heading2Char"/>
    <w:uiPriority w:val="9"/>
    <w:unhideWhenUsed/>
    <w:qFormat/>
    <w:rsid w:val="001b5b43"/>
    <w:pPr>
      <w:keepNext w:val="true"/>
      <w:keepLines/>
      <w:numPr>
        <w:ilvl w:val="1"/>
        <w:numId w:val="2"/>
      </w:numPr>
      <w:pBdr>
        <w:bottom w:val="single" w:sz="18" w:space="1" w:color="948A54"/>
      </w:pBdr>
      <w:spacing w:before="120" w:after="120"/>
      <w:ind w:left="792" w:hanging="0"/>
      <w:outlineLvl w:val="1"/>
    </w:pPr>
    <w:rPr>
      <w:rFonts w:ascii="Cambria" w:hAnsi="Cambria" w:eastAsia="" w:cs="Times New Roman" w:asciiTheme="majorHAnsi" w:cstheme="majorBidi" w:eastAsiaTheme="majorEastAsia" w:hAnsiTheme="majorHAnsi"/>
      <w:b/>
      <w:bCs/>
      <w:color w:val="948A54" w:themeColor="background2" w:themeShade="80"/>
      <w:sz w:val="26"/>
      <w:szCs w:val="26"/>
    </w:rPr>
  </w:style>
  <w:style w:type="paragraph" w:styleId="Heading3">
    <w:name w:val="Heading 3"/>
    <w:basedOn w:val="Normal"/>
    <w:next w:val="Normal"/>
    <w:link w:val="Heading3Char"/>
    <w:uiPriority w:val="9"/>
    <w:unhideWhenUsed/>
    <w:qFormat/>
    <w:rsid w:val="001b5b43"/>
    <w:pPr>
      <w:keepNext w:val="true"/>
      <w:keepLines/>
      <w:numPr>
        <w:ilvl w:val="2"/>
        <w:numId w:val="2"/>
      </w:numPr>
      <w:pBdr>
        <w:bottom w:val="single" w:sz="8" w:space="1" w:color="948A54"/>
      </w:pBdr>
      <w:spacing w:before="200" w:after="0"/>
      <w:outlineLvl w:val="2"/>
    </w:pPr>
    <w:rPr>
      <w:rFonts w:ascii="Cambria" w:hAnsi="Cambria" w:eastAsia="" w:cs="Times New Roman" w:asciiTheme="majorHAnsi" w:cstheme="majorBidi" w:eastAsiaTheme="majorEastAsia" w:hAnsiTheme="majorHAnsi"/>
      <w:b/>
      <w:bCs/>
      <w:color w:val="948A54" w:themeColor="background2" w:themeShade="8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b4a58"/>
    <w:rPr>
      <w:rFonts w:ascii="Tahoma" w:hAnsi="Tahoma" w:eastAsia="Times New Roman" w:cs="Tahoma"/>
      <w:sz w:val="16"/>
      <w:szCs w:val="16"/>
      <w:lang w:eastAsia="fr-FR"/>
    </w:rPr>
  </w:style>
  <w:style w:type="character" w:styleId="TextenormalCar" w:customStyle="1">
    <w:name w:val="Texte normal Car"/>
    <w:basedOn w:val="DefaultParagraphFont"/>
    <w:link w:val="Textenormal"/>
    <w:qFormat/>
    <w:rsid w:val="00716ce8"/>
    <w:rPr>
      <w:rFonts w:ascii="Times New Roman" w:hAnsi="Times New Roman" w:eastAsia="Times New Roman" w:cs="Times New Roman"/>
      <w:color w:val="0F243E"/>
      <w:szCs w:val="24"/>
      <w:lang w:eastAsia="fr-FR"/>
    </w:rPr>
  </w:style>
  <w:style w:type="character" w:styleId="Heading1Char" w:customStyle="1">
    <w:name w:val="Heading 1 Char"/>
    <w:basedOn w:val="DefaultParagraphFont"/>
    <w:link w:val="Heading1"/>
    <w:uiPriority w:val="9"/>
    <w:qFormat/>
    <w:rsid w:val="007c3731"/>
    <w:rPr>
      <w:rFonts w:ascii="Cambria" w:hAnsi="Cambria" w:eastAsia="" w:cs="Times New Roman" w:asciiTheme="majorHAnsi" w:cstheme="majorBidi" w:eastAsiaTheme="majorEastAsia" w:hAnsiTheme="majorHAnsi"/>
      <w:b/>
      <w:bCs/>
      <w:color w:val="1F497D" w:themeColor="text2"/>
      <w:sz w:val="52"/>
      <w:szCs w:val="28"/>
      <w:lang w:eastAsia="fr-FR"/>
    </w:rPr>
  </w:style>
  <w:style w:type="character" w:styleId="Heading2Char" w:customStyle="1">
    <w:name w:val="Heading 2 Char"/>
    <w:basedOn w:val="DefaultParagraphFont"/>
    <w:link w:val="Heading2"/>
    <w:uiPriority w:val="9"/>
    <w:qFormat/>
    <w:rsid w:val="001b5b43"/>
    <w:rPr>
      <w:rFonts w:ascii="Cambria" w:hAnsi="Cambria" w:eastAsia="" w:cs="Times New Roman" w:asciiTheme="majorHAnsi" w:cstheme="majorBidi" w:eastAsiaTheme="majorEastAsia" w:hAnsiTheme="majorHAnsi"/>
      <w:b/>
      <w:bCs/>
      <w:color w:val="948A54" w:themeColor="background2" w:themeShade="80"/>
      <w:sz w:val="26"/>
      <w:szCs w:val="26"/>
      <w:lang w:eastAsia="fr-FR"/>
    </w:rPr>
  </w:style>
  <w:style w:type="character" w:styleId="TitleChar" w:customStyle="1">
    <w:name w:val="Title Char"/>
    <w:basedOn w:val="DefaultParagraphFont"/>
    <w:link w:val="Title"/>
    <w:uiPriority w:val="10"/>
    <w:qFormat/>
    <w:rsid w:val="00ca2d5e"/>
    <w:rPr>
      <w:rFonts w:ascii="Cambria" w:hAnsi="Cambria" w:eastAsia="" w:cs="Times New Roman" w:asciiTheme="majorHAnsi" w:cstheme="majorBidi" w:eastAsiaTheme="majorEastAsia" w:hAnsiTheme="majorHAnsi"/>
      <w:b/>
      <w:color w:val="365F91" w:themeColor="accent1" w:themeShade="bf"/>
      <w:spacing w:val="5"/>
      <w:kern w:val="2"/>
      <w:sz w:val="52"/>
      <w:szCs w:val="52"/>
      <w:lang w:eastAsia="fr-FR"/>
    </w:rPr>
  </w:style>
  <w:style w:type="character" w:styleId="InternetLink">
    <w:name w:val="Hyperlink"/>
    <w:basedOn w:val="DefaultParagraphFont"/>
    <w:uiPriority w:val="99"/>
    <w:unhideWhenUsed/>
    <w:rsid w:val="00787678"/>
    <w:rPr>
      <w:color w:val="0000FF" w:themeColor="hyperlink"/>
      <w:u w:val="single"/>
    </w:rPr>
  </w:style>
  <w:style w:type="character" w:styleId="HeaderChar" w:customStyle="1">
    <w:name w:val="Header Char"/>
    <w:basedOn w:val="DefaultParagraphFont"/>
    <w:link w:val="Header"/>
    <w:uiPriority w:val="99"/>
    <w:qFormat/>
    <w:rsid w:val="008c251d"/>
    <w:rPr>
      <w:rFonts w:ascii="Times New Roman" w:hAnsi="Times New Roman" w:eastAsia="Times New Roman" w:cs="Times New Roman"/>
      <w:szCs w:val="24"/>
      <w:lang w:eastAsia="fr-FR"/>
    </w:rPr>
  </w:style>
  <w:style w:type="character" w:styleId="FooterChar" w:customStyle="1">
    <w:name w:val="Footer Char"/>
    <w:basedOn w:val="DefaultParagraphFont"/>
    <w:link w:val="Footer"/>
    <w:uiPriority w:val="99"/>
    <w:qFormat/>
    <w:rsid w:val="008c251d"/>
    <w:rPr>
      <w:rFonts w:ascii="Times New Roman" w:hAnsi="Times New Roman" w:eastAsia="Times New Roman" w:cs="Times New Roman"/>
      <w:szCs w:val="24"/>
      <w:lang w:eastAsia="fr-FR"/>
    </w:rPr>
  </w:style>
  <w:style w:type="character" w:styleId="DocumentMapChar" w:customStyle="1">
    <w:name w:val="Document Map Char"/>
    <w:basedOn w:val="DefaultParagraphFont"/>
    <w:link w:val="DocumentMap"/>
    <w:uiPriority w:val="99"/>
    <w:semiHidden/>
    <w:qFormat/>
    <w:rsid w:val="008b53fb"/>
    <w:rPr>
      <w:rFonts w:ascii="Tahoma" w:hAnsi="Tahoma" w:eastAsia="Times New Roman" w:cs="Tahoma"/>
      <w:sz w:val="16"/>
      <w:szCs w:val="16"/>
      <w:lang w:eastAsia="fr-FR"/>
    </w:rPr>
  </w:style>
  <w:style w:type="character" w:styleId="Heading3Char" w:customStyle="1">
    <w:name w:val="Heading 3 Char"/>
    <w:basedOn w:val="DefaultParagraphFont"/>
    <w:link w:val="Heading3"/>
    <w:uiPriority w:val="9"/>
    <w:qFormat/>
    <w:rsid w:val="001b5b43"/>
    <w:rPr>
      <w:rFonts w:ascii="Cambria" w:hAnsi="Cambria" w:eastAsia="" w:cs="Times New Roman" w:asciiTheme="majorHAnsi" w:cstheme="majorBidi" w:eastAsiaTheme="majorEastAsia" w:hAnsiTheme="majorHAnsi"/>
      <w:b/>
      <w:bCs/>
      <w:color w:val="948A54" w:themeColor="background2" w:themeShade="80"/>
      <w:sz w:val="24"/>
      <w:szCs w:val="24"/>
      <w:lang w:eastAsia="fr-FR"/>
    </w:rPr>
  </w:style>
  <w:style w:type="character" w:styleId="Lang-en" w:customStyle="1">
    <w:name w:val="lang-en"/>
    <w:basedOn w:val="DefaultParagraphFont"/>
    <w:qFormat/>
    <w:rsid w:val="00637b7b"/>
    <w:rPr/>
  </w:style>
  <w:style w:type="character" w:styleId="Api" w:customStyle="1">
    <w:name w:val="api"/>
    <w:basedOn w:val="DefaultParagraphFont"/>
    <w:qFormat/>
    <w:rsid w:val="0064293c"/>
    <w:rPr/>
  </w:style>
  <w:style w:type="character" w:styleId="Nowrap" w:customStyle="1">
    <w:name w:val="nowrap"/>
    <w:basedOn w:val="DefaultParagraphFont"/>
    <w:qFormat/>
    <w:rsid w:val="0064293c"/>
    <w:rPr/>
  </w:style>
  <w:style w:type="character" w:styleId="HTMLDefinition">
    <w:name w:val="HTML Definition"/>
    <w:basedOn w:val="DefaultParagraphFont"/>
    <w:uiPriority w:val="99"/>
    <w:semiHidden/>
    <w:unhideWhenUsed/>
    <w:qFormat/>
    <w:rsid w:val="00077355"/>
    <w:rPr>
      <w:i/>
      <w:iCs/>
    </w:rPr>
  </w:style>
  <w:style w:type="character" w:styleId="Ts-alignment-element" w:customStyle="1">
    <w:name w:val="ts-alignment-element"/>
    <w:basedOn w:val="DefaultParagraphFont"/>
    <w:qFormat/>
    <w:rsid w:val="00351485"/>
    <w:rPr/>
  </w:style>
  <w:style w:type="character" w:styleId="Ts-alignment-element-highlighted" w:customStyle="1">
    <w:name w:val="ts-alignment-element-highlighted"/>
    <w:basedOn w:val="DefaultParagraphFont"/>
    <w:qFormat/>
    <w:rsid w:val="0035148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eb4a58"/>
    <w:pPr/>
    <w:rPr>
      <w:rFonts w:ascii="Tahoma" w:hAnsi="Tahoma" w:cs="Tahoma"/>
      <w:sz w:val="16"/>
      <w:szCs w:val="16"/>
    </w:rPr>
  </w:style>
  <w:style w:type="paragraph" w:styleId="Textenormal" w:customStyle="1">
    <w:name w:val="Texte normal"/>
    <w:basedOn w:val="Normal"/>
    <w:link w:val="TextenormalCar"/>
    <w:qFormat/>
    <w:rsid w:val="00716ce8"/>
    <w:pPr>
      <w:spacing w:lineRule="auto" w:line="288" w:before="120" w:after="120"/>
      <w:ind w:left="851" w:hanging="0"/>
    </w:pPr>
    <w:rPr>
      <w:color w:val="0F243E"/>
    </w:rPr>
  </w:style>
  <w:style w:type="paragraph" w:styleId="Paragraphe" w:customStyle="1">
    <w:name w:val="Paragraphe"/>
    <w:basedOn w:val="Textenormal"/>
    <w:qFormat/>
    <w:rsid w:val="00716ce8"/>
    <w:pPr>
      <w:spacing w:lineRule="auto" w:line="264"/>
    </w:pPr>
    <w:rPr>
      <w:rFonts w:ascii="Calibri" w:hAnsi="Calibri"/>
    </w:rPr>
  </w:style>
  <w:style w:type="paragraph" w:styleId="Section" w:customStyle="1">
    <w:name w:val="Section"/>
    <w:basedOn w:val="Contents1"/>
    <w:qFormat/>
    <w:rsid w:val="00926419"/>
    <w:pPr>
      <w:pBdr>
        <w:bottom w:val="single" w:sz="18" w:space="1" w:color="95B3D7"/>
      </w:pBdr>
      <w:spacing w:lineRule="auto" w:line="276" w:before="0" w:after="360"/>
      <w:jc w:val="right"/>
    </w:pPr>
    <w:rPr>
      <w:b/>
      <w:color w:val="548DD4" w:themeColor="text2" w:themeTint="99"/>
      <w:sz w:val="44"/>
    </w:rPr>
  </w:style>
  <w:style w:type="paragraph" w:styleId="Contents1">
    <w:name w:val="TOC 1"/>
    <w:basedOn w:val="Normal"/>
    <w:next w:val="Normal"/>
    <w:autoRedefine/>
    <w:uiPriority w:val="39"/>
    <w:unhideWhenUsed/>
    <w:qFormat/>
    <w:rsid w:val="00a32efa"/>
    <w:pPr>
      <w:spacing w:before="0" w:after="100"/>
    </w:pPr>
    <w:rPr/>
  </w:style>
  <w:style w:type="paragraph" w:styleId="ListParagraph">
    <w:name w:val="List Paragraph"/>
    <w:basedOn w:val="Normal"/>
    <w:uiPriority w:val="34"/>
    <w:qFormat/>
    <w:rsid w:val="0018796d"/>
    <w:pPr>
      <w:spacing w:before="0" w:after="120"/>
      <w:ind w:left="720" w:hanging="0"/>
      <w:contextualSpacing/>
    </w:pPr>
    <w:rPr/>
  </w:style>
  <w:style w:type="paragraph" w:styleId="Title">
    <w:name w:val="Title"/>
    <w:basedOn w:val="Normal"/>
    <w:next w:val="Normal"/>
    <w:link w:val="TitleChar"/>
    <w:uiPriority w:val="10"/>
    <w:qFormat/>
    <w:rsid w:val="00ca2d5e"/>
    <w:pPr>
      <w:numPr>
        <w:ilvl w:val="0"/>
        <w:numId w:val="1"/>
      </w:numPr>
      <w:pBdr>
        <w:bottom w:val="single" w:sz="18" w:space="4" w:color="365F91"/>
      </w:pBdr>
      <w:spacing w:lineRule="auto" w:line="240" w:before="0" w:after="120"/>
      <w:contextualSpacing/>
      <w:jc w:val="right"/>
    </w:pPr>
    <w:rPr>
      <w:rFonts w:ascii="Cambria" w:hAnsi="Cambria" w:eastAsia="" w:cs="Times New Roman" w:asciiTheme="majorHAnsi" w:cstheme="majorBidi" w:eastAsiaTheme="majorEastAsia" w:hAnsiTheme="majorHAnsi"/>
      <w:b/>
      <w:color w:val="365F91" w:themeColor="accent1" w:themeShade="bf"/>
      <w:spacing w:val="5"/>
      <w:kern w:val="2"/>
      <w:sz w:val="52"/>
      <w:szCs w:val="52"/>
    </w:rPr>
  </w:style>
  <w:style w:type="paragraph" w:styleId="UneLgende" w:customStyle="1">
    <w:name w:val="UneLégende"/>
    <w:basedOn w:val="Caption1"/>
    <w:qFormat/>
    <w:rsid w:val="00142bc9"/>
    <w:pPr>
      <w:spacing w:before="0" w:after="120"/>
      <w:jc w:val="center"/>
    </w:pPr>
    <w:rPr>
      <w:color w:val="auto"/>
    </w:rPr>
  </w:style>
  <w:style w:type="paragraph" w:styleId="Caption1">
    <w:name w:val="caption"/>
    <w:basedOn w:val="Normal"/>
    <w:next w:val="Normal"/>
    <w:uiPriority w:val="35"/>
    <w:semiHidden/>
    <w:unhideWhenUsed/>
    <w:qFormat/>
    <w:rsid w:val="00592d44"/>
    <w:pPr>
      <w:spacing w:before="0" w:after="200"/>
    </w:pPr>
    <w:rPr>
      <w:b/>
      <w:bCs/>
      <w:color w:val="4F81BD" w:themeColor="accent1"/>
      <w:sz w:val="18"/>
      <w:szCs w:val="1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215c0"/>
    <w:pPr>
      <w:numPr>
        <w:ilvl w:val="0"/>
        <w:numId w:val="0"/>
      </w:numPr>
      <w:pBdr>
        <w:bottom w:val="nil"/>
      </w:pBdr>
      <w:spacing w:lineRule="auto" w:line="276" w:before="120" w:after="0"/>
      <w:jc w:val="left"/>
      <w:outlineLvl w:val="9"/>
    </w:pPr>
    <w:rPr>
      <w:color w:val="365F91" w:themeColor="accent1" w:themeShade="bf"/>
      <w:lang w:eastAsia="en-US"/>
    </w:rPr>
  </w:style>
  <w:style w:type="paragraph" w:styleId="Contents2">
    <w:name w:val="TOC 2"/>
    <w:basedOn w:val="Normal"/>
    <w:next w:val="Normal"/>
    <w:autoRedefine/>
    <w:uiPriority w:val="39"/>
    <w:unhideWhenUsed/>
    <w:qFormat/>
    <w:rsid w:val="007215c0"/>
    <w:pPr>
      <w:spacing w:before="0" w:after="100"/>
      <w:ind w:left="220" w:hanging="0"/>
    </w:pPr>
    <w:rPr/>
  </w:style>
  <w:style w:type="paragraph" w:styleId="Contents3">
    <w:name w:val="TOC 3"/>
    <w:basedOn w:val="Normal"/>
    <w:next w:val="Normal"/>
    <w:autoRedefine/>
    <w:uiPriority w:val="39"/>
    <w:unhideWhenUsed/>
    <w:qFormat/>
    <w:rsid w:val="007215c0"/>
    <w:pPr>
      <w:spacing w:lineRule="auto" w:line="276" w:before="0" w:after="100"/>
      <w:ind w:left="440" w:hanging="0"/>
      <w:jc w:val="left"/>
    </w:pPr>
    <w:rPr>
      <w:rFonts w:ascii="Calibri" w:hAnsi="Calibri" w:eastAsia="" w:cs="Arial" w:asciiTheme="minorHAnsi" w:cstheme="minorBidi" w:eastAsiaTheme="minorEastAsia" w:hAnsiTheme="minorHAnsi"/>
      <w:szCs w:val="22"/>
      <w:lang w:eastAsia="en-US"/>
    </w:rPr>
  </w:style>
  <w:style w:type="paragraph" w:styleId="HeaderandFooter">
    <w:name w:val="Header and Footer"/>
    <w:basedOn w:val="Normal"/>
    <w:qFormat/>
    <w:pPr/>
    <w:rPr/>
  </w:style>
  <w:style w:type="paragraph" w:styleId="Header">
    <w:name w:val="Header"/>
    <w:basedOn w:val="Normal"/>
    <w:link w:val="HeaderChar"/>
    <w:uiPriority w:val="99"/>
    <w:unhideWhenUsed/>
    <w:rsid w:val="008c251d"/>
    <w:pPr>
      <w:tabs>
        <w:tab w:val="clear" w:pos="708"/>
        <w:tab w:val="center" w:pos="4536" w:leader="none"/>
        <w:tab w:val="right" w:pos="9072" w:leader="none"/>
      </w:tabs>
      <w:spacing w:before="0" w:after="0"/>
    </w:pPr>
    <w:rPr/>
  </w:style>
  <w:style w:type="paragraph" w:styleId="Footer">
    <w:name w:val="Footer"/>
    <w:basedOn w:val="Normal"/>
    <w:link w:val="FooterChar"/>
    <w:uiPriority w:val="99"/>
    <w:unhideWhenUsed/>
    <w:rsid w:val="008c251d"/>
    <w:pPr>
      <w:tabs>
        <w:tab w:val="clear" w:pos="708"/>
        <w:tab w:val="center" w:pos="4536" w:leader="none"/>
        <w:tab w:val="right" w:pos="9072" w:leader="none"/>
      </w:tabs>
      <w:spacing w:before="0" w:after="0"/>
    </w:pPr>
    <w:rPr/>
  </w:style>
  <w:style w:type="paragraph" w:styleId="DocumentMap">
    <w:name w:val="Document Map"/>
    <w:basedOn w:val="Normal"/>
    <w:link w:val="DocumentMapChar"/>
    <w:uiPriority w:val="99"/>
    <w:semiHidden/>
    <w:unhideWhenUsed/>
    <w:qFormat/>
    <w:rsid w:val="008b53fb"/>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637b7b"/>
    <w:pPr>
      <w:spacing w:lineRule="auto" w:line="240" w:beforeAutospacing="1" w:afterAutospacing="1"/>
      <w:jc w:val="left"/>
    </w:pPr>
    <w:rPr/>
  </w:style>
  <w:style w:type="paragraph" w:styleId="Textbody1" w:customStyle="1">
    <w:name w:val="Text body"/>
    <w:basedOn w:val="Normal"/>
    <w:qFormat/>
    <w:rsid w:val="002b2701"/>
    <w:pPr>
      <w:suppressAutoHyphens w:val="true"/>
      <w:spacing w:lineRule="auto" w:line="276" w:before="0" w:after="140"/>
      <w:jc w:val="left"/>
      <w:textAlignment w:val="baseline"/>
    </w:pPr>
    <w:rPr>
      <w:rFonts w:ascii="Liberation Serif" w:hAnsi="Liberation Serif" w:eastAsia="NSimSun" w:cs="Arial"/>
      <w:kern w:val="2"/>
      <w:lang w:val="en-GB"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751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510FB-939A-4DFE-BB9F-F694A3F7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Application>LibreOffice/7.5.3.2$Windows_X86_64 LibreOffice_project/9f56dff12ba03b9acd7730a5a481eea045e468f3</Application>
  <AppVersion>15.0000</AppVersion>
  <Pages>5</Pages>
  <Words>1381</Words>
  <Characters>7591</Characters>
  <CharactersWithSpaces>8962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2023-04-17T02:48:00Z</dcterms:created>
  <dc:creator>moh ssen</dc:creator>
  <dc:description/>
  <dc:language>en-GB</dc:language>
  <cp:lastModifiedBy/>
  <cp:lastPrinted>2023-04-17T03:47:00Z</cp:lastPrinted>
  <dcterms:modified xsi:type="dcterms:W3CDTF">2023-05-28T23:12:17Z</dcterms:modified>
  <cp:revision>21</cp:revision>
  <dc:subject/>
  <dc:title>Le titre de votre projet</dc:title>
</cp:coreProperties>
</file>

<file path=docProps/custom.xml><?xml version="1.0" encoding="utf-8"?>
<Properties xmlns="http://schemas.openxmlformats.org/officeDocument/2006/custom-properties" xmlns:vt="http://schemas.openxmlformats.org/officeDocument/2006/docPropsVTypes"/>
</file>