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DDE40" w14:textId="58E39766" w:rsidR="004D2A21" w:rsidRPr="005E220B" w:rsidRDefault="00317FE0" w:rsidP="00317FE0">
      <w:pPr>
        <w:bidi/>
        <w:jc w:val="center"/>
        <w:rPr>
          <w:b/>
          <w:bCs/>
          <w:sz w:val="40"/>
          <w:szCs w:val="40"/>
          <w:rtl/>
          <w:lang w:val="en-US" w:bidi="fa-IR"/>
        </w:rPr>
      </w:pPr>
      <w:r w:rsidRPr="005E220B">
        <w:rPr>
          <w:rFonts w:hint="cs"/>
          <w:b/>
          <w:bCs/>
          <w:sz w:val="40"/>
          <w:szCs w:val="40"/>
          <w:rtl/>
          <w:lang w:val="en-US" w:bidi="fa-IR"/>
        </w:rPr>
        <w:t>رشته ها و متن ها</w:t>
      </w:r>
    </w:p>
    <w:p w14:paraId="2E340DEE" w14:textId="77777777" w:rsidR="005E220B" w:rsidRPr="005E220B" w:rsidRDefault="005E220B" w:rsidP="005E220B">
      <w:pPr>
        <w:bidi/>
        <w:jc w:val="center"/>
        <w:rPr>
          <w:b/>
          <w:bCs/>
          <w:sz w:val="40"/>
          <w:szCs w:val="40"/>
          <w:rtl/>
          <w:lang w:val="en-US" w:bidi="fa-IR"/>
        </w:rPr>
      </w:pPr>
    </w:p>
    <w:p w14:paraId="777408D9" w14:textId="201BDF14" w:rsidR="00317FE0" w:rsidRPr="005E220B" w:rsidRDefault="005E220B" w:rsidP="005E220B">
      <w:pPr>
        <w:bidi/>
        <w:rPr>
          <w:b/>
          <w:bCs/>
          <w:sz w:val="36"/>
          <w:szCs w:val="36"/>
          <w:u w:val="single"/>
          <w:rtl/>
          <w:lang w:val="en-US" w:bidi="fa-IR"/>
        </w:rPr>
      </w:pPr>
      <w:r w:rsidRPr="005E220B">
        <w:rPr>
          <w:rFonts w:hint="cs"/>
          <w:b/>
          <w:bCs/>
          <w:sz w:val="36"/>
          <w:szCs w:val="36"/>
          <w:u w:val="single"/>
          <w:rtl/>
          <w:lang w:val="en-US" w:bidi="fa-IR"/>
        </w:rPr>
        <w:t>تعریف ۱.۱</w:t>
      </w:r>
      <w:r w:rsidRPr="005E220B">
        <w:rPr>
          <w:rFonts w:hint="cs"/>
          <w:sz w:val="36"/>
          <w:szCs w:val="36"/>
          <w:rtl/>
          <w:lang w:val="en-US" w:bidi="fa-IR"/>
        </w:rPr>
        <w:t xml:space="preserve"> </w:t>
      </w:r>
      <w:r w:rsidR="00317FE0" w:rsidRPr="005E220B">
        <w:rPr>
          <w:rFonts w:hint="cs"/>
          <w:sz w:val="36"/>
          <w:szCs w:val="36"/>
          <w:rtl/>
          <w:lang w:val="en-US" w:bidi="fa-IR"/>
        </w:rPr>
        <w:t xml:space="preserve">رشته (به انگلیسی </w:t>
      </w:r>
      <w:r w:rsidR="00317FE0" w:rsidRPr="005E220B">
        <w:rPr>
          <w:sz w:val="36"/>
          <w:szCs w:val="36"/>
          <w:lang w:val="en-US" w:bidi="fa-IR"/>
        </w:rPr>
        <w:t>string</w:t>
      </w:r>
      <w:r w:rsidR="00317FE0" w:rsidRPr="005E220B">
        <w:rPr>
          <w:rFonts w:hint="cs"/>
          <w:sz w:val="36"/>
          <w:szCs w:val="36"/>
          <w:rtl/>
          <w:lang w:val="en-US" w:bidi="fa-IR"/>
        </w:rPr>
        <w:t>)</w:t>
      </w:r>
      <w:r w:rsidRPr="005E220B">
        <w:rPr>
          <w:rFonts w:hint="cs"/>
          <w:sz w:val="36"/>
          <w:szCs w:val="36"/>
          <w:rtl/>
          <w:lang w:val="en-US" w:bidi="fa-IR"/>
        </w:rPr>
        <w:t>:</w:t>
      </w:r>
      <w:r w:rsidR="00317FE0" w:rsidRPr="005E220B">
        <w:rPr>
          <w:rFonts w:hint="cs"/>
          <w:sz w:val="36"/>
          <w:szCs w:val="36"/>
          <w:rtl/>
          <w:lang w:val="en-US" w:bidi="fa-IR"/>
        </w:rPr>
        <w:t xml:space="preserve"> </w:t>
      </w:r>
      <w:r w:rsidR="00F33812" w:rsidRPr="005E220B">
        <w:rPr>
          <w:rFonts w:hint="cs"/>
          <w:sz w:val="36"/>
          <w:szCs w:val="36"/>
          <w:rtl/>
          <w:lang w:bidi="fa-IR"/>
        </w:rPr>
        <w:t>یک نوع داده به شمار می‌آید</w:t>
      </w:r>
      <w:r w:rsidRPr="005E220B">
        <w:rPr>
          <w:rFonts w:hint="cs"/>
          <w:sz w:val="36"/>
          <w:szCs w:val="36"/>
          <w:rtl/>
          <w:lang w:bidi="fa-IR"/>
        </w:rPr>
        <w:t xml:space="preserve"> که</w:t>
      </w:r>
      <w:r w:rsidR="00317FE0" w:rsidRPr="005E220B">
        <w:rPr>
          <w:rFonts w:hint="cs"/>
          <w:sz w:val="36"/>
          <w:szCs w:val="36"/>
          <w:rtl/>
          <w:lang w:bidi="fa-IR"/>
        </w:rPr>
        <w:t xml:space="preserve"> توالی از کاراکترها</w:t>
      </w:r>
      <w:r w:rsidR="00F33812" w:rsidRPr="005E220B">
        <w:rPr>
          <w:rFonts w:hint="cs"/>
          <w:sz w:val="36"/>
          <w:szCs w:val="36"/>
          <w:rtl/>
          <w:lang w:bidi="fa-IR"/>
        </w:rPr>
        <w:t xml:space="preserve"> و حروف</w:t>
      </w:r>
      <w:r w:rsidR="00317FE0" w:rsidRPr="005E220B">
        <w:rPr>
          <w:rFonts w:hint="cs"/>
          <w:sz w:val="36"/>
          <w:szCs w:val="36"/>
          <w:rtl/>
          <w:lang w:bidi="fa-IR"/>
        </w:rPr>
        <w:t>، کلمات</w:t>
      </w:r>
      <w:r w:rsidR="00F33812" w:rsidRPr="005E220B">
        <w:rPr>
          <w:rFonts w:hint="cs"/>
          <w:sz w:val="36"/>
          <w:szCs w:val="36"/>
          <w:rtl/>
          <w:lang w:bidi="fa-IR"/>
        </w:rPr>
        <w:t>، عبارتها، جملات و سایر موارد را تشکلیل می‌دهد.</w:t>
      </w:r>
    </w:p>
    <w:p w14:paraId="475A38DA" w14:textId="77777777" w:rsidR="005E220B" w:rsidRPr="005E220B" w:rsidRDefault="005E220B" w:rsidP="005E220B">
      <w:pPr>
        <w:bidi/>
        <w:rPr>
          <w:sz w:val="36"/>
          <w:szCs w:val="36"/>
          <w:lang w:bidi="fa-IR"/>
        </w:rPr>
      </w:pPr>
    </w:p>
    <w:p w14:paraId="29ED11B5" w14:textId="38C2F7D5" w:rsidR="00F33812" w:rsidRPr="005E220B" w:rsidRDefault="005E220B" w:rsidP="005E220B">
      <w:pPr>
        <w:bidi/>
        <w:rPr>
          <w:b/>
          <w:bCs/>
          <w:sz w:val="36"/>
          <w:szCs w:val="36"/>
          <w:u w:val="single"/>
          <w:rtl/>
          <w:lang w:bidi="fa-IR"/>
        </w:rPr>
      </w:pPr>
      <w:r w:rsidRPr="005E220B">
        <w:rPr>
          <w:rFonts w:hint="cs"/>
          <w:b/>
          <w:bCs/>
          <w:sz w:val="36"/>
          <w:szCs w:val="36"/>
          <w:u w:val="single"/>
          <w:rtl/>
          <w:lang w:val="en-US" w:bidi="fa-IR"/>
        </w:rPr>
        <w:t>مثال</w:t>
      </w:r>
      <w:r w:rsidR="00CC4261">
        <w:rPr>
          <w:rFonts w:hint="cs"/>
          <w:b/>
          <w:bCs/>
          <w:sz w:val="36"/>
          <w:szCs w:val="36"/>
          <w:u w:val="single"/>
          <w:rtl/>
          <w:lang w:val="en-US" w:bidi="fa-IR"/>
        </w:rPr>
        <w:t xml:space="preserve"> ۱.۱</w:t>
      </w:r>
      <w:r>
        <w:rPr>
          <w:rFonts w:hint="cs"/>
          <w:sz w:val="36"/>
          <w:szCs w:val="36"/>
          <w:rtl/>
          <w:lang w:bidi="fa-IR"/>
        </w:rPr>
        <w:t xml:space="preserve"> </w:t>
      </w:r>
      <w:r w:rsidR="00F33812" w:rsidRPr="005E220B">
        <w:rPr>
          <w:rFonts w:hint="cs"/>
          <w:sz w:val="36"/>
          <w:szCs w:val="36"/>
          <w:rtl/>
          <w:lang w:bidi="fa-IR"/>
        </w:rPr>
        <w:t>در ادامه چند خط کد یک رشته را با استفاده از دستور پرکاربرد «</w:t>
      </w:r>
      <w:r w:rsidR="00F33812" w:rsidRPr="005E220B">
        <w:rPr>
          <w:rFonts w:hint="cs"/>
          <w:sz w:val="36"/>
          <w:szCs w:val="36"/>
          <w:rtl/>
          <w:lang w:val="en-US" w:bidi="fa-IR"/>
        </w:rPr>
        <w:t xml:space="preserve">پرینت» </w:t>
      </w:r>
      <w:r w:rsidR="00F33812" w:rsidRPr="005E220B">
        <w:rPr>
          <w:rFonts w:hint="cs"/>
          <w:sz w:val="36"/>
          <w:szCs w:val="36"/>
          <w:rtl/>
          <w:lang w:bidi="fa-IR"/>
        </w:rPr>
        <w:t>(</w:t>
      </w:r>
      <w:r w:rsidR="00F33812" w:rsidRPr="005E220B">
        <w:rPr>
          <w:sz w:val="36"/>
          <w:szCs w:val="36"/>
          <w:lang w:bidi="fa-IR"/>
        </w:rPr>
        <w:t>print</w:t>
      </w:r>
      <w:r w:rsidR="00F33812" w:rsidRPr="005E220B">
        <w:rPr>
          <w:rFonts w:hint="cs"/>
          <w:sz w:val="36"/>
          <w:szCs w:val="36"/>
          <w:rtl/>
          <w:lang w:val="en-US" w:bidi="fa-IR"/>
        </w:rPr>
        <w:t>)،</w:t>
      </w:r>
      <w:r w:rsidR="00F33812" w:rsidRPr="005E220B">
        <w:rPr>
          <w:rFonts w:hint="cs"/>
          <w:sz w:val="36"/>
          <w:szCs w:val="36"/>
          <w:rtl/>
          <w:lang w:bidi="fa-IR"/>
        </w:rPr>
        <w:t xml:space="preserve"> در خروجی برنامه چاپ می کند:</w:t>
      </w:r>
    </w:p>
    <w:p w14:paraId="06CD2087" w14:textId="6213C518" w:rsidR="00F33812" w:rsidRPr="005E220B" w:rsidRDefault="00F33812" w:rsidP="00F33812">
      <w:pPr>
        <w:bidi/>
        <w:jc w:val="right"/>
        <w:rPr>
          <w:sz w:val="36"/>
          <w:szCs w:val="36"/>
          <w:lang w:bidi="fa-IR"/>
        </w:rPr>
      </w:pPr>
      <w:r w:rsidRPr="005E220B">
        <w:rPr>
          <w:rFonts w:hint="cs"/>
          <w:sz w:val="36"/>
          <w:szCs w:val="36"/>
          <w:rtl/>
          <w:lang w:bidi="fa-IR"/>
        </w:rPr>
        <w:t> </w:t>
      </w:r>
    </w:p>
    <w:p w14:paraId="2B7D20A2" w14:textId="2600CF5A" w:rsidR="00F33812" w:rsidRPr="005E220B" w:rsidRDefault="00F33812" w:rsidP="00F33812">
      <w:pPr>
        <w:bidi/>
        <w:jc w:val="right"/>
        <w:rPr>
          <w:rFonts w:ascii="Comic Sans MS" w:hAnsi="Comic Sans MS"/>
          <w:b/>
          <w:bCs/>
          <w:sz w:val="36"/>
          <w:szCs w:val="36"/>
          <w:u w:val="single"/>
          <w:lang w:bidi="fa-IR"/>
        </w:rPr>
      </w:pPr>
      <w:r w:rsidRPr="005E220B">
        <w:rPr>
          <w:rFonts w:ascii="Comic Sans MS" w:hAnsi="Comic Sans MS"/>
          <w:b/>
          <w:bCs/>
          <w:sz w:val="36"/>
          <w:szCs w:val="36"/>
          <w:u w:val="single"/>
          <w:lang w:bidi="fa-IR"/>
        </w:rPr>
        <w:t>File.py:</w:t>
      </w:r>
    </w:p>
    <w:p w14:paraId="6AD83446" w14:textId="77777777" w:rsidR="005E220B" w:rsidRPr="005E220B" w:rsidRDefault="005E220B" w:rsidP="005E220B">
      <w:pPr>
        <w:shd w:val="clear" w:color="auto" w:fill="E7E6E6" w:themeFill="background2"/>
        <w:spacing w:line="540" w:lineRule="atLeast"/>
        <w:rPr>
          <w:rFonts w:ascii="Menlo" w:eastAsia="Times New Roman" w:hAnsi="Menlo" w:cs="Menlo"/>
          <w:color w:val="000000"/>
          <w:sz w:val="36"/>
          <w:szCs w:val="36"/>
          <w:lang w:val="en-US" w:eastAsia="en-GB"/>
        </w:rPr>
      </w:pPr>
      <w:r w:rsidRPr="005E220B">
        <w:rPr>
          <w:rFonts w:ascii="Menlo" w:eastAsia="Times New Roman" w:hAnsi="Menlo" w:cs="Menlo"/>
          <w:color w:val="008000"/>
          <w:sz w:val="36"/>
          <w:szCs w:val="36"/>
          <w:lang w:val="en-US" w:eastAsia="en-GB"/>
        </w:rPr>
        <w:t># Salam print bokon.</w:t>
      </w:r>
    </w:p>
    <w:p w14:paraId="035A63A9" w14:textId="427ED8A6" w:rsidR="005E220B" w:rsidRPr="005E220B" w:rsidRDefault="005E220B" w:rsidP="005E220B">
      <w:pPr>
        <w:shd w:val="clear" w:color="auto" w:fill="E7E6E6" w:themeFill="background2"/>
        <w:spacing w:line="540" w:lineRule="atLeast"/>
        <w:rPr>
          <w:rFonts w:ascii="Menlo" w:eastAsia="Times New Roman" w:hAnsi="Menlo" w:cs="Menlo"/>
          <w:color w:val="FF0000"/>
          <w:sz w:val="36"/>
          <w:szCs w:val="36"/>
          <w:lang w:val="en-US" w:eastAsia="en-GB"/>
        </w:rPr>
      </w:pPr>
      <w:proofErr w:type="gramStart"/>
      <w:r w:rsidRPr="005E220B">
        <w:rPr>
          <w:rFonts w:ascii="Menlo" w:eastAsia="Times New Roman" w:hAnsi="Menlo" w:cs="Menlo"/>
          <w:color w:val="795E26"/>
          <w:sz w:val="36"/>
          <w:szCs w:val="36"/>
          <w:lang w:val="en-US" w:eastAsia="en-GB"/>
        </w:rPr>
        <w:t>print</w:t>
      </w:r>
      <w:r w:rsidRPr="005E220B">
        <w:rPr>
          <w:rFonts w:ascii="Menlo" w:eastAsia="Times New Roman" w:hAnsi="Menlo" w:cs="Menlo"/>
          <w:color w:val="000000"/>
          <w:sz w:val="36"/>
          <w:szCs w:val="36"/>
          <w:lang w:val="en-US" w:eastAsia="en-GB"/>
        </w:rPr>
        <w:t>(</w:t>
      </w:r>
      <w:proofErr w:type="gramEnd"/>
      <w:r w:rsidRPr="005E220B">
        <w:rPr>
          <w:rFonts w:ascii="Menlo" w:eastAsia="Times New Roman" w:hAnsi="Menlo" w:cs="Menlo"/>
          <w:color w:val="A31515"/>
          <w:sz w:val="36"/>
          <w:szCs w:val="36"/>
          <w:lang w:val="en-US" w:eastAsia="en-GB"/>
        </w:rPr>
        <w:t>"</w:t>
      </w:r>
      <w:r w:rsidRPr="005E220B">
        <w:rPr>
          <w:rFonts w:ascii="Menlo" w:eastAsia="Times New Roman" w:hAnsi="Menlo" w:cs="Menlo"/>
          <w:color w:val="A31515"/>
          <w:sz w:val="36"/>
          <w:szCs w:val="36"/>
          <w:lang w:val="en-US" w:eastAsia="en-GB"/>
        </w:rPr>
        <w:t>S</w:t>
      </w:r>
      <w:r w:rsidRPr="005E220B">
        <w:rPr>
          <w:rFonts w:ascii="Menlo" w:eastAsia="Times New Roman" w:hAnsi="Menlo" w:cs="Menlo"/>
          <w:color w:val="A31515"/>
          <w:sz w:val="36"/>
          <w:szCs w:val="36"/>
          <w:lang w:val="en-US" w:eastAsia="en-GB"/>
        </w:rPr>
        <w:t>alam</w:t>
      </w:r>
      <w:r w:rsidRPr="005E220B">
        <w:rPr>
          <w:rFonts w:ascii="Menlo" w:eastAsia="Times New Roman" w:hAnsi="Menlo" w:cs="Menlo"/>
          <w:color w:val="A31515"/>
          <w:sz w:val="36"/>
          <w:szCs w:val="36"/>
          <w:lang w:val="en-US" w:eastAsia="en-GB"/>
        </w:rPr>
        <w:t xml:space="preserve"> ensan!</w:t>
      </w:r>
      <w:r w:rsidRPr="005E220B">
        <w:rPr>
          <w:rFonts w:ascii="Menlo" w:eastAsia="Times New Roman" w:hAnsi="Menlo" w:cs="Menlo"/>
          <w:color w:val="A31515"/>
          <w:sz w:val="36"/>
          <w:szCs w:val="36"/>
          <w:lang w:val="en-US" w:eastAsia="en-GB"/>
        </w:rPr>
        <w:t>"</w:t>
      </w:r>
      <w:r w:rsidRPr="005E220B">
        <w:rPr>
          <w:rFonts w:ascii="Menlo" w:eastAsia="Times New Roman" w:hAnsi="Menlo" w:cs="Menlo"/>
          <w:color w:val="000000"/>
          <w:sz w:val="36"/>
          <w:szCs w:val="36"/>
          <w:lang w:val="en-US" w:eastAsia="en-GB"/>
        </w:rPr>
        <w:t>)</w:t>
      </w:r>
    </w:p>
    <w:p w14:paraId="081F862B" w14:textId="77777777" w:rsidR="005E220B" w:rsidRPr="005E220B" w:rsidRDefault="005E220B" w:rsidP="005E220B">
      <w:pPr>
        <w:bidi/>
        <w:jc w:val="right"/>
        <w:rPr>
          <w:rFonts w:ascii="Comic Sans MS" w:hAnsi="Comic Sans MS"/>
          <w:b/>
          <w:bCs/>
          <w:sz w:val="36"/>
          <w:szCs w:val="36"/>
          <w:u w:val="single"/>
          <w:lang w:val="en-US" w:bidi="fa-IR"/>
        </w:rPr>
      </w:pPr>
    </w:p>
    <w:p w14:paraId="0E44022A" w14:textId="4DA9D6EC" w:rsidR="00F33812" w:rsidRPr="005E220B" w:rsidRDefault="00F33812" w:rsidP="00F33812">
      <w:pPr>
        <w:bidi/>
        <w:jc w:val="right"/>
        <w:rPr>
          <w:rFonts w:ascii="Comic Sans MS" w:hAnsi="Comic Sans MS"/>
          <w:b/>
          <w:bCs/>
          <w:sz w:val="36"/>
          <w:szCs w:val="36"/>
          <w:u w:val="single"/>
          <w:lang w:val="en-US" w:bidi="fa-IR"/>
        </w:rPr>
      </w:pPr>
      <w:r w:rsidRPr="005E220B">
        <w:rPr>
          <w:rFonts w:ascii="Comic Sans MS" w:hAnsi="Comic Sans MS"/>
          <w:b/>
          <w:bCs/>
          <w:sz w:val="36"/>
          <w:szCs w:val="36"/>
          <w:u w:val="single"/>
          <w:lang w:val="en-US" w:bidi="fa-IR"/>
        </w:rPr>
        <w:t>Output:</w:t>
      </w:r>
    </w:p>
    <w:p w14:paraId="04165561" w14:textId="09DE1FFE" w:rsidR="00F33812" w:rsidRPr="005E220B" w:rsidRDefault="005E220B" w:rsidP="00227775">
      <w:pPr>
        <w:shd w:val="clear" w:color="auto" w:fill="E7E6E6" w:themeFill="background2"/>
        <w:bidi/>
        <w:jc w:val="right"/>
        <w:rPr>
          <w:rFonts w:ascii="Menlo" w:hAnsi="Menlo" w:cs="Menlo"/>
          <w:sz w:val="36"/>
          <w:szCs w:val="36"/>
          <w:lang w:val="en-US" w:bidi="fa-IR"/>
        </w:rPr>
      </w:pPr>
      <w:r w:rsidRPr="005E220B">
        <w:rPr>
          <w:rFonts w:ascii="Menlo" w:hAnsi="Menlo" w:cs="Menlo"/>
          <w:sz w:val="36"/>
          <w:szCs w:val="36"/>
          <w:lang w:val="en-US" w:bidi="fa-IR"/>
        </w:rPr>
        <w:t>Salam ensan!</w:t>
      </w:r>
    </w:p>
    <w:p w14:paraId="42987221" w14:textId="77777777" w:rsidR="00227775" w:rsidRPr="005E220B" w:rsidRDefault="00227775" w:rsidP="00227775">
      <w:pPr>
        <w:bidi/>
        <w:rPr>
          <w:sz w:val="36"/>
          <w:szCs w:val="36"/>
          <w:rtl/>
          <w:lang w:bidi="fa-IR"/>
        </w:rPr>
      </w:pPr>
    </w:p>
    <w:p w14:paraId="5486C13D" w14:textId="55B34E33" w:rsidR="00227775" w:rsidRDefault="005E220B" w:rsidP="00227775">
      <w:pPr>
        <w:bidi/>
        <w:rPr>
          <w:sz w:val="36"/>
          <w:szCs w:val="36"/>
          <w:rtl/>
          <w:lang w:val="en-US" w:bidi="fa-IR"/>
        </w:rPr>
      </w:pPr>
      <w:r w:rsidRPr="005E220B">
        <w:rPr>
          <w:rFonts w:hint="cs"/>
          <w:b/>
          <w:bCs/>
          <w:sz w:val="36"/>
          <w:szCs w:val="36"/>
          <w:u w:val="single"/>
          <w:rtl/>
          <w:lang w:val="en-US" w:bidi="fa-IR"/>
        </w:rPr>
        <w:t>نکته ۱.۱</w:t>
      </w:r>
      <w:r w:rsidRPr="005E220B">
        <w:rPr>
          <w:rFonts w:hint="cs"/>
          <w:sz w:val="36"/>
          <w:szCs w:val="36"/>
          <w:rtl/>
          <w:lang w:bidi="fa-IR"/>
        </w:rPr>
        <w:t xml:space="preserve"> </w:t>
      </w:r>
      <w:r w:rsidR="00227775" w:rsidRPr="005E220B">
        <w:rPr>
          <w:rFonts w:hint="cs"/>
          <w:sz w:val="36"/>
          <w:szCs w:val="36"/>
          <w:rtl/>
          <w:lang w:bidi="fa-IR"/>
        </w:rPr>
        <w:t>در خط اول کد</w:t>
      </w:r>
      <w:r w:rsidRPr="005E220B">
        <w:rPr>
          <w:rFonts w:hint="cs"/>
          <w:sz w:val="36"/>
          <w:szCs w:val="36"/>
          <w:rtl/>
          <w:lang w:val="en-US" w:bidi="fa-IR"/>
        </w:rPr>
        <w:t xml:space="preserve"> بالا</w:t>
      </w:r>
      <w:r w:rsidR="00CC4261">
        <w:rPr>
          <w:rFonts w:hint="cs"/>
          <w:sz w:val="36"/>
          <w:szCs w:val="36"/>
          <w:rtl/>
          <w:lang w:val="en-US" w:bidi="fa-IR"/>
        </w:rPr>
        <w:t xml:space="preserve"> با استفاده از «#»</w:t>
      </w:r>
      <w:r w:rsidR="00227775" w:rsidRPr="005E220B">
        <w:rPr>
          <w:rFonts w:hint="cs"/>
          <w:sz w:val="36"/>
          <w:szCs w:val="36"/>
          <w:rtl/>
          <w:lang w:bidi="fa-IR"/>
        </w:rPr>
        <w:t xml:space="preserve"> به کامپیوتر اعلام </w:t>
      </w:r>
      <w:r w:rsidR="00CC4261">
        <w:rPr>
          <w:rFonts w:hint="cs"/>
          <w:sz w:val="36"/>
          <w:szCs w:val="36"/>
          <w:rtl/>
          <w:lang w:bidi="fa-IR"/>
        </w:rPr>
        <w:t>کردیم</w:t>
      </w:r>
      <w:r w:rsidR="00227775" w:rsidRPr="005E220B">
        <w:rPr>
          <w:rFonts w:hint="cs"/>
          <w:sz w:val="36"/>
          <w:szCs w:val="36"/>
          <w:rtl/>
          <w:lang w:bidi="fa-IR"/>
        </w:rPr>
        <w:t xml:space="preserve"> که ادامه آن خط کد نمی‌باشد و فقط برای</w:t>
      </w:r>
      <w:r w:rsidR="00CC4261">
        <w:rPr>
          <w:rFonts w:hint="cs"/>
          <w:sz w:val="36"/>
          <w:szCs w:val="36"/>
          <w:rtl/>
          <w:lang w:bidi="fa-IR"/>
        </w:rPr>
        <w:t xml:space="preserve"> درک بهتر</w:t>
      </w:r>
      <w:r w:rsidR="00227775" w:rsidRPr="005E220B">
        <w:rPr>
          <w:rFonts w:hint="cs"/>
          <w:sz w:val="36"/>
          <w:szCs w:val="36"/>
          <w:rtl/>
          <w:lang w:bidi="fa-IR"/>
        </w:rPr>
        <w:t xml:space="preserve"> خواننده است. اصطلاحاً </w:t>
      </w:r>
      <w:r w:rsidR="00CC4261">
        <w:rPr>
          <w:rFonts w:hint="cs"/>
          <w:sz w:val="36"/>
          <w:szCs w:val="36"/>
          <w:rtl/>
          <w:lang w:bidi="fa-IR"/>
        </w:rPr>
        <w:t xml:space="preserve">به </w:t>
      </w:r>
      <w:r w:rsidR="00227775" w:rsidRPr="005E220B">
        <w:rPr>
          <w:rFonts w:hint="cs"/>
          <w:sz w:val="36"/>
          <w:szCs w:val="36"/>
          <w:rtl/>
          <w:lang w:bidi="fa-IR"/>
        </w:rPr>
        <w:t>آن خط یک «</w:t>
      </w:r>
      <w:r w:rsidR="00227775" w:rsidRPr="005E220B">
        <w:rPr>
          <w:sz w:val="36"/>
          <w:szCs w:val="36"/>
          <w:lang w:val="en-US" w:bidi="fa-IR"/>
        </w:rPr>
        <w:t>comment</w:t>
      </w:r>
      <w:r w:rsidR="00227775" w:rsidRPr="005E220B">
        <w:rPr>
          <w:rFonts w:hint="cs"/>
          <w:sz w:val="36"/>
          <w:szCs w:val="36"/>
          <w:rtl/>
          <w:lang w:val="en-US" w:bidi="fa-IR"/>
        </w:rPr>
        <w:t xml:space="preserve">» </w:t>
      </w:r>
      <w:r w:rsidR="00CC4261">
        <w:rPr>
          <w:rFonts w:hint="cs"/>
          <w:sz w:val="36"/>
          <w:szCs w:val="36"/>
          <w:rtl/>
          <w:lang w:val="en-US" w:bidi="fa-IR"/>
        </w:rPr>
        <w:t>می‌گویند</w:t>
      </w:r>
      <w:r w:rsidR="00227775" w:rsidRPr="005E220B">
        <w:rPr>
          <w:rFonts w:hint="cs"/>
          <w:sz w:val="36"/>
          <w:szCs w:val="36"/>
          <w:rtl/>
          <w:lang w:val="en-US" w:bidi="fa-IR"/>
        </w:rPr>
        <w:t>.</w:t>
      </w:r>
    </w:p>
    <w:p w14:paraId="5ACBD244" w14:textId="584E6F71" w:rsidR="004A5779" w:rsidRDefault="004A5779" w:rsidP="004A5779">
      <w:pPr>
        <w:bidi/>
        <w:rPr>
          <w:sz w:val="36"/>
          <w:szCs w:val="36"/>
          <w:rtl/>
          <w:lang w:val="en-US" w:bidi="fa-IR"/>
        </w:rPr>
      </w:pPr>
    </w:p>
    <w:p w14:paraId="5215BE2E" w14:textId="013EA87D" w:rsidR="004A5779" w:rsidRDefault="004A5779" w:rsidP="00E13684">
      <w:pPr>
        <w:bidi/>
        <w:rPr>
          <w:rFonts w:cs="Arial"/>
          <w:sz w:val="36"/>
          <w:szCs w:val="36"/>
          <w:rtl/>
          <w:lang w:val="en-US" w:bidi="fa-IR"/>
        </w:rPr>
      </w:pPr>
      <w:r>
        <w:rPr>
          <w:rFonts w:hint="cs"/>
          <w:sz w:val="36"/>
          <w:szCs w:val="36"/>
          <w:rtl/>
          <w:lang w:val="en-US" w:bidi="fa-IR"/>
        </w:rPr>
        <w:t xml:space="preserve">شاید این سوال ذهن شما را درگیر کرده باشد که چرا دور </w:t>
      </w:r>
      <w:r>
        <w:rPr>
          <w:sz w:val="36"/>
          <w:szCs w:val="36"/>
          <w:lang w:val="en-US" w:bidi="fa-IR"/>
        </w:rPr>
        <w:t>Salam</w:t>
      </w:r>
      <w:r>
        <w:rPr>
          <w:rFonts w:hint="cs"/>
          <w:sz w:val="36"/>
          <w:szCs w:val="36"/>
          <w:rtl/>
          <w:lang w:val="en-US" w:bidi="fa-IR"/>
        </w:rPr>
        <w:t xml:space="preserve"> حروف </w:t>
      </w:r>
      <w:r w:rsidRPr="004A5779">
        <w:rPr>
          <w:rFonts w:cs="Arial"/>
          <w:sz w:val="36"/>
          <w:szCs w:val="36"/>
          <w:rtl/>
          <w:lang w:val="en-US" w:bidi="fa-IR"/>
        </w:rPr>
        <w:t>" "</w:t>
      </w:r>
      <w:r>
        <w:rPr>
          <w:rFonts w:cs="Arial"/>
          <w:sz w:val="36"/>
          <w:szCs w:val="36"/>
          <w:lang w:val="en-US" w:bidi="fa-IR"/>
        </w:rPr>
        <w:t xml:space="preserve"> </w:t>
      </w:r>
      <w:r>
        <w:rPr>
          <w:rFonts w:cs="Arial" w:hint="cs"/>
          <w:sz w:val="36"/>
          <w:szCs w:val="36"/>
          <w:rtl/>
          <w:lang w:val="en-US" w:bidi="fa-IR"/>
        </w:rPr>
        <w:t xml:space="preserve">را قرار دادیم؟ این حروف عین گیومه در فارسی می‌باشند و برای ‌آنکه پایتون متوجّه شود که می خواهیم از نوع داده رشته استفاد کنیم، مجبوریم دور رشته موردنظرمان این حروف را قرار دهیم. البته می‌توان از حروف دیگری نیز </w:t>
      </w:r>
      <w:r w:rsidR="00E13684">
        <w:rPr>
          <w:rFonts w:cs="Arial" w:hint="cs"/>
          <w:sz w:val="36"/>
          <w:szCs w:val="36"/>
          <w:rtl/>
          <w:lang w:val="en-US" w:bidi="fa-IR"/>
        </w:rPr>
        <w:t>استفاده کرد. این حروف شامل:</w:t>
      </w:r>
    </w:p>
    <w:p w14:paraId="5BD2661A" w14:textId="2E20667D" w:rsidR="00E13684" w:rsidRDefault="00E13684" w:rsidP="00E13684">
      <w:pPr>
        <w:pStyle w:val="ListParagraph"/>
        <w:numPr>
          <w:ilvl w:val="0"/>
          <w:numId w:val="2"/>
        </w:numPr>
        <w:bidi/>
        <w:rPr>
          <w:rFonts w:cs="Arial"/>
          <w:sz w:val="36"/>
          <w:szCs w:val="36"/>
          <w:lang w:val="en-US" w:bidi="fa-IR"/>
        </w:rPr>
      </w:pPr>
      <w:r>
        <w:rPr>
          <w:rFonts w:cs="Arial"/>
          <w:sz w:val="36"/>
          <w:szCs w:val="36"/>
          <w:lang w:val="en-US" w:bidi="fa-IR"/>
        </w:rPr>
        <w:t>'string'</w:t>
      </w:r>
    </w:p>
    <w:p w14:paraId="2C08856E" w14:textId="524A4EED" w:rsidR="00E13684" w:rsidRDefault="00E13684" w:rsidP="00E13684">
      <w:pPr>
        <w:pStyle w:val="ListParagraph"/>
        <w:numPr>
          <w:ilvl w:val="0"/>
          <w:numId w:val="2"/>
        </w:numPr>
        <w:bidi/>
        <w:rPr>
          <w:rFonts w:cs="Arial"/>
          <w:sz w:val="36"/>
          <w:szCs w:val="36"/>
          <w:lang w:val="en-US" w:bidi="fa-IR"/>
        </w:rPr>
      </w:pPr>
      <w:r>
        <w:rPr>
          <w:rFonts w:cs="Arial"/>
          <w:sz w:val="36"/>
          <w:szCs w:val="36"/>
          <w:lang w:val="en-US" w:bidi="fa-IR"/>
        </w:rPr>
        <w:t>"string"</w:t>
      </w:r>
    </w:p>
    <w:p w14:paraId="07C2B151" w14:textId="61409DC7" w:rsidR="00E13684" w:rsidRDefault="00E13684" w:rsidP="00E13684">
      <w:pPr>
        <w:pStyle w:val="ListParagraph"/>
        <w:numPr>
          <w:ilvl w:val="0"/>
          <w:numId w:val="2"/>
        </w:numPr>
        <w:bidi/>
        <w:rPr>
          <w:rFonts w:cs="Arial"/>
          <w:sz w:val="36"/>
          <w:szCs w:val="36"/>
          <w:lang w:val="en-US" w:bidi="fa-IR"/>
        </w:rPr>
      </w:pPr>
      <w:r>
        <w:rPr>
          <w:rFonts w:cs="Arial"/>
          <w:sz w:val="36"/>
          <w:szCs w:val="36"/>
          <w:lang w:val="en-US" w:bidi="fa-IR"/>
        </w:rPr>
        <w:t>'''string'''</w:t>
      </w:r>
    </w:p>
    <w:p w14:paraId="06F1C8EB" w14:textId="2284FE59" w:rsidR="00E13684" w:rsidRPr="00E13684" w:rsidRDefault="00E13684" w:rsidP="00E13684">
      <w:pPr>
        <w:pStyle w:val="ListParagraph"/>
        <w:numPr>
          <w:ilvl w:val="0"/>
          <w:numId w:val="2"/>
        </w:numPr>
        <w:bidi/>
        <w:rPr>
          <w:rFonts w:cs="Arial"/>
          <w:sz w:val="36"/>
          <w:szCs w:val="36"/>
          <w:lang w:val="en-US" w:bidi="fa-IR"/>
        </w:rPr>
      </w:pPr>
      <w:r>
        <w:rPr>
          <w:rFonts w:cs="Arial"/>
          <w:sz w:val="36"/>
          <w:szCs w:val="36"/>
          <w:lang w:val="en-US" w:bidi="fa-IR"/>
        </w:rPr>
        <w:t>""”</w:t>
      </w:r>
      <w:bookmarkStart w:id="0" w:name="_GoBack"/>
      <w:bookmarkEnd w:id="0"/>
      <w:r>
        <w:rPr>
          <w:rFonts w:cs="Arial"/>
          <w:sz w:val="36"/>
          <w:szCs w:val="36"/>
          <w:lang w:val="en-US" w:bidi="fa-IR"/>
        </w:rPr>
        <w:t>String"""</w:t>
      </w:r>
    </w:p>
    <w:p w14:paraId="513352B6" w14:textId="77777777" w:rsidR="00227775" w:rsidRPr="005E220B" w:rsidRDefault="00227775" w:rsidP="00227775">
      <w:pPr>
        <w:bidi/>
        <w:rPr>
          <w:sz w:val="36"/>
          <w:szCs w:val="36"/>
          <w:lang w:val="en-US" w:bidi="fa-IR"/>
        </w:rPr>
      </w:pPr>
    </w:p>
    <w:p w14:paraId="14443C35" w14:textId="5966DC98" w:rsidR="00227775" w:rsidRPr="005E220B" w:rsidRDefault="00CC4261" w:rsidP="00CC4261">
      <w:pPr>
        <w:bidi/>
        <w:rPr>
          <w:sz w:val="36"/>
          <w:szCs w:val="36"/>
          <w:rtl/>
          <w:lang w:bidi="fa-IR"/>
        </w:rPr>
      </w:pPr>
      <w:r w:rsidRPr="00CC4261">
        <w:rPr>
          <w:rFonts w:hint="cs"/>
          <w:b/>
          <w:bCs/>
          <w:sz w:val="36"/>
          <w:szCs w:val="36"/>
          <w:u w:val="single"/>
          <w:rtl/>
          <w:lang w:val="en-US" w:bidi="fa-IR"/>
        </w:rPr>
        <w:lastRenderedPageBreak/>
        <w:t>مثال</w:t>
      </w:r>
      <w:r>
        <w:rPr>
          <w:rFonts w:hint="cs"/>
          <w:b/>
          <w:bCs/>
          <w:sz w:val="36"/>
          <w:szCs w:val="36"/>
          <w:u w:val="single"/>
          <w:rtl/>
          <w:lang w:val="en-US" w:bidi="fa-IR"/>
        </w:rPr>
        <w:t xml:space="preserve"> ۲.۱</w:t>
      </w:r>
      <w:r>
        <w:rPr>
          <w:rFonts w:hint="cs"/>
          <w:sz w:val="36"/>
          <w:szCs w:val="36"/>
          <w:rtl/>
          <w:lang w:bidi="fa-IR"/>
        </w:rPr>
        <w:t xml:space="preserve"> </w:t>
      </w:r>
      <w:r w:rsidR="00227775" w:rsidRPr="005E220B">
        <w:rPr>
          <w:rFonts w:hint="cs"/>
          <w:sz w:val="36"/>
          <w:szCs w:val="36"/>
          <w:rtl/>
          <w:lang w:bidi="fa-IR"/>
        </w:rPr>
        <w:t>یک راه دیگر برای به دست آوردن خروچی مشابه قبل با استفاده از یک متغیر می‌تواند به این شکل باشد:</w:t>
      </w:r>
    </w:p>
    <w:p w14:paraId="00296AD3" w14:textId="77777777" w:rsidR="00227775" w:rsidRPr="00CC4261" w:rsidRDefault="00227775" w:rsidP="00227775">
      <w:pPr>
        <w:bidi/>
        <w:jc w:val="right"/>
        <w:rPr>
          <w:sz w:val="36"/>
          <w:szCs w:val="36"/>
          <w:lang w:val="en-US" w:bidi="fa-IR"/>
        </w:rPr>
      </w:pPr>
    </w:p>
    <w:p w14:paraId="4FF3D686" w14:textId="1CE30AA9" w:rsidR="00227775" w:rsidRPr="005E220B" w:rsidRDefault="00227775" w:rsidP="00227775">
      <w:pPr>
        <w:bidi/>
        <w:jc w:val="right"/>
        <w:rPr>
          <w:rFonts w:ascii="Comic Sans MS" w:hAnsi="Comic Sans MS"/>
          <w:b/>
          <w:bCs/>
          <w:sz w:val="36"/>
          <w:szCs w:val="36"/>
          <w:u w:val="single"/>
          <w:rtl/>
          <w:lang w:bidi="fa-IR"/>
        </w:rPr>
      </w:pPr>
      <w:r w:rsidRPr="005E220B">
        <w:rPr>
          <w:rFonts w:ascii="Comic Sans MS" w:hAnsi="Comic Sans MS"/>
          <w:b/>
          <w:bCs/>
          <w:sz w:val="36"/>
          <w:szCs w:val="36"/>
          <w:u w:val="single"/>
          <w:lang w:bidi="fa-IR"/>
        </w:rPr>
        <w:t>File.py:</w:t>
      </w:r>
    </w:p>
    <w:p w14:paraId="38ABB117" w14:textId="77777777" w:rsidR="00CC4261" w:rsidRPr="00CC4261" w:rsidRDefault="00CC4261" w:rsidP="00CC4261">
      <w:pPr>
        <w:shd w:val="clear" w:color="auto" w:fill="E7E6E6" w:themeFill="background2"/>
        <w:spacing w:line="540" w:lineRule="atLeast"/>
        <w:rPr>
          <w:rFonts w:ascii="Menlo" w:eastAsia="Times New Roman" w:hAnsi="Menlo" w:cs="Menlo"/>
          <w:color w:val="000000"/>
          <w:sz w:val="36"/>
          <w:szCs w:val="36"/>
          <w:lang w:eastAsia="en-GB"/>
        </w:rPr>
      </w:pPr>
      <w:r w:rsidRPr="00CC4261">
        <w:rPr>
          <w:rFonts w:ascii="Menlo" w:eastAsia="Times New Roman" w:hAnsi="Menlo" w:cs="Menlo"/>
          <w:color w:val="000000"/>
          <w:sz w:val="36"/>
          <w:szCs w:val="36"/>
          <w:lang w:eastAsia="en-GB"/>
        </w:rPr>
        <w:t xml:space="preserve">x = </w:t>
      </w:r>
      <w:r w:rsidRPr="00CC4261">
        <w:rPr>
          <w:rFonts w:ascii="Menlo" w:eastAsia="Times New Roman" w:hAnsi="Menlo" w:cs="Menlo"/>
          <w:color w:val="A31515"/>
          <w:sz w:val="36"/>
          <w:szCs w:val="36"/>
          <w:lang w:eastAsia="en-GB"/>
        </w:rPr>
        <w:t>"salam"</w:t>
      </w:r>
    </w:p>
    <w:p w14:paraId="2DB5851D" w14:textId="77777777" w:rsidR="00CC4261" w:rsidRPr="00CC4261" w:rsidRDefault="00CC4261" w:rsidP="00CC4261">
      <w:pPr>
        <w:shd w:val="clear" w:color="auto" w:fill="E7E6E6" w:themeFill="background2"/>
        <w:spacing w:line="540" w:lineRule="atLeast"/>
        <w:rPr>
          <w:rFonts w:ascii="Menlo" w:eastAsia="Times New Roman" w:hAnsi="Menlo" w:cs="Menlo"/>
          <w:color w:val="000000"/>
          <w:sz w:val="36"/>
          <w:szCs w:val="36"/>
          <w:lang w:eastAsia="en-GB"/>
        </w:rPr>
      </w:pPr>
      <w:r w:rsidRPr="00CC4261">
        <w:rPr>
          <w:rFonts w:ascii="Menlo" w:eastAsia="Times New Roman" w:hAnsi="Menlo" w:cs="Menlo"/>
          <w:color w:val="795E26"/>
          <w:sz w:val="36"/>
          <w:szCs w:val="36"/>
          <w:lang w:eastAsia="en-GB"/>
        </w:rPr>
        <w:t>print</w:t>
      </w:r>
      <w:r w:rsidRPr="00CC4261">
        <w:rPr>
          <w:rFonts w:ascii="Menlo" w:eastAsia="Times New Roman" w:hAnsi="Menlo" w:cs="Menlo"/>
          <w:color w:val="000000"/>
          <w:sz w:val="36"/>
          <w:szCs w:val="36"/>
          <w:lang w:eastAsia="en-GB"/>
        </w:rPr>
        <w:t>(x)</w:t>
      </w:r>
    </w:p>
    <w:p w14:paraId="427DB5E6" w14:textId="77777777" w:rsidR="00227775" w:rsidRPr="005E220B" w:rsidRDefault="00227775" w:rsidP="00CC4261">
      <w:pPr>
        <w:bidi/>
        <w:rPr>
          <w:rFonts w:ascii="Comic Sans MS" w:hAnsi="Comic Sans MS"/>
          <w:b/>
          <w:bCs/>
          <w:sz w:val="36"/>
          <w:szCs w:val="36"/>
          <w:u w:val="single"/>
          <w:lang w:val="en-US" w:bidi="fa-IR"/>
        </w:rPr>
      </w:pPr>
    </w:p>
    <w:p w14:paraId="328F15E7" w14:textId="1D618D7D" w:rsidR="00227775" w:rsidRPr="00FB3FBA" w:rsidRDefault="00227775" w:rsidP="00227775">
      <w:pPr>
        <w:bidi/>
        <w:jc w:val="right"/>
        <w:rPr>
          <w:rFonts w:ascii="Comic Sans MS" w:hAnsi="Comic Sans MS"/>
          <w:b/>
          <w:bCs/>
          <w:sz w:val="36"/>
          <w:szCs w:val="36"/>
          <w:u w:val="single"/>
          <w:lang w:val="en-US" w:bidi="fa-IR"/>
        </w:rPr>
      </w:pPr>
      <w:r w:rsidRPr="00FB3FBA">
        <w:rPr>
          <w:rFonts w:ascii="Comic Sans MS" w:hAnsi="Comic Sans MS"/>
          <w:b/>
          <w:bCs/>
          <w:sz w:val="36"/>
          <w:szCs w:val="36"/>
          <w:u w:val="single"/>
          <w:lang w:val="en-US" w:bidi="fa-IR"/>
        </w:rPr>
        <w:t>Output:</w:t>
      </w:r>
    </w:p>
    <w:p w14:paraId="36481B75" w14:textId="375CF72A" w:rsidR="00227775" w:rsidRPr="00CC4261" w:rsidRDefault="00CC4261" w:rsidP="00227775">
      <w:pPr>
        <w:shd w:val="clear" w:color="auto" w:fill="E7E6E6" w:themeFill="background2"/>
        <w:bidi/>
        <w:jc w:val="right"/>
        <w:rPr>
          <w:rFonts w:ascii="Menlo" w:hAnsi="Menlo" w:cs="Menlo"/>
          <w:sz w:val="36"/>
          <w:szCs w:val="36"/>
          <w:lang w:val="en-US" w:bidi="fa-IR"/>
        </w:rPr>
      </w:pPr>
      <w:r w:rsidRPr="00CC4261">
        <w:rPr>
          <w:rFonts w:ascii="Menlo" w:hAnsi="Menlo" w:cs="Menlo"/>
          <w:sz w:val="36"/>
          <w:szCs w:val="36"/>
          <w:lang w:val="en-US" w:bidi="fa-IR"/>
        </w:rPr>
        <w:t>Salam</w:t>
      </w:r>
    </w:p>
    <w:p w14:paraId="7232DB20" w14:textId="3A275F1D" w:rsidR="00CC4261" w:rsidRDefault="00FB3FBA" w:rsidP="00CC4261">
      <w:pPr>
        <w:bidi/>
        <w:rPr>
          <w:sz w:val="36"/>
          <w:szCs w:val="36"/>
          <w:rtl/>
          <w:lang w:bidi="fa-IR"/>
        </w:rPr>
      </w:pPr>
      <w:r>
        <w:rPr>
          <w:rFonts w:hint="cs"/>
          <w:sz w:val="36"/>
          <w:szCs w:val="36"/>
          <w:rtl/>
          <w:lang w:bidi="fa-IR"/>
        </w:rPr>
        <w:t xml:space="preserve">اینجا </w:t>
      </w:r>
      <w:r w:rsidR="00CC4261">
        <w:rPr>
          <w:rFonts w:hint="cs"/>
          <w:sz w:val="36"/>
          <w:szCs w:val="36"/>
          <w:rtl/>
          <w:lang w:bidi="fa-IR"/>
        </w:rPr>
        <w:t>یک متغیر تعریف کردیم. اما متغیر در پایتون چیست؟! متغیر</w:t>
      </w:r>
      <w:r>
        <w:rPr>
          <w:rFonts w:hint="cs"/>
          <w:sz w:val="36"/>
          <w:szCs w:val="36"/>
          <w:rtl/>
          <w:lang w:bidi="fa-IR"/>
        </w:rPr>
        <w:t xml:space="preserve">ها </w:t>
      </w:r>
      <w:r w:rsidR="00CC4261">
        <w:rPr>
          <w:rFonts w:hint="cs"/>
          <w:sz w:val="36"/>
          <w:szCs w:val="36"/>
          <w:rtl/>
          <w:lang w:bidi="fa-IR"/>
        </w:rPr>
        <w:t>در پایتون خیلی شبیه متغیرهای ریاضی هستند اما با این تفاوت که قابل تغییر هستند. یک تشابه می‌تواند این باشد که متغیرهای پایتون مثل یک جعبه دارای اسم هستند که درونشان وسایل مختلف جای می‌گیرند.</w:t>
      </w:r>
    </w:p>
    <w:p w14:paraId="497F3399" w14:textId="2FEB44AF" w:rsidR="00E01CDD" w:rsidRDefault="00E01CDD" w:rsidP="00E01CDD">
      <w:pPr>
        <w:bidi/>
        <w:rPr>
          <w:sz w:val="36"/>
          <w:szCs w:val="36"/>
          <w:rtl/>
          <w:lang w:bidi="fa-IR"/>
        </w:rPr>
      </w:pPr>
    </w:p>
    <w:p w14:paraId="62E3CE29" w14:textId="727AA2C6" w:rsidR="00F431D4" w:rsidRDefault="00E01CDD" w:rsidP="00FB3FBA">
      <w:pPr>
        <w:bidi/>
        <w:rPr>
          <w:sz w:val="36"/>
          <w:szCs w:val="36"/>
          <w:rtl/>
          <w:lang w:bidi="fa-IR"/>
        </w:rPr>
      </w:pPr>
      <w:r w:rsidRPr="00E01CDD">
        <w:rPr>
          <w:rFonts w:hint="cs"/>
          <w:b/>
          <w:bCs/>
          <w:sz w:val="36"/>
          <w:szCs w:val="36"/>
          <w:u w:val="single"/>
          <w:rtl/>
          <w:lang w:val="en-US" w:bidi="fa-IR"/>
        </w:rPr>
        <w:t>نکته ۲.۱</w:t>
      </w:r>
      <w:r>
        <w:rPr>
          <w:rFonts w:hint="cs"/>
          <w:sz w:val="36"/>
          <w:szCs w:val="36"/>
          <w:rtl/>
          <w:lang w:bidi="fa-IR"/>
        </w:rPr>
        <w:t xml:space="preserve"> در نام‌گذاری متغیرها یک سری محدودیت وجود دارد در نتیجه کاملاً آزادانه نیست. این محدودیت به این شکل می‌باشند:</w:t>
      </w:r>
    </w:p>
    <w:p w14:paraId="5F036792" w14:textId="7A516485" w:rsidR="00F431D4" w:rsidRDefault="00E01CDD" w:rsidP="00FB3FBA">
      <w:pPr>
        <w:bidi/>
        <w:rPr>
          <w:sz w:val="36"/>
          <w:szCs w:val="36"/>
          <w:rtl/>
          <w:lang w:bidi="fa-IR"/>
        </w:rPr>
      </w:pPr>
      <w:r>
        <w:rPr>
          <w:rFonts w:hint="cs"/>
          <w:sz w:val="36"/>
          <w:szCs w:val="36"/>
          <w:rtl/>
          <w:lang w:bidi="fa-IR"/>
        </w:rPr>
        <w:t>۱- طول متغیرها هر مقداری می‌تواند باشد</w:t>
      </w:r>
      <w:r w:rsidR="00F431D4">
        <w:rPr>
          <w:rFonts w:hint="cs"/>
          <w:sz w:val="36"/>
          <w:szCs w:val="36"/>
          <w:rtl/>
          <w:lang w:bidi="fa-IR"/>
        </w:rPr>
        <w:t xml:space="preserve"> (حداقل طول یک است)</w:t>
      </w:r>
      <w:r>
        <w:rPr>
          <w:rFonts w:hint="cs"/>
          <w:sz w:val="36"/>
          <w:szCs w:val="36"/>
          <w:rtl/>
          <w:lang w:bidi="fa-IR"/>
        </w:rPr>
        <w:t>.</w:t>
      </w:r>
    </w:p>
    <w:p w14:paraId="2CBF86F7" w14:textId="3B4C5478" w:rsidR="00F431D4" w:rsidRDefault="00E01CDD" w:rsidP="00FB3FBA">
      <w:pPr>
        <w:bidi/>
        <w:rPr>
          <w:sz w:val="36"/>
          <w:szCs w:val="36"/>
          <w:rtl/>
          <w:lang w:val="en-US" w:bidi="fa-IR"/>
        </w:rPr>
      </w:pPr>
      <w:r>
        <w:rPr>
          <w:rFonts w:hint="cs"/>
          <w:sz w:val="36"/>
          <w:szCs w:val="36"/>
          <w:rtl/>
          <w:lang w:bidi="fa-IR"/>
        </w:rPr>
        <w:t xml:space="preserve">۲- فقط حروف </w:t>
      </w:r>
      <w:r>
        <w:rPr>
          <w:sz w:val="36"/>
          <w:szCs w:val="36"/>
          <w:lang w:val="en-US" w:bidi="fa-IR"/>
        </w:rPr>
        <w:t>a, b, c, …, z</w:t>
      </w:r>
      <w:r>
        <w:rPr>
          <w:rFonts w:hint="cs"/>
          <w:sz w:val="36"/>
          <w:szCs w:val="36"/>
          <w:rtl/>
          <w:lang w:val="en-US" w:bidi="fa-IR"/>
        </w:rPr>
        <w:t xml:space="preserve"> و به شکل بزرگ </w:t>
      </w:r>
      <w:r>
        <w:rPr>
          <w:sz w:val="36"/>
          <w:szCs w:val="36"/>
          <w:lang w:val="en-US" w:bidi="fa-IR"/>
        </w:rPr>
        <w:t>A, B, C, …, Z</w:t>
      </w:r>
      <w:r>
        <w:rPr>
          <w:rFonts w:hint="cs"/>
          <w:sz w:val="36"/>
          <w:szCs w:val="36"/>
          <w:rtl/>
          <w:lang w:val="en-US" w:bidi="fa-IR"/>
        </w:rPr>
        <w:t xml:space="preserve"> و حرف </w:t>
      </w:r>
      <w:r>
        <w:rPr>
          <w:sz w:val="36"/>
          <w:szCs w:val="36"/>
          <w:lang w:val="en-US" w:bidi="fa-IR"/>
        </w:rPr>
        <w:t>_</w:t>
      </w:r>
      <w:r>
        <w:rPr>
          <w:rFonts w:hint="cs"/>
          <w:sz w:val="36"/>
          <w:szCs w:val="36"/>
          <w:rtl/>
          <w:lang w:val="en-US" w:bidi="fa-IR"/>
        </w:rPr>
        <w:t xml:space="preserve"> و ارقام قابل استفاده می‌باشند.</w:t>
      </w:r>
    </w:p>
    <w:p w14:paraId="06C1FA7E" w14:textId="1F8A35DC" w:rsidR="00E01CDD" w:rsidRDefault="00E01CDD" w:rsidP="00FB3FBA">
      <w:pPr>
        <w:bidi/>
        <w:rPr>
          <w:sz w:val="36"/>
          <w:szCs w:val="36"/>
          <w:rtl/>
          <w:lang w:val="en-US" w:bidi="fa-IR"/>
        </w:rPr>
      </w:pPr>
      <w:r>
        <w:rPr>
          <w:rFonts w:hint="cs"/>
          <w:sz w:val="36"/>
          <w:szCs w:val="36"/>
          <w:rtl/>
          <w:lang w:val="en-US" w:bidi="fa-IR"/>
        </w:rPr>
        <w:t>۳- اولین حرف نمی‌تواند یک رقم باشد.</w:t>
      </w:r>
    </w:p>
    <w:p w14:paraId="1440EFFF" w14:textId="77777777" w:rsidR="00FB3FBA" w:rsidRPr="00E01CDD" w:rsidRDefault="00FB3FBA" w:rsidP="00FB3FBA">
      <w:pPr>
        <w:bidi/>
        <w:rPr>
          <w:rFonts w:hint="cs"/>
          <w:sz w:val="36"/>
          <w:szCs w:val="36"/>
          <w:rtl/>
          <w:lang w:val="en-US" w:bidi="fa-IR"/>
        </w:rPr>
      </w:pPr>
    </w:p>
    <w:p w14:paraId="6FB6A7B7" w14:textId="6411EE7E" w:rsidR="00E01CDD" w:rsidRDefault="00E01CDD" w:rsidP="00E01CDD">
      <w:pPr>
        <w:bidi/>
        <w:rPr>
          <w:sz w:val="36"/>
          <w:szCs w:val="36"/>
          <w:rtl/>
          <w:lang w:val="en-US" w:bidi="fa-IR"/>
        </w:rPr>
      </w:pPr>
      <w:r>
        <w:rPr>
          <w:rFonts w:hint="cs"/>
          <w:sz w:val="36"/>
          <w:szCs w:val="36"/>
          <w:rtl/>
          <w:lang w:bidi="fa-IR"/>
        </w:rPr>
        <w:t>همچنین یک سری قرارداد و عرف در نحوه نام‌گذاری متغیرها وجود دارد.</w:t>
      </w:r>
      <w:r w:rsidR="00F431D4">
        <w:rPr>
          <w:rFonts w:hint="cs"/>
          <w:sz w:val="36"/>
          <w:szCs w:val="36"/>
          <w:rtl/>
          <w:lang w:bidi="fa-IR"/>
        </w:rPr>
        <w:t xml:space="preserve"> شناخته</w:t>
      </w:r>
      <w:r w:rsidR="00FB3FBA">
        <w:rPr>
          <w:rFonts w:hint="cs"/>
          <w:sz w:val="36"/>
          <w:szCs w:val="36"/>
          <w:rtl/>
          <w:lang w:bidi="fa-IR"/>
        </w:rPr>
        <w:t>‌شده</w:t>
      </w:r>
      <w:r w:rsidR="00F431D4">
        <w:rPr>
          <w:rFonts w:hint="cs"/>
          <w:sz w:val="36"/>
          <w:szCs w:val="36"/>
          <w:rtl/>
          <w:lang w:bidi="fa-IR"/>
        </w:rPr>
        <w:t xml:space="preserve">‌ترین آنها شامل نگارش شتری، پاسکال کیس و نگارش ماری </w:t>
      </w:r>
      <w:r w:rsidR="00FB3FBA">
        <w:rPr>
          <w:rFonts w:hint="cs"/>
          <w:sz w:val="36"/>
          <w:szCs w:val="36"/>
          <w:rtl/>
          <w:lang w:bidi="fa-IR"/>
        </w:rPr>
        <w:t>می‌باشد</w:t>
      </w:r>
      <w:r w:rsidR="00F431D4">
        <w:rPr>
          <w:rFonts w:hint="cs"/>
          <w:sz w:val="36"/>
          <w:szCs w:val="36"/>
          <w:rtl/>
          <w:lang w:bidi="fa-IR"/>
        </w:rPr>
        <w:t xml:space="preserve">. (در یک زبان خاص ممکن است یک نوع روش ممکن است رایج تر باشد.) </w:t>
      </w:r>
      <w:r w:rsidR="00FB3FBA">
        <w:rPr>
          <w:rFonts w:hint="cs"/>
          <w:sz w:val="36"/>
          <w:szCs w:val="36"/>
          <w:rtl/>
          <w:lang w:bidi="fa-IR"/>
        </w:rPr>
        <w:t>در این خصوص</w:t>
      </w:r>
      <w:r w:rsidR="00F431D4">
        <w:rPr>
          <w:rFonts w:hint="cs"/>
          <w:sz w:val="36"/>
          <w:szCs w:val="36"/>
          <w:rtl/>
          <w:lang w:bidi="fa-IR"/>
        </w:rPr>
        <w:t xml:space="preserve"> طبق </w:t>
      </w:r>
      <w:r w:rsidR="00F431D4">
        <w:rPr>
          <w:rFonts w:hint="cs"/>
          <w:sz w:val="36"/>
          <w:szCs w:val="36"/>
          <w:rtl/>
          <w:lang w:val="en-US" w:bidi="fa-IR"/>
        </w:rPr>
        <w:t xml:space="preserve">قوانین </w:t>
      </w:r>
      <w:r w:rsidR="00F431D4">
        <w:rPr>
          <w:sz w:val="36"/>
          <w:szCs w:val="36"/>
          <w:lang w:val="en-US" w:bidi="fa-IR"/>
        </w:rPr>
        <w:t>pep 8</w:t>
      </w:r>
      <w:r w:rsidR="00F431D4">
        <w:rPr>
          <w:rFonts w:hint="cs"/>
          <w:sz w:val="36"/>
          <w:szCs w:val="36"/>
          <w:rtl/>
          <w:lang w:val="en-US" w:bidi="fa-IR"/>
        </w:rPr>
        <w:t xml:space="preserve"> بایستی با روش نگارش ماری متغیرها را</w:t>
      </w:r>
      <w:r w:rsidR="00FB3FBA">
        <w:rPr>
          <w:rFonts w:hint="cs"/>
          <w:sz w:val="36"/>
          <w:szCs w:val="36"/>
          <w:rtl/>
          <w:lang w:val="en-US" w:bidi="fa-IR"/>
        </w:rPr>
        <w:t xml:space="preserve"> در پایتون</w:t>
      </w:r>
      <w:r w:rsidR="00F431D4">
        <w:rPr>
          <w:rFonts w:hint="cs"/>
          <w:sz w:val="36"/>
          <w:szCs w:val="36"/>
          <w:rtl/>
          <w:lang w:val="en-US" w:bidi="fa-IR"/>
        </w:rPr>
        <w:t xml:space="preserve"> نام‌گذاری کرد.</w:t>
      </w:r>
    </w:p>
    <w:p w14:paraId="1EF73A4E" w14:textId="0D8496B5" w:rsidR="00FB3FBA" w:rsidRDefault="00FB3FBA" w:rsidP="00FB3FBA">
      <w:pPr>
        <w:bidi/>
        <w:rPr>
          <w:sz w:val="36"/>
          <w:szCs w:val="36"/>
          <w:rtl/>
          <w:lang w:val="en-US" w:bidi="fa-IR"/>
        </w:rPr>
      </w:pPr>
    </w:p>
    <w:p w14:paraId="11AED507" w14:textId="217509B7" w:rsidR="00227775" w:rsidRDefault="00FB3FBA" w:rsidP="00FB3FBA">
      <w:pPr>
        <w:bidi/>
        <w:rPr>
          <w:sz w:val="36"/>
          <w:szCs w:val="36"/>
          <w:rtl/>
          <w:lang w:val="en-US" w:bidi="fa-IR"/>
        </w:rPr>
      </w:pPr>
      <w:r w:rsidRPr="00FB3FBA">
        <w:rPr>
          <w:rFonts w:hint="cs"/>
          <w:b/>
          <w:bCs/>
          <w:sz w:val="36"/>
          <w:szCs w:val="36"/>
          <w:u w:val="single"/>
          <w:rtl/>
          <w:lang w:val="en-US" w:bidi="fa-IR"/>
        </w:rPr>
        <w:t>تعریف ۲.۱</w:t>
      </w:r>
      <w:r>
        <w:rPr>
          <w:rFonts w:hint="cs"/>
          <w:sz w:val="36"/>
          <w:szCs w:val="36"/>
          <w:rtl/>
          <w:lang w:bidi="fa-IR"/>
        </w:rPr>
        <w:t xml:space="preserve"> نگارش ماری: در این روش نام‌گذاری متغیرها، هنگامی که اسمی شامل ترکیبی از کلمات است، آنها را با استفاده از آندرلاین «</w:t>
      </w:r>
      <w:r>
        <w:rPr>
          <w:sz w:val="36"/>
          <w:szCs w:val="36"/>
          <w:lang w:val="en-US" w:bidi="fa-IR"/>
        </w:rPr>
        <w:t>_</w:t>
      </w:r>
      <w:r>
        <w:rPr>
          <w:rFonts w:hint="cs"/>
          <w:sz w:val="36"/>
          <w:szCs w:val="36"/>
          <w:rtl/>
          <w:lang w:val="en-US" w:bidi="fa-IR"/>
        </w:rPr>
        <w:t>» از کلمات دیگر جدا می‌کنیم</w:t>
      </w:r>
      <w:r>
        <w:rPr>
          <w:rFonts w:hint="cs"/>
          <w:sz w:val="36"/>
          <w:szCs w:val="36"/>
          <w:rtl/>
          <w:lang w:bidi="fa-IR"/>
        </w:rPr>
        <w:t>.</w:t>
      </w:r>
      <w:r w:rsidR="004A5779">
        <w:rPr>
          <w:rFonts w:hint="cs"/>
          <w:sz w:val="36"/>
          <w:szCs w:val="36"/>
          <w:rtl/>
          <w:lang w:bidi="fa-IR"/>
        </w:rPr>
        <w:t xml:space="preserve"> به عنوان مثال</w:t>
      </w:r>
      <w:r w:rsidR="004A5779">
        <w:rPr>
          <w:rFonts w:hint="cs"/>
          <w:sz w:val="36"/>
          <w:szCs w:val="36"/>
          <w:rtl/>
          <w:lang w:val="en-US" w:bidi="fa-IR"/>
        </w:rPr>
        <w:t xml:space="preserve">: </w:t>
      </w:r>
      <w:r w:rsidR="004A5779">
        <w:rPr>
          <w:sz w:val="36"/>
          <w:szCs w:val="36"/>
          <w:lang w:val="en-US" w:bidi="fa-IR"/>
        </w:rPr>
        <w:t>graph_nodes</w:t>
      </w:r>
      <w:r w:rsidR="004A5779">
        <w:rPr>
          <w:rFonts w:hint="cs"/>
          <w:sz w:val="36"/>
          <w:szCs w:val="36"/>
          <w:rtl/>
          <w:lang w:val="en-US" w:bidi="fa-IR"/>
        </w:rPr>
        <w:t xml:space="preserve"> یا </w:t>
      </w:r>
      <w:r w:rsidR="00E13684">
        <w:rPr>
          <w:sz w:val="36"/>
          <w:szCs w:val="36"/>
          <w:lang w:val="en-US" w:bidi="fa-IR"/>
        </w:rPr>
        <w:t>first_name</w:t>
      </w:r>
      <w:r w:rsidR="004A5779">
        <w:rPr>
          <w:rFonts w:hint="cs"/>
          <w:sz w:val="36"/>
          <w:szCs w:val="36"/>
          <w:rtl/>
          <w:lang w:val="en-US" w:bidi="fa-IR"/>
        </w:rPr>
        <w:t>.</w:t>
      </w:r>
    </w:p>
    <w:p w14:paraId="0CE203AA" w14:textId="77777777" w:rsidR="004A5779" w:rsidRPr="004A5779" w:rsidRDefault="004A5779" w:rsidP="004A5779">
      <w:pPr>
        <w:bidi/>
        <w:rPr>
          <w:rFonts w:hint="cs"/>
          <w:b/>
          <w:bCs/>
          <w:sz w:val="36"/>
          <w:szCs w:val="36"/>
          <w:u w:val="single"/>
          <w:rtl/>
          <w:lang w:val="en-US" w:bidi="fa-IR"/>
        </w:rPr>
      </w:pPr>
    </w:p>
    <w:sectPr w:rsidR="004A5779" w:rsidRPr="004A5779" w:rsidSect="00BB56F6">
      <w:headerReference w:type="even" r:id="rId7"/>
      <w:headerReference w:type="default" r:id="rId8"/>
      <w:footerReference w:type="even" r:id="rId9"/>
      <w:footerReference w:type="default" r:id="rId10"/>
      <w:headerReference w:type="first" r:id="rId11"/>
      <w:footerReference w:type="firs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48BE5" w14:textId="77777777" w:rsidR="00145AEA" w:rsidRDefault="00145AEA" w:rsidP="00F33812">
      <w:r>
        <w:separator/>
      </w:r>
    </w:p>
  </w:endnote>
  <w:endnote w:type="continuationSeparator" w:id="0">
    <w:p w14:paraId="4891E486" w14:textId="77777777" w:rsidR="00145AEA" w:rsidRDefault="00145AEA" w:rsidP="00F33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00E7E" w14:textId="77777777" w:rsidR="00F33812" w:rsidRDefault="00F338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8500D" w14:textId="77777777" w:rsidR="00F33812" w:rsidRDefault="00F338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CD0BA" w14:textId="77777777" w:rsidR="00F33812" w:rsidRDefault="00F33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5BF14" w14:textId="77777777" w:rsidR="00145AEA" w:rsidRDefault="00145AEA" w:rsidP="00F33812">
      <w:r>
        <w:separator/>
      </w:r>
    </w:p>
  </w:footnote>
  <w:footnote w:type="continuationSeparator" w:id="0">
    <w:p w14:paraId="637B1BB8" w14:textId="77777777" w:rsidR="00145AEA" w:rsidRDefault="00145AEA" w:rsidP="00F33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85B94" w14:textId="77777777" w:rsidR="00F33812" w:rsidRDefault="00F338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CEDFD" w14:textId="77777777" w:rsidR="00F33812" w:rsidRDefault="00F338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9EB85" w14:textId="77777777" w:rsidR="00F33812" w:rsidRDefault="00F33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B87340"/>
    <w:multiLevelType w:val="hybridMultilevel"/>
    <w:tmpl w:val="339661B2"/>
    <w:lvl w:ilvl="0" w:tplc="4A588888">
      <w:start w:val="3"/>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6347EEF"/>
    <w:multiLevelType w:val="hybridMultilevel"/>
    <w:tmpl w:val="AFAAB334"/>
    <w:lvl w:ilvl="0" w:tplc="B0C4FC68">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65"/>
    <w:rsid w:val="00145AEA"/>
    <w:rsid w:val="00225665"/>
    <w:rsid w:val="00227775"/>
    <w:rsid w:val="00317FE0"/>
    <w:rsid w:val="004A5779"/>
    <w:rsid w:val="004D2A21"/>
    <w:rsid w:val="005E220B"/>
    <w:rsid w:val="007C5DC4"/>
    <w:rsid w:val="00AF3408"/>
    <w:rsid w:val="00BB56F6"/>
    <w:rsid w:val="00CC4261"/>
    <w:rsid w:val="00E01CDD"/>
    <w:rsid w:val="00E13684"/>
    <w:rsid w:val="00F33812"/>
    <w:rsid w:val="00F431D4"/>
    <w:rsid w:val="00FB3FB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088CE"/>
  <w15:chartTrackingRefBased/>
  <w15:docId w15:val="{869C121A-BB48-284A-8716-4E844CB6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7F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7FE0"/>
    <w:rPr>
      <w:rFonts w:ascii="Times New Roman" w:hAnsi="Times New Roman" w:cs="Times New Roman"/>
      <w:sz w:val="18"/>
      <w:szCs w:val="18"/>
    </w:rPr>
  </w:style>
  <w:style w:type="paragraph" w:styleId="Header">
    <w:name w:val="header"/>
    <w:basedOn w:val="Normal"/>
    <w:link w:val="HeaderChar"/>
    <w:uiPriority w:val="99"/>
    <w:unhideWhenUsed/>
    <w:rsid w:val="00F33812"/>
    <w:pPr>
      <w:tabs>
        <w:tab w:val="center" w:pos="4536"/>
        <w:tab w:val="right" w:pos="9072"/>
      </w:tabs>
    </w:pPr>
  </w:style>
  <w:style w:type="character" w:customStyle="1" w:styleId="HeaderChar">
    <w:name w:val="Header Char"/>
    <w:basedOn w:val="DefaultParagraphFont"/>
    <w:link w:val="Header"/>
    <w:uiPriority w:val="99"/>
    <w:rsid w:val="00F33812"/>
  </w:style>
  <w:style w:type="paragraph" w:styleId="Footer">
    <w:name w:val="footer"/>
    <w:basedOn w:val="Normal"/>
    <w:link w:val="FooterChar"/>
    <w:uiPriority w:val="99"/>
    <w:unhideWhenUsed/>
    <w:rsid w:val="00F33812"/>
    <w:pPr>
      <w:tabs>
        <w:tab w:val="center" w:pos="4536"/>
        <w:tab w:val="right" w:pos="9072"/>
      </w:tabs>
    </w:pPr>
  </w:style>
  <w:style w:type="character" w:customStyle="1" w:styleId="FooterChar">
    <w:name w:val="Footer Char"/>
    <w:basedOn w:val="DefaultParagraphFont"/>
    <w:link w:val="Footer"/>
    <w:uiPriority w:val="99"/>
    <w:rsid w:val="00F33812"/>
  </w:style>
  <w:style w:type="paragraph" w:styleId="ListParagraph">
    <w:name w:val="List Paragraph"/>
    <w:basedOn w:val="Normal"/>
    <w:uiPriority w:val="34"/>
    <w:qFormat/>
    <w:rsid w:val="00E01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396337">
      <w:bodyDiv w:val="1"/>
      <w:marLeft w:val="0"/>
      <w:marRight w:val="0"/>
      <w:marTop w:val="0"/>
      <w:marBottom w:val="0"/>
      <w:divBdr>
        <w:top w:val="none" w:sz="0" w:space="0" w:color="auto"/>
        <w:left w:val="none" w:sz="0" w:space="0" w:color="auto"/>
        <w:bottom w:val="none" w:sz="0" w:space="0" w:color="auto"/>
        <w:right w:val="none" w:sz="0" w:space="0" w:color="auto"/>
      </w:divBdr>
      <w:divsChild>
        <w:div w:id="1135953208">
          <w:marLeft w:val="0"/>
          <w:marRight w:val="0"/>
          <w:marTop w:val="0"/>
          <w:marBottom w:val="0"/>
          <w:divBdr>
            <w:top w:val="none" w:sz="0" w:space="0" w:color="auto"/>
            <w:left w:val="none" w:sz="0" w:space="0" w:color="auto"/>
            <w:bottom w:val="none" w:sz="0" w:space="0" w:color="auto"/>
            <w:right w:val="none" w:sz="0" w:space="0" w:color="auto"/>
          </w:divBdr>
          <w:divsChild>
            <w:div w:id="1438520772">
              <w:marLeft w:val="0"/>
              <w:marRight w:val="0"/>
              <w:marTop w:val="0"/>
              <w:marBottom w:val="0"/>
              <w:divBdr>
                <w:top w:val="none" w:sz="0" w:space="0" w:color="auto"/>
                <w:left w:val="none" w:sz="0" w:space="0" w:color="auto"/>
                <w:bottom w:val="none" w:sz="0" w:space="0" w:color="auto"/>
                <w:right w:val="none" w:sz="0" w:space="0" w:color="auto"/>
              </w:divBdr>
            </w:div>
            <w:div w:id="3639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9870">
      <w:bodyDiv w:val="1"/>
      <w:marLeft w:val="0"/>
      <w:marRight w:val="0"/>
      <w:marTop w:val="0"/>
      <w:marBottom w:val="0"/>
      <w:divBdr>
        <w:top w:val="none" w:sz="0" w:space="0" w:color="auto"/>
        <w:left w:val="none" w:sz="0" w:space="0" w:color="auto"/>
        <w:bottom w:val="none" w:sz="0" w:space="0" w:color="auto"/>
        <w:right w:val="none" w:sz="0" w:space="0" w:color="auto"/>
      </w:divBdr>
      <w:divsChild>
        <w:div w:id="650598901">
          <w:marLeft w:val="0"/>
          <w:marRight w:val="0"/>
          <w:marTop w:val="0"/>
          <w:marBottom w:val="0"/>
          <w:divBdr>
            <w:top w:val="none" w:sz="0" w:space="0" w:color="auto"/>
            <w:left w:val="none" w:sz="0" w:space="0" w:color="auto"/>
            <w:bottom w:val="none" w:sz="0" w:space="0" w:color="auto"/>
            <w:right w:val="none" w:sz="0" w:space="0" w:color="auto"/>
          </w:divBdr>
          <w:divsChild>
            <w:div w:id="2002078960">
              <w:marLeft w:val="0"/>
              <w:marRight w:val="0"/>
              <w:marTop w:val="0"/>
              <w:marBottom w:val="0"/>
              <w:divBdr>
                <w:top w:val="none" w:sz="0" w:space="0" w:color="auto"/>
                <w:left w:val="none" w:sz="0" w:space="0" w:color="auto"/>
                <w:bottom w:val="none" w:sz="0" w:space="0" w:color="auto"/>
                <w:right w:val="none" w:sz="0" w:space="0" w:color="auto"/>
              </w:divBdr>
            </w:div>
            <w:div w:id="6501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0510">
      <w:bodyDiv w:val="1"/>
      <w:marLeft w:val="0"/>
      <w:marRight w:val="0"/>
      <w:marTop w:val="0"/>
      <w:marBottom w:val="0"/>
      <w:divBdr>
        <w:top w:val="none" w:sz="0" w:space="0" w:color="auto"/>
        <w:left w:val="none" w:sz="0" w:space="0" w:color="auto"/>
        <w:bottom w:val="none" w:sz="0" w:space="0" w:color="auto"/>
        <w:right w:val="none" w:sz="0" w:space="0" w:color="auto"/>
      </w:divBdr>
      <w:divsChild>
        <w:div w:id="1897737918">
          <w:marLeft w:val="0"/>
          <w:marRight w:val="0"/>
          <w:marTop w:val="0"/>
          <w:marBottom w:val="0"/>
          <w:divBdr>
            <w:top w:val="none" w:sz="0" w:space="0" w:color="auto"/>
            <w:left w:val="none" w:sz="0" w:space="0" w:color="auto"/>
            <w:bottom w:val="none" w:sz="0" w:space="0" w:color="auto"/>
            <w:right w:val="none" w:sz="0" w:space="0" w:color="auto"/>
          </w:divBdr>
          <w:divsChild>
            <w:div w:id="16064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8476">
      <w:bodyDiv w:val="1"/>
      <w:marLeft w:val="0"/>
      <w:marRight w:val="0"/>
      <w:marTop w:val="0"/>
      <w:marBottom w:val="0"/>
      <w:divBdr>
        <w:top w:val="none" w:sz="0" w:space="0" w:color="auto"/>
        <w:left w:val="none" w:sz="0" w:space="0" w:color="auto"/>
        <w:bottom w:val="none" w:sz="0" w:space="0" w:color="auto"/>
        <w:right w:val="none" w:sz="0" w:space="0" w:color="auto"/>
      </w:divBdr>
      <w:divsChild>
        <w:div w:id="1465544337">
          <w:marLeft w:val="0"/>
          <w:marRight w:val="0"/>
          <w:marTop w:val="0"/>
          <w:marBottom w:val="0"/>
          <w:divBdr>
            <w:top w:val="none" w:sz="0" w:space="0" w:color="auto"/>
            <w:left w:val="none" w:sz="0" w:space="0" w:color="auto"/>
            <w:bottom w:val="none" w:sz="0" w:space="0" w:color="auto"/>
            <w:right w:val="none" w:sz="0" w:space="0" w:color="auto"/>
          </w:divBdr>
          <w:divsChild>
            <w:div w:id="4401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9934">
      <w:bodyDiv w:val="1"/>
      <w:marLeft w:val="0"/>
      <w:marRight w:val="0"/>
      <w:marTop w:val="0"/>
      <w:marBottom w:val="0"/>
      <w:divBdr>
        <w:top w:val="none" w:sz="0" w:space="0" w:color="auto"/>
        <w:left w:val="none" w:sz="0" w:space="0" w:color="auto"/>
        <w:bottom w:val="none" w:sz="0" w:space="0" w:color="auto"/>
        <w:right w:val="none" w:sz="0" w:space="0" w:color="auto"/>
      </w:divBdr>
      <w:divsChild>
        <w:div w:id="320355241">
          <w:marLeft w:val="0"/>
          <w:marRight w:val="0"/>
          <w:marTop w:val="0"/>
          <w:marBottom w:val="0"/>
          <w:divBdr>
            <w:top w:val="none" w:sz="0" w:space="0" w:color="auto"/>
            <w:left w:val="none" w:sz="0" w:space="0" w:color="auto"/>
            <w:bottom w:val="none" w:sz="0" w:space="0" w:color="auto"/>
            <w:right w:val="none" w:sz="0" w:space="0" w:color="auto"/>
          </w:divBdr>
          <w:divsChild>
            <w:div w:id="676004737">
              <w:marLeft w:val="0"/>
              <w:marRight w:val="0"/>
              <w:marTop w:val="0"/>
              <w:marBottom w:val="0"/>
              <w:divBdr>
                <w:top w:val="none" w:sz="0" w:space="0" w:color="auto"/>
                <w:left w:val="none" w:sz="0" w:space="0" w:color="auto"/>
                <w:bottom w:val="none" w:sz="0" w:space="0" w:color="auto"/>
                <w:right w:val="none" w:sz="0" w:space="0" w:color="auto"/>
              </w:divBdr>
            </w:div>
            <w:div w:id="19056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5093">
      <w:bodyDiv w:val="1"/>
      <w:marLeft w:val="0"/>
      <w:marRight w:val="0"/>
      <w:marTop w:val="0"/>
      <w:marBottom w:val="0"/>
      <w:divBdr>
        <w:top w:val="none" w:sz="0" w:space="0" w:color="auto"/>
        <w:left w:val="none" w:sz="0" w:space="0" w:color="auto"/>
        <w:bottom w:val="none" w:sz="0" w:space="0" w:color="auto"/>
        <w:right w:val="none" w:sz="0" w:space="0" w:color="auto"/>
      </w:divBdr>
      <w:divsChild>
        <w:div w:id="413554187">
          <w:marLeft w:val="0"/>
          <w:marRight w:val="0"/>
          <w:marTop w:val="0"/>
          <w:marBottom w:val="0"/>
          <w:divBdr>
            <w:top w:val="none" w:sz="0" w:space="0" w:color="auto"/>
            <w:left w:val="none" w:sz="0" w:space="0" w:color="auto"/>
            <w:bottom w:val="none" w:sz="0" w:space="0" w:color="auto"/>
            <w:right w:val="none" w:sz="0" w:space="0" w:color="auto"/>
          </w:divBdr>
          <w:divsChild>
            <w:div w:id="10278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9724">
      <w:bodyDiv w:val="1"/>
      <w:marLeft w:val="0"/>
      <w:marRight w:val="0"/>
      <w:marTop w:val="0"/>
      <w:marBottom w:val="0"/>
      <w:divBdr>
        <w:top w:val="none" w:sz="0" w:space="0" w:color="auto"/>
        <w:left w:val="none" w:sz="0" w:space="0" w:color="auto"/>
        <w:bottom w:val="none" w:sz="0" w:space="0" w:color="auto"/>
        <w:right w:val="none" w:sz="0" w:space="0" w:color="auto"/>
      </w:divBdr>
      <w:divsChild>
        <w:div w:id="426467541">
          <w:marLeft w:val="0"/>
          <w:marRight w:val="0"/>
          <w:marTop w:val="0"/>
          <w:marBottom w:val="0"/>
          <w:divBdr>
            <w:top w:val="none" w:sz="0" w:space="0" w:color="auto"/>
            <w:left w:val="none" w:sz="0" w:space="0" w:color="auto"/>
            <w:bottom w:val="none" w:sz="0" w:space="0" w:color="auto"/>
            <w:right w:val="none" w:sz="0" w:space="0" w:color="auto"/>
          </w:divBdr>
          <w:divsChild>
            <w:div w:id="16798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7253">
      <w:bodyDiv w:val="1"/>
      <w:marLeft w:val="0"/>
      <w:marRight w:val="0"/>
      <w:marTop w:val="0"/>
      <w:marBottom w:val="0"/>
      <w:divBdr>
        <w:top w:val="none" w:sz="0" w:space="0" w:color="auto"/>
        <w:left w:val="none" w:sz="0" w:space="0" w:color="auto"/>
        <w:bottom w:val="none" w:sz="0" w:space="0" w:color="auto"/>
        <w:right w:val="none" w:sz="0" w:space="0" w:color="auto"/>
      </w:divBdr>
      <w:divsChild>
        <w:div w:id="241332125">
          <w:marLeft w:val="0"/>
          <w:marRight w:val="0"/>
          <w:marTop w:val="0"/>
          <w:marBottom w:val="0"/>
          <w:divBdr>
            <w:top w:val="none" w:sz="0" w:space="0" w:color="auto"/>
            <w:left w:val="none" w:sz="0" w:space="0" w:color="auto"/>
            <w:bottom w:val="none" w:sz="0" w:space="0" w:color="auto"/>
            <w:right w:val="none" w:sz="0" w:space="0" w:color="auto"/>
          </w:divBdr>
          <w:divsChild>
            <w:div w:id="3832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beygi</dc:creator>
  <cp:keywords/>
  <dc:description/>
  <cp:lastModifiedBy>mohsen beygi</cp:lastModifiedBy>
  <cp:revision>3</cp:revision>
  <cp:lastPrinted>2022-05-08T13:27:00Z</cp:lastPrinted>
  <dcterms:created xsi:type="dcterms:W3CDTF">2022-05-08T13:27:00Z</dcterms:created>
  <dcterms:modified xsi:type="dcterms:W3CDTF">2022-05-08T15:19:00Z</dcterms:modified>
</cp:coreProperties>
</file>