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17 - Docker: Packaging the App with Its Database</w:t>
      </w:r>
    </w:p>
    <w:p>
      <w:r>
        <w:rPr>
          <w:b/>
          <w:bCs/>
        </w:rPr>
        <w:t xml:space="preserve">Roadmap phase:</w:t>
      </w:r>
      <w:r>
        <w:t xml:space="preserve"> 6 - Deployment</w:t>
      </w:r>
    </w:p>
    <w:p>
      <w:r>
        <w:rPr>
          <w:b/>
          <w:bCs/>
        </w:rPr>
        <w:t xml:space="preserve">Date:</w:t>
      </w:r>
      <w:r>
        <w:t xml:space="preserve"> 2026-10-02</w:t>
      </w:r>
    </w:p>
    <w:p>
      <w:r>
        <w:rPr>
          <w:b/>
          <w:bCs/>
        </w:rPr>
        <w:t xml:space="preserve">Status:</w:t>
      </w:r>
      <w:r>
        <w:t xml:space="preserve"> Merged (PR #12); the </w:t>
      </w:r>
      <w:r>
        <w:rPr>
          <w:rFonts w:ascii="Consolas" w:cs="Consolas" w:eastAsia="Consolas" w:hAnsi="Consolas"/>
          <w:color w:val="C7254E"/>
        </w:rPr>
        <w:t xml:space="preserve">docker</w:t>
      </w:r>
      <w:r>
        <w:t xml:space="preserve"> CI job passed on master. Section 8 adds a second way to build, for networks where containers cannot reach NuGet.</w:t>
      </w:r>
    </w:p>
    <w:p>
      <w:r>
        <w:rPr>
          <w:b/>
          <w:bCs/>
        </w:rPr>
        <w:t xml:space="preserve">What you will learn:</w:t>
      </w:r>
    </w:p>
    <w:p>
      <w:pPr>
        <w:pStyle w:val="ListParagraph"/>
        <w:numPr>
          <w:ilvl w:val="0"/>
          <w:numId w:val="2"/>
        </w:numPr>
      </w:pPr>
      <w:r>
        <w:t xml:space="preserve">Images, containers, volumes and Compose</w:t>
      </w:r>
    </w:p>
    <w:p>
      <w:pPr>
        <w:pStyle w:val="ListParagraph"/>
        <w:numPr>
          <w:ilvl w:val="0"/>
          <w:numId w:val="2"/>
        </w:numPr>
      </w:pPr>
      <w:r>
        <w:t xml:space="preserve">Multi-stage Dockerfiles and layer caching</w:t>
      </w:r>
    </w:p>
    <w:p>
      <w:pPr>
        <w:pStyle w:val="ListParagraph"/>
        <w:numPr>
          <w:ilvl w:val="0"/>
          <w:numId w:val="2"/>
        </w:numPr>
      </w:pPr>
      <w:r>
        <w:t xml:space="preserve">Running containers as a non-root user</w:t>
      </w:r>
    </w:p>
    <w:p>
      <w:pPr>
        <w:pStyle w:val="ListParagraph"/>
        <w:numPr>
          <w:ilvl w:val="0"/>
          <w:numId w:val="2"/>
        </w:numPr>
      </w:pPr>
      <w:r>
        <w:t xml:space="preserve">Configuration and secrets through environment variables and </w:t>
      </w:r>
      <w:r>
        <w:rPr>
          <w:rFonts w:ascii="Consolas" w:cs="Consolas" w:eastAsia="Consolas" w:hAnsi="Consolas"/>
          <w:color w:val="C7254E"/>
        </w:rPr>
        <w:t xml:space="preserve">.env</w:t>
      </w:r>
    </w:p>
    <w:p>
      <w:pPr>
        <w:pStyle w:val="ListParagraph"/>
        <w:numPr>
          <w:ilvl w:val="0"/>
          <w:numId w:val="2"/>
        </w:numPr>
      </w:pPr>
      <w:r>
        <w:t xml:space="preserve">Why containers need persistent data protection keys</w:t>
      </w:r>
    </w:p>
    <w:p>
      <w:pPr>
        <w:pStyle w:val="ListParagraph"/>
        <w:numPr>
          <w:ilvl w:val="0"/>
          <w:numId w:val="2"/>
        </w:numPr>
      </w:pPr>
      <w:r>
        <w:t xml:space="preserve">Health checks</w:t>
      </w:r>
    </w:p>
    <w:p>
      <w:pPr>
        <w:pStyle w:val="ListParagraph"/>
        <w:numPr>
          <w:ilvl w:val="0"/>
          <w:numId w:val="2"/>
        </w:numPr>
      </w:pPr>
      <w:r>
        <w:t xml:space="preserve">Testing a Docker setup in CI when Docker is not installed locally</w:t>
      </w:r>
    </w:p>
    <w:p>
      <w:pPr>
        <w:pBdr>
          <w:bottom w:val="single" w:color="BFBFBF" w:sz="6" w:space="1"/>
        </w:pBdr>
        <w:spacing w:after="200"/>
      </w:pPr>
    </w:p>
    <w:p>
      <w:pPr>
        <w:pStyle w:val="Heading2"/>
      </w:pPr>
      <w:r>
        <w:t xml:space="preserve">1. Why Docker?</w:t>
      </w:r>
    </w:p>
    <w:p>
      <w:r>
        <w:t xml:space="preserve">A container packages the app </w:t>
      </w:r>
      <w:r>
        <w:rPr>
          <w:b/>
          <w:bCs/>
        </w:rPr>
        <w:t xml:space="preserve">with everything it needs</w:t>
      </w:r>
      <w:r>
        <w:t xml:space="preserve"> (the .NET runtime, files, configuration) into an </w:t>
      </w:r>
      <w:r>
        <w:rPr>
          <w:b/>
          <w:bCs/>
        </w:rPr>
        <w:t xml:space="preserve">image</w:t>
      </w:r>
      <w:r>
        <w:t xml:space="preserve"> that runs the same way on any machine: your laptop, a CI runner, a cloud server. Docker Compose starts several containers together, here the app </w:t>
      </w:r>
      <w:r>
        <w:rPr>
          <w:b/>
          <w:bCs/>
        </w:rPr>
        <w:t xml:space="preserve">and</w:t>
      </w:r>
      <w:r>
        <w:t xml:space="preserve"> MariaDB. So a recruiter, or you on a new machine, runs the whole shop with one command:</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cp .env.example .env      # then set the passwords</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docker compose up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Term</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Image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read-only template: the OS layer, the runtime and the published app</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Container</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running instance of an image. Its own file system is </w:t>
            </w:r>
            <w:r>
              <w:rPr>
                <w:b/>
                <w:bCs/>
              </w:rPr>
              <w:t xml:space="preserve">thrown away</w:t>
            </w:r>
            <w:r>
              <w:t xml:space="preserve"> when it is recreated</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Volume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Storage managed by Docker that lives outside the container and survives rebuilds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Compose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YAML file that describes several containers, their settings and their volumes</w:t>
            </w:r>
          </w:p>
        </w:tc>
      </w:tr>
    </w:tbl>
    <w:p/>
    <w:p>
      <w:pPr>
        <w:pStyle w:val="Heading3"/>
      </w:pPr>
      <w:r>
        <w:t xml:space="preserve">Docker on this machine</w:t>
      </w:r>
    </w:p>
    <w:p>
      <w:r>
        <w:t xml:space="preserve">Docker is not installed on the Windows Server development machine. Docker Desktop does not support Windows Server, and its built-in container feature only runs Windows containers, not the Linux containers used here. Instead of changing system settings, </w:t>
      </w:r>
      <w:r>
        <w:rPr>
          <w:b/>
          <w:bCs/>
        </w:rPr>
        <w:t xml:space="preserve">GitHub Actions builds and tests the image on Linux</w:t>
      </w:r>
      <w:r>
        <w:t xml:space="preserve"> in every pull request (section 7). This is common in teams: CI is the place where the official image is built anyway.</w:t>
      </w:r>
    </w:p>
    <w:p>
      <w:pPr>
        <w:pBdr>
          <w:bottom w:val="single" w:color="BFBFBF" w:sz="6" w:space="1"/>
        </w:pBdr>
        <w:spacing w:after="200"/>
      </w:pPr>
    </w:p>
    <w:p>
      <w:pPr>
        <w:pStyle w:val="Heading2"/>
      </w:pPr>
      <w:r>
        <w:t xml:space="preserve">2. The Dockerfile (multi-stage)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 ---------- Build stage: the full .NET SDK, only used to compile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FROM mcr.microsoft.com/dotnet/sdk:10.0 AS build</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WORKDIR /src</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COPY global.json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COPY BulkyWeb/BulkyWeb.csproj BulkyWeb/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COPY Bulky.DataAccess/Bulky.DataAccess.csproj Bulky.DataAccess/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RUN dotnet restore BulkyWeb/BulkyWeb.csproj</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COPY .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RUN dotnet publish BulkyWeb/BulkyWeb.csproj --configuration Release --no-restore --output /app/publish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Runtime stage: only the ASP.NET runtime and the published app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FROM mcr.microsoft.com/dotnet/aspnet:10.0 AS runtime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WORKDIR /app</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COPY --from=build /app/publish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RUN mkdir -p /app/wwwroot/Images/Product /app/keys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&amp;&amp; chown -R "$APP_UID" /app/wwwroot/Images/Product /app/keys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USER $APP_UID</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ENV ASPNETCORE_HTTP_PORTS=8080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DataProtection__KeysPath=/app/keys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EXPOSE 8080</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ENTRYPOINT ["dotnet", "BulkyWeb.dll"]</w:t>
      </w:r>
    </w:p>
    <w:p>
      <w:pPr>
        <w:pStyle w:val="ListParagraph"/>
        <w:numPr>
          <w:ilvl w:val="0"/>
          <w:numId w:val="2"/>
        </w:numPr>
      </w:pPr>
      <w:r>
        <w:rPr>
          <w:b/>
          <w:bCs/>
        </w:rPr>
        <w:t xml:space="preserve">Multi-stage:</w:t>
      </w:r>
      <w:r>
        <w:t xml:space="preserve"> the SDK image (compilers, NuGet) is large and only needed to build. The final image is based on the much smaller </w:t>
      </w:r>
      <w:r>
        <w:rPr>
          <w:b/>
          <w:bCs/>
        </w:rPr>
        <w:t xml:space="preserve">runtime</w:t>
      </w:r>
      <w:r>
        <w:t xml:space="preserve"> image and contains only the published output. Smaller images download faster and contain fewer tools an attacker could use.</w:t>
      </w:r>
    </w:p>
    <w:p>
      <w:pPr>
        <w:pStyle w:val="ListParagraph"/>
        <w:numPr>
          <w:ilvl w:val="0"/>
          <w:numId w:val="2"/>
        </w:numPr>
      </w:pPr>
      <w:r>
        <w:rPr>
          <w:b/>
          <w:bCs/>
        </w:rPr>
        <w:t xml:space="preserve">Layer caching:</w:t>
      </w:r>
      <w:r>
        <w:t xml:space="preserve"> each instruction is a cached layer. The </w:t>
      </w:r>
      <w:r>
        <w:rPr>
          <w:rFonts w:ascii="Consolas" w:cs="Consolas" w:eastAsia="Consolas" w:hAnsi="Consolas"/>
          <w:color w:val="C7254E"/>
        </w:rPr>
        <w:t xml:space="preserve">.csproj</w:t>
      </w:r>
      <w:r>
        <w:t xml:space="preserve"> files are copied and restored </w:t>
      </w:r>
      <w:r>
        <w:rPr>
          <w:b/>
          <w:bCs/>
        </w:rPr>
        <w:t xml:space="preserve">before</w:t>
      </w:r>
      <w:r>
        <w:t xml:space="preserve"> the source code, so a code change does not download all NuGet packages again. Only a </w:t>
      </w:r>
      <w:r>
        <w:rPr>
          <w:rFonts w:ascii="Consolas" w:cs="Consolas" w:eastAsia="Consolas" w:hAnsi="Consolas"/>
          <w:color w:val="C7254E"/>
        </w:rPr>
        <w:t xml:space="preserve">.csproj</w:t>
      </w:r>
      <w:r>
        <w:t xml:space="preserve"> change does.</w:t>
      </w:r>
    </w:p>
    <w:p>
      <w:pPr>
        <w:pStyle w:val="ListParagraph"/>
        <w:numPr>
          <w:ilvl w:val="0"/>
          <w:numId w:val="2"/>
        </w:numPr>
      </w:pPr>
      <w:r>
        <w:rPr>
          <w:b/>
          <w:bCs/>
        </w:rPr>
        <w:t xml:space="preserve">Non-root:</w:t>
      </w:r>
      <w:r>
        <w:t xml:space="preserve"> </w:t>
      </w:r>
      <w:r>
        <w:rPr>
          <w:rFonts w:ascii="Consolas" w:cs="Consolas" w:eastAsia="Consolas" w:hAnsi="Consolas"/>
          <w:color w:val="C7254E"/>
        </w:rPr>
        <w:t xml:space="preserve">USER $APP_UID</w:t>
      </w:r>
      <w:r>
        <w:t xml:space="preserve"> runs the app as the built-in unprivileged user of the official .NET images. If the app were ever compromised, the attacker would not be root in the container.</w:t>
      </w:r>
    </w:p>
    <w:p>
      <w:pPr>
        <w:pStyle w:val="ListParagraph"/>
        <w:numPr>
          <w:ilvl w:val="0"/>
          <w:numId w:val="2"/>
        </w:numPr>
      </w:pPr>
      <w:r>
        <w:rPr>
          <w:b/>
          <w:bCs/>
        </w:rPr>
        <w:t xml:space="preserve">Writable folders:</w:t>
      </w:r>
      <w:r>
        <w:t xml:space="preserve"> the folders for uploaded covers and keys are created and given to the app user </w:t>
      </w:r>
      <w:r>
        <w:rPr>
          <w:b/>
          <w:bCs/>
        </w:rPr>
        <w:t xml:space="preserve">before</w:t>
      </w:r>
      <w:r>
        <w:t xml:space="preserve"> switching user, otherwise uploads fail with "permission denied".</w:t>
      </w:r>
    </w:p>
    <w:p>
      <w:pPr>
        <w:pStyle w:val="ListParagraph"/>
        <w:numPr>
          <w:ilvl w:val="0"/>
          <w:numId w:val="2"/>
        </w:numPr>
      </w:pPr>
      <w:r>
        <w:rPr>
          <w:b/>
          <w:bCs/>
        </w:rPr>
        <w:t xml:space="preserve">Port 8080:</w:t>
      </w:r>
      <w:r>
        <w:t xml:space="preserve"> non-root users cannot listen on ports below 1024, so .NET containers use 8080.</w:t>
      </w:r>
    </w:p>
    <w:p>
      <w:pPr>
        <w:pStyle w:val="Heading3"/>
      </w:pPr>
      <w:r>
        <w:t xml:space="preserve">.dockerignore</w:t>
      </w:r>
    </w:p>
    <w:p>
      <w:r>
        <w:t xml:space="preserve">Like </w:t>
      </w:r>
      <w:r>
        <w:rPr>
          <w:rFonts w:ascii="Consolas" w:cs="Consolas" w:eastAsia="Consolas" w:hAnsi="Consolas"/>
          <w:color w:val="C7254E"/>
        </w:rPr>
        <w:t xml:space="preserve">.gitignore</w:t>
      </w:r>
      <w:r>
        <w:t xml:space="preserve">, but for the files sent to the Docker build. It excludes </w:t>
      </w:r>
      <w:r>
        <w:rPr>
          <w:rFonts w:ascii="Consolas" w:cs="Consolas" w:eastAsia="Consolas" w:hAnsi="Consolas"/>
          <w:color w:val="C7254E"/>
        </w:rPr>
        <w:t xml:space="preserve">bin/</w:t>
      </w:r>
      <w:r>
        <w:t xml:space="preserve"> and </w:t>
      </w:r>
      <w:r>
        <w:rPr>
          <w:rFonts w:ascii="Consolas" w:cs="Consolas" w:eastAsia="Consolas" w:hAnsi="Consolas"/>
          <w:color w:val="C7254E"/>
        </w:rPr>
        <w:t xml:space="preserve">obj/</w:t>
      </w:r>
      <w:r>
        <w:t xml:space="preserve"> (Windows build output would overwrite the clean restore inside the container), </w:t>
      </w:r>
      <w:r>
        <w:rPr>
          <w:rFonts w:ascii="Consolas" w:cs="Consolas" w:eastAsia="Consolas" w:hAnsi="Consolas"/>
          <w:color w:val="C7254E"/>
        </w:rPr>
        <w:t xml:space="preserve">.git/</w:t>
      </w:r>
      <w:r>
        <w:t xml:space="preserve">, the test project and docs, and, most importantly, </w:t>
      </w:r>
      <w:r>
        <w:rPr>
          <w:b/>
          <w:bCs/>
        </w:rPr>
        <w:t xml:space="preserve">`.env` and secrets</w:t>
      </w:r>
      <w:r>
        <w:t xml:space="preserve">, so they never end up inside an image.</w:t>
      </w:r>
    </w:p>
    <w:p>
      <w:pPr>
        <w:pBdr>
          <w:bottom w:val="single" w:color="BFBFBF" w:sz="6" w:space="1"/>
        </w:pBdr>
        <w:spacing w:after="200"/>
      </w:pPr>
    </w:p>
    <w:p>
      <w:pPr>
        <w:pStyle w:val="Heading2"/>
      </w:pPr>
      <w:r>
        <w:t xml:space="preserve">3. docker-compose.yml</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services: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db: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image: mariadb:11.4</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environment: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MARIADB_DATABASE: Bulky</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MARIADB_USER: bulky</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MARIADB_PASSWORD: ${DB_PASSWORD:?Set DB_PASSWORD in .env}</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MARIADB_ROOT_PASSWORD: ${DB_ROOT_PASSWORD:?Set DB_ROOT_PASSWORD in .env}</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volumes: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db-data:/var/lib/mysql</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healthcheck:</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test: ["CMD", "healthcheck.sh", "--connect", "--innodb_initialized"]</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web: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build: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depends_on: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db: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condition: service_healthy</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ports: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"8080:8080"</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environment: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DatabaseProvider: MariaDb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ConnectionStrings__MariaDb: "Server=db;Port=3306;Database=Bulky;User=bulky;Password=${DB_PASSWORD}"</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AdminUser__Password: ${ADMIN_PASSWORD:?Set ADMIN_PASSWORD in .env}</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volumes: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product-images:/app/wwwroot/Images/Product</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      - dataprotection-keys:/app/keys</w:t>
      </w:r>
    </w:p>
    <w:p>
      <w:pPr>
        <w:pStyle w:val="ListParagraph"/>
        <w:numPr>
          <w:ilvl w:val="0"/>
          <w:numId w:val="2"/>
        </w:numPr>
      </w:pPr>
      <w:r>
        <w:rPr>
          <w:b/>
          <w:bCs/>
        </w:rPr>
        <w:t xml:space="preserve">`Server=db`:</w:t>
      </w:r>
      <w:r>
        <w:t xml:space="preserve"> containers in the same Compose project reach each other by </w:t>
      </w:r>
      <w:r>
        <w:rPr>
          <w:b/>
          <w:bCs/>
        </w:rPr>
        <w:t xml:space="preserve">service name</w:t>
      </w:r>
      <w:r>
        <w:t xml:space="preserve">. Docker's network includes a small DNS that resolves </w:t>
      </w:r>
      <w:r>
        <w:rPr>
          <w:rFonts w:ascii="Consolas" w:cs="Consolas" w:eastAsia="Consolas" w:hAnsi="Consolas"/>
          <w:color w:val="C7254E"/>
        </w:rPr>
        <w:t xml:space="preserve">db</w:t>
      </w:r>
      <w:r>
        <w:t xml:space="preserve">.</w:t>
      </w:r>
    </w:p>
    <w:p>
      <w:pPr>
        <w:pStyle w:val="ListParagraph"/>
        <w:numPr>
          <w:ilvl w:val="0"/>
          <w:numId w:val="2"/>
        </w:numPr>
      </w:pPr>
      <w:r>
        <w:rPr>
          <w:b/>
          <w:bCs/>
        </w:rPr>
        <w:t xml:space="preserve">A dedicated `bulky` user:</w:t>
      </w:r>
      <w:r>
        <w:t xml:space="preserve"> the MariaDB image creates it and gives it access to the </w:t>
      </w:r>
      <w:r>
        <w:rPr>
          <w:rFonts w:ascii="Consolas" w:cs="Consolas" w:eastAsia="Consolas" w:hAnsi="Consolas"/>
          <w:color w:val="C7254E"/>
        </w:rPr>
        <w:t xml:space="preserve">Bulky</w:t>
      </w:r>
      <w:r>
        <w:t xml:space="preserve"> database only (least privilege, Lesson 04).</w:t>
      </w:r>
    </w:p>
    <w:p>
      <w:pPr>
        <w:pStyle w:val="ListParagraph"/>
        <w:numPr>
          <w:ilvl w:val="0"/>
          <w:numId w:val="2"/>
        </w:numPr>
      </w:pPr>
      <w:r>
        <w:rPr>
          <w:b/>
          <w:bCs/>
        </w:rPr>
        <w:t xml:space="preserve">`${DB_PASSWORD:?...}`:</w:t>
      </w:r>
      <w:r>
        <w:t xml:space="preserve"> Compose reads values from </w:t>
      </w:r>
      <w:r>
        <w:rPr>
          <w:rFonts w:ascii="Consolas" w:cs="Consolas" w:eastAsia="Consolas" w:hAnsi="Consolas"/>
          <w:color w:val="C7254E"/>
        </w:rPr>
        <w:t xml:space="preserve">.env</w:t>
      </w:r>
      <w:r>
        <w:t xml:space="preserve">, and </w:t>
      </w:r>
      <w:r>
        <w:rPr>
          <w:rFonts w:ascii="Consolas" w:cs="Consolas" w:eastAsia="Consolas" w:hAnsi="Consolas"/>
          <w:color w:val="C7254E"/>
        </w:rPr>
        <w:t xml:space="preserve">:?</w:t>
      </w:r>
      <w:r>
        <w:t xml:space="preserve"> stops with an error if one is missing, which is fail fast again.</w:t>
      </w:r>
    </w:p>
    <w:p>
      <w:pPr>
        <w:pStyle w:val="ListParagraph"/>
        <w:numPr>
          <w:ilvl w:val="0"/>
          <w:numId w:val="2"/>
        </w:numPr>
      </w:pPr>
      <w:r>
        <w:rPr>
          <w:b/>
          <w:bCs/>
        </w:rPr>
        <w:t xml:space="preserve">`depends_on` with `service_healthy`:</w:t>
      </w:r>
      <w:r>
        <w:t xml:space="preserve"> the app starts only after MariaDB accepts connections, so </w:t>
      </w:r>
      <w:r>
        <w:rPr>
          <w:rFonts w:ascii="Consolas" w:cs="Consolas" w:eastAsia="Consolas" w:hAnsi="Consolas"/>
          <w:color w:val="C7254E"/>
        </w:rPr>
        <w:t xml:space="preserve">DbInitializer</w:t>
      </w:r>
      <w:r>
        <w:t xml:space="preserve">'s migration does not fail on a database that is still starting.</w:t>
      </w:r>
    </w:p>
    <w:p>
      <w:pPr>
        <w:pStyle w:val="ListParagraph"/>
        <w:numPr>
          <w:ilvl w:val="0"/>
          <w:numId w:val="2"/>
        </w:numPr>
      </w:pPr>
      <w:r>
        <w:rPr>
          <w:b/>
          <w:bCs/>
        </w:rPr>
        <w:t xml:space="preserve">Configuration:</w:t>
      </w:r>
      <w:r>
        <w:t xml:space="preserve"> the app gets everything through environment variables (</w:t>
      </w:r>
      <w:r>
        <w:rPr>
          <w:rFonts w:ascii="Consolas" w:cs="Consolas" w:eastAsia="Consolas" w:hAnsi="Consolas"/>
          <w:color w:val="C7254E"/>
        </w:rPr>
        <w:t xml:space="preserve">__</w:t>
      </w:r>
      <w:r>
        <w:t xml:space="preserve"> means </w:t>
      </w:r>
      <w:r>
        <w:rPr>
          <w:rFonts w:ascii="Consolas" w:cs="Consolas" w:eastAsia="Consolas" w:hAnsi="Consolas"/>
          <w:color w:val="C7254E"/>
        </w:rPr>
        <w:t xml:space="preserve">:</w:t>
      </w:r>
      <w:r>
        <w:t xml:space="preserve">). The container runs in </w:t>
      </w:r>
      <w:r>
        <w:rPr>
          <w:b/>
          <w:bCs/>
        </w:rPr>
        <w:t xml:space="preserve">Production</w:t>
      </w:r>
      <w:r>
        <w:t xml:space="preserve"> mode, so user secrets are not used at all.</w:t>
      </w:r>
    </w:p>
    <w:p>
      <w:pPr>
        <w:pStyle w:val="Heading3"/>
      </w:pPr>
      <w:r>
        <w:t xml:space="preserve">Volumes: what must survive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Volume</w:t>
            </w:r>
          </w:p>
        </w:tc>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Holds</w:t>
            </w:r>
          </w:p>
        </w:tc>
        <w:tc>
          <w:tcPr>
            <w:tcW w:type="dxa" w:w="301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Without it</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db-data</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MariaDB database</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Every rebuild deletes all products, users and orders</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product-images</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Uploaded cover images (Lesson 06)</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Covers disappear after every deployment</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dataprotection-keys</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ASP.NET data protection keys</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Everyone is logged out after every restart (next section)</w:t>
            </w:r>
          </w:p>
        </w:tc>
      </w:tr>
    </w:tbl>
    <w:p/>
    <w:p>
      <w:pPr>
        <w:pBdr>
          <w:bottom w:val="single" w:color="BFBFBF" w:sz="6" w:space="1"/>
        </w:pBdr>
        <w:spacing w:after="200"/>
      </w:pPr>
    </w:p>
    <w:p>
      <w:pPr>
        <w:pStyle w:val="Heading2"/>
      </w:pPr>
      <w:r>
        <w:t xml:space="preserve">4. Data protection keys: the invisible container problem</w:t>
      </w:r>
    </w:p>
    <w:p>
      <w:r>
        <w:t xml:space="preserve">ASP.NET Core encrypts </w:t>
      </w:r>
      <w:r>
        <w:rPr>
          <w:b/>
          <w:bCs/>
        </w:rPr>
        <w:t xml:space="preserve">login cookies</w:t>
      </w:r>
      <w:r>
        <w:t xml:space="preserve"> and </w:t>
      </w:r>
      <w:r>
        <w:rPr>
          <w:b/>
          <w:bCs/>
        </w:rPr>
        <w:t xml:space="preserve">anti-forgery tokens</w:t>
      </w:r>
      <w:r>
        <w:t xml:space="preserve"> (Lesson 03) with </w:t>
      </w:r>
      <w:r>
        <w:rPr>
          <w:b/>
          <w:bCs/>
        </w:rPr>
        <w:t xml:space="preserve">data protection keys</w:t>
      </w:r>
      <w:r>
        <w:t xml:space="preserve">. By default these keys are stored in the user profile, </w:t>
      </w:r>
      <w:r>
        <w:rPr>
          <w:b/>
          <w:bCs/>
        </w:rPr>
        <w:t xml:space="preserve">inside the container</w:t>
      </w:r>
      <w:r>
        <w:t xml:space="preserve">. Each new container generates new keys, and everything encrypted with the old keys becomes invalid.</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var dataProtectionKeysPath = builder.Configuration["DataProtection:KeysPath"];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if (!string.IsNullOrEmpty(dataProtectionKeysPath))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builder.Services.AddDataProtection()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.PersistKeysToFileSystem(new DirectoryInfo(dataProtectionKeysPath))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.SetApplicationName("BulkyWeb");</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w:t>
      </w:r>
    </w:p>
    <w:p>
      <w:r>
        <w:t xml:space="preserve">The Dockerfile sets </w:t>
      </w:r>
      <w:r>
        <w:rPr>
          <w:rFonts w:ascii="Consolas" w:cs="Consolas" w:eastAsia="Consolas" w:hAnsi="Consolas"/>
          <w:color w:val="C7254E"/>
        </w:rPr>
        <w:t xml:space="preserve">DataProtection__KeysPath=/app/keys</w:t>
      </w:r>
      <w:r>
        <w:t xml:space="preserve">, and Compose mounts a volume there. On your development machines nothing changes, because the setting is empty.</w:t>
      </w:r>
    </w:p>
    <w:p>
      <w:pPr>
        <w:pStyle w:val="Heading3"/>
      </w:pPr>
      <w:r>
        <w:t xml:space="preserve">Proven locally</w:t>
      </w:r>
    </w:p>
    <w:p>
      <w:r>
        <w:t xml:space="preserve">The published app was run in Production mode. The login page was loaded (cookie and anti-forgery token), the app was </w:t>
      </w:r>
      <w:r>
        <w:rPr>
          <w:b/>
          <w:bCs/>
        </w:rPr>
        <w:t xml:space="preserve">restarted</w:t>
      </w:r>
      <w:r>
        <w:t xml:space="preserve">, and the form was posted with the token from before the restart: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Setup</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Result after the restart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Keys in a persistent folder (Docker with a volume)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302</w:t>
            </w:r>
            <w:r>
              <w:t xml:space="preserve">: token accepted, logged in</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fresh, empty keys folder (a container without a volume)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400</w:t>
            </w:r>
            <w:r>
              <w:t xml:space="preserve">: token rejected</w:t>
            </w:r>
          </w:p>
        </w:tc>
      </w:tr>
    </w:tbl>
    <w:p/>
    <w:p>
      <w:r>
        <w:t xml:space="preserve">In production you would also protect the keys at rest (for example with a certificate or a cloud key vault). ASP.NET logs a warning that the keys are stored unencrypted.</w:t>
      </w:r>
    </w:p>
    <w:p>
      <w:pPr>
        <w:pBdr>
          <w:bottom w:val="single" w:color="BFBFBF" w:sz="6" w:space="1"/>
        </w:pBdr>
        <w:spacing w:after="200"/>
      </w:pPr>
    </w:p>
    <w:p>
      <w:pPr>
        <w:pStyle w:val="Heading2"/>
      </w:pPr>
      <w:r>
        <w:t xml:space="preserve">5. Health checks</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builder.Services.AddHealthChecks().AddCheck&lt;DatabaseHealthCheck&gt;("database");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app.MapHealthChecks("/health");</w:t>
      </w:r>
    </w:p>
    <w:p>
      <w:r>
        <w:rPr>
          <w:rFonts w:ascii="Consolas" w:cs="Consolas" w:eastAsia="Consolas" w:hAnsi="Consolas"/>
          <w:color w:val="C7254E"/>
        </w:rPr>
        <w:t xml:space="preserve">DatabaseHealthCheck</w:t>
      </w:r>
      <w:r>
        <w:t xml:space="preserve"> calls </w:t>
      </w:r>
      <w:r>
        <w:rPr>
          <w:rFonts w:ascii="Consolas" w:cs="Consolas" w:eastAsia="Consolas" w:hAnsi="Consolas"/>
          <w:color w:val="C7254E"/>
        </w:rPr>
        <w:t xml:space="preserve">Database.CanConnectAsync()</w:t>
      </w:r>
      <w:r>
        <w:t xml:space="preserve">. </w:t>
      </w:r>
      <w:r>
        <w:rPr>
          <w:rFonts w:ascii="Consolas" w:cs="Consolas" w:eastAsia="Consolas" w:hAnsi="Consolas"/>
          <w:color w:val="C7254E"/>
        </w:rPr>
        <w:t xml:space="preserve">GET /health</w:t>
      </w:r>
      <w:r>
        <w:t xml:space="preserve"> answers </w:t>
      </w:r>
      <w:r>
        <w:rPr>
          <w:rFonts w:ascii="Consolas" w:cs="Consolas" w:eastAsia="Consolas" w:hAnsi="Consolas"/>
          <w:color w:val="C7254E"/>
        </w:rPr>
        <w:t xml:space="preserve">Healthy</w:t>
      </w:r>
      <w:r>
        <w:t xml:space="preserve"> (200) or </w:t>
      </w:r>
      <w:r>
        <w:rPr>
          <w:rFonts w:ascii="Consolas" w:cs="Consolas" w:eastAsia="Consolas" w:hAnsi="Consolas"/>
          <w:color w:val="C7254E"/>
        </w:rPr>
        <w:t xml:space="preserve">Unhealthy</w:t>
      </w:r>
      <w:r>
        <w:t xml:space="preserve"> (503). Docker, Kubernetes, Azure App Service and load balancers use such endpoints to decide whether to send traffic to an instance, or to restart it.</w:t>
      </w:r>
    </w:p>
    <w:p>
      <w:pPr>
        <w:pBdr>
          <w:bottom w:val="single" w:color="BFBFBF" w:sz="6" w:space="1"/>
        </w:pBdr>
        <w:spacing w:after="200"/>
      </w:pPr>
    </w:p>
    <w:p>
      <w:pPr>
        <w:pStyle w:val="Heading2"/>
      </w:pPr>
      <w:r>
        <w:t xml:space="preserve">6. Checked locally without Docker</w:t>
      </w:r>
    </w:p>
    <w:p>
      <w:r>
        <w:t xml:space="preserve">The app was published (</w:t>
      </w:r>
      <w:r>
        <w:rPr>
          <w:rFonts w:ascii="Consolas" w:cs="Consolas" w:eastAsia="Consolas" w:hAnsi="Consolas"/>
          <w:color w:val="C7254E"/>
        </w:rPr>
        <w:t xml:space="preserve">dotnet publish -c Release</w:t>
      </w:r>
      <w:r>
        <w:t xml:space="preserve">) and run the way the container runs it: Production mode, configuration only from environment variables, </w:t>
      </w:r>
      <w:r>
        <w:rPr>
          <w:rFonts w:ascii="Consolas" w:cs="Consolas" w:eastAsia="Consolas" w:hAnsi="Consolas"/>
          <w:color w:val="C7254E"/>
        </w:rPr>
        <w:t xml:space="preserve">ASPNETCORE_HTTP_PORTS</w:t>
      </w:r>
      <w:r>
        <w:t xml:space="preserve">, and a keys folder, against a throwaway MariaDB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Check</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Result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Hosting environment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Production</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GET /health</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Healthy (200)</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GET /</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200, seeded books shown</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Keys folder</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w:t>
            </w:r>
            <w:r>
              <w:rPr>
                <w:rFonts w:ascii="Consolas" w:cs="Consolas" w:eastAsia="Consolas" w:hAnsi="Consolas"/>
                <w:color w:val="C7254E"/>
              </w:rPr>
              <w:t xml:space="preserve">key-....xml</w:t>
            </w:r>
            <w:r>
              <w:t xml:space="preserve"> file written</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Restart with persisted keys / without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302 / 400 (section 4)</w:t>
            </w:r>
          </w:p>
        </w:tc>
      </w:tr>
    </w:tbl>
    <w:p/>
    <w:p>
      <w:pPr>
        <w:pBdr>
          <w:bottom w:val="single" w:color="BFBFBF" w:sz="6" w:space="1"/>
        </w:pBdr>
        <w:spacing w:after="200"/>
      </w:pPr>
    </w:p>
    <w:p>
      <w:pPr>
        <w:pStyle w:val="Heading2"/>
      </w:pPr>
      <w:r>
        <w:t xml:space="preserve">7. Testing the image in CI</w:t>
      </w:r>
    </w:p>
    <w:p>
      <w:r>
        <w:t xml:space="preserve">A second job in </w:t>
      </w:r>
      <w:r>
        <w:rPr>
          <w:rFonts w:ascii="Consolas" w:cs="Consolas" w:eastAsia="Consolas" w:hAnsi="Consolas"/>
          <w:color w:val="C7254E"/>
        </w:rPr>
        <w:t xml:space="preserve">.github/workflows/ci.yml</w:t>
      </w:r>
      <w:r>
        <w:t xml:space="preserve">, </w:t>
      </w:r>
      <w:r>
        <w:rPr>
          <w:rFonts w:ascii="Consolas" w:cs="Consolas" w:eastAsia="Consolas" w:hAnsi="Consolas"/>
          <w:color w:val="C7254E"/>
        </w:rPr>
        <w:t xml:space="preserve">docker</w:t>
      </w:r>
      <w:r>
        <w:t xml:space="preserve">, runs on Linux:</w:t>
      </w:r>
    </w:p>
    <w:p>
      <w:pPr>
        <w:pStyle w:val="ListParagraph"/>
        <w:numPr>
          <w:ilvl w:val="0"/>
          <w:numId w:val="3"/>
        </w:numPr>
      </w:pPr>
      <w:r>
        <w:t xml:space="preserve">Write a </w:t>
      </w:r>
      <w:r>
        <w:rPr>
          <w:rFonts w:ascii="Consolas" w:cs="Consolas" w:eastAsia="Consolas" w:hAnsi="Consolas"/>
          <w:color w:val="C7254E"/>
        </w:rPr>
        <w:t xml:space="preserve">.env</w:t>
      </w:r>
      <w:r>
        <w:t xml:space="preserve"> with throwaway passwords.</w:t>
      </w:r>
    </w:p>
    <w:p>
      <w:pPr>
        <w:pStyle w:val="ListParagraph"/>
        <w:numPr>
          <w:ilvl w:val="0"/>
          <w:numId w:val="3"/>
        </w:numPr>
      </w:pPr>
      <w:r>
        <w:rPr>
          <w:rFonts w:ascii="Consolas" w:cs="Consolas" w:eastAsia="Consolas" w:hAnsi="Consolas"/>
          <w:color w:val="C7254E"/>
        </w:rPr>
        <w:t xml:space="preserve">docker compose up --build --detach</w:t>
      </w:r>
      <w:r>
        <w:t xml:space="preserve">.</w:t>
      </w:r>
    </w:p>
    <w:p>
      <w:pPr>
        <w:pStyle w:val="ListParagraph"/>
        <w:numPr>
          <w:ilvl w:val="0"/>
          <w:numId w:val="3"/>
        </w:numPr>
      </w:pPr>
      <w:r>
        <w:t xml:space="preserve">Poll </w:t>
      </w:r>
      <w:r>
        <w:rPr>
          <w:rFonts w:ascii="Consolas" w:cs="Consolas" w:eastAsia="Consolas" w:hAnsi="Consolas"/>
          <w:color w:val="C7254E"/>
        </w:rPr>
        <w:t xml:space="preserve">/health</w:t>
      </w:r>
      <w:r>
        <w:t xml:space="preserve"> until it is healthy.</w:t>
      </w:r>
    </w:p>
    <w:p>
      <w:pPr>
        <w:pStyle w:val="ListParagraph"/>
        <w:numPr>
          <w:ilvl w:val="0"/>
          <w:numId w:val="3"/>
        </w:numPr>
      </w:pPr>
      <w:r>
        <w:t xml:space="preserve">Check that the store page shows a seeded book.</w:t>
      </w:r>
    </w:p>
    <w:p>
      <w:pPr>
        <w:pStyle w:val="ListParagraph"/>
        <w:numPr>
          <w:ilvl w:val="0"/>
          <w:numId w:val="3"/>
        </w:numPr>
      </w:pPr>
      <w:r>
        <w:t xml:space="preserve">Check that the container does </w:t>
      </w:r>
      <w:r>
        <w:rPr>
          <w:b/>
          <w:bCs/>
        </w:rPr>
        <w:t xml:space="preserve">not</w:t>
      </w:r>
      <w:r>
        <w:t xml:space="preserve"> run as root (</w:t>
      </w:r>
      <w:r>
        <w:rPr>
          <w:rFonts w:ascii="Consolas" w:cs="Consolas" w:eastAsia="Consolas" w:hAnsi="Consolas"/>
          <w:color w:val="C7254E"/>
        </w:rPr>
        <w:t xml:space="preserve">id -u</w:t>
      </w:r>
      <w:r>
        <w:t xml:space="preserve"> is not 0).</w:t>
      </w:r>
    </w:p>
    <w:p>
      <w:pPr>
        <w:pStyle w:val="ListParagraph"/>
        <w:numPr>
          <w:ilvl w:val="0"/>
          <w:numId w:val="3"/>
        </w:numPr>
      </w:pPr>
      <w:r>
        <w:t xml:space="preserve">Check that a key file exists, </w:t>
      </w:r>
      <w:r>
        <w:rPr>
          <w:b/>
          <w:bCs/>
        </w:rPr>
        <w:t xml:space="preserve">restart</w:t>
      </w:r>
      <w:r>
        <w:t xml:space="preserve"> the web container, and wait for </w:t>
      </w:r>
      <w:r>
        <w:rPr>
          <w:rFonts w:ascii="Consolas" w:cs="Consolas" w:eastAsia="Consolas" w:hAnsi="Consolas"/>
          <w:color w:val="C7254E"/>
        </w:rPr>
        <w:t xml:space="preserve">/health</w:t>
      </w:r>
      <w:r>
        <w:t xml:space="preserve"> again.</w:t>
      </w:r>
    </w:p>
    <w:p>
      <w:pPr>
        <w:pStyle w:val="ListParagraph"/>
        <w:numPr>
          <w:ilvl w:val="0"/>
          <w:numId w:val="3"/>
        </w:numPr>
      </w:pPr>
      <w:r>
        <w:t xml:space="preserve">Always print the container logs, and remove the containers and volumes.</w:t>
      </w:r>
    </w:p>
    <w:p>
      <w:r>
        <w:t xml:space="preserve">The ruleset still requires only </w:t>
      </w:r>
      <w:r>
        <w:rPr>
          <w:rFonts w:ascii="Consolas" w:cs="Consolas" w:eastAsia="Consolas" w:hAnsi="Consolas"/>
          <w:color w:val="C7254E"/>
        </w:rPr>
        <w:t xml:space="preserve">build-and-test</w:t>
      </w:r>
      <w:r>
        <w:t xml:space="preserve">. After the first green </w:t>
      </w:r>
      <w:r>
        <w:rPr>
          <w:rFonts w:ascii="Consolas" w:cs="Consolas" w:eastAsia="Consolas" w:hAnsi="Consolas"/>
          <w:color w:val="C7254E"/>
        </w:rPr>
        <w:t xml:space="preserve">docker</w:t>
      </w:r>
      <w:r>
        <w:t xml:space="preserve"> run, you can add the </w:t>
      </w:r>
      <w:r>
        <w:rPr>
          <w:rFonts w:ascii="Consolas" w:cs="Consolas" w:eastAsia="Consolas" w:hAnsi="Consolas"/>
          <w:color w:val="C7254E"/>
        </w:rPr>
        <w:t xml:space="preserve">docker</w:t>
      </w:r>
      <w:r>
        <w:t xml:space="preserve"> check to the ruleset too.</w:t>
      </w:r>
    </w:p>
    <w:p>
      <w:pPr>
        <w:pBdr>
          <w:bottom w:val="single" w:color="BFBFBF" w:sz="6" w:space="1"/>
        </w:pBdr>
        <w:spacing w:after="200"/>
      </w:pPr>
    </w:p>
    <w:p>
      <w:pPr>
        <w:pStyle w:val="Heading2"/>
      </w:pPr>
      <w:r>
        <w:t xml:space="preserve">8. When the build cannot reach NuGet: a real-world problem</w:t>
      </w:r>
    </w:p>
    <w:p>
      <w:r>
        <w:t xml:space="preserve">On the office PC (Docker Desktop on Windows), </w:t>
      </w:r>
      <w:r>
        <w:rPr>
          <w:rFonts w:ascii="Consolas" w:cs="Consolas" w:eastAsia="Consolas" w:hAnsi="Consolas"/>
          <w:color w:val="C7254E"/>
        </w:rPr>
        <w:t xml:space="preserve">docker compose up --build</w:t>
      </w:r>
      <w:r>
        <w:t xml:space="preserve"> failed after more than an hour:</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error NU1301: Unable to load the service index for source https://api.nuget.org/v3/index.json.</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The HTTP request to 'GET https://api.nuget.org/v3/index.json' has timed out after 100000ms.</w:t>
      </w:r>
    </w:p>
    <w:p>
      <w:pPr>
        <w:pStyle w:val="Heading3"/>
      </w:pPr>
      <w:r>
        <w:t xml:space="preserve">Diagnosis</w:t>
      </w:r>
    </w:p>
    <w:p>
      <w:pPr>
        <w:pStyle w:val="ListParagraph"/>
        <w:numPr>
          <w:ilvl w:val="0"/>
          <w:numId w:val="2"/>
        </w:numPr>
      </w:pPr>
      <w:r>
        <w:t xml:space="preserve">Docker </w:t>
      </w:r>
      <w:r>
        <w:rPr>
          <w:b/>
          <w:bCs/>
        </w:rPr>
        <w:t xml:space="preserve">could</w:t>
      </w:r>
      <w:r>
        <w:t xml:space="preserve"> download the .NET images from Microsoft's registry, so it had some internet access.</w:t>
      </w:r>
    </w:p>
    <w:p>
      <w:pPr>
        <w:pStyle w:val="ListParagraph"/>
        <w:numPr>
          <w:ilvl w:val="0"/>
          <w:numId w:val="2"/>
        </w:numPr>
      </w:pPr>
      <w:r>
        <w:t xml:space="preserve">Inside the build, every HTTPS request to NuGet </w:t>
      </w:r>
      <w:r>
        <w:rPr>
          <w:b/>
          <w:bCs/>
        </w:rPr>
        <w:t xml:space="preserve">timed out</w:t>
      </w:r>
      <w:r>
        <w:t xml:space="preserve">: not refused, not "unknown host".</w:t>
      </w:r>
    </w:p>
    <w:p>
      <w:pPr>
        <w:pStyle w:val="ListParagraph"/>
        <w:numPr>
          <w:ilvl w:val="0"/>
          <w:numId w:val="2"/>
        </w:numPr>
      </w:pPr>
      <w:r>
        <w:t xml:space="preserve">The office VPN runs </w:t>
      </w:r>
      <w:r>
        <w:rPr>
          <w:b/>
          <w:bCs/>
        </w:rPr>
        <w:t xml:space="preserve">on the router</w:t>
      </w:r>
      <w:r>
        <w:t xml:space="preserve">. All devices, including Docker, already go through it, so there is nothing to "bridge".</w:t>
      </w:r>
    </w:p>
    <w:p>
      <w:pPr>
        <w:pStyle w:val="ListParagraph"/>
        <w:numPr>
          <w:ilvl w:val="0"/>
          <w:numId w:val="2"/>
        </w:numPr>
      </w:pPr>
      <w:r>
        <w:t xml:space="preserve">Setting Docker's DNS servers (</w:t>
      </w:r>
      <w:r>
        <w:rPr>
          <w:rFonts w:ascii="Consolas" w:cs="Consolas" w:eastAsia="Consolas" w:hAnsi="Consolas"/>
          <w:color w:val="C7254E"/>
        </w:rPr>
        <w:t xml:space="preserve">"dns": ["8.8.8.8", "4.2.2.4"]</w:t>
      </w:r>
      <w:r>
        <w:t xml:space="preserve"> in Settings, then Docker Engine) did </w:t>
      </w:r>
      <w:r>
        <w:rPr>
          <w:b/>
          <w:bCs/>
        </w:rPr>
        <w:t xml:space="preserve">not</w:t>
      </w:r>
      <w:r>
        <w:t xml:space="preserve"> help, so DNS was not the cause.</w:t>
      </w:r>
    </w:p>
    <w:p>
      <w:r>
        <w:t xml:space="preserve">The usual remaining cause with VPN tunnels is the </w:t>
      </w:r>
      <w:r>
        <w:rPr>
          <w:b/>
          <w:bCs/>
        </w:rPr>
        <w:t xml:space="preserve">MTU (maximum packet size)</w:t>
      </w:r>
      <w:r>
        <w:t xml:space="preserve">. The tunnel adds its own data to every packet, so full-size 1500-byte packets no longer fit. Windows adapts automatically, but Docker's virtual network may not. Small packets pass, but the large packets at the start of an HTTPS connection (the server's certificate) are silently dropped, and the connection hangs until the timeout. A test such as </w:t>
      </w:r>
      <w:r>
        <w:rPr>
          <w:rFonts w:ascii="Consolas" w:cs="Consolas" w:eastAsia="Consolas" w:hAnsi="Consolas"/>
          <w:color w:val="C7254E"/>
        </w:rPr>
        <w:t xml:space="preserve">ping -f -l 1472 8.8.8.8</w:t>
      </w:r>
      <w:r>
        <w:t xml:space="preserve"> shows whether the path supports full-size packets.</w:t>
      </w:r>
    </w:p>
    <w:p>
      <w:pPr>
        <w:pStyle w:val="Heading3"/>
      </w:pPr>
      <w:r>
        <w:t xml:space="preserve">A solution that does not depend on Docker's network</w:t>
      </w:r>
    </w:p>
    <w:p>
      <w:r>
        <w:t xml:space="preserve">The PC itself can reach NuGet (Visual Studio restores packages fine). So the app is </w:t>
      </w:r>
      <w:r>
        <w:rPr>
          <w:b/>
          <w:bCs/>
        </w:rPr>
        <w:t xml:space="preserve">compiled on the PC</w:t>
      </w:r>
      <w:r>
        <w:t xml:space="preserve">, and Docker only </w:t>
      </w:r>
      <w:r>
        <w:rPr>
          <w:b/>
          <w:bCs/>
        </w:rPr>
        <w:t xml:space="preserve">packages</w:t>
      </w:r>
      <w:r>
        <w:t xml:space="preserve"> the result:</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 Dockerfile.prebuilt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FROM mcr.microsoft.com/dotnet/aspnet:10.0</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WORKDIR /app</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COPY publish/ .</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 (same runtime setup as Dockerfile)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 docker-compose.prebuilt.yml: an override file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services: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web: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build:</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context: .</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      dockerfile: Dockerfile.prebuilt</w:t>
      </w:r>
    </w:p>
    <w:p>
      <w:pPr>
        <w:pBdr>
          <w:left w:val="single" w:color="9CA3AF" w:sz="12" w:space="8"/>
        </w:pBdr>
        <w:shd w:fill="F3F4F6" w:color="auto" w:val="clear"/>
        <w:spacing w:after="160" w:before="120" w:line="260"/>
        <w:ind w:left="200"/>
      </w:pPr>
      <w:r>
        <w:rPr>
          <w:rFonts w:ascii="Consolas" w:cs="Consolas" w:eastAsia="Consolas" w:hAnsi="Consolas"/>
          <w:sz w:val="19"/>
          <w:szCs w:val="19"/>
        </w:rPr>
        <w:t xml:space="preserve">scripts\docker-prebuilt.cmd</w:t>
      </w:r>
    </w:p>
    <w:p>
      <w:r>
        <w:t xml:space="preserve">The script runs </w:t>
      </w:r>
      <w:r>
        <w:rPr>
          <w:rFonts w:ascii="Consolas" w:cs="Consolas" w:eastAsia="Consolas" w:hAnsi="Consolas"/>
          <w:color w:val="C7254E"/>
        </w:rPr>
        <w:t xml:space="preserve">dotnet publish ... --output publish</w:t>
      </w:r>
      <w:r>
        <w:t xml:space="preserve">, then </w:t>
      </w:r>
      <w:r>
        <w:rPr>
          <w:rFonts w:ascii="Consolas" w:cs="Consolas" w:eastAsia="Consolas" w:hAnsi="Consolas"/>
          <w:color w:val="C7254E"/>
        </w:rPr>
        <w:t xml:space="preserve">docker compose -f docker-compose.yml -f docker-compose.prebuilt.yml up --build</w:t>
      </w:r>
      <w:r>
        <w:t xml:space="preserve">.</w:t>
      </w:r>
    </w:p>
    <w:p>
      <w:pPr>
        <w:pStyle w:val="ListParagraph"/>
        <w:numPr>
          <w:ilvl w:val="0"/>
          <w:numId w:val="2"/>
        </w:numPr>
      </w:pPr>
      <w:r>
        <w:rPr>
          <w:b/>
          <w:bCs/>
        </w:rPr>
        <w:t xml:space="preserve">Compose override files:</w:t>
      </w:r>
      <w:r>
        <w:t xml:space="preserve"> with several </w:t>
      </w:r>
      <w:r>
        <w:rPr>
          <w:rFonts w:ascii="Consolas" w:cs="Consolas" w:eastAsia="Consolas" w:hAnsi="Consolas"/>
          <w:color w:val="C7254E"/>
        </w:rPr>
        <w:t xml:space="preserve">-f</w:t>
      </w:r>
      <w:r>
        <w:t xml:space="preserve"> files, Compose </w:t>
      </w:r>
      <w:r>
        <w:rPr>
          <w:b/>
          <w:bCs/>
        </w:rPr>
        <w:t xml:space="preserve">merges</w:t>
      </w:r>
      <w:r>
        <w:t xml:space="preserve"> them. The override only changes how </w:t>
      </w:r>
      <w:r>
        <w:rPr>
          <w:rFonts w:ascii="Consolas" w:cs="Consolas" w:eastAsia="Consolas" w:hAnsi="Consolas"/>
          <w:color w:val="C7254E"/>
        </w:rPr>
        <w:t xml:space="preserve">web</w:t>
      </w:r>
      <w:r>
        <w:t xml:space="preserve"> is built; the database, settings and volumes come from </w:t>
      </w:r>
      <w:r>
        <w:rPr>
          <w:rFonts w:ascii="Consolas" w:cs="Consolas" w:eastAsia="Consolas" w:hAnsi="Consolas"/>
          <w:color w:val="C7254E"/>
        </w:rPr>
        <w:t xml:space="preserve">docker-compose.yml</w:t>
      </w:r>
      <w:r>
        <w:t xml:space="preserve">.</w:t>
      </w:r>
    </w:p>
    <w:p>
      <w:pPr>
        <w:pStyle w:val="ListParagraph"/>
        <w:numPr>
          <w:ilvl w:val="0"/>
          <w:numId w:val="2"/>
        </w:numPr>
      </w:pPr>
      <w:r>
        <w:t xml:space="preserve">A framework-dependent </w:t>
      </w:r>
      <w:r>
        <w:rPr>
          <w:rFonts w:ascii="Consolas" w:cs="Consolas" w:eastAsia="Consolas" w:hAnsi="Consolas"/>
          <w:color w:val="C7254E"/>
        </w:rPr>
        <w:t xml:space="preserve">dotnet publish</w:t>
      </w:r>
      <w:r>
        <w:t xml:space="preserve"> output is </w:t>
      </w:r>
      <w:r>
        <w:rPr>
          <w:b/>
          <w:bCs/>
        </w:rPr>
        <w:t xml:space="preserve">cross-platform</w:t>
      </w:r>
      <w:r>
        <w:t xml:space="preserve">: compiled on Windows, it runs in the Linux container, because .NET assemblies are platform-neutral and packages bring native files for all platforms.</w:t>
      </w:r>
    </w:p>
    <w:p>
      <w:pPr>
        <w:pStyle w:val="ListParagraph"/>
        <w:numPr>
          <w:ilvl w:val="0"/>
          <w:numId w:val="2"/>
        </w:numPr>
      </w:pPr>
      <w:r>
        <w:t xml:space="preserve">The trade-off: the build is no longer self-contained (it needs the .NET SDK on the host), so the main </w:t>
      </w:r>
      <w:r>
        <w:rPr>
          <w:rFonts w:ascii="Consolas" w:cs="Consolas" w:eastAsia="Consolas" w:hAnsi="Consolas"/>
          <w:color w:val="C7254E"/>
        </w:rPr>
        <w:t xml:space="preserve">Dockerfile</w:t>
      </w:r>
      <w:r>
        <w:t xml:space="preserve"> stays the normal way. Many companies with restricted networks build images like this, or use an internal NuGet mirror.</w:t>
      </w:r>
    </w:p>
    <w:p>
      <w:pPr>
        <w:pStyle w:val="ListParagraph"/>
        <w:numPr>
          <w:ilvl w:val="0"/>
          <w:numId w:val="2"/>
        </w:numPr>
      </w:pPr>
      <w:r>
        <w:t xml:space="preserve">A third CI job, </w:t>
      </w:r>
      <w:r>
        <w:rPr>
          <w:rFonts w:ascii="Consolas" w:cs="Consolas" w:eastAsia="Consolas" w:hAnsi="Consolas"/>
          <w:color w:val="C7254E"/>
        </w:rPr>
        <w:t xml:space="preserve">docker-prebuilt</w:t>
      </w:r>
      <w:r>
        <w:t xml:space="preserve">, tests this path on every pull request too.</w:t>
      </w:r>
    </w:p>
    <w:p>
      <w:pPr>
        <w:pStyle w:val="Heading3"/>
      </w:pPr>
      <w:r>
        <w:t xml:space="preserve">Line endings, a Windows detail</w:t>
      </w:r>
    </w:p>
    <w:p>
      <w:r>
        <w:t xml:space="preserve">Git on Windows (</w:t>
      </w:r>
      <w:r>
        <w:rPr>
          <w:rFonts w:ascii="Consolas" w:cs="Consolas" w:eastAsia="Consolas" w:hAnsi="Consolas"/>
          <w:color w:val="C7254E"/>
        </w:rPr>
        <w:t xml:space="preserve">core.autocrlf=true</w:t>
      </w:r>
      <w:r>
        <w:t xml:space="preserve">) checks text files out with CRLF line endings. In Linux containers a CRLF breaks </w:t>
      </w:r>
      <w:r>
        <w:rPr>
          <w:rFonts w:ascii="Consolas" w:cs="Consolas" w:eastAsia="Consolas" w:hAnsi="Consolas"/>
          <w:color w:val="C7254E"/>
        </w:rPr>
        <w:t xml:space="preserve">\</w:t>
      </w:r>
      <w:r>
        <w:t xml:space="preserve"> line continuations, and in </w:t>
      </w:r>
      <w:r>
        <w:rPr>
          <w:rFonts w:ascii="Consolas" w:cs="Consolas" w:eastAsia="Consolas" w:hAnsi="Consolas"/>
          <w:color w:val="C7254E"/>
        </w:rPr>
        <w:t xml:space="preserve">.env</w:t>
      </w:r>
      <w:r>
        <w:t xml:space="preserve"> it would add an invisible carriage return to every password. </w:t>
      </w:r>
      <w:r>
        <w:rPr>
          <w:rFonts w:ascii="Consolas" w:cs="Consolas" w:eastAsia="Consolas" w:hAnsi="Consolas"/>
          <w:color w:val="C7254E"/>
        </w:rPr>
        <w:t xml:space="preserve">.gitattributes</w:t>
      </w:r>
      <w:r>
        <w:t xml:space="preserve"> therefore forces LF for </w:t>
      </w:r>
      <w:r>
        <w:rPr>
          <w:rFonts w:ascii="Consolas" w:cs="Consolas" w:eastAsia="Consolas" w:hAnsi="Consolas"/>
          <w:color w:val="C7254E"/>
        </w:rPr>
        <w:t xml:space="preserve">Dockerfile*</w:t>
      </w:r>
      <w:r>
        <w:t xml:space="preserve">, </w:t>
      </w:r>
      <w:r>
        <w:rPr>
          <w:rFonts w:ascii="Consolas" w:cs="Consolas" w:eastAsia="Consolas" w:hAnsi="Consolas"/>
          <w:color w:val="C7254E"/>
        </w:rPr>
        <w:t xml:space="preserve">*.yml</w:t>
      </w:r>
      <w:r>
        <w:t xml:space="preserve">, </w:t>
      </w:r>
      <w:r>
        <w:rPr>
          <w:rFonts w:ascii="Consolas" w:cs="Consolas" w:eastAsia="Consolas" w:hAnsi="Consolas"/>
          <w:color w:val="C7254E"/>
        </w:rPr>
        <w:t xml:space="preserve">.dockerignore</w:t>
      </w:r>
      <w:r>
        <w:t xml:space="preserve"> and </w:t>
      </w:r>
      <w:r>
        <w:rPr>
          <w:rFonts w:ascii="Consolas" w:cs="Consolas" w:eastAsia="Consolas" w:hAnsi="Consolas"/>
          <w:color w:val="C7254E"/>
        </w:rPr>
        <w:t xml:space="preserve">.env.example</w:t>
      </w:r>
      <w:r>
        <w:t xml:space="preserve">, and CRLF for </w:t>
      </w:r>
      <w:r>
        <w:rPr>
          <w:rFonts w:ascii="Consolas" w:cs="Consolas" w:eastAsia="Consolas" w:hAnsi="Consolas"/>
          <w:color w:val="C7254E"/>
        </w:rPr>
        <w:t xml:space="preserve">*.cmd</w:t>
      </w:r>
      <w:r>
        <w:t xml:space="preserve"> (batch files need Windows line endings).</w:t>
      </w:r>
    </w:p>
    <w:p>
      <w:pPr>
        <w:pBdr>
          <w:bottom w:val="single" w:color="BFBFBF" w:sz="6" w:space="1"/>
        </w:pBdr>
        <w:spacing w:after="200"/>
      </w:pPr>
    </w:p>
    <w:p>
      <w:pPr>
        <w:pStyle w:val="Heading2"/>
      </w:pPr>
      <w:r>
        <w:t xml:space="preserve">Key takeaways</w:t>
      </w:r>
    </w:p>
    <w:p>
      <w:pPr>
        <w:pStyle w:val="ListParagraph"/>
        <w:numPr>
          <w:ilvl w:val="0"/>
          <w:numId w:val="2"/>
        </w:numPr>
      </w:pPr>
      <w:r>
        <w:t xml:space="preserve">An image is the template, a container a running copy, and a volume the data that must survive.</w:t>
      </w:r>
    </w:p>
    <w:p>
      <w:pPr>
        <w:pStyle w:val="ListParagraph"/>
        <w:numPr>
          <w:ilvl w:val="0"/>
          <w:numId w:val="2"/>
        </w:numPr>
      </w:pPr>
      <w:r>
        <w:t xml:space="preserve">Multi-stage builds: compile with the SDK, run on the small runtime image.</w:t>
      </w:r>
    </w:p>
    <w:p>
      <w:pPr>
        <w:pStyle w:val="ListParagraph"/>
        <w:numPr>
          <w:ilvl w:val="0"/>
          <w:numId w:val="2"/>
        </w:numPr>
      </w:pPr>
      <w:r>
        <w:t xml:space="preserve">Order Dockerfile steps for caching: project files and restore first, source code later.</w:t>
      </w:r>
    </w:p>
    <w:p>
      <w:pPr>
        <w:pStyle w:val="ListParagraph"/>
        <w:numPr>
          <w:ilvl w:val="0"/>
          <w:numId w:val="2"/>
        </w:numPr>
      </w:pPr>
      <w:r>
        <w:t xml:space="preserve">Run as non-root, on port 8080.</w:t>
      </w:r>
    </w:p>
    <w:p>
      <w:pPr>
        <w:pStyle w:val="ListParagraph"/>
        <w:numPr>
          <w:ilvl w:val="0"/>
          <w:numId w:val="2"/>
        </w:numPr>
      </w:pPr>
      <w:r>
        <w:t xml:space="preserve">Secrets go into </w:t>
      </w:r>
      <w:r>
        <w:rPr>
          <w:rFonts w:ascii="Consolas" w:cs="Consolas" w:eastAsia="Consolas" w:hAnsi="Consolas"/>
          <w:color w:val="C7254E"/>
        </w:rPr>
        <w:t xml:space="preserve">.env</w:t>
      </w:r>
      <w:r>
        <w:t xml:space="preserve"> (git- and docker-ignored), and from there into environment variables.</w:t>
      </w:r>
    </w:p>
    <w:p>
      <w:pPr>
        <w:pStyle w:val="ListParagraph"/>
        <w:numPr>
          <w:ilvl w:val="0"/>
          <w:numId w:val="2"/>
        </w:numPr>
      </w:pPr>
      <w:r>
        <w:t xml:space="preserve">Persist data protection keys, otherwise every restart logs everyone out.</w:t>
      </w:r>
    </w:p>
    <w:p>
      <w:pPr>
        <w:pStyle w:val="ListParagraph"/>
        <w:numPr>
          <w:ilvl w:val="0"/>
          <w:numId w:val="2"/>
        </w:numPr>
      </w:pPr>
      <w:r>
        <w:t xml:space="preserve">Add a health check that includes the database.</w:t>
      </w:r>
    </w:p>
    <w:p>
      <w:pPr>
        <w:pStyle w:val="ListParagraph"/>
        <w:numPr>
          <w:ilvl w:val="0"/>
          <w:numId w:val="2"/>
        </w:numPr>
      </w:pPr>
      <w:r>
        <w:t xml:space="preserve">If you cannot run Docker locally, let CI build and test the image.</w:t>
      </w:r>
    </w:p>
    <w:p>
      <w:pPr>
        <w:pStyle w:val="ListParagraph"/>
        <w:numPr>
          <w:ilvl w:val="0"/>
          <w:numId w:val="2"/>
        </w:numPr>
      </w:pPr>
      <w:r>
        <w:t xml:space="preserve">If containers cannot reach the internet (VPN, proxy, MTU), compile on the host and let Docker only package the result.</w:t>
      </w:r>
    </w:p>
    <w:p>
      <w:pPr>
        <w:pStyle w:val="Heading2"/>
      </w:pPr>
      <w:r>
        <w:t xml:space="preserve">Interview questions you can now answer</w:t>
      </w:r>
    </w:p>
    <w:p>
      <w:pPr>
        <w:pStyle w:val="ListParagraph"/>
        <w:numPr>
          <w:ilvl w:val="0"/>
          <w:numId w:val="4"/>
        </w:numPr>
      </w:pPr>
      <w:r>
        <w:t xml:space="preserve">What is the difference between an image and a container?</w:t>
      </w:r>
    </w:p>
    <w:p>
      <w:pPr>
        <w:pStyle w:val="ListParagraph"/>
        <w:numPr>
          <w:ilvl w:val="0"/>
          <w:numId w:val="4"/>
        </w:numPr>
      </w:pPr>
      <w:r>
        <w:t xml:space="preserve">Why use a multi-stage Dockerfile?</w:t>
      </w:r>
    </w:p>
    <w:p>
      <w:pPr>
        <w:pStyle w:val="ListParagraph"/>
        <w:numPr>
          <w:ilvl w:val="0"/>
          <w:numId w:val="4"/>
        </w:numPr>
      </w:pPr>
      <w:r>
        <w:t xml:space="preserve">Why should a container not run as root?</w:t>
      </w:r>
    </w:p>
    <w:p>
      <w:pPr>
        <w:pStyle w:val="ListParagraph"/>
        <w:numPr>
          <w:ilvl w:val="0"/>
          <w:numId w:val="4"/>
        </w:numPr>
      </w:pPr>
      <w:r>
        <w:t xml:space="preserve">How do containers in Docker Compose find each other?</w:t>
      </w:r>
    </w:p>
    <w:p>
      <w:pPr>
        <w:pStyle w:val="ListParagraph"/>
        <w:numPr>
          <w:ilvl w:val="0"/>
          <w:numId w:val="4"/>
        </w:numPr>
      </w:pPr>
      <w:r>
        <w:t xml:space="preserve">What are ASP.NET Core data protection keys, and why do they matter in containers?</w:t>
      </w:r>
    </w:p>
    <w:p>
      <w:pPr>
        <w:pStyle w:val="ListParagraph"/>
        <w:numPr>
          <w:ilvl w:val="0"/>
          <w:numId w:val="4"/>
        </w:numPr>
      </w:pPr>
      <w:r>
        <w:t xml:space="preserve">What is a health check endpoint used for?</w:t>
      </w:r>
    </w:p>
    <w:p>
      <w:pPr>
        <w:pStyle w:val="ListParagraph"/>
        <w:numPr>
          <w:ilvl w:val="0"/>
          <w:numId w:val="4"/>
        </w:numPr>
      </w:pPr>
      <w:r>
        <w:t xml:space="preserve">How do you keep secrets out of a Docker image?</w:t>
      </w:r>
    </w:p>
    <w:p>
      <w:pPr>
        <w:pStyle w:val="ListParagraph"/>
        <w:numPr>
          <w:ilvl w:val="0"/>
          <w:numId w:val="4"/>
        </w:numPr>
      </w:pPr>
      <w:r>
        <w:t xml:space="preserve">A Docker build times out downloading packages, but your PC can download them. What could cause it, and what would you do?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BulkyWeb Learning Journal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4E79"/>
      <w:sz w:val="44"/>
      <w:szCs w:val="44"/>
    </w:rPr>
  </w:style>
  <w:style w:type="paragraph" w:styleId="Heading1">
    <w:name w:val="Heading 1"/>
    <w:basedOn w:val="Normal"/>
    <w:next w:val="Normal"/>
    <w:qFormat/>
    <w:pPr>
      <w:spacing w:after="160" w:before="240"/>
      <w:outlineLvl w:val="0"/>
    </w:pPr>
    <w:rPr>
      <w:b/>
      <w:bCs/>
      <w:color w:val="1F4E79"/>
      <w:sz w:val="36"/>
      <w:szCs w:val="36"/>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200"/>
      <w:outlineLvl w:val="2"/>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BulkyWeb Lessons</dc:creator>
  <cp:lastModifiedBy>Un-named</cp:lastModifiedBy>
  <cp:revision>1</cp:revision>
  <dcterms:created xsi:type="dcterms:W3CDTF">2026-10-03T11:32:58.676Z</dcterms:created>
  <dcterms:modified xsi:type="dcterms:W3CDTF">2026-10-03T11:32:58.678Z</dcterms:modified>
</cp:coreProperties>
</file>

<file path=docProps/custom.xml><?xml version="1.0" encoding="utf-8"?>
<Properties xmlns="http://schemas.openxmlformats.org/officeDocument/2006/custom-properties" xmlns:vt="http://schemas.openxmlformats.org/officeDocument/2006/docPropsVTypes"/>
</file>