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0D366B"/>
          <w:sz w:val="44"/>
          <w:szCs w:val="44"/>
        </w:rPr>
        <w:t xml:space="preserve">Land Use and the Geography of Crash Types and Severity on Florida Arterials</w:t>
      </w:r>
    </w:p>
    <w:p>
      <w:pPr>
        <w:spacing w:after="400"/>
      </w:pPr>
      <w:r>
        <w:rPr>
          <w:color w:val="52514E"/>
          <w:sz w:val="26"/>
          <w:szCs w:val="26"/>
        </w:rPr>
        <w:t xml:space="preserve">Which spatial methods fit the data, how to run them in QGIS, ArcGIS Pro and GeoDa, and what they show — separate results for Fatal, KSI, KAB and Total crashes, for every land use and crash type</w:t>
      </w:r>
    </w:p>
    <w:p>
      <w:pPr>
        <w:pBdr>
          <w:bottom w:val="single" w:color="2A78D6" w:sz="12" w:space="4"/>
        </w:pBdr>
      </w:pPr>
    </w:p>
    <w:p>
      <w:pPr>
        <w:spacing w:after="120" w:before="300" w:line="276"/>
        <w:jc w:val="left"/>
      </w:pPr>
      <w:r>
        <w:rPr>
          <w:b/>
          <w:bCs/>
        </w:rPr>
        <w:t xml:space="preserve">Study units:</w:t>
      </w:r>
      <w:r>
        <w:t xml:space="preserve"> 489 arterial intersections and 334 arterial segments on ten corridors in six Florida counties (Pinellas, Pasco, Hillsborough, Orange, Palm Beach, Broward); four years of crashes.</w:t>
      </w:r>
    </w:p>
    <w:p>
      <w:pPr>
        <w:spacing w:after="120" w:before="0" w:line="276"/>
        <w:jc w:val="left"/>
      </w:pPr>
      <w:r>
        <w:rPr>
          <w:b/>
          <w:bCs/>
        </w:rPr>
        <w:t xml:space="preserve">Dependent variables:</w:t>
      </w:r>
      <w:r>
        <w:t xml:space="preserve"> 12 crash types (angle, left turn, right turn, rear end, sideswipe, head on, run-off-road, rollover, single vehicle, pedestrian, bicycle; plus alcohol-involved) and all crashes, each at four severity levels (Fatal = K, KSI = K+A, KAB = K+A+B, Total).</w:t>
      </w:r>
    </w:p>
    <w:p>
      <w:pPr>
        <w:spacing w:after="120" w:before="0" w:line="276"/>
        <w:jc w:val="left"/>
      </w:pPr>
      <w:r>
        <w:rPr>
          <w:b/>
          <w:bCs/>
        </w:rPr>
        <w:t xml:space="preserve">Explanatory focus:</w:t>
      </w:r>
      <w:r>
        <w:t xml:space="preserve"> 19 land uses counted at each site, analysed one at a time and jointly, net of exposure, roadway design and neighbourhood context.</w:t>
      </w:r>
    </w:p>
    <w:p>
      <w:pPr>
        <w:spacing w:after="600" w:before="0" w:line="276"/>
        <w:jc w:val="left"/>
      </w:pPr>
      <w:r>
        <w:rPr>
          <w:b/>
          <w:bCs/>
        </w:rPr>
        <w:t xml:space="preserve">Deliverables:</w:t>
      </w:r>
      <w:r>
        <w:t xml:space="preserve"> this report; an Excel workbook with every estimate; a GeoPackage and GeoDa weights files ready for QGIS / ArcGIS Pro / GeoDa; reproducible Python scripts.</w:t>
      </w:r>
    </w:p>
    <w:p>
      <w:pPr>
        <w:spacing w:after="120" w:before="0" w:line="276"/>
        <w:jc w:val="left"/>
      </w:pPr>
      <w:r>
        <w:rPr>
          <w:color w:val="898781"/>
        </w:rPr>
        <w:t xml:space="preserve">Analysis date: 26 September 2026</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20" w:before="0" w:line="276"/>
        <w:jc w:val="left"/>
      </w:pPr>
      <w:r>
        <w:rPr>
          <w:color w:val="898781"/>
          <w:sz w:val="16"/>
          <w:szCs w:val="16"/>
        </w:rPr>
        <w:t xml:space="preserve">(In Word: right-click the table of contents and choose Update Field to refresh page numbers.)</w:t>
      </w:r>
    </w:p>
    <w:p>
      <w:pPr>
        <w:sectPr>
          <w:pgSz w:w="12240" w:h="15840" w:orient="portrait"/>
          <w:pgMar w:top="1440" w:right="1440" w:bottom="1300" w:left="1440" w:header="708" w:footer="708" w:gutter="0"/>
          <w:pgNumType/>
          <w:docGrid w:linePitch="360"/>
        </w:sectPr>
      </w:pPr>
    </w:p>
    <w:p>
      <w:pPr>
        <w:pStyle w:val="Heading1"/>
      </w:pPr>
      <w:r>
        <w:t xml:space="preserve">1  Executive summary</w:t>
      </w:r>
    </w:p>
    <w:p>
      <w:pPr>
        <w:spacing w:after="120" w:before="0" w:line="276"/>
        <w:jc w:val="left"/>
      </w:pPr>
      <w:r>
        <w:t xml:space="preserve">This report takes the approach used in the earlier study of vulnerable-road-user (VRU) crashes and land use and extends it to every crash type and to four severity levels. For each land use it asks whether the presence of that land use at an intersection or along a segment is associated with more (or fewer) crashes of a given type, after accounting for traffic exposure, roadway design and neighbourhood context — and whether those associations cluster in space. Separate models were estimated for Fatal, KSI, KAB and Total crashes, as requested.</w:t>
      </w:r>
    </w:p>
    <w:tbl>
      <w:tblPr>
        <w:tblW w:type="dxa" w:w="9360"/>
        <w:tblBorders>
          <w:top w:val="single" w:color="1C5CAB" w:sz="12"/>
          <w:left w:val="single" w:color="C3C2B7" w:sz="4"/>
          <w:bottom w:val="single" w:color="C3C2B7" w:sz="4"/>
          <w:right w:val="single" w:color="C3C2B7" w:sz="4"/>
          <w:insideH w:val="single" w:color="C3C2B7" w:sz="4"/>
          <w:insideV w:val="single" w:color="C3C2B7" w:sz="4"/>
        </w:tblBorders>
      </w:tblPr>
      <w:tblGrid>
        <w:gridCol w:w="9360"/>
      </w:tblGrid>
      <w:tr>
        <w:tc>
          <w:tcPr>
            <w:tcW w:type="dxa" w:w="9360"/>
            <w:shd w:fill="EEF4FC" w:color="auto" w:val="clear"/>
            <w:tcMar>
              <w:top w:type="dxa" w:w="100"/>
              <w:left w:type="dxa" w:w="160"/>
              <w:bottom w:type="dxa" w:w="100"/>
              <w:right w:type="dxa" w:w="160"/>
            </w:tcMar>
          </w:tcPr>
          <w:p>
            <w:pPr>
              <w:spacing w:after="80"/>
            </w:pPr>
            <w:r>
              <w:rPr>
                <w:b/>
                <w:bCs/>
                <w:color w:val="1C5CAB"/>
                <w:sz w:val="21"/>
                <w:szCs w:val="21"/>
              </w:rPr>
              <w:t xml:space="preserve">Which spatial methods fit these data</w:t>
            </w:r>
          </w:p>
          <w:p>
            <w:pPr>
              <w:pStyle w:val="ListParagraph"/>
              <w:numPr>
                <w:ilvl w:val="0"/>
                <w:numId w:val="2"/>
              </w:numPr>
              <w:spacing w:after="50" w:line="260"/>
            </w:pPr>
            <w:r>
              <w:rPr>
                <w:b/>
                <w:bCs/>
                <w:sz w:val="19"/>
                <w:szCs w:val="19"/>
              </w:rPr>
              <w:t xml:space="preserve">GeoDa</w:t>
            </w:r>
            <w:r>
              <w:rPr>
                <w:sz w:val="19"/>
                <w:szCs w:val="19"/>
              </w:rPr>
              <w:t xml:space="preserve"> is the best tool for the exploratory layer: it is the only one of the three that computes Moran's I and LISA directly on </w:t>
            </w:r>
            <w:r>
              <w:rPr>
                <w:b/>
                <w:bCs/>
                <w:sz w:val="19"/>
                <w:szCs w:val="19"/>
              </w:rPr>
              <w:t xml:space="preserve">Empirical-Bayes (EB) crash rates</w:t>
            </w:r>
            <w:r>
              <w:rPr>
                <w:sz w:val="19"/>
                <w:szCs w:val="19"/>
              </w:rPr>
              <w:t xml:space="preserve"> (essential when exposure varies and many sites have zero KSI or fatal crashes), and it has </w:t>
            </w:r>
            <w:r>
              <w:rPr>
                <w:b/>
                <w:bCs/>
                <w:sz w:val="19"/>
                <w:szCs w:val="19"/>
              </w:rPr>
              <w:t xml:space="preserve">local join counts</w:t>
            </w:r>
            <w:r>
              <w:rPr>
                <w:sz w:val="19"/>
                <w:szCs w:val="19"/>
              </w:rPr>
              <w:t xml:space="preserve"> for rare binary outcomes such as “site had a fatal crash”, plus </w:t>
            </w:r>
            <w:r>
              <w:rPr>
                <w:b/>
                <w:bCs/>
                <w:sz w:val="19"/>
                <w:szCs w:val="19"/>
              </w:rPr>
              <w:t xml:space="preserve">bivariate LISA</w:t>
            </w:r>
            <w:r>
              <w:rPr>
                <w:sz w:val="19"/>
                <w:szCs w:val="19"/>
              </w:rPr>
              <w:t xml:space="preserve"> to screen each land use against each crash type.</w:t>
            </w:r>
          </w:p>
          <w:p>
            <w:pPr>
              <w:pStyle w:val="ListParagraph"/>
              <w:numPr>
                <w:ilvl w:val="0"/>
                <w:numId w:val="2"/>
              </w:numPr>
              <w:spacing w:after="50" w:line="260"/>
            </w:pPr>
            <w:r>
              <w:rPr>
                <w:b/>
                <w:bCs/>
                <w:sz w:val="19"/>
                <w:szCs w:val="19"/>
              </w:rPr>
              <w:t xml:space="preserve">ArcGIS Pro</w:t>
            </w:r>
            <w:r>
              <w:rPr>
                <w:sz w:val="19"/>
                <w:szCs w:val="19"/>
              </w:rPr>
              <w:t xml:space="preserve"> adds </w:t>
            </w:r>
            <w:r>
              <w:rPr>
                <w:b/>
                <w:bCs/>
                <w:sz w:val="19"/>
                <w:szCs w:val="19"/>
              </w:rPr>
              <w:t xml:space="preserve">Incremental Spatial Autocorrelation</w:t>
            </w:r>
            <w:r>
              <w:rPr>
                <w:sz w:val="19"/>
                <w:szCs w:val="19"/>
              </w:rPr>
              <w:t xml:space="preserve"> (to find the clustering scale), </w:t>
            </w:r>
            <w:r>
              <w:rPr>
                <w:b/>
                <w:bCs/>
                <w:sz w:val="19"/>
                <w:szCs w:val="19"/>
              </w:rPr>
              <w:t xml:space="preserve">Hot Spot Analysis (Gi∗)</w:t>
            </w:r>
            <w:r>
              <w:rPr>
                <w:sz w:val="19"/>
                <w:szCs w:val="19"/>
              </w:rPr>
              <w:t xml:space="preserve"> with FDR correction, </w:t>
            </w:r>
            <w:r>
              <w:rPr>
                <w:b/>
                <w:bCs/>
                <w:sz w:val="19"/>
                <w:szCs w:val="19"/>
              </w:rPr>
              <w:t xml:space="preserve">Multivariate Clustering</w:t>
            </w:r>
            <w:r>
              <w:rPr>
                <w:sz w:val="19"/>
                <w:szCs w:val="19"/>
              </w:rPr>
              <w:t xml:space="preserve"> for land-use typologies and </w:t>
            </w:r>
            <w:r>
              <w:rPr>
                <w:b/>
                <w:bCs/>
                <w:sz w:val="19"/>
                <w:szCs w:val="19"/>
              </w:rPr>
              <w:t xml:space="preserve">Multiscale GWR (MGWR)</w:t>
            </w:r>
            <w:r>
              <w:rPr>
                <w:sz w:val="19"/>
                <w:szCs w:val="19"/>
              </w:rPr>
              <w:t xml:space="preserve"> to test whether land-use effects vary across metros.</w:t>
            </w:r>
          </w:p>
          <w:p>
            <w:pPr>
              <w:pStyle w:val="ListParagraph"/>
              <w:numPr>
                <w:ilvl w:val="0"/>
                <w:numId w:val="2"/>
              </w:numPr>
              <w:spacing w:after="50" w:line="260"/>
            </w:pPr>
            <w:r>
              <w:rPr>
                <w:b/>
                <w:bCs/>
                <w:sz w:val="19"/>
                <w:szCs w:val="19"/>
              </w:rPr>
              <w:t xml:space="preserve">QGIS</w:t>
            </w:r>
            <w:r>
              <w:rPr>
                <w:sz w:val="19"/>
                <w:szCs w:val="19"/>
              </w:rPr>
              <w:t xml:space="preserve"> is best for data preparation (the WKT geometry loads directly), cartography and plugin-based hot-spot mapping; attribute clustering and regression are run from its Python console or R provider.</w:t>
            </w:r>
          </w:p>
          <w:p>
            <w:pPr>
              <w:pStyle w:val="ListParagraph"/>
              <w:numPr>
                <w:ilvl w:val="0"/>
                <w:numId w:val="2"/>
              </w:numPr>
              <w:spacing w:after="50" w:line="260"/>
            </w:pPr>
            <w:r>
              <w:rPr>
                <w:b/>
                <w:bCs/>
                <w:sz w:val="19"/>
                <w:szCs w:val="19"/>
              </w:rPr>
              <w:t xml:space="preserve">None of the three GIS packages can estimate the core crash-type × severity models properly</w:t>
            </w:r>
            <w:r>
              <w:rPr>
                <w:sz w:val="19"/>
                <w:szCs w:val="19"/>
              </w:rPr>
              <w:t xml:space="preserve">: crash counts are over-dispersed and fatal/KSI counts by crash type are sparse, so negative-binomial and penalised (Firth) count models are needed. These were run in Python (scripts supplied) and the results were brought back into the GIS layers for mapping.</w:t>
            </w:r>
          </w:p>
        </w:tc>
      </w:tr>
    </w:tbl>
    <w:p>
      <w:pPr>
        <w:spacing w:after="160"/>
      </w:pPr>
    </w:p>
    <w:tbl>
      <w:tblPr>
        <w:tblW w:type="dxa" w:w="9360"/>
        <w:tblBorders>
          <w:top w:val="single" w:color="1C5CAB" w:sz="12"/>
          <w:left w:val="single" w:color="C3C2B7" w:sz="4"/>
          <w:bottom w:val="single" w:color="C3C2B7" w:sz="4"/>
          <w:right w:val="single" w:color="C3C2B7" w:sz="4"/>
          <w:insideH w:val="single" w:color="C3C2B7" w:sz="4"/>
          <w:insideV w:val="single" w:color="C3C2B7" w:sz="4"/>
        </w:tblBorders>
      </w:tblPr>
      <w:tblGrid>
        <w:gridCol w:w="9360"/>
      </w:tblGrid>
      <w:tr>
        <w:tc>
          <w:tcPr>
            <w:tcW w:type="dxa" w:w="9360"/>
            <w:shd w:fill="EEF4FC" w:color="auto" w:val="clear"/>
            <w:tcMar>
              <w:top w:type="dxa" w:w="100"/>
              <w:left w:type="dxa" w:w="160"/>
              <w:bottom w:type="dxa" w:w="100"/>
              <w:right w:type="dxa" w:w="160"/>
            </w:tcMar>
          </w:tcPr>
          <w:p>
            <w:pPr>
              <w:spacing w:after="80"/>
            </w:pPr>
            <w:r>
              <w:rPr>
                <w:b/>
                <w:bCs/>
                <w:color w:val="1C5CAB"/>
                <w:sz w:val="21"/>
                <w:szCs w:val="21"/>
              </w:rPr>
              <w:t xml:space="preserve">What the analysis shows</w:t>
            </w:r>
          </w:p>
          <w:p>
            <w:pPr>
              <w:pStyle w:val="ListParagraph"/>
              <w:numPr>
                <w:ilvl w:val="0"/>
                <w:numId w:val="2"/>
              </w:numPr>
              <w:spacing w:after="50" w:line="260"/>
            </w:pPr>
            <w:r>
              <w:rPr>
                <w:b/>
                <w:bCs/>
                <w:sz w:val="19"/>
                <w:szCs w:val="19"/>
              </w:rPr>
              <w:t xml:space="preserve">Crash risk clusters.</w:t>
            </w:r>
            <w:r>
              <w:rPr>
                <w:sz w:val="19"/>
                <w:szCs w:val="19"/>
              </w:rPr>
              <w:t xml:space="preserve"> EB-rate Moran's I is significant for almost every crash type at Total and KAB levels, strongest on segments (I = 0.43 for all KAB crashes) and for rear-end, angle and pedestrian crashes; clustering peaks at a corridor scale of about </w:t>
            </w:r>
            <w:r>
              <w:rPr>
                <w:b/>
                <w:bCs/>
                <w:sz w:val="19"/>
                <w:szCs w:val="19"/>
              </w:rPr>
              <w:t xml:space="preserve">6–8 km</w:t>
            </w:r>
            <w:r>
              <w:rPr>
                <w:sz w:val="19"/>
                <w:szCs w:val="19"/>
              </w:rPr>
              <w:t xml:space="preserve">. Fatal crashes cluster weakly, but </w:t>
            </w:r>
            <w:r>
              <w:rPr>
                <w:b/>
                <w:bCs/>
                <w:sz w:val="19"/>
                <w:szCs w:val="19"/>
              </w:rPr>
              <w:t xml:space="preserve">26 segments and 9 intersections sit in significant pedestrian-KSI clusters</w:t>
            </w:r>
            <w:r>
              <w:rPr>
                <w:sz w:val="19"/>
                <w:szCs w:val="19"/>
              </w:rPr>
              <w:t xml:space="preserve">.</w:t>
            </w:r>
          </w:p>
          <w:p>
            <w:pPr>
              <w:pStyle w:val="ListParagraph"/>
              <w:numPr>
                <w:ilvl w:val="0"/>
                <w:numId w:val="2"/>
              </w:numPr>
              <w:spacing w:after="50" w:line="260"/>
            </w:pPr>
            <w:r>
              <w:rPr>
                <w:b/>
                <w:bCs/>
                <w:sz w:val="19"/>
                <w:szCs w:val="19"/>
              </w:rPr>
              <w:t xml:space="preserve">Land uses associated with more crashes after controlling for exposure, design and context.</w:t>
            </w:r>
            <w:r>
              <w:rPr>
                <w:sz w:val="19"/>
                <w:szCs w:val="19"/>
              </w:rPr>
              <w:t xml:space="preserve"> The land uses that recur most often are </w:t>
            </w:r>
            <w:r>
              <w:rPr>
                <w:b/>
                <w:bCs/>
                <w:sz w:val="19"/>
                <w:szCs w:val="19"/>
              </w:rPr>
              <w:t xml:space="preserve">gas stations</w:t>
            </w:r>
            <w:r>
              <w:rPr>
                <w:sz w:val="19"/>
                <w:szCs w:val="19"/>
              </w:rPr>
              <w:t xml:space="preserve">, </w:t>
            </w:r>
            <w:r>
              <w:rPr>
                <w:b/>
                <w:bCs/>
                <w:sz w:val="19"/>
                <w:szCs w:val="19"/>
              </w:rPr>
              <w:t xml:space="preserve">community shopping centers</w:t>
            </w:r>
            <w:r>
              <w:rPr>
                <w:sz w:val="19"/>
                <w:szCs w:val="19"/>
              </w:rPr>
              <w:t xml:space="preserve">, </w:t>
            </w:r>
            <w:r>
              <w:rPr>
                <w:b/>
                <w:bCs/>
                <w:sz w:val="19"/>
                <w:szCs w:val="19"/>
              </w:rPr>
              <w:t xml:space="preserve">fast-food restaurants</w:t>
            </w:r>
            <w:r>
              <w:rPr>
                <w:sz w:val="19"/>
                <w:szCs w:val="19"/>
              </w:rPr>
              <w:t xml:space="preserve">, </w:t>
            </w:r>
            <w:r>
              <w:rPr>
                <w:b/>
                <w:bCs/>
                <w:sz w:val="19"/>
                <w:szCs w:val="19"/>
              </w:rPr>
              <w:t xml:space="preserve">single-tenant retail</w:t>
            </w:r>
            <w:r>
              <w:rPr>
                <w:sz w:val="19"/>
                <w:szCs w:val="19"/>
              </w:rPr>
              <w:t xml:space="preserve">, </w:t>
            </w:r>
            <w:r>
              <w:rPr>
                <w:b/>
                <w:bCs/>
                <w:sz w:val="19"/>
                <w:szCs w:val="19"/>
              </w:rPr>
              <w:t xml:space="preserve">supermarkets</w:t>
            </w:r>
            <w:r>
              <w:rPr>
                <w:sz w:val="19"/>
                <w:szCs w:val="19"/>
              </w:rPr>
              <w:t xml:space="preserve">, </w:t>
            </w:r>
            <w:r>
              <w:rPr>
                <w:b/>
                <w:bCs/>
                <w:sz w:val="19"/>
                <w:szCs w:val="19"/>
              </w:rPr>
              <w:t xml:space="preserve">auto sales &amp; service</w:t>
            </w:r>
            <w:r>
              <w:rPr>
                <w:sz w:val="19"/>
                <w:szCs w:val="19"/>
              </w:rPr>
              <w:t xml:space="preserve"> and, for pedestrians, </w:t>
            </w:r>
            <w:r>
              <w:rPr>
                <w:b/>
                <w:bCs/>
                <w:sz w:val="19"/>
                <w:szCs w:val="19"/>
              </w:rPr>
              <w:t xml:space="preserve">hotels</w:t>
            </w:r>
            <w:r>
              <w:rPr>
                <w:sz w:val="19"/>
                <w:szCs w:val="19"/>
              </w:rPr>
              <w:t xml:space="preserve">. For example, each gas station at an intersection is associated with 35% more angle crashes, 47% more pedestrian KAB crashes and 78% more pedestrian KSI crashes. Each fast-food restaurant is associated with 53% more fatal crashes, and each auto dealership or service outlet on a segment with 12% more fatal crashes.</w:t>
            </w:r>
          </w:p>
          <w:p>
            <w:pPr>
              <w:pStyle w:val="ListParagraph"/>
              <w:numPr>
                <w:ilvl w:val="0"/>
                <w:numId w:val="2"/>
              </w:numPr>
              <w:spacing w:after="50" w:line="260"/>
            </w:pPr>
            <w:r>
              <w:rPr>
                <w:b/>
                <w:bCs/>
                <w:sz w:val="19"/>
                <w:szCs w:val="19"/>
              </w:rPr>
              <w:t xml:space="preserve">Severity matters.</w:t>
            </w:r>
            <w:r>
              <w:rPr>
                <w:sz w:val="19"/>
                <w:szCs w:val="19"/>
              </w:rPr>
              <w:t xml:space="preserve"> Land uses that generate turning traffic and short trips raise vehicle-to-vehicle crashes (angle, turning, sideswipe) mainly at Total and KAB levels. At KSI and Fatal levels the land-use signal concentrates on </w:t>
            </w:r>
            <w:r>
              <w:rPr>
                <w:b/>
                <w:bCs/>
                <w:sz w:val="19"/>
                <w:szCs w:val="19"/>
              </w:rPr>
              <w:t xml:space="preserve">pedestrians</w:t>
            </w:r>
            <w:r>
              <w:rPr>
                <w:sz w:val="19"/>
                <w:szCs w:val="19"/>
              </w:rPr>
              <w:t xml:space="preserve">, run-off-road/single-vehicle and bicycle crashes. For pedestrian KSI crashes, adding the land-use variables improves model AIC by 14 points at intersections and 36 points on segments.</w:t>
            </w:r>
          </w:p>
          <w:p>
            <w:pPr>
              <w:pStyle w:val="ListParagraph"/>
              <w:numPr>
                <w:ilvl w:val="0"/>
                <w:numId w:val="2"/>
              </w:numPr>
              <w:spacing w:after="50" w:line="260"/>
            </w:pPr>
            <w:r>
              <w:rPr>
                <w:b/>
                <w:bCs/>
                <w:sz w:val="19"/>
                <w:szCs w:val="19"/>
              </w:rPr>
              <w:t xml:space="preserve">Context typology.</w:t>
            </w:r>
            <w:r>
              <w:rPr>
                <w:sz w:val="19"/>
                <w:szCs w:val="19"/>
              </w:rPr>
              <w:t xml:space="preserve"> Intersections in the </w:t>
            </w:r>
            <w:r>
              <w:rPr>
                <w:i/>
                <w:iCs/>
                <w:sz w:val="19"/>
                <w:szCs w:val="19"/>
              </w:rPr>
              <w:t xml:space="preserve">shopping-center / big-box retail</w:t>
            </w:r>
            <w:r>
              <w:rPr>
                <w:sz w:val="19"/>
                <w:szCs w:val="19"/>
              </w:rPr>
              <w:t xml:space="preserve"> context have 2.1 times the total crash rate and 8 times the pedestrian KSI rate of </w:t>
            </w:r>
            <w:r>
              <w:rPr>
                <w:i/>
                <w:iCs/>
                <w:sz w:val="19"/>
                <w:szCs w:val="19"/>
              </w:rPr>
              <w:t xml:space="preserve">low-intensity frontage</w:t>
            </w:r>
            <w:r>
              <w:rPr>
                <w:sz w:val="19"/>
                <w:szCs w:val="19"/>
              </w:rPr>
              <w:t xml:space="preserve">. After adjustment, their pedestrian KSI incidence is 6.7 times higher (95% CI 2.4–18.8).</w:t>
            </w:r>
          </w:p>
          <w:p>
            <w:pPr>
              <w:pStyle w:val="ListParagraph"/>
              <w:numPr>
                <w:ilvl w:val="0"/>
                <w:numId w:val="2"/>
              </w:numPr>
              <w:spacing w:after="50" w:line="260"/>
            </w:pPr>
            <w:r>
              <w:rPr>
                <w:b/>
                <w:bCs/>
                <w:sz w:val="19"/>
                <w:szCs w:val="19"/>
              </w:rPr>
              <w:t xml:space="preserve">Some land uses are associated with fewer crashes</w:t>
            </w:r>
            <w:r>
              <w:rPr>
                <w:sz w:val="19"/>
                <w:szCs w:val="19"/>
              </w:rPr>
              <w:t xml:space="preserve">: office buildings (fewer KSI), industrial frontage (fewer total and rear-end crashes), sit-down restaurants (fewer severe left-turn crashes at intersections) and schools (fewer head-on crashes).</w:t>
            </w:r>
          </w:p>
          <w:p>
            <w:pPr>
              <w:pStyle w:val="ListParagraph"/>
              <w:numPr>
                <w:ilvl w:val="0"/>
                <w:numId w:val="2"/>
              </w:numPr>
              <w:spacing w:after="50" w:line="260"/>
            </w:pPr>
            <w:r>
              <w:rPr>
                <w:b/>
                <w:bCs/>
                <w:sz w:val="19"/>
                <w:szCs w:val="19"/>
              </w:rPr>
              <w:t xml:space="preserve">Spatial effects are handled.</w:t>
            </w:r>
            <w:r>
              <w:rPr>
                <w:sz w:val="19"/>
                <w:szCs w:val="19"/>
              </w:rPr>
              <w:t xml:space="preserve"> Eigenvector spatial filtering removed most of the residual spatial autocorrelation. The land-use effects hold when each corridor is compared only with itself (corridor fixed effects). In MGWR, baseline risk varies locally, but 78 of 104 land-use slopes are global and only 3 are local. The land-use findings are therefore not an artefact of one corridor or one metro.</w:t>
            </w:r>
          </w:p>
        </w:tc>
      </w:tr>
    </w:tbl>
    <w:p>
      <w:pPr>
        <w:spacing w:after="160"/>
      </w:pPr>
    </w:p>
    <w:p>
      <w:pPr>
        <w:spacing w:after="120" w:before="0" w:line="276"/>
        <w:jc w:val="left"/>
      </w:pPr>
      <w:r>
        <w:t xml:space="preserve">The design variables available in the file (lanes, median type, shoulder width, bike lane, posted speed) had weaker and less consistent associations than exposure and land use (Table 7), and the land-use effects persist after controlling for them. This is consistent with the hypothesis that severe crashes cluster by land-use type and do not only follow roadway design.</w:t>
      </w:r>
    </w:p>
    <w:p>
      <w:pPr>
        <w:pStyle w:val="Heading1"/>
        <w:pageBreakBefore/>
      </w:pPr>
      <w:r>
        <w:t xml:space="preserve">2  Research question, data and variables</w:t>
      </w:r>
    </w:p>
    <w:p>
      <w:pPr>
        <w:pStyle w:val="Heading2"/>
        <w:keepNext/>
      </w:pPr>
      <w:r>
        <w:t xml:space="preserve">2.1  Research question and hypotheses</w:t>
      </w:r>
    </w:p>
    <w:p>
      <w:pPr>
        <w:spacing w:after="120" w:before="0" w:line="276"/>
        <w:jc w:val="left"/>
      </w:pPr>
      <w:r>
        <w:rPr>
          <w:b/>
          <w:bCs/>
        </w:rPr>
        <w:t xml:space="preserve">Question.</w:t>
      </w:r>
      <w:r>
        <w:t xml:space="preserve"> Which land uses exacerbate crash risk for different crash types, and do these relationships differ by severity (Fatal, KSI, KAB, Total)?</w:t>
      </w:r>
    </w:p>
    <w:p>
      <w:pPr>
        <w:pStyle w:val="ListParagraph"/>
        <w:numPr>
          <w:ilvl w:val="0"/>
          <w:numId w:val="2"/>
        </w:numPr>
        <w:spacing w:after="60" w:line="264"/>
      </w:pPr>
      <w:r>
        <w:rPr>
          <w:b/>
          <w:bCs/>
        </w:rPr>
        <w:t xml:space="preserve">H1 – clustering:</w:t>
      </w:r>
      <w:r>
        <w:t xml:space="preserve"> crash rates of each type are spatially clustered along the corridors rather than randomly distributed.</w:t>
      </w:r>
    </w:p>
    <w:p>
      <w:pPr>
        <w:pStyle w:val="ListParagraph"/>
        <w:numPr>
          <w:ilvl w:val="0"/>
          <w:numId w:val="2"/>
        </w:numPr>
        <w:spacing w:after="60" w:line="264"/>
      </w:pPr>
      <w:r>
        <w:rPr>
          <w:b/>
          <w:bCs/>
        </w:rPr>
        <w:t xml:space="preserve">H2 – land use:</w:t>
      </w:r>
      <w:r>
        <w:t xml:space="preserve"> net of exposure and roadway design, the presence of specific land uses (particularly auto-oriented and retail uses that generate frequent turning movements, driveway activity and pedestrian trips) is associated with higher incidence of specific crash types.</w:t>
      </w:r>
    </w:p>
    <w:p>
      <w:pPr>
        <w:pStyle w:val="ListParagraph"/>
        <w:numPr>
          <w:ilvl w:val="0"/>
          <w:numId w:val="2"/>
        </w:numPr>
        <w:spacing w:after="60" w:line="264"/>
      </w:pPr>
      <w:r>
        <w:rPr>
          <w:b/>
          <w:bCs/>
        </w:rPr>
        <w:t xml:space="preserve">H3 – severity gradient:</w:t>
      </w:r>
      <w:r>
        <w:t xml:space="preserve"> the land uses associated with severe outcomes (KSI, fatal) differ from those associated with total crash frequency. Severe outcomes should concentrate in crash types involving pedestrians and high-energy conflicts.</w:t>
      </w:r>
    </w:p>
    <w:p>
      <w:pPr>
        <w:pStyle w:val="ListParagraph"/>
        <w:numPr>
          <w:ilvl w:val="0"/>
          <w:numId w:val="2"/>
        </w:numPr>
        <w:spacing w:after="60" w:line="264"/>
      </w:pPr>
      <w:r>
        <w:rPr>
          <w:b/>
          <w:bCs/>
        </w:rPr>
        <w:t xml:space="preserve">H4 – stationarity:</w:t>
      </w:r>
      <w:r>
        <w:t xml:space="preserve"> land-use effects are broadly similar across the three metropolitan areas (tested with MGWR).</w:t>
      </w:r>
    </w:p>
    <w:p>
      <w:pPr>
        <w:pStyle w:val="Heading2"/>
        <w:keepNext/>
      </w:pPr>
      <w:r>
        <w:t xml:space="preserve">2.2  Study units and geography</w:t>
      </w:r>
    </w:p>
    <w:p>
      <w:pPr>
        <w:spacing w:after="120" w:before="0" w:line="276"/>
        <w:jc w:val="left"/>
      </w:pPr>
      <w:r>
        <w:t xml:space="preserve">The intersection file contains 489 intersection influence areas (≈500 ft / 0.095 mi of the major road) and the segment file 334 mid-block segments (mean length 0.53 mi, range 0.20–2.60 mi). Both lie on ten principal arterials in three metro areas: Tampa Bay (US 19, Alt US 19, SR 580), Orlando (Colonial Dr/SR 50, SR 600) and Southeast Florida (Military Trail, Lake Worth Rd, Oakland Park Blvd, Sunrise Blvd, University Dr). Geometry is stored as WKT in NAD83 / UTM zone 17N (EPSG:26917). Crash totals cover four years. The period was inferred from the rate fields (CR_ALL ÷ rate_pi_all = 4).</w:t>
      </w:r>
    </w:p>
    <w:p>
      <w:pPr>
        <w:keepNext/>
        <w:spacing w:after="60" w:before="120"/>
        <w:jc w:val="center"/>
      </w:pPr>
      <w:r>
        <w:drawing>
          <wp:inline distT="0" distB="0" distL="0" distR="0">
            <wp:extent cx="5943600" cy="4457700"/>
            <wp:effectExtent t="0" r="0" b="0" l="0"/>
            <wp:docPr id="1" name="fig01_study_area.png" descr="Study area: the ten arterial corridors, 334 segments (grey) and 489 intersections (circles sized by 4-year total crashes)."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4457700"/>
                    </a:xfrm>
                    <a:prstGeom prst="rect">
                      <a:avLst/>
                    </a:prstGeom>
                  </pic:spPr>
                </pic:pic>
              </a:graphicData>
            </a:graphic>
          </wp:inline>
        </w:drawing>
      </w:r>
    </w:p>
    <w:p>
      <w:pPr>
        <w:spacing w:after="200"/>
      </w:pPr>
      <w:r>
        <w:rPr>
          <w:b/>
          <w:bCs/>
          <w:color w:val="1F1F1F"/>
          <w:sz w:val="18"/>
          <w:szCs w:val="18"/>
        </w:rPr>
        <w:t xml:space="preserve">Figure 1. </w:t>
      </w:r>
      <w:r>
        <w:rPr>
          <w:color w:val="52514E"/>
          <w:sz w:val="18"/>
          <w:szCs w:val="18"/>
        </w:rPr>
        <w:t xml:space="preserve">Study area: the ten arterial corridors, 334 segments (grey) and 489 intersections (circles sized by 4-year total crashes).</w:t>
      </w:r>
    </w:p>
    <w:p>
      <w:pPr>
        <w:keepNext/>
        <w:spacing w:after="60" w:before="120"/>
        <w:jc w:val="center"/>
      </w:pPr>
      <w:r>
        <w:drawing>
          <wp:inline distT="0" distB="0" distL="0" distR="0">
            <wp:extent cx="5943600" cy="4600575"/>
            <wp:effectExtent t="0" r="0" b="0" l="0"/>
            <wp:docPr id="1" name="fig02a_ksi_intersections.png" descr="KSI (fatal + incapacitating-injury) crashes per intersection, 4 years."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4600575"/>
                    </a:xfrm>
                    <a:prstGeom prst="rect">
                      <a:avLst/>
                    </a:prstGeom>
                  </pic:spPr>
                </pic:pic>
              </a:graphicData>
            </a:graphic>
          </wp:inline>
        </w:drawing>
      </w:r>
    </w:p>
    <w:p>
      <w:pPr>
        <w:spacing w:after="200"/>
      </w:pPr>
      <w:r>
        <w:rPr>
          <w:b/>
          <w:bCs/>
          <w:color w:val="1F1F1F"/>
          <w:sz w:val="18"/>
          <w:szCs w:val="18"/>
        </w:rPr>
        <w:t xml:space="preserve">Figure 2. </w:t>
      </w:r>
      <w:r>
        <w:rPr>
          <w:color w:val="52514E"/>
          <w:sz w:val="18"/>
          <w:szCs w:val="18"/>
        </w:rPr>
        <w:t xml:space="preserve">KSI (fatal + incapacitating-injury) crashes per intersection, 4 years.</w:t>
      </w:r>
    </w:p>
    <w:p>
      <w:pPr>
        <w:keepNext/>
        <w:spacing w:after="60" w:before="120"/>
        <w:jc w:val="center"/>
      </w:pPr>
      <w:r>
        <w:drawing>
          <wp:inline distT="0" distB="0" distL="0" distR="0">
            <wp:extent cx="5943600" cy="4600575"/>
            <wp:effectExtent t="0" r="0" b="0" l="0"/>
            <wp:docPr id="1" name="fig02b_ksi_segments.png" descr="Segment KSI crash rate per 100 million vehicle-miles travelled (VMT)."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4600575"/>
                    </a:xfrm>
                    <a:prstGeom prst="rect">
                      <a:avLst/>
                    </a:prstGeom>
                  </pic:spPr>
                </pic:pic>
              </a:graphicData>
            </a:graphic>
          </wp:inline>
        </w:drawing>
      </w:r>
    </w:p>
    <w:p>
      <w:pPr>
        <w:spacing w:after="200"/>
      </w:pPr>
      <w:r>
        <w:rPr>
          <w:b/>
          <w:bCs/>
          <w:color w:val="1F1F1F"/>
          <w:sz w:val="18"/>
          <w:szCs w:val="18"/>
        </w:rPr>
        <w:t xml:space="preserve">Figure 3. </w:t>
      </w:r>
      <w:r>
        <w:rPr>
          <w:color w:val="52514E"/>
          <w:sz w:val="18"/>
          <w:szCs w:val="18"/>
        </w:rPr>
        <w:t xml:space="preserve">Segment KSI crash rate per 100 million vehicle-miles travelled (VMT).</w:t>
      </w:r>
    </w:p>
    <w:p>
      <w:pPr>
        <w:pStyle w:val="Heading2"/>
        <w:keepNext/>
      </w:pPr>
      <w:r>
        <w:t xml:space="preserve">2.3  Dependent variables: crash type × severity</w:t>
      </w:r>
    </w:p>
    <w:p>
      <w:pPr>
        <w:spacing w:after="120" w:before="0" w:line="276"/>
        <w:jc w:val="left"/>
      </w:pPr>
      <w:r>
        <w:t xml:space="preserve">Each crash type was modelled at four nested severity levels built from the KABCO fields: </w:t>
      </w:r>
      <w:r>
        <w:rPr>
          <w:b/>
          <w:bCs/>
        </w:rPr>
        <w:t xml:space="preserve">Fatal</w:t>
      </w:r>
      <w:r>
        <w:t xml:space="preserve"> (K), </w:t>
      </w:r>
      <w:r>
        <w:rPr>
          <w:b/>
          <w:bCs/>
        </w:rPr>
        <w:t xml:space="preserve">KSI</w:t>
      </w:r>
      <w:r>
        <w:t xml:space="preserve"> (K + A, killed or seriously injured), </w:t>
      </w:r>
      <w:r>
        <w:rPr>
          <w:b/>
          <w:bCs/>
        </w:rPr>
        <w:t xml:space="preserve">KAB</w:t>
      </w:r>
      <w:r>
        <w:t xml:space="preserve"> (K + A + B) and </w:t>
      </w:r>
      <w:r>
        <w:rPr>
          <w:b/>
          <w:bCs/>
        </w:rPr>
        <w:t xml:space="preserve">Total</w:t>
      </w:r>
      <w:r>
        <w:t xml:space="preserve"> (all crashes including possible-injury and property-damage-only). Alcohol-involved crashes are a contributing-factor category rather than a collision type, but they were kept as a supplementary outcome because of the hypothesised link with bars and restaurants. Animal, </w:t>
      </w:r>
      <w:r>
        <w:rPr>
          <w:i/>
          <w:iCs/>
        </w:rPr>
        <w:t xml:space="preserve">other</w:t>
      </w:r>
      <w:r>
        <w:t xml:space="preserve"> and </w:t>
      </w:r>
      <w:r>
        <w:rPr>
          <w:i/>
          <w:iCs/>
        </w:rPr>
        <w:t xml:space="preserve">unknown</w:t>
      </w:r>
      <w:r>
        <w:t xml:space="preserve"> crashes were not modelled separately; they are included in </w:t>
      </w:r>
      <w:r>
        <w:rPr>
          <w:i/>
          <w:iCs/>
        </w:rPr>
        <w:t xml:space="preserve">All crash types</w:t>
      </w:r>
      <w:r>
        <w:t xml:space="preserve">.</w:t>
      </w:r>
    </w:p>
    <w:p>
      <w:pPr>
        <w:keepNext/>
        <w:spacing w:after="80" w:before="160"/>
      </w:pPr>
      <w:r>
        <w:rPr>
          <w:b/>
          <w:bCs/>
          <w:color w:val="1F1F1F"/>
          <w:sz w:val="18"/>
          <w:szCs w:val="18"/>
        </w:rPr>
        <w:t xml:space="preserve">Table 1. </w:t>
      </w:r>
      <w:r>
        <w:rPr>
          <w:color w:val="52514E"/>
          <w:sz w:val="18"/>
          <w:szCs w:val="18"/>
        </w:rPr>
        <w:t xml:space="preserve">Crash counts by type and severity (4 years).</w:t>
      </w:r>
    </w:p>
    <w:tbl>
      <w:tblPr>
        <w:tblW w:type="dxa" w:w="9360"/>
        <w:tblBorders>
          <w:top w:val="single" w:color="C3C2B7" w:sz="4"/>
          <w:left w:val="single" w:color="C3C2B7" w:sz="4"/>
          <w:bottom w:val="single" w:color="C3C2B7" w:sz="4"/>
          <w:right w:val="single" w:color="C3C2B7" w:sz="4"/>
          <w:insideH w:val="single" w:color="C3C2B7" w:sz="4"/>
          <w:insideV w:val="single" w:color="C3C2B7" w:sz="4"/>
        </w:tblBorders>
      </w:tblPr>
      <w:tblGrid>
        <w:gridCol w:w="2160"/>
        <w:gridCol w:w="900"/>
        <w:gridCol w:w="900"/>
        <w:gridCol w:w="900"/>
        <w:gridCol w:w="900"/>
        <w:gridCol w:w="900"/>
        <w:gridCol w:w="900"/>
        <w:gridCol w:w="900"/>
        <w:gridCol w:w="900"/>
      </w:tblGrid>
      <w:tr>
        <w:trPr>
          <w:tblHeader/>
        </w:trPr>
        <w:tc>
          <w:tcPr>
            <w:tcW w:type="dxa" w:w="2160"/>
            <w:shd w:fill="DCE8F7" w:color="auto" w:val="clear"/>
            <w:tcMar>
              <w:top w:type="dxa" w:w="40"/>
              <w:left w:type="dxa" w:w="70"/>
              <w:bottom w:type="dxa" w:w="40"/>
              <w:right w:type="dxa" w:w="70"/>
            </w:tcMar>
            <w:vAlign w:val="center"/>
          </w:tcPr>
          <w:p>
            <w:pPr>
              <w:spacing w:after="0" w:line="240"/>
              <w:jc w:val="left"/>
            </w:pPr>
            <w:r>
              <w:rPr>
                <w:b/>
                <w:bCs/>
                <w:color w:val="1F1F1F"/>
                <w:sz w:val="16"/>
                <w:szCs w:val="16"/>
              </w:rPr>
              <w:t xml:space="preserve">Crash type</w:t>
            </w:r>
          </w:p>
        </w:tc>
        <w:tc>
          <w:tcPr>
            <w:tcW w:type="dxa" w:w="3600"/>
            <w:gridSpan w:val="4"/>
            <w:shd w:fill="DCE8F7" w:color="auto" w:val="clear"/>
            <w:tcMar>
              <w:top w:type="dxa" w:w="40"/>
              <w:left w:type="dxa" w:w="70"/>
              <w:bottom w:type="dxa" w:w="40"/>
              <w:right w:type="dxa" w:w="70"/>
            </w:tcMar>
            <w:vAlign w:val="center"/>
          </w:tcPr>
          <w:p>
            <w:pPr>
              <w:spacing w:after="0" w:line="240"/>
              <w:jc w:val="center"/>
            </w:pPr>
            <w:r>
              <w:rPr>
                <w:b/>
                <w:bCs/>
                <w:color w:val="1F1F1F"/>
                <w:sz w:val="16"/>
                <w:szCs w:val="16"/>
              </w:rPr>
              <w:t xml:space="preserve">Intersections (n = 489)</w:t>
            </w:r>
          </w:p>
        </w:tc>
        <w:tc>
          <w:tcPr>
            <w:tcW w:type="dxa" w:w="3600"/>
            <w:gridSpan w:val="4"/>
            <w:shd w:fill="DCE8F7" w:color="auto" w:val="clear"/>
            <w:tcMar>
              <w:top w:type="dxa" w:w="40"/>
              <w:left w:type="dxa" w:w="70"/>
              <w:bottom w:type="dxa" w:w="40"/>
              <w:right w:type="dxa" w:w="70"/>
            </w:tcMar>
            <w:vAlign w:val="center"/>
          </w:tcPr>
          <w:p>
            <w:pPr>
              <w:spacing w:after="0" w:line="240"/>
              <w:jc w:val="center"/>
            </w:pPr>
            <w:r>
              <w:rPr>
                <w:b/>
                <w:bCs/>
                <w:color w:val="1F1F1F"/>
                <w:sz w:val="16"/>
                <w:szCs w:val="16"/>
              </w:rPr>
              <w:t xml:space="preserve">Segments (n = 334)</w:t>
            </w:r>
          </w:p>
        </w:tc>
      </w:tr>
      <w:tr>
        <w:trPr>
          <w:tblHeader/>
        </w:trPr>
        <w:tc>
          <w:tcPr>
            <w:tcW w:type="dxa" w:w="2160"/>
            <w:shd w:fill="DCE8F7" w:color="auto" w:val="clear"/>
            <w:tcMar>
              <w:top w:type="dxa" w:w="40"/>
              <w:left w:type="dxa" w:w="70"/>
              <w:bottom w:type="dxa" w:w="40"/>
              <w:right w:type="dxa" w:w="70"/>
            </w:tcMar>
            <w:vAlign w:val="center"/>
          </w:tcPr>
          <w:p>
            <w:pPr>
              <w:spacing w:after="0" w:line="240"/>
              <w:jc w:val="left"/>
            </w:pPr>
            <w:r>
              <w:rPr>
                <w:b/>
                <w:bCs/>
                <w:color w:val="1F1F1F"/>
                <w:sz w:val="16"/>
                <w:szCs w:val="16"/>
              </w:rPr>
              <w:t xml:space="preserve"/>
            </w:r>
          </w:p>
        </w:tc>
        <w:tc>
          <w:tcPr>
            <w:tcW w:type="dxa" w:w="900"/>
            <w:shd w:fill="DCE8F7" w:color="auto" w:val="clear"/>
            <w:tcMar>
              <w:top w:type="dxa" w:w="40"/>
              <w:left w:type="dxa" w:w="70"/>
              <w:bottom w:type="dxa" w:w="40"/>
              <w:right w:type="dxa" w:w="70"/>
            </w:tcMar>
            <w:vAlign w:val="center"/>
          </w:tcPr>
          <w:p>
            <w:pPr>
              <w:spacing w:after="0" w:line="240"/>
              <w:jc w:val="center"/>
            </w:pPr>
            <w:r>
              <w:rPr>
                <w:b/>
                <w:bCs/>
                <w:color w:val="1F1F1F"/>
                <w:sz w:val="16"/>
                <w:szCs w:val="16"/>
              </w:rPr>
              <w:t xml:space="preserve">Total</w:t>
            </w:r>
          </w:p>
        </w:tc>
        <w:tc>
          <w:tcPr>
            <w:tcW w:type="dxa" w:w="900"/>
            <w:shd w:fill="DCE8F7" w:color="auto" w:val="clear"/>
            <w:tcMar>
              <w:top w:type="dxa" w:w="40"/>
              <w:left w:type="dxa" w:w="70"/>
              <w:bottom w:type="dxa" w:w="40"/>
              <w:right w:type="dxa" w:w="70"/>
            </w:tcMar>
            <w:vAlign w:val="center"/>
          </w:tcPr>
          <w:p>
            <w:pPr>
              <w:spacing w:after="0" w:line="240"/>
              <w:jc w:val="center"/>
            </w:pPr>
            <w:r>
              <w:rPr>
                <w:b/>
                <w:bCs/>
                <w:color w:val="1F1F1F"/>
                <w:sz w:val="16"/>
                <w:szCs w:val="16"/>
              </w:rPr>
              <w:t xml:space="preserve">KAB</w:t>
            </w:r>
          </w:p>
        </w:tc>
        <w:tc>
          <w:tcPr>
            <w:tcW w:type="dxa" w:w="900"/>
            <w:shd w:fill="DCE8F7" w:color="auto" w:val="clear"/>
            <w:tcMar>
              <w:top w:type="dxa" w:w="40"/>
              <w:left w:type="dxa" w:w="70"/>
              <w:bottom w:type="dxa" w:w="40"/>
              <w:right w:type="dxa" w:w="70"/>
            </w:tcMar>
            <w:vAlign w:val="center"/>
          </w:tcPr>
          <w:p>
            <w:pPr>
              <w:spacing w:after="0" w:line="240"/>
              <w:jc w:val="center"/>
            </w:pPr>
            <w:r>
              <w:rPr>
                <w:b/>
                <w:bCs/>
                <w:color w:val="1F1F1F"/>
                <w:sz w:val="16"/>
                <w:szCs w:val="16"/>
              </w:rPr>
              <w:t xml:space="preserve">KSI</w:t>
            </w:r>
          </w:p>
        </w:tc>
        <w:tc>
          <w:tcPr>
            <w:tcW w:type="dxa" w:w="900"/>
            <w:shd w:fill="DCE8F7" w:color="auto" w:val="clear"/>
            <w:tcMar>
              <w:top w:type="dxa" w:w="40"/>
              <w:left w:type="dxa" w:w="70"/>
              <w:bottom w:type="dxa" w:w="40"/>
              <w:right w:type="dxa" w:w="70"/>
            </w:tcMar>
            <w:vAlign w:val="center"/>
          </w:tcPr>
          <w:p>
            <w:pPr>
              <w:spacing w:after="0" w:line="240"/>
              <w:jc w:val="center"/>
            </w:pPr>
            <w:r>
              <w:rPr>
                <w:b/>
                <w:bCs/>
                <w:color w:val="1F1F1F"/>
                <w:sz w:val="16"/>
                <w:szCs w:val="16"/>
              </w:rPr>
              <w:t xml:space="preserve">Fatal</w:t>
            </w:r>
          </w:p>
        </w:tc>
        <w:tc>
          <w:tcPr>
            <w:tcW w:type="dxa" w:w="900"/>
            <w:shd w:fill="DCE8F7" w:color="auto" w:val="clear"/>
            <w:tcMar>
              <w:top w:type="dxa" w:w="40"/>
              <w:left w:type="dxa" w:w="70"/>
              <w:bottom w:type="dxa" w:w="40"/>
              <w:right w:type="dxa" w:w="70"/>
            </w:tcMar>
            <w:vAlign w:val="center"/>
          </w:tcPr>
          <w:p>
            <w:pPr>
              <w:spacing w:after="0" w:line="240"/>
              <w:jc w:val="center"/>
            </w:pPr>
            <w:r>
              <w:rPr>
                <w:b/>
                <w:bCs/>
                <w:color w:val="1F1F1F"/>
                <w:sz w:val="16"/>
                <w:szCs w:val="16"/>
              </w:rPr>
              <w:t xml:space="preserve">Total</w:t>
            </w:r>
          </w:p>
        </w:tc>
        <w:tc>
          <w:tcPr>
            <w:tcW w:type="dxa" w:w="900"/>
            <w:shd w:fill="DCE8F7" w:color="auto" w:val="clear"/>
            <w:tcMar>
              <w:top w:type="dxa" w:w="40"/>
              <w:left w:type="dxa" w:w="70"/>
              <w:bottom w:type="dxa" w:w="40"/>
              <w:right w:type="dxa" w:w="70"/>
            </w:tcMar>
            <w:vAlign w:val="center"/>
          </w:tcPr>
          <w:p>
            <w:pPr>
              <w:spacing w:after="0" w:line="240"/>
              <w:jc w:val="center"/>
            </w:pPr>
            <w:r>
              <w:rPr>
                <w:b/>
                <w:bCs/>
                <w:color w:val="1F1F1F"/>
                <w:sz w:val="16"/>
                <w:szCs w:val="16"/>
              </w:rPr>
              <w:t xml:space="preserve">KAB</w:t>
            </w:r>
          </w:p>
        </w:tc>
        <w:tc>
          <w:tcPr>
            <w:tcW w:type="dxa" w:w="900"/>
            <w:shd w:fill="DCE8F7" w:color="auto" w:val="clear"/>
            <w:tcMar>
              <w:top w:type="dxa" w:w="40"/>
              <w:left w:type="dxa" w:w="70"/>
              <w:bottom w:type="dxa" w:w="40"/>
              <w:right w:type="dxa" w:w="70"/>
            </w:tcMar>
            <w:vAlign w:val="center"/>
          </w:tcPr>
          <w:p>
            <w:pPr>
              <w:spacing w:after="0" w:line="240"/>
              <w:jc w:val="center"/>
            </w:pPr>
            <w:r>
              <w:rPr>
                <w:b/>
                <w:bCs/>
                <w:color w:val="1F1F1F"/>
                <w:sz w:val="16"/>
                <w:szCs w:val="16"/>
              </w:rPr>
              <w:t xml:space="preserve">KSI</w:t>
            </w:r>
          </w:p>
        </w:tc>
        <w:tc>
          <w:tcPr>
            <w:tcW w:type="dxa" w:w="900"/>
            <w:shd w:fill="DCE8F7" w:color="auto" w:val="clear"/>
            <w:tcMar>
              <w:top w:type="dxa" w:w="40"/>
              <w:left w:type="dxa" w:w="70"/>
              <w:bottom w:type="dxa" w:w="40"/>
              <w:right w:type="dxa" w:w="70"/>
            </w:tcMar>
            <w:vAlign w:val="center"/>
          </w:tcPr>
          <w:p>
            <w:pPr>
              <w:spacing w:after="0" w:line="240"/>
              <w:jc w:val="center"/>
            </w:pPr>
            <w:r>
              <w:rPr>
                <w:b/>
                <w:bCs/>
                <w:color w:val="1F1F1F"/>
                <w:sz w:val="16"/>
                <w:szCs w:val="16"/>
              </w:rPr>
              <w:t xml:space="preserve">Fatal</w:t>
            </w:r>
          </w:p>
        </w:tc>
      </w:tr>
      <w:tr>
        <w:trPr>
          <w:cantSplit/>
        </w:trPr>
        <w:tc>
          <w:tcPr>
            <w:tcW w:type="dxa" w:w="2160"/>
            <w:tcMar>
              <w:top w:type="dxa" w:w="40"/>
              <w:left w:type="dxa" w:w="70"/>
              <w:bottom w:type="dxa" w:w="40"/>
              <w:right w:type="dxa" w:w="70"/>
            </w:tcMar>
            <w:vAlign w:val="center"/>
          </w:tcPr>
          <w:p>
            <w:pPr>
              <w:spacing w:after="0" w:line="240"/>
              <w:jc w:val="left"/>
            </w:pPr>
            <w:r>
              <w:rPr>
                <w:color w:val="1F1F1F"/>
                <w:sz w:val="16"/>
                <w:szCs w:val="16"/>
              </w:rPr>
              <w:t xml:space="preserve">All crash types</w:t>
            </w:r>
          </w:p>
        </w:tc>
        <w:tc>
          <w:tcPr>
            <w:tcW w:type="dxa" w:w="900"/>
            <w:tcMar>
              <w:top w:type="dxa" w:w="40"/>
              <w:left w:type="dxa" w:w="70"/>
              <w:bottom w:type="dxa" w:w="40"/>
              <w:right w:type="dxa" w:w="70"/>
            </w:tcMar>
            <w:vAlign w:val="center"/>
          </w:tcPr>
          <w:p>
            <w:pPr>
              <w:spacing w:after="0" w:line="240"/>
              <w:jc w:val="center"/>
            </w:pPr>
            <w:r>
              <w:rPr>
                <w:color w:val="1F1F1F"/>
                <w:sz w:val="16"/>
                <w:szCs w:val="16"/>
              </w:rPr>
              <w:t xml:space="preserve">51,277</w:t>
            </w:r>
          </w:p>
        </w:tc>
        <w:tc>
          <w:tcPr>
            <w:tcW w:type="dxa" w:w="900"/>
            <w:tcMar>
              <w:top w:type="dxa" w:w="40"/>
              <w:left w:type="dxa" w:w="70"/>
              <w:bottom w:type="dxa" w:w="40"/>
              <w:right w:type="dxa" w:w="70"/>
            </w:tcMar>
            <w:vAlign w:val="center"/>
          </w:tcPr>
          <w:p>
            <w:pPr>
              <w:spacing w:after="0" w:line="240"/>
              <w:jc w:val="center"/>
            </w:pPr>
            <w:r>
              <w:rPr>
                <w:color w:val="1F1F1F"/>
                <w:sz w:val="16"/>
                <w:szCs w:val="16"/>
              </w:rPr>
              <w:t xml:space="preserve">4,623</w:t>
            </w:r>
          </w:p>
        </w:tc>
        <w:tc>
          <w:tcPr>
            <w:tcW w:type="dxa" w:w="900"/>
            <w:tcMar>
              <w:top w:type="dxa" w:w="40"/>
              <w:left w:type="dxa" w:w="70"/>
              <w:bottom w:type="dxa" w:w="40"/>
              <w:right w:type="dxa" w:w="70"/>
            </w:tcMar>
            <w:vAlign w:val="center"/>
          </w:tcPr>
          <w:p>
            <w:pPr>
              <w:spacing w:after="0" w:line="240"/>
              <w:jc w:val="center"/>
            </w:pPr>
            <w:r>
              <w:rPr>
                <w:color w:val="1F1F1F"/>
                <w:sz w:val="16"/>
                <w:szCs w:val="16"/>
              </w:rPr>
              <w:t xml:space="preserve">958</w:t>
            </w:r>
          </w:p>
        </w:tc>
        <w:tc>
          <w:tcPr>
            <w:tcW w:type="dxa" w:w="900"/>
            <w:tcMar>
              <w:top w:type="dxa" w:w="40"/>
              <w:left w:type="dxa" w:w="70"/>
              <w:bottom w:type="dxa" w:w="40"/>
              <w:right w:type="dxa" w:w="70"/>
            </w:tcMar>
            <w:vAlign w:val="center"/>
          </w:tcPr>
          <w:p>
            <w:pPr>
              <w:spacing w:after="0" w:line="240"/>
              <w:jc w:val="center"/>
            </w:pPr>
            <w:r>
              <w:rPr>
                <w:color w:val="1F1F1F"/>
                <w:sz w:val="16"/>
                <w:szCs w:val="16"/>
              </w:rPr>
              <w:t xml:space="preserve">113</w:t>
            </w:r>
          </w:p>
        </w:tc>
        <w:tc>
          <w:tcPr>
            <w:tcW w:type="dxa" w:w="900"/>
            <w:tcMar>
              <w:top w:type="dxa" w:w="40"/>
              <w:left w:type="dxa" w:w="70"/>
              <w:bottom w:type="dxa" w:w="40"/>
              <w:right w:type="dxa" w:w="70"/>
            </w:tcMar>
            <w:vAlign w:val="center"/>
          </w:tcPr>
          <w:p>
            <w:pPr>
              <w:spacing w:after="0" w:line="240"/>
              <w:jc w:val="center"/>
            </w:pPr>
            <w:r>
              <w:rPr>
                <w:color w:val="1F1F1F"/>
                <w:sz w:val="16"/>
                <w:szCs w:val="16"/>
              </w:rPr>
              <w:t xml:space="preserve">24,909</w:t>
            </w:r>
          </w:p>
        </w:tc>
        <w:tc>
          <w:tcPr>
            <w:tcW w:type="dxa" w:w="900"/>
            <w:tcMar>
              <w:top w:type="dxa" w:w="40"/>
              <w:left w:type="dxa" w:w="70"/>
              <w:bottom w:type="dxa" w:w="40"/>
              <w:right w:type="dxa" w:w="70"/>
            </w:tcMar>
            <w:vAlign w:val="center"/>
          </w:tcPr>
          <w:p>
            <w:pPr>
              <w:spacing w:after="0" w:line="240"/>
              <w:jc w:val="center"/>
            </w:pPr>
            <w:r>
              <w:rPr>
                <w:color w:val="1F1F1F"/>
                <w:sz w:val="16"/>
                <w:szCs w:val="16"/>
              </w:rPr>
              <w:t xml:space="preserve">2,945</w:t>
            </w:r>
          </w:p>
        </w:tc>
        <w:tc>
          <w:tcPr>
            <w:tcW w:type="dxa" w:w="900"/>
            <w:tcMar>
              <w:top w:type="dxa" w:w="40"/>
              <w:left w:type="dxa" w:w="70"/>
              <w:bottom w:type="dxa" w:w="40"/>
              <w:right w:type="dxa" w:w="70"/>
            </w:tcMar>
            <w:vAlign w:val="center"/>
          </w:tcPr>
          <w:p>
            <w:pPr>
              <w:spacing w:after="0" w:line="240"/>
              <w:jc w:val="center"/>
            </w:pPr>
            <w:r>
              <w:rPr>
                <w:color w:val="1F1F1F"/>
                <w:sz w:val="16"/>
                <w:szCs w:val="16"/>
              </w:rPr>
              <w:t xml:space="preserve">819</w:t>
            </w:r>
          </w:p>
        </w:tc>
        <w:tc>
          <w:tcPr>
            <w:tcW w:type="dxa" w:w="900"/>
            <w:tcMar>
              <w:top w:type="dxa" w:w="40"/>
              <w:left w:type="dxa" w:w="70"/>
              <w:bottom w:type="dxa" w:w="40"/>
              <w:right w:type="dxa" w:w="70"/>
            </w:tcMar>
            <w:vAlign w:val="center"/>
          </w:tcPr>
          <w:p>
            <w:pPr>
              <w:spacing w:after="0" w:line="240"/>
              <w:jc w:val="center"/>
            </w:pPr>
            <w:r>
              <w:rPr>
                <w:color w:val="1F1F1F"/>
                <w:sz w:val="16"/>
                <w:szCs w:val="16"/>
              </w:rPr>
              <w:t xml:space="preserve">177</w:t>
            </w:r>
          </w:p>
        </w:tc>
      </w:tr>
      <w:tr>
        <w:trPr>
          <w:cantSplit/>
        </w:trPr>
        <w:tc>
          <w:tcPr>
            <w:tcW w:type="dxa" w:w="2160"/>
            <w:shd w:fill="F6F5F1" w:color="auto" w:val="clear"/>
            <w:tcMar>
              <w:top w:type="dxa" w:w="40"/>
              <w:left w:type="dxa" w:w="70"/>
              <w:bottom w:type="dxa" w:w="40"/>
              <w:right w:type="dxa" w:w="70"/>
            </w:tcMar>
            <w:vAlign w:val="center"/>
          </w:tcPr>
          <w:p>
            <w:pPr>
              <w:spacing w:after="0" w:line="240"/>
              <w:jc w:val="left"/>
            </w:pPr>
            <w:r>
              <w:rPr>
                <w:color w:val="1F1F1F"/>
                <w:sz w:val="16"/>
                <w:szCs w:val="16"/>
              </w:rPr>
              <w:t xml:space="preserve">Angle</w:t>
            </w:r>
          </w:p>
        </w:tc>
        <w:tc>
          <w:tcPr>
            <w:tcW w:type="dxa" w:w="900"/>
            <w:shd w:fill="F6F5F1" w:color="auto" w:val="clear"/>
            <w:tcMar>
              <w:top w:type="dxa" w:w="40"/>
              <w:left w:type="dxa" w:w="70"/>
              <w:bottom w:type="dxa" w:w="40"/>
              <w:right w:type="dxa" w:w="70"/>
            </w:tcMar>
            <w:vAlign w:val="center"/>
          </w:tcPr>
          <w:p>
            <w:pPr>
              <w:spacing w:after="0" w:line="240"/>
              <w:jc w:val="center"/>
            </w:pPr>
            <w:r>
              <w:rPr>
                <w:color w:val="1F1F1F"/>
                <w:sz w:val="16"/>
                <w:szCs w:val="16"/>
              </w:rPr>
              <w:t xml:space="preserve">2,693</w:t>
            </w:r>
          </w:p>
        </w:tc>
        <w:tc>
          <w:tcPr>
            <w:tcW w:type="dxa" w:w="900"/>
            <w:shd w:fill="F6F5F1" w:color="auto" w:val="clear"/>
            <w:tcMar>
              <w:top w:type="dxa" w:w="40"/>
              <w:left w:type="dxa" w:w="70"/>
              <w:bottom w:type="dxa" w:w="40"/>
              <w:right w:type="dxa" w:w="70"/>
            </w:tcMar>
            <w:vAlign w:val="center"/>
          </w:tcPr>
          <w:p>
            <w:pPr>
              <w:spacing w:after="0" w:line="240"/>
              <w:jc w:val="center"/>
            </w:pPr>
            <w:r>
              <w:rPr>
                <w:color w:val="1F1F1F"/>
                <w:sz w:val="16"/>
                <w:szCs w:val="16"/>
              </w:rPr>
              <w:t xml:space="preserve">473</w:t>
            </w:r>
          </w:p>
        </w:tc>
        <w:tc>
          <w:tcPr>
            <w:tcW w:type="dxa" w:w="900"/>
            <w:shd w:fill="F6F5F1" w:color="auto" w:val="clear"/>
            <w:tcMar>
              <w:top w:type="dxa" w:w="40"/>
              <w:left w:type="dxa" w:w="70"/>
              <w:bottom w:type="dxa" w:w="40"/>
              <w:right w:type="dxa" w:w="70"/>
            </w:tcMar>
            <w:vAlign w:val="center"/>
          </w:tcPr>
          <w:p>
            <w:pPr>
              <w:spacing w:after="0" w:line="240"/>
              <w:jc w:val="center"/>
            </w:pPr>
            <w:r>
              <w:rPr>
                <w:color w:val="1F1F1F"/>
                <w:sz w:val="16"/>
                <w:szCs w:val="16"/>
              </w:rPr>
              <w:t xml:space="preserve">115</w:t>
            </w:r>
          </w:p>
        </w:tc>
        <w:tc>
          <w:tcPr>
            <w:tcW w:type="dxa" w:w="900"/>
            <w:shd w:fill="F6F5F1" w:color="auto" w:val="clear"/>
            <w:tcMar>
              <w:top w:type="dxa" w:w="40"/>
              <w:left w:type="dxa" w:w="70"/>
              <w:bottom w:type="dxa" w:w="40"/>
              <w:right w:type="dxa" w:w="70"/>
            </w:tcMar>
            <w:vAlign w:val="center"/>
          </w:tcPr>
          <w:p>
            <w:pPr>
              <w:spacing w:after="0" w:line="240"/>
              <w:jc w:val="center"/>
            </w:pPr>
            <w:r>
              <w:rPr>
                <w:color w:val="1F1F1F"/>
                <w:sz w:val="16"/>
                <w:szCs w:val="16"/>
              </w:rPr>
              <w:t xml:space="preserve">13</w:t>
            </w:r>
          </w:p>
        </w:tc>
        <w:tc>
          <w:tcPr>
            <w:tcW w:type="dxa" w:w="900"/>
            <w:shd w:fill="F6F5F1" w:color="auto" w:val="clear"/>
            <w:tcMar>
              <w:top w:type="dxa" w:w="40"/>
              <w:left w:type="dxa" w:w="70"/>
              <w:bottom w:type="dxa" w:w="40"/>
              <w:right w:type="dxa" w:w="70"/>
            </w:tcMar>
            <w:vAlign w:val="center"/>
          </w:tcPr>
          <w:p>
            <w:pPr>
              <w:spacing w:after="0" w:line="240"/>
              <w:jc w:val="center"/>
            </w:pPr>
            <w:r>
              <w:rPr>
                <w:color w:val="1F1F1F"/>
                <w:sz w:val="16"/>
                <w:szCs w:val="16"/>
              </w:rPr>
              <w:t xml:space="preserve">1,310</w:t>
            </w:r>
          </w:p>
        </w:tc>
        <w:tc>
          <w:tcPr>
            <w:tcW w:type="dxa" w:w="900"/>
            <w:shd w:fill="F6F5F1" w:color="auto" w:val="clear"/>
            <w:tcMar>
              <w:top w:type="dxa" w:w="40"/>
              <w:left w:type="dxa" w:w="70"/>
              <w:bottom w:type="dxa" w:w="40"/>
              <w:right w:type="dxa" w:w="70"/>
            </w:tcMar>
            <w:vAlign w:val="center"/>
          </w:tcPr>
          <w:p>
            <w:pPr>
              <w:spacing w:after="0" w:line="240"/>
              <w:jc w:val="center"/>
            </w:pPr>
            <w:r>
              <w:rPr>
                <w:color w:val="1F1F1F"/>
                <w:sz w:val="16"/>
                <w:szCs w:val="16"/>
              </w:rPr>
              <w:t xml:space="preserve">212</w:t>
            </w:r>
          </w:p>
        </w:tc>
        <w:tc>
          <w:tcPr>
            <w:tcW w:type="dxa" w:w="900"/>
            <w:shd w:fill="F6F5F1" w:color="auto" w:val="clear"/>
            <w:tcMar>
              <w:top w:type="dxa" w:w="40"/>
              <w:left w:type="dxa" w:w="70"/>
              <w:bottom w:type="dxa" w:w="40"/>
              <w:right w:type="dxa" w:w="70"/>
            </w:tcMar>
            <w:vAlign w:val="center"/>
          </w:tcPr>
          <w:p>
            <w:pPr>
              <w:spacing w:after="0" w:line="240"/>
              <w:jc w:val="center"/>
            </w:pPr>
            <w:r>
              <w:rPr>
                <w:color w:val="1F1F1F"/>
                <w:sz w:val="16"/>
                <w:szCs w:val="16"/>
              </w:rPr>
              <w:t xml:space="preserve">48</w:t>
            </w:r>
          </w:p>
        </w:tc>
        <w:tc>
          <w:tcPr>
            <w:tcW w:type="dxa" w:w="900"/>
            <w:shd w:fill="F6F5F1" w:color="auto" w:val="clear"/>
            <w:tcMar>
              <w:top w:type="dxa" w:w="40"/>
              <w:left w:type="dxa" w:w="70"/>
              <w:bottom w:type="dxa" w:w="40"/>
              <w:right w:type="dxa" w:w="70"/>
            </w:tcMar>
            <w:vAlign w:val="center"/>
          </w:tcPr>
          <w:p>
            <w:pPr>
              <w:spacing w:after="0" w:line="240"/>
              <w:jc w:val="center"/>
            </w:pPr>
            <w:r>
              <w:rPr>
                <w:color w:val="1F1F1F"/>
                <w:sz w:val="16"/>
                <w:szCs w:val="16"/>
              </w:rPr>
              <w:t xml:space="preserve">5</w:t>
            </w:r>
          </w:p>
        </w:tc>
      </w:tr>
      <w:tr>
        <w:trPr>
          <w:cantSplit/>
        </w:trPr>
        <w:tc>
          <w:tcPr>
            <w:tcW w:type="dxa" w:w="2160"/>
            <w:tcMar>
              <w:top w:type="dxa" w:w="40"/>
              <w:left w:type="dxa" w:w="70"/>
              <w:bottom w:type="dxa" w:w="40"/>
              <w:right w:type="dxa" w:w="70"/>
            </w:tcMar>
            <w:vAlign w:val="center"/>
          </w:tcPr>
          <w:p>
            <w:pPr>
              <w:spacing w:after="0" w:line="240"/>
              <w:jc w:val="left"/>
            </w:pPr>
            <w:r>
              <w:rPr>
                <w:color w:val="1F1F1F"/>
                <w:sz w:val="16"/>
                <w:szCs w:val="16"/>
              </w:rPr>
              <w:t xml:space="preserve">Left turn</w:t>
            </w:r>
          </w:p>
        </w:tc>
        <w:tc>
          <w:tcPr>
            <w:tcW w:type="dxa" w:w="900"/>
            <w:tcMar>
              <w:top w:type="dxa" w:w="40"/>
              <w:left w:type="dxa" w:w="70"/>
              <w:bottom w:type="dxa" w:w="40"/>
              <w:right w:type="dxa" w:w="70"/>
            </w:tcMar>
            <w:vAlign w:val="center"/>
          </w:tcPr>
          <w:p>
            <w:pPr>
              <w:spacing w:after="0" w:line="240"/>
              <w:jc w:val="center"/>
            </w:pPr>
            <w:r>
              <w:rPr>
                <w:color w:val="1F1F1F"/>
                <w:sz w:val="16"/>
                <w:szCs w:val="16"/>
              </w:rPr>
              <w:t xml:space="preserve">4,650</w:t>
            </w:r>
          </w:p>
        </w:tc>
        <w:tc>
          <w:tcPr>
            <w:tcW w:type="dxa" w:w="900"/>
            <w:tcMar>
              <w:top w:type="dxa" w:w="40"/>
              <w:left w:type="dxa" w:w="70"/>
              <w:bottom w:type="dxa" w:w="40"/>
              <w:right w:type="dxa" w:w="70"/>
            </w:tcMar>
            <w:vAlign w:val="center"/>
          </w:tcPr>
          <w:p>
            <w:pPr>
              <w:spacing w:after="0" w:line="240"/>
              <w:jc w:val="center"/>
            </w:pPr>
            <w:r>
              <w:rPr>
                <w:color w:val="1F1F1F"/>
                <w:sz w:val="16"/>
                <w:szCs w:val="16"/>
              </w:rPr>
              <w:t xml:space="preserve">938</w:t>
            </w:r>
          </w:p>
        </w:tc>
        <w:tc>
          <w:tcPr>
            <w:tcW w:type="dxa" w:w="900"/>
            <w:tcMar>
              <w:top w:type="dxa" w:w="40"/>
              <w:left w:type="dxa" w:w="70"/>
              <w:bottom w:type="dxa" w:w="40"/>
              <w:right w:type="dxa" w:w="70"/>
            </w:tcMar>
            <w:vAlign w:val="center"/>
          </w:tcPr>
          <w:p>
            <w:pPr>
              <w:spacing w:after="0" w:line="240"/>
              <w:jc w:val="center"/>
            </w:pPr>
            <w:r>
              <w:rPr>
                <w:color w:val="1F1F1F"/>
                <w:sz w:val="16"/>
                <w:szCs w:val="16"/>
              </w:rPr>
              <w:t xml:space="preserve">189</w:t>
            </w:r>
          </w:p>
        </w:tc>
        <w:tc>
          <w:tcPr>
            <w:tcW w:type="dxa" w:w="900"/>
            <w:tcMar>
              <w:top w:type="dxa" w:w="40"/>
              <w:left w:type="dxa" w:w="70"/>
              <w:bottom w:type="dxa" w:w="40"/>
              <w:right w:type="dxa" w:w="70"/>
            </w:tcMar>
            <w:vAlign w:val="center"/>
          </w:tcPr>
          <w:p>
            <w:pPr>
              <w:spacing w:after="0" w:line="240"/>
              <w:jc w:val="center"/>
            </w:pPr>
            <w:r>
              <w:rPr>
                <w:color w:val="1F1F1F"/>
                <w:sz w:val="16"/>
                <w:szCs w:val="16"/>
              </w:rPr>
              <w:t xml:space="preserve">20</w:t>
            </w:r>
          </w:p>
        </w:tc>
        <w:tc>
          <w:tcPr>
            <w:tcW w:type="dxa" w:w="900"/>
            <w:tcMar>
              <w:top w:type="dxa" w:w="40"/>
              <w:left w:type="dxa" w:w="70"/>
              <w:bottom w:type="dxa" w:w="40"/>
              <w:right w:type="dxa" w:w="70"/>
            </w:tcMar>
            <w:vAlign w:val="center"/>
          </w:tcPr>
          <w:p>
            <w:pPr>
              <w:spacing w:after="0" w:line="240"/>
              <w:jc w:val="center"/>
            </w:pPr>
            <w:r>
              <w:rPr>
                <w:color w:val="1F1F1F"/>
                <w:sz w:val="16"/>
                <w:szCs w:val="16"/>
              </w:rPr>
              <w:t xml:space="preserve">2,289</w:t>
            </w:r>
          </w:p>
        </w:tc>
        <w:tc>
          <w:tcPr>
            <w:tcW w:type="dxa" w:w="900"/>
            <w:tcMar>
              <w:top w:type="dxa" w:w="40"/>
              <w:left w:type="dxa" w:w="70"/>
              <w:bottom w:type="dxa" w:w="40"/>
              <w:right w:type="dxa" w:w="70"/>
            </w:tcMar>
            <w:vAlign w:val="center"/>
          </w:tcPr>
          <w:p>
            <w:pPr>
              <w:spacing w:after="0" w:line="240"/>
              <w:jc w:val="center"/>
            </w:pPr>
            <w:r>
              <w:rPr>
                <w:color w:val="1F1F1F"/>
                <w:sz w:val="16"/>
                <w:szCs w:val="16"/>
              </w:rPr>
              <w:t xml:space="preserve">467</w:t>
            </w:r>
          </w:p>
        </w:tc>
        <w:tc>
          <w:tcPr>
            <w:tcW w:type="dxa" w:w="900"/>
            <w:tcMar>
              <w:top w:type="dxa" w:w="40"/>
              <w:left w:type="dxa" w:w="70"/>
              <w:bottom w:type="dxa" w:w="40"/>
              <w:right w:type="dxa" w:w="70"/>
            </w:tcMar>
            <w:vAlign w:val="center"/>
          </w:tcPr>
          <w:p>
            <w:pPr>
              <w:spacing w:after="0" w:line="240"/>
              <w:jc w:val="center"/>
            </w:pPr>
            <w:r>
              <w:rPr>
                <w:color w:val="1F1F1F"/>
                <w:sz w:val="16"/>
                <w:szCs w:val="16"/>
              </w:rPr>
              <w:t xml:space="preserve">135</w:t>
            </w:r>
          </w:p>
        </w:tc>
        <w:tc>
          <w:tcPr>
            <w:tcW w:type="dxa" w:w="900"/>
            <w:tcMar>
              <w:top w:type="dxa" w:w="40"/>
              <w:left w:type="dxa" w:w="70"/>
              <w:bottom w:type="dxa" w:w="40"/>
              <w:right w:type="dxa" w:w="70"/>
            </w:tcMar>
            <w:vAlign w:val="center"/>
          </w:tcPr>
          <w:p>
            <w:pPr>
              <w:spacing w:after="0" w:line="240"/>
              <w:jc w:val="center"/>
            </w:pPr>
            <w:r>
              <w:rPr>
                <w:color w:val="1F1F1F"/>
                <w:sz w:val="16"/>
                <w:szCs w:val="16"/>
              </w:rPr>
              <w:t xml:space="preserve">30</w:t>
            </w:r>
          </w:p>
        </w:tc>
      </w:tr>
      <w:tr>
        <w:trPr>
          <w:cantSplit/>
        </w:trPr>
        <w:tc>
          <w:tcPr>
            <w:tcW w:type="dxa" w:w="2160"/>
            <w:shd w:fill="F6F5F1" w:color="auto" w:val="clear"/>
            <w:tcMar>
              <w:top w:type="dxa" w:w="40"/>
              <w:left w:type="dxa" w:w="70"/>
              <w:bottom w:type="dxa" w:w="40"/>
              <w:right w:type="dxa" w:w="70"/>
            </w:tcMar>
            <w:vAlign w:val="center"/>
          </w:tcPr>
          <w:p>
            <w:pPr>
              <w:spacing w:after="0" w:line="240"/>
              <w:jc w:val="left"/>
            </w:pPr>
            <w:r>
              <w:rPr>
                <w:color w:val="1F1F1F"/>
                <w:sz w:val="16"/>
                <w:szCs w:val="16"/>
              </w:rPr>
              <w:t xml:space="preserve">Right turn</w:t>
            </w:r>
          </w:p>
        </w:tc>
        <w:tc>
          <w:tcPr>
            <w:tcW w:type="dxa" w:w="900"/>
            <w:shd w:fill="F6F5F1" w:color="auto" w:val="clear"/>
            <w:tcMar>
              <w:top w:type="dxa" w:w="40"/>
              <w:left w:type="dxa" w:w="70"/>
              <w:bottom w:type="dxa" w:w="40"/>
              <w:right w:type="dxa" w:w="70"/>
            </w:tcMar>
            <w:vAlign w:val="center"/>
          </w:tcPr>
          <w:p>
            <w:pPr>
              <w:spacing w:after="0" w:line="240"/>
              <w:jc w:val="center"/>
            </w:pPr>
            <w:r>
              <w:rPr>
                <w:color w:val="1F1F1F"/>
                <w:sz w:val="16"/>
                <w:szCs w:val="16"/>
              </w:rPr>
              <w:t xml:space="preserve">1,358</w:t>
            </w:r>
          </w:p>
        </w:tc>
        <w:tc>
          <w:tcPr>
            <w:tcW w:type="dxa" w:w="900"/>
            <w:shd w:fill="F6F5F1" w:color="auto" w:val="clear"/>
            <w:tcMar>
              <w:top w:type="dxa" w:w="40"/>
              <w:left w:type="dxa" w:w="70"/>
              <w:bottom w:type="dxa" w:w="40"/>
              <w:right w:type="dxa" w:w="70"/>
            </w:tcMar>
            <w:vAlign w:val="center"/>
          </w:tcPr>
          <w:p>
            <w:pPr>
              <w:spacing w:after="0" w:line="240"/>
              <w:jc w:val="center"/>
            </w:pPr>
            <w:r>
              <w:rPr>
                <w:color w:val="1F1F1F"/>
                <w:sz w:val="16"/>
                <w:szCs w:val="16"/>
              </w:rPr>
              <w:t xml:space="preserve">68</w:t>
            </w:r>
          </w:p>
        </w:tc>
        <w:tc>
          <w:tcPr>
            <w:tcW w:type="dxa" w:w="900"/>
            <w:shd w:fill="F6F5F1" w:color="auto" w:val="clear"/>
            <w:tcMar>
              <w:top w:type="dxa" w:w="40"/>
              <w:left w:type="dxa" w:w="70"/>
              <w:bottom w:type="dxa" w:w="40"/>
              <w:right w:type="dxa" w:w="70"/>
            </w:tcMar>
            <w:vAlign w:val="center"/>
          </w:tcPr>
          <w:p>
            <w:pPr>
              <w:spacing w:after="0" w:line="240"/>
              <w:jc w:val="center"/>
            </w:pPr>
            <w:r>
              <w:rPr>
                <w:color w:val="1F1F1F"/>
                <w:sz w:val="16"/>
                <w:szCs w:val="16"/>
              </w:rPr>
              <w:t xml:space="preserve">16</w:t>
            </w:r>
          </w:p>
        </w:tc>
        <w:tc>
          <w:tcPr>
            <w:tcW w:type="dxa" w:w="900"/>
            <w:shd w:fill="F6F5F1" w:color="auto" w:val="clear"/>
            <w:tcMar>
              <w:top w:type="dxa" w:w="40"/>
              <w:left w:type="dxa" w:w="70"/>
              <w:bottom w:type="dxa" w:w="40"/>
              <w:right w:type="dxa" w:w="70"/>
            </w:tcMar>
            <w:vAlign w:val="center"/>
          </w:tcPr>
          <w:p>
            <w:pPr>
              <w:spacing w:after="0" w:line="240"/>
              <w:jc w:val="center"/>
            </w:pPr>
            <w:r>
              <w:rPr>
                <w:color w:val="1F1F1F"/>
                <w:sz w:val="16"/>
                <w:szCs w:val="16"/>
              </w:rPr>
              <w:t xml:space="preserve">1</w:t>
            </w:r>
          </w:p>
        </w:tc>
        <w:tc>
          <w:tcPr>
            <w:tcW w:type="dxa" w:w="900"/>
            <w:shd w:fill="F6F5F1" w:color="auto" w:val="clear"/>
            <w:tcMar>
              <w:top w:type="dxa" w:w="40"/>
              <w:left w:type="dxa" w:w="70"/>
              <w:bottom w:type="dxa" w:w="40"/>
              <w:right w:type="dxa" w:w="70"/>
            </w:tcMar>
            <w:vAlign w:val="center"/>
          </w:tcPr>
          <w:p>
            <w:pPr>
              <w:spacing w:after="0" w:line="240"/>
              <w:jc w:val="center"/>
            </w:pPr>
            <w:r>
              <w:rPr>
                <w:color w:val="1F1F1F"/>
                <w:sz w:val="16"/>
                <w:szCs w:val="16"/>
              </w:rPr>
              <w:t xml:space="preserve">567</w:t>
            </w:r>
          </w:p>
        </w:tc>
        <w:tc>
          <w:tcPr>
            <w:tcW w:type="dxa" w:w="900"/>
            <w:shd w:fill="F6F5F1" w:color="auto" w:val="clear"/>
            <w:tcMar>
              <w:top w:type="dxa" w:w="40"/>
              <w:left w:type="dxa" w:w="70"/>
              <w:bottom w:type="dxa" w:w="40"/>
              <w:right w:type="dxa" w:w="70"/>
            </w:tcMar>
            <w:vAlign w:val="center"/>
          </w:tcPr>
          <w:p>
            <w:pPr>
              <w:spacing w:after="0" w:line="240"/>
              <w:jc w:val="center"/>
            </w:pPr>
            <w:r>
              <w:rPr>
                <w:color w:val="1F1F1F"/>
                <w:sz w:val="16"/>
                <w:szCs w:val="16"/>
              </w:rPr>
              <w:t xml:space="preserve">52</w:t>
            </w:r>
          </w:p>
        </w:tc>
        <w:tc>
          <w:tcPr>
            <w:tcW w:type="dxa" w:w="900"/>
            <w:shd w:fill="F6F5F1" w:color="auto" w:val="clear"/>
            <w:tcMar>
              <w:top w:type="dxa" w:w="40"/>
              <w:left w:type="dxa" w:w="70"/>
              <w:bottom w:type="dxa" w:w="40"/>
              <w:right w:type="dxa" w:w="70"/>
            </w:tcMar>
            <w:vAlign w:val="center"/>
          </w:tcPr>
          <w:p>
            <w:pPr>
              <w:spacing w:after="0" w:line="240"/>
              <w:jc w:val="center"/>
            </w:pPr>
            <w:r>
              <w:rPr>
                <w:color w:val="1F1F1F"/>
                <w:sz w:val="16"/>
                <w:szCs w:val="16"/>
              </w:rPr>
              <w:t xml:space="preserve">11</w:t>
            </w:r>
          </w:p>
        </w:tc>
        <w:tc>
          <w:tcPr>
            <w:tcW w:type="dxa" w:w="900"/>
            <w:shd w:fill="F6F5F1" w:color="auto" w:val="clear"/>
            <w:tcMar>
              <w:top w:type="dxa" w:w="40"/>
              <w:left w:type="dxa" w:w="70"/>
              <w:bottom w:type="dxa" w:w="40"/>
              <w:right w:type="dxa" w:w="70"/>
            </w:tcMar>
            <w:vAlign w:val="center"/>
          </w:tcPr>
          <w:p>
            <w:pPr>
              <w:spacing w:after="0" w:line="240"/>
              <w:jc w:val="center"/>
            </w:pPr>
            <w:r>
              <w:rPr>
                <w:color w:val="1F1F1F"/>
                <w:sz w:val="16"/>
                <w:szCs w:val="16"/>
              </w:rPr>
              <w:t xml:space="preserve">2</w:t>
            </w:r>
          </w:p>
        </w:tc>
      </w:tr>
      <w:tr>
        <w:trPr>
          <w:cantSplit/>
        </w:trPr>
        <w:tc>
          <w:tcPr>
            <w:tcW w:type="dxa" w:w="2160"/>
            <w:tcMar>
              <w:top w:type="dxa" w:w="40"/>
              <w:left w:type="dxa" w:w="70"/>
              <w:bottom w:type="dxa" w:w="40"/>
              <w:right w:type="dxa" w:w="70"/>
            </w:tcMar>
            <w:vAlign w:val="center"/>
          </w:tcPr>
          <w:p>
            <w:pPr>
              <w:spacing w:after="0" w:line="240"/>
              <w:jc w:val="left"/>
            </w:pPr>
            <w:r>
              <w:rPr>
                <w:color w:val="1F1F1F"/>
                <w:sz w:val="16"/>
                <w:szCs w:val="16"/>
              </w:rPr>
              <w:t xml:space="preserve">Rear end</w:t>
            </w:r>
          </w:p>
        </w:tc>
        <w:tc>
          <w:tcPr>
            <w:tcW w:type="dxa" w:w="900"/>
            <w:tcMar>
              <w:top w:type="dxa" w:w="40"/>
              <w:left w:type="dxa" w:w="70"/>
              <w:bottom w:type="dxa" w:w="40"/>
              <w:right w:type="dxa" w:w="70"/>
            </w:tcMar>
            <w:vAlign w:val="center"/>
          </w:tcPr>
          <w:p>
            <w:pPr>
              <w:spacing w:after="0" w:line="240"/>
              <w:jc w:val="center"/>
            </w:pPr>
            <w:r>
              <w:rPr>
                <w:color w:val="1F1F1F"/>
                <w:sz w:val="16"/>
                <w:szCs w:val="16"/>
              </w:rPr>
              <w:t xml:space="preserve">25,212</w:t>
            </w:r>
          </w:p>
        </w:tc>
        <w:tc>
          <w:tcPr>
            <w:tcW w:type="dxa" w:w="900"/>
            <w:tcMar>
              <w:top w:type="dxa" w:w="40"/>
              <w:left w:type="dxa" w:w="70"/>
              <w:bottom w:type="dxa" w:w="40"/>
              <w:right w:type="dxa" w:w="70"/>
            </w:tcMar>
            <w:vAlign w:val="center"/>
          </w:tcPr>
          <w:p>
            <w:pPr>
              <w:spacing w:after="0" w:line="240"/>
              <w:jc w:val="center"/>
            </w:pPr>
            <w:r>
              <w:rPr>
                <w:color w:val="1F1F1F"/>
                <w:sz w:val="16"/>
                <w:szCs w:val="16"/>
              </w:rPr>
              <w:t xml:space="preserve">1,578</w:t>
            </w:r>
          </w:p>
        </w:tc>
        <w:tc>
          <w:tcPr>
            <w:tcW w:type="dxa" w:w="900"/>
            <w:tcMar>
              <w:top w:type="dxa" w:w="40"/>
              <w:left w:type="dxa" w:w="70"/>
              <w:bottom w:type="dxa" w:w="40"/>
              <w:right w:type="dxa" w:w="70"/>
            </w:tcMar>
            <w:vAlign w:val="center"/>
          </w:tcPr>
          <w:p>
            <w:pPr>
              <w:spacing w:after="0" w:line="240"/>
              <w:jc w:val="center"/>
            </w:pPr>
            <w:r>
              <w:rPr>
                <w:color w:val="1F1F1F"/>
                <w:sz w:val="16"/>
                <w:szCs w:val="16"/>
              </w:rPr>
              <w:t xml:space="preserve">224</w:t>
            </w:r>
          </w:p>
        </w:tc>
        <w:tc>
          <w:tcPr>
            <w:tcW w:type="dxa" w:w="900"/>
            <w:tcMar>
              <w:top w:type="dxa" w:w="40"/>
              <w:left w:type="dxa" w:w="70"/>
              <w:bottom w:type="dxa" w:w="40"/>
              <w:right w:type="dxa" w:w="70"/>
            </w:tcMar>
            <w:vAlign w:val="center"/>
          </w:tcPr>
          <w:p>
            <w:pPr>
              <w:spacing w:after="0" w:line="240"/>
              <w:jc w:val="center"/>
            </w:pPr>
            <w:r>
              <w:rPr>
                <w:color w:val="1F1F1F"/>
                <w:sz w:val="16"/>
                <w:szCs w:val="16"/>
              </w:rPr>
              <w:t xml:space="preserve">7</w:t>
            </w:r>
          </w:p>
        </w:tc>
        <w:tc>
          <w:tcPr>
            <w:tcW w:type="dxa" w:w="900"/>
            <w:tcMar>
              <w:top w:type="dxa" w:w="40"/>
              <w:left w:type="dxa" w:w="70"/>
              <w:bottom w:type="dxa" w:w="40"/>
              <w:right w:type="dxa" w:w="70"/>
            </w:tcMar>
            <w:vAlign w:val="center"/>
          </w:tcPr>
          <w:p>
            <w:pPr>
              <w:spacing w:after="0" w:line="240"/>
              <w:jc w:val="center"/>
            </w:pPr>
            <w:r>
              <w:rPr>
                <w:color w:val="1F1F1F"/>
                <w:sz w:val="16"/>
                <w:szCs w:val="16"/>
              </w:rPr>
              <w:t xml:space="preserve">10,937</w:t>
            </w:r>
          </w:p>
        </w:tc>
        <w:tc>
          <w:tcPr>
            <w:tcW w:type="dxa" w:w="900"/>
            <w:tcMar>
              <w:top w:type="dxa" w:w="40"/>
              <w:left w:type="dxa" w:w="70"/>
              <w:bottom w:type="dxa" w:w="40"/>
              <w:right w:type="dxa" w:w="70"/>
            </w:tcMar>
            <w:vAlign w:val="center"/>
          </w:tcPr>
          <w:p>
            <w:pPr>
              <w:spacing w:after="0" w:line="240"/>
              <w:jc w:val="center"/>
            </w:pPr>
            <w:r>
              <w:rPr>
                <w:color w:val="1F1F1F"/>
                <w:sz w:val="16"/>
                <w:szCs w:val="16"/>
              </w:rPr>
              <w:t xml:space="preserve">933</w:t>
            </w:r>
          </w:p>
        </w:tc>
        <w:tc>
          <w:tcPr>
            <w:tcW w:type="dxa" w:w="900"/>
            <w:tcMar>
              <w:top w:type="dxa" w:w="40"/>
              <w:left w:type="dxa" w:w="70"/>
              <w:bottom w:type="dxa" w:w="40"/>
              <w:right w:type="dxa" w:w="70"/>
            </w:tcMar>
            <w:vAlign w:val="center"/>
          </w:tcPr>
          <w:p>
            <w:pPr>
              <w:spacing w:after="0" w:line="240"/>
              <w:jc w:val="center"/>
            </w:pPr>
            <w:r>
              <w:rPr>
                <w:color w:val="1F1F1F"/>
                <w:sz w:val="16"/>
                <w:szCs w:val="16"/>
              </w:rPr>
              <w:t xml:space="preserve">167</w:t>
            </w:r>
          </w:p>
        </w:tc>
        <w:tc>
          <w:tcPr>
            <w:tcW w:type="dxa" w:w="900"/>
            <w:tcMar>
              <w:top w:type="dxa" w:w="40"/>
              <w:left w:type="dxa" w:w="70"/>
              <w:bottom w:type="dxa" w:w="40"/>
              <w:right w:type="dxa" w:w="70"/>
            </w:tcMar>
            <w:vAlign w:val="center"/>
          </w:tcPr>
          <w:p>
            <w:pPr>
              <w:spacing w:after="0" w:line="240"/>
              <w:jc w:val="center"/>
            </w:pPr>
            <w:r>
              <w:rPr>
                <w:color w:val="1F1F1F"/>
                <w:sz w:val="16"/>
                <w:szCs w:val="16"/>
              </w:rPr>
              <w:t xml:space="preserve">7</w:t>
            </w:r>
          </w:p>
        </w:tc>
      </w:tr>
      <w:tr>
        <w:trPr>
          <w:cantSplit/>
        </w:trPr>
        <w:tc>
          <w:tcPr>
            <w:tcW w:type="dxa" w:w="2160"/>
            <w:shd w:fill="F6F5F1" w:color="auto" w:val="clear"/>
            <w:tcMar>
              <w:top w:type="dxa" w:w="40"/>
              <w:left w:type="dxa" w:w="70"/>
              <w:bottom w:type="dxa" w:w="40"/>
              <w:right w:type="dxa" w:w="70"/>
            </w:tcMar>
            <w:vAlign w:val="center"/>
          </w:tcPr>
          <w:p>
            <w:pPr>
              <w:spacing w:after="0" w:line="240"/>
              <w:jc w:val="left"/>
            </w:pPr>
            <w:r>
              <w:rPr>
                <w:color w:val="1F1F1F"/>
                <w:sz w:val="16"/>
                <w:szCs w:val="16"/>
              </w:rPr>
              <w:t xml:space="preserve">Sideswipe</w:t>
            </w:r>
          </w:p>
        </w:tc>
        <w:tc>
          <w:tcPr>
            <w:tcW w:type="dxa" w:w="900"/>
            <w:shd w:fill="F6F5F1" w:color="auto" w:val="clear"/>
            <w:tcMar>
              <w:top w:type="dxa" w:w="40"/>
              <w:left w:type="dxa" w:w="70"/>
              <w:bottom w:type="dxa" w:w="40"/>
              <w:right w:type="dxa" w:w="70"/>
            </w:tcMar>
            <w:vAlign w:val="center"/>
          </w:tcPr>
          <w:p>
            <w:pPr>
              <w:spacing w:after="0" w:line="240"/>
              <w:jc w:val="center"/>
            </w:pPr>
            <w:r>
              <w:rPr>
                <w:color w:val="1F1F1F"/>
                <w:sz w:val="16"/>
                <w:szCs w:val="16"/>
              </w:rPr>
              <w:t xml:space="preserve">7,429</w:t>
            </w:r>
          </w:p>
        </w:tc>
        <w:tc>
          <w:tcPr>
            <w:tcW w:type="dxa" w:w="900"/>
            <w:shd w:fill="F6F5F1" w:color="auto" w:val="clear"/>
            <w:tcMar>
              <w:top w:type="dxa" w:w="40"/>
              <w:left w:type="dxa" w:w="70"/>
              <w:bottom w:type="dxa" w:w="40"/>
              <w:right w:type="dxa" w:w="70"/>
            </w:tcMar>
            <w:vAlign w:val="center"/>
          </w:tcPr>
          <w:p>
            <w:pPr>
              <w:spacing w:after="0" w:line="240"/>
              <w:jc w:val="center"/>
            </w:pPr>
            <w:r>
              <w:rPr>
                <w:color w:val="1F1F1F"/>
                <w:sz w:val="16"/>
                <w:szCs w:val="16"/>
              </w:rPr>
              <w:t xml:space="preserve">161</w:t>
            </w:r>
          </w:p>
        </w:tc>
        <w:tc>
          <w:tcPr>
            <w:tcW w:type="dxa" w:w="900"/>
            <w:shd w:fill="F6F5F1" w:color="auto" w:val="clear"/>
            <w:tcMar>
              <w:top w:type="dxa" w:w="40"/>
              <w:left w:type="dxa" w:w="70"/>
              <w:bottom w:type="dxa" w:w="40"/>
              <w:right w:type="dxa" w:w="70"/>
            </w:tcMar>
            <w:vAlign w:val="center"/>
          </w:tcPr>
          <w:p>
            <w:pPr>
              <w:spacing w:after="0" w:line="240"/>
              <w:jc w:val="center"/>
            </w:pPr>
            <w:r>
              <w:rPr>
                <w:color w:val="1F1F1F"/>
                <w:sz w:val="16"/>
                <w:szCs w:val="16"/>
              </w:rPr>
              <w:t xml:space="preserve">34</w:t>
            </w:r>
          </w:p>
        </w:tc>
        <w:tc>
          <w:tcPr>
            <w:tcW w:type="dxa" w:w="900"/>
            <w:shd w:fill="F6F5F1" w:color="auto" w:val="clear"/>
            <w:tcMar>
              <w:top w:type="dxa" w:w="40"/>
              <w:left w:type="dxa" w:w="70"/>
              <w:bottom w:type="dxa" w:w="40"/>
              <w:right w:type="dxa" w:w="70"/>
            </w:tcMar>
            <w:vAlign w:val="center"/>
          </w:tcPr>
          <w:p>
            <w:pPr>
              <w:spacing w:after="0" w:line="240"/>
              <w:jc w:val="center"/>
            </w:pPr>
            <w:r>
              <w:rPr>
                <w:color w:val="1F1F1F"/>
                <w:sz w:val="16"/>
                <w:szCs w:val="16"/>
              </w:rPr>
              <w:t xml:space="preserve">6</w:t>
            </w:r>
          </w:p>
        </w:tc>
        <w:tc>
          <w:tcPr>
            <w:tcW w:type="dxa" w:w="900"/>
            <w:shd w:fill="F6F5F1" w:color="auto" w:val="clear"/>
            <w:tcMar>
              <w:top w:type="dxa" w:w="40"/>
              <w:left w:type="dxa" w:w="70"/>
              <w:bottom w:type="dxa" w:w="40"/>
              <w:right w:type="dxa" w:w="70"/>
            </w:tcMar>
            <w:vAlign w:val="center"/>
          </w:tcPr>
          <w:p>
            <w:pPr>
              <w:spacing w:after="0" w:line="240"/>
              <w:jc w:val="center"/>
            </w:pPr>
            <w:r>
              <w:rPr>
                <w:color w:val="1F1F1F"/>
                <w:sz w:val="16"/>
                <w:szCs w:val="16"/>
              </w:rPr>
              <w:t xml:space="preserve">3,471</w:t>
            </w:r>
          </w:p>
        </w:tc>
        <w:tc>
          <w:tcPr>
            <w:tcW w:type="dxa" w:w="900"/>
            <w:shd w:fill="F6F5F1" w:color="auto" w:val="clear"/>
            <w:tcMar>
              <w:top w:type="dxa" w:w="40"/>
              <w:left w:type="dxa" w:w="70"/>
              <w:bottom w:type="dxa" w:w="40"/>
              <w:right w:type="dxa" w:w="70"/>
            </w:tcMar>
            <w:vAlign w:val="center"/>
          </w:tcPr>
          <w:p>
            <w:pPr>
              <w:spacing w:after="0" w:line="240"/>
              <w:jc w:val="center"/>
            </w:pPr>
            <w:r>
              <w:rPr>
                <w:color w:val="1F1F1F"/>
                <w:sz w:val="16"/>
                <w:szCs w:val="16"/>
              </w:rPr>
              <w:t xml:space="preserve">135</w:t>
            </w:r>
          </w:p>
        </w:tc>
        <w:tc>
          <w:tcPr>
            <w:tcW w:type="dxa" w:w="900"/>
            <w:shd w:fill="F6F5F1" w:color="auto" w:val="clear"/>
            <w:tcMar>
              <w:top w:type="dxa" w:w="40"/>
              <w:left w:type="dxa" w:w="70"/>
              <w:bottom w:type="dxa" w:w="40"/>
              <w:right w:type="dxa" w:w="70"/>
            </w:tcMar>
            <w:vAlign w:val="center"/>
          </w:tcPr>
          <w:p>
            <w:pPr>
              <w:spacing w:after="0" w:line="240"/>
              <w:jc w:val="center"/>
            </w:pPr>
            <w:r>
              <w:rPr>
                <w:color w:val="1F1F1F"/>
                <w:sz w:val="16"/>
                <w:szCs w:val="16"/>
              </w:rPr>
              <w:t xml:space="preserve">28</w:t>
            </w:r>
          </w:p>
        </w:tc>
        <w:tc>
          <w:tcPr>
            <w:tcW w:type="dxa" w:w="900"/>
            <w:shd w:fill="F6F5F1" w:color="auto" w:val="clear"/>
            <w:tcMar>
              <w:top w:type="dxa" w:w="40"/>
              <w:left w:type="dxa" w:w="70"/>
              <w:bottom w:type="dxa" w:w="40"/>
              <w:right w:type="dxa" w:w="70"/>
            </w:tcMar>
            <w:vAlign w:val="center"/>
          </w:tcPr>
          <w:p>
            <w:pPr>
              <w:spacing w:after="0" w:line="240"/>
              <w:jc w:val="center"/>
            </w:pPr>
            <w:r>
              <w:rPr>
                <w:color w:val="1F1F1F"/>
                <w:sz w:val="16"/>
                <w:szCs w:val="16"/>
              </w:rPr>
              <w:t xml:space="preserve">4</w:t>
            </w:r>
          </w:p>
        </w:tc>
      </w:tr>
      <w:tr>
        <w:trPr>
          <w:cantSplit/>
        </w:trPr>
        <w:tc>
          <w:tcPr>
            <w:tcW w:type="dxa" w:w="2160"/>
            <w:tcMar>
              <w:top w:type="dxa" w:w="40"/>
              <w:left w:type="dxa" w:w="70"/>
              <w:bottom w:type="dxa" w:w="40"/>
              <w:right w:type="dxa" w:w="70"/>
            </w:tcMar>
            <w:vAlign w:val="center"/>
          </w:tcPr>
          <w:p>
            <w:pPr>
              <w:spacing w:after="0" w:line="240"/>
              <w:jc w:val="left"/>
            </w:pPr>
            <w:r>
              <w:rPr>
                <w:color w:val="1F1F1F"/>
                <w:sz w:val="16"/>
                <w:szCs w:val="16"/>
              </w:rPr>
              <w:t xml:space="preserve">Head on</w:t>
            </w:r>
          </w:p>
        </w:tc>
        <w:tc>
          <w:tcPr>
            <w:tcW w:type="dxa" w:w="900"/>
            <w:tcMar>
              <w:top w:type="dxa" w:w="40"/>
              <w:left w:type="dxa" w:w="70"/>
              <w:bottom w:type="dxa" w:w="40"/>
              <w:right w:type="dxa" w:w="70"/>
            </w:tcMar>
            <w:vAlign w:val="center"/>
          </w:tcPr>
          <w:p>
            <w:pPr>
              <w:spacing w:after="0" w:line="240"/>
              <w:jc w:val="center"/>
            </w:pPr>
            <w:r>
              <w:rPr>
                <w:color w:val="1F1F1F"/>
                <w:sz w:val="16"/>
                <w:szCs w:val="16"/>
              </w:rPr>
              <w:t xml:space="preserve">485</w:t>
            </w:r>
          </w:p>
        </w:tc>
        <w:tc>
          <w:tcPr>
            <w:tcW w:type="dxa" w:w="900"/>
            <w:tcMar>
              <w:top w:type="dxa" w:w="40"/>
              <w:left w:type="dxa" w:w="70"/>
              <w:bottom w:type="dxa" w:w="40"/>
              <w:right w:type="dxa" w:w="70"/>
            </w:tcMar>
            <w:vAlign w:val="center"/>
          </w:tcPr>
          <w:p>
            <w:pPr>
              <w:spacing w:after="0" w:line="240"/>
              <w:jc w:val="center"/>
            </w:pPr>
            <w:r>
              <w:rPr>
                <w:color w:val="1F1F1F"/>
                <w:sz w:val="16"/>
                <w:szCs w:val="16"/>
              </w:rPr>
              <w:t xml:space="preserve">56</w:t>
            </w:r>
          </w:p>
        </w:tc>
        <w:tc>
          <w:tcPr>
            <w:tcW w:type="dxa" w:w="900"/>
            <w:tcMar>
              <w:top w:type="dxa" w:w="40"/>
              <w:left w:type="dxa" w:w="70"/>
              <w:bottom w:type="dxa" w:w="40"/>
              <w:right w:type="dxa" w:w="70"/>
            </w:tcMar>
            <w:vAlign w:val="center"/>
          </w:tcPr>
          <w:p>
            <w:pPr>
              <w:spacing w:after="0" w:line="240"/>
              <w:jc w:val="center"/>
            </w:pPr>
            <w:r>
              <w:rPr>
                <w:color w:val="1F1F1F"/>
                <w:sz w:val="16"/>
                <w:szCs w:val="16"/>
              </w:rPr>
              <w:t xml:space="preserve">12</w:t>
            </w:r>
          </w:p>
        </w:tc>
        <w:tc>
          <w:tcPr>
            <w:tcW w:type="dxa" w:w="900"/>
            <w:tcMar>
              <w:top w:type="dxa" w:w="40"/>
              <w:left w:type="dxa" w:w="70"/>
              <w:bottom w:type="dxa" w:w="40"/>
              <w:right w:type="dxa" w:w="70"/>
            </w:tcMar>
            <w:vAlign w:val="center"/>
          </w:tcPr>
          <w:p>
            <w:pPr>
              <w:spacing w:after="0" w:line="240"/>
              <w:jc w:val="center"/>
            </w:pPr>
            <w:r>
              <w:rPr>
                <w:color w:val="1F1F1F"/>
                <w:sz w:val="16"/>
                <w:szCs w:val="16"/>
              </w:rPr>
              <w:t xml:space="preserve">0</w:t>
            </w:r>
          </w:p>
        </w:tc>
        <w:tc>
          <w:tcPr>
            <w:tcW w:type="dxa" w:w="900"/>
            <w:tcMar>
              <w:top w:type="dxa" w:w="40"/>
              <w:left w:type="dxa" w:w="70"/>
              <w:bottom w:type="dxa" w:w="40"/>
              <w:right w:type="dxa" w:w="70"/>
            </w:tcMar>
            <w:vAlign w:val="center"/>
          </w:tcPr>
          <w:p>
            <w:pPr>
              <w:spacing w:after="0" w:line="240"/>
              <w:jc w:val="center"/>
            </w:pPr>
            <w:r>
              <w:rPr>
                <w:color w:val="1F1F1F"/>
                <w:sz w:val="16"/>
                <w:szCs w:val="16"/>
              </w:rPr>
              <w:t xml:space="preserve">222</w:t>
            </w:r>
          </w:p>
        </w:tc>
        <w:tc>
          <w:tcPr>
            <w:tcW w:type="dxa" w:w="900"/>
            <w:tcMar>
              <w:top w:type="dxa" w:w="40"/>
              <w:left w:type="dxa" w:w="70"/>
              <w:bottom w:type="dxa" w:w="40"/>
              <w:right w:type="dxa" w:w="70"/>
            </w:tcMar>
            <w:vAlign w:val="center"/>
          </w:tcPr>
          <w:p>
            <w:pPr>
              <w:spacing w:after="0" w:line="240"/>
              <w:jc w:val="center"/>
            </w:pPr>
            <w:r>
              <w:rPr>
                <w:color w:val="1F1F1F"/>
                <w:sz w:val="16"/>
                <w:szCs w:val="16"/>
              </w:rPr>
              <w:t xml:space="preserve">39</w:t>
            </w:r>
          </w:p>
        </w:tc>
        <w:tc>
          <w:tcPr>
            <w:tcW w:type="dxa" w:w="900"/>
            <w:tcMar>
              <w:top w:type="dxa" w:w="40"/>
              <w:left w:type="dxa" w:w="70"/>
              <w:bottom w:type="dxa" w:w="40"/>
              <w:right w:type="dxa" w:w="70"/>
            </w:tcMar>
            <w:vAlign w:val="center"/>
          </w:tcPr>
          <w:p>
            <w:pPr>
              <w:spacing w:after="0" w:line="240"/>
              <w:jc w:val="center"/>
            </w:pPr>
            <w:r>
              <w:rPr>
                <w:color w:val="1F1F1F"/>
                <w:sz w:val="16"/>
                <w:szCs w:val="16"/>
              </w:rPr>
              <w:t xml:space="preserve">14</w:t>
            </w:r>
          </w:p>
        </w:tc>
        <w:tc>
          <w:tcPr>
            <w:tcW w:type="dxa" w:w="900"/>
            <w:tcMar>
              <w:top w:type="dxa" w:w="40"/>
              <w:left w:type="dxa" w:w="70"/>
              <w:bottom w:type="dxa" w:w="40"/>
              <w:right w:type="dxa" w:w="70"/>
            </w:tcMar>
            <w:vAlign w:val="center"/>
          </w:tcPr>
          <w:p>
            <w:pPr>
              <w:spacing w:after="0" w:line="240"/>
              <w:jc w:val="center"/>
            </w:pPr>
            <w:r>
              <w:rPr>
                <w:color w:val="1F1F1F"/>
                <w:sz w:val="16"/>
                <w:szCs w:val="16"/>
              </w:rPr>
              <w:t xml:space="preserve">2</w:t>
            </w:r>
          </w:p>
        </w:tc>
      </w:tr>
      <w:tr>
        <w:trPr>
          <w:cantSplit/>
        </w:trPr>
        <w:tc>
          <w:tcPr>
            <w:tcW w:type="dxa" w:w="2160"/>
            <w:shd w:fill="F6F5F1" w:color="auto" w:val="clear"/>
            <w:tcMar>
              <w:top w:type="dxa" w:w="40"/>
              <w:left w:type="dxa" w:w="70"/>
              <w:bottom w:type="dxa" w:w="40"/>
              <w:right w:type="dxa" w:w="70"/>
            </w:tcMar>
            <w:vAlign w:val="center"/>
          </w:tcPr>
          <w:p>
            <w:pPr>
              <w:spacing w:after="0" w:line="240"/>
              <w:jc w:val="left"/>
            </w:pPr>
            <w:r>
              <w:rPr>
                <w:color w:val="1F1F1F"/>
                <w:sz w:val="16"/>
                <w:szCs w:val="16"/>
              </w:rPr>
              <w:t xml:space="preserve">Run-off-road</w:t>
            </w:r>
          </w:p>
        </w:tc>
        <w:tc>
          <w:tcPr>
            <w:tcW w:type="dxa" w:w="900"/>
            <w:shd w:fill="F6F5F1" w:color="auto" w:val="clear"/>
            <w:tcMar>
              <w:top w:type="dxa" w:w="40"/>
              <w:left w:type="dxa" w:w="70"/>
              <w:bottom w:type="dxa" w:w="40"/>
              <w:right w:type="dxa" w:w="70"/>
            </w:tcMar>
            <w:vAlign w:val="center"/>
          </w:tcPr>
          <w:p>
            <w:pPr>
              <w:spacing w:after="0" w:line="240"/>
              <w:jc w:val="center"/>
            </w:pPr>
            <w:r>
              <w:rPr>
                <w:color w:val="1F1F1F"/>
                <w:sz w:val="16"/>
                <w:szCs w:val="16"/>
              </w:rPr>
              <w:t xml:space="preserve">1,263</w:t>
            </w:r>
          </w:p>
        </w:tc>
        <w:tc>
          <w:tcPr>
            <w:tcW w:type="dxa" w:w="900"/>
            <w:shd w:fill="F6F5F1" w:color="auto" w:val="clear"/>
            <w:tcMar>
              <w:top w:type="dxa" w:w="40"/>
              <w:left w:type="dxa" w:w="70"/>
              <w:bottom w:type="dxa" w:w="40"/>
              <w:right w:type="dxa" w:w="70"/>
            </w:tcMar>
            <w:vAlign w:val="center"/>
          </w:tcPr>
          <w:p>
            <w:pPr>
              <w:spacing w:after="0" w:line="240"/>
              <w:jc w:val="center"/>
            </w:pPr>
            <w:r>
              <w:rPr>
                <w:color w:val="1F1F1F"/>
                <w:sz w:val="16"/>
                <w:szCs w:val="16"/>
              </w:rPr>
              <w:t xml:space="preserve">180</w:t>
            </w:r>
          </w:p>
        </w:tc>
        <w:tc>
          <w:tcPr>
            <w:tcW w:type="dxa" w:w="900"/>
            <w:shd w:fill="F6F5F1" w:color="auto" w:val="clear"/>
            <w:tcMar>
              <w:top w:type="dxa" w:w="40"/>
              <w:left w:type="dxa" w:w="70"/>
              <w:bottom w:type="dxa" w:w="40"/>
              <w:right w:type="dxa" w:w="70"/>
            </w:tcMar>
            <w:vAlign w:val="center"/>
          </w:tcPr>
          <w:p>
            <w:pPr>
              <w:spacing w:after="0" w:line="240"/>
              <w:jc w:val="center"/>
            </w:pPr>
            <w:r>
              <w:rPr>
                <w:color w:val="1F1F1F"/>
                <w:sz w:val="16"/>
                <w:szCs w:val="16"/>
              </w:rPr>
              <w:t xml:space="preserve">49</w:t>
            </w:r>
          </w:p>
        </w:tc>
        <w:tc>
          <w:tcPr>
            <w:tcW w:type="dxa" w:w="900"/>
            <w:shd w:fill="F6F5F1" w:color="auto" w:val="clear"/>
            <w:tcMar>
              <w:top w:type="dxa" w:w="40"/>
              <w:left w:type="dxa" w:w="70"/>
              <w:bottom w:type="dxa" w:w="40"/>
              <w:right w:type="dxa" w:w="70"/>
            </w:tcMar>
            <w:vAlign w:val="center"/>
          </w:tcPr>
          <w:p>
            <w:pPr>
              <w:spacing w:after="0" w:line="240"/>
              <w:jc w:val="center"/>
            </w:pPr>
            <w:r>
              <w:rPr>
                <w:color w:val="1F1F1F"/>
                <w:sz w:val="16"/>
                <w:szCs w:val="16"/>
              </w:rPr>
              <w:t xml:space="preserve">8</w:t>
            </w:r>
          </w:p>
        </w:tc>
        <w:tc>
          <w:tcPr>
            <w:tcW w:type="dxa" w:w="900"/>
            <w:shd w:fill="F6F5F1" w:color="auto" w:val="clear"/>
            <w:tcMar>
              <w:top w:type="dxa" w:w="40"/>
              <w:left w:type="dxa" w:w="70"/>
              <w:bottom w:type="dxa" w:w="40"/>
              <w:right w:type="dxa" w:w="70"/>
            </w:tcMar>
            <w:vAlign w:val="center"/>
          </w:tcPr>
          <w:p>
            <w:pPr>
              <w:spacing w:after="0" w:line="240"/>
              <w:jc w:val="center"/>
            </w:pPr>
            <w:r>
              <w:rPr>
                <w:color w:val="1F1F1F"/>
                <w:sz w:val="16"/>
                <w:szCs w:val="16"/>
              </w:rPr>
              <w:t xml:space="preserve">1,192</w:t>
            </w:r>
          </w:p>
        </w:tc>
        <w:tc>
          <w:tcPr>
            <w:tcW w:type="dxa" w:w="900"/>
            <w:shd w:fill="F6F5F1" w:color="auto" w:val="clear"/>
            <w:tcMar>
              <w:top w:type="dxa" w:w="40"/>
              <w:left w:type="dxa" w:w="70"/>
              <w:bottom w:type="dxa" w:w="40"/>
              <w:right w:type="dxa" w:w="70"/>
            </w:tcMar>
            <w:vAlign w:val="center"/>
          </w:tcPr>
          <w:p>
            <w:pPr>
              <w:spacing w:after="0" w:line="240"/>
              <w:jc w:val="center"/>
            </w:pPr>
            <w:r>
              <w:rPr>
                <w:color w:val="1F1F1F"/>
                <w:sz w:val="16"/>
                <w:szCs w:val="16"/>
              </w:rPr>
              <w:t xml:space="preserve">189</w:t>
            </w:r>
          </w:p>
        </w:tc>
        <w:tc>
          <w:tcPr>
            <w:tcW w:type="dxa" w:w="900"/>
            <w:shd w:fill="F6F5F1" w:color="auto" w:val="clear"/>
            <w:tcMar>
              <w:top w:type="dxa" w:w="40"/>
              <w:left w:type="dxa" w:w="70"/>
              <w:bottom w:type="dxa" w:w="40"/>
              <w:right w:type="dxa" w:w="70"/>
            </w:tcMar>
            <w:vAlign w:val="center"/>
          </w:tcPr>
          <w:p>
            <w:pPr>
              <w:spacing w:after="0" w:line="240"/>
              <w:jc w:val="center"/>
            </w:pPr>
            <w:r>
              <w:rPr>
                <w:color w:val="1F1F1F"/>
                <w:sz w:val="16"/>
                <w:szCs w:val="16"/>
              </w:rPr>
              <w:t xml:space="preserve">83</w:t>
            </w:r>
          </w:p>
        </w:tc>
        <w:tc>
          <w:tcPr>
            <w:tcW w:type="dxa" w:w="900"/>
            <w:shd w:fill="F6F5F1" w:color="auto" w:val="clear"/>
            <w:tcMar>
              <w:top w:type="dxa" w:w="40"/>
              <w:left w:type="dxa" w:w="70"/>
              <w:bottom w:type="dxa" w:w="40"/>
              <w:right w:type="dxa" w:w="70"/>
            </w:tcMar>
            <w:vAlign w:val="center"/>
          </w:tcPr>
          <w:p>
            <w:pPr>
              <w:spacing w:after="0" w:line="240"/>
              <w:jc w:val="center"/>
            </w:pPr>
            <w:r>
              <w:rPr>
                <w:color w:val="1F1F1F"/>
                <w:sz w:val="16"/>
                <w:szCs w:val="16"/>
              </w:rPr>
              <w:t xml:space="preserve">25</w:t>
            </w:r>
          </w:p>
        </w:tc>
      </w:tr>
      <w:tr>
        <w:trPr>
          <w:cantSplit/>
        </w:trPr>
        <w:tc>
          <w:tcPr>
            <w:tcW w:type="dxa" w:w="2160"/>
            <w:tcMar>
              <w:top w:type="dxa" w:w="40"/>
              <w:left w:type="dxa" w:w="70"/>
              <w:bottom w:type="dxa" w:w="40"/>
              <w:right w:type="dxa" w:w="70"/>
            </w:tcMar>
            <w:vAlign w:val="center"/>
          </w:tcPr>
          <w:p>
            <w:pPr>
              <w:spacing w:after="0" w:line="240"/>
              <w:jc w:val="left"/>
            </w:pPr>
            <w:r>
              <w:rPr>
                <w:color w:val="1F1F1F"/>
                <w:sz w:val="16"/>
                <w:szCs w:val="16"/>
              </w:rPr>
              <w:t xml:space="preserve">Rollover</w:t>
            </w:r>
          </w:p>
        </w:tc>
        <w:tc>
          <w:tcPr>
            <w:tcW w:type="dxa" w:w="900"/>
            <w:tcMar>
              <w:top w:type="dxa" w:w="40"/>
              <w:left w:type="dxa" w:w="70"/>
              <w:bottom w:type="dxa" w:w="40"/>
              <w:right w:type="dxa" w:w="70"/>
            </w:tcMar>
            <w:vAlign w:val="center"/>
          </w:tcPr>
          <w:p>
            <w:pPr>
              <w:spacing w:after="0" w:line="240"/>
              <w:jc w:val="center"/>
            </w:pPr>
            <w:r>
              <w:rPr>
                <w:color w:val="1F1F1F"/>
                <w:sz w:val="16"/>
                <w:szCs w:val="16"/>
              </w:rPr>
              <w:t xml:space="preserve">300</w:t>
            </w:r>
          </w:p>
        </w:tc>
        <w:tc>
          <w:tcPr>
            <w:tcW w:type="dxa" w:w="900"/>
            <w:tcMar>
              <w:top w:type="dxa" w:w="40"/>
              <w:left w:type="dxa" w:w="70"/>
              <w:bottom w:type="dxa" w:w="40"/>
              <w:right w:type="dxa" w:w="70"/>
            </w:tcMar>
            <w:vAlign w:val="center"/>
          </w:tcPr>
          <w:p>
            <w:pPr>
              <w:spacing w:after="0" w:line="240"/>
              <w:jc w:val="center"/>
            </w:pPr>
            <w:r>
              <w:rPr>
                <w:color w:val="1F1F1F"/>
                <w:sz w:val="16"/>
                <w:szCs w:val="16"/>
              </w:rPr>
              <w:t xml:space="preserve">57</w:t>
            </w:r>
          </w:p>
        </w:tc>
        <w:tc>
          <w:tcPr>
            <w:tcW w:type="dxa" w:w="900"/>
            <w:tcMar>
              <w:top w:type="dxa" w:w="40"/>
              <w:left w:type="dxa" w:w="70"/>
              <w:bottom w:type="dxa" w:w="40"/>
              <w:right w:type="dxa" w:w="70"/>
            </w:tcMar>
            <w:vAlign w:val="center"/>
          </w:tcPr>
          <w:p>
            <w:pPr>
              <w:spacing w:after="0" w:line="240"/>
              <w:jc w:val="center"/>
            </w:pPr>
            <w:r>
              <w:rPr>
                <w:color w:val="1F1F1F"/>
                <w:sz w:val="16"/>
                <w:szCs w:val="16"/>
              </w:rPr>
              <w:t xml:space="preserve">11</w:t>
            </w:r>
          </w:p>
        </w:tc>
        <w:tc>
          <w:tcPr>
            <w:tcW w:type="dxa" w:w="900"/>
            <w:tcMar>
              <w:top w:type="dxa" w:w="40"/>
              <w:left w:type="dxa" w:w="70"/>
              <w:bottom w:type="dxa" w:w="40"/>
              <w:right w:type="dxa" w:w="70"/>
            </w:tcMar>
            <w:vAlign w:val="center"/>
          </w:tcPr>
          <w:p>
            <w:pPr>
              <w:spacing w:after="0" w:line="240"/>
              <w:jc w:val="center"/>
            </w:pPr>
            <w:r>
              <w:rPr>
                <w:color w:val="1F1F1F"/>
                <w:sz w:val="16"/>
                <w:szCs w:val="16"/>
              </w:rPr>
              <w:t xml:space="preserve">2</w:t>
            </w:r>
          </w:p>
        </w:tc>
        <w:tc>
          <w:tcPr>
            <w:tcW w:type="dxa" w:w="900"/>
            <w:tcMar>
              <w:top w:type="dxa" w:w="40"/>
              <w:left w:type="dxa" w:w="70"/>
              <w:bottom w:type="dxa" w:w="40"/>
              <w:right w:type="dxa" w:w="70"/>
            </w:tcMar>
            <w:vAlign w:val="center"/>
          </w:tcPr>
          <w:p>
            <w:pPr>
              <w:spacing w:after="0" w:line="240"/>
              <w:jc w:val="center"/>
            </w:pPr>
            <w:r>
              <w:rPr>
                <w:color w:val="1F1F1F"/>
                <w:sz w:val="16"/>
                <w:szCs w:val="16"/>
              </w:rPr>
              <w:t xml:space="preserve">107</w:t>
            </w:r>
          </w:p>
        </w:tc>
        <w:tc>
          <w:tcPr>
            <w:tcW w:type="dxa" w:w="900"/>
            <w:tcMar>
              <w:top w:type="dxa" w:w="40"/>
              <w:left w:type="dxa" w:w="70"/>
              <w:bottom w:type="dxa" w:w="40"/>
              <w:right w:type="dxa" w:w="70"/>
            </w:tcMar>
            <w:vAlign w:val="center"/>
          </w:tcPr>
          <w:p>
            <w:pPr>
              <w:spacing w:after="0" w:line="240"/>
              <w:jc w:val="center"/>
            </w:pPr>
            <w:r>
              <w:rPr>
                <w:color w:val="1F1F1F"/>
                <w:sz w:val="16"/>
                <w:szCs w:val="16"/>
              </w:rPr>
              <w:t xml:space="preserve">20</w:t>
            </w:r>
          </w:p>
        </w:tc>
        <w:tc>
          <w:tcPr>
            <w:tcW w:type="dxa" w:w="900"/>
            <w:tcMar>
              <w:top w:type="dxa" w:w="40"/>
              <w:left w:type="dxa" w:w="70"/>
              <w:bottom w:type="dxa" w:w="40"/>
              <w:right w:type="dxa" w:w="70"/>
            </w:tcMar>
            <w:vAlign w:val="center"/>
          </w:tcPr>
          <w:p>
            <w:pPr>
              <w:spacing w:after="0" w:line="240"/>
              <w:jc w:val="center"/>
            </w:pPr>
            <w:r>
              <w:rPr>
                <w:color w:val="1F1F1F"/>
                <w:sz w:val="16"/>
                <w:szCs w:val="16"/>
              </w:rPr>
              <w:t xml:space="preserve">9</w:t>
            </w:r>
          </w:p>
        </w:tc>
        <w:tc>
          <w:tcPr>
            <w:tcW w:type="dxa" w:w="900"/>
            <w:tcMar>
              <w:top w:type="dxa" w:w="40"/>
              <w:left w:type="dxa" w:w="70"/>
              <w:bottom w:type="dxa" w:w="40"/>
              <w:right w:type="dxa" w:w="70"/>
            </w:tcMar>
            <w:vAlign w:val="center"/>
          </w:tcPr>
          <w:p>
            <w:pPr>
              <w:spacing w:after="0" w:line="240"/>
              <w:jc w:val="center"/>
            </w:pPr>
            <w:r>
              <w:rPr>
                <w:color w:val="1F1F1F"/>
                <w:sz w:val="16"/>
                <w:szCs w:val="16"/>
              </w:rPr>
              <w:t xml:space="preserve">3</w:t>
            </w:r>
          </w:p>
        </w:tc>
      </w:tr>
      <w:tr>
        <w:trPr>
          <w:cantSplit/>
        </w:trPr>
        <w:tc>
          <w:tcPr>
            <w:tcW w:type="dxa" w:w="2160"/>
            <w:shd w:fill="F6F5F1" w:color="auto" w:val="clear"/>
            <w:tcMar>
              <w:top w:type="dxa" w:w="40"/>
              <w:left w:type="dxa" w:w="70"/>
              <w:bottom w:type="dxa" w:w="40"/>
              <w:right w:type="dxa" w:w="70"/>
            </w:tcMar>
            <w:vAlign w:val="center"/>
          </w:tcPr>
          <w:p>
            <w:pPr>
              <w:spacing w:after="0" w:line="240"/>
              <w:jc w:val="left"/>
            </w:pPr>
            <w:r>
              <w:rPr>
                <w:color w:val="1F1F1F"/>
                <w:sz w:val="16"/>
                <w:szCs w:val="16"/>
              </w:rPr>
              <w:t xml:space="preserve">Single vehicle (other)</w:t>
            </w:r>
          </w:p>
        </w:tc>
        <w:tc>
          <w:tcPr>
            <w:tcW w:type="dxa" w:w="900"/>
            <w:shd w:fill="F6F5F1" w:color="auto" w:val="clear"/>
            <w:tcMar>
              <w:top w:type="dxa" w:w="40"/>
              <w:left w:type="dxa" w:w="70"/>
              <w:bottom w:type="dxa" w:w="40"/>
              <w:right w:type="dxa" w:w="70"/>
            </w:tcMar>
            <w:vAlign w:val="center"/>
          </w:tcPr>
          <w:p>
            <w:pPr>
              <w:spacing w:after="0" w:line="240"/>
              <w:jc w:val="center"/>
            </w:pPr>
            <w:r>
              <w:rPr>
                <w:color w:val="1F1F1F"/>
                <w:sz w:val="16"/>
                <w:szCs w:val="16"/>
              </w:rPr>
              <w:t xml:space="preserve">822</w:t>
            </w:r>
          </w:p>
        </w:tc>
        <w:tc>
          <w:tcPr>
            <w:tcW w:type="dxa" w:w="900"/>
            <w:shd w:fill="F6F5F1" w:color="auto" w:val="clear"/>
            <w:tcMar>
              <w:top w:type="dxa" w:w="40"/>
              <w:left w:type="dxa" w:w="70"/>
              <w:bottom w:type="dxa" w:w="40"/>
              <w:right w:type="dxa" w:w="70"/>
            </w:tcMar>
            <w:vAlign w:val="center"/>
          </w:tcPr>
          <w:p>
            <w:pPr>
              <w:spacing w:after="0" w:line="240"/>
              <w:jc w:val="center"/>
            </w:pPr>
            <w:r>
              <w:rPr>
                <w:color w:val="1F1F1F"/>
                <w:sz w:val="16"/>
                <w:szCs w:val="16"/>
              </w:rPr>
              <w:t xml:space="preserve">211</w:t>
            </w:r>
          </w:p>
        </w:tc>
        <w:tc>
          <w:tcPr>
            <w:tcW w:type="dxa" w:w="900"/>
            <w:shd w:fill="F6F5F1" w:color="auto" w:val="clear"/>
            <w:tcMar>
              <w:top w:type="dxa" w:w="40"/>
              <w:left w:type="dxa" w:w="70"/>
              <w:bottom w:type="dxa" w:w="40"/>
              <w:right w:type="dxa" w:w="70"/>
            </w:tcMar>
            <w:vAlign w:val="center"/>
          </w:tcPr>
          <w:p>
            <w:pPr>
              <w:spacing w:after="0" w:line="240"/>
              <w:jc w:val="center"/>
            </w:pPr>
            <w:r>
              <w:rPr>
                <w:color w:val="1F1F1F"/>
                <w:sz w:val="16"/>
                <w:szCs w:val="16"/>
              </w:rPr>
              <w:t xml:space="preserve">61</w:t>
            </w:r>
          </w:p>
        </w:tc>
        <w:tc>
          <w:tcPr>
            <w:tcW w:type="dxa" w:w="900"/>
            <w:shd w:fill="F6F5F1" w:color="auto" w:val="clear"/>
            <w:tcMar>
              <w:top w:type="dxa" w:w="40"/>
              <w:left w:type="dxa" w:w="70"/>
              <w:bottom w:type="dxa" w:w="40"/>
              <w:right w:type="dxa" w:w="70"/>
            </w:tcMar>
            <w:vAlign w:val="center"/>
          </w:tcPr>
          <w:p>
            <w:pPr>
              <w:spacing w:after="0" w:line="240"/>
              <w:jc w:val="center"/>
            </w:pPr>
            <w:r>
              <w:rPr>
                <w:color w:val="1F1F1F"/>
                <w:sz w:val="16"/>
                <w:szCs w:val="16"/>
              </w:rPr>
              <w:t xml:space="preserve">8</w:t>
            </w:r>
          </w:p>
        </w:tc>
        <w:tc>
          <w:tcPr>
            <w:tcW w:type="dxa" w:w="900"/>
            <w:shd w:fill="F6F5F1" w:color="auto" w:val="clear"/>
            <w:tcMar>
              <w:top w:type="dxa" w:w="40"/>
              <w:left w:type="dxa" w:w="70"/>
              <w:bottom w:type="dxa" w:w="40"/>
              <w:right w:type="dxa" w:w="70"/>
            </w:tcMar>
            <w:vAlign w:val="center"/>
          </w:tcPr>
          <w:p>
            <w:pPr>
              <w:spacing w:after="0" w:line="240"/>
              <w:jc w:val="center"/>
            </w:pPr>
            <w:r>
              <w:rPr>
                <w:color w:val="1F1F1F"/>
                <w:sz w:val="16"/>
                <w:szCs w:val="16"/>
              </w:rPr>
              <w:t xml:space="preserve">566</w:t>
            </w:r>
          </w:p>
        </w:tc>
        <w:tc>
          <w:tcPr>
            <w:tcW w:type="dxa" w:w="900"/>
            <w:shd w:fill="F6F5F1" w:color="auto" w:val="clear"/>
            <w:tcMar>
              <w:top w:type="dxa" w:w="40"/>
              <w:left w:type="dxa" w:w="70"/>
              <w:bottom w:type="dxa" w:w="40"/>
              <w:right w:type="dxa" w:w="70"/>
            </w:tcMar>
            <w:vAlign w:val="center"/>
          </w:tcPr>
          <w:p>
            <w:pPr>
              <w:spacing w:after="0" w:line="240"/>
              <w:jc w:val="center"/>
            </w:pPr>
            <w:r>
              <w:rPr>
                <w:color w:val="1F1F1F"/>
                <w:sz w:val="16"/>
                <w:szCs w:val="16"/>
              </w:rPr>
              <w:t xml:space="preserve">160</w:t>
            </w:r>
          </w:p>
        </w:tc>
        <w:tc>
          <w:tcPr>
            <w:tcW w:type="dxa" w:w="900"/>
            <w:shd w:fill="F6F5F1" w:color="auto" w:val="clear"/>
            <w:tcMar>
              <w:top w:type="dxa" w:w="40"/>
              <w:left w:type="dxa" w:w="70"/>
              <w:bottom w:type="dxa" w:w="40"/>
              <w:right w:type="dxa" w:w="70"/>
            </w:tcMar>
            <w:vAlign w:val="center"/>
          </w:tcPr>
          <w:p>
            <w:pPr>
              <w:spacing w:after="0" w:line="240"/>
              <w:jc w:val="center"/>
            </w:pPr>
            <w:r>
              <w:rPr>
                <w:color w:val="1F1F1F"/>
                <w:sz w:val="16"/>
                <w:szCs w:val="16"/>
              </w:rPr>
              <w:t xml:space="preserve">45</w:t>
            </w:r>
          </w:p>
        </w:tc>
        <w:tc>
          <w:tcPr>
            <w:tcW w:type="dxa" w:w="900"/>
            <w:shd w:fill="F6F5F1" w:color="auto" w:val="clear"/>
            <w:tcMar>
              <w:top w:type="dxa" w:w="40"/>
              <w:left w:type="dxa" w:w="70"/>
              <w:bottom w:type="dxa" w:w="40"/>
              <w:right w:type="dxa" w:w="70"/>
            </w:tcMar>
            <w:vAlign w:val="center"/>
          </w:tcPr>
          <w:p>
            <w:pPr>
              <w:spacing w:after="0" w:line="240"/>
              <w:jc w:val="center"/>
            </w:pPr>
            <w:r>
              <w:rPr>
                <w:color w:val="1F1F1F"/>
                <w:sz w:val="16"/>
                <w:szCs w:val="16"/>
              </w:rPr>
              <w:t xml:space="preserve">8</w:t>
            </w:r>
          </w:p>
        </w:tc>
      </w:tr>
      <w:tr>
        <w:trPr>
          <w:cantSplit/>
        </w:trPr>
        <w:tc>
          <w:tcPr>
            <w:tcW w:type="dxa" w:w="2160"/>
            <w:tcMar>
              <w:top w:type="dxa" w:w="40"/>
              <w:left w:type="dxa" w:w="70"/>
              <w:bottom w:type="dxa" w:w="40"/>
              <w:right w:type="dxa" w:w="70"/>
            </w:tcMar>
            <w:vAlign w:val="center"/>
          </w:tcPr>
          <w:p>
            <w:pPr>
              <w:spacing w:after="0" w:line="240"/>
              <w:jc w:val="left"/>
            </w:pPr>
            <w:r>
              <w:rPr>
                <w:color w:val="1F1F1F"/>
                <w:sz w:val="16"/>
                <w:szCs w:val="16"/>
              </w:rPr>
              <w:t xml:space="preserve">Pedestrian</w:t>
            </w:r>
          </w:p>
        </w:tc>
        <w:tc>
          <w:tcPr>
            <w:tcW w:type="dxa" w:w="900"/>
            <w:tcMar>
              <w:top w:type="dxa" w:w="40"/>
              <w:left w:type="dxa" w:w="70"/>
              <w:bottom w:type="dxa" w:w="40"/>
              <w:right w:type="dxa" w:w="70"/>
            </w:tcMar>
            <w:vAlign w:val="center"/>
          </w:tcPr>
          <w:p>
            <w:pPr>
              <w:spacing w:after="0" w:line="240"/>
              <w:jc w:val="center"/>
            </w:pPr>
            <w:r>
              <w:rPr>
                <w:color w:val="1F1F1F"/>
                <w:sz w:val="16"/>
                <w:szCs w:val="16"/>
              </w:rPr>
              <w:t xml:space="preserve">609</w:t>
            </w:r>
          </w:p>
        </w:tc>
        <w:tc>
          <w:tcPr>
            <w:tcW w:type="dxa" w:w="900"/>
            <w:tcMar>
              <w:top w:type="dxa" w:w="40"/>
              <w:left w:type="dxa" w:w="70"/>
              <w:bottom w:type="dxa" w:w="40"/>
              <w:right w:type="dxa" w:w="70"/>
            </w:tcMar>
            <w:vAlign w:val="center"/>
          </w:tcPr>
          <w:p>
            <w:pPr>
              <w:spacing w:after="0" w:line="240"/>
              <w:jc w:val="center"/>
            </w:pPr>
            <w:r>
              <w:rPr>
                <w:color w:val="1F1F1F"/>
                <w:sz w:val="16"/>
                <w:szCs w:val="16"/>
              </w:rPr>
              <w:t xml:space="preserve">362</w:t>
            </w:r>
          </w:p>
        </w:tc>
        <w:tc>
          <w:tcPr>
            <w:tcW w:type="dxa" w:w="900"/>
            <w:tcMar>
              <w:top w:type="dxa" w:w="40"/>
              <w:left w:type="dxa" w:w="70"/>
              <w:bottom w:type="dxa" w:w="40"/>
              <w:right w:type="dxa" w:w="70"/>
            </w:tcMar>
            <w:vAlign w:val="center"/>
          </w:tcPr>
          <w:p>
            <w:pPr>
              <w:spacing w:after="0" w:line="240"/>
              <w:jc w:val="center"/>
            </w:pPr>
            <w:r>
              <w:rPr>
                <w:color w:val="1F1F1F"/>
                <w:sz w:val="16"/>
                <w:szCs w:val="16"/>
              </w:rPr>
              <w:t xml:space="preserve">137</w:t>
            </w:r>
          </w:p>
        </w:tc>
        <w:tc>
          <w:tcPr>
            <w:tcW w:type="dxa" w:w="900"/>
            <w:tcMar>
              <w:top w:type="dxa" w:w="40"/>
              <w:left w:type="dxa" w:w="70"/>
              <w:bottom w:type="dxa" w:w="40"/>
              <w:right w:type="dxa" w:w="70"/>
            </w:tcMar>
            <w:vAlign w:val="center"/>
          </w:tcPr>
          <w:p>
            <w:pPr>
              <w:spacing w:after="0" w:line="240"/>
              <w:jc w:val="center"/>
            </w:pPr>
            <w:r>
              <w:rPr>
                <w:color w:val="1F1F1F"/>
                <w:sz w:val="16"/>
                <w:szCs w:val="16"/>
              </w:rPr>
              <w:t xml:space="preserve">36</w:t>
            </w:r>
          </w:p>
        </w:tc>
        <w:tc>
          <w:tcPr>
            <w:tcW w:type="dxa" w:w="900"/>
            <w:tcMar>
              <w:top w:type="dxa" w:w="40"/>
              <w:left w:type="dxa" w:w="70"/>
              <w:bottom w:type="dxa" w:w="40"/>
              <w:right w:type="dxa" w:w="70"/>
            </w:tcMar>
            <w:vAlign w:val="center"/>
          </w:tcPr>
          <w:p>
            <w:pPr>
              <w:spacing w:after="0" w:line="240"/>
              <w:jc w:val="center"/>
            </w:pPr>
            <w:r>
              <w:rPr>
                <w:color w:val="1F1F1F"/>
                <w:sz w:val="16"/>
                <w:szCs w:val="16"/>
              </w:rPr>
              <w:t xml:space="preserve">424</w:t>
            </w:r>
          </w:p>
        </w:tc>
        <w:tc>
          <w:tcPr>
            <w:tcW w:type="dxa" w:w="900"/>
            <w:tcMar>
              <w:top w:type="dxa" w:w="40"/>
              <w:left w:type="dxa" w:w="70"/>
              <w:bottom w:type="dxa" w:w="40"/>
              <w:right w:type="dxa" w:w="70"/>
            </w:tcMar>
            <w:vAlign w:val="center"/>
          </w:tcPr>
          <w:p>
            <w:pPr>
              <w:spacing w:after="0" w:line="240"/>
              <w:jc w:val="center"/>
            </w:pPr>
            <w:r>
              <w:rPr>
                <w:color w:val="1F1F1F"/>
                <w:sz w:val="16"/>
                <w:szCs w:val="16"/>
              </w:rPr>
              <w:t xml:space="preserve">290</w:t>
            </w:r>
          </w:p>
        </w:tc>
        <w:tc>
          <w:tcPr>
            <w:tcW w:type="dxa" w:w="900"/>
            <w:tcMar>
              <w:top w:type="dxa" w:w="40"/>
              <w:left w:type="dxa" w:w="70"/>
              <w:bottom w:type="dxa" w:w="40"/>
              <w:right w:type="dxa" w:w="70"/>
            </w:tcMar>
            <w:vAlign w:val="center"/>
          </w:tcPr>
          <w:p>
            <w:pPr>
              <w:spacing w:after="0" w:line="240"/>
              <w:jc w:val="center"/>
            </w:pPr>
            <w:r>
              <w:rPr>
                <w:color w:val="1F1F1F"/>
                <w:sz w:val="16"/>
                <w:szCs w:val="16"/>
              </w:rPr>
              <w:t xml:space="preserve">147</w:t>
            </w:r>
          </w:p>
        </w:tc>
        <w:tc>
          <w:tcPr>
            <w:tcW w:type="dxa" w:w="900"/>
            <w:tcMar>
              <w:top w:type="dxa" w:w="40"/>
              <w:left w:type="dxa" w:w="70"/>
              <w:bottom w:type="dxa" w:w="40"/>
              <w:right w:type="dxa" w:w="70"/>
            </w:tcMar>
            <w:vAlign w:val="center"/>
          </w:tcPr>
          <w:p>
            <w:pPr>
              <w:spacing w:after="0" w:line="240"/>
              <w:jc w:val="center"/>
            </w:pPr>
            <w:r>
              <w:rPr>
                <w:color w:val="1F1F1F"/>
                <w:sz w:val="16"/>
                <w:szCs w:val="16"/>
              </w:rPr>
              <w:t xml:space="preserve">65</w:t>
            </w:r>
          </w:p>
        </w:tc>
      </w:tr>
      <w:tr>
        <w:trPr>
          <w:cantSplit/>
        </w:trPr>
        <w:tc>
          <w:tcPr>
            <w:tcW w:type="dxa" w:w="2160"/>
            <w:shd w:fill="F6F5F1" w:color="auto" w:val="clear"/>
            <w:tcMar>
              <w:top w:type="dxa" w:w="40"/>
              <w:left w:type="dxa" w:w="70"/>
              <w:bottom w:type="dxa" w:w="40"/>
              <w:right w:type="dxa" w:w="70"/>
            </w:tcMar>
            <w:vAlign w:val="center"/>
          </w:tcPr>
          <w:p>
            <w:pPr>
              <w:spacing w:after="0" w:line="240"/>
              <w:jc w:val="left"/>
            </w:pPr>
            <w:r>
              <w:rPr>
                <w:color w:val="1F1F1F"/>
                <w:sz w:val="16"/>
                <w:szCs w:val="16"/>
              </w:rPr>
              <w:t xml:space="preserve">Bicycle</w:t>
            </w:r>
          </w:p>
        </w:tc>
        <w:tc>
          <w:tcPr>
            <w:tcW w:type="dxa" w:w="900"/>
            <w:shd w:fill="F6F5F1" w:color="auto" w:val="clear"/>
            <w:tcMar>
              <w:top w:type="dxa" w:w="40"/>
              <w:left w:type="dxa" w:w="70"/>
              <w:bottom w:type="dxa" w:w="40"/>
              <w:right w:type="dxa" w:w="70"/>
            </w:tcMar>
            <w:vAlign w:val="center"/>
          </w:tcPr>
          <w:p>
            <w:pPr>
              <w:spacing w:after="0" w:line="240"/>
              <w:jc w:val="center"/>
            </w:pPr>
            <w:r>
              <w:rPr>
                <w:color w:val="1F1F1F"/>
                <w:sz w:val="16"/>
                <w:szCs w:val="16"/>
              </w:rPr>
              <w:t xml:space="preserve">447</w:t>
            </w:r>
          </w:p>
        </w:tc>
        <w:tc>
          <w:tcPr>
            <w:tcW w:type="dxa" w:w="900"/>
            <w:shd w:fill="F6F5F1" w:color="auto" w:val="clear"/>
            <w:tcMar>
              <w:top w:type="dxa" w:w="40"/>
              <w:left w:type="dxa" w:w="70"/>
              <w:bottom w:type="dxa" w:w="40"/>
              <w:right w:type="dxa" w:w="70"/>
            </w:tcMar>
            <w:vAlign w:val="center"/>
          </w:tcPr>
          <w:p>
            <w:pPr>
              <w:spacing w:after="0" w:line="240"/>
              <w:jc w:val="center"/>
            </w:pPr>
            <w:r>
              <w:rPr>
                <w:color w:val="1F1F1F"/>
                <w:sz w:val="16"/>
                <w:szCs w:val="16"/>
              </w:rPr>
              <w:t xml:space="preserve">219</w:t>
            </w:r>
          </w:p>
        </w:tc>
        <w:tc>
          <w:tcPr>
            <w:tcW w:type="dxa" w:w="900"/>
            <w:shd w:fill="F6F5F1" w:color="auto" w:val="clear"/>
            <w:tcMar>
              <w:top w:type="dxa" w:w="40"/>
              <w:left w:type="dxa" w:w="70"/>
              <w:bottom w:type="dxa" w:w="40"/>
              <w:right w:type="dxa" w:w="70"/>
            </w:tcMar>
            <w:vAlign w:val="center"/>
          </w:tcPr>
          <w:p>
            <w:pPr>
              <w:spacing w:after="0" w:line="240"/>
              <w:jc w:val="center"/>
            </w:pPr>
            <w:r>
              <w:rPr>
                <w:color w:val="1F1F1F"/>
                <w:sz w:val="16"/>
                <w:szCs w:val="16"/>
              </w:rPr>
              <w:t xml:space="preserve">55</w:t>
            </w:r>
          </w:p>
        </w:tc>
        <w:tc>
          <w:tcPr>
            <w:tcW w:type="dxa" w:w="900"/>
            <w:shd w:fill="F6F5F1" w:color="auto" w:val="clear"/>
            <w:tcMar>
              <w:top w:type="dxa" w:w="40"/>
              <w:left w:type="dxa" w:w="70"/>
              <w:bottom w:type="dxa" w:w="40"/>
              <w:right w:type="dxa" w:w="70"/>
            </w:tcMar>
            <w:vAlign w:val="center"/>
          </w:tcPr>
          <w:p>
            <w:pPr>
              <w:spacing w:after="0" w:line="240"/>
              <w:jc w:val="center"/>
            </w:pPr>
            <w:r>
              <w:rPr>
                <w:color w:val="1F1F1F"/>
                <w:sz w:val="16"/>
                <w:szCs w:val="16"/>
              </w:rPr>
              <w:t xml:space="preserve">4</w:t>
            </w:r>
          </w:p>
        </w:tc>
        <w:tc>
          <w:tcPr>
            <w:tcW w:type="dxa" w:w="900"/>
            <w:shd w:fill="F6F5F1" w:color="auto" w:val="clear"/>
            <w:tcMar>
              <w:top w:type="dxa" w:w="40"/>
              <w:left w:type="dxa" w:w="70"/>
              <w:bottom w:type="dxa" w:w="40"/>
              <w:right w:type="dxa" w:w="70"/>
            </w:tcMar>
            <w:vAlign w:val="center"/>
          </w:tcPr>
          <w:p>
            <w:pPr>
              <w:spacing w:after="0" w:line="240"/>
              <w:jc w:val="center"/>
            </w:pPr>
            <w:r>
              <w:rPr>
                <w:color w:val="1F1F1F"/>
                <w:sz w:val="16"/>
                <w:szCs w:val="16"/>
              </w:rPr>
              <w:t xml:space="preserve">387</w:t>
            </w:r>
          </w:p>
        </w:tc>
        <w:tc>
          <w:tcPr>
            <w:tcW w:type="dxa" w:w="900"/>
            <w:shd w:fill="F6F5F1" w:color="auto" w:val="clear"/>
            <w:tcMar>
              <w:top w:type="dxa" w:w="40"/>
              <w:left w:type="dxa" w:w="70"/>
              <w:bottom w:type="dxa" w:w="40"/>
              <w:right w:type="dxa" w:w="70"/>
            </w:tcMar>
            <w:vAlign w:val="center"/>
          </w:tcPr>
          <w:p>
            <w:pPr>
              <w:spacing w:after="0" w:line="240"/>
              <w:jc w:val="center"/>
            </w:pPr>
            <w:r>
              <w:rPr>
                <w:color w:val="1F1F1F"/>
                <w:sz w:val="16"/>
                <w:szCs w:val="16"/>
              </w:rPr>
              <w:t xml:space="preserve">196</w:t>
            </w:r>
          </w:p>
        </w:tc>
        <w:tc>
          <w:tcPr>
            <w:tcW w:type="dxa" w:w="900"/>
            <w:shd w:fill="F6F5F1" w:color="auto" w:val="clear"/>
            <w:tcMar>
              <w:top w:type="dxa" w:w="40"/>
              <w:left w:type="dxa" w:w="70"/>
              <w:bottom w:type="dxa" w:w="40"/>
              <w:right w:type="dxa" w:w="70"/>
            </w:tcMar>
            <w:vAlign w:val="center"/>
          </w:tcPr>
          <w:p>
            <w:pPr>
              <w:spacing w:after="0" w:line="240"/>
              <w:jc w:val="center"/>
            </w:pPr>
            <w:r>
              <w:rPr>
                <w:color w:val="1F1F1F"/>
                <w:sz w:val="16"/>
                <w:szCs w:val="16"/>
              </w:rPr>
              <w:t xml:space="preserve">66</w:t>
            </w:r>
          </w:p>
        </w:tc>
        <w:tc>
          <w:tcPr>
            <w:tcW w:type="dxa" w:w="900"/>
            <w:shd w:fill="F6F5F1" w:color="auto" w:val="clear"/>
            <w:tcMar>
              <w:top w:type="dxa" w:w="40"/>
              <w:left w:type="dxa" w:w="70"/>
              <w:bottom w:type="dxa" w:w="40"/>
              <w:right w:type="dxa" w:w="70"/>
            </w:tcMar>
            <w:vAlign w:val="center"/>
          </w:tcPr>
          <w:p>
            <w:pPr>
              <w:spacing w:after="0" w:line="240"/>
              <w:jc w:val="center"/>
            </w:pPr>
            <w:r>
              <w:rPr>
                <w:color w:val="1F1F1F"/>
                <w:sz w:val="16"/>
                <w:szCs w:val="16"/>
              </w:rPr>
              <w:t xml:space="preserve">13</w:t>
            </w:r>
          </w:p>
        </w:tc>
      </w:tr>
      <w:tr>
        <w:trPr>
          <w:cantSplit/>
        </w:trPr>
        <w:tc>
          <w:tcPr>
            <w:tcW w:type="dxa" w:w="2160"/>
            <w:tcMar>
              <w:top w:type="dxa" w:w="40"/>
              <w:left w:type="dxa" w:w="70"/>
              <w:bottom w:type="dxa" w:w="40"/>
              <w:right w:type="dxa" w:w="70"/>
            </w:tcMar>
            <w:vAlign w:val="center"/>
          </w:tcPr>
          <w:p>
            <w:pPr>
              <w:spacing w:after="0" w:line="240"/>
              <w:jc w:val="left"/>
            </w:pPr>
            <w:r>
              <w:rPr>
                <w:color w:val="1F1F1F"/>
                <w:sz w:val="16"/>
                <w:szCs w:val="16"/>
              </w:rPr>
              <w:t xml:space="preserve">Alcohol-involved</w:t>
            </w:r>
          </w:p>
        </w:tc>
        <w:tc>
          <w:tcPr>
            <w:tcW w:type="dxa" w:w="900"/>
            <w:tcMar>
              <w:top w:type="dxa" w:w="40"/>
              <w:left w:type="dxa" w:w="70"/>
              <w:bottom w:type="dxa" w:w="40"/>
              <w:right w:type="dxa" w:w="70"/>
            </w:tcMar>
            <w:vAlign w:val="center"/>
          </w:tcPr>
          <w:p>
            <w:pPr>
              <w:spacing w:after="0" w:line="240"/>
              <w:jc w:val="center"/>
            </w:pPr>
            <w:r>
              <w:rPr>
                <w:color w:val="1F1F1F"/>
                <w:sz w:val="16"/>
                <w:szCs w:val="16"/>
              </w:rPr>
              <w:t xml:space="preserve">883</w:t>
            </w:r>
          </w:p>
        </w:tc>
        <w:tc>
          <w:tcPr>
            <w:tcW w:type="dxa" w:w="900"/>
            <w:tcMar>
              <w:top w:type="dxa" w:w="40"/>
              <w:left w:type="dxa" w:w="70"/>
              <w:bottom w:type="dxa" w:w="40"/>
              <w:right w:type="dxa" w:w="70"/>
            </w:tcMar>
            <w:vAlign w:val="center"/>
          </w:tcPr>
          <w:p>
            <w:pPr>
              <w:spacing w:after="0" w:line="240"/>
              <w:jc w:val="center"/>
            </w:pPr>
            <w:r>
              <w:rPr>
                <w:color w:val="1F1F1F"/>
                <w:sz w:val="16"/>
                <w:szCs w:val="16"/>
              </w:rPr>
              <w:t xml:space="preserve">203</w:t>
            </w:r>
          </w:p>
        </w:tc>
        <w:tc>
          <w:tcPr>
            <w:tcW w:type="dxa" w:w="900"/>
            <w:tcMar>
              <w:top w:type="dxa" w:w="40"/>
              <w:left w:type="dxa" w:w="70"/>
              <w:bottom w:type="dxa" w:w="40"/>
              <w:right w:type="dxa" w:w="70"/>
            </w:tcMar>
            <w:vAlign w:val="center"/>
          </w:tcPr>
          <w:p>
            <w:pPr>
              <w:spacing w:after="0" w:line="240"/>
              <w:jc w:val="center"/>
            </w:pPr>
            <w:r>
              <w:rPr>
                <w:color w:val="1F1F1F"/>
                <w:sz w:val="16"/>
                <w:szCs w:val="16"/>
              </w:rPr>
              <w:t xml:space="preserve">60</w:t>
            </w:r>
          </w:p>
        </w:tc>
        <w:tc>
          <w:tcPr>
            <w:tcW w:type="dxa" w:w="900"/>
            <w:tcMar>
              <w:top w:type="dxa" w:w="40"/>
              <w:left w:type="dxa" w:w="70"/>
              <w:bottom w:type="dxa" w:w="40"/>
              <w:right w:type="dxa" w:w="70"/>
            </w:tcMar>
            <w:vAlign w:val="center"/>
          </w:tcPr>
          <w:p>
            <w:pPr>
              <w:spacing w:after="0" w:line="240"/>
              <w:jc w:val="center"/>
            </w:pPr>
            <w:r>
              <w:rPr>
                <w:color w:val="1F1F1F"/>
                <w:sz w:val="16"/>
                <w:szCs w:val="16"/>
              </w:rPr>
              <w:t xml:space="preserve">15</w:t>
            </w:r>
          </w:p>
        </w:tc>
        <w:tc>
          <w:tcPr>
            <w:tcW w:type="dxa" w:w="900"/>
            <w:tcMar>
              <w:top w:type="dxa" w:w="40"/>
              <w:left w:type="dxa" w:w="70"/>
              <w:bottom w:type="dxa" w:w="40"/>
              <w:right w:type="dxa" w:w="70"/>
            </w:tcMar>
            <w:vAlign w:val="center"/>
          </w:tcPr>
          <w:p>
            <w:pPr>
              <w:spacing w:after="0" w:line="240"/>
              <w:jc w:val="center"/>
            </w:pPr>
            <w:r>
              <w:rPr>
                <w:color w:val="1F1F1F"/>
                <w:sz w:val="16"/>
                <w:szCs w:val="16"/>
              </w:rPr>
              <w:t xml:space="preserve">435</w:t>
            </w:r>
          </w:p>
        </w:tc>
        <w:tc>
          <w:tcPr>
            <w:tcW w:type="dxa" w:w="900"/>
            <w:tcMar>
              <w:top w:type="dxa" w:w="40"/>
              <w:left w:type="dxa" w:w="70"/>
              <w:bottom w:type="dxa" w:w="40"/>
              <w:right w:type="dxa" w:w="70"/>
            </w:tcMar>
            <w:vAlign w:val="center"/>
          </w:tcPr>
          <w:p>
            <w:pPr>
              <w:spacing w:after="0" w:line="240"/>
              <w:jc w:val="center"/>
            </w:pPr>
            <w:r>
              <w:rPr>
                <w:color w:val="1F1F1F"/>
                <w:sz w:val="16"/>
                <w:szCs w:val="16"/>
              </w:rPr>
              <w:t xml:space="preserve">123</w:t>
            </w:r>
          </w:p>
        </w:tc>
        <w:tc>
          <w:tcPr>
            <w:tcW w:type="dxa" w:w="900"/>
            <w:tcMar>
              <w:top w:type="dxa" w:w="40"/>
              <w:left w:type="dxa" w:w="70"/>
              <w:bottom w:type="dxa" w:w="40"/>
              <w:right w:type="dxa" w:w="70"/>
            </w:tcMar>
            <w:vAlign w:val="center"/>
          </w:tcPr>
          <w:p>
            <w:pPr>
              <w:spacing w:after="0" w:line="240"/>
              <w:jc w:val="center"/>
            </w:pPr>
            <w:r>
              <w:rPr>
                <w:color w:val="1F1F1F"/>
                <w:sz w:val="16"/>
                <w:szCs w:val="16"/>
              </w:rPr>
              <w:t xml:space="preserve">54</w:t>
            </w:r>
          </w:p>
        </w:tc>
        <w:tc>
          <w:tcPr>
            <w:tcW w:type="dxa" w:w="900"/>
            <w:tcMar>
              <w:top w:type="dxa" w:w="40"/>
              <w:left w:type="dxa" w:w="70"/>
              <w:bottom w:type="dxa" w:w="40"/>
              <w:right w:type="dxa" w:w="70"/>
            </w:tcMar>
            <w:vAlign w:val="center"/>
          </w:tcPr>
          <w:p>
            <w:pPr>
              <w:spacing w:after="0" w:line="240"/>
              <w:jc w:val="center"/>
            </w:pPr>
            <w:r>
              <w:rPr>
                <w:color w:val="1F1F1F"/>
                <w:sz w:val="16"/>
                <w:szCs w:val="16"/>
              </w:rPr>
              <w:t xml:space="preserve">20</w:t>
            </w:r>
          </w:p>
        </w:tc>
      </w:tr>
    </w:tbl>
    <w:p>
      <w:pPr>
        <w:spacing w:after="200" w:before="60" w:line="276"/>
        <w:jc w:val="left"/>
      </w:pPr>
      <w:r>
        <w:rPr>
          <w:color w:val="52514E"/>
          <w:sz w:val="15"/>
          <w:szCs w:val="15"/>
        </w:rPr>
        <w:t xml:space="preserve">KSI = fatal + incapacitating injury; KAB = KSI + non-incapacitating injury. Outcomes with fewer than 20 crashes were not modelled (e.g., fatal angle, rear-end and sideswipe crashes).</w:t>
      </w:r>
    </w:p>
    <w:p>
      <w:pPr>
        <w:spacing w:after="120" w:before="0" w:line="276"/>
        <w:jc w:val="left"/>
      </w:pPr>
      <w:r>
        <w:t xml:space="preserve">Severity propensity differs sharply by crash type (Figure 4). Pedestrian crashes are the most severe: 22% of pedestrian crashes at intersections and 35% on segments are KSI, and 59 (intersections) and 153 (segments) of every 1,000 pedestrian crashes are fatal. Rear-end and sideswipe crashes are frequent but rarely severe. This is why the land-use signal differs by severity level.</w:t>
      </w:r>
    </w:p>
    <w:p>
      <w:pPr>
        <w:keepNext/>
        <w:spacing w:after="60" w:before="120"/>
        <w:jc w:val="center"/>
      </w:pPr>
      <w:r>
        <w:drawing>
          <wp:inline distT="0" distB="0" distL="0" distR="0">
            <wp:extent cx="5943600" cy="2762250"/>
            <wp:effectExtent t="0" r="0" b="0" l="0"/>
            <wp:docPr id="1" name="fig03_severity_propensity.png" descr="Severity propensity by crash type: (a) KSI crashes per 100 crashes; (b) fatal crashes per 1,000 crashes."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2762250"/>
                    </a:xfrm>
                    <a:prstGeom prst="rect">
                      <a:avLst/>
                    </a:prstGeom>
                  </pic:spPr>
                </pic:pic>
              </a:graphicData>
            </a:graphic>
          </wp:inline>
        </w:drawing>
      </w:r>
    </w:p>
    <w:p>
      <w:pPr>
        <w:spacing w:after="200"/>
      </w:pPr>
      <w:r>
        <w:rPr>
          <w:b/>
          <w:bCs/>
          <w:color w:val="1F1F1F"/>
          <w:sz w:val="18"/>
          <w:szCs w:val="18"/>
        </w:rPr>
        <w:t xml:space="preserve">Figure 4. </w:t>
      </w:r>
      <w:r>
        <w:rPr>
          <w:color w:val="52514E"/>
          <w:sz w:val="18"/>
          <w:szCs w:val="18"/>
        </w:rPr>
        <w:t xml:space="preserve">Severity propensity by crash type: (a) KSI crashes per 100 crashes; (b) fatal crashes per 1,000 crashes.</w:t>
      </w:r>
    </w:p>
    <w:p>
      <w:pPr>
        <w:pStyle w:val="Heading2"/>
        <w:keepNext/>
      </w:pPr>
      <w:r>
        <w:t xml:space="preserve">2.4  Land uses and control variables</w:t>
      </w:r>
    </w:p>
    <w:p>
      <w:pPr>
        <w:spacing w:after="120" w:before="0" w:line="276"/>
        <w:jc w:val="left"/>
      </w:pPr>
      <w:r>
        <w:t xml:space="preserve">The 19 land-use variables are counts of establishments at each site. Their prevalence varies widely (Figure 5). Single-tenant retail and office buildings are present at most sites, whereas regional shopping centers, bars, repair shops and hospitals occur at fewer than 5% of intersections. For these rare land uses the estimates are imprecise and are flagged (†) throughout. Counts were winsorised at the 99th percentile to limit the leverage of a few extreme sites. Mixed-use and office buildings are expressed per 10 establishments. Correlations between land uses are modest (mostly |ρ| &lt; 0.4; Figure 6), so they can be modelled individually and jointly.</w:t>
      </w:r>
    </w:p>
    <w:p>
      <w:pPr>
        <w:keepNext/>
        <w:spacing w:after="60" w:before="120"/>
        <w:jc w:val="center"/>
      </w:pPr>
      <w:r>
        <w:drawing>
          <wp:inline distT="0" distB="0" distL="0" distR="0">
            <wp:extent cx="5943600" cy="3552825"/>
            <wp:effectExtent t="0" r="0" b="0" l="0"/>
            <wp:docPr id="1" name="fig04_landuse_prevalence.png" descr="Share of sites with at least one establishment of each land use."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3552825"/>
                    </a:xfrm>
                    <a:prstGeom prst="rect">
                      <a:avLst/>
                    </a:prstGeom>
                  </pic:spPr>
                </pic:pic>
              </a:graphicData>
            </a:graphic>
          </wp:inline>
        </w:drawing>
      </w:r>
    </w:p>
    <w:p>
      <w:pPr>
        <w:spacing w:after="200"/>
      </w:pPr>
      <w:r>
        <w:rPr>
          <w:b/>
          <w:bCs/>
          <w:color w:val="1F1F1F"/>
          <w:sz w:val="18"/>
          <w:szCs w:val="18"/>
        </w:rPr>
        <w:t xml:space="preserve">Figure 5. </w:t>
      </w:r>
      <w:r>
        <w:rPr>
          <w:color w:val="52514E"/>
          <w:sz w:val="18"/>
          <w:szCs w:val="18"/>
        </w:rPr>
        <w:t xml:space="preserve">Share of sites with at least one establishment of each land use.</w:t>
      </w:r>
    </w:p>
    <w:p>
      <w:pPr>
        <w:keepNext/>
        <w:spacing w:after="60" w:before="120"/>
        <w:jc w:val="center"/>
      </w:pPr>
      <w:r>
        <w:drawing>
          <wp:inline distT="0" distB="0" distL="0" distR="0">
            <wp:extent cx="5943600" cy="3152775"/>
            <wp:effectExtent t="0" r="0" b="0" l="0"/>
            <wp:docPr id="1" name="fig05_landuse_correlation.png" descr="Spearman correlations among the 19 land-use counts (values shown where |ρ| ≥ 0.4)."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3152775"/>
                    </a:xfrm>
                    <a:prstGeom prst="rect">
                      <a:avLst/>
                    </a:prstGeom>
                  </pic:spPr>
                </pic:pic>
              </a:graphicData>
            </a:graphic>
          </wp:inline>
        </w:drawing>
      </w:r>
    </w:p>
    <w:p>
      <w:pPr>
        <w:spacing w:after="200"/>
      </w:pPr>
      <w:r>
        <w:rPr>
          <w:b/>
          <w:bCs/>
          <w:color w:val="1F1F1F"/>
          <w:sz w:val="18"/>
          <w:szCs w:val="18"/>
        </w:rPr>
        <w:t xml:space="preserve">Figure 6. </w:t>
      </w:r>
      <w:r>
        <w:rPr>
          <w:color w:val="52514E"/>
          <w:sz w:val="18"/>
          <w:szCs w:val="18"/>
        </w:rPr>
        <w:t xml:space="preserve">Spearman correlations among the 19 land-use counts (values shown where |ρ| ≥ 0.4).</w:t>
      </w:r>
    </w:p>
    <w:p>
      <w:pPr>
        <w:spacing w:after="120" w:before="0" w:line="276"/>
        <w:jc w:val="left"/>
      </w:pPr>
      <w:r>
        <w:rPr>
          <w:b/>
          <w:bCs/>
        </w:rPr>
        <w:t xml:space="preserve">Controls.</w:t>
      </w:r>
      <w:r>
        <w:t xml:space="preserve"> Every model includes exposure (ln AADT of the major road; ln cross-street AADT with a missing-data flag at intersections; ln segment length and intersections per mile on segments), roadway design (total through lanes, posted speed, raised median, outside shoulder width, bike lane coverage), context (bus stops, population density, median household income) and county fixed effects. Sparse outcomes use a reduced set (see §3.5).</w:t>
      </w:r>
    </w:p>
    <w:p>
      <w:pPr>
        <w:keepNext/>
        <w:spacing w:after="80" w:before="160"/>
      </w:pPr>
      <w:r>
        <w:rPr>
          <w:b/>
          <w:bCs/>
          <w:color w:val="1F1F1F"/>
          <w:sz w:val="18"/>
          <w:szCs w:val="18"/>
        </w:rPr>
        <w:t xml:space="preserve">Table 2. </w:t>
      </w:r>
      <w:r>
        <w:rPr>
          <w:color w:val="52514E"/>
          <w:sz w:val="18"/>
          <w:szCs w:val="18"/>
        </w:rPr>
        <w:t xml:space="preserve">Descriptive statistics — mean (SD).</w:t>
      </w:r>
    </w:p>
    <w:tbl>
      <w:tblPr>
        <w:tblW w:type="dxa" w:w="9360"/>
        <w:tblBorders>
          <w:top w:val="single" w:color="C3C2B7" w:sz="4"/>
          <w:left w:val="single" w:color="C3C2B7" w:sz="4"/>
          <w:bottom w:val="single" w:color="C3C2B7" w:sz="4"/>
          <w:right w:val="single" w:color="C3C2B7" w:sz="4"/>
          <w:insideH w:val="single" w:color="C3C2B7" w:sz="4"/>
          <w:insideV w:val="single" w:color="C3C2B7" w:sz="4"/>
        </w:tblBorders>
      </w:tblPr>
      <w:tblGrid>
        <w:gridCol w:w="4360"/>
        <w:gridCol w:w="2500"/>
        <w:gridCol w:w="2500"/>
      </w:tblGrid>
      <w:tr>
        <w:trPr>
          <w:tblHeader/>
        </w:trPr>
        <w:tc>
          <w:tcPr>
            <w:tcW w:type="dxa" w:w="4360"/>
            <w:shd w:fill="DCE8F7" w:color="auto" w:val="clear"/>
            <w:tcMar>
              <w:top w:type="dxa" w:w="40"/>
              <w:left w:type="dxa" w:w="70"/>
              <w:bottom w:type="dxa" w:w="40"/>
              <w:right w:type="dxa" w:w="70"/>
            </w:tcMar>
            <w:vAlign w:val="center"/>
          </w:tcPr>
          <w:p>
            <w:pPr>
              <w:spacing w:after="0" w:line="240"/>
              <w:jc w:val="left"/>
            </w:pPr>
            <w:r>
              <w:rPr>
                <w:b/>
                <w:bCs/>
                <w:color w:val="1F1F1F"/>
                <w:sz w:val="16"/>
                <w:szCs w:val="16"/>
              </w:rPr>
              <w:t xml:space="preserve">Variable</w:t>
            </w:r>
          </w:p>
        </w:tc>
        <w:tc>
          <w:tcPr>
            <w:tcW w:type="dxa" w:w="2500"/>
            <w:shd w:fill="DCE8F7" w:color="auto" w:val="clear"/>
            <w:tcMar>
              <w:top w:type="dxa" w:w="40"/>
              <w:left w:type="dxa" w:w="70"/>
              <w:bottom w:type="dxa" w:w="40"/>
              <w:right w:type="dxa" w:w="70"/>
            </w:tcMar>
            <w:vAlign w:val="center"/>
          </w:tcPr>
          <w:p>
            <w:pPr>
              <w:spacing w:after="0" w:line="240"/>
              <w:jc w:val="center"/>
            </w:pPr>
            <w:r>
              <w:rPr>
                <w:b/>
                <w:bCs/>
                <w:color w:val="1F1F1F"/>
                <w:sz w:val="16"/>
                <w:szCs w:val="16"/>
              </w:rPr>
              <w:t xml:space="preserve">Intersections</w:t>
            </w:r>
          </w:p>
        </w:tc>
        <w:tc>
          <w:tcPr>
            <w:tcW w:type="dxa" w:w="2500"/>
            <w:shd w:fill="DCE8F7" w:color="auto" w:val="clear"/>
            <w:tcMar>
              <w:top w:type="dxa" w:w="40"/>
              <w:left w:type="dxa" w:w="70"/>
              <w:bottom w:type="dxa" w:w="40"/>
              <w:right w:type="dxa" w:w="70"/>
            </w:tcMar>
            <w:vAlign w:val="center"/>
          </w:tcPr>
          <w:p>
            <w:pPr>
              <w:spacing w:after="0" w:line="240"/>
              <w:jc w:val="center"/>
            </w:pPr>
            <w:r>
              <w:rPr>
                <w:b/>
                <w:bCs/>
                <w:color w:val="1F1F1F"/>
                <w:sz w:val="16"/>
                <w:szCs w:val="16"/>
              </w:rPr>
              <w:t xml:space="preserve">Segments</w:t>
            </w:r>
          </w:p>
        </w:tc>
      </w:tr>
      <w:tr>
        <w:trPr>
          <w:cantSplit/>
        </w:trPr>
        <w:tc>
          <w:tcPr>
            <w:tcW w:type="dxa" w:w="4360"/>
            <w:tcMar>
              <w:top w:type="dxa" w:w="40"/>
              <w:left w:type="dxa" w:w="70"/>
              <w:bottom w:type="dxa" w:w="40"/>
              <w:right w:type="dxa" w:w="70"/>
            </w:tcMar>
            <w:vAlign w:val="center"/>
          </w:tcPr>
          <w:p>
            <w:pPr>
              <w:spacing w:after="0" w:line="240"/>
              <w:jc w:val="left"/>
            </w:pPr>
            <w:r>
              <w:rPr>
                <w:color w:val="1F1F1F"/>
                <w:sz w:val="16"/>
                <w:szCs w:val="16"/>
              </w:rPr>
              <w:t xml:space="preserve">AADT (major road)</w:t>
            </w:r>
          </w:p>
        </w:tc>
        <w:tc>
          <w:tcPr>
            <w:tcW w:type="dxa" w:w="2500"/>
            <w:tcMar>
              <w:top w:type="dxa" w:w="40"/>
              <w:left w:type="dxa" w:w="70"/>
              <w:bottom w:type="dxa" w:w="40"/>
              <w:right w:type="dxa" w:w="70"/>
            </w:tcMar>
            <w:vAlign w:val="center"/>
          </w:tcPr>
          <w:p>
            <w:pPr>
              <w:spacing w:after="0" w:line="240"/>
              <w:jc w:val="center"/>
            </w:pPr>
            <w:r>
              <w:rPr>
                <w:color w:val="1F1F1F"/>
                <w:sz w:val="16"/>
                <w:szCs w:val="16"/>
              </w:rPr>
              <w:t xml:space="preserve">41,418 (13,307)</w:t>
            </w:r>
          </w:p>
        </w:tc>
        <w:tc>
          <w:tcPr>
            <w:tcW w:type="dxa" w:w="2500"/>
            <w:tcMar>
              <w:top w:type="dxa" w:w="40"/>
              <w:left w:type="dxa" w:w="70"/>
              <w:bottom w:type="dxa" w:w="40"/>
              <w:right w:type="dxa" w:w="70"/>
            </w:tcMar>
            <w:vAlign w:val="center"/>
          </w:tcPr>
          <w:p>
            <w:pPr>
              <w:spacing w:after="0" w:line="240"/>
              <w:jc w:val="center"/>
            </w:pPr>
            <w:r>
              <w:rPr>
                <w:color w:val="1F1F1F"/>
                <w:sz w:val="16"/>
                <w:szCs w:val="16"/>
              </w:rPr>
              <w:t xml:space="preserve">41,786 (13,857)</w:t>
            </w:r>
          </w:p>
        </w:tc>
      </w:tr>
      <w:tr>
        <w:trPr>
          <w:cantSplit/>
        </w:trPr>
        <w:tc>
          <w:tcPr>
            <w:tcW w:type="dxa" w:w="4360"/>
            <w:shd w:fill="F6F5F1" w:color="auto" w:val="clear"/>
            <w:tcMar>
              <w:top w:type="dxa" w:w="40"/>
              <w:left w:type="dxa" w:w="70"/>
              <w:bottom w:type="dxa" w:w="40"/>
              <w:right w:type="dxa" w:w="70"/>
            </w:tcMar>
            <w:vAlign w:val="center"/>
          </w:tcPr>
          <w:p>
            <w:pPr>
              <w:spacing w:after="0" w:line="240"/>
              <w:jc w:val="left"/>
            </w:pPr>
            <w:r>
              <w:rPr>
                <w:color w:val="1F1F1F"/>
                <w:sz w:val="16"/>
                <w:szCs w:val="16"/>
              </w:rPr>
              <w:t xml:space="preserve">Through lanes (total)</w:t>
            </w:r>
          </w:p>
        </w:tc>
        <w:tc>
          <w:tcPr>
            <w:tcW w:type="dxa" w:w="2500"/>
            <w:shd w:fill="F6F5F1" w:color="auto" w:val="clear"/>
            <w:tcMar>
              <w:top w:type="dxa" w:w="40"/>
              <w:left w:type="dxa" w:w="70"/>
              <w:bottom w:type="dxa" w:w="40"/>
              <w:right w:type="dxa" w:w="70"/>
            </w:tcMar>
            <w:vAlign w:val="center"/>
          </w:tcPr>
          <w:p>
            <w:pPr>
              <w:spacing w:after="0" w:line="240"/>
              <w:jc w:val="center"/>
            </w:pPr>
            <w:r>
              <w:rPr>
                <w:color w:val="1F1F1F"/>
                <w:sz w:val="16"/>
                <w:szCs w:val="16"/>
              </w:rPr>
              <w:t xml:space="preserve">5.58 (1.04)</w:t>
            </w:r>
          </w:p>
        </w:tc>
        <w:tc>
          <w:tcPr>
            <w:tcW w:type="dxa" w:w="2500"/>
            <w:shd w:fill="F6F5F1" w:color="auto" w:val="clear"/>
            <w:tcMar>
              <w:top w:type="dxa" w:w="40"/>
              <w:left w:type="dxa" w:w="70"/>
              <w:bottom w:type="dxa" w:w="40"/>
              <w:right w:type="dxa" w:w="70"/>
            </w:tcMar>
            <w:vAlign w:val="center"/>
          </w:tcPr>
          <w:p>
            <w:pPr>
              <w:spacing w:after="0" w:line="240"/>
              <w:jc w:val="center"/>
            </w:pPr>
            <w:r>
              <w:rPr>
                <w:color w:val="1F1F1F"/>
                <w:sz w:val="16"/>
                <w:szCs w:val="16"/>
              </w:rPr>
              <w:t xml:space="preserve">5.63 (1.06)</w:t>
            </w:r>
          </w:p>
        </w:tc>
      </w:tr>
      <w:tr>
        <w:trPr>
          <w:cantSplit/>
        </w:trPr>
        <w:tc>
          <w:tcPr>
            <w:tcW w:type="dxa" w:w="4360"/>
            <w:tcMar>
              <w:top w:type="dxa" w:w="40"/>
              <w:left w:type="dxa" w:w="70"/>
              <w:bottom w:type="dxa" w:w="40"/>
              <w:right w:type="dxa" w:w="70"/>
            </w:tcMar>
            <w:vAlign w:val="center"/>
          </w:tcPr>
          <w:p>
            <w:pPr>
              <w:spacing w:after="0" w:line="240"/>
              <w:jc w:val="left"/>
            </w:pPr>
            <w:r>
              <w:rPr>
                <w:color w:val="1F1F1F"/>
                <w:sz w:val="16"/>
                <w:szCs w:val="16"/>
              </w:rPr>
              <w:t xml:space="preserve">Posted speed (mph)</w:t>
            </w:r>
          </w:p>
        </w:tc>
        <w:tc>
          <w:tcPr>
            <w:tcW w:type="dxa" w:w="2500"/>
            <w:tcMar>
              <w:top w:type="dxa" w:w="40"/>
              <w:left w:type="dxa" w:w="70"/>
              <w:bottom w:type="dxa" w:w="40"/>
              <w:right w:type="dxa" w:w="70"/>
            </w:tcMar>
            <w:vAlign w:val="center"/>
          </w:tcPr>
          <w:p>
            <w:pPr>
              <w:spacing w:after="0" w:line="240"/>
              <w:jc w:val="center"/>
            </w:pPr>
            <w:r>
              <w:rPr>
                <w:color w:val="1F1F1F"/>
                <w:sz w:val="16"/>
                <w:szCs w:val="16"/>
              </w:rPr>
              <w:t xml:space="preserve">43.09 (5.11)</w:t>
            </w:r>
          </w:p>
        </w:tc>
        <w:tc>
          <w:tcPr>
            <w:tcW w:type="dxa" w:w="2500"/>
            <w:tcMar>
              <w:top w:type="dxa" w:w="40"/>
              <w:left w:type="dxa" w:w="70"/>
              <w:bottom w:type="dxa" w:w="40"/>
              <w:right w:type="dxa" w:w="70"/>
            </w:tcMar>
            <w:vAlign w:val="center"/>
          </w:tcPr>
          <w:p>
            <w:pPr>
              <w:spacing w:after="0" w:line="240"/>
              <w:jc w:val="center"/>
            </w:pPr>
            <w:r>
              <w:rPr>
                <w:color w:val="1F1F1F"/>
                <w:sz w:val="16"/>
                <w:szCs w:val="16"/>
              </w:rPr>
              <w:t xml:space="preserve">44.28 (5.08)</w:t>
            </w:r>
          </w:p>
        </w:tc>
      </w:tr>
      <w:tr>
        <w:trPr>
          <w:cantSplit/>
        </w:trPr>
        <w:tc>
          <w:tcPr>
            <w:tcW w:type="dxa" w:w="4360"/>
            <w:shd w:fill="F6F5F1" w:color="auto" w:val="clear"/>
            <w:tcMar>
              <w:top w:type="dxa" w:w="40"/>
              <w:left w:type="dxa" w:w="70"/>
              <w:bottom w:type="dxa" w:w="40"/>
              <w:right w:type="dxa" w:w="70"/>
            </w:tcMar>
            <w:vAlign w:val="center"/>
          </w:tcPr>
          <w:p>
            <w:pPr>
              <w:spacing w:after="0" w:line="240"/>
              <w:jc w:val="left"/>
            </w:pPr>
            <w:r>
              <w:rPr>
                <w:color w:val="1F1F1F"/>
                <w:sz w:val="16"/>
                <w:szCs w:val="16"/>
              </w:rPr>
              <w:t xml:space="preserve">Raised median (share)</w:t>
            </w:r>
          </w:p>
        </w:tc>
        <w:tc>
          <w:tcPr>
            <w:tcW w:type="dxa" w:w="2500"/>
            <w:shd w:fill="F6F5F1" w:color="auto" w:val="clear"/>
            <w:tcMar>
              <w:top w:type="dxa" w:w="40"/>
              <w:left w:type="dxa" w:w="70"/>
              <w:bottom w:type="dxa" w:w="40"/>
              <w:right w:type="dxa" w:w="70"/>
            </w:tcMar>
            <w:vAlign w:val="center"/>
          </w:tcPr>
          <w:p>
            <w:pPr>
              <w:spacing w:after="0" w:line="240"/>
              <w:jc w:val="center"/>
            </w:pPr>
            <w:r>
              <w:rPr>
                <w:color w:val="1F1F1F"/>
                <w:sz w:val="16"/>
                <w:szCs w:val="16"/>
              </w:rPr>
              <w:t xml:space="preserve">0.88 (0.33)</w:t>
            </w:r>
          </w:p>
        </w:tc>
        <w:tc>
          <w:tcPr>
            <w:tcW w:type="dxa" w:w="2500"/>
            <w:shd w:fill="F6F5F1" w:color="auto" w:val="clear"/>
            <w:tcMar>
              <w:top w:type="dxa" w:w="40"/>
              <w:left w:type="dxa" w:w="70"/>
              <w:bottom w:type="dxa" w:w="40"/>
              <w:right w:type="dxa" w:w="70"/>
            </w:tcMar>
            <w:vAlign w:val="center"/>
          </w:tcPr>
          <w:p>
            <w:pPr>
              <w:spacing w:after="0" w:line="240"/>
              <w:jc w:val="center"/>
            </w:pPr>
            <w:r>
              <w:rPr>
                <w:color w:val="1F1F1F"/>
                <w:sz w:val="16"/>
                <w:szCs w:val="16"/>
              </w:rPr>
              <w:t xml:space="preserve">0.92 (0.27)</w:t>
            </w:r>
          </w:p>
        </w:tc>
      </w:tr>
      <w:tr>
        <w:trPr>
          <w:cantSplit/>
        </w:trPr>
        <w:tc>
          <w:tcPr>
            <w:tcW w:type="dxa" w:w="4360"/>
            <w:tcMar>
              <w:top w:type="dxa" w:w="40"/>
              <w:left w:type="dxa" w:w="70"/>
              <w:bottom w:type="dxa" w:w="40"/>
              <w:right w:type="dxa" w:w="70"/>
            </w:tcMar>
            <w:vAlign w:val="center"/>
          </w:tcPr>
          <w:p>
            <w:pPr>
              <w:spacing w:after="0" w:line="240"/>
              <w:jc w:val="left"/>
            </w:pPr>
            <w:r>
              <w:rPr>
                <w:color w:val="1F1F1F"/>
                <w:sz w:val="16"/>
                <w:szCs w:val="16"/>
              </w:rPr>
              <w:t xml:space="preserve">Outside shoulder width (ft)</w:t>
            </w:r>
          </w:p>
        </w:tc>
        <w:tc>
          <w:tcPr>
            <w:tcW w:type="dxa" w:w="2500"/>
            <w:tcMar>
              <w:top w:type="dxa" w:w="40"/>
              <w:left w:type="dxa" w:w="70"/>
              <w:bottom w:type="dxa" w:w="40"/>
              <w:right w:type="dxa" w:w="70"/>
            </w:tcMar>
            <w:vAlign w:val="center"/>
          </w:tcPr>
          <w:p>
            <w:pPr>
              <w:spacing w:after="0" w:line="240"/>
              <w:jc w:val="center"/>
            </w:pPr>
            <w:r>
              <w:rPr>
                <w:color w:val="1F1F1F"/>
                <w:sz w:val="16"/>
                <w:szCs w:val="16"/>
              </w:rPr>
              <w:t xml:space="preserve">11.09 (7.98)</w:t>
            </w:r>
          </w:p>
        </w:tc>
        <w:tc>
          <w:tcPr>
            <w:tcW w:type="dxa" w:w="2500"/>
            <w:tcMar>
              <w:top w:type="dxa" w:w="40"/>
              <w:left w:type="dxa" w:w="70"/>
              <w:bottom w:type="dxa" w:w="40"/>
              <w:right w:type="dxa" w:w="70"/>
            </w:tcMar>
            <w:vAlign w:val="center"/>
          </w:tcPr>
          <w:p>
            <w:pPr>
              <w:spacing w:after="0" w:line="240"/>
              <w:jc w:val="center"/>
            </w:pPr>
            <w:r>
              <w:rPr>
                <w:color w:val="1F1F1F"/>
                <w:sz w:val="16"/>
                <w:szCs w:val="16"/>
              </w:rPr>
              <w:t xml:space="preserve">12.22 (8.38)</w:t>
            </w:r>
          </w:p>
        </w:tc>
      </w:tr>
      <w:tr>
        <w:trPr>
          <w:cantSplit/>
        </w:trPr>
        <w:tc>
          <w:tcPr>
            <w:tcW w:type="dxa" w:w="4360"/>
            <w:shd w:fill="F6F5F1" w:color="auto" w:val="clear"/>
            <w:tcMar>
              <w:top w:type="dxa" w:w="40"/>
              <w:left w:type="dxa" w:w="70"/>
              <w:bottom w:type="dxa" w:w="40"/>
              <w:right w:type="dxa" w:w="70"/>
            </w:tcMar>
            <w:vAlign w:val="center"/>
          </w:tcPr>
          <w:p>
            <w:pPr>
              <w:spacing w:after="0" w:line="240"/>
              <w:jc w:val="left"/>
            </w:pPr>
            <w:r>
              <w:rPr>
                <w:color w:val="1F1F1F"/>
                <w:sz w:val="16"/>
                <w:szCs w:val="16"/>
              </w:rPr>
              <w:t xml:space="preserve">Bike lane &gt;50% (share)</w:t>
            </w:r>
          </w:p>
        </w:tc>
        <w:tc>
          <w:tcPr>
            <w:tcW w:type="dxa" w:w="2500"/>
            <w:shd w:fill="F6F5F1" w:color="auto" w:val="clear"/>
            <w:tcMar>
              <w:top w:type="dxa" w:w="40"/>
              <w:left w:type="dxa" w:w="70"/>
              <w:bottom w:type="dxa" w:w="40"/>
              <w:right w:type="dxa" w:w="70"/>
            </w:tcMar>
            <w:vAlign w:val="center"/>
          </w:tcPr>
          <w:p>
            <w:pPr>
              <w:spacing w:after="0" w:line="240"/>
              <w:jc w:val="center"/>
            </w:pPr>
            <w:r>
              <w:rPr>
                <w:color w:val="1F1F1F"/>
                <w:sz w:val="16"/>
                <w:szCs w:val="16"/>
              </w:rPr>
              <w:t xml:space="preserve">0.39 (0.49)</w:t>
            </w:r>
          </w:p>
        </w:tc>
        <w:tc>
          <w:tcPr>
            <w:tcW w:type="dxa" w:w="2500"/>
            <w:shd w:fill="F6F5F1" w:color="auto" w:val="clear"/>
            <w:tcMar>
              <w:top w:type="dxa" w:w="40"/>
              <w:left w:type="dxa" w:w="70"/>
              <w:bottom w:type="dxa" w:w="40"/>
              <w:right w:type="dxa" w:w="70"/>
            </w:tcMar>
            <w:vAlign w:val="center"/>
          </w:tcPr>
          <w:p>
            <w:pPr>
              <w:spacing w:after="0" w:line="240"/>
              <w:jc w:val="center"/>
            </w:pPr>
            <w:r>
              <w:rPr>
                <w:color w:val="1F1F1F"/>
                <w:sz w:val="16"/>
                <w:szCs w:val="16"/>
              </w:rPr>
              <w:t xml:space="preserve">0.44 (0.50)</w:t>
            </w:r>
          </w:p>
        </w:tc>
      </w:tr>
      <w:tr>
        <w:trPr>
          <w:cantSplit/>
        </w:trPr>
        <w:tc>
          <w:tcPr>
            <w:tcW w:type="dxa" w:w="4360"/>
            <w:tcMar>
              <w:top w:type="dxa" w:w="40"/>
              <w:left w:type="dxa" w:w="70"/>
              <w:bottom w:type="dxa" w:w="40"/>
              <w:right w:type="dxa" w:w="70"/>
            </w:tcMar>
            <w:vAlign w:val="center"/>
          </w:tcPr>
          <w:p>
            <w:pPr>
              <w:spacing w:after="0" w:line="240"/>
              <w:jc w:val="left"/>
            </w:pPr>
            <w:r>
              <w:rPr>
                <w:color w:val="1F1F1F"/>
                <w:sz w:val="16"/>
                <w:szCs w:val="16"/>
              </w:rPr>
              <w:t xml:space="preserve">Bus stops</w:t>
            </w:r>
          </w:p>
        </w:tc>
        <w:tc>
          <w:tcPr>
            <w:tcW w:type="dxa" w:w="2500"/>
            <w:tcMar>
              <w:top w:type="dxa" w:w="40"/>
              <w:left w:type="dxa" w:w="70"/>
              <w:bottom w:type="dxa" w:w="40"/>
              <w:right w:type="dxa" w:w="70"/>
            </w:tcMar>
            <w:vAlign w:val="center"/>
          </w:tcPr>
          <w:p>
            <w:pPr>
              <w:spacing w:after="0" w:line="240"/>
              <w:jc w:val="center"/>
            </w:pPr>
            <w:r>
              <w:rPr>
                <w:color w:val="1F1F1F"/>
                <w:sz w:val="16"/>
                <w:szCs w:val="16"/>
              </w:rPr>
              <w:t xml:space="preserve">1.31 (1.08)</w:t>
            </w:r>
          </w:p>
        </w:tc>
        <w:tc>
          <w:tcPr>
            <w:tcW w:type="dxa" w:w="2500"/>
            <w:tcMar>
              <w:top w:type="dxa" w:w="40"/>
              <w:left w:type="dxa" w:w="70"/>
              <w:bottom w:type="dxa" w:w="40"/>
              <w:right w:type="dxa" w:w="70"/>
            </w:tcMar>
            <w:vAlign w:val="center"/>
          </w:tcPr>
          <w:p>
            <w:pPr>
              <w:spacing w:after="0" w:line="240"/>
              <w:jc w:val="center"/>
            </w:pPr>
            <w:r>
              <w:rPr>
                <w:color w:val="1F1F1F"/>
                <w:sz w:val="16"/>
                <w:szCs w:val="16"/>
              </w:rPr>
              <w:t xml:space="preserve">4.16 (3.31)</w:t>
            </w:r>
          </w:p>
        </w:tc>
      </w:tr>
      <w:tr>
        <w:trPr>
          <w:cantSplit/>
        </w:trPr>
        <w:tc>
          <w:tcPr>
            <w:tcW w:type="dxa" w:w="4360"/>
            <w:shd w:fill="F6F5F1" w:color="auto" w:val="clear"/>
            <w:tcMar>
              <w:top w:type="dxa" w:w="40"/>
              <w:left w:type="dxa" w:w="70"/>
              <w:bottom w:type="dxa" w:w="40"/>
              <w:right w:type="dxa" w:w="70"/>
            </w:tcMar>
            <w:vAlign w:val="center"/>
          </w:tcPr>
          <w:p>
            <w:pPr>
              <w:spacing w:after="0" w:line="240"/>
              <w:jc w:val="left"/>
            </w:pPr>
            <w:r>
              <w:rPr>
                <w:color w:val="1F1F1F"/>
                <w:sz w:val="16"/>
                <w:szCs w:val="16"/>
              </w:rPr>
              <w:t xml:space="preserve">Population density (per sq mi)</w:t>
            </w:r>
          </w:p>
        </w:tc>
        <w:tc>
          <w:tcPr>
            <w:tcW w:type="dxa" w:w="2500"/>
            <w:shd w:fill="F6F5F1" w:color="auto" w:val="clear"/>
            <w:tcMar>
              <w:top w:type="dxa" w:w="40"/>
              <w:left w:type="dxa" w:w="70"/>
              <w:bottom w:type="dxa" w:w="40"/>
              <w:right w:type="dxa" w:w="70"/>
            </w:tcMar>
            <w:vAlign w:val="center"/>
          </w:tcPr>
          <w:p>
            <w:pPr>
              <w:spacing w:after="0" w:line="240"/>
              <w:jc w:val="center"/>
            </w:pPr>
            <w:r>
              <w:rPr>
                <w:color w:val="1F1F1F"/>
                <w:sz w:val="16"/>
                <w:szCs w:val="16"/>
              </w:rPr>
              <w:t xml:space="preserve">4,498 (2,341)</w:t>
            </w:r>
          </w:p>
        </w:tc>
        <w:tc>
          <w:tcPr>
            <w:tcW w:type="dxa" w:w="2500"/>
            <w:shd w:fill="F6F5F1" w:color="auto" w:val="clear"/>
            <w:tcMar>
              <w:top w:type="dxa" w:w="40"/>
              <w:left w:type="dxa" w:w="70"/>
              <w:bottom w:type="dxa" w:w="40"/>
              <w:right w:type="dxa" w:w="70"/>
            </w:tcMar>
            <w:vAlign w:val="center"/>
          </w:tcPr>
          <w:p>
            <w:pPr>
              <w:spacing w:after="0" w:line="240"/>
              <w:jc w:val="center"/>
            </w:pPr>
            <w:r>
              <w:rPr>
                <w:color w:val="1F1F1F"/>
                <w:sz w:val="16"/>
                <w:szCs w:val="16"/>
              </w:rPr>
              <w:t xml:space="preserve">4,361 (2,361)</w:t>
            </w:r>
          </w:p>
        </w:tc>
      </w:tr>
      <w:tr>
        <w:trPr>
          <w:cantSplit/>
        </w:trPr>
        <w:tc>
          <w:tcPr>
            <w:tcW w:type="dxa" w:w="4360"/>
            <w:tcMar>
              <w:top w:type="dxa" w:w="40"/>
              <w:left w:type="dxa" w:w="70"/>
              <w:bottom w:type="dxa" w:w="40"/>
              <w:right w:type="dxa" w:w="70"/>
            </w:tcMar>
            <w:vAlign w:val="center"/>
          </w:tcPr>
          <w:p>
            <w:pPr>
              <w:spacing w:after="0" w:line="240"/>
              <w:jc w:val="left"/>
            </w:pPr>
            <w:r>
              <w:rPr>
                <w:color w:val="1F1F1F"/>
                <w:sz w:val="16"/>
                <w:szCs w:val="16"/>
              </w:rPr>
              <w:t xml:space="preserve">Median household income ($)</w:t>
            </w:r>
          </w:p>
        </w:tc>
        <w:tc>
          <w:tcPr>
            <w:tcW w:type="dxa" w:w="2500"/>
            <w:tcMar>
              <w:top w:type="dxa" w:w="40"/>
              <w:left w:type="dxa" w:w="70"/>
              <w:bottom w:type="dxa" w:w="40"/>
              <w:right w:type="dxa" w:w="70"/>
            </w:tcMar>
            <w:vAlign w:val="center"/>
          </w:tcPr>
          <w:p>
            <w:pPr>
              <w:spacing w:after="0" w:line="240"/>
              <w:jc w:val="center"/>
            </w:pPr>
            <w:r>
              <w:rPr>
                <w:color w:val="1F1F1F"/>
                <w:sz w:val="16"/>
                <w:szCs w:val="16"/>
              </w:rPr>
              <w:t xml:space="preserve">59,205 (24,235)</w:t>
            </w:r>
          </w:p>
        </w:tc>
        <w:tc>
          <w:tcPr>
            <w:tcW w:type="dxa" w:w="2500"/>
            <w:tcMar>
              <w:top w:type="dxa" w:w="40"/>
              <w:left w:type="dxa" w:w="70"/>
              <w:bottom w:type="dxa" w:w="40"/>
              <w:right w:type="dxa" w:w="70"/>
            </w:tcMar>
            <w:vAlign w:val="center"/>
          </w:tcPr>
          <w:p>
            <w:pPr>
              <w:spacing w:after="0" w:line="240"/>
              <w:jc w:val="center"/>
            </w:pPr>
            <w:r>
              <w:rPr>
                <w:color w:val="1F1F1F"/>
                <w:sz w:val="16"/>
                <w:szCs w:val="16"/>
              </w:rPr>
              <w:t xml:space="preserve">61,479 (25,793)</w:t>
            </w:r>
          </w:p>
        </w:tc>
      </w:tr>
      <w:tr>
        <w:trPr>
          <w:cantSplit/>
        </w:trPr>
        <w:tc>
          <w:tcPr>
            <w:tcW w:type="dxa" w:w="4360"/>
            <w:shd w:fill="F6F5F1" w:color="auto" w:val="clear"/>
            <w:tcMar>
              <w:top w:type="dxa" w:w="40"/>
              <w:left w:type="dxa" w:w="70"/>
              <w:bottom w:type="dxa" w:w="40"/>
              <w:right w:type="dxa" w:w="70"/>
            </w:tcMar>
            <w:vAlign w:val="center"/>
          </w:tcPr>
          <w:p>
            <w:pPr>
              <w:spacing w:after="0" w:line="240"/>
              <w:jc w:val="left"/>
            </w:pPr>
            <w:r>
              <w:rPr>
                <w:color w:val="1F1F1F"/>
                <w:sz w:val="16"/>
                <w:szCs w:val="16"/>
              </w:rPr>
              <w:t xml:space="preserve">Segment length (mi)</w:t>
            </w:r>
          </w:p>
        </w:tc>
        <w:tc>
          <w:tcPr>
            <w:tcW w:type="dxa" w:w="2500"/>
            <w:shd w:fill="F6F5F1" w:color="auto" w:val="clear"/>
            <w:tcMar>
              <w:top w:type="dxa" w:w="40"/>
              <w:left w:type="dxa" w:w="70"/>
              <w:bottom w:type="dxa" w:w="40"/>
              <w:right w:type="dxa" w:w="70"/>
            </w:tcMar>
            <w:vAlign w:val="center"/>
          </w:tcPr>
          <w:p>
            <w:pPr>
              <w:spacing w:after="0" w:line="240"/>
              <w:jc w:val="center"/>
            </w:pPr>
            <w:r>
              <w:rPr>
                <w:color w:val="1F1F1F"/>
                <w:sz w:val="16"/>
                <w:szCs w:val="16"/>
              </w:rPr>
              <w:t xml:space="preserve">–</w:t>
            </w:r>
          </w:p>
        </w:tc>
        <w:tc>
          <w:tcPr>
            <w:tcW w:type="dxa" w:w="2500"/>
            <w:shd w:fill="F6F5F1" w:color="auto" w:val="clear"/>
            <w:tcMar>
              <w:top w:type="dxa" w:w="40"/>
              <w:left w:type="dxa" w:w="70"/>
              <w:bottom w:type="dxa" w:w="40"/>
              <w:right w:type="dxa" w:w="70"/>
            </w:tcMar>
            <w:vAlign w:val="center"/>
          </w:tcPr>
          <w:p>
            <w:pPr>
              <w:spacing w:after="0" w:line="240"/>
              <w:jc w:val="center"/>
            </w:pPr>
            <w:r>
              <w:rPr>
                <w:color w:val="1F1F1F"/>
                <w:sz w:val="16"/>
                <w:szCs w:val="16"/>
              </w:rPr>
              <w:t xml:space="preserve">0.53 (0.32)</w:t>
            </w:r>
          </w:p>
        </w:tc>
      </w:tr>
      <w:tr>
        <w:trPr>
          <w:cantSplit/>
        </w:trPr>
        <w:tc>
          <w:tcPr>
            <w:tcW w:type="dxa" w:w="4360"/>
            <w:tcMar>
              <w:top w:type="dxa" w:w="40"/>
              <w:left w:type="dxa" w:w="70"/>
              <w:bottom w:type="dxa" w:w="40"/>
              <w:right w:type="dxa" w:w="70"/>
            </w:tcMar>
            <w:vAlign w:val="center"/>
          </w:tcPr>
          <w:p>
            <w:pPr>
              <w:spacing w:after="0" w:line="240"/>
              <w:jc w:val="left"/>
            </w:pPr>
            <w:r>
              <w:rPr>
                <w:color w:val="1F1F1F"/>
                <w:sz w:val="16"/>
                <w:szCs w:val="16"/>
              </w:rPr>
              <w:t xml:space="preserve">Mixed-use buildings (count)</w:t>
            </w:r>
          </w:p>
        </w:tc>
        <w:tc>
          <w:tcPr>
            <w:tcW w:type="dxa" w:w="2500"/>
            <w:tcMar>
              <w:top w:type="dxa" w:w="40"/>
              <w:left w:type="dxa" w:w="70"/>
              <w:bottom w:type="dxa" w:w="40"/>
              <w:right w:type="dxa" w:w="70"/>
            </w:tcMar>
            <w:vAlign w:val="center"/>
          </w:tcPr>
          <w:p>
            <w:pPr>
              <w:spacing w:after="0" w:line="240"/>
              <w:jc w:val="center"/>
            </w:pPr>
            <w:r>
              <w:rPr>
                <w:color w:val="1F1F1F"/>
                <w:sz w:val="16"/>
                <w:szCs w:val="16"/>
              </w:rPr>
              <w:t xml:space="preserve">0.40 (2.77)</w:t>
            </w:r>
          </w:p>
        </w:tc>
        <w:tc>
          <w:tcPr>
            <w:tcW w:type="dxa" w:w="2500"/>
            <w:tcMar>
              <w:top w:type="dxa" w:w="40"/>
              <w:left w:type="dxa" w:w="70"/>
              <w:bottom w:type="dxa" w:w="40"/>
              <w:right w:type="dxa" w:w="70"/>
            </w:tcMar>
            <w:vAlign w:val="center"/>
          </w:tcPr>
          <w:p>
            <w:pPr>
              <w:spacing w:after="0" w:line="240"/>
              <w:jc w:val="center"/>
            </w:pPr>
            <w:r>
              <w:rPr>
                <w:color w:val="1F1F1F"/>
                <w:sz w:val="16"/>
                <w:szCs w:val="16"/>
              </w:rPr>
              <w:t xml:space="preserve">1.19 (5.52)</w:t>
            </w:r>
          </w:p>
        </w:tc>
      </w:tr>
      <w:tr>
        <w:trPr>
          <w:cantSplit/>
        </w:trPr>
        <w:tc>
          <w:tcPr>
            <w:tcW w:type="dxa" w:w="4360"/>
            <w:shd w:fill="F6F5F1" w:color="auto" w:val="clear"/>
            <w:tcMar>
              <w:top w:type="dxa" w:w="40"/>
              <w:left w:type="dxa" w:w="70"/>
              <w:bottom w:type="dxa" w:w="40"/>
              <w:right w:type="dxa" w:w="70"/>
            </w:tcMar>
            <w:vAlign w:val="center"/>
          </w:tcPr>
          <w:p>
            <w:pPr>
              <w:spacing w:after="0" w:line="240"/>
              <w:jc w:val="left"/>
            </w:pPr>
            <w:r>
              <w:rPr>
                <w:color w:val="1F1F1F"/>
                <w:sz w:val="16"/>
                <w:szCs w:val="16"/>
              </w:rPr>
              <w:t xml:space="preserve">Gas stations (count)</w:t>
            </w:r>
          </w:p>
        </w:tc>
        <w:tc>
          <w:tcPr>
            <w:tcW w:type="dxa" w:w="2500"/>
            <w:shd w:fill="F6F5F1" w:color="auto" w:val="clear"/>
            <w:tcMar>
              <w:top w:type="dxa" w:w="40"/>
              <w:left w:type="dxa" w:w="70"/>
              <w:bottom w:type="dxa" w:w="40"/>
              <w:right w:type="dxa" w:w="70"/>
            </w:tcMar>
            <w:vAlign w:val="center"/>
          </w:tcPr>
          <w:p>
            <w:pPr>
              <w:spacing w:after="0" w:line="240"/>
              <w:jc w:val="center"/>
            </w:pPr>
            <w:r>
              <w:rPr>
                <w:color w:val="1F1F1F"/>
                <w:sz w:val="16"/>
                <w:szCs w:val="16"/>
              </w:rPr>
              <w:t xml:space="preserve">0.24 (0.59)</w:t>
            </w:r>
          </w:p>
        </w:tc>
        <w:tc>
          <w:tcPr>
            <w:tcW w:type="dxa" w:w="2500"/>
            <w:shd w:fill="F6F5F1" w:color="auto" w:val="clear"/>
            <w:tcMar>
              <w:top w:type="dxa" w:w="40"/>
              <w:left w:type="dxa" w:w="70"/>
              <w:bottom w:type="dxa" w:w="40"/>
              <w:right w:type="dxa" w:w="70"/>
            </w:tcMar>
            <w:vAlign w:val="center"/>
          </w:tcPr>
          <w:p>
            <w:pPr>
              <w:spacing w:after="0" w:line="240"/>
              <w:jc w:val="center"/>
            </w:pPr>
            <w:r>
              <w:rPr>
                <w:color w:val="1F1F1F"/>
                <w:sz w:val="16"/>
                <w:szCs w:val="16"/>
              </w:rPr>
              <w:t xml:space="preserve">0.37 (0.72)</w:t>
            </w:r>
          </w:p>
        </w:tc>
      </w:tr>
      <w:tr>
        <w:trPr>
          <w:cantSplit/>
        </w:trPr>
        <w:tc>
          <w:tcPr>
            <w:tcW w:type="dxa" w:w="4360"/>
            <w:tcMar>
              <w:top w:type="dxa" w:w="40"/>
              <w:left w:type="dxa" w:w="70"/>
              <w:bottom w:type="dxa" w:w="40"/>
              <w:right w:type="dxa" w:w="70"/>
            </w:tcMar>
            <w:vAlign w:val="center"/>
          </w:tcPr>
          <w:p>
            <w:pPr>
              <w:spacing w:after="0" w:line="240"/>
              <w:jc w:val="left"/>
            </w:pPr>
            <w:r>
              <w:rPr>
                <w:color w:val="1F1F1F"/>
                <w:sz w:val="16"/>
                <w:szCs w:val="16"/>
              </w:rPr>
              <w:t xml:space="preserve">Supermarkets (count)</w:t>
            </w:r>
          </w:p>
        </w:tc>
        <w:tc>
          <w:tcPr>
            <w:tcW w:type="dxa" w:w="2500"/>
            <w:tcMar>
              <w:top w:type="dxa" w:w="40"/>
              <w:left w:type="dxa" w:w="70"/>
              <w:bottom w:type="dxa" w:w="40"/>
              <w:right w:type="dxa" w:w="70"/>
            </w:tcMar>
            <w:vAlign w:val="center"/>
          </w:tcPr>
          <w:p>
            <w:pPr>
              <w:spacing w:after="0" w:line="240"/>
              <w:jc w:val="center"/>
            </w:pPr>
            <w:r>
              <w:rPr>
                <w:color w:val="1F1F1F"/>
                <w:sz w:val="16"/>
                <w:szCs w:val="16"/>
              </w:rPr>
              <w:t xml:space="preserve">0.16 (0.44)</w:t>
            </w:r>
          </w:p>
        </w:tc>
        <w:tc>
          <w:tcPr>
            <w:tcW w:type="dxa" w:w="2500"/>
            <w:tcMar>
              <w:top w:type="dxa" w:w="40"/>
              <w:left w:type="dxa" w:w="70"/>
              <w:bottom w:type="dxa" w:w="40"/>
              <w:right w:type="dxa" w:w="70"/>
            </w:tcMar>
            <w:vAlign w:val="center"/>
          </w:tcPr>
          <w:p>
            <w:pPr>
              <w:spacing w:after="0" w:line="240"/>
              <w:jc w:val="center"/>
            </w:pPr>
            <w:r>
              <w:rPr>
                <w:color w:val="1F1F1F"/>
                <w:sz w:val="16"/>
                <w:szCs w:val="16"/>
              </w:rPr>
              <w:t xml:space="preserve">0.29 (0.63)</w:t>
            </w:r>
          </w:p>
        </w:tc>
      </w:tr>
      <w:tr>
        <w:trPr>
          <w:cantSplit/>
        </w:trPr>
        <w:tc>
          <w:tcPr>
            <w:tcW w:type="dxa" w:w="4360"/>
            <w:shd w:fill="F6F5F1" w:color="auto" w:val="clear"/>
            <w:tcMar>
              <w:top w:type="dxa" w:w="40"/>
              <w:left w:type="dxa" w:w="70"/>
              <w:bottom w:type="dxa" w:w="40"/>
              <w:right w:type="dxa" w:w="70"/>
            </w:tcMar>
            <w:vAlign w:val="center"/>
          </w:tcPr>
          <w:p>
            <w:pPr>
              <w:spacing w:after="0" w:line="240"/>
              <w:jc w:val="left"/>
            </w:pPr>
            <w:r>
              <w:rPr>
                <w:color w:val="1F1F1F"/>
                <w:sz w:val="16"/>
                <w:szCs w:val="16"/>
              </w:rPr>
              <w:t xml:space="preserve">Regional shopping centers (count)</w:t>
            </w:r>
          </w:p>
        </w:tc>
        <w:tc>
          <w:tcPr>
            <w:tcW w:type="dxa" w:w="2500"/>
            <w:shd w:fill="F6F5F1" w:color="auto" w:val="clear"/>
            <w:tcMar>
              <w:top w:type="dxa" w:w="40"/>
              <w:left w:type="dxa" w:w="70"/>
              <w:bottom w:type="dxa" w:w="40"/>
              <w:right w:type="dxa" w:w="70"/>
            </w:tcMar>
            <w:vAlign w:val="center"/>
          </w:tcPr>
          <w:p>
            <w:pPr>
              <w:spacing w:after="0" w:line="240"/>
              <w:jc w:val="center"/>
            </w:pPr>
            <w:r>
              <w:rPr>
                <w:color w:val="1F1F1F"/>
                <w:sz w:val="16"/>
                <w:szCs w:val="16"/>
              </w:rPr>
              <w:t xml:space="preserve">0.02 (0.13)</w:t>
            </w:r>
          </w:p>
        </w:tc>
        <w:tc>
          <w:tcPr>
            <w:tcW w:type="dxa" w:w="2500"/>
            <w:shd w:fill="F6F5F1" w:color="auto" w:val="clear"/>
            <w:tcMar>
              <w:top w:type="dxa" w:w="40"/>
              <w:left w:type="dxa" w:w="70"/>
              <w:bottom w:type="dxa" w:w="40"/>
              <w:right w:type="dxa" w:w="70"/>
            </w:tcMar>
            <w:vAlign w:val="center"/>
          </w:tcPr>
          <w:p>
            <w:pPr>
              <w:spacing w:after="0" w:line="240"/>
              <w:jc w:val="center"/>
            </w:pPr>
            <w:r>
              <w:rPr>
                <w:color w:val="1F1F1F"/>
                <w:sz w:val="16"/>
                <w:szCs w:val="16"/>
              </w:rPr>
              <w:t xml:space="preserve">0.01 (0.13)</w:t>
            </w:r>
          </w:p>
        </w:tc>
      </w:tr>
      <w:tr>
        <w:trPr>
          <w:cantSplit/>
        </w:trPr>
        <w:tc>
          <w:tcPr>
            <w:tcW w:type="dxa" w:w="4360"/>
            <w:tcMar>
              <w:top w:type="dxa" w:w="40"/>
              <w:left w:type="dxa" w:w="70"/>
              <w:bottom w:type="dxa" w:w="40"/>
              <w:right w:type="dxa" w:w="70"/>
            </w:tcMar>
            <w:vAlign w:val="center"/>
          </w:tcPr>
          <w:p>
            <w:pPr>
              <w:spacing w:after="0" w:line="240"/>
              <w:jc w:val="left"/>
            </w:pPr>
            <w:r>
              <w:rPr>
                <w:color w:val="1F1F1F"/>
                <w:sz w:val="16"/>
                <w:szCs w:val="16"/>
              </w:rPr>
              <w:t xml:space="preserve">Community shopping centers (count)</w:t>
            </w:r>
          </w:p>
        </w:tc>
        <w:tc>
          <w:tcPr>
            <w:tcW w:type="dxa" w:w="2500"/>
            <w:tcMar>
              <w:top w:type="dxa" w:w="40"/>
              <w:left w:type="dxa" w:w="70"/>
              <w:bottom w:type="dxa" w:w="40"/>
              <w:right w:type="dxa" w:w="70"/>
            </w:tcMar>
            <w:vAlign w:val="center"/>
          </w:tcPr>
          <w:p>
            <w:pPr>
              <w:spacing w:after="0" w:line="240"/>
              <w:jc w:val="center"/>
            </w:pPr>
            <w:r>
              <w:rPr>
                <w:color w:val="1F1F1F"/>
                <w:sz w:val="16"/>
                <w:szCs w:val="16"/>
              </w:rPr>
              <w:t xml:space="preserve">0.40 (1.62)</w:t>
            </w:r>
          </w:p>
        </w:tc>
        <w:tc>
          <w:tcPr>
            <w:tcW w:type="dxa" w:w="2500"/>
            <w:tcMar>
              <w:top w:type="dxa" w:w="40"/>
              <w:left w:type="dxa" w:w="70"/>
              <w:bottom w:type="dxa" w:w="40"/>
              <w:right w:type="dxa" w:w="70"/>
            </w:tcMar>
            <w:vAlign w:val="center"/>
          </w:tcPr>
          <w:p>
            <w:pPr>
              <w:spacing w:after="0" w:line="240"/>
              <w:jc w:val="center"/>
            </w:pPr>
            <w:r>
              <w:rPr>
                <w:color w:val="1F1F1F"/>
                <w:sz w:val="16"/>
                <w:szCs w:val="16"/>
              </w:rPr>
              <w:t xml:space="preserve">0.76 (1.67)</w:t>
            </w:r>
          </w:p>
        </w:tc>
      </w:tr>
      <w:tr>
        <w:trPr>
          <w:cantSplit/>
        </w:trPr>
        <w:tc>
          <w:tcPr>
            <w:tcW w:type="dxa" w:w="4360"/>
            <w:shd w:fill="F6F5F1" w:color="auto" w:val="clear"/>
            <w:tcMar>
              <w:top w:type="dxa" w:w="40"/>
              <w:left w:type="dxa" w:w="70"/>
              <w:bottom w:type="dxa" w:w="40"/>
              <w:right w:type="dxa" w:w="70"/>
            </w:tcMar>
            <w:vAlign w:val="center"/>
          </w:tcPr>
          <w:p>
            <w:pPr>
              <w:spacing w:after="0" w:line="240"/>
              <w:jc w:val="left"/>
            </w:pPr>
            <w:r>
              <w:rPr>
                <w:color w:val="1F1F1F"/>
                <w:sz w:val="16"/>
                <w:szCs w:val="16"/>
              </w:rPr>
              <w:t xml:space="preserve">Fast-food restaurants (count)</w:t>
            </w:r>
          </w:p>
        </w:tc>
        <w:tc>
          <w:tcPr>
            <w:tcW w:type="dxa" w:w="2500"/>
            <w:shd w:fill="F6F5F1" w:color="auto" w:val="clear"/>
            <w:tcMar>
              <w:top w:type="dxa" w:w="40"/>
              <w:left w:type="dxa" w:w="70"/>
              <w:bottom w:type="dxa" w:w="40"/>
              <w:right w:type="dxa" w:w="70"/>
            </w:tcMar>
            <w:vAlign w:val="center"/>
          </w:tcPr>
          <w:p>
            <w:pPr>
              <w:spacing w:after="0" w:line="240"/>
              <w:jc w:val="center"/>
            </w:pPr>
            <w:r>
              <w:rPr>
                <w:color w:val="1F1F1F"/>
                <w:sz w:val="16"/>
                <w:szCs w:val="16"/>
              </w:rPr>
              <w:t xml:space="preserve">0.31 (0.65)</w:t>
            </w:r>
          </w:p>
        </w:tc>
        <w:tc>
          <w:tcPr>
            <w:tcW w:type="dxa" w:w="2500"/>
            <w:shd w:fill="F6F5F1" w:color="auto" w:val="clear"/>
            <w:tcMar>
              <w:top w:type="dxa" w:w="40"/>
              <w:left w:type="dxa" w:w="70"/>
              <w:bottom w:type="dxa" w:w="40"/>
              <w:right w:type="dxa" w:w="70"/>
            </w:tcMar>
            <w:vAlign w:val="center"/>
          </w:tcPr>
          <w:p>
            <w:pPr>
              <w:spacing w:after="0" w:line="240"/>
              <w:jc w:val="center"/>
            </w:pPr>
            <w:r>
              <w:rPr>
                <w:color w:val="1F1F1F"/>
                <w:sz w:val="16"/>
                <w:szCs w:val="16"/>
              </w:rPr>
              <w:t xml:space="preserve">0.84 (1.35)</w:t>
            </w:r>
          </w:p>
        </w:tc>
      </w:tr>
      <w:tr>
        <w:trPr>
          <w:cantSplit/>
        </w:trPr>
        <w:tc>
          <w:tcPr>
            <w:tcW w:type="dxa" w:w="4360"/>
            <w:tcMar>
              <w:top w:type="dxa" w:w="40"/>
              <w:left w:type="dxa" w:w="70"/>
              <w:bottom w:type="dxa" w:w="40"/>
              <w:right w:type="dxa" w:w="70"/>
            </w:tcMar>
            <w:vAlign w:val="center"/>
          </w:tcPr>
          <w:p>
            <w:pPr>
              <w:spacing w:after="0" w:line="240"/>
              <w:jc w:val="left"/>
            </w:pPr>
            <w:r>
              <w:rPr>
                <w:color w:val="1F1F1F"/>
                <w:sz w:val="16"/>
                <w:szCs w:val="16"/>
              </w:rPr>
              <w:t xml:space="preserve">Sit-down restaurants (count)</w:t>
            </w:r>
          </w:p>
        </w:tc>
        <w:tc>
          <w:tcPr>
            <w:tcW w:type="dxa" w:w="2500"/>
            <w:tcMar>
              <w:top w:type="dxa" w:w="40"/>
              <w:left w:type="dxa" w:w="70"/>
              <w:bottom w:type="dxa" w:w="40"/>
              <w:right w:type="dxa" w:w="70"/>
            </w:tcMar>
            <w:vAlign w:val="center"/>
          </w:tcPr>
          <w:p>
            <w:pPr>
              <w:spacing w:after="0" w:line="240"/>
              <w:jc w:val="center"/>
            </w:pPr>
            <w:r>
              <w:rPr>
                <w:color w:val="1F1F1F"/>
                <w:sz w:val="16"/>
                <w:szCs w:val="16"/>
              </w:rPr>
              <w:t xml:space="preserve">0.27 (0.58)</w:t>
            </w:r>
          </w:p>
        </w:tc>
        <w:tc>
          <w:tcPr>
            <w:tcW w:type="dxa" w:w="2500"/>
            <w:tcMar>
              <w:top w:type="dxa" w:w="40"/>
              <w:left w:type="dxa" w:w="70"/>
              <w:bottom w:type="dxa" w:w="40"/>
              <w:right w:type="dxa" w:w="70"/>
            </w:tcMar>
            <w:vAlign w:val="center"/>
          </w:tcPr>
          <w:p>
            <w:pPr>
              <w:spacing w:after="0" w:line="240"/>
              <w:jc w:val="center"/>
            </w:pPr>
            <w:r>
              <w:rPr>
                <w:color w:val="1F1F1F"/>
                <w:sz w:val="16"/>
                <w:szCs w:val="16"/>
              </w:rPr>
              <w:t xml:space="preserve">0.98 (1.53)</w:t>
            </w:r>
          </w:p>
        </w:tc>
      </w:tr>
      <w:tr>
        <w:trPr>
          <w:cantSplit/>
        </w:trPr>
        <w:tc>
          <w:tcPr>
            <w:tcW w:type="dxa" w:w="4360"/>
            <w:shd w:fill="F6F5F1" w:color="auto" w:val="clear"/>
            <w:tcMar>
              <w:top w:type="dxa" w:w="40"/>
              <w:left w:type="dxa" w:w="70"/>
              <w:bottom w:type="dxa" w:w="40"/>
              <w:right w:type="dxa" w:w="70"/>
            </w:tcMar>
            <w:vAlign w:val="center"/>
          </w:tcPr>
          <w:p>
            <w:pPr>
              <w:spacing w:after="0" w:line="240"/>
              <w:jc w:val="left"/>
            </w:pPr>
            <w:r>
              <w:rPr>
                <w:color w:val="1F1F1F"/>
                <w:sz w:val="16"/>
                <w:szCs w:val="16"/>
              </w:rPr>
              <w:t xml:space="preserve">Bars (count)</w:t>
            </w:r>
          </w:p>
        </w:tc>
        <w:tc>
          <w:tcPr>
            <w:tcW w:type="dxa" w:w="2500"/>
            <w:shd w:fill="F6F5F1" w:color="auto" w:val="clear"/>
            <w:tcMar>
              <w:top w:type="dxa" w:w="40"/>
              <w:left w:type="dxa" w:w="70"/>
              <w:bottom w:type="dxa" w:w="40"/>
              <w:right w:type="dxa" w:w="70"/>
            </w:tcMar>
            <w:vAlign w:val="center"/>
          </w:tcPr>
          <w:p>
            <w:pPr>
              <w:spacing w:after="0" w:line="240"/>
              <w:jc w:val="center"/>
            </w:pPr>
            <w:r>
              <w:rPr>
                <w:color w:val="1F1F1F"/>
                <w:sz w:val="16"/>
                <w:szCs w:val="16"/>
              </w:rPr>
              <w:t xml:space="preserve">0.02 (0.13)</w:t>
            </w:r>
          </w:p>
        </w:tc>
        <w:tc>
          <w:tcPr>
            <w:tcW w:type="dxa" w:w="2500"/>
            <w:shd w:fill="F6F5F1" w:color="auto" w:val="clear"/>
            <w:tcMar>
              <w:top w:type="dxa" w:w="40"/>
              <w:left w:type="dxa" w:w="70"/>
              <w:bottom w:type="dxa" w:w="40"/>
              <w:right w:type="dxa" w:w="70"/>
            </w:tcMar>
            <w:vAlign w:val="center"/>
          </w:tcPr>
          <w:p>
            <w:pPr>
              <w:spacing w:after="0" w:line="240"/>
              <w:jc w:val="center"/>
            </w:pPr>
            <w:r>
              <w:rPr>
                <w:color w:val="1F1F1F"/>
                <w:sz w:val="16"/>
                <w:szCs w:val="16"/>
              </w:rPr>
              <w:t xml:space="preserve">0.14 (0.50)</w:t>
            </w:r>
          </w:p>
        </w:tc>
      </w:tr>
      <w:tr>
        <w:trPr>
          <w:cantSplit/>
        </w:trPr>
        <w:tc>
          <w:tcPr>
            <w:tcW w:type="dxa" w:w="4360"/>
            <w:tcMar>
              <w:top w:type="dxa" w:w="40"/>
              <w:left w:type="dxa" w:w="70"/>
              <w:bottom w:type="dxa" w:w="40"/>
              <w:right w:type="dxa" w:w="70"/>
            </w:tcMar>
            <w:vAlign w:val="center"/>
          </w:tcPr>
          <w:p>
            <w:pPr>
              <w:spacing w:after="0" w:line="240"/>
              <w:jc w:val="left"/>
            </w:pPr>
            <w:r>
              <w:rPr>
                <w:color w:val="1F1F1F"/>
                <w:sz w:val="16"/>
                <w:szCs w:val="16"/>
              </w:rPr>
              <w:t xml:space="preserve">Hotels (count)</w:t>
            </w:r>
          </w:p>
        </w:tc>
        <w:tc>
          <w:tcPr>
            <w:tcW w:type="dxa" w:w="2500"/>
            <w:tcMar>
              <w:top w:type="dxa" w:w="40"/>
              <w:left w:type="dxa" w:w="70"/>
              <w:bottom w:type="dxa" w:w="40"/>
              <w:right w:type="dxa" w:w="70"/>
            </w:tcMar>
            <w:vAlign w:val="center"/>
          </w:tcPr>
          <w:p>
            <w:pPr>
              <w:spacing w:after="0" w:line="240"/>
              <w:jc w:val="center"/>
            </w:pPr>
            <w:r>
              <w:rPr>
                <w:color w:val="1F1F1F"/>
                <w:sz w:val="16"/>
                <w:szCs w:val="16"/>
              </w:rPr>
              <w:t xml:space="preserve">0.09 (0.36)</w:t>
            </w:r>
          </w:p>
        </w:tc>
        <w:tc>
          <w:tcPr>
            <w:tcW w:type="dxa" w:w="2500"/>
            <w:tcMar>
              <w:top w:type="dxa" w:w="40"/>
              <w:left w:type="dxa" w:w="70"/>
              <w:bottom w:type="dxa" w:w="40"/>
              <w:right w:type="dxa" w:w="70"/>
            </w:tcMar>
            <w:vAlign w:val="center"/>
          </w:tcPr>
          <w:p>
            <w:pPr>
              <w:spacing w:after="0" w:line="240"/>
              <w:jc w:val="center"/>
            </w:pPr>
            <w:r>
              <w:rPr>
                <w:color w:val="1F1F1F"/>
                <w:sz w:val="16"/>
                <w:szCs w:val="16"/>
              </w:rPr>
              <w:t xml:space="preserve">2.14 (20.72)</w:t>
            </w:r>
          </w:p>
        </w:tc>
      </w:tr>
      <w:tr>
        <w:trPr>
          <w:cantSplit/>
        </w:trPr>
        <w:tc>
          <w:tcPr>
            <w:tcW w:type="dxa" w:w="4360"/>
            <w:shd w:fill="F6F5F1" w:color="auto" w:val="clear"/>
            <w:tcMar>
              <w:top w:type="dxa" w:w="40"/>
              <w:left w:type="dxa" w:w="70"/>
              <w:bottom w:type="dxa" w:w="40"/>
              <w:right w:type="dxa" w:w="70"/>
            </w:tcMar>
            <w:vAlign w:val="center"/>
          </w:tcPr>
          <w:p>
            <w:pPr>
              <w:spacing w:after="0" w:line="240"/>
              <w:jc w:val="left"/>
            </w:pPr>
            <w:r>
              <w:rPr>
                <w:color w:val="1F1F1F"/>
                <w:sz w:val="16"/>
                <w:szCs w:val="16"/>
              </w:rPr>
              <w:t xml:space="preserve">Office buildings (count)</w:t>
            </w:r>
          </w:p>
        </w:tc>
        <w:tc>
          <w:tcPr>
            <w:tcW w:type="dxa" w:w="2500"/>
            <w:shd w:fill="F6F5F1" w:color="auto" w:val="clear"/>
            <w:tcMar>
              <w:top w:type="dxa" w:w="40"/>
              <w:left w:type="dxa" w:w="70"/>
              <w:bottom w:type="dxa" w:w="40"/>
              <w:right w:type="dxa" w:w="70"/>
            </w:tcMar>
            <w:vAlign w:val="center"/>
          </w:tcPr>
          <w:p>
            <w:pPr>
              <w:spacing w:after="0" w:line="240"/>
              <w:jc w:val="center"/>
            </w:pPr>
            <w:r>
              <w:rPr>
                <w:color w:val="1F1F1F"/>
                <w:sz w:val="16"/>
                <w:szCs w:val="16"/>
              </w:rPr>
              <w:t xml:space="preserve">1.76 (7.03)</w:t>
            </w:r>
          </w:p>
        </w:tc>
        <w:tc>
          <w:tcPr>
            <w:tcW w:type="dxa" w:w="2500"/>
            <w:shd w:fill="F6F5F1" w:color="auto" w:val="clear"/>
            <w:tcMar>
              <w:top w:type="dxa" w:w="40"/>
              <w:left w:type="dxa" w:w="70"/>
              <w:bottom w:type="dxa" w:w="40"/>
              <w:right w:type="dxa" w:w="70"/>
            </w:tcMar>
            <w:vAlign w:val="center"/>
          </w:tcPr>
          <w:p>
            <w:pPr>
              <w:spacing w:after="0" w:line="240"/>
              <w:jc w:val="center"/>
            </w:pPr>
            <w:r>
              <w:rPr>
                <w:color w:val="1F1F1F"/>
                <w:sz w:val="16"/>
                <w:szCs w:val="16"/>
              </w:rPr>
              <w:t xml:space="preserve">6.64 (13.20)</w:t>
            </w:r>
          </w:p>
        </w:tc>
      </w:tr>
      <w:tr>
        <w:trPr>
          <w:cantSplit/>
        </w:trPr>
        <w:tc>
          <w:tcPr>
            <w:tcW w:type="dxa" w:w="4360"/>
            <w:tcMar>
              <w:top w:type="dxa" w:w="40"/>
              <w:left w:type="dxa" w:w="70"/>
              <w:bottom w:type="dxa" w:w="40"/>
              <w:right w:type="dxa" w:w="70"/>
            </w:tcMar>
            <w:vAlign w:val="center"/>
          </w:tcPr>
          <w:p>
            <w:pPr>
              <w:spacing w:after="0" w:line="240"/>
              <w:jc w:val="left"/>
            </w:pPr>
            <w:r>
              <w:rPr>
                <w:color w:val="1F1F1F"/>
                <w:sz w:val="16"/>
                <w:szCs w:val="16"/>
              </w:rPr>
              <w:t xml:space="preserve">Department / big-box stores (count)</w:t>
            </w:r>
          </w:p>
        </w:tc>
        <w:tc>
          <w:tcPr>
            <w:tcW w:type="dxa" w:w="2500"/>
            <w:tcMar>
              <w:top w:type="dxa" w:w="40"/>
              <w:left w:type="dxa" w:w="70"/>
              <w:bottom w:type="dxa" w:w="40"/>
              <w:right w:type="dxa" w:w="70"/>
            </w:tcMar>
            <w:vAlign w:val="center"/>
          </w:tcPr>
          <w:p>
            <w:pPr>
              <w:spacing w:after="0" w:line="240"/>
              <w:jc w:val="center"/>
            </w:pPr>
            <w:r>
              <w:rPr>
                <w:color w:val="1F1F1F"/>
                <w:sz w:val="16"/>
                <w:szCs w:val="16"/>
              </w:rPr>
              <w:t xml:space="preserve">0.05 (0.24)</w:t>
            </w:r>
          </w:p>
        </w:tc>
        <w:tc>
          <w:tcPr>
            <w:tcW w:type="dxa" w:w="2500"/>
            <w:tcMar>
              <w:top w:type="dxa" w:w="40"/>
              <w:left w:type="dxa" w:w="70"/>
              <w:bottom w:type="dxa" w:w="40"/>
              <w:right w:type="dxa" w:w="70"/>
            </w:tcMar>
            <w:vAlign w:val="center"/>
          </w:tcPr>
          <w:p>
            <w:pPr>
              <w:spacing w:after="0" w:line="240"/>
              <w:jc w:val="center"/>
            </w:pPr>
            <w:r>
              <w:rPr>
                <w:color w:val="1F1F1F"/>
                <w:sz w:val="16"/>
                <w:szCs w:val="16"/>
              </w:rPr>
              <w:t xml:space="preserve">0.14 (0.41)</w:t>
            </w:r>
          </w:p>
        </w:tc>
      </w:tr>
      <w:tr>
        <w:trPr>
          <w:cantSplit/>
        </w:trPr>
        <w:tc>
          <w:tcPr>
            <w:tcW w:type="dxa" w:w="4360"/>
            <w:shd w:fill="F6F5F1" w:color="auto" w:val="clear"/>
            <w:tcMar>
              <w:top w:type="dxa" w:w="40"/>
              <w:left w:type="dxa" w:w="70"/>
              <w:bottom w:type="dxa" w:w="40"/>
              <w:right w:type="dxa" w:w="70"/>
            </w:tcMar>
            <w:vAlign w:val="center"/>
          </w:tcPr>
          <w:p>
            <w:pPr>
              <w:spacing w:after="0" w:line="240"/>
              <w:jc w:val="left"/>
            </w:pPr>
            <w:r>
              <w:rPr>
                <w:color w:val="1F1F1F"/>
                <w:sz w:val="16"/>
                <w:szCs w:val="16"/>
              </w:rPr>
              <w:t xml:space="preserve">Banks (count)</w:t>
            </w:r>
          </w:p>
        </w:tc>
        <w:tc>
          <w:tcPr>
            <w:tcW w:type="dxa" w:w="2500"/>
            <w:shd w:fill="F6F5F1" w:color="auto" w:val="clear"/>
            <w:tcMar>
              <w:top w:type="dxa" w:w="40"/>
              <w:left w:type="dxa" w:w="70"/>
              <w:bottom w:type="dxa" w:w="40"/>
              <w:right w:type="dxa" w:w="70"/>
            </w:tcMar>
            <w:vAlign w:val="center"/>
          </w:tcPr>
          <w:p>
            <w:pPr>
              <w:spacing w:after="0" w:line="240"/>
              <w:jc w:val="center"/>
            </w:pPr>
            <w:r>
              <w:rPr>
                <w:color w:val="1F1F1F"/>
                <w:sz w:val="16"/>
                <w:szCs w:val="16"/>
              </w:rPr>
              <w:t xml:space="preserve">0.27 (0.58)</w:t>
            </w:r>
          </w:p>
        </w:tc>
        <w:tc>
          <w:tcPr>
            <w:tcW w:type="dxa" w:w="2500"/>
            <w:shd w:fill="F6F5F1" w:color="auto" w:val="clear"/>
            <w:tcMar>
              <w:top w:type="dxa" w:w="40"/>
              <w:left w:type="dxa" w:w="70"/>
              <w:bottom w:type="dxa" w:w="40"/>
              <w:right w:type="dxa" w:w="70"/>
            </w:tcMar>
            <w:vAlign w:val="center"/>
          </w:tcPr>
          <w:p>
            <w:pPr>
              <w:spacing w:after="0" w:line="240"/>
              <w:jc w:val="center"/>
            </w:pPr>
            <w:r>
              <w:rPr>
                <w:color w:val="1F1F1F"/>
                <w:sz w:val="16"/>
                <w:szCs w:val="16"/>
              </w:rPr>
              <w:t xml:space="preserve">0.52 (0.90)</w:t>
            </w:r>
          </w:p>
        </w:tc>
      </w:tr>
      <w:tr>
        <w:trPr>
          <w:cantSplit/>
        </w:trPr>
        <w:tc>
          <w:tcPr>
            <w:tcW w:type="dxa" w:w="4360"/>
            <w:tcMar>
              <w:top w:type="dxa" w:w="40"/>
              <w:left w:type="dxa" w:w="70"/>
              <w:bottom w:type="dxa" w:w="40"/>
              <w:right w:type="dxa" w:w="70"/>
            </w:tcMar>
            <w:vAlign w:val="center"/>
          </w:tcPr>
          <w:p>
            <w:pPr>
              <w:spacing w:after="0" w:line="240"/>
              <w:jc w:val="left"/>
            </w:pPr>
            <w:r>
              <w:rPr>
                <w:color w:val="1F1F1F"/>
                <w:sz w:val="16"/>
                <w:szCs w:val="16"/>
              </w:rPr>
              <w:t xml:space="preserve">Auto sales &amp; service (count)</w:t>
            </w:r>
          </w:p>
        </w:tc>
        <w:tc>
          <w:tcPr>
            <w:tcW w:type="dxa" w:w="2500"/>
            <w:tcMar>
              <w:top w:type="dxa" w:w="40"/>
              <w:left w:type="dxa" w:w="70"/>
              <w:bottom w:type="dxa" w:w="40"/>
              <w:right w:type="dxa" w:w="70"/>
            </w:tcMar>
            <w:vAlign w:val="center"/>
          </w:tcPr>
          <w:p>
            <w:pPr>
              <w:spacing w:after="0" w:line="240"/>
              <w:jc w:val="center"/>
            </w:pPr>
            <w:r>
              <w:rPr>
                <w:color w:val="1F1F1F"/>
                <w:sz w:val="16"/>
                <w:szCs w:val="16"/>
              </w:rPr>
              <w:t xml:space="preserve">0.52 (0.98)</w:t>
            </w:r>
          </w:p>
        </w:tc>
        <w:tc>
          <w:tcPr>
            <w:tcW w:type="dxa" w:w="2500"/>
            <w:tcMar>
              <w:top w:type="dxa" w:w="40"/>
              <w:left w:type="dxa" w:w="70"/>
              <w:bottom w:type="dxa" w:w="40"/>
              <w:right w:type="dxa" w:w="70"/>
            </w:tcMar>
            <w:vAlign w:val="center"/>
          </w:tcPr>
          <w:p>
            <w:pPr>
              <w:spacing w:after="0" w:line="240"/>
              <w:jc w:val="center"/>
            </w:pPr>
            <w:r>
              <w:rPr>
                <w:color w:val="1F1F1F"/>
                <w:sz w:val="16"/>
                <w:szCs w:val="16"/>
              </w:rPr>
              <w:t xml:space="preserve">2.10 (3.22)</w:t>
            </w:r>
          </w:p>
        </w:tc>
      </w:tr>
      <w:tr>
        <w:trPr>
          <w:cantSplit/>
        </w:trPr>
        <w:tc>
          <w:tcPr>
            <w:tcW w:type="dxa" w:w="4360"/>
            <w:shd w:fill="F6F5F1" w:color="auto" w:val="clear"/>
            <w:tcMar>
              <w:top w:type="dxa" w:w="40"/>
              <w:left w:type="dxa" w:w="70"/>
              <w:bottom w:type="dxa" w:w="40"/>
              <w:right w:type="dxa" w:w="70"/>
            </w:tcMar>
            <w:vAlign w:val="center"/>
          </w:tcPr>
          <w:p>
            <w:pPr>
              <w:spacing w:after="0" w:line="240"/>
              <w:jc w:val="left"/>
            </w:pPr>
            <w:r>
              <w:rPr>
                <w:color w:val="1F1F1F"/>
                <w:sz w:val="16"/>
                <w:szCs w:val="16"/>
              </w:rPr>
              <w:t xml:space="preserve">Repair shops (count)</w:t>
            </w:r>
          </w:p>
        </w:tc>
        <w:tc>
          <w:tcPr>
            <w:tcW w:type="dxa" w:w="2500"/>
            <w:shd w:fill="F6F5F1" w:color="auto" w:val="clear"/>
            <w:tcMar>
              <w:top w:type="dxa" w:w="40"/>
              <w:left w:type="dxa" w:w="70"/>
              <w:bottom w:type="dxa" w:w="40"/>
              <w:right w:type="dxa" w:w="70"/>
            </w:tcMar>
            <w:vAlign w:val="center"/>
          </w:tcPr>
          <w:p>
            <w:pPr>
              <w:spacing w:after="0" w:line="240"/>
              <w:jc w:val="center"/>
            </w:pPr>
            <w:r>
              <w:rPr>
                <w:color w:val="1F1F1F"/>
                <w:sz w:val="16"/>
                <w:szCs w:val="16"/>
              </w:rPr>
              <w:t xml:space="preserve">0.02 (0.14)</w:t>
            </w:r>
          </w:p>
        </w:tc>
        <w:tc>
          <w:tcPr>
            <w:tcW w:type="dxa" w:w="2500"/>
            <w:shd w:fill="F6F5F1" w:color="auto" w:val="clear"/>
            <w:tcMar>
              <w:top w:type="dxa" w:w="40"/>
              <w:left w:type="dxa" w:w="70"/>
              <w:bottom w:type="dxa" w:w="40"/>
              <w:right w:type="dxa" w:w="70"/>
            </w:tcMar>
            <w:vAlign w:val="center"/>
          </w:tcPr>
          <w:p>
            <w:pPr>
              <w:spacing w:after="0" w:line="240"/>
              <w:jc w:val="center"/>
            </w:pPr>
            <w:r>
              <w:rPr>
                <w:color w:val="1F1F1F"/>
                <w:sz w:val="16"/>
                <w:szCs w:val="16"/>
              </w:rPr>
              <w:t xml:space="preserve">0.20 (0.89)</w:t>
            </w:r>
          </w:p>
        </w:tc>
      </w:tr>
      <w:tr>
        <w:trPr>
          <w:cantSplit/>
        </w:trPr>
        <w:tc>
          <w:tcPr>
            <w:tcW w:type="dxa" w:w="4360"/>
            <w:tcMar>
              <w:top w:type="dxa" w:w="40"/>
              <w:left w:type="dxa" w:w="70"/>
              <w:bottom w:type="dxa" w:w="40"/>
              <w:right w:type="dxa" w:w="70"/>
            </w:tcMar>
            <w:vAlign w:val="center"/>
          </w:tcPr>
          <w:p>
            <w:pPr>
              <w:spacing w:after="0" w:line="240"/>
              <w:jc w:val="left"/>
            </w:pPr>
            <w:r>
              <w:rPr>
                <w:color w:val="1F1F1F"/>
                <w:sz w:val="16"/>
                <w:szCs w:val="16"/>
              </w:rPr>
              <w:t xml:space="preserve">Single-tenant retail stores (count)</w:t>
            </w:r>
          </w:p>
        </w:tc>
        <w:tc>
          <w:tcPr>
            <w:tcW w:type="dxa" w:w="2500"/>
            <w:tcMar>
              <w:top w:type="dxa" w:w="40"/>
              <w:left w:type="dxa" w:w="70"/>
              <w:bottom w:type="dxa" w:w="40"/>
              <w:right w:type="dxa" w:w="70"/>
            </w:tcMar>
            <w:vAlign w:val="center"/>
          </w:tcPr>
          <w:p>
            <w:pPr>
              <w:spacing w:after="0" w:line="240"/>
              <w:jc w:val="center"/>
            </w:pPr>
            <w:r>
              <w:rPr>
                <w:color w:val="1F1F1F"/>
                <w:sz w:val="16"/>
                <w:szCs w:val="16"/>
              </w:rPr>
              <w:t xml:space="preserve">1.82 (1.99)</w:t>
            </w:r>
          </w:p>
        </w:tc>
        <w:tc>
          <w:tcPr>
            <w:tcW w:type="dxa" w:w="2500"/>
            <w:tcMar>
              <w:top w:type="dxa" w:w="40"/>
              <w:left w:type="dxa" w:w="70"/>
              <w:bottom w:type="dxa" w:w="40"/>
              <w:right w:type="dxa" w:w="70"/>
            </w:tcMar>
            <w:vAlign w:val="center"/>
          </w:tcPr>
          <w:p>
            <w:pPr>
              <w:spacing w:after="0" w:line="240"/>
              <w:jc w:val="center"/>
            </w:pPr>
            <w:r>
              <w:rPr>
                <w:color w:val="1F1F1F"/>
                <w:sz w:val="16"/>
                <w:szCs w:val="16"/>
              </w:rPr>
              <w:t xml:space="preserve">4.96 (5.59)</w:t>
            </w:r>
          </w:p>
        </w:tc>
      </w:tr>
      <w:tr>
        <w:trPr>
          <w:cantSplit/>
        </w:trPr>
        <w:tc>
          <w:tcPr>
            <w:tcW w:type="dxa" w:w="4360"/>
            <w:shd w:fill="F6F5F1" w:color="auto" w:val="clear"/>
            <w:tcMar>
              <w:top w:type="dxa" w:w="40"/>
              <w:left w:type="dxa" w:w="70"/>
              <w:bottom w:type="dxa" w:w="40"/>
              <w:right w:type="dxa" w:w="70"/>
            </w:tcMar>
            <w:vAlign w:val="center"/>
          </w:tcPr>
          <w:p>
            <w:pPr>
              <w:spacing w:after="0" w:line="240"/>
              <w:jc w:val="left"/>
            </w:pPr>
            <w:r>
              <w:rPr>
                <w:color w:val="1F1F1F"/>
                <w:sz w:val="16"/>
                <w:szCs w:val="16"/>
              </w:rPr>
              <w:t xml:space="preserve">Parks &amp; recreation (count)</w:t>
            </w:r>
          </w:p>
        </w:tc>
        <w:tc>
          <w:tcPr>
            <w:tcW w:type="dxa" w:w="2500"/>
            <w:shd w:fill="F6F5F1" w:color="auto" w:val="clear"/>
            <w:tcMar>
              <w:top w:type="dxa" w:w="40"/>
              <w:left w:type="dxa" w:w="70"/>
              <w:bottom w:type="dxa" w:w="40"/>
              <w:right w:type="dxa" w:w="70"/>
            </w:tcMar>
            <w:vAlign w:val="center"/>
          </w:tcPr>
          <w:p>
            <w:pPr>
              <w:spacing w:after="0" w:line="240"/>
              <w:jc w:val="center"/>
            </w:pPr>
            <w:r>
              <w:rPr>
                <w:color w:val="1F1F1F"/>
                <w:sz w:val="16"/>
                <w:szCs w:val="16"/>
              </w:rPr>
              <w:t xml:space="preserve">0.10 (0.41)</w:t>
            </w:r>
          </w:p>
        </w:tc>
        <w:tc>
          <w:tcPr>
            <w:tcW w:type="dxa" w:w="2500"/>
            <w:shd w:fill="F6F5F1" w:color="auto" w:val="clear"/>
            <w:tcMar>
              <w:top w:type="dxa" w:w="40"/>
              <w:left w:type="dxa" w:w="70"/>
              <w:bottom w:type="dxa" w:w="40"/>
              <w:right w:type="dxa" w:w="70"/>
            </w:tcMar>
            <w:vAlign w:val="center"/>
          </w:tcPr>
          <w:p>
            <w:pPr>
              <w:spacing w:after="0" w:line="240"/>
              <w:jc w:val="center"/>
            </w:pPr>
            <w:r>
              <w:rPr>
                <w:color w:val="1F1F1F"/>
                <w:sz w:val="16"/>
                <w:szCs w:val="16"/>
              </w:rPr>
              <w:t xml:space="preserve">0.27 (1.16)</w:t>
            </w:r>
          </w:p>
        </w:tc>
      </w:tr>
      <w:tr>
        <w:trPr>
          <w:cantSplit/>
        </w:trPr>
        <w:tc>
          <w:tcPr>
            <w:tcW w:type="dxa" w:w="4360"/>
            <w:tcMar>
              <w:top w:type="dxa" w:w="40"/>
              <w:left w:type="dxa" w:w="70"/>
              <w:bottom w:type="dxa" w:w="40"/>
              <w:right w:type="dxa" w:w="70"/>
            </w:tcMar>
            <w:vAlign w:val="center"/>
          </w:tcPr>
          <w:p>
            <w:pPr>
              <w:spacing w:after="0" w:line="240"/>
              <w:jc w:val="left"/>
            </w:pPr>
            <w:r>
              <w:rPr>
                <w:color w:val="1F1F1F"/>
                <w:sz w:val="16"/>
                <w:szCs w:val="16"/>
              </w:rPr>
              <w:t xml:space="preserve">Schools (count)</w:t>
            </w:r>
          </w:p>
        </w:tc>
        <w:tc>
          <w:tcPr>
            <w:tcW w:type="dxa" w:w="2500"/>
            <w:tcMar>
              <w:top w:type="dxa" w:w="40"/>
              <w:left w:type="dxa" w:w="70"/>
              <w:bottom w:type="dxa" w:w="40"/>
              <w:right w:type="dxa" w:w="70"/>
            </w:tcMar>
            <w:vAlign w:val="center"/>
          </w:tcPr>
          <w:p>
            <w:pPr>
              <w:spacing w:after="0" w:line="240"/>
              <w:jc w:val="center"/>
            </w:pPr>
            <w:r>
              <w:rPr>
                <w:color w:val="1F1F1F"/>
                <w:sz w:val="16"/>
                <w:szCs w:val="16"/>
              </w:rPr>
              <w:t xml:space="preserve">0.11 (0.35)</w:t>
            </w:r>
          </w:p>
        </w:tc>
        <w:tc>
          <w:tcPr>
            <w:tcW w:type="dxa" w:w="2500"/>
            <w:tcMar>
              <w:top w:type="dxa" w:w="40"/>
              <w:left w:type="dxa" w:w="70"/>
              <w:bottom w:type="dxa" w:w="40"/>
              <w:right w:type="dxa" w:w="70"/>
            </w:tcMar>
            <w:vAlign w:val="center"/>
          </w:tcPr>
          <w:p>
            <w:pPr>
              <w:spacing w:after="0" w:line="240"/>
              <w:jc w:val="center"/>
            </w:pPr>
            <w:r>
              <w:rPr>
                <w:color w:val="1F1F1F"/>
                <w:sz w:val="16"/>
                <w:szCs w:val="16"/>
              </w:rPr>
              <w:t xml:space="preserve">0.30 (0.65)</w:t>
            </w:r>
          </w:p>
        </w:tc>
      </w:tr>
      <w:tr>
        <w:trPr>
          <w:cantSplit/>
        </w:trPr>
        <w:tc>
          <w:tcPr>
            <w:tcW w:type="dxa" w:w="4360"/>
            <w:shd w:fill="F6F5F1" w:color="auto" w:val="clear"/>
            <w:tcMar>
              <w:top w:type="dxa" w:w="40"/>
              <w:left w:type="dxa" w:w="70"/>
              <w:bottom w:type="dxa" w:w="40"/>
              <w:right w:type="dxa" w:w="70"/>
            </w:tcMar>
            <w:vAlign w:val="center"/>
          </w:tcPr>
          <w:p>
            <w:pPr>
              <w:spacing w:after="0" w:line="240"/>
              <w:jc w:val="left"/>
            </w:pPr>
            <w:r>
              <w:rPr>
                <w:color w:val="1F1F1F"/>
                <w:sz w:val="16"/>
                <w:szCs w:val="16"/>
              </w:rPr>
              <w:t xml:space="preserve">Hospitals (count)</w:t>
            </w:r>
          </w:p>
        </w:tc>
        <w:tc>
          <w:tcPr>
            <w:tcW w:type="dxa" w:w="2500"/>
            <w:shd w:fill="F6F5F1" w:color="auto" w:val="clear"/>
            <w:tcMar>
              <w:top w:type="dxa" w:w="40"/>
              <w:left w:type="dxa" w:w="70"/>
              <w:bottom w:type="dxa" w:w="40"/>
              <w:right w:type="dxa" w:w="70"/>
            </w:tcMar>
            <w:vAlign w:val="center"/>
          </w:tcPr>
          <w:p>
            <w:pPr>
              <w:spacing w:after="0" w:line="240"/>
              <w:jc w:val="center"/>
            </w:pPr>
            <w:r>
              <w:rPr>
                <w:color w:val="1F1F1F"/>
                <w:sz w:val="16"/>
                <w:szCs w:val="16"/>
              </w:rPr>
              <w:t xml:space="preserve">0.01 (0.09)</w:t>
            </w:r>
          </w:p>
        </w:tc>
        <w:tc>
          <w:tcPr>
            <w:tcW w:type="dxa" w:w="2500"/>
            <w:shd w:fill="F6F5F1" w:color="auto" w:val="clear"/>
            <w:tcMar>
              <w:top w:type="dxa" w:w="40"/>
              <w:left w:type="dxa" w:w="70"/>
              <w:bottom w:type="dxa" w:w="40"/>
              <w:right w:type="dxa" w:w="70"/>
            </w:tcMar>
            <w:vAlign w:val="center"/>
          </w:tcPr>
          <w:p>
            <w:pPr>
              <w:spacing w:after="0" w:line="240"/>
              <w:jc w:val="center"/>
            </w:pPr>
            <w:r>
              <w:rPr>
                <w:color w:val="1F1F1F"/>
                <w:sz w:val="16"/>
                <w:szCs w:val="16"/>
              </w:rPr>
              <w:t xml:space="preserve">0.03 (0.22)</w:t>
            </w:r>
          </w:p>
        </w:tc>
      </w:tr>
      <w:tr>
        <w:trPr>
          <w:cantSplit/>
        </w:trPr>
        <w:tc>
          <w:tcPr>
            <w:tcW w:type="dxa" w:w="4360"/>
            <w:tcMar>
              <w:top w:type="dxa" w:w="40"/>
              <w:left w:type="dxa" w:w="70"/>
              <w:bottom w:type="dxa" w:w="40"/>
              <w:right w:type="dxa" w:w="70"/>
            </w:tcMar>
            <w:vAlign w:val="center"/>
          </w:tcPr>
          <w:p>
            <w:pPr>
              <w:spacing w:after="0" w:line="240"/>
              <w:jc w:val="left"/>
            </w:pPr>
            <w:r>
              <w:rPr>
                <w:color w:val="1F1F1F"/>
                <w:sz w:val="16"/>
                <w:szCs w:val="16"/>
              </w:rPr>
              <w:t xml:space="preserve">Industrial (count)</w:t>
            </w:r>
          </w:p>
        </w:tc>
        <w:tc>
          <w:tcPr>
            <w:tcW w:type="dxa" w:w="2500"/>
            <w:tcMar>
              <w:top w:type="dxa" w:w="40"/>
              <w:left w:type="dxa" w:w="70"/>
              <w:bottom w:type="dxa" w:w="40"/>
              <w:right w:type="dxa" w:w="70"/>
            </w:tcMar>
            <w:vAlign w:val="center"/>
          </w:tcPr>
          <w:p>
            <w:pPr>
              <w:spacing w:after="0" w:line="240"/>
              <w:jc w:val="center"/>
            </w:pPr>
            <w:r>
              <w:rPr>
                <w:color w:val="1F1F1F"/>
                <w:sz w:val="16"/>
                <w:szCs w:val="16"/>
              </w:rPr>
              <w:t xml:space="preserve">0.28 (0.67)</w:t>
            </w:r>
          </w:p>
        </w:tc>
        <w:tc>
          <w:tcPr>
            <w:tcW w:type="dxa" w:w="2500"/>
            <w:tcMar>
              <w:top w:type="dxa" w:w="40"/>
              <w:left w:type="dxa" w:w="70"/>
              <w:bottom w:type="dxa" w:w="40"/>
              <w:right w:type="dxa" w:w="70"/>
            </w:tcMar>
            <w:vAlign w:val="center"/>
          </w:tcPr>
          <w:p>
            <w:pPr>
              <w:spacing w:after="0" w:line="240"/>
              <w:jc w:val="center"/>
            </w:pPr>
            <w:r>
              <w:rPr>
                <w:color w:val="1F1F1F"/>
                <w:sz w:val="16"/>
                <w:szCs w:val="16"/>
              </w:rPr>
              <w:t xml:space="preserve">1.45 (3.04)</w:t>
            </w:r>
          </w:p>
        </w:tc>
      </w:tr>
    </w:tbl>
    <w:p>
      <w:pPr>
        <w:spacing w:after="160"/>
      </w:pPr>
    </w:p>
    <w:p>
      <w:pPr>
        <w:pStyle w:val="Heading1"/>
        <w:pageBreakBefore/>
      </w:pPr>
      <w:r>
        <w:t xml:space="preserve">3  Which spatial analysis methods fit these data?</w:t>
      </w:r>
    </w:p>
    <w:p>
      <w:pPr>
        <w:pStyle w:val="Heading2"/>
        <w:keepNext/>
      </w:pPr>
      <w:r>
        <w:t xml:space="preserve">3.1  Data characteristics that drive the choice of method</w:t>
      </w:r>
    </w:p>
    <w:p>
      <w:pPr>
        <w:pStyle w:val="ListParagraph"/>
        <w:numPr>
          <w:ilvl w:val="0"/>
          <w:numId w:val="2"/>
        </w:numPr>
        <w:spacing w:after="60" w:line="264"/>
      </w:pPr>
      <w:r>
        <w:rPr>
          <w:b/>
          <w:bCs/>
        </w:rPr>
        <w:t xml:space="preserve">Units are network sites, not areas.</w:t>
      </w:r>
      <w:r>
        <w:t xml:space="preserve"> Intersections are points (influence areas) and segments are lines along ten corridors. Contiguity weights (Queen/Rook) do not apply; </w:t>
      </w:r>
      <w:r>
        <w:rPr>
          <w:b/>
          <w:bCs/>
        </w:rPr>
        <w:t xml:space="preserve">k-nearest-neighbour or distance-band weights</w:t>
      </w:r>
      <w:r>
        <w:t xml:space="preserve"> on site mid-points do. The corridors sit in three metros up to 250 km apart, so k-NN (k = 6) keeps every site connected to its own corridor without creating islands. The results were checked with k = 4, 8 and 10.</w:t>
      </w:r>
    </w:p>
    <w:p>
      <w:pPr>
        <w:pStyle w:val="ListParagraph"/>
        <w:numPr>
          <w:ilvl w:val="0"/>
          <w:numId w:val="2"/>
        </w:numPr>
        <w:spacing w:after="60" w:line="264"/>
      </w:pPr>
      <w:r>
        <w:rPr>
          <w:b/>
          <w:bCs/>
        </w:rPr>
        <w:t xml:space="preserve">Outcomes are counts with very unequal exposure.</w:t>
      </w:r>
      <w:r>
        <w:t xml:space="preserve"> AADT ranges from 5,600 to 85,600 and segment length from 0.2 to 2.6 miles. Raw counts mostly map traffic volume. Exploratory statistics should therefore use </w:t>
      </w:r>
      <w:r>
        <w:rPr>
          <w:b/>
          <w:bCs/>
        </w:rPr>
        <w:t xml:space="preserve">Empirical-Bayes (EB) standardised rates</w:t>
      </w:r>
      <w:r>
        <w:t xml:space="preserve"> (exposure = million entering vehicles at intersections, 100 million VMT on segments), and models should include exposure.</w:t>
      </w:r>
    </w:p>
    <w:p>
      <w:pPr>
        <w:pStyle w:val="ListParagraph"/>
        <w:numPr>
          <w:ilvl w:val="0"/>
          <w:numId w:val="2"/>
        </w:numPr>
        <w:spacing w:after="60" w:line="264"/>
      </w:pPr>
      <w:r>
        <w:rPr>
          <w:b/>
          <w:bCs/>
        </w:rPr>
        <w:t xml:space="preserve">Over-dispersion and sparsity.</w:t>
      </w:r>
      <w:r>
        <w:t xml:space="preserve"> Total and KAB counts are over-dispersed (NB2 α ≈ 0.1–0.8), which rules out Poisson inference and OLS. Many type-specific fatal and KSI outcomes have 20–150 events, where ordinary maximum likelihood is biased or separates. These call for </w:t>
      </w:r>
      <w:r>
        <w:rPr>
          <w:b/>
          <w:bCs/>
        </w:rPr>
        <w:t xml:space="preserve">penalised (Firth) estimation</w:t>
      </w:r>
      <w:r>
        <w:t xml:space="preserve"> or Bayesian shrinkage.</w:t>
      </w:r>
    </w:p>
    <w:p>
      <w:pPr>
        <w:pStyle w:val="ListParagraph"/>
        <w:numPr>
          <w:ilvl w:val="0"/>
          <w:numId w:val="2"/>
        </w:numPr>
        <w:spacing w:after="60" w:line="264"/>
      </w:pPr>
      <w:r>
        <w:rPr>
          <w:b/>
          <w:bCs/>
        </w:rPr>
        <w:t xml:space="preserve">Many land uses × crash types × severities.</w:t>
      </w:r>
      <w:r>
        <w:t xml:space="preserve"> 19 land uses × 13 outcomes × 4 severities × 2 facility types gives 1,976 combinations, of which 1,440 had enough crashes to estimate, so </w:t>
      </w:r>
      <w:r>
        <w:rPr>
          <w:b/>
          <w:bCs/>
        </w:rPr>
        <w:t xml:space="preserve">false-discovery-rate control</w:t>
      </w:r>
      <w:r>
        <w:t xml:space="preserve"> is needed to separate robust signals from chance.</w:t>
      </w:r>
    </w:p>
    <w:p>
      <w:pPr>
        <w:pStyle w:val="ListParagraph"/>
        <w:numPr>
          <w:ilvl w:val="0"/>
          <w:numId w:val="2"/>
        </w:numPr>
        <w:spacing w:after="60" w:line="264"/>
      </w:pPr>
      <w:r>
        <w:rPr>
          <w:b/>
          <w:bCs/>
        </w:rPr>
        <w:t xml:space="preserve">Spatial dependence and heterogeneity.</w:t>
      </w:r>
      <w:r>
        <w:t xml:space="preserve"> Clustering (§4) means model residuals are likely autocorrelated (handled by spatial filtering), and three metro areas raise the question of whether effects are stationary (handled by MGWR).</w:t>
      </w:r>
    </w:p>
    <w:p>
      <w:pPr>
        <w:pStyle w:val="Heading2"/>
        <w:keepNext/>
      </w:pPr>
      <w:r>
        <w:t xml:space="preserve">3.2  Method-fit matrix</w:t>
      </w:r>
    </w:p>
    <w:p>
      <w:pPr>
        <w:keepNext/>
        <w:spacing w:after="80" w:before="160"/>
      </w:pPr>
      <w:r>
        <w:rPr>
          <w:b/>
          <w:bCs/>
          <w:color w:val="1F1F1F"/>
          <w:sz w:val="18"/>
          <w:szCs w:val="18"/>
        </w:rPr>
        <w:t xml:space="preserve">Table 3. </w:t>
      </w:r>
      <w:r>
        <w:rPr>
          <w:color w:val="52514E"/>
          <w:sz w:val="18"/>
          <w:szCs w:val="18"/>
        </w:rPr>
        <w:t xml:space="preserve">Recommended methods, why they fit these data, and where to run them.</w:t>
      </w:r>
    </w:p>
    <w:tbl>
      <w:tblPr>
        <w:tblW w:type="dxa" w:w="9150"/>
        <w:tblBorders>
          <w:top w:val="single" w:color="C3C2B7" w:sz="4"/>
          <w:left w:val="single" w:color="C3C2B7" w:sz="4"/>
          <w:bottom w:val="single" w:color="C3C2B7" w:sz="4"/>
          <w:right w:val="single" w:color="C3C2B7" w:sz="4"/>
          <w:insideH w:val="single" w:color="C3C2B7" w:sz="4"/>
          <w:insideV w:val="single" w:color="C3C2B7" w:sz="4"/>
        </w:tblBorders>
      </w:tblPr>
      <w:tblGrid>
        <w:gridCol w:w="1250"/>
        <w:gridCol w:w="1400"/>
        <w:gridCol w:w="1850"/>
        <w:gridCol w:w="1150"/>
        <w:gridCol w:w="1450"/>
        <w:gridCol w:w="1250"/>
        <w:gridCol w:w="800"/>
      </w:tblGrid>
      <w:tr>
        <w:trPr>
          <w:tblHeader/>
        </w:trPr>
        <w:tc>
          <w:tcPr>
            <w:tcW w:type="dxa" w:w="1250"/>
            <w:shd w:fill="DCE8F7" w:color="auto" w:val="clear"/>
            <w:tcMar>
              <w:top w:type="dxa" w:w="40"/>
              <w:left w:type="dxa" w:w="70"/>
              <w:bottom w:type="dxa" w:w="40"/>
              <w:right w:type="dxa" w:w="70"/>
            </w:tcMar>
            <w:vAlign w:val="center"/>
          </w:tcPr>
          <w:p>
            <w:pPr>
              <w:spacing w:after="0" w:line="240"/>
              <w:jc w:val="left"/>
            </w:pPr>
            <w:r>
              <w:rPr>
                <w:b/>
                <w:bCs/>
                <w:color w:val="1F1F1F"/>
                <w:sz w:val="14"/>
                <w:szCs w:val="14"/>
              </w:rPr>
              <w:t xml:space="preserve">Question</w:t>
            </w:r>
          </w:p>
        </w:tc>
        <w:tc>
          <w:tcPr>
            <w:tcW w:type="dxa" w:w="1400"/>
            <w:shd w:fill="DCE8F7" w:color="auto" w:val="clear"/>
            <w:tcMar>
              <w:top w:type="dxa" w:w="40"/>
              <w:left w:type="dxa" w:w="70"/>
              <w:bottom w:type="dxa" w:w="40"/>
              <w:right w:type="dxa" w:w="70"/>
            </w:tcMar>
            <w:vAlign w:val="center"/>
          </w:tcPr>
          <w:p>
            <w:pPr>
              <w:spacing w:after="0" w:line="240"/>
              <w:jc w:val="center"/>
            </w:pPr>
            <w:r>
              <w:rPr>
                <w:b/>
                <w:bCs/>
                <w:color w:val="1F1F1F"/>
                <w:sz w:val="14"/>
                <w:szCs w:val="14"/>
              </w:rPr>
              <w:t xml:space="preserve">Method</w:t>
            </w:r>
          </w:p>
        </w:tc>
        <w:tc>
          <w:tcPr>
            <w:tcW w:type="dxa" w:w="1850"/>
            <w:shd w:fill="DCE8F7" w:color="auto" w:val="clear"/>
            <w:tcMar>
              <w:top w:type="dxa" w:w="40"/>
              <w:left w:type="dxa" w:w="70"/>
              <w:bottom w:type="dxa" w:w="40"/>
              <w:right w:type="dxa" w:w="70"/>
            </w:tcMar>
            <w:vAlign w:val="center"/>
          </w:tcPr>
          <w:p>
            <w:pPr>
              <w:spacing w:after="0" w:line="240"/>
              <w:jc w:val="center"/>
            </w:pPr>
            <w:r>
              <w:rPr>
                <w:b/>
                <w:bCs/>
                <w:color w:val="1F1F1F"/>
                <w:sz w:val="14"/>
                <w:szCs w:val="14"/>
              </w:rPr>
              <w:t xml:space="preserve">Why it fits</w:t>
            </w:r>
          </w:p>
        </w:tc>
        <w:tc>
          <w:tcPr>
            <w:tcW w:type="dxa" w:w="1150"/>
            <w:shd w:fill="DCE8F7" w:color="auto" w:val="clear"/>
            <w:tcMar>
              <w:top w:type="dxa" w:w="40"/>
              <w:left w:type="dxa" w:w="70"/>
              <w:bottom w:type="dxa" w:w="40"/>
              <w:right w:type="dxa" w:w="70"/>
            </w:tcMar>
            <w:vAlign w:val="center"/>
          </w:tcPr>
          <w:p>
            <w:pPr>
              <w:spacing w:after="0" w:line="240"/>
              <w:jc w:val="center"/>
            </w:pPr>
            <w:r>
              <w:rPr>
                <w:b/>
                <w:bCs/>
                <w:color w:val="1F1F1F"/>
                <w:sz w:val="14"/>
                <w:szCs w:val="14"/>
              </w:rPr>
              <w:t xml:space="preserve">QGIS</w:t>
            </w:r>
          </w:p>
        </w:tc>
        <w:tc>
          <w:tcPr>
            <w:tcW w:type="dxa" w:w="1450"/>
            <w:shd w:fill="DCE8F7" w:color="auto" w:val="clear"/>
            <w:tcMar>
              <w:top w:type="dxa" w:w="40"/>
              <w:left w:type="dxa" w:w="70"/>
              <w:bottom w:type="dxa" w:w="40"/>
              <w:right w:type="dxa" w:w="70"/>
            </w:tcMar>
            <w:vAlign w:val="center"/>
          </w:tcPr>
          <w:p>
            <w:pPr>
              <w:spacing w:after="0" w:line="240"/>
              <w:jc w:val="center"/>
            </w:pPr>
            <w:r>
              <w:rPr>
                <w:b/>
                <w:bCs/>
                <w:color w:val="1F1F1F"/>
                <w:sz w:val="14"/>
                <w:szCs w:val="14"/>
              </w:rPr>
              <w:t xml:space="preserve">ArcGIS Pro</w:t>
            </w:r>
          </w:p>
        </w:tc>
        <w:tc>
          <w:tcPr>
            <w:tcW w:type="dxa" w:w="1250"/>
            <w:shd w:fill="DCE8F7" w:color="auto" w:val="clear"/>
            <w:tcMar>
              <w:top w:type="dxa" w:w="40"/>
              <w:left w:type="dxa" w:w="70"/>
              <w:bottom w:type="dxa" w:w="40"/>
              <w:right w:type="dxa" w:w="70"/>
            </w:tcMar>
            <w:vAlign w:val="center"/>
          </w:tcPr>
          <w:p>
            <w:pPr>
              <w:spacing w:after="0" w:line="240"/>
              <w:jc w:val="center"/>
            </w:pPr>
            <w:r>
              <w:rPr>
                <w:b/>
                <w:bCs/>
                <w:color w:val="1F1F1F"/>
                <w:sz w:val="14"/>
                <w:szCs w:val="14"/>
              </w:rPr>
              <w:t xml:space="preserve">GeoDa</w:t>
            </w:r>
          </w:p>
        </w:tc>
        <w:tc>
          <w:tcPr>
            <w:tcW w:type="dxa" w:w="800"/>
            <w:shd w:fill="DCE8F7" w:color="auto" w:val="clear"/>
            <w:tcMar>
              <w:top w:type="dxa" w:w="40"/>
              <w:left w:type="dxa" w:w="70"/>
              <w:bottom w:type="dxa" w:w="40"/>
              <w:right w:type="dxa" w:w="70"/>
            </w:tcMar>
            <w:vAlign w:val="center"/>
          </w:tcPr>
          <w:p>
            <w:pPr>
              <w:spacing w:after="0" w:line="240"/>
              <w:jc w:val="center"/>
            </w:pPr>
            <w:r>
              <w:rPr>
                <w:b/>
                <w:bCs/>
                <w:color w:val="1F1F1F"/>
                <w:sz w:val="14"/>
                <w:szCs w:val="14"/>
              </w:rPr>
              <w:t xml:space="preserve">Role</w:t>
            </w:r>
          </w:p>
        </w:tc>
      </w:tr>
      <w:tr>
        <w:trPr>
          <w:cantSplit/>
        </w:trPr>
        <w:tc>
          <w:tcPr>
            <w:tcW w:type="dxa" w:w="1250"/>
            <w:tcMar>
              <w:top w:type="dxa" w:w="40"/>
              <w:left w:type="dxa" w:w="70"/>
              <w:bottom w:type="dxa" w:w="40"/>
              <w:right w:type="dxa" w:w="70"/>
            </w:tcMar>
            <w:vAlign w:val="center"/>
          </w:tcPr>
          <w:p>
            <w:pPr>
              <w:spacing w:after="0" w:line="240"/>
              <w:jc w:val="left"/>
            </w:pPr>
            <w:r>
              <w:rPr>
                <w:color w:val="1F1F1F"/>
                <w:sz w:val="14"/>
                <w:szCs w:val="14"/>
              </w:rPr>
              <w:t xml:space="preserve">Is crash risk clustered, and at what scale?</w:t>
            </w:r>
          </w:p>
        </w:tc>
        <w:tc>
          <w:tcPr>
            <w:tcW w:type="dxa" w:w="1400"/>
            <w:tcMar>
              <w:top w:type="dxa" w:w="40"/>
              <w:left w:type="dxa" w:w="70"/>
              <w:bottom w:type="dxa" w:w="40"/>
              <w:right w:type="dxa" w:w="70"/>
            </w:tcMar>
            <w:vAlign w:val="center"/>
          </w:tcPr>
          <w:p>
            <w:pPr>
              <w:spacing w:after="0" w:line="240"/>
              <w:jc w:val="left"/>
            </w:pPr>
            <w:r>
              <w:rPr>
                <w:color w:val="1F1F1F"/>
                <w:sz w:val="14"/>
                <w:szCs w:val="14"/>
              </w:rPr>
              <w:t xml:space="preserve">Global Moran's I on EB-standardised rates; incremental autocorrelation</w:t>
            </w:r>
          </w:p>
        </w:tc>
        <w:tc>
          <w:tcPr>
            <w:tcW w:type="dxa" w:w="1850"/>
            <w:tcMar>
              <w:top w:type="dxa" w:w="40"/>
              <w:left w:type="dxa" w:w="70"/>
              <w:bottom w:type="dxa" w:w="40"/>
              <w:right w:type="dxa" w:w="70"/>
            </w:tcMar>
            <w:vAlign w:val="center"/>
          </w:tcPr>
          <w:p>
            <w:pPr>
              <w:spacing w:after="0" w:line="240"/>
              <w:jc w:val="left"/>
            </w:pPr>
            <w:r>
              <w:rPr>
                <w:color w:val="1F1F1F"/>
                <w:sz w:val="14"/>
                <w:szCs w:val="14"/>
              </w:rPr>
              <w:t xml:space="preserve">Exposure varies 15-fold and many sites have zero KSI/fatal crashes; EB standardisation stops low-volume sites dominating</w:t>
            </w:r>
          </w:p>
        </w:tc>
        <w:tc>
          <w:tcPr>
            <w:tcW w:type="dxa" w:w="1150"/>
            <w:tcMar>
              <w:top w:type="dxa" w:w="40"/>
              <w:left w:type="dxa" w:w="70"/>
              <w:bottom w:type="dxa" w:w="40"/>
              <w:right w:type="dxa" w:w="70"/>
            </w:tcMar>
            <w:vAlign w:val="center"/>
          </w:tcPr>
          <w:p>
            <w:pPr>
              <w:spacing w:after="0" w:line="240"/>
              <w:jc w:val="left"/>
            </w:pPr>
            <w:r>
              <w:rPr>
                <w:color w:val="1F1F1F"/>
                <w:sz w:val="14"/>
                <w:szCs w:val="14"/>
              </w:rPr>
              <w:t xml:space="preserve">Python console (esda)</w:t>
            </w:r>
          </w:p>
        </w:tc>
        <w:tc>
          <w:tcPr>
            <w:tcW w:type="dxa" w:w="1450"/>
            <w:tcMar>
              <w:top w:type="dxa" w:w="40"/>
              <w:left w:type="dxa" w:w="70"/>
              <w:bottom w:type="dxa" w:w="40"/>
              <w:right w:type="dxa" w:w="70"/>
            </w:tcMar>
            <w:vAlign w:val="center"/>
          </w:tcPr>
          <w:p>
            <w:pPr>
              <w:spacing w:after="0" w:line="240"/>
              <w:jc w:val="left"/>
            </w:pPr>
            <w:r>
              <w:rPr>
                <w:color w:val="1F1F1F"/>
                <w:sz w:val="14"/>
                <w:szCs w:val="14"/>
              </w:rPr>
              <w:t xml:space="preserve">Spatial Autocorrelation; Incremental Spatial Autocorrelation</w:t>
            </w:r>
          </w:p>
        </w:tc>
        <w:tc>
          <w:tcPr>
            <w:tcW w:type="dxa" w:w="1250"/>
            <w:tcMar>
              <w:top w:type="dxa" w:w="40"/>
              <w:left w:type="dxa" w:w="70"/>
              <w:bottom w:type="dxa" w:w="40"/>
              <w:right w:type="dxa" w:w="70"/>
            </w:tcMar>
            <w:vAlign w:val="center"/>
          </w:tcPr>
          <w:p>
            <w:pPr>
              <w:spacing w:after="0" w:line="240"/>
              <w:jc w:val="left"/>
            </w:pPr>
            <w:r>
              <w:rPr>
                <w:color w:val="1F1F1F"/>
                <w:sz w:val="14"/>
                <w:szCs w:val="14"/>
              </w:rPr>
              <w:t xml:space="preserve">Moran's I with EB Rate; Spatial Correlogram</w:t>
            </w:r>
          </w:p>
        </w:tc>
        <w:tc>
          <w:tcPr>
            <w:tcW w:type="dxa" w:w="800"/>
            <w:tcMar>
              <w:top w:type="dxa" w:w="40"/>
              <w:left w:type="dxa" w:w="70"/>
              <w:bottom w:type="dxa" w:w="40"/>
              <w:right w:type="dxa" w:w="70"/>
            </w:tcMar>
            <w:vAlign w:val="center"/>
          </w:tcPr>
          <w:p>
            <w:pPr>
              <w:spacing w:after="0" w:line="240"/>
              <w:jc w:val="center"/>
            </w:pPr>
            <w:r>
              <w:rPr>
                <w:color w:val="1F1F1F"/>
                <w:sz w:val="14"/>
                <w:szCs w:val="14"/>
              </w:rPr>
              <w:t xml:space="preserve">Core</w:t>
            </w:r>
          </w:p>
        </w:tc>
      </w:tr>
      <w:tr>
        <w:trPr>
          <w:cantSplit/>
        </w:trPr>
        <w:tc>
          <w:tcPr>
            <w:tcW w:type="dxa" w:w="125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Where are high-risk clusters and outliers?</w:t>
            </w:r>
          </w:p>
        </w:tc>
        <w:tc>
          <w:tcPr>
            <w:tcW w:type="dxa" w:w="140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Local Moran (LISA) on EB rates</w:t>
            </w:r>
          </w:p>
        </w:tc>
        <w:tc>
          <w:tcPr>
            <w:tcW w:type="dxa" w:w="185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Separates High-High clusters from High-Low outliers (a risky site among safe neighbours)</w:t>
            </w:r>
          </w:p>
        </w:tc>
        <w:tc>
          <w:tcPr>
            <w:tcW w:type="dxa" w:w="115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Hotspot Analysis plugin (on eb_ fields)</w:t>
            </w:r>
          </w:p>
        </w:tc>
        <w:tc>
          <w:tcPr>
            <w:tcW w:type="dxa" w:w="145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Cluster and Outlier Analysis (Anselin Local Moran's I)</w:t>
            </w:r>
          </w:p>
        </w:tc>
        <w:tc>
          <w:tcPr>
            <w:tcW w:type="dxa" w:w="125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Local Moran's I with EB Rate</w:t>
            </w:r>
          </w:p>
        </w:tc>
        <w:tc>
          <w:tcPr>
            <w:tcW w:type="dxa" w:w="8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Core</w:t>
            </w:r>
          </w:p>
        </w:tc>
      </w:tr>
      <w:tr>
        <w:trPr>
          <w:cantSplit/>
        </w:trPr>
        <w:tc>
          <w:tcPr>
            <w:tcW w:type="dxa" w:w="1250"/>
            <w:tcMar>
              <w:top w:type="dxa" w:w="40"/>
              <w:left w:type="dxa" w:w="70"/>
              <w:bottom w:type="dxa" w:w="40"/>
              <w:right w:type="dxa" w:w="70"/>
            </w:tcMar>
            <w:vAlign w:val="center"/>
          </w:tcPr>
          <w:p>
            <w:pPr>
              <w:spacing w:after="0" w:line="240"/>
              <w:jc w:val="left"/>
            </w:pPr>
            <w:r>
              <w:rPr>
                <w:color w:val="1F1F1F"/>
                <w:sz w:val="14"/>
                <w:szCs w:val="14"/>
              </w:rPr>
              <w:t xml:space="preserve">Where are hot and cold spots?</w:t>
            </w:r>
          </w:p>
        </w:tc>
        <w:tc>
          <w:tcPr>
            <w:tcW w:type="dxa" w:w="1400"/>
            <w:tcMar>
              <w:top w:type="dxa" w:w="40"/>
              <w:left w:type="dxa" w:w="70"/>
              <w:bottom w:type="dxa" w:w="40"/>
              <w:right w:type="dxa" w:w="70"/>
            </w:tcMar>
            <w:vAlign w:val="center"/>
          </w:tcPr>
          <w:p>
            <w:pPr>
              <w:spacing w:after="0" w:line="240"/>
              <w:jc w:val="left"/>
            </w:pPr>
            <w:r>
              <w:rPr>
                <w:color w:val="1F1F1F"/>
                <w:sz w:val="14"/>
                <w:szCs w:val="14"/>
              </w:rPr>
              <w:t xml:space="preserve">Getis-Ord Gi* on EB-smoothed rates, FDR option</w:t>
            </w:r>
          </w:p>
        </w:tc>
        <w:tc>
          <w:tcPr>
            <w:tcW w:type="dxa" w:w="1850"/>
            <w:tcMar>
              <w:top w:type="dxa" w:w="40"/>
              <w:left w:type="dxa" w:w="70"/>
              <w:bottom w:type="dxa" w:w="40"/>
              <w:right w:type="dxa" w:w="70"/>
            </w:tcMar>
            <w:vAlign w:val="center"/>
          </w:tcPr>
          <w:p>
            <w:pPr>
              <w:spacing w:after="0" w:line="240"/>
              <w:jc w:val="left"/>
            </w:pPr>
            <w:r>
              <w:rPr>
                <w:color w:val="1F1F1F"/>
                <w:sz w:val="14"/>
                <w:szCs w:val="14"/>
              </w:rPr>
              <w:t xml:space="preserve">Agency-friendly hot/cold-spot maps; confidence bins</w:t>
            </w:r>
          </w:p>
        </w:tc>
        <w:tc>
          <w:tcPr>
            <w:tcW w:type="dxa" w:w="1150"/>
            <w:tcMar>
              <w:top w:type="dxa" w:w="40"/>
              <w:left w:type="dxa" w:w="70"/>
              <w:bottom w:type="dxa" w:w="40"/>
              <w:right w:type="dxa" w:w="70"/>
            </w:tcMar>
            <w:vAlign w:val="center"/>
          </w:tcPr>
          <w:p>
            <w:pPr>
              <w:spacing w:after="0" w:line="240"/>
              <w:jc w:val="left"/>
            </w:pPr>
            <w:r>
              <w:rPr>
                <w:color w:val="1F1F1F"/>
                <w:sz w:val="14"/>
                <w:szCs w:val="14"/>
              </w:rPr>
              <w:t xml:space="preserve">Hotspot Analysis plugin</w:t>
            </w:r>
          </w:p>
        </w:tc>
        <w:tc>
          <w:tcPr>
            <w:tcW w:type="dxa" w:w="1450"/>
            <w:tcMar>
              <w:top w:type="dxa" w:w="40"/>
              <w:left w:type="dxa" w:w="70"/>
              <w:bottom w:type="dxa" w:w="40"/>
              <w:right w:type="dxa" w:w="70"/>
            </w:tcMar>
            <w:vAlign w:val="center"/>
          </w:tcPr>
          <w:p>
            <w:pPr>
              <w:spacing w:after="0" w:line="240"/>
              <w:jc w:val="left"/>
            </w:pPr>
            <w:r>
              <w:rPr>
                <w:color w:val="1F1F1F"/>
                <w:sz w:val="14"/>
                <w:szCs w:val="14"/>
              </w:rPr>
              <w:t xml:space="preserve">Hot Spot Analysis (Getis-Ord Gi*)</w:t>
            </w:r>
          </w:p>
        </w:tc>
        <w:tc>
          <w:tcPr>
            <w:tcW w:type="dxa" w:w="1250"/>
            <w:tcMar>
              <w:top w:type="dxa" w:w="40"/>
              <w:left w:type="dxa" w:w="70"/>
              <w:bottom w:type="dxa" w:w="40"/>
              <w:right w:type="dxa" w:w="70"/>
            </w:tcMar>
            <w:vAlign w:val="center"/>
          </w:tcPr>
          <w:p>
            <w:pPr>
              <w:spacing w:after="0" w:line="240"/>
              <w:jc w:val="left"/>
            </w:pPr>
            <w:r>
              <w:rPr>
                <w:color w:val="1F1F1F"/>
                <w:sz w:val="14"/>
                <w:szCs w:val="14"/>
              </w:rPr>
              <w:t xml:space="preserve">Local G*</w:t>
            </w:r>
          </w:p>
        </w:tc>
        <w:tc>
          <w:tcPr>
            <w:tcW w:type="dxa" w:w="800"/>
            <w:tcMar>
              <w:top w:type="dxa" w:w="40"/>
              <w:left w:type="dxa" w:w="70"/>
              <w:bottom w:type="dxa" w:w="40"/>
              <w:right w:type="dxa" w:w="70"/>
            </w:tcMar>
            <w:vAlign w:val="center"/>
          </w:tcPr>
          <w:p>
            <w:pPr>
              <w:spacing w:after="0" w:line="240"/>
              <w:jc w:val="center"/>
            </w:pPr>
            <w:r>
              <w:rPr>
                <w:color w:val="1F1F1F"/>
                <w:sz w:val="14"/>
                <w:szCs w:val="14"/>
              </w:rPr>
              <w:t xml:space="preserve">Core</w:t>
            </w:r>
          </w:p>
        </w:tc>
      </w:tr>
      <w:tr>
        <w:trPr>
          <w:cantSplit/>
        </w:trPr>
        <w:tc>
          <w:tcPr>
            <w:tcW w:type="dxa" w:w="125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Do fatal crashes cluster?</w:t>
            </w:r>
          </w:p>
        </w:tc>
        <w:tc>
          <w:tcPr>
            <w:tcW w:type="dxa" w:w="140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Local join count (binary)</w:t>
            </w:r>
          </w:p>
        </w:tc>
        <w:tc>
          <w:tcPr>
            <w:tcW w:type="dxa" w:w="185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Fatal crashes are 0/1 at most sites; join counts are designed for rare binary events</w:t>
            </w:r>
          </w:p>
        </w:tc>
        <w:tc>
          <w:tcPr>
            <w:tcW w:type="dxa" w:w="115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w:t>
            </w:r>
          </w:p>
        </w:tc>
        <w:tc>
          <w:tcPr>
            <w:tcW w:type="dxa" w:w="145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(no direct tool)</w:t>
            </w:r>
          </w:p>
        </w:tc>
        <w:tc>
          <w:tcPr>
            <w:tcW w:type="dxa" w:w="125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Univariate Local Join Count</w:t>
            </w:r>
          </w:p>
        </w:tc>
        <w:tc>
          <w:tcPr>
            <w:tcW w:type="dxa" w:w="8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Recommended</w:t>
            </w:r>
          </w:p>
        </w:tc>
      </w:tr>
      <w:tr>
        <w:trPr>
          <w:cantSplit/>
        </w:trPr>
        <w:tc>
          <w:tcPr>
            <w:tcW w:type="dxa" w:w="1250"/>
            <w:tcMar>
              <w:top w:type="dxa" w:w="40"/>
              <w:left w:type="dxa" w:w="70"/>
              <w:bottom w:type="dxa" w:w="40"/>
              <w:right w:type="dxa" w:w="70"/>
            </w:tcMar>
            <w:vAlign w:val="center"/>
          </w:tcPr>
          <w:p>
            <w:pPr>
              <w:spacing w:after="0" w:line="240"/>
              <w:jc w:val="left"/>
            </w:pPr>
            <w:r>
              <w:rPr>
                <w:color w:val="1F1F1F"/>
                <w:sz w:val="14"/>
                <w:szCs w:val="14"/>
              </w:rPr>
              <w:t xml:space="preserve">Is each land use spatially associated with crash risk?</w:t>
            </w:r>
          </w:p>
        </w:tc>
        <w:tc>
          <w:tcPr>
            <w:tcW w:type="dxa" w:w="1400"/>
            <w:tcMar>
              <w:top w:type="dxa" w:w="40"/>
              <w:left w:type="dxa" w:w="70"/>
              <w:bottom w:type="dxa" w:w="40"/>
              <w:right w:type="dxa" w:w="70"/>
            </w:tcMar>
            <w:vAlign w:val="center"/>
          </w:tcPr>
          <w:p>
            <w:pPr>
              <w:spacing w:after="0" w:line="240"/>
              <w:jc w:val="left"/>
            </w:pPr>
            <w:r>
              <w:rPr>
                <w:color w:val="1F1F1F"/>
                <w:sz w:val="14"/>
                <w:szCs w:val="14"/>
              </w:rPr>
              <w:t xml:space="preserve">Bivariate Moran &amp; bivariate LISA; Local Bivariate Relationships</w:t>
            </w:r>
          </w:p>
        </w:tc>
        <w:tc>
          <w:tcPr>
            <w:tcW w:type="dxa" w:w="1850"/>
            <w:tcMar>
              <w:top w:type="dxa" w:w="40"/>
              <w:left w:type="dxa" w:w="70"/>
              <w:bottom w:type="dxa" w:w="40"/>
              <w:right w:type="dxa" w:w="70"/>
            </w:tcMar>
            <w:vAlign w:val="center"/>
          </w:tcPr>
          <w:p>
            <w:pPr>
              <w:spacing w:after="0" w:line="240"/>
              <w:jc w:val="left"/>
            </w:pPr>
            <w:r>
              <w:rPr>
                <w:color w:val="1F1F1F"/>
                <w:sz w:val="14"/>
                <w:szCs w:val="14"/>
              </w:rPr>
              <w:t xml:space="preserve">Screens 19 land uses × 13 crash types quickly and maps co-location</w:t>
            </w:r>
          </w:p>
        </w:tc>
        <w:tc>
          <w:tcPr>
            <w:tcW w:type="dxa" w:w="1150"/>
            <w:tcMar>
              <w:top w:type="dxa" w:w="40"/>
              <w:left w:type="dxa" w:w="70"/>
              <w:bottom w:type="dxa" w:w="40"/>
              <w:right w:type="dxa" w:w="70"/>
            </w:tcMar>
            <w:vAlign w:val="center"/>
          </w:tcPr>
          <w:p>
            <w:pPr>
              <w:spacing w:after="0" w:line="240"/>
              <w:jc w:val="left"/>
            </w:pPr>
            <w:r>
              <w:rPr>
                <w:color w:val="1F1F1F"/>
                <w:sz w:val="14"/>
                <w:szCs w:val="14"/>
              </w:rPr>
              <w:t xml:space="preserve">—</w:t>
            </w:r>
          </w:p>
        </w:tc>
        <w:tc>
          <w:tcPr>
            <w:tcW w:type="dxa" w:w="1450"/>
            <w:tcMar>
              <w:top w:type="dxa" w:w="40"/>
              <w:left w:type="dxa" w:w="70"/>
              <w:bottom w:type="dxa" w:w="40"/>
              <w:right w:type="dxa" w:w="70"/>
            </w:tcMar>
            <w:vAlign w:val="center"/>
          </w:tcPr>
          <w:p>
            <w:pPr>
              <w:spacing w:after="0" w:line="240"/>
              <w:jc w:val="left"/>
            </w:pPr>
            <w:r>
              <w:rPr>
                <w:color w:val="1F1F1F"/>
                <w:sz w:val="14"/>
                <w:szCs w:val="14"/>
              </w:rPr>
              <w:t xml:space="preserve">Local Bivariate Relationships; Bivariate Spatial Association (Lee's L)</w:t>
            </w:r>
          </w:p>
        </w:tc>
        <w:tc>
          <w:tcPr>
            <w:tcW w:type="dxa" w:w="1250"/>
            <w:tcMar>
              <w:top w:type="dxa" w:w="40"/>
              <w:left w:type="dxa" w:w="70"/>
              <w:bottom w:type="dxa" w:w="40"/>
              <w:right w:type="dxa" w:w="70"/>
            </w:tcMar>
            <w:vAlign w:val="center"/>
          </w:tcPr>
          <w:p>
            <w:pPr>
              <w:spacing w:after="0" w:line="240"/>
              <w:jc w:val="left"/>
            </w:pPr>
            <w:r>
              <w:rPr>
                <w:color w:val="1F1F1F"/>
                <w:sz w:val="14"/>
                <w:szCs w:val="14"/>
              </w:rPr>
              <w:t xml:space="preserve">Bivariate (Local) Moran's I</w:t>
            </w:r>
          </w:p>
        </w:tc>
        <w:tc>
          <w:tcPr>
            <w:tcW w:type="dxa" w:w="800"/>
            <w:tcMar>
              <w:top w:type="dxa" w:w="40"/>
              <w:left w:type="dxa" w:w="70"/>
              <w:bottom w:type="dxa" w:w="40"/>
              <w:right w:type="dxa" w:w="70"/>
            </w:tcMar>
            <w:vAlign w:val="center"/>
          </w:tcPr>
          <w:p>
            <w:pPr>
              <w:spacing w:after="0" w:line="240"/>
              <w:jc w:val="center"/>
            </w:pPr>
            <w:r>
              <w:rPr>
                <w:color w:val="1F1F1F"/>
                <w:sz w:val="14"/>
                <w:szCs w:val="14"/>
              </w:rPr>
              <w:t xml:space="preserve">Exploratory</w:t>
            </w:r>
          </w:p>
        </w:tc>
      </w:tr>
      <w:tr>
        <w:trPr>
          <w:cantSplit/>
        </w:trPr>
        <w:tc>
          <w:tcPr>
            <w:tcW w:type="dxa" w:w="125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Which land-use contexts exist?</w:t>
            </w:r>
          </w:p>
        </w:tc>
        <w:tc>
          <w:tcPr>
            <w:tcW w:type="dxa" w:w="140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K-means / multivariate clustering on land-use families; SKATER for contiguous zones</w:t>
            </w:r>
          </w:p>
        </w:tc>
        <w:tc>
          <w:tcPr>
            <w:tcW w:type="dxa" w:w="185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Turns 19 sparse counts into interpretable contexts</w:t>
            </w:r>
          </w:p>
        </w:tc>
        <w:tc>
          <w:tcPr>
            <w:tcW w:type="dxa" w:w="115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Python console (core K-means clusters by location only)</w:t>
            </w:r>
          </w:p>
        </w:tc>
        <w:tc>
          <w:tcPr>
            <w:tcW w:type="dxa" w:w="145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Multivariate Clustering; Spatially Constrained Multivariate Clustering</w:t>
            </w:r>
          </w:p>
        </w:tc>
        <w:tc>
          <w:tcPr>
            <w:tcW w:type="dxa" w:w="125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K Means; SKATER; REDCAP</w:t>
            </w:r>
          </w:p>
        </w:tc>
        <w:tc>
          <w:tcPr>
            <w:tcW w:type="dxa" w:w="8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Recommended</w:t>
            </w:r>
          </w:p>
        </w:tc>
      </w:tr>
      <w:tr>
        <w:trPr>
          <w:cantSplit/>
        </w:trPr>
        <w:tc>
          <w:tcPr>
            <w:tcW w:type="dxa" w:w="1250"/>
            <w:tcMar>
              <w:top w:type="dxa" w:w="40"/>
              <w:left w:type="dxa" w:w="70"/>
              <w:bottom w:type="dxa" w:w="40"/>
              <w:right w:type="dxa" w:w="70"/>
            </w:tcMar>
            <w:vAlign w:val="center"/>
          </w:tcPr>
          <w:p>
            <w:pPr>
              <w:spacing w:after="0" w:line="240"/>
              <w:jc w:val="left"/>
            </w:pPr>
            <w:r>
              <w:rPr>
                <w:color w:val="1F1F1F"/>
                <w:sz w:val="14"/>
                <w:szCs w:val="14"/>
              </w:rPr>
              <w:t xml:space="preserve">How much does each land use change each crash type at each severity?</w:t>
            </w:r>
          </w:p>
        </w:tc>
        <w:tc>
          <w:tcPr>
            <w:tcW w:type="dxa" w:w="1400"/>
            <w:tcMar>
              <w:top w:type="dxa" w:w="40"/>
              <w:left w:type="dxa" w:w="70"/>
              <w:bottom w:type="dxa" w:w="40"/>
              <w:right w:type="dxa" w:w="70"/>
            </w:tcMar>
            <w:vAlign w:val="center"/>
          </w:tcPr>
          <w:p>
            <w:pPr>
              <w:spacing w:after="0" w:line="240"/>
              <w:jc w:val="left"/>
            </w:pPr>
            <w:r>
              <w:rPr>
                <w:color w:val="1F1F1F"/>
                <w:sz w:val="14"/>
                <w:szCs w:val="14"/>
              </w:rPr>
              <w:t xml:space="preserve">NB2 count models + exposure, design controls, fixed effects; Firth-penalised Poisson for sparse outcomes; FDR</w:t>
            </w:r>
          </w:p>
        </w:tc>
        <w:tc>
          <w:tcPr>
            <w:tcW w:type="dxa" w:w="1850"/>
            <w:tcMar>
              <w:top w:type="dxa" w:w="40"/>
              <w:left w:type="dxa" w:w="70"/>
              <w:bottom w:type="dxa" w:w="40"/>
              <w:right w:type="dxa" w:w="70"/>
            </w:tcMar>
            <w:vAlign w:val="center"/>
          </w:tcPr>
          <w:p>
            <w:pPr>
              <w:spacing w:after="0" w:line="240"/>
              <w:jc w:val="left"/>
            </w:pPr>
            <w:r>
              <w:rPr>
                <w:color w:val="1F1F1F"/>
                <w:sz w:val="14"/>
                <w:szCs w:val="14"/>
              </w:rPr>
              <w:t xml:space="preserve">Counts are over-dispersed; fatal/KSI by type are sparse; GIS regression tools cannot fit NB or penalised models</w:t>
            </w:r>
          </w:p>
        </w:tc>
        <w:tc>
          <w:tcPr>
            <w:tcW w:type="dxa" w:w="1150"/>
            <w:tcMar>
              <w:top w:type="dxa" w:w="40"/>
              <w:left w:type="dxa" w:w="70"/>
              <w:bottom w:type="dxa" w:w="40"/>
              <w:right w:type="dxa" w:w="70"/>
            </w:tcMar>
            <w:vAlign w:val="center"/>
          </w:tcPr>
          <w:p>
            <w:pPr>
              <w:spacing w:after="0" w:line="240"/>
              <w:jc w:val="left"/>
            </w:pPr>
            <w:r>
              <w:rPr>
                <w:color w:val="1F1F1F"/>
                <w:sz w:val="14"/>
                <w:szCs w:val="14"/>
              </w:rPr>
              <w:t xml:space="preserve">Processing R Provider or Python console (scripts supplied)</w:t>
            </w:r>
          </w:p>
        </w:tc>
        <w:tc>
          <w:tcPr>
            <w:tcW w:type="dxa" w:w="1450"/>
            <w:tcMar>
              <w:top w:type="dxa" w:w="40"/>
              <w:left w:type="dxa" w:w="70"/>
              <w:bottom w:type="dxa" w:w="40"/>
              <w:right w:type="dxa" w:w="70"/>
            </w:tcMar>
            <w:vAlign w:val="center"/>
          </w:tcPr>
          <w:p>
            <w:pPr>
              <w:spacing w:after="0" w:line="240"/>
              <w:jc w:val="left"/>
            </w:pPr>
            <w:r>
              <w:rPr>
                <w:color w:val="1F1F1F"/>
                <w:sz w:val="14"/>
                <w:szCs w:val="14"/>
              </w:rPr>
              <w:t xml:space="preserve">Python Notebook (GLR “Count” = Poisson only; screening)</w:t>
            </w:r>
          </w:p>
        </w:tc>
        <w:tc>
          <w:tcPr>
            <w:tcW w:type="dxa" w:w="1250"/>
            <w:tcMar>
              <w:top w:type="dxa" w:w="40"/>
              <w:left w:type="dxa" w:w="70"/>
              <w:bottom w:type="dxa" w:w="40"/>
              <w:right w:type="dxa" w:w="70"/>
            </w:tcMar>
            <w:vAlign w:val="center"/>
          </w:tcPr>
          <w:p>
            <w:pPr>
              <w:spacing w:after="0" w:line="240"/>
              <w:jc w:val="left"/>
            </w:pPr>
            <w:r>
              <w:rPr>
                <w:color w:val="1F1F1F"/>
                <w:sz w:val="14"/>
                <w:szCs w:val="14"/>
              </w:rPr>
              <w:t xml:space="preserve">— (continuous outcomes only)</w:t>
            </w:r>
          </w:p>
        </w:tc>
        <w:tc>
          <w:tcPr>
            <w:tcW w:type="dxa" w:w="800"/>
            <w:tcMar>
              <w:top w:type="dxa" w:w="40"/>
              <w:left w:type="dxa" w:w="70"/>
              <w:bottom w:type="dxa" w:w="40"/>
              <w:right w:type="dxa" w:w="70"/>
            </w:tcMar>
            <w:vAlign w:val="center"/>
          </w:tcPr>
          <w:p>
            <w:pPr>
              <w:spacing w:after="0" w:line="240"/>
              <w:jc w:val="center"/>
            </w:pPr>
            <w:r>
              <w:rPr>
                <w:color w:val="1F1F1F"/>
                <w:sz w:val="14"/>
                <w:szCs w:val="14"/>
              </w:rPr>
              <w:t xml:space="preserve">Core inference</w:t>
            </w:r>
          </w:p>
        </w:tc>
      </w:tr>
      <w:tr>
        <w:trPr>
          <w:cantSplit/>
        </w:trPr>
        <w:tc>
          <w:tcPr>
            <w:tcW w:type="dxa" w:w="125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Is there residual spatial dependence?</w:t>
            </w:r>
          </w:p>
        </w:tc>
        <w:tc>
          <w:tcPr>
            <w:tcW w:type="dxa" w:w="140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Residual Moran's I; eigenvector spatial filtering (ESF); LM lag/error tests</w:t>
            </w:r>
          </w:p>
        </w:tc>
        <w:tc>
          <w:tcPr>
            <w:tcW w:type="dxa" w:w="185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Crash rates cluster at 6–8 km; ignoring it overstates precision</w:t>
            </w:r>
          </w:p>
        </w:tc>
        <w:tc>
          <w:tcPr>
            <w:tcW w:type="dxa" w:w="115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Python console</w:t>
            </w:r>
          </w:p>
        </w:tc>
        <w:tc>
          <w:tcPr>
            <w:tcW w:type="dxa" w:w="145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Spatial Autocorrelation on a residual field</w:t>
            </w:r>
          </w:p>
        </w:tc>
        <w:tc>
          <w:tcPr>
            <w:tcW w:type="dxa" w:w="125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OLS + LM diagnostics; Spatial Lag / Error on ln(EB rate)</w:t>
            </w:r>
          </w:p>
        </w:tc>
        <w:tc>
          <w:tcPr>
            <w:tcW w:type="dxa" w:w="8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Core (diagnostic)</w:t>
            </w:r>
          </w:p>
        </w:tc>
      </w:tr>
      <w:tr>
        <w:trPr>
          <w:cantSplit/>
        </w:trPr>
        <w:tc>
          <w:tcPr>
            <w:tcW w:type="dxa" w:w="1250"/>
            <w:tcMar>
              <w:top w:type="dxa" w:w="40"/>
              <w:left w:type="dxa" w:w="70"/>
              <w:bottom w:type="dxa" w:w="40"/>
              <w:right w:type="dxa" w:w="70"/>
            </w:tcMar>
            <w:vAlign w:val="center"/>
          </w:tcPr>
          <w:p>
            <w:pPr>
              <w:spacing w:after="0" w:line="240"/>
              <w:jc w:val="left"/>
            </w:pPr>
            <w:r>
              <w:rPr>
                <w:color w:val="1F1F1F"/>
                <w:sz w:val="14"/>
                <w:szCs w:val="14"/>
              </w:rPr>
              <w:t xml:space="preserve">Do land-use effects vary across metros?</w:t>
            </w:r>
          </w:p>
        </w:tc>
        <w:tc>
          <w:tcPr>
            <w:tcW w:type="dxa" w:w="1400"/>
            <w:tcMar>
              <w:top w:type="dxa" w:w="40"/>
              <w:left w:type="dxa" w:w="70"/>
              <w:bottom w:type="dxa" w:w="40"/>
              <w:right w:type="dxa" w:w="70"/>
            </w:tcMar>
            <w:vAlign w:val="center"/>
          </w:tcPr>
          <w:p>
            <w:pPr>
              <w:spacing w:after="0" w:line="240"/>
              <w:jc w:val="left"/>
            </w:pPr>
            <w:r>
              <w:rPr>
                <w:color w:val="1F1F1F"/>
                <w:sz w:val="14"/>
                <w:szCs w:val="14"/>
              </w:rPr>
              <w:t xml:space="preserve">MGWR on ln(EB rate)</w:t>
            </w:r>
          </w:p>
        </w:tc>
        <w:tc>
          <w:tcPr>
            <w:tcW w:type="dxa" w:w="1850"/>
            <w:tcMar>
              <w:top w:type="dxa" w:w="40"/>
              <w:left w:type="dxa" w:w="70"/>
              <w:bottom w:type="dxa" w:w="40"/>
              <w:right w:type="dxa" w:w="70"/>
            </w:tcMar>
            <w:vAlign w:val="center"/>
          </w:tcPr>
          <w:p>
            <w:pPr>
              <w:spacing w:after="0" w:line="240"/>
              <w:jc w:val="left"/>
            </w:pPr>
            <w:r>
              <w:rPr>
                <w:color w:val="1F1F1F"/>
                <w:sz w:val="14"/>
                <w:szCs w:val="14"/>
              </w:rPr>
              <w:t xml:space="preserve">Gives each land use its own bandwidth, so local and global effects can be told apart</w:t>
            </w:r>
          </w:p>
        </w:tc>
        <w:tc>
          <w:tcPr>
            <w:tcW w:type="dxa" w:w="1150"/>
            <w:tcMar>
              <w:top w:type="dxa" w:w="40"/>
              <w:left w:type="dxa" w:w="70"/>
              <w:bottom w:type="dxa" w:w="40"/>
              <w:right w:type="dxa" w:w="70"/>
            </w:tcMar>
            <w:vAlign w:val="center"/>
          </w:tcPr>
          <w:p>
            <w:pPr>
              <w:spacing w:after="0" w:line="240"/>
              <w:jc w:val="left"/>
            </w:pPr>
            <w:r>
              <w:rPr>
                <w:color w:val="1F1F1F"/>
                <w:sz w:val="14"/>
                <w:szCs w:val="14"/>
              </w:rPr>
              <w:t xml:space="preserve">— (MGWR 2.2 / Python)</w:t>
            </w:r>
          </w:p>
        </w:tc>
        <w:tc>
          <w:tcPr>
            <w:tcW w:type="dxa" w:w="1450"/>
            <w:tcMar>
              <w:top w:type="dxa" w:w="40"/>
              <w:left w:type="dxa" w:w="70"/>
              <w:bottom w:type="dxa" w:w="40"/>
              <w:right w:type="dxa" w:w="70"/>
            </w:tcMar>
            <w:vAlign w:val="center"/>
          </w:tcPr>
          <w:p>
            <w:pPr>
              <w:spacing w:after="0" w:line="240"/>
              <w:jc w:val="left"/>
            </w:pPr>
            <w:r>
              <w:rPr>
                <w:color w:val="1F1F1F"/>
                <w:sz w:val="14"/>
                <w:szCs w:val="14"/>
              </w:rPr>
              <w:t xml:space="preserve">Multiscale Geographically Weighted Regression</w:t>
            </w:r>
          </w:p>
        </w:tc>
        <w:tc>
          <w:tcPr>
            <w:tcW w:type="dxa" w:w="1250"/>
            <w:tcMar>
              <w:top w:type="dxa" w:w="40"/>
              <w:left w:type="dxa" w:w="70"/>
              <w:bottom w:type="dxa" w:w="40"/>
              <w:right w:type="dxa" w:w="70"/>
            </w:tcMar>
            <w:vAlign w:val="center"/>
          </w:tcPr>
          <w:p>
            <w:pPr>
              <w:spacing w:after="0" w:line="240"/>
              <w:jc w:val="left"/>
            </w:pPr>
            <w:r>
              <w:rPr>
                <w:color w:val="1F1F1F"/>
                <w:sz w:val="14"/>
                <w:szCs w:val="14"/>
              </w:rPr>
              <w:t xml:space="preserve">—</w:t>
            </w:r>
          </w:p>
        </w:tc>
        <w:tc>
          <w:tcPr>
            <w:tcW w:type="dxa" w:w="800"/>
            <w:tcMar>
              <w:top w:type="dxa" w:w="40"/>
              <w:left w:type="dxa" w:w="70"/>
              <w:bottom w:type="dxa" w:w="40"/>
              <w:right w:type="dxa" w:w="70"/>
            </w:tcMar>
            <w:vAlign w:val="center"/>
          </w:tcPr>
          <w:p>
            <w:pPr>
              <w:spacing w:after="0" w:line="240"/>
              <w:jc w:val="center"/>
            </w:pPr>
            <w:r>
              <w:rPr>
                <w:color w:val="1F1F1F"/>
                <w:sz w:val="14"/>
                <w:szCs w:val="14"/>
              </w:rPr>
              <w:t xml:space="preserve">Recommended</w:t>
            </w:r>
          </w:p>
        </w:tc>
      </w:tr>
      <w:tr>
        <w:trPr>
          <w:cantSplit/>
        </w:trPr>
        <w:tc>
          <w:tcPr>
            <w:tcW w:type="dxa" w:w="125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Where is crash density highest along the network?</w:t>
            </w:r>
          </w:p>
        </w:tc>
        <w:tc>
          <w:tcPr>
            <w:tcW w:type="dxa" w:w="140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Network kernel density (NKDE)</w:t>
            </w:r>
          </w:p>
        </w:tc>
        <w:tc>
          <w:tcPr>
            <w:tcW w:type="dxa" w:w="185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Needs individual crash points, which this site-level file does not contain</w:t>
            </w:r>
          </w:p>
        </w:tc>
        <w:tc>
          <w:tcPr>
            <w:tcW w:type="dxa" w:w="115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SANET / spNetwork</w:t>
            </w:r>
          </w:p>
        </w:tc>
        <w:tc>
          <w:tcPr>
            <w:tcW w:type="dxa" w:w="145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SANET toolbox</w:t>
            </w:r>
          </w:p>
        </w:tc>
        <w:tc>
          <w:tcPr>
            <w:tcW w:type="dxa" w:w="125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w:t>
            </w:r>
          </w:p>
        </w:tc>
        <w:tc>
          <w:tcPr>
            <w:tcW w:type="dxa" w:w="8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Future</w:t>
            </w:r>
          </w:p>
        </w:tc>
      </w:tr>
      <w:tr>
        <w:trPr>
          <w:cantSplit/>
        </w:trPr>
        <w:tc>
          <w:tcPr>
            <w:tcW w:type="dxa" w:w="1250"/>
            <w:tcMar>
              <w:top w:type="dxa" w:w="40"/>
              <w:left w:type="dxa" w:w="70"/>
              <w:bottom w:type="dxa" w:w="40"/>
              <w:right w:type="dxa" w:w="70"/>
            </w:tcMar>
            <w:vAlign w:val="center"/>
          </w:tcPr>
          <w:p>
            <w:pPr>
              <w:spacing w:after="0" w:line="240"/>
              <w:jc w:val="left"/>
            </w:pPr>
            <w:r>
              <w:rPr>
                <w:color w:val="1F1F1F"/>
                <w:sz w:val="14"/>
                <w:szCs w:val="14"/>
              </w:rPr>
              <w:t xml:space="preserve">Are clusters emerging over time?</w:t>
            </w:r>
          </w:p>
        </w:tc>
        <w:tc>
          <w:tcPr>
            <w:tcW w:type="dxa" w:w="1400"/>
            <w:tcMar>
              <w:top w:type="dxa" w:w="40"/>
              <w:left w:type="dxa" w:w="70"/>
              <w:bottom w:type="dxa" w:w="40"/>
              <w:right w:type="dxa" w:w="70"/>
            </w:tcMar>
            <w:vAlign w:val="center"/>
          </w:tcPr>
          <w:p>
            <w:pPr>
              <w:spacing w:after="0" w:line="240"/>
              <w:jc w:val="left"/>
            </w:pPr>
            <w:r>
              <w:rPr>
                <w:color w:val="1F1F1F"/>
                <w:sz w:val="14"/>
                <w:szCs w:val="14"/>
              </w:rPr>
              <w:t xml:space="preserve">Space-time cube; Emerging Hot Spot Analysis</w:t>
            </w:r>
          </w:p>
        </w:tc>
        <w:tc>
          <w:tcPr>
            <w:tcW w:type="dxa" w:w="1850"/>
            <w:tcMar>
              <w:top w:type="dxa" w:w="40"/>
              <w:left w:type="dxa" w:w="70"/>
              <w:bottom w:type="dxa" w:w="40"/>
              <w:right w:type="dxa" w:w="70"/>
            </w:tcMar>
            <w:vAlign w:val="center"/>
          </w:tcPr>
          <w:p>
            <w:pPr>
              <w:spacing w:after="0" w:line="240"/>
              <w:jc w:val="left"/>
            </w:pPr>
            <w:r>
              <w:rPr>
                <w:color w:val="1F1F1F"/>
                <w:sz w:val="14"/>
                <w:szCs w:val="14"/>
              </w:rPr>
              <w:t xml:space="preserve">Needs crash dates</w:t>
            </w:r>
          </w:p>
        </w:tc>
        <w:tc>
          <w:tcPr>
            <w:tcW w:type="dxa" w:w="1150"/>
            <w:tcMar>
              <w:top w:type="dxa" w:w="40"/>
              <w:left w:type="dxa" w:w="70"/>
              <w:bottom w:type="dxa" w:w="40"/>
              <w:right w:type="dxa" w:w="70"/>
            </w:tcMar>
            <w:vAlign w:val="center"/>
          </w:tcPr>
          <w:p>
            <w:pPr>
              <w:spacing w:after="0" w:line="240"/>
              <w:jc w:val="left"/>
            </w:pPr>
            <w:r>
              <w:rPr>
                <w:color w:val="1F1F1F"/>
                <w:sz w:val="14"/>
                <w:szCs w:val="14"/>
              </w:rPr>
              <w:t xml:space="preserve">—</w:t>
            </w:r>
          </w:p>
        </w:tc>
        <w:tc>
          <w:tcPr>
            <w:tcW w:type="dxa" w:w="1450"/>
            <w:tcMar>
              <w:top w:type="dxa" w:w="40"/>
              <w:left w:type="dxa" w:w="70"/>
              <w:bottom w:type="dxa" w:w="40"/>
              <w:right w:type="dxa" w:w="70"/>
            </w:tcMar>
            <w:vAlign w:val="center"/>
          </w:tcPr>
          <w:p>
            <w:pPr>
              <w:spacing w:after="0" w:line="240"/>
              <w:jc w:val="left"/>
            </w:pPr>
            <w:r>
              <w:rPr>
                <w:color w:val="1F1F1F"/>
                <w:sz w:val="14"/>
                <w:szCs w:val="14"/>
              </w:rPr>
              <w:t xml:space="preserve">Create Space Time Cube; Emerging Hot Spot Analysis</w:t>
            </w:r>
          </w:p>
        </w:tc>
        <w:tc>
          <w:tcPr>
            <w:tcW w:type="dxa" w:w="1250"/>
            <w:tcMar>
              <w:top w:type="dxa" w:w="40"/>
              <w:left w:type="dxa" w:w="70"/>
              <w:bottom w:type="dxa" w:w="40"/>
              <w:right w:type="dxa" w:w="70"/>
            </w:tcMar>
            <w:vAlign w:val="center"/>
          </w:tcPr>
          <w:p>
            <w:pPr>
              <w:spacing w:after="0" w:line="240"/>
              <w:jc w:val="left"/>
            </w:pPr>
            <w:r>
              <w:rPr>
                <w:color w:val="1F1F1F"/>
                <w:sz w:val="14"/>
                <w:szCs w:val="14"/>
              </w:rPr>
              <w:t xml:space="preserve">—</w:t>
            </w:r>
          </w:p>
        </w:tc>
        <w:tc>
          <w:tcPr>
            <w:tcW w:type="dxa" w:w="800"/>
            <w:tcMar>
              <w:top w:type="dxa" w:w="40"/>
              <w:left w:type="dxa" w:w="70"/>
              <w:bottom w:type="dxa" w:w="40"/>
              <w:right w:type="dxa" w:w="70"/>
            </w:tcMar>
            <w:vAlign w:val="center"/>
          </w:tcPr>
          <w:p>
            <w:pPr>
              <w:spacing w:after="0" w:line="240"/>
              <w:jc w:val="center"/>
            </w:pPr>
            <w:r>
              <w:rPr>
                <w:color w:val="1F1F1F"/>
                <w:sz w:val="14"/>
                <w:szCs w:val="14"/>
              </w:rPr>
              <w:t xml:space="preserve">Future</w:t>
            </w:r>
          </w:p>
        </w:tc>
      </w:tr>
      <w:tr>
        <w:trPr>
          <w:cantSplit/>
        </w:trPr>
        <w:tc>
          <w:tcPr>
            <w:tcW w:type="dxa" w:w="125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Are crash types co-located with specific establishments?</w:t>
            </w:r>
          </w:p>
        </w:tc>
        <w:tc>
          <w:tcPr>
            <w:tcW w:type="dxa" w:w="140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Colocation quotient</w:t>
            </w:r>
          </w:p>
        </w:tc>
        <w:tc>
          <w:tcPr>
            <w:tcW w:type="dxa" w:w="185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Needs point locations of crashes and businesses</w:t>
            </w:r>
          </w:p>
        </w:tc>
        <w:tc>
          <w:tcPr>
            <w:tcW w:type="dxa" w:w="115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w:t>
            </w:r>
          </w:p>
        </w:tc>
        <w:tc>
          <w:tcPr>
            <w:tcW w:type="dxa" w:w="145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Colocation Analysis</w:t>
            </w:r>
          </w:p>
        </w:tc>
        <w:tc>
          <w:tcPr>
            <w:tcW w:type="dxa" w:w="125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Co-location Join Count</w:t>
            </w:r>
          </w:p>
        </w:tc>
        <w:tc>
          <w:tcPr>
            <w:tcW w:type="dxa" w:w="8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Future</w:t>
            </w:r>
          </w:p>
        </w:tc>
      </w:tr>
    </w:tbl>
    <w:p>
      <w:pPr>
        <w:spacing w:after="160"/>
      </w:pPr>
    </w:p>
    <w:p>
      <w:pPr>
        <w:pStyle w:val="Heading2"/>
        <w:keepNext/>
      </w:pPr>
      <w:r>
        <w:t xml:space="preserve">3.3  Methods to avoid (or defer) with these data</w:t>
      </w:r>
    </w:p>
    <w:p>
      <w:pPr>
        <w:pStyle w:val="ListParagraph"/>
        <w:numPr>
          <w:ilvl w:val="0"/>
          <w:numId w:val="2"/>
        </w:numPr>
        <w:spacing w:after="60" w:line="264"/>
      </w:pPr>
      <w:r>
        <w:rPr>
          <w:b/>
          <w:bCs/>
        </w:rPr>
        <w:t xml:space="preserve">Planar kernel density (QGIS Heatmap, ArcGIS Kernel Density) of site totals:</w:t>
      </w:r>
      <w:r>
        <w:t xml:space="preserve"> it spreads risk into off-network space and ignores exposure. Use it for display only, or use network KDE once crash points are available.</w:t>
      </w:r>
    </w:p>
    <w:p>
      <w:pPr>
        <w:pStyle w:val="ListParagraph"/>
        <w:numPr>
          <w:ilvl w:val="0"/>
          <w:numId w:val="2"/>
        </w:numPr>
        <w:spacing w:after="60" w:line="264"/>
      </w:pPr>
      <w:r>
        <w:rPr>
          <w:b/>
          <w:bCs/>
        </w:rPr>
        <w:t xml:space="preserve">OLS, or GeoDa spatial lag/error models, on raw counts:</w:t>
      </w:r>
      <w:r>
        <w:t xml:space="preserve"> these violate the count distribution. Use GeoDa regressions only for Lagrange-multiplier diagnostics on ln(EB rate).</w:t>
      </w:r>
    </w:p>
    <w:p>
      <w:pPr>
        <w:pStyle w:val="ListParagraph"/>
        <w:numPr>
          <w:ilvl w:val="0"/>
          <w:numId w:val="2"/>
        </w:numPr>
        <w:spacing w:after="60" w:line="264"/>
      </w:pPr>
      <w:r>
        <w:rPr>
          <w:b/>
          <w:bCs/>
        </w:rPr>
        <w:t xml:space="preserve">Poisson GWR (ArcGIS GWR, model type Count):</w:t>
      </w:r>
      <w:r>
        <w:t xml:space="preserve"> with over-dispersed crash counts it collapsed to the minimum bandwidth here (48 neighbours) because the local intercepts absorb the extra-Poisson variation. MGWR on ln(EB rate) is more robust (§7).</w:t>
      </w:r>
    </w:p>
    <w:p>
      <w:pPr>
        <w:pStyle w:val="ListParagraph"/>
        <w:numPr>
          <w:ilvl w:val="0"/>
          <w:numId w:val="2"/>
        </w:numPr>
        <w:spacing w:after="60" w:line="264"/>
      </w:pPr>
      <w:r>
        <w:rPr>
          <w:b/>
          <w:bCs/>
        </w:rPr>
        <w:t xml:space="preserve">Optimized Hot Spot Analysis on raw counts:</w:t>
      </w:r>
      <w:r>
        <w:t xml:space="preserve"> it finds high-volume corridors rather than high-risk sites. Run hot-spot tools on EB rates.</w:t>
      </w:r>
    </w:p>
    <w:p>
      <w:pPr>
        <w:pStyle w:val="Heading2"/>
        <w:keepNext/>
      </w:pPr>
      <w:r>
        <w:t xml:space="preserve">3.4  Workflow</w:t>
      </w:r>
    </w:p>
    <w:p>
      <w:pPr>
        <w:keepNext/>
        <w:spacing w:after="60" w:before="120"/>
        <w:jc w:val="center"/>
      </w:pPr>
      <w:r>
        <w:drawing>
          <wp:inline distT="0" distB="0" distL="0" distR="0">
            <wp:extent cx="5762625" cy="5391150"/>
            <wp:effectExtent t="0" r="0" b="0" l="0"/>
            <wp:docPr id="1" name="fig00_workflow.png" descr="Analysis workflow and the software used at each stage. Stage 5 (count models) is the core inference and is run outside the GIS; every other stage has a native GeoDa and/or ArcGIS Pro tool."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2625" cy="5391150"/>
                    </a:xfrm>
                    <a:prstGeom prst="rect">
                      <a:avLst/>
                    </a:prstGeom>
                  </pic:spPr>
                </pic:pic>
              </a:graphicData>
            </a:graphic>
          </wp:inline>
        </w:drawing>
      </w:r>
    </w:p>
    <w:p>
      <w:pPr>
        <w:spacing w:after="200"/>
      </w:pPr>
      <w:r>
        <w:rPr>
          <w:b/>
          <w:bCs/>
          <w:color w:val="1F1F1F"/>
          <w:sz w:val="18"/>
          <w:szCs w:val="18"/>
        </w:rPr>
        <w:t xml:space="preserve">Figure 7. </w:t>
      </w:r>
      <w:r>
        <w:rPr>
          <w:color w:val="52514E"/>
          <w:sz w:val="18"/>
          <w:szCs w:val="18"/>
        </w:rPr>
        <w:t xml:space="preserve">Analysis workflow and the software used at each stage. Stage 5 (count models) is the core inference and is run outside the GIS; every other stage has a native GeoDa and/or ArcGIS Pro tool.</w:t>
      </w:r>
    </w:p>
    <w:p>
      <w:pPr>
        <w:pStyle w:val="Heading2"/>
        <w:keepNext/>
      </w:pPr>
      <w:r>
        <w:t xml:space="preserve">3.5  Model specification</w:t>
      </w:r>
    </w:p>
    <w:p>
      <w:pPr>
        <w:spacing w:after="120" w:before="0" w:line="276"/>
        <w:jc w:val="left"/>
      </w:pPr>
      <w:r>
        <w:t xml:space="preserve">For site </w:t>
      </w:r>
      <w:r>
        <w:rPr>
          <w:i/>
          <w:iCs/>
        </w:rPr>
        <w:t xml:space="preserve">i</w:t>
      </w:r>
      <w:r>
        <w:t xml:space="preserve">, crash type </w:t>
      </w:r>
      <w:r>
        <w:rPr>
          <w:i/>
          <w:iCs/>
        </w:rPr>
        <w:t xml:space="preserve">t</w:t>
      </w:r>
      <w:r>
        <w:t xml:space="preserve"> and severity </w:t>
      </w:r>
      <w:r>
        <w:rPr>
          <w:i/>
          <w:iCs/>
        </w:rPr>
        <w:t xml:space="preserve">s</w:t>
      </w:r>
      <w:r>
        <w:t xml:space="preserve">, the expected count is modelled as</w:t>
      </w:r>
    </w:p>
    <w:p>
      <w:pPr>
        <w:spacing w:after="120" w:before="0" w:line="276"/>
        <w:jc w:val="center"/>
      </w:pPr>
      <w:r>
        <w:rPr>
          <w:i/>
          <w:iCs/>
        </w:rPr>
        <w:t xml:space="preserve">ln E[y_its] = β0 + β1 ln(AADT_i) + γ′·Design_i + δ′·Context_i + County_i + Σ_k θ_k·E_ik + λ·LandUse_ij</w:t>
      </w:r>
    </w:p>
    <w:p>
      <w:pPr>
        <w:spacing w:after="120" w:before="0" w:line="276"/>
        <w:jc w:val="left"/>
      </w:pPr>
      <w:r>
        <w:t xml:space="preserve">where Design and Context are the controls listed in §2.4, E_ik are Moran eigenvectors selected for that outcome, and λ is the land-use effect, reported as an incidence rate ratio (IRR = e^λ, per establishment). Two versions were estimated:</w:t>
      </w:r>
    </w:p>
    <w:p>
      <w:pPr>
        <w:pStyle w:val="ListParagraph"/>
        <w:numPr>
          <w:ilvl w:val="0"/>
          <w:numId w:val="2"/>
        </w:numPr>
        <w:spacing w:after="60" w:line="264"/>
      </w:pPr>
      <w:r>
        <w:rPr>
          <w:b/>
          <w:bCs/>
        </w:rPr>
        <w:t xml:space="preserve">One land use at a time</w:t>
      </w:r>
      <w:r>
        <w:t xml:space="preserve"> (19 models per outcome). This gives the total association of each land use and is directly comparable to the per-land-use results of the VRU paper. It was run for every land use, crash type and severity, as requested.</w:t>
      </w:r>
    </w:p>
    <w:p>
      <w:pPr>
        <w:pStyle w:val="ListParagraph"/>
        <w:numPr>
          <w:ilvl w:val="0"/>
          <w:numId w:val="2"/>
        </w:numPr>
        <w:spacing w:after="60" w:line="264"/>
      </w:pPr>
      <w:r>
        <w:rPr>
          <w:b/>
          <w:bCs/>
        </w:rPr>
        <w:t xml:space="preserve">Joint model</w:t>
      </w:r>
      <w:r>
        <w:t xml:space="preserve"> with all land uses entered together. This gives the association of each land use holding the others constant, and allows an overall test of whether land use adds explanatory power beyond design (likelihood-ratio test and ΔAIC against the design-only model).</w:t>
      </w:r>
    </w:p>
    <w:p>
      <w:pPr>
        <w:spacing w:after="120" w:before="0" w:line="276"/>
        <w:jc w:val="left"/>
      </w:pPr>
      <w:r>
        <w:rPr>
          <w:b/>
          <w:bCs/>
        </w:rPr>
        <w:t xml:space="preserve">Estimator rules.</w:t>
      </w:r>
      <w:r>
        <w:t xml:space="preserve"> NB2 negative binomial with the full control set and county fixed effects is used when an outcome has at least 150 crashes and is not Fatal. Otherwise — all Fatal models and sparse type-specific KSI/KAB outcomes with 20–149 crashes — a </w:t>
      </w:r>
      <w:r>
        <w:rPr>
          <w:b/>
          <w:bCs/>
        </w:rPr>
        <w:t xml:space="preserve">Firth-penalised Poisson</w:t>
      </w:r>
      <w:r>
        <w:t xml:space="preserve"> model (Firth, 1993) is used, with quasi-Poisson standard errors to allow for over-dispersion, a reduced control set (ln AADT, lanes, speed, ln length for segments) and metro-region fixed effects. Outcomes with fewer than 20 crashes are not modelled.</w:t>
      </w:r>
    </w:p>
    <w:p>
      <w:pPr>
        <w:spacing w:after="120" w:before="0" w:line="276"/>
        <w:jc w:val="left"/>
      </w:pPr>
      <w:r>
        <w:rPr>
          <w:b/>
          <w:bCs/>
        </w:rPr>
        <w:t xml:space="preserve">Spatial filtering.</w:t>
      </w:r>
      <w:r>
        <w:t xml:space="preserve"> For each outcome the Pearson residuals of the design-only model were tested for spatial autocorrelation (k = 6). If significant, eigenvectors of the doubly-centred k-NN connectivity matrix (MC ≥ 0.25 λmax) were added by forward selection until residual Moran's I was no longer significant (maximum 10, or 3 for sparse outcomes; Griffith, 2003). The same eigenvectors enter every land-use model for that outcome.</w:t>
      </w:r>
    </w:p>
    <w:p>
      <w:pPr>
        <w:spacing w:after="120" w:before="0" w:line="276"/>
        <w:jc w:val="left"/>
      </w:pPr>
      <w:r>
        <w:rPr>
          <w:b/>
          <w:bCs/>
        </w:rPr>
        <w:t xml:space="preserve">Multiple testing.</w:t>
      </w:r>
      <w:r>
        <w:t xml:space="preserve"> Benjamini–Hochberg false-discovery-rate q-values were computed across all land-use × crash-type tests within each facility × severity family. The heat maps show both p &lt; 0.05 and q &lt; 0.10.</w:t>
      </w:r>
    </w:p>
    <w:p>
      <w:pPr>
        <w:pStyle w:val="Heading1"/>
        <w:pageBreakBefore/>
      </w:pPr>
      <w:r>
        <w:t xml:space="preserve">4  Where does crash risk cluster? Exploratory spatial analysis</w:t>
      </w:r>
    </w:p>
    <w:p>
      <w:pPr>
        <w:pStyle w:val="Heading2"/>
        <w:keepNext/>
      </w:pPr>
      <w:r>
        <w:t xml:space="preserve">4.1  Global clustering by crash type and severity</w:t>
      </w:r>
    </w:p>
    <w:p>
      <w:pPr>
        <w:spacing w:after="120" w:before="0" w:line="276"/>
        <w:jc w:val="left"/>
      </w:pPr>
      <w:r>
        <w:t xml:space="preserve">Global Moran's I on EB-standardised rates (Assunção &amp; Reis, 1999) is positive and significant for all crashes at every severity level, including fatal crashes (intersections I = 0.05; segments I = 0.15). Clustering is stronger on segments (I = 0.43 for Total and KAB) than at intersections (I = 0.16–0.21). By crash type, rear-end (segments KAB I = 0.40), angle (segments Total I = 0.41), pedestrian (segments KAB I = 0.30) and bicycle crashes (intersections Total I = 0.36) cluster most. At intersections, severe sideswipe, head-on and right-turn crashes show no clustering, so their risk is more site-specific.</w:t>
      </w:r>
    </w:p>
    <w:p>
      <w:pPr>
        <w:keepNext/>
        <w:spacing w:after="60" w:before="120"/>
        <w:jc w:val="center"/>
      </w:pPr>
      <w:r>
        <w:drawing>
          <wp:inline distT="0" distB="0" distL="0" distR="0">
            <wp:extent cx="5943600" cy="3981450"/>
            <wp:effectExtent t="0" r="0" b="0" l="0"/>
            <wp:docPr id="1" name="fig06_global_moran_heatmap.png" descr="Global Moran's I of EB-standardised crash rates by crash type and severity (k = 6 nearest neighbours, 999 permutations)."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3981450"/>
                    </a:xfrm>
                    <a:prstGeom prst="rect">
                      <a:avLst/>
                    </a:prstGeom>
                  </pic:spPr>
                </pic:pic>
              </a:graphicData>
            </a:graphic>
          </wp:inline>
        </w:drawing>
      </w:r>
    </w:p>
    <w:p>
      <w:pPr>
        <w:spacing w:after="200"/>
      </w:pPr>
      <w:r>
        <w:rPr>
          <w:b/>
          <w:bCs/>
          <w:color w:val="1F1F1F"/>
          <w:sz w:val="18"/>
          <w:szCs w:val="18"/>
        </w:rPr>
        <w:t xml:space="preserve">Figure 8. </w:t>
      </w:r>
      <w:r>
        <w:rPr>
          <w:color w:val="52514E"/>
          <w:sz w:val="18"/>
          <w:szCs w:val="18"/>
        </w:rPr>
        <w:t xml:space="preserve">Global Moran's I of EB-standardised crash rates by crash type and severity (k = 6 nearest neighbours, 999 permutations).</w:t>
      </w:r>
    </w:p>
    <w:p>
      <w:pPr>
        <w:pStyle w:val="Heading2"/>
        <w:keepNext/>
      </w:pPr>
      <w:r>
        <w:t xml:space="preserve">4.2  Scale of clustering</w:t>
      </w:r>
    </w:p>
    <w:p>
      <w:pPr>
        <w:spacing w:after="120" w:before="0" w:line="276"/>
        <w:jc w:val="left"/>
      </w:pPr>
      <w:r>
        <w:t xml:space="preserve">The incremental analysis (the equivalent of ArcGIS </w:t>
      </w:r>
      <w:r>
        <w:rPr>
          <w:i/>
          <w:iCs/>
        </w:rPr>
        <w:t xml:space="preserve">Incremental Spatial Autocorrelation</w:t>
      </w:r>
      <w:r>
        <w:t xml:space="preserve">) shows that the z-score rises to a peak at about </w:t>
      </w:r>
      <w:r>
        <w:rPr>
          <w:b/>
          <w:bCs/>
        </w:rPr>
        <w:t xml:space="preserve">6–7 km for intersections and 8 km for segments</w:t>
      </w:r>
      <w:r>
        <w:t xml:space="preserve">, then levels off (Figure 9). Risk therefore clusters at the scale of corridor sections a few miles long, the scale at which land-use patterns such as commercial strips change. The k-NN results are robust to the choice of k (Moran's I for KAB = 0.20–0.21 at intersections for k = 4–10).</w:t>
      </w:r>
    </w:p>
    <w:p>
      <w:pPr>
        <w:keepNext/>
        <w:spacing w:after="60" w:before="120"/>
        <w:jc w:val="center"/>
      </w:pPr>
      <w:r>
        <w:drawing>
          <wp:inline distT="0" distB="0" distL="0" distR="0">
            <wp:extent cx="5943600" cy="2352675"/>
            <wp:effectExtent t="0" r="0" b="0" l="0"/>
            <wp:docPr id="1" name="fig07_incremental_autocorrelation.png" descr="Incremental spatial autocorrelation: Moran's I z-score of EB rates by distance band. Circles mark the peak distance."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2352675"/>
                    </a:xfrm>
                    <a:prstGeom prst="rect">
                      <a:avLst/>
                    </a:prstGeom>
                  </pic:spPr>
                </pic:pic>
              </a:graphicData>
            </a:graphic>
          </wp:inline>
        </w:drawing>
      </w:r>
    </w:p>
    <w:p>
      <w:pPr>
        <w:spacing w:after="200"/>
      </w:pPr>
      <w:r>
        <w:rPr>
          <w:b/>
          <w:bCs/>
          <w:color w:val="1F1F1F"/>
          <w:sz w:val="18"/>
          <w:szCs w:val="18"/>
        </w:rPr>
        <w:t xml:space="preserve">Figure 9. </w:t>
      </w:r>
      <w:r>
        <w:rPr>
          <w:color w:val="52514E"/>
          <w:sz w:val="18"/>
          <w:szCs w:val="18"/>
        </w:rPr>
        <w:t xml:space="preserve">Incremental spatial autocorrelation: Moran's I z-score of EB rates by distance band. Circles mark the peak distance.</w:t>
      </w:r>
    </w:p>
    <w:p>
      <w:pPr>
        <w:pStyle w:val="Heading2"/>
        <w:keepNext/>
      </w:pPr>
      <w:r>
        <w:t xml:space="preserve">4.3  Local clusters and outliers (LISA)</w:t>
      </w:r>
    </w:p>
    <w:p>
      <w:pPr>
        <w:spacing w:after="120" w:before="0" w:line="276"/>
        <w:jc w:val="left"/>
      </w:pPr>
      <w:r>
        <w:t xml:space="preserve">Local Moran's I on EB rates identifies 31 High-High and 50 Low-Low intersections for KSI crashes, plus 12 High-Low outliers — isolated high-risk intersections that a cluster map alone would miss. On segments there are 33 High-High and 68 Low-Low KSI segments. High-High KSI clusters concentrate on Colonial Drive in Orlando, the Military Trail / Lake Worth Road area in Palm Beach County, and the Oakland Park–Sunrise–University Drive grid in Broward County.</w:t>
      </w:r>
    </w:p>
    <w:p>
      <w:pPr>
        <w:keepNext/>
        <w:spacing w:after="60" w:before="120"/>
        <w:jc w:val="center"/>
      </w:pPr>
      <w:r>
        <w:drawing>
          <wp:inline distT="0" distB="0" distL="0" distR="0">
            <wp:extent cx="5762625" cy="4467225"/>
            <wp:effectExtent t="0" r="0" b="0" l="0"/>
            <wp:docPr id="1" name="map_lisa_int_ALL_KSI.png" descr="LISA cluster map — KSI crashes, intersections (EB rate, p &lt; 0.05)."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62625" cy="4467225"/>
                    </a:xfrm>
                    <a:prstGeom prst="rect">
                      <a:avLst/>
                    </a:prstGeom>
                  </pic:spPr>
                </pic:pic>
              </a:graphicData>
            </a:graphic>
          </wp:inline>
        </w:drawing>
      </w:r>
    </w:p>
    <w:p>
      <w:pPr>
        <w:spacing w:after="200"/>
      </w:pPr>
      <w:r>
        <w:rPr>
          <w:b/>
          <w:bCs/>
          <w:color w:val="1F1F1F"/>
          <w:sz w:val="18"/>
          <w:szCs w:val="18"/>
        </w:rPr>
        <w:t xml:space="preserve">Figure 10. </w:t>
      </w:r>
      <w:r>
        <w:rPr>
          <w:color w:val="52514E"/>
          <w:sz w:val="18"/>
          <w:szCs w:val="18"/>
        </w:rPr>
        <w:t xml:space="preserve">LISA cluster map — KSI crashes, intersections (EB rate, p &lt; 0.05).</w:t>
      </w:r>
    </w:p>
    <w:p>
      <w:pPr>
        <w:keepNext/>
        <w:spacing w:after="60" w:before="120"/>
        <w:jc w:val="center"/>
      </w:pPr>
      <w:r>
        <w:drawing>
          <wp:inline distT="0" distB="0" distL="0" distR="0">
            <wp:extent cx="5762625" cy="4467225"/>
            <wp:effectExtent t="0" r="0" b="0" l="0"/>
            <wp:docPr id="1" name="map_lisa_seg_ALL_KSI.png" descr="LISA cluster map — KSI crashes, segments (EB rate, p &lt; 0.05)."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62625" cy="4467225"/>
                    </a:xfrm>
                    <a:prstGeom prst="rect">
                      <a:avLst/>
                    </a:prstGeom>
                  </pic:spPr>
                </pic:pic>
              </a:graphicData>
            </a:graphic>
          </wp:inline>
        </w:drawing>
      </w:r>
    </w:p>
    <w:p>
      <w:pPr>
        <w:spacing w:after="200"/>
      </w:pPr>
      <w:r>
        <w:rPr>
          <w:b/>
          <w:bCs/>
          <w:color w:val="1F1F1F"/>
          <w:sz w:val="18"/>
          <w:szCs w:val="18"/>
        </w:rPr>
        <w:t xml:space="preserve">Figure 11. </w:t>
      </w:r>
      <w:r>
        <w:rPr>
          <w:color w:val="52514E"/>
          <w:sz w:val="18"/>
          <w:szCs w:val="18"/>
        </w:rPr>
        <w:t xml:space="preserve">LISA cluster map — KSI crashes, segments (EB rate, p &lt; 0.05).</w:t>
      </w:r>
    </w:p>
    <w:p>
      <w:pPr>
        <w:pStyle w:val="Heading2"/>
        <w:keepNext/>
      </w:pPr>
      <w:r>
        <w:t xml:space="preserve">4.4  Hot and cold spots (Getis-Ord Gi*)</w:t>
      </w:r>
    </w:p>
    <w:p>
      <w:pPr>
        <w:spacing w:after="120" w:before="0" w:line="276"/>
        <w:jc w:val="left"/>
      </w:pPr>
      <w:r>
        <w:t xml:space="preserve">Gi∗ on EB-smoothed KAB rates identifies 60 hot-spot intersections (18 at 99% confidence) and 70 hot-spot segments (40 at 99%). Pedestrian KAB hot spots (82 intersections, 40 of them at 99%) are more extensive than the all-crash hot spots, which is consistent with the stronger land-use signal for pedestrian crashes reported in §6.</w:t>
      </w:r>
    </w:p>
    <w:p>
      <w:pPr>
        <w:keepNext/>
        <w:spacing w:after="60" w:before="120"/>
        <w:jc w:val="center"/>
      </w:pPr>
      <w:r>
        <w:drawing>
          <wp:inline distT="0" distB="0" distL="0" distR="0">
            <wp:extent cx="5762625" cy="4467225"/>
            <wp:effectExtent t="0" r="0" b="0" l="0"/>
            <wp:docPr id="1" name="map_gi_int_ALL_KAB.png" descr="Gi hot and cold spots — KAB crashes, intersections."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62625" cy="4467225"/>
                    </a:xfrm>
                    <a:prstGeom prst="rect">
                      <a:avLst/>
                    </a:prstGeom>
                  </pic:spPr>
                </pic:pic>
              </a:graphicData>
            </a:graphic>
          </wp:inline>
        </w:drawing>
      </w:r>
    </w:p>
    <w:p>
      <w:pPr>
        <w:spacing w:after="200"/>
      </w:pPr>
      <w:r>
        <w:rPr>
          <w:b/>
          <w:bCs/>
          <w:color w:val="1F1F1F"/>
          <w:sz w:val="18"/>
          <w:szCs w:val="18"/>
        </w:rPr>
        <w:t xml:space="preserve">Figure 12. </w:t>
      </w:r>
      <w:r>
        <w:rPr>
          <w:color w:val="52514E"/>
          <w:sz w:val="18"/>
          <w:szCs w:val="18"/>
        </w:rPr>
        <w:t xml:space="preserve">Gi∗ hot and cold spots — KAB crashes, intersections.</w:t>
      </w:r>
    </w:p>
    <w:p>
      <w:pPr>
        <w:keepNext/>
        <w:spacing w:after="60" w:before="120"/>
        <w:jc w:val="center"/>
      </w:pPr>
      <w:r>
        <w:drawing>
          <wp:inline distT="0" distB="0" distL="0" distR="0">
            <wp:extent cx="5762625" cy="4467225"/>
            <wp:effectExtent t="0" r="0" b="0" l="0"/>
            <wp:docPr id="1" name="map_gi_seg_ALL_KAB.png" descr="Gi hot and cold spots — KAB crashes, segments."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62625" cy="4467225"/>
                    </a:xfrm>
                    <a:prstGeom prst="rect">
                      <a:avLst/>
                    </a:prstGeom>
                  </pic:spPr>
                </pic:pic>
              </a:graphicData>
            </a:graphic>
          </wp:inline>
        </w:drawing>
      </w:r>
    </w:p>
    <w:p>
      <w:pPr>
        <w:spacing w:after="200"/>
      </w:pPr>
      <w:r>
        <w:rPr>
          <w:b/>
          <w:bCs/>
          <w:color w:val="1F1F1F"/>
          <w:sz w:val="18"/>
          <w:szCs w:val="18"/>
        </w:rPr>
        <w:t xml:space="preserve">Figure 13. </w:t>
      </w:r>
      <w:r>
        <w:rPr>
          <w:color w:val="52514E"/>
          <w:sz w:val="18"/>
          <w:szCs w:val="18"/>
        </w:rPr>
        <w:t xml:space="preserve">Gi∗ hot and cold spots — KAB crashes, segments.</w:t>
      </w:r>
    </w:p>
    <w:p>
      <w:pPr>
        <w:keepNext/>
        <w:spacing w:after="60" w:before="120"/>
        <w:jc w:val="center"/>
      </w:pPr>
      <w:r>
        <w:drawing>
          <wp:inline distT="0" distB="0" distL="0" distR="0">
            <wp:extent cx="5762625" cy="4467225"/>
            <wp:effectExtent t="0" r="0" b="0" l="0"/>
            <wp:docPr id="1" name="map_gi_int_PED_KAB.png" descr="Gi hot and cold spots — pedestrian KAB crashes, intersections."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62625" cy="4467225"/>
                    </a:xfrm>
                    <a:prstGeom prst="rect">
                      <a:avLst/>
                    </a:prstGeom>
                  </pic:spPr>
                </pic:pic>
              </a:graphicData>
            </a:graphic>
          </wp:inline>
        </w:drawing>
      </w:r>
    </w:p>
    <w:p>
      <w:pPr>
        <w:spacing w:after="200"/>
      </w:pPr>
      <w:r>
        <w:rPr>
          <w:b/>
          <w:bCs/>
          <w:color w:val="1F1F1F"/>
          <w:sz w:val="18"/>
          <w:szCs w:val="18"/>
        </w:rPr>
        <w:t xml:space="preserve">Figure 14. </w:t>
      </w:r>
      <w:r>
        <w:rPr>
          <w:color w:val="52514E"/>
          <w:sz w:val="18"/>
          <w:szCs w:val="18"/>
        </w:rPr>
        <w:t xml:space="preserve">Gi∗ hot and cold spots — pedestrian KAB crashes, intersections.</w:t>
      </w:r>
    </w:p>
    <w:p>
      <w:pPr>
        <w:pStyle w:val="Heading2"/>
        <w:keepNext/>
      </w:pPr>
      <w:r>
        <w:t xml:space="preserve">4.5  Fatal crashes: local join counts</w:t>
      </w:r>
    </w:p>
    <w:p>
      <w:pPr>
        <w:spacing w:after="120" w:before="0" w:line="276"/>
        <w:jc w:val="left"/>
      </w:pPr>
      <w:r>
        <w:t xml:space="preserve">Because most sites have zero or one fatal crash, the fatal outcome was analysed as a binary variable with the local join count statistic (Anselin &amp; Li, 2019), available in GeoDa. Fatal crashes are dispersed: only 1 intersection and 6 segments are significant fatal clusters. </w:t>
      </w:r>
      <w:r>
        <w:rPr>
          <w:b/>
          <w:bCs/>
        </w:rPr>
        <w:t xml:space="preserve">Pedestrian KSI crashes do cluster</w:t>
      </w:r>
      <w:r>
        <w:t xml:space="preserve"> — 9 intersections and 26 segments sit in significant clusters — so for the most severe outcomes the spatial concentration comes from pedestrian crashes.</w:t>
      </w:r>
    </w:p>
    <w:p>
      <w:pPr>
        <w:keepNext/>
        <w:spacing w:after="60" w:before="120"/>
        <w:jc w:val="center"/>
      </w:pPr>
      <w:r>
        <w:drawing>
          <wp:inline distT="0" distB="0" distL="0" distR="0">
            <wp:extent cx="5762625" cy="4467225"/>
            <wp:effectExtent t="0" r="0" b="0" l="0"/>
            <wp:docPr id="1" name="map_ljc_seg_fatal.png" descr="Local join count — segments with a fatal crash whose neighbours also had fatal crashes."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62625" cy="4467225"/>
                    </a:xfrm>
                    <a:prstGeom prst="rect">
                      <a:avLst/>
                    </a:prstGeom>
                  </pic:spPr>
                </pic:pic>
              </a:graphicData>
            </a:graphic>
          </wp:inline>
        </w:drawing>
      </w:r>
    </w:p>
    <w:p>
      <w:pPr>
        <w:spacing w:after="200"/>
      </w:pPr>
      <w:r>
        <w:rPr>
          <w:b/>
          <w:bCs/>
          <w:color w:val="1F1F1F"/>
          <w:sz w:val="18"/>
          <w:szCs w:val="18"/>
        </w:rPr>
        <w:t xml:space="preserve">Figure 15. </w:t>
      </w:r>
      <w:r>
        <w:rPr>
          <w:color w:val="52514E"/>
          <w:sz w:val="18"/>
          <w:szCs w:val="18"/>
        </w:rPr>
        <w:t xml:space="preserve">Local join count — segments with a fatal crash whose neighbours also had fatal crashes.</w:t>
      </w:r>
    </w:p>
    <w:p>
      <w:pPr>
        <w:pStyle w:val="Heading2"/>
        <w:keepNext/>
      </w:pPr>
      <w:r>
        <w:t xml:space="preserve">4.6  Crash-type hot spots by corridor</w:t>
      </w:r>
    </w:p>
    <w:p>
      <w:pPr>
        <w:spacing w:after="120" w:before="0" w:line="276"/>
        <w:jc w:val="left"/>
      </w:pPr>
      <w:r>
        <w:t xml:space="preserve">Summarising the Gi∗ results by corridor (Figure 16) shows that each corridor has its own crash-type signature. Colonial Drive intersections are hot spots for rear-end (52% of sites) and all KAB crashes (48%). Lake Worth Road is a hot spot for alcohol-involved crashes (79% of intersections, 58% of segments). Oakland Park Boulevard is a hot spot for single-vehicle crashes (70% of intersections). Sunrise Boulevard is a hot spot for pedestrian crashes (44% of intersections) and all KAB crashes on segments (59%). US 19 is a hot spot for bicycle crashes (39% of intersections). These signatures point to corridor-specific land-use mixes, which §5 and §6 examine directly.</w:t>
      </w:r>
    </w:p>
    <w:p>
      <w:pPr>
        <w:keepNext/>
        <w:spacing w:after="60" w:before="120"/>
        <w:jc w:val="center"/>
      </w:pPr>
      <w:r>
        <w:drawing>
          <wp:inline distT="0" distB="0" distL="0" distR="0">
            <wp:extent cx="5943600" cy="3505200"/>
            <wp:effectExtent t="0" r="0" b="0" l="0"/>
            <wp:docPr id="1" name="fig10_hotspot_share_corridor.png" descr="Share of each corridor's sites that are Gi hot spots (≥90% confidence) for each crash type (KAB rates)."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43600" cy="3505200"/>
                    </a:xfrm>
                    <a:prstGeom prst="rect">
                      <a:avLst/>
                    </a:prstGeom>
                  </pic:spPr>
                </pic:pic>
              </a:graphicData>
            </a:graphic>
          </wp:inline>
        </w:drawing>
      </w:r>
    </w:p>
    <w:p>
      <w:pPr>
        <w:spacing w:after="200"/>
      </w:pPr>
      <w:r>
        <w:rPr>
          <w:b/>
          <w:bCs/>
          <w:color w:val="1F1F1F"/>
          <w:sz w:val="18"/>
          <w:szCs w:val="18"/>
        </w:rPr>
        <w:t xml:space="preserve">Figure 16. </w:t>
      </w:r>
      <w:r>
        <w:rPr>
          <w:color w:val="52514E"/>
          <w:sz w:val="18"/>
          <w:szCs w:val="18"/>
        </w:rPr>
        <w:t xml:space="preserve">Share of each corridor's sites that are Gi∗ hot spots (≥90% confidence) for each crash type (KAB rates).</w:t>
      </w:r>
    </w:p>
    <w:p>
      <w:pPr>
        <w:pStyle w:val="Heading2"/>
        <w:keepNext/>
      </w:pPr>
      <w:r>
        <w:t xml:space="preserve">4.7  Spatial co-location of each land use with crash risk</w:t>
      </w:r>
    </w:p>
    <w:p>
      <w:pPr>
        <w:spacing w:after="120" w:before="0" w:line="276"/>
        <w:jc w:val="left"/>
      </w:pPr>
      <w:r>
        <w:t xml:space="preserve">Bivariate Moran's I measures whether sites with more of a land use are surrounded by sites with higher crash rates. Run for every land use against every crash type (Figure 17; other severities in Appendix C), it shows the strongest positive co-location on segments for </w:t>
      </w:r>
      <w:r>
        <w:rPr>
          <w:b/>
          <w:bCs/>
        </w:rPr>
        <w:t xml:space="preserve">supermarkets</w:t>
      </w:r>
      <w:r>
        <w:t xml:space="preserve"> (significant for 9 crash types, e.g., angle I = 0.19), </w:t>
      </w:r>
      <w:r>
        <w:rPr>
          <w:b/>
          <w:bCs/>
        </w:rPr>
        <w:t xml:space="preserve">community shopping centers</w:t>
      </w:r>
      <w:r>
        <w:t xml:space="preserve"> (8 types, angle I = 0.19) and </w:t>
      </w:r>
      <w:r>
        <w:rPr>
          <w:b/>
          <w:bCs/>
        </w:rPr>
        <w:t xml:space="preserve">gas stations</w:t>
      </w:r>
      <w:r>
        <w:t xml:space="preserve"> (alcohol-involved I = 0.19, single-vehicle 0.16, run-off-road 0.14). At intersections, </w:t>
      </w:r>
      <w:r>
        <w:rPr>
          <w:b/>
          <w:bCs/>
        </w:rPr>
        <w:t xml:space="preserve">auto sales &amp; service</w:t>
      </w:r>
      <w:r>
        <w:t xml:space="preserve"> co-locates most often with elevated crash rates (6 types, strongest for pedestrian crashes, I = 0.12). Appendix B maps the bivariate LISA for every land use.</w:t>
      </w:r>
    </w:p>
    <w:p>
      <w:pPr>
        <w:keepNext/>
        <w:spacing w:after="60" w:before="120"/>
        <w:jc w:val="center"/>
      </w:pPr>
      <w:r>
        <w:drawing>
          <wp:inline distT="0" distB="0" distL="0" distR="0">
            <wp:extent cx="5943600" cy="4000500"/>
            <wp:effectExtent t="0" r="0" b="0" l="0"/>
            <wp:docPr id="1" name="fig11_bivariate_moran_KAB.png" descr="Bivariate Moran's I between each land use and the spatial lag of each crash type's KAB rate." titl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43600" cy="4000500"/>
                    </a:xfrm>
                    <a:prstGeom prst="rect">
                      <a:avLst/>
                    </a:prstGeom>
                  </pic:spPr>
                </pic:pic>
              </a:graphicData>
            </a:graphic>
          </wp:inline>
        </w:drawing>
      </w:r>
    </w:p>
    <w:p>
      <w:pPr>
        <w:spacing w:after="200"/>
      </w:pPr>
      <w:r>
        <w:rPr>
          <w:b/>
          <w:bCs/>
          <w:color w:val="1F1F1F"/>
          <w:sz w:val="18"/>
          <w:szCs w:val="18"/>
        </w:rPr>
        <w:t xml:space="preserve">Figure 17. </w:t>
      </w:r>
      <w:r>
        <w:rPr>
          <w:color w:val="52514E"/>
          <w:sz w:val="18"/>
          <w:szCs w:val="18"/>
        </w:rPr>
        <w:t xml:space="preserve">Bivariate Moran's I between each land use and the spatial lag of each crash type's KAB rate.</w:t>
      </w:r>
    </w:p>
    <w:p>
      <w:pPr>
        <w:pStyle w:val="Heading1"/>
        <w:pageBreakBefore/>
      </w:pPr>
      <w:r>
        <w:t xml:space="preserve">5  Land-use contexts: a corridor typology</w:t>
      </w:r>
    </w:p>
    <w:p>
      <w:pPr>
        <w:spacing w:after="120" w:before="0" w:line="276"/>
        <w:jc w:val="left"/>
      </w:pPr>
      <w:r>
        <w:t xml:space="preserve">To move from 19 individual land uses to planning-relevant contexts, the counts were grouped into seven functional families (auto-oriented; food &amp; drink; retail anchors; small retail &amp; services; office, lodging &amp; mixed use; civic &amp; recreation; industrial) and clustered with K-means on standardised log counts (per site at intersections, per mile on segments). This is the GeoDa </w:t>
      </w:r>
      <w:r>
        <w:rPr>
          <w:i/>
          <w:iCs/>
        </w:rPr>
        <w:t xml:space="preserve">Clusters › K Means</w:t>
      </w:r>
      <w:r>
        <w:t xml:space="preserve"> or ArcGIS </w:t>
      </w:r>
      <w:r>
        <w:rPr>
          <w:i/>
          <w:iCs/>
        </w:rPr>
        <w:t xml:space="preserve">Multivariate Clustering</w:t>
      </w:r>
      <w:r>
        <w:t xml:space="preserve"> workflow. Five clusters gave interpretable contexts; the pseudo-F and silhouette statistics for k = 3–8 are in the Excel workbook.</w:t>
      </w:r>
    </w:p>
    <w:p>
      <w:pPr>
        <w:keepNext/>
        <w:spacing w:after="60" w:before="120"/>
        <w:jc w:val="center"/>
      </w:pPr>
      <w:r>
        <w:drawing>
          <wp:inline distT="0" distB="0" distL="0" distR="0">
            <wp:extent cx="5943600" cy="4629150"/>
            <wp:effectExtent t="0" r="0" b="0" l="0"/>
            <wp:docPr id="1" name="fig12_typology_profiles.png" descr="Land-use profile of each context. Colours are cluster-mean z-scores; labels are mean establishments per site (intersections) or per mile (segments)." titl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43600" cy="4629150"/>
                    </a:xfrm>
                    <a:prstGeom prst="rect">
                      <a:avLst/>
                    </a:prstGeom>
                  </pic:spPr>
                </pic:pic>
              </a:graphicData>
            </a:graphic>
          </wp:inline>
        </w:drawing>
      </w:r>
    </w:p>
    <w:p>
      <w:pPr>
        <w:spacing w:after="200"/>
      </w:pPr>
      <w:r>
        <w:rPr>
          <w:b/>
          <w:bCs/>
          <w:color w:val="1F1F1F"/>
          <w:sz w:val="18"/>
          <w:szCs w:val="18"/>
        </w:rPr>
        <w:t xml:space="preserve">Figure 18. </w:t>
      </w:r>
      <w:r>
        <w:rPr>
          <w:color w:val="52514E"/>
          <w:sz w:val="18"/>
          <w:szCs w:val="18"/>
        </w:rPr>
        <w:t xml:space="preserve">Land-use profile of each context. Colours are cluster-mean z-scores; labels are mean establishments per site (intersections) or per mile (segments).</w:t>
      </w:r>
    </w:p>
    <w:p>
      <w:pPr>
        <w:keepNext/>
        <w:spacing w:after="80" w:before="160"/>
      </w:pPr>
      <w:r>
        <w:rPr>
          <w:b/>
          <w:bCs/>
          <w:color w:val="1F1F1F"/>
          <w:sz w:val="18"/>
          <w:szCs w:val="18"/>
        </w:rPr>
        <w:t xml:space="preserve">Table 4. </w:t>
      </w:r>
      <w:r>
        <w:rPr>
          <w:color w:val="52514E"/>
          <w:sz w:val="18"/>
          <w:szCs w:val="18"/>
        </w:rPr>
        <w:t xml:space="preserve">Land-use contexts and their crash rates (intersections per million entering vehicles; segments per 100 million VMT).</w:t>
      </w:r>
    </w:p>
    <w:tbl>
      <w:tblPr>
        <w:tblW w:type="dxa" w:w="9360"/>
        <w:tblBorders>
          <w:top w:val="single" w:color="C3C2B7" w:sz="4"/>
          <w:left w:val="single" w:color="C3C2B7" w:sz="4"/>
          <w:bottom w:val="single" w:color="C3C2B7" w:sz="4"/>
          <w:right w:val="single" w:color="C3C2B7" w:sz="4"/>
          <w:insideH w:val="single" w:color="C3C2B7" w:sz="4"/>
          <w:insideV w:val="single" w:color="C3C2B7" w:sz="4"/>
        </w:tblBorders>
      </w:tblPr>
      <w:tblGrid>
        <w:gridCol w:w="1150"/>
        <w:gridCol w:w="1900"/>
        <w:gridCol w:w="450"/>
        <w:gridCol w:w="2360"/>
        <w:gridCol w:w="900"/>
        <w:gridCol w:w="850"/>
        <w:gridCol w:w="850"/>
        <w:gridCol w:w="900"/>
      </w:tblGrid>
      <w:tr>
        <w:trPr>
          <w:tblHeader/>
        </w:trPr>
        <w:tc>
          <w:tcPr>
            <w:tcW w:type="dxa" w:w="1150"/>
            <w:shd w:fill="DCE8F7" w:color="auto" w:val="clear"/>
            <w:tcMar>
              <w:top w:type="dxa" w:w="40"/>
              <w:left w:type="dxa" w:w="70"/>
              <w:bottom w:type="dxa" w:w="40"/>
              <w:right w:type="dxa" w:w="70"/>
            </w:tcMar>
            <w:vAlign w:val="center"/>
          </w:tcPr>
          <w:p>
            <w:pPr>
              <w:spacing w:after="0" w:line="240"/>
              <w:jc w:val="left"/>
            </w:pPr>
            <w:r>
              <w:rPr>
                <w:b/>
                <w:bCs/>
                <w:color w:val="1F1F1F"/>
                <w:sz w:val="15"/>
                <w:szCs w:val="15"/>
              </w:rPr>
              <w:t xml:space="preserve">Facility</w:t>
            </w:r>
          </w:p>
        </w:tc>
        <w:tc>
          <w:tcPr>
            <w:tcW w:type="dxa" w:w="1900"/>
            <w:shd w:fill="DCE8F7" w:color="auto" w:val="clear"/>
            <w:tcMar>
              <w:top w:type="dxa" w:w="40"/>
              <w:left w:type="dxa" w:w="70"/>
              <w:bottom w:type="dxa" w:w="40"/>
              <w:right w:type="dxa" w:w="70"/>
            </w:tcMar>
            <w:vAlign w:val="center"/>
          </w:tcPr>
          <w:p>
            <w:pPr>
              <w:spacing w:after="0" w:line="240"/>
              <w:jc w:val="center"/>
            </w:pPr>
            <w:r>
              <w:rPr>
                <w:b/>
                <w:bCs/>
                <w:color w:val="1F1F1F"/>
                <w:sz w:val="15"/>
                <w:szCs w:val="15"/>
              </w:rPr>
              <w:t xml:space="preserve">Context</w:t>
            </w:r>
          </w:p>
        </w:tc>
        <w:tc>
          <w:tcPr>
            <w:tcW w:type="dxa" w:w="450"/>
            <w:shd w:fill="DCE8F7" w:color="auto" w:val="clear"/>
            <w:tcMar>
              <w:top w:type="dxa" w:w="40"/>
              <w:left w:type="dxa" w:w="70"/>
              <w:bottom w:type="dxa" w:w="40"/>
              <w:right w:type="dxa" w:w="70"/>
            </w:tcMar>
            <w:vAlign w:val="center"/>
          </w:tcPr>
          <w:p>
            <w:pPr>
              <w:spacing w:after="0" w:line="240"/>
              <w:jc w:val="center"/>
            </w:pPr>
            <w:r>
              <w:rPr>
                <w:b/>
                <w:bCs/>
                <w:color w:val="1F1F1F"/>
                <w:sz w:val="15"/>
                <w:szCs w:val="15"/>
              </w:rPr>
              <w:t xml:space="preserve">n</w:t>
            </w:r>
          </w:p>
        </w:tc>
        <w:tc>
          <w:tcPr>
            <w:tcW w:type="dxa" w:w="2360"/>
            <w:shd w:fill="DCE8F7" w:color="auto" w:val="clear"/>
            <w:tcMar>
              <w:top w:type="dxa" w:w="40"/>
              <w:left w:type="dxa" w:w="70"/>
              <w:bottom w:type="dxa" w:w="40"/>
              <w:right w:type="dxa" w:w="70"/>
            </w:tcMar>
            <w:vAlign w:val="center"/>
          </w:tcPr>
          <w:p>
            <w:pPr>
              <w:spacing w:after="0" w:line="240"/>
              <w:jc w:val="center"/>
            </w:pPr>
            <w:r>
              <w:rPr>
                <w:b/>
                <w:bCs/>
                <w:color w:val="1F1F1F"/>
                <w:sz w:val="15"/>
                <w:szCs w:val="15"/>
              </w:rPr>
              <w:t xml:space="preserve">Defining land-use families</w:t>
            </w:r>
          </w:p>
        </w:tc>
        <w:tc>
          <w:tcPr>
            <w:tcW w:type="dxa" w:w="900"/>
            <w:shd w:fill="DCE8F7" w:color="auto" w:val="clear"/>
            <w:tcMar>
              <w:top w:type="dxa" w:w="40"/>
              <w:left w:type="dxa" w:w="70"/>
              <w:bottom w:type="dxa" w:w="40"/>
              <w:right w:type="dxa" w:w="70"/>
            </w:tcMar>
            <w:vAlign w:val="center"/>
          </w:tcPr>
          <w:p>
            <w:pPr>
              <w:spacing w:after="0" w:line="240"/>
              <w:jc w:val="center"/>
            </w:pPr>
            <w:r>
              <w:rPr>
                <w:b/>
                <w:bCs/>
                <w:color w:val="1F1F1F"/>
                <w:sz w:val="15"/>
                <w:szCs w:val="15"/>
              </w:rPr>
              <w:t xml:space="preserve">Total rate</w:t>
            </w:r>
          </w:p>
        </w:tc>
        <w:tc>
          <w:tcPr>
            <w:tcW w:type="dxa" w:w="850"/>
            <w:shd w:fill="DCE8F7" w:color="auto" w:val="clear"/>
            <w:tcMar>
              <w:top w:type="dxa" w:w="40"/>
              <w:left w:type="dxa" w:w="70"/>
              <w:bottom w:type="dxa" w:w="40"/>
              <w:right w:type="dxa" w:w="70"/>
            </w:tcMar>
            <w:vAlign w:val="center"/>
          </w:tcPr>
          <w:p>
            <w:pPr>
              <w:spacing w:after="0" w:line="240"/>
              <w:jc w:val="center"/>
            </w:pPr>
            <w:r>
              <w:rPr>
                <w:b/>
                <w:bCs/>
                <w:color w:val="1F1F1F"/>
                <w:sz w:val="15"/>
                <w:szCs w:val="15"/>
              </w:rPr>
              <w:t xml:space="preserve">KAB rate</w:t>
            </w:r>
          </w:p>
        </w:tc>
        <w:tc>
          <w:tcPr>
            <w:tcW w:type="dxa" w:w="850"/>
            <w:shd w:fill="DCE8F7" w:color="auto" w:val="clear"/>
            <w:tcMar>
              <w:top w:type="dxa" w:w="40"/>
              <w:left w:type="dxa" w:w="70"/>
              <w:bottom w:type="dxa" w:w="40"/>
              <w:right w:type="dxa" w:w="70"/>
            </w:tcMar>
            <w:vAlign w:val="center"/>
          </w:tcPr>
          <w:p>
            <w:pPr>
              <w:spacing w:after="0" w:line="240"/>
              <w:jc w:val="center"/>
            </w:pPr>
            <w:r>
              <w:rPr>
                <w:b/>
                <w:bCs/>
                <w:color w:val="1F1F1F"/>
                <w:sz w:val="15"/>
                <w:szCs w:val="15"/>
              </w:rPr>
              <w:t xml:space="preserve">KSI rate</w:t>
            </w:r>
          </w:p>
        </w:tc>
        <w:tc>
          <w:tcPr>
            <w:tcW w:type="dxa" w:w="900"/>
            <w:shd w:fill="DCE8F7" w:color="auto" w:val="clear"/>
            <w:tcMar>
              <w:top w:type="dxa" w:w="40"/>
              <w:left w:type="dxa" w:w="70"/>
              <w:bottom w:type="dxa" w:w="40"/>
              <w:right w:type="dxa" w:w="70"/>
            </w:tcMar>
            <w:vAlign w:val="center"/>
          </w:tcPr>
          <w:p>
            <w:pPr>
              <w:spacing w:after="0" w:line="240"/>
              <w:jc w:val="center"/>
            </w:pPr>
            <w:r>
              <w:rPr>
                <w:b/>
                <w:bCs/>
                <w:color w:val="1F1F1F"/>
                <w:sz w:val="15"/>
                <w:szCs w:val="15"/>
              </w:rPr>
              <w:t xml:space="preserve">Ped. KSI rate</w:t>
            </w:r>
          </w:p>
        </w:tc>
      </w:tr>
      <w:tr>
        <w:trPr>
          <w:cantSplit/>
        </w:trPr>
        <w:tc>
          <w:tcPr>
            <w:tcW w:type="dxa" w:w="1150"/>
            <w:tcMar>
              <w:top w:type="dxa" w:w="40"/>
              <w:left w:type="dxa" w:w="70"/>
              <w:bottom w:type="dxa" w:w="40"/>
              <w:right w:type="dxa" w:w="70"/>
            </w:tcMar>
            <w:vAlign w:val="center"/>
          </w:tcPr>
          <w:p>
            <w:pPr>
              <w:spacing w:after="0" w:line="240"/>
              <w:jc w:val="left"/>
            </w:pPr>
            <w:r>
              <w:rPr>
                <w:color w:val="1F1F1F"/>
                <w:sz w:val="15"/>
                <w:szCs w:val="15"/>
              </w:rPr>
              <w:t xml:space="preserve">Intersections</w:t>
            </w:r>
          </w:p>
        </w:tc>
        <w:tc>
          <w:tcPr>
            <w:tcW w:type="dxa" w:w="1900"/>
            <w:tcMar>
              <w:top w:type="dxa" w:w="40"/>
              <w:left w:type="dxa" w:w="70"/>
              <w:bottom w:type="dxa" w:w="40"/>
              <w:right w:type="dxa" w:w="70"/>
            </w:tcMar>
            <w:vAlign w:val="center"/>
          </w:tcPr>
          <w:p>
            <w:pPr>
              <w:spacing w:after="0" w:line="240"/>
              <w:jc w:val="left"/>
            </w:pPr>
            <w:r>
              <w:rPr>
                <w:color w:val="1F1F1F"/>
                <w:sz w:val="15"/>
                <w:szCs w:val="15"/>
              </w:rPr>
              <w:t xml:space="preserve">Civic &amp; recreation</w:t>
            </w:r>
          </w:p>
        </w:tc>
        <w:tc>
          <w:tcPr>
            <w:tcW w:type="dxa" w:w="450"/>
            <w:tcMar>
              <w:top w:type="dxa" w:w="40"/>
              <w:left w:type="dxa" w:w="70"/>
              <w:bottom w:type="dxa" w:w="40"/>
              <w:right w:type="dxa" w:w="70"/>
            </w:tcMar>
            <w:vAlign w:val="center"/>
          </w:tcPr>
          <w:p>
            <w:pPr>
              <w:spacing w:after="0" w:line="240"/>
              <w:jc w:val="center"/>
            </w:pPr>
            <w:r>
              <w:rPr>
                <w:color w:val="1F1F1F"/>
                <w:sz w:val="15"/>
                <w:szCs w:val="15"/>
              </w:rPr>
              <w:t xml:space="preserve">75</w:t>
            </w:r>
          </w:p>
        </w:tc>
        <w:tc>
          <w:tcPr>
            <w:tcW w:type="dxa" w:w="2360"/>
            <w:tcMar>
              <w:top w:type="dxa" w:w="40"/>
              <w:left w:type="dxa" w:w="70"/>
              <w:bottom w:type="dxa" w:w="40"/>
              <w:right w:type="dxa" w:w="70"/>
            </w:tcMar>
            <w:vAlign w:val="center"/>
          </w:tcPr>
          <w:p>
            <w:pPr>
              <w:spacing w:after="0" w:line="240"/>
              <w:jc w:val="left"/>
            </w:pPr>
            <w:r>
              <w:rPr>
                <w:color w:val="1F1F1F"/>
                <w:sz w:val="15"/>
                <w:szCs w:val="15"/>
              </w:rPr>
              <w:t xml:space="preserve">Civic &amp; recreation</w:t>
            </w:r>
          </w:p>
        </w:tc>
        <w:tc>
          <w:tcPr>
            <w:tcW w:type="dxa" w:w="900"/>
            <w:tcMar>
              <w:top w:type="dxa" w:w="40"/>
              <w:left w:type="dxa" w:w="70"/>
              <w:bottom w:type="dxa" w:w="40"/>
              <w:right w:type="dxa" w:w="70"/>
            </w:tcMar>
            <w:vAlign w:val="center"/>
          </w:tcPr>
          <w:p>
            <w:pPr>
              <w:spacing w:after="0" w:line="240"/>
              <w:jc w:val="center"/>
            </w:pPr>
            <w:r>
              <w:rPr>
                <w:color w:val="1F1F1F"/>
                <w:sz w:val="15"/>
                <w:szCs w:val="15"/>
              </w:rPr>
              <w:t xml:space="preserve">1.41</w:t>
            </w:r>
          </w:p>
        </w:tc>
        <w:tc>
          <w:tcPr>
            <w:tcW w:type="dxa" w:w="850"/>
            <w:tcMar>
              <w:top w:type="dxa" w:w="40"/>
              <w:left w:type="dxa" w:w="70"/>
              <w:bottom w:type="dxa" w:w="40"/>
              <w:right w:type="dxa" w:w="70"/>
            </w:tcMar>
            <w:vAlign w:val="center"/>
          </w:tcPr>
          <w:p>
            <w:pPr>
              <w:spacing w:after="0" w:line="240"/>
              <w:jc w:val="center"/>
            </w:pPr>
            <w:r>
              <w:rPr>
                <w:color w:val="1F1F1F"/>
                <w:sz w:val="15"/>
                <w:szCs w:val="15"/>
              </w:rPr>
              <w:t xml:space="preserve">0.130</w:t>
            </w:r>
          </w:p>
        </w:tc>
        <w:tc>
          <w:tcPr>
            <w:tcW w:type="dxa" w:w="850"/>
            <w:tcMar>
              <w:top w:type="dxa" w:w="40"/>
              <w:left w:type="dxa" w:w="70"/>
              <w:bottom w:type="dxa" w:w="40"/>
              <w:right w:type="dxa" w:w="70"/>
            </w:tcMar>
            <w:vAlign w:val="center"/>
          </w:tcPr>
          <w:p>
            <w:pPr>
              <w:spacing w:after="0" w:line="240"/>
              <w:jc w:val="center"/>
            </w:pPr>
            <w:r>
              <w:rPr>
                <w:color w:val="1F1F1F"/>
                <w:sz w:val="15"/>
                <w:szCs w:val="15"/>
              </w:rPr>
              <w:t xml:space="preserve">0.032</w:t>
            </w:r>
          </w:p>
        </w:tc>
        <w:tc>
          <w:tcPr>
            <w:tcW w:type="dxa" w:w="900"/>
            <w:tcMar>
              <w:top w:type="dxa" w:w="40"/>
              <w:left w:type="dxa" w:w="70"/>
              <w:bottom w:type="dxa" w:w="40"/>
              <w:right w:type="dxa" w:w="70"/>
            </w:tcMar>
            <w:vAlign w:val="center"/>
          </w:tcPr>
          <w:p>
            <w:pPr>
              <w:spacing w:after="0" w:line="240"/>
              <w:jc w:val="center"/>
            </w:pPr>
            <w:r>
              <w:rPr>
                <w:color w:val="1F1F1F"/>
                <w:sz w:val="15"/>
                <w:szCs w:val="15"/>
              </w:rPr>
              <w:t xml:space="preserve">0.0046</w:t>
            </w:r>
          </w:p>
        </w:tc>
      </w:tr>
      <w:tr>
        <w:trPr>
          <w:cantSplit/>
        </w:trPr>
        <w:tc>
          <w:tcPr>
            <w:tcW w:type="dxa" w:w="1150"/>
            <w:shd w:fill="F6F5F1" w:color="auto" w:val="clear"/>
            <w:tcMar>
              <w:top w:type="dxa" w:w="40"/>
              <w:left w:type="dxa" w:w="70"/>
              <w:bottom w:type="dxa" w:w="40"/>
              <w:right w:type="dxa" w:w="70"/>
            </w:tcMar>
            <w:vAlign w:val="center"/>
          </w:tcPr>
          <w:p>
            <w:pPr>
              <w:spacing w:after="0" w:line="240"/>
              <w:jc w:val="left"/>
            </w:pPr>
            <w:r>
              <w:rPr>
                <w:color w:val="1F1F1F"/>
                <w:sz w:val="15"/>
                <w:szCs w:val="15"/>
              </w:rPr>
              <w:t xml:space="preserve">Intersections</w:t>
            </w:r>
          </w:p>
        </w:tc>
        <w:tc>
          <w:tcPr>
            <w:tcW w:type="dxa" w:w="1900"/>
            <w:shd w:fill="F6F5F1" w:color="auto" w:val="clear"/>
            <w:tcMar>
              <w:top w:type="dxa" w:w="40"/>
              <w:left w:type="dxa" w:w="70"/>
              <w:bottom w:type="dxa" w:w="40"/>
              <w:right w:type="dxa" w:w="70"/>
            </w:tcMar>
            <w:vAlign w:val="center"/>
          </w:tcPr>
          <w:p>
            <w:pPr>
              <w:spacing w:after="0" w:line="240"/>
              <w:jc w:val="left"/>
            </w:pPr>
            <w:r>
              <w:rPr>
                <w:color w:val="1F1F1F"/>
                <w:sz w:val="15"/>
                <w:szCs w:val="15"/>
              </w:rPr>
              <w:t xml:space="preserve">Industrial &amp; auto-oriented</w:t>
            </w:r>
          </w:p>
        </w:tc>
        <w:tc>
          <w:tcPr>
            <w:tcW w:type="dxa" w:w="45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77</w:t>
            </w:r>
          </w:p>
        </w:tc>
        <w:tc>
          <w:tcPr>
            <w:tcW w:type="dxa" w:w="2360"/>
            <w:shd w:fill="F6F5F1" w:color="auto" w:val="clear"/>
            <w:tcMar>
              <w:top w:type="dxa" w:w="40"/>
              <w:left w:type="dxa" w:w="70"/>
              <w:bottom w:type="dxa" w:w="40"/>
              <w:right w:type="dxa" w:w="70"/>
            </w:tcMar>
            <w:vAlign w:val="center"/>
          </w:tcPr>
          <w:p>
            <w:pPr>
              <w:spacing w:after="0" w:line="240"/>
              <w:jc w:val="left"/>
            </w:pPr>
            <w:r>
              <w:rPr>
                <w:color w:val="1F1F1F"/>
                <w:sz w:val="15"/>
                <w:szCs w:val="15"/>
              </w:rPr>
              <w:t xml:space="preserve">Industrial, Auto-oriented</w:t>
            </w:r>
          </w:p>
        </w:tc>
        <w:tc>
          <w:tcPr>
            <w:tcW w:type="dxa" w:w="90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1.44</w:t>
            </w:r>
          </w:p>
        </w:tc>
        <w:tc>
          <w:tcPr>
            <w:tcW w:type="dxa" w:w="85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0.141</w:t>
            </w:r>
          </w:p>
        </w:tc>
        <w:tc>
          <w:tcPr>
            <w:tcW w:type="dxa" w:w="85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0.029</w:t>
            </w:r>
          </w:p>
        </w:tc>
        <w:tc>
          <w:tcPr>
            <w:tcW w:type="dxa" w:w="90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0.0046</w:t>
            </w:r>
          </w:p>
        </w:tc>
      </w:tr>
      <w:tr>
        <w:trPr>
          <w:cantSplit/>
        </w:trPr>
        <w:tc>
          <w:tcPr>
            <w:tcW w:type="dxa" w:w="1150"/>
            <w:tcMar>
              <w:top w:type="dxa" w:w="40"/>
              <w:left w:type="dxa" w:w="70"/>
              <w:bottom w:type="dxa" w:w="40"/>
              <w:right w:type="dxa" w:w="70"/>
            </w:tcMar>
            <w:vAlign w:val="center"/>
          </w:tcPr>
          <w:p>
            <w:pPr>
              <w:spacing w:after="0" w:line="240"/>
              <w:jc w:val="left"/>
            </w:pPr>
            <w:r>
              <w:rPr>
                <w:color w:val="1F1F1F"/>
                <w:sz w:val="15"/>
                <w:szCs w:val="15"/>
              </w:rPr>
              <w:t xml:space="preserve">Intersections</w:t>
            </w:r>
          </w:p>
        </w:tc>
        <w:tc>
          <w:tcPr>
            <w:tcW w:type="dxa" w:w="1900"/>
            <w:tcMar>
              <w:top w:type="dxa" w:w="40"/>
              <w:left w:type="dxa" w:w="70"/>
              <w:bottom w:type="dxa" w:w="40"/>
              <w:right w:type="dxa" w:w="70"/>
            </w:tcMar>
            <w:vAlign w:val="center"/>
          </w:tcPr>
          <w:p>
            <w:pPr>
              <w:spacing w:after="0" w:line="240"/>
              <w:jc w:val="left"/>
            </w:pPr>
            <w:r>
              <w:rPr>
                <w:color w:val="1F1F1F"/>
                <w:sz w:val="15"/>
                <w:szCs w:val="15"/>
              </w:rPr>
              <w:t xml:space="preserve">Low-intensity frontage</w:t>
            </w:r>
          </w:p>
        </w:tc>
        <w:tc>
          <w:tcPr>
            <w:tcW w:type="dxa" w:w="450"/>
            <w:tcMar>
              <w:top w:type="dxa" w:w="40"/>
              <w:left w:type="dxa" w:w="70"/>
              <w:bottom w:type="dxa" w:w="40"/>
              <w:right w:type="dxa" w:w="70"/>
            </w:tcMar>
            <w:vAlign w:val="center"/>
          </w:tcPr>
          <w:p>
            <w:pPr>
              <w:spacing w:after="0" w:line="240"/>
              <w:jc w:val="center"/>
            </w:pPr>
            <w:r>
              <w:rPr>
                <w:color w:val="1F1F1F"/>
                <w:sz w:val="15"/>
                <w:szCs w:val="15"/>
              </w:rPr>
              <w:t xml:space="preserve">93</w:t>
            </w:r>
          </w:p>
        </w:tc>
        <w:tc>
          <w:tcPr>
            <w:tcW w:type="dxa" w:w="2360"/>
            <w:tcMar>
              <w:top w:type="dxa" w:w="40"/>
              <w:left w:type="dxa" w:w="70"/>
              <w:bottom w:type="dxa" w:w="40"/>
              <w:right w:type="dxa" w:w="70"/>
            </w:tcMar>
            <w:vAlign w:val="center"/>
          </w:tcPr>
          <w:p>
            <w:pPr>
              <w:spacing w:after="0" w:line="240"/>
              <w:jc w:val="left"/>
            </w:pPr>
            <w:r>
              <w:rPr>
                <w:color w:val="1F1F1F"/>
                <w:sz w:val="15"/>
                <w:szCs w:val="15"/>
              </w:rPr>
              <w:t xml:space="preserve">below average on all families</w:t>
            </w:r>
          </w:p>
        </w:tc>
        <w:tc>
          <w:tcPr>
            <w:tcW w:type="dxa" w:w="900"/>
            <w:tcMar>
              <w:top w:type="dxa" w:w="40"/>
              <w:left w:type="dxa" w:w="70"/>
              <w:bottom w:type="dxa" w:w="40"/>
              <w:right w:type="dxa" w:w="70"/>
            </w:tcMar>
            <w:vAlign w:val="center"/>
          </w:tcPr>
          <w:p>
            <w:pPr>
              <w:spacing w:after="0" w:line="240"/>
              <w:jc w:val="center"/>
            </w:pPr>
            <w:r>
              <w:rPr>
                <w:color w:val="1F1F1F"/>
                <w:sz w:val="15"/>
                <w:szCs w:val="15"/>
              </w:rPr>
              <w:t xml:space="preserve">1.18</w:t>
            </w:r>
          </w:p>
        </w:tc>
        <w:tc>
          <w:tcPr>
            <w:tcW w:type="dxa" w:w="850"/>
            <w:tcMar>
              <w:top w:type="dxa" w:w="40"/>
              <w:left w:type="dxa" w:w="70"/>
              <w:bottom w:type="dxa" w:w="40"/>
              <w:right w:type="dxa" w:w="70"/>
            </w:tcMar>
            <w:vAlign w:val="center"/>
          </w:tcPr>
          <w:p>
            <w:pPr>
              <w:spacing w:after="0" w:line="240"/>
              <w:jc w:val="center"/>
            </w:pPr>
            <w:r>
              <w:rPr>
                <w:color w:val="1F1F1F"/>
                <w:sz w:val="15"/>
                <w:szCs w:val="15"/>
              </w:rPr>
              <w:t xml:space="preserve">0.119</w:t>
            </w:r>
          </w:p>
        </w:tc>
        <w:tc>
          <w:tcPr>
            <w:tcW w:type="dxa" w:w="850"/>
            <w:tcMar>
              <w:top w:type="dxa" w:w="40"/>
              <w:left w:type="dxa" w:w="70"/>
              <w:bottom w:type="dxa" w:w="40"/>
              <w:right w:type="dxa" w:w="70"/>
            </w:tcMar>
            <w:vAlign w:val="center"/>
          </w:tcPr>
          <w:p>
            <w:pPr>
              <w:spacing w:after="0" w:line="240"/>
              <w:jc w:val="center"/>
            </w:pPr>
            <w:r>
              <w:rPr>
                <w:color w:val="1F1F1F"/>
                <w:sz w:val="15"/>
                <w:szCs w:val="15"/>
              </w:rPr>
              <w:t xml:space="preserve">0.025</w:t>
            </w:r>
          </w:p>
        </w:tc>
        <w:tc>
          <w:tcPr>
            <w:tcW w:type="dxa" w:w="900"/>
            <w:tcMar>
              <w:top w:type="dxa" w:w="40"/>
              <w:left w:type="dxa" w:w="70"/>
              <w:bottom w:type="dxa" w:w="40"/>
              <w:right w:type="dxa" w:w="70"/>
            </w:tcMar>
            <w:vAlign w:val="center"/>
          </w:tcPr>
          <w:p>
            <w:pPr>
              <w:spacing w:after="0" w:line="240"/>
              <w:jc w:val="center"/>
            </w:pPr>
            <w:r>
              <w:rPr>
                <w:color w:val="1F1F1F"/>
                <w:sz w:val="15"/>
                <w:szCs w:val="15"/>
              </w:rPr>
              <w:t xml:space="preserve">0.0008</w:t>
            </w:r>
          </w:p>
        </w:tc>
      </w:tr>
      <w:tr>
        <w:trPr>
          <w:cantSplit/>
        </w:trPr>
        <w:tc>
          <w:tcPr>
            <w:tcW w:type="dxa" w:w="1150"/>
            <w:shd w:fill="F6F5F1" w:color="auto" w:val="clear"/>
            <w:tcMar>
              <w:top w:type="dxa" w:w="40"/>
              <w:left w:type="dxa" w:w="70"/>
              <w:bottom w:type="dxa" w:w="40"/>
              <w:right w:type="dxa" w:w="70"/>
            </w:tcMar>
            <w:vAlign w:val="center"/>
          </w:tcPr>
          <w:p>
            <w:pPr>
              <w:spacing w:after="0" w:line="240"/>
              <w:jc w:val="left"/>
            </w:pPr>
            <w:r>
              <w:rPr>
                <w:color w:val="1F1F1F"/>
                <w:sz w:val="15"/>
                <w:szCs w:val="15"/>
              </w:rPr>
              <w:t xml:space="preserve">Intersections</w:t>
            </w:r>
          </w:p>
        </w:tc>
        <w:tc>
          <w:tcPr>
            <w:tcW w:type="dxa" w:w="1900"/>
            <w:shd w:fill="F6F5F1" w:color="auto" w:val="clear"/>
            <w:tcMar>
              <w:top w:type="dxa" w:w="40"/>
              <w:left w:type="dxa" w:w="70"/>
              <w:bottom w:type="dxa" w:w="40"/>
              <w:right w:type="dxa" w:w="70"/>
            </w:tcMar>
            <w:vAlign w:val="center"/>
          </w:tcPr>
          <w:p>
            <w:pPr>
              <w:spacing w:after="0" w:line="240"/>
              <w:jc w:val="left"/>
            </w:pPr>
            <w:r>
              <w:rPr>
                <w:color w:val="1F1F1F"/>
                <w:sz w:val="15"/>
                <w:szCs w:val="15"/>
              </w:rPr>
              <w:t xml:space="preserve">Shopping-center / big-box retail</w:t>
            </w:r>
          </w:p>
        </w:tc>
        <w:tc>
          <w:tcPr>
            <w:tcW w:type="dxa" w:w="45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114</w:t>
            </w:r>
          </w:p>
        </w:tc>
        <w:tc>
          <w:tcPr>
            <w:tcW w:type="dxa" w:w="2360"/>
            <w:shd w:fill="F6F5F1" w:color="auto" w:val="clear"/>
            <w:tcMar>
              <w:top w:type="dxa" w:w="40"/>
              <w:left w:type="dxa" w:w="70"/>
              <w:bottom w:type="dxa" w:w="40"/>
              <w:right w:type="dxa" w:w="70"/>
            </w:tcMar>
            <w:vAlign w:val="center"/>
          </w:tcPr>
          <w:p>
            <w:pPr>
              <w:spacing w:after="0" w:line="240"/>
              <w:jc w:val="left"/>
            </w:pPr>
            <w:r>
              <w:rPr>
                <w:color w:val="1F1F1F"/>
                <w:sz w:val="15"/>
                <w:szCs w:val="15"/>
              </w:rPr>
              <w:t xml:space="preserve">Retail anchors, Food &amp; drink</w:t>
            </w:r>
          </w:p>
        </w:tc>
        <w:tc>
          <w:tcPr>
            <w:tcW w:type="dxa" w:w="90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2.53</w:t>
            </w:r>
          </w:p>
        </w:tc>
        <w:tc>
          <w:tcPr>
            <w:tcW w:type="dxa" w:w="85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0.210</w:t>
            </w:r>
          </w:p>
        </w:tc>
        <w:tc>
          <w:tcPr>
            <w:tcW w:type="dxa" w:w="85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0.045</w:t>
            </w:r>
          </w:p>
        </w:tc>
        <w:tc>
          <w:tcPr>
            <w:tcW w:type="dxa" w:w="90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0.0064</w:t>
            </w:r>
          </w:p>
        </w:tc>
      </w:tr>
      <w:tr>
        <w:trPr>
          <w:cantSplit/>
        </w:trPr>
        <w:tc>
          <w:tcPr>
            <w:tcW w:type="dxa" w:w="1150"/>
            <w:tcMar>
              <w:top w:type="dxa" w:w="40"/>
              <w:left w:type="dxa" w:w="70"/>
              <w:bottom w:type="dxa" w:w="40"/>
              <w:right w:type="dxa" w:w="70"/>
            </w:tcMar>
            <w:vAlign w:val="center"/>
          </w:tcPr>
          <w:p>
            <w:pPr>
              <w:spacing w:after="0" w:line="240"/>
              <w:jc w:val="left"/>
            </w:pPr>
            <w:r>
              <w:rPr>
                <w:color w:val="1F1F1F"/>
                <w:sz w:val="15"/>
                <w:szCs w:val="15"/>
              </w:rPr>
              <w:t xml:space="preserve">Intersections</w:t>
            </w:r>
          </w:p>
        </w:tc>
        <w:tc>
          <w:tcPr>
            <w:tcW w:type="dxa" w:w="1900"/>
            <w:tcMar>
              <w:top w:type="dxa" w:w="40"/>
              <w:left w:type="dxa" w:w="70"/>
              <w:bottom w:type="dxa" w:w="40"/>
              <w:right w:type="dxa" w:w="70"/>
            </w:tcMar>
            <w:vAlign w:val="center"/>
          </w:tcPr>
          <w:p>
            <w:pPr>
              <w:spacing w:after="0" w:line="240"/>
              <w:jc w:val="left"/>
            </w:pPr>
            <w:r>
              <w:rPr>
                <w:color w:val="1F1F1F"/>
                <w:sz w:val="15"/>
                <w:szCs w:val="15"/>
              </w:rPr>
              <w:t xml:space="preserve">Small retail &amp; services strip</w:t>
            </w:r>
          </w:p>
        </w:tc>
        <w:tc>
          <w:tcPr>
            <w:tcW w:type="dxa" w:w="450"/>
            <w:tcMar>
              <w:top w:type="dxa" w:w="40"/>
              <w:left w:type="dxa" w:w="70"/>
              <w:bottom w:type="dxa" w:w="40"/>
              <w:right w:type="dxa" w:w="70"/>
            </w:tcMar>
            <w:vAlign w:val="center"/>
          </w:tcPr>
          <w:p>
            <w:pPr>
              <w:spacing w:after="0" w:line="240"/>
              <w:jc w:val="center"/>
            </w:pPr>
            <w:r>
              <w:rPr>
                <w:color w:val="1F1F1F"/>
                <w:sz w:val="15"/>
                <w:szCs w:val="15"/>
              </w:rPr>
              <w:t xml:space="preserve">130</w:t>
            </w:r>
          </w:p>
        </w:tc>
        <w:tc>
          <w:tcPr>
            <w:tcW w:type="dxa" w:w="2360"/>
            <w:tcMar>
              <w:top w:type="dxa" w:w="40"/>
              <w:left w:type="dxa" w:w="70"/>
              <w:bottom w:type="dxa" w:w="40"/>
              <w:right w:type="dxa" w:w="70"/>
            </w:tcMar>
            <w:vAlign w:val="center"/>
          </w:tcPr>
          <w:p>
            <w:pPr>
              <w:spacing w:after="0" w:line="240"/>
              <w:jc w:val="left"/>
            </w:pPr>
            <w:r>
              <w:rPr>
                <w:color w:val="1F1F1F"/>
                <w:sz w:val="15"/>
                <w:szCs w:val="15"/>
              </w:rPr>
              <w:t xml:space="preserve">Small retail &amp; services, Office, lodging &amp; mixed use</w:t>
            </w:r>
          </w:p>
        </w:tc>
        <w:tc>
          <w:tcPr>
            <w:tcW w:type="dxa" w:w="900"/>
            <w:tcMar>
              <w:top w:type="dxa" w:w="40"/>
              <w:left w:type="dxa" w:w="70"/>
              <w:bottom w:type="dxa" w:w="40"/>
              <w:right w:type="dxa" w:w="70"/>
            </w:tcMar>
            <w:vAlign w:val="center"/>
          </w:tcPr>
          <w:p>
            <w:pPr>
              <w:spacing w:after="0" w:line="240"/>
              <w:jc w:val="center"/>
            </w:pPr>
            <w:r>
              <w:rPr>
                <w:color w:val="1F1F1F"/>
                <w:sz w:val="15"/>
                <w:szCs w:val="15"/>
              </w:rPr>
              <w:t xml:space="preserve">1.71</w:t>
            </w:r>
          </w:p>
        </w:tc>
        <w:tc>
          <w:tcPr>
            <w:tcW w:type="dxa" w:w="850"/>
            <w:tcMar>
              <w:top w:type="dxa" w:w="40"/>
              <w:left w:type="dxa" w:w="70"/>
              <w:bottom w:type="dxa" w:w="40"/>
              <w:right w:type="dxa" w:w="70"/>
            </w:tcMar>
            <w:vAlign w:val="center"/>
          </w:tcPr>
          <w:p>
            <w:pPr>
              <w:spacing w:after="0" w:line="240"/>
              <w:jc w:val="center"/>
            </w:pPr>
            <w:r>
              <w:rPr>
                <w:color w:val="1F1F1F"/>
                <w:sz w:val="15"/>
                <w:szCs w:val="15"/>
              </w:rPr>
              <w:t xml:space="preserve">0.154</w:t>
            </w:r>
          </w:p>
        </w:tc>
        <w:tc>
          <w:tcPr>
            <w:tcW w:type="dxa" w:w="850"/>
            <w:tcMar>
              <w:top w:type="dxa" w:w="40"/>
              <w:left w:type="dxa" w:w="70"/>
              <w:bottom w:type="dxa" w:w="40"/>
              <w:right w:type="dxa" w:w="70"/>
            </w:tcMar>
            <w:vAlign w:val="center"/>
          </w:tcPr>
          <w:p>
            <w:pPr>
              <w:spacing w:after="0" w:line="240"/>
              <w:jc w:val="center"/>
            </w:pPr>
            <w:r>
              <w:rPr>
                <w:color w:val="1F1F1F"/>
                <w:sz w:val="15"/>
                <w:szCs w:val="15"/>
              </w:rPr>
              <w:t xml:space="preserve">0.028</w:t>
            </w:r>
          </w:p>
        </w:tc>
        <w:tc>
          <w:tcPr>
            <w:tcW w:type="dxa" w:w="900"/>
            <w:tcMar>
              <w:top w:type="dxa" w:w="40"/>
              <w:left w:type="dxa" w:w="70"/>
              <w:bottom w:type="dxa" w:w="40"/>
              <w:right w:type="dxa" w:w="70"/>
            </w:tcMar>
            <w:vAlign w:val="center"/>
          </w:tcPr>
          <w:p>
            <w:pPr>
              <w:spacing w:after="0" w:line="240"/>
              <w:jc w:val="center"/>
            </w:pPr>
            <w:r>
              <w:rPr>
                <w:color w:val="1F1F1F"/>
                <w:sz w:val="15"/>
                <w:szCs w:val="15"/>
              </w:rPr>
              <w:t xml:space="preserve">0.0055</w:t>
            </w:r>
          </w:p>
        </w:tc>
      </w:tr>
      <w:tr>
        <w:trPr>
          <w:cantSplit/>
        </w:trPr>
        <w:tc>
          <w:tcPr>
            <w:tcW w:type="dxa" w:w="1150"/>
            <w:shd w:fill="F6F5F1" w:color="auto" w:val="clear"/>
            <w:tcMar>
              <w:top w:type="dxa" w:w="40"/>
              <w:left w:type="dxa" w:w="70"/>
              <w:bottom w:type="dxa" w:w="40"/>
              <w:right w:type="dxa" w:w="70"/>
            </w:tcMar>
            <w:vAlign w:val="center"/>
          </w:tcPr>
          <w:p>
            <w:pPr>
              <w:spacing w:after="0" w:line="240"/>
              <w:jc w:val="left"/>
            </w:pPr>
            <w:r>
              <w:rPr>
                <w:color w:val="1F1F1F"/>
                <w:sz w:val="15"/>
                <w:szCs w:val="15"/>
              </w:rPr>
              <w:t xml:space="preserve">Segments</w:t>
            </w:r>
          </w:p>
        </w:tc>
        <w:tc>
          <w:tcPr>
            <w:tcW w:type="dxa" w:w="1900"/>
            <w:shd w:fill="F6F5F1" w:color="auto" w:val="clear"/>
            <w:tcMar>
              <w:top w:type="dxa" w:w="40"/>
              <w:left w:type="dxa" w:w="70"/>
              <w:bottom w:type="dxa" w:w="40"/>
              <w:right w:type="dxa" w:w="70"/>
            </w:tcMar>
            <w:vAlign w:val="center"/>
          </w:tcPr>
          <w:p>
            <w:pPr>
              <w:spacing w:after="0" w:line="240"/>
              <w:jc w:val="left"/>
            </w:pPr>
            <w:r>
              <w:rPr>
                <w:color w:val="1F1F1F"/>
                <w:sz w:val="15"/>
                <w:szCs w:val="15"/>
              </w:rPr>
              <w:t xml:space="preserve">Civic &amp; recreation</w:t>
            </w:r>
          </w:p>
        </w:tc>
        <w:tc>
          <w:tcPr>
            <w:tcW w:type="dxa" w:w="45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57</w:t>
            </w:r>
          </w:p>
        </w:tc>
        <w:tc>
          <w:tcPr>
            <w:tcW w:type="dxa" w:w="2360"/>
            <w:shd w:fill="F6F5F1" w:color="auto" w:val="clear"/>
            <w:tcMar>
              <w:top w:type="dxa" w:w="40"/>
              <w:left w:type="dxa" w:w="70"/>
              <w:bottom w:type="dxa" w:w="40"/>
              <w:right w:type="dxa" w:w="70"/>
            </w:tcMar>
            <w:vAlign w:val="center"/>
          </w:tcPr>
          <w:p>
            <w:pPr>
              <w:spacing w:after="0" w:line="240"/>
              <w:jc w:val="left"/>
            </w:pPr>
            <w:r>
              <w:rPr>
                <w:color w:val="1F1F1F"/>
                <w:sz w:val="15"/>
                <w:szCs w:val="15"/>
              </w:rPr>
              <w:t xml:space="preserve">Civic &amp; recreation, Auto-oriented, Industrial</w:t>
            </w:r>
          </w:p>
        </w:tc>
        <w:tc>
          <w:tcPr>
            <w:tcW w:type="dxa" w:w="90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196.27</w:t>
            </w:r>
          </w:p>
        </w:tc>
        <w:tc>
          <w:tcPr>
            <w:tcW w:type="dxa" w:w="85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24.784</w:t>
            </w:r>
          </w:p>
        </w:tc>
        <w:tc>
          <w:tcPr>
            <w:tcW w:type="dxa" w:w="85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7.622</w:t>
            </w:r>
          </w:p>
        </w:tc>
        <w:tc>
          <w:tcPr>
            <w:tcW w:type="dxa" w:w="90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1.3938</w:t>
            </w:r>
          </w:p>
        </w:tc>
      </w:tr>
      <w:tr>
        <w:trPr>
          <w:cantSplit/>
        </w:trPr>
        <w:tc>
          <w:tcPr>
            <w:tcW w:type="dxa" w:w="1150"/>
            <w:tcMar>
              <w:top w:type="dxa" w:w="40"/>
              <w:left w:type="dxa" w:w="70"/>
              <w:bottom w:type="dxa" w:w="40"/>
              <w:right w:type="dxa" w:w="70"/>
            </w:tcMar>
            <w:vAlign w:val="center"/>
          </w:tcPr>
          <w:p>
            <w:pPr>
              <w:spacing w:after="0" w:line="240"/>
              <w:jc w:val="left"/>
            </w:pPr>
            <w:r>
              <w:rPr>
                <w:color w:val="1F1F1F"/>
                <w:sz w:val="15"/>
                <w:szCs w:val="15"/>
              </w:rPr>
              <w:t xml:space="preserve">Segments</w:t>
            </w:r>
          </w:p>
        </w:tc>
        <w:tc>
          <w:tcPr>
            <w:tcW w:type="dxa" w:w="1900"/>
            <w:tcMar>
              <w:top w:type="dxa" w:w="40"/>
              <w:left w:type="dxa" w:w="70"/>
              <w:bottom w:type="dxa" w:w="40"/>
              <w:right w:type="dxa" w:w="70"/>
            </w:tcMar>
            <w:vAlign w:val="center"/>
          </w:tcPr>
          <w:p>
            <w:pPr>
              <w:spacing w:after="0" w:line="240"/>
              <w:jc w:val="left"/>
            </w:pPr>
            <w:r>
              <w:rPr>
                <w:color w:val="1F1F1F"/>
                <w:sz w:val="15"/>
                <w:szCs w:val="15"/>
              </w:rPr>
              <w:t xml:space="preserve">Industrial &amp; auto-oriented</w:t>
            </w:r>
          </w:p>
        </w:tc>
        <w:tc>
          <w:tcPr>
            <w:tcW w:type="dxa" w:w="450"/>
            <w:tcMar>
              <w:top w:type="dxa" w:w="40"/>
              <w:left w:type="dxa" w:w="70"/>
              <w:bottom w:type="dxa" w:w="40"/>
              <w:right w:type="dxa" w:w="70"/>
            </w:tcMar>
            <w:vAlign w:val="center"/>
          </w:tcPr>
          <w:p>
            <w:pPr>
              <w:spacing w:after="0" w:line="240"/>
              <w:jc w:val="center"/>
            </w:pPr>
            <w:r>
              <w:rPr>
                <w:color w:val="1F1F1F"/>
                <w:sz w:val="15"/>
                <w:szCs w:val="15"/>
              </w:rPr>
              <w:t xml:space="preserve">57</w:t>
            </w:r>
          </w:p>
        </w:tc>
        <w:tc>
          <w:tcPr>
            <w:tcW w:type="dxa" w:w="2360"/>
            <w:tcMar>
              <w:top w:type="dxa" w:w="40"/>
              <w:left w:type="dxa" w:w="70"/>
              <w:bottom w:type="dxa" w:w="40"/>
              <w:right w:type="dxa" w:w="70"/>
            </w:tcMar>
            <w:vAlign w:val="center"/>
          </w:tcPr>
          <w:p>
            <w:pPr>
              <w:spacing w:after="0" w:line="240"/>
              <w:jc w:val="left"/>
            </w:pPr>
            <w:r>
              <w:rPr>
                <w:color w:val="1F1F1F"/>
                <w:sz w:val="15"/>
                <w:szCs w:val="15"/>
              </w:rPr>
              <w:t xml:space="preserve">Industrial, Auto-oriented, Small retail &amp; services</w:t>
            </w:r>
          </w:p>
        </w:tc>
        <w:tc>
          <w:tcPr>
            <w:tcW w:type="dxa" w:w="900"/>
            <w:tcMar>
              <w:top w:type="dxa" w:w="40"/>
              <w:left w:type="dxa" w:w="70"/>
              <w:bottom w:type="dxa" w:w="40"/>
              <w:right w:type="dxa" w:w="70"/>
            </w:tcMar>
            <w:vAlign w:val="center"/>
          </w:tcPr>
          <w:p>
            <w:pPr>
              <w:spacing w:after="0" w:line="240"/>
              <w:jc w:val="center"/>
            </w:pPr>
            <w:r>
              <w:rPr>
                <w:color w:val="1F1F1F"/>
                <w:sz w:val="15"/>
                <w:szCs w:val="15"/>
              </w:rPr>
              <w:t xml:space="preserve">209.74</w:t>
            </w:r>
          </w:p>
        </w:tc>
        <w:tc>
          <w:tcPr>
            <w:tcW w:type="dxa" w:w="850"/>
            <w:tcMar>
              <w:top w:type="dxa" w:w="40"/>
              <w:left w:type="dxa" w:w="70"/>
              <w:bottom w:type="dxa" w:w="40"/>
              <w:right w:type="dxa" w:w="70"/>
            </w:tcMar>
            <w:vAlign w:val="center"/>
          </w:tcPr>
          <w:p>
            <w:pPr>
              <w:spacing w:after="0" w:line="240"/>
              <w:jc w:val="center"/>
            </w:pPr>
            <w:r>
              <w:rPr>
                <w:color w:val="1F1F1F"/>
                <w:sz w:val="15"/>
                <w:szCs w:val="15"/>
              </w:rPr>
              <w:t xml:space="preserve">26.030</w:t>
            </w:r>
          </w:p>
        </w:tc>
        <w:tc>
          <w:tcPr>
            <w:tcW w:type="dxa" w:w="850"/>
            <w:tcMar>
              <w:top w:type="dxa" w:w="40"/>
              <w:left w:type="dxa" w:w="70"/>
              <w:bottom w:type="dxa" w:w="40"/>
              <w:right w:type="dxa" w:w="70"/>
            </w:tcMar>
            <w:vAlign w:val="center"/>
          </w:tcPr>
          <w:p>
            <w:pPr>
              <w:spacing w:after="0" w:line="240"/>
              <w:jc w:val="center"/>
            </w:pPr>
            <w:r>
              <w:rPr>
                <w:color w:val="1F1F1F"/>
                <w:sz w:val="15"/>
                <w:szCs w:val="15"/>
              </w:rPr>
              <w:t xml:space="preserve">8.125</w:t>
            </w:r>
          </w:p>
        </w:tc>
        <w:tc>
          <w:tcPr>
            <w:tcW w:type="dxa" w:w="900"/>
            <w:tcMar>
              <w:top w:type="dxa" w:w="40"/>
              <w:left w:type="dxa" w:w="70"/>
              <w:bottom w:type="dxa" w:w="40"/>
              <w:right w:type="dxa" w:w="70"/>
            </w:tcMar>
            <w:vAlign w:val="center"/>
          </w:tcPr>
          <w:p>
            <w:pPr>
              <w:spacing w:after="0" w:line="240"/>
              <w:jc w:val="center"/>
            </w:pPr>
            <w:r>
              <w:rPr>
                <w:color w:val="1F1F1F"/>
                <w:sz w:val="15"/>
                <w:szCs w:val="15"/>
              </w:rPr>
              <w:t xml:space="preserve">1.4490</w:t>
            </w:r>
          </w:p>
        </w:tc>
      </w:tr>
      <w:tr>
        <w:trPr>
          <w:cantSplit/>
        </w:trPr>
        <w:tc>
          <w:tcPr>
            <w:tcW w:type="dxa" w:w="1150"/>
            <w:shd w:fill="F6F5F1" w:color="auto" w:val="clear"/>
            <w:tcMar>
              <w:top w:type="dxa" w:w="40"/>
              <w:left w:type="dxa" w:w="70"/>
              <w:bottom w:type="dxa" w:w="40"/>
              <w:right w:type="dxa" w:w="70"/>
            </w:tcMar>
            <w:vAlign w:val="center"/>
          </w:tcPr>
          <w:p>
            <w:pPr>
              <w:spacing w:after="0" w:line="240"/>
              <w:jc w:val="left"/>
            </w:pPr>
            <w:r>
              <w:rPr>
                <w:color w:val="1F1F1F"/>
                <w:sz w:val="15"/>
                <w:szCs w:val="15"/>
              </w:rPr>
              <w:t xml:space="preserve">Segments</w:t>
            </w:r>
          </w:p>
        </w:tc>
        <w:tc>
          <w:tcPr>
            <w:tcW w:type="dxa" w:w="1900"/>
            <w:shd w:fill="F6F5F1" w:color="auto" w:val="clear"/>
            <w:tcMar>
              <w:top w:type="dxa" w:w="40"/>
              <w:left w:type="dxa" w:w="70"/>
              <w:bottom w:type="dxa" w:w="40"/>
              <w:right w:type="dxa" w:w="70"/>
            </w:tcMar>
            <w:vAlign w:val="center"/>
          </w:tcPr>
          <w:p>
            <w:pPr>
              <w:spacing w:after="0" w:line="240"/>
              <w:jc w:val="left"/>
            </w:pPr>
            <w:r>
              <w:rPr>
                <w:color w:val="1F1F1F"/>
                <w:sz w:val="15"/>
                <w:szCs w:val="15"/>
              </w:rPr>
              <w:t xml:space="preserve">Low-intensity frontage</w:t>
            </w:r>
          </w:p>
        </w:tc>
        <w:tc>
          <w:tcPr>
            <w:tcW w:type="dxa" w:w="45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95</w:t>
            </w:r>
          </w:p>
        </w:tc>
        <w:tc>
          <w:tcPr>
            <w:tcW w:type="dxa" w:w="2360"/>
            <w:shd w:fill="F6F5F1" w:color="auto" w:val="clear"/>
            <w:tcMar>
              <w:top w:type="dxa" w:w="40"/>
              <w:left w:type="dxa" w:w="70"/>
              <w:bottom w:type="dxa" w:w="40"/>
              <w:right w:type="dxa" w:w="70"/>
            </w:tcMar>
            <w:vAlign w:val="center"/>
          </w:tcPr>
          <w:p>
            <w:pPr>
              <w:spacing w:after="0" w:line="240"/>
              <w:jc w:val="left"/>
            </w:pPr>
            <w:r>
              <w:rPr>
                <w:color w:val="1F1F1F"/>
                <w:sz w:val="15"/>
                <w:szCs w:val="15"/>
              </w:rPr>
              <w:t xml:space="preserve">below average on all families</w:t>
            </w:r>
          </w:p>
        </w:tc>
        <w:tc>
          <w:tcPr>
            <w:tcW w:type="dxa" w:w="90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177.80</w:t>
            </w:r>
          </w:p>
        </w:tc>
        <w:tc>
          <w:tcPr>
            <w:tcW w:type="dxa" w:w="85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21.976</w:t>
            </w:r>
          </w:p>
        </w:tc>
        <w:tc>
          <w:tcPr>
            <w:tcW w:type="dxa" w:w="85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6.105</w:t>
            </w:r>
          </w:p>
        </w:tc>
        <w:tc>
          <w:tcPr>
            <w:tcW w:type="dxa" w:w="90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0.5581</w:t>
            </w:r>
          </w:p>
        </w:tc>
      </w:tr>
      <w:tr>
        <w:trPr>
          <w:cantSplit/>
        </w:trPr>
        <w:tc>
          <w:tcPr>
            <w:tcW w:type="dxa" w:w="1150"/>
            <w:tcMar>
              <w:top w:type="dxa" w:w="40"/>
              <w:left w:type="dxa" w:w="70"/>
              <w:bottom w:type="dxa" w:w="40"/>
              <w:right w:type="dxa" w:w="70"/>
            </w:tcMar>
            <w:vAlign w:val="center"/>
          </w:tcPr>
          <w:p>
            <w:pPr>
              <w:spacing w:after="0" w:line="240"/>
              <w:jc w:val="left"/>
            </w:pPr>
            <w:r>
              <w:rPr>
                <w:color w:val="1F1F1F"/>
                <w:sz w:val="15"/>
                <w:szCs w:val="15"/>
              </w:rPr>
              <w:t xml:space="preserve">Segments</w:t>
            </w:r>
          </w:p>
        </w:tc>
        <w:tc>
          <w:tcPr>
            <w:tcW w:type="dxa" w:w="1900"/>
            <w:tcMar>
              <w:top w:type="dxa" w:w="40"/>
              <w:left w:type="dxa" w:w="70"/>
              <w:bottom w:type="dxa" w:w="40"/>
              <w:right w:type="dxa" w:w="70"/>
            </w:tcMar>
            <w:vAlign w:val="center"/>
          </w:tcPr>
          <w:p>
            <w:pPr>
              <w:spacing w:after="0" w:line="240"/>
              <w:jc w:val="left"/>
            </w:pPr>
            <w:r>
              <w:rPr>
                <w:color w:val="1F1F1F"/>
                <w:sz w:val="15"/>
                <w:szCs w:val="15"/>
              </w:rPr>
              <w:t xml:space="preserve">Office, lodging &amp; mixed use</w:t>
            </w:r>
          </w:p>
        </w:tc>
        <w:tc>
          <w:tcPr>
            <w:tcW w:type="dxa" w:w="450"/>
            <w:tcMar>
              <w:top w:type="dxa" w:w="40"/>
              <w:left w:type="dxa" w:w="70"/>
              <w:bottom w:type="dxa" w:w="40"/>
              <w:right w:type="dxa" w:w="70"/>
            </w:tcMar>
            <w:vAlign w:val="center"/>
          </w:tcPr>
          <w:p>
            <w:pPr>
              <w:spacing w:after="0" w:line="240"/>
              <w:jc w:val="center"/>
            </w:pPr>
            <w:r>
              <w:rPr>
                <w:color w:val="1F1F1F"/>
                <w:sz w:val="15"/>
                <w:szCs w:val="15"/>
              </w:rPr>
              <w:t xml:space="preserve">39</w:t>
            </w:r>
          </w:p>
        </w:tc>
        <w:tc>
          <w:tcPr>
            <w:tcW w:type="dxa" w:w="2360"/>
            <w:tcMar>
              <w:top w:type="dxa" w:w="40"/>
              <w:left w:type="dxa" w:w="70"/>
              <w:bottom w:type="dxa" w:w="40"/>
              <w:right w:type="dxa" w:w="70"/>
            </w:tcMar>
            <w:vAlign w:val="center"/>
          </w:tcPr>
          <w:p>
            <w:pPr>
              <w:spacing w:after="0" w:line="240"/>
              <w:jc w:val="left"/>
            </w:pPr>
            <w:r>
              <w:rPr>
                <w:color w:val="1F1F1F"/>
                <w:sz w:val="15"/>
                <w:szCs w:val="15"/>
              </w:rPr>
              <w:t xml:space="preserve">Office, lodging &amp; mixed use</w:t>
            </w:r>
          </w:p>
        </w:tc>
        <w:tc>
          <w:tcPr>
            <w:tcW w:type="dxa" w:w="900"/>
            <w:tcMar>
              <w:top w:type="dxa" w:w="40"/>
              <w:left w:type="dxa" w:w="70"/>
              <w:bottom w:type="dxa" w:w="40"/>
              <w:right w:type="dxa" w:w="70"/>
            </w:tcMar>
            <w:vAlign w:val="center"/>
          </w:tcPr>
          <w:p>
            <w:pPr>
              <w:spacing w:after="0" w:line="240"/>
              <w:jc w:val="center"/>
            </w:pPr>
            <w:r>
              <w:rPr>
                <w:color w:val="1F1F1F"/>
                <w:sz w:val="15"/>
                <w:szCs w:val="15"/>
              </w:rPr>
              <w:t xml:space="preserve">208.64</w:t>
            </w:r>
          </w:p>
        </w:tc>
        <w:tc>
          <w:tcPr>
            <w:tcW w:type="dxa" w:w="850"/>
            <w:tcMar>
              <w:top w:type="dxa" w:w="40"/>
              <w:left w:type="dxa" w:w="70"/>
              <w:bottom w:type="dxa" w:w="40"/>
              <w:right w:type="dxa" w:w="70"/>
            </w:tcMar>
            <w:vAlign w:val="center"/>
          </w:tcPr>
          <w:p>
            <w:pPr>
              <w:spacing w:after="0" w:line="240"/>
              <w:jc w:val="center"/>
            </w:pPr>
            <w:r>
              <w:rPr>
                <w:color w:val="1F1F1F"/>
                <w:sz w:val="15"/>
                <w:szCs w:val="15"/>
              </w:rPr>
              <w:t xml:space="preserve">23.242</w:t>
            </w:r>
          </w:p>
        </w:tc>
        <w:tc>
          <w:tcPr>
            <w:tcW w:type="dxa" w:w="850"/>
            <w:tcMar>
              <w:top w:type="dxa" w:w="40"/>
              <w:left w:type="dxa" w:w="70"/>
              <w:bottom w:type="dxa" w:w="40"/>
              <w:right w:type="dxa" w:w="70"/>
            </w:tcMar>
            <w:vAlign w:val="center"/>
          </w:tcPr>
          <w:p>
            <w:pPr>
              <w:spacing w:after="0" w:line="240"/>
              <w:jc w:val="center"/>
            </w:pPr>
            <w:r>
              <w:rPr>
                <w:color w:val="1F1F1F"/>
                <w:sz w:val="15"/>
                <w:szCs w:val="15"/>
              </w:rPr>
              <w:t xml:space="preserve">6.082</w:t>
            </w:r>
          </w:p>
        </w:tc>
        <w:tc>
          <w:tcPr>
            <w:tcW w:type="dxa" w:w="900"/>
            <w:tcMar>
              <w:top w:type="dxa" w:w="40"/>
              <w:left w:type="dxa" w:w="70"/>
              <w:bottom w:type="dxa" w:w="40"/>
              <w:right w:type="dxa" w:w="70"/>
            </w:tcMar>
            <w:vAlign w:val="center"/>
          </w:tcPr>
          <w:p>
            <w:pPr>
              <w:spacing w:after="0" w:line="240"/>
              <w:jc w:val="center"/>
            </w:pPr>
            <w:r>
              <w:rPr>
                <w:color w:val="1F1F1F"/>
                <w:sz w:val="15"/>
                <w:szCs w:val="15"/>
              </w:rPr>
              <w:t xml:space="preserve">1.4119</w:t>
            </w:r>
          </w:p>
        </w:tc>
      </w:tr>
      <w:tr>
        <w:trPr>
          <w:cantSplit/>
        </w:trPr>
        <w:tc>
          <w:tcPr>
            <w:tcW w:type="dxa" w:w="1150"/>
            <w:shd w:fill="F6F5F1" w:color="auto" w:val="clear"/>
            <w:tcMar>
              <w:top w:type="dxa" w:w="40"/>
              <w:left w:type="dxa" w:w="70"/>
              <w:bottom w:type="dxa" w:w="40"/>
              <w:right w:type="dxa" w:w="70"/>
            </w:tcMar>
            <w:vAlign w:val="center"/>
          </w:tcPr>
          <w:p>
            <w:pPr>
              <w:spacing w:after="0" w:line="240"/>
              <w:jc w:val="left"/>
            </w:pPr>
            <w:r>
              <w:rPr>
                <w:color w:val="1F1F1F"/>
                <w:sz w:val="15"/>
                <w:szCs w:val="15"/>
              </w:rPr>
              <w:t xml:space="preserve">Segments</w:t>
            </w:r>
          </w:p>
        </w:tc>
        <w:tc>
          <w:tcPr>
            <w:tcW w:type="dxa" w:w="1900"/>
            <w:shd w:fill="F6F5F1" w:color="auto" w:val="clear"/>
            <w:tcMar>
              <w:top w:type="dxa" w:w="40"/>
              <w:left w:type="dxa" w:w="70"/>
              <w:bottom w:type="dxa" w:w="40"/>
              <w:right w:type="dxa" w:w="70"/>
            </w:tcMar>
            <w:vAlign w:val="center"/>
          </w:tcPr>
          <w:p>
            <w:pPr>
              <w:spacing w:after="0" w:line="240"/>
              <w:jc w:val="left"/>
            </w:pPr>
            <w:r>
              <w:rPr>
                <w:color w:val="1F1F1F"/>
                <w:sz w:val="15"/>
                <w:szCs w:val="15"/>
              </w:rPr>
              <w:t xml:space="preserve">Shopping-center / big-box retail</w:t>
            </w:r>
          </w:p>
        </w:tc>
        <w:tc>
          <w:tcPr>
            <w:tcW w:type="dxa" w:w="45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86</w:t>
            </w:r>
          </w:p>
        </w:tc>
        <w:tc>
          <w:tcPr>
            <w:tcW w:type="dxa" w:w="2360"/>
            <w:shd w:fill="F6F5F1" w:color="auto" w:val="clear"/>
            <w:tcMar>
              <w:top w:type="dxa" w:w="40"/>
              <w:left w:type="dxa" w:w="70"/>
              <w:bottom w:type="dxa" w:w="40"/>
              <w:right w:type="dxa" w:w="70"/>
            </w:tcMar>
            <w:vAlign w:val="center"/>
          </w:tcPr>
          <w:p>
            <w:pPr>
              <w:spacing w:after="0" w:line="240"/>
              <w:jc w:val="left"/>
            </w:pPr>
            <w:r>
              <w:rPr>
                <w:color w:val="1F1F1F"/>
                <w:sz w:val="15"/>
                <w:szCs w:val="15"/>
              </w:rPr>
              <w:t xml:space="preserve">Retail anchors, Food &amp; drink, Small retail &amp; services</w:t>
            </w:r>
          </w:p>
        </w:tc>
        <w:tc>
          <w:tcPr>
            <w:tcW w:type="dxa" w:w="90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347.27</w:t>
            </w:r>
          </w:p>
        </w:tc>
        <w:tc>
          <w:tcPr>
            <w:tcW w:type="dxa" w:w="85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38.292</w:t>
            </w:r>
          </w:p>
        </w:tc>
        <w:tc>
          <w:tcPr>
            <w:tcW w:type="dxa" w:w="85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9.526</w:t>
            </w:r>
          </w:p>
        </w:tc>
        <w:tc>
          <w:tcPr>
            <w:tcW w:type="dxa" w:w="90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2.1583</w:t>
            </w:r>
          </w:p>
        </w:tc>
      </w:tr>
    </w:tbl>
    <w:p>
      <w:pPr>
        <w:spacing w:after="160"/>
      </w:pPr>
    </w:p>
    <w:p>
      <w:pPr>
        <w:spacing w:after="120" w:before="0" w:line="276"/>
        <w:jc w:val="left"/>
      </w:pPr>
      <w:r>
        <w:t xml:space="preserve">Shopping-center / big-box contexts have the highest crash rates at every severity. At intersections, the total crash rate is 2.5 per million entering vehicles, compared with 1.2 at low-intensity frontage; the KSI rate is 0.045 against 0.025; and the pedestrian KSI rate is 8 times higher. The segment pattern is the same (347 against 178 crashes per 100 MVMT; pedestrian KSI 2.2 against 0.6).</w:t>
      </w:r>
    </w:p>
    <w:p>
      <w:pPr>
        <w:keepNext/>
        <w:spacing w:after="60" w:before="120"/>
        <w:jc w:val="center"/>
      </w:pPr>
      <w:r>
        <w:drawing>
          <wp:inline distT="0" distB="0" distL="0" distR="0">
            <wp:extent cx="5762625" cy="4467225"/>
            <wp:effectExtent t="0" r="0" b="0" l="0"/>
            <wp:docPr id="1" name="map_typology_int.png" descr="Land-use context typology — intersections." title="Fig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62625" cy="4467225"/>
                    </a:xfrm>
                    <a:prstGeom prst="rect">
                      <a:avLst/>
                    </a:prstGeom>
                  </pic:spPr>
                </pic:pic>
              </a:graphicData>
            </a:graphic>
          </wp:inline>
        </w:drawing>
      </w:r>
    </w:p>
    <w:p>
      <w:pPr>
        <w:spacing w:after="200"/>
      </w:pPr>
      <w:r>
        <w:rPr>
          <w:b/>
          <w:bCs/>
          <w:color w:val="1F1F1F"/>
          <w:sz w:val="18"/>
          <w:szCs w:val="18"/>
        </w:rPr>
        <w:t xml:space="preserve">Figure 19. </w:t>
      </w:r>
      <w:r>
        <w:rPr>
          <w:color w:val="52514E"/>
          <w:sz w:val="18"/>
          <w:szCs w:val="18"/>
        </w:rPr>
        <w:t xml:space="preserve">Land-use context typology — intersections.</w:t>
      </w:r>
    </w:p>
    <w:p>
      <w:pPr>
        <w:keepNext/>
        <w:spacing w:after="60" w:before="120"/>
        <w:jc w:val="center"/>
      </w:pPr>
      <w:r>
        <w:drawing>
          <wp:inline distT="0" distB="0" distL="0" distR="0">
            <wp:extent cx="5762625" cy="4467225"/>
            <wp:effectExtent t="0" r="0" b="0" l="0"/>
            <wp:docPr id="1" name="map_typology_seg.png" descr="Land-use context typology — segments." title="Fig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62625" cy="4467225"/>
                    </a:xfrm>
                    <a:prstGeom prst="rect">
                      <a:avLst/>
                    </a:prstGeom>
                  </pic:spPr>
                </pic:pic>
              </a:graphicData>
            </a:graphic>
          </wp:inline>
        </w:drawing>
      </w:r>
    </w:p>
    <w:p>
      <w:pPr>
        <w:spacing w:after="200"/>
      </w:pPr>
      <w:r>
        <w:rPr>
          <w:b/>
          <w:bCs/>
          <w:color w:val="1F1F1F"/>
          <w:sz w:val="18"/>
          <w:szCs w:val="18"/>
        </w:rPr>
        <w:t xml:space="preserve">Figure 20. </w:t>
      </w:r>
      <w:r>
        <w:rPr>
          <w:color w:val="52514E"/>
          <w:sz w:val="18"/>
          <w:szCs w:val="18"/>
        </w:rPr>
        <w:t xml:space="preserve">Land-use context typology — segments.</w:t>
      </w:r>
    </w:p>
    <w:p>
      <w:pPr>
        <w:pStyle w:val="Heading2"/>
        <w:keepNext/>
      </w:pPr>
      <w:r>
        <w:t xml:space="preserve">5.1  Adjusted crash-type profiles of each context</w:t>
      </w:r>
    </w:p>
    <w:p>
      <w:pPr>
        <w:spacing w:after="120" w:before="0" w:line="276"/>
        <w:jc w:val="left"/>
      </w:pPr>
      <w:r>
        <w:t xml:space="preserve">Count models with the same controls, fixed effects and spatial filters as §6, with the context as the explanatory variable (reference = low-intensity frontage), confirm that the differences are not explained by traffic volume or design. At intersections, shopping-center / big-box contexts have 1.43 times the total crashes, 1.99 times the angle crashes and 1.91 times the right-turn crashes of low-intensity frontage. Their pedestrian crashes are 2.8 times higher (Total), 2.4 times (KAB) and 6.7 times (KSI). Every non-residential context has 5.6–6.7 times the pedestrian KSI incidence. On segments, shopping-center contexts have 7.0 times the single-vehicle KSI crashes and 4.1 times the pedestrian fatal crashes, and industrial/auto-oriented and civic contexts also have elevated pedestrian fatality incidence (IRR 3.7 each). Office / lodging / mixed-use segments have </w:t>
      </w:r>
      <w:r>
        <w:rPr>
          <w:i/>
          <w:iCs/>
        </w:rPr>
        <w:t xml:space="preserve">fewer</w:t>
      </w:r>
      <w:r>
        <w:t xml:space="preserve"> run-off-road KAB crashes (IRR 0.43), plausibly reflecting lower operating speeds.</w:t>
      </w:r>
    </w:p>
    <w:p>
      <w:pPr>
        <w:keepNext/>
        <w:spacing w:after="60" w:before="120"/>
        <w:jc w:val="center"/>
      </w:pPr>
      <w:r>
        <w:drawing>
          <wp:inline distT="0" distB="0" distL="0" distR="0">
            <wp:extent cx="5943600" cy="3800475"/>
            <wp:effectExtent t="0" r="0" b="0" l="0"/>
            <wp:docPr id="1" name="fig13_typology_irr_int.png" descr="Adjusted incidence rate ratios of each context relative to low-intensity frontage — intersections (p &lt; 0.05 shown)." title="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943600" cy="3800475"/>
                    </a:xfrm>
                    <a:prstGeom prst="rect">
                      <a:avLst/>
                    </a:prstGeom>
                  </pic:spPr>
                </pic:pic>
              </a:graphicData>
            </a:graphic>
          </wp:inline>
        </w:drawing>
      </w:r>
    </w:p>
    <w:p>
      <w:pPr>
        <w:spacing w:after="200"/>
      </w:pPr>
      <w:r>
        <w:rPr>
          <w:b/>
          <w:bCs/>
          <w:color w:val="1F1F1F"/>
          <w:sz w:val="18"/>
          <w:szCs w:val="18"/>
        </w:rPr>
        <w:t xml:space="preserve">Figure 21. </w:t>
      </w:r>
      <w:r>
        <w:rPr>
          <w:color w:val="52514E"/>
          <w:sz w:val="18"/>
          <w:szCs w:val="18"/>
        </w:rPr>
        <w:t xml:space="preserve">Adjusted incidence rate ratios of each context relative to low-intensity frontage — intersections (p &lt; 0.05 shown).</w:t>
      </w:r>
    </w:p>
    <w:p>
      <w:pPr>
        <w:keepNext/>
        <w:spacing w:after="60" w:before="120"/>
        <w:jc w:val="center"/>
      </w:pPr>
      <w:r>
        <w:drawing>
          <wp:inline distT="0" distB="0" distL="0" distR="0">
            <wp:extent cx="5943600" cy="3800475"/>
            <wp:effectExtent t="0" r="0" b="0" l="0"/>
            <wp:docPr id="1" name="fig13_typology_irr_seg.png" descr="Adjusted incidence rate ratios of each context relative to low-intensity frontage — segments (p &lt; 0.05 shown)." title="Fig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943600" cy="3800475"/>
                    </a:xfrm>
                    <a:prstGeom prst="rect">
                      <a:avLst/>
                    </a:prstGeom>
                  </pic:spPr>
                </pic:pic>
              </a:graphicData>
            </a:graphic>
          </wp:inline>
        </w:drawing>
      </w:r>
    </w:p>
    <w:p>
      <w:pPr>
        <w:spacing w:after="200"/>
      </w:pPr>
      <w:r>
        <w:rPr>
          <w:b/>
          <w:bCs/>
          <w:color w:val="1F1F1F"/>
          <w:sz w:val="18"/>
          <w:szCs w:val="18"/>
        </w:rPr>
        <w:t xml:space="preserve">Figure 22. </w:t>
      </w:r>
      <w:r>
        <w:rPr>
          <w:color w:val="52514E"/>
          <w:sz w:val="18"/>
          <w:szCs w:val="18"/>
        </w:rPr>
        <w:t xml:space="preserve">Adjusted incidence rate ratios of each context relative to low-intensity frontage — segments (p &lt; 0.05 shown).</w:t>
      </w:r>
    </w:p>
    <w:p>
      <w:pPr>
        <w:pStyle w:val="Heading1"/>
        <w:pageBreakBefore/>
      </w:pPr>
      <w:r>
        <w:t xml:space="preserve">6  Which land uses exacerbate which crash types? Count models</w:t>
      </w:r>
    </w:p>
    <w:p>
      <w:pPr>
        <w:pStyle w:val="Heading2"/>
        <w:keepNext/>
      </w:pPr>
      <w:r>
        <w:t xml:space="preserve">6.1  How to read the heat maps</w:t>
      </w:r>
    </w:p>
    <w:p>
      <w:pPr>
        <w:spacing w:after="120" w:before="0" w:line="276"/>
        <w:jc w:val="left"/>
      </w:pPr>
      <w:r>
        <w:t xml:space="preserve">Figure 23–26 show one cell per land use × crash type. Each cell is a separate model containing all controls, fixed effects and spatial eigenvectors plus that single land use. Red cells mean more crashes per additional establishment (IRR &gt; 1); blue cells mean fewer. Only associations with p &lt; 0.05 are coloured and labelled, and </w:t>
      </w:r>
      <w:r>
        <w:rPr>
          <w:b/>
          <w:bCs/>
        </w:rPr>
        <w:t xml:space="preserve">boxed bold cells remain significant after false-discovery-rate correction</w:t>
      </w:r>
      <w:r>
        <w:t xml:space="preserve"> (q &lt; 0.10). These are the most robust findings. Pale grey cells were not modelled (fewer than 20 crashes, or the land use present at fewer than 5 sites). The number of crashes in each outcome is shown in brackets under each column.</w:t>
      </w:r>
    </w:p>
    <w:p>
      <w:pPr>
        <w:pStyle w:val="Heading2"/>
        <w:keepNext/>
      </w:pPr>
      <w:r>
        <w:t xml:space="preserve">6.2  Total crashes</w:t>
      </w:r>
    </w:p>
    <w:p>
      <w:pPr>
        <w:spacing w:after="120" w:before="0" w:line="276"/>
        <w:jc w:val="left"/>
      </w:pPr>
      <w:r>
        <w:t xml:space="preserve">At the Total level, </w:t>
      </w:r>
      <w:r>
        <w:rPr>
          <w:b/>
          <w:bCs/>
        </w:rPr>
        <w:t xml:space="preserve">gas stations, community shopping centers, single-tenant retail, banks and fast-food restaurants</w:t>
      </w:r>
      <w:r>
        <w:t xml:space="preserve"> are associated with more crashes across many types. Each additional gas station at an intersection is associated with 17% more total crashes (IRR 1.17, 95% CI 1.06–1.29), 35% more angle crashes and 31% more right-turn crashes. Each additional community shopping center is associated with 26% more angle crashes, 21% more left-turn crashes and 45% more pedestrian crashes. Banks are associated specifically with </w:t>
      </w:r>
      <w:r>
        <w:rPr>
          <w:b/>
          <w:bCs/>
        </w:rPr>
        <w:t xml:space="preserve">turning</w:t>
      </w:r>
      <w:r>
        <w:t xml:space="preserve"> crashes (right-turn IRR 1.23; left-turn 1.16 at intersections; 1.23–1.26 on segments), consistent with drive-through and driveway access. Industrial frontage is associated with fewer total and rear-end crashes (IRR 0.90 and 0.87).</w:t>
      </w:r>
    </w:p>
    <w:p>
      <w:pPr>
        <w:keepNext/>
        <w:spacing w:after="60" w:before="120"/>
        <w:jc w:val="center"/>
      </w:pPr>
      <w:r>
        <w:drawing>
          <wp:inline distT="0" distB="0" distL="0" distR="0">
            <wp:extent cx="5943600" cy="4619625"/>
            <wp:effectExtent t="0" r="0" b="0" l="0"/>
            <wp:docPr id="1" name="fig14_irr_single_TOT.png" descr="Land use × crash type IRRs — Total crashes (one land use per model)." title="Fig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943600" cy="4619625"/>
                    </a:xfrm>
                    <a:prstGeom prst="rect">
                      <a:avLst/>
                    </a:prstGeom>
                  </pic:spPr>
                </pic:pic>
              </a:graphicData>
            </a:graphic>
          </wp:inline>
        </w:drawing>
      </w:r>
    </w:p>
    <w:p>
      <w:pPr>
        <w:spacing w:after="200"/>
      </w:pPr>
      <w:r>
        <w:rPr>
          <w:b/>
          <w:bCs/>
          <w:color w:val="1F1F1F"/>
          <w:sz w:val="18"/>
          <w:szCs w:val="18"/>
        </w:rPr>
        <w:t xml:space="preserve">Figure 23. </w:t>
      </w:r>
      <w:r>
        <w:rPr>
          <w:color w:val="52514E"/>
          <w:sz w:val="18"/>
          <w:szCs w:val="18"/>
        </w:rPr>
        <w:t xml:space="preserve">Land use × crash type IRRs — Total crashes (one land use per model).</w:t>
      </w:r>
    </w:p>
    <w:p>
      <w:pPr>
        <w:pStyle w:val="Heading2"/>
        <w:keepNext/>
      </w:pPr>
      <w:r>
        <w:t xml:space="preserve">6.3  KAB (injury) crashes</w:t>
      </w:r>
    </w:p>
    <w:p>
      <w:pPr>
        <w:spacing w:after="120" w:before="0" w:line="276"/>
        <w:jc w:val="left"/>
      </w:pPr>
      <w:r>
        <w:t xml:space="preserve">At the KAB level the land-use signal narrows. Pedestrian injury crashes are elevated with gas stations (IRR 1.47), community shopping centers (1.43) and hotels (1.83) at intersections. On segments, </w:t>
      </w:r>
      <w:r>
        <w:rPr>
          <w:b/>
          <w:bCs/>
        </w:rPr>
        <w:t xml:space="preserve">supermarkets</w:t>
      </w:r>
      <w:r>
        <w:t xml:space="preserve"> are associated with injury crashes of many types: right-turn (IRR 2.26), rollover (2.38), sideswipe (1.45), left-turn (1.35) and pedestrian (1.33). Sit-down restaurants are associated with fewer left-turn injury crashes at intersections (IRR 0.68).</w:t>
      </w:r>
    </w:p>
    <w:p>
      <w:pPr>
        <w:keepNext/>
        <w:spacing w:after="60" w:before="120"/>
        <w:jc w:val="center"/>
      </w:pPr>
      <w:r>
        <w:drawing>
          <wp:inline distT="0" distB="0" distL="0" distR="0">
            <wp:extent cx="5943600" cy="4581525"/>
            <wp:effectExtent t="0" r="0" b="0" l="0"/>
            <wp:docPr id="1" name="fig14_irr_single_KAB.png" descr="Land use × crash type IRRs — KAB crashes." title="Fig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943600" cy="4581525"/>
                    </a:xfrm>
                    <a:prstGeom prst="rect">
                      <a:avLst/>
                    </a:prstGeom>
                  </pic:spPr>
                </pic:pic>
              </a:graphicData>
            </a:graphic>
          </wp:inline>
        </w:drawing>
      </w:r>
    </w:p>
    <w:p>
      <w:pPr>
        <w:spacing w:after="200"/>
      </w:pPr>
      <w:r>
        <w:rPr>
          <w:b/>
          <w:bCs/>
          <w:color w:val="1F1F1F"/>
          <w:sz w:val="18"/>
          <w:szCs w:val="18"/>
        </w:rPr>
        <w:t xml:space="preserve">Figure 24. </w:t>
      </w:r>
      <w:r>
        <w:rPr>
          <w:color w:val="52514E"/>
          <w:sz w:val="18"/>
          <w:szCs w:val="18"/>
        </w:rPr>
        <w:t xml:space="preserve">Land use × crash type IRRs — KAB crashes.</w:t>
      </w:r>
    </w:p>
    <w:p>
      <w:pPr>
        <w:pStyle w:val="Heading2"/>
        <w:keepNext/>
      </w:pPr>
      <w:r>
        <w:t xml:space="preserve">6.4  KSI (killed or seriously injured) crashes</w:t>
      </w:r>
    </w:p>
    <w:p>
      <w:pPr>
        <w:spacing w:after="120" w:before="0" w:line="276"/>
        <w:jc w:val="left"/>
      </w:pPr>
      <w:r>
        <w:t xml:space="preserve">At the KSI level, the strongest and most FDR-robust associations involve </w:t>
      </w:r>
      <w:r>
        <w:rPr>
          <w:b/>
          <w:bCs/>
        </w:rPr>
        <w:t xml:space="preserve">pedestrians</w:t>
      </w:r>
      <w:r>
        <w:t xml:space="preserve">. Pedestrian KSI crashes are elevated with gas stations at intersections (IRR 1.78, CI 1.39–2.27) and on segments (1.75), supermarkets on segments (1.47), hotels on segments (1.26 per hotel) and auto sales &amp; service on segments (1.10 per outlet). Gas stations are also associated with severe angle crashes at intersections (1.61). Fast-food restaurants are associated with severe run-off-road (1.48), single-vehicle (1.60), bicycle (1.58) and pedestrian (1.28) crashes. Office buildings are associated with fewer KSI crashes (IRR 0.68 per 10 buildings at intersections; 0.88 on segments).</w:t>
      </w:r>
    </w:p>
    <w:p>
      <w:pPr>
        <w:keepNext/>
        <w:spacing w:after="60" w:before="120"/>
        <w:jc w:val="center"/>
      </w:pPr>
      <w:r>
        <w:drawing>
          <wp:inline distT="0" distB="0" distL="0" distR="0">
            <wp:extent cx="5943600" cy="4543425"/>
            <wp:effectExtent t="0" r="0" b="0" l="0"/>
            <wp:docPr id="1" name="fig14_irr_single_KSI.png" descr="Land use × crash type IRRs — KSI crashes." title="Fig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943600" cy="4543425"/>
                    </a:xfrm>
                    <a:prstGeom prst="rect">
                      <a:avLst/>
                    </a:prstGeom>
                  </pic:spPr>
                </pic:pic>
              </a:graphicData>
            </a:graphic>
          </wp:inline>
        </w:drawing>
      </w:r>
    </w:p>
    <w:p>
      <w:pPr>
        <w:spacing w:after="200"/>
      </w:pPr>
      <w:r>
        <w:rPr>
          <w:b/>
          <w:bCs/>
          <w:color w:val="1F1F1F"/>
          <w:sz w:val="18"/>
          <w:szCs w:val="18"/>
        </w:rPr>
        <w:t xml:space="preserve">Figure 25. </w:t>
      </w:r>
      <w:r>
        <w:rPr>
          <w:color w:val="52514E"/>
          <w:sz w:val="18"/>
          <w:szCs w:val="18"/>
        </w:rPr>
        <w:t xml:space="preserve">Land use × crash type IRRs — KSI crashes.</w:t>
      </w:r>
    </w:p>
    <w:p>
      <w:pPr>
        <w:pStyle w:val="Heading2"/>
        <w:keepNext/>
      </w:pPr>
      <w:r>
        <w:t xml:space="preserve">6.5  Fatal crashes</w:t>
      </w:r>
    </w:p>
    <w:p>
      <w:pPr>
        <w:spacing w:after="120" w:before="0" w:line="276"/>
        <w:jc w:val="left"/>
      </w:pPr>
      <w:r>
        <w:t xml:space="preserve">Fatal outcomes could be modelled for all crash types combined and for left-turn, pedestrian, run-off-road (segments) and alcohol-involved crashes (segments). Using Firth-penalised estimation: </w:t>
      </w:r>
      <w:r>
        <w:rPr>
          <w:b/>
          <w:bCs/>
        </w:rPr>
        <w:t xml:space="preserve">fast-food restaurants</w:t>
      </w:r>
      <w:r>
        <w:t xml:space="preserve"> at intersections are associated with more fatal crashes (IRR 1.53, CI 1.20–1.96) and more fatal pedestrian crashes (1.75). </w:t>
      </w:r>
      <w:r>
        <w:rPr>
          <w:b/>
          <w:bCs/>
        </w:rPr>
        <w:t xml:space="preserve">Single-tenant retail</w:t>
      </w:r>
      <w:r>
        <w:t xml:space="preserve"> is associated with more fatal crashes (1.20 per store). </w:t>
      </w:r>
      <w:r>
        <w:rPr>
          <w:b/>
          <w:bCs/>
        </w:rPr>
        <w:t xml:space="preserve">Auto sales &amp; service</w:t>
      </w:r>
      <w:r>
        <w:t xml:space="preserve"> on segments is associated with more fatal crashes (1.12 per outlet, q &lt; 0.001), fatal pedestrian crashes (1.18) and fatal left-turn crashes (1.14). </w:t>
      </w:r>
      <w:r>
        <w:rPr>
          <w:b/>
          <w:bCs/>
        </w:rPr>
        <w:t xml:space="preserve">Gas stations</w:t>
      </w:r>
      <w:r>
        <w:t xml:space="preserve"> (fatal pedestrian 1.97 on segments), </w:t>
      </w:r>
      <w:r>
        <w:rPr>
          <w:b/>
          <w:bCs/>
        </w:rPr>
        <w:t xml:space="preserve">hotels</w:t>
      </w:r>
      <w:r>
        <w:t xml:space="preserve"> (1.36) and </w:t>
      </w:r>
      <w:r>
        <w:rPr>
          <w:b/>
          <w:bCs/>
        </w:rPr>
        <w:t xml:space="preserve">supermarkets</w:t>
      </w:r>
      <w:r>
        <w:t xml:space="preserve"> (1.54) complete the picture.</w:t>
      </w:r>
    </w:p>
    <w:p>
      <w:pPr>
        <w:keepNext/>
        <w:spacing w:after="60" w:before="120"/>
        <w:jc w:val="center"/>
      </w:pPr>
      <w:r>
        <w:drawing>
          <wp:inline distT="0" distB="0" distL="0" distR="0">
            <wp:extent cx="5943600" cy="4543425"/>
            <wp:effectExtent t="0" r="0" b="0" l="0"/>
            <wp:docPr id="1" name="fig14_irr_single_FAT.png" descr="Land use × crash type IRRs — Fatal crashes (Firth-penalised Poisson)." title="Fig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943600" cy="4543425"/>
                    </a:xfrm>
                    <a:prstGeom prst="rect">
                      <a:avLst/>
                    </a:prstGeom>
                  </pic:spPr>
                </pic:pic>
              </a:graphicData>
            </a:graphic>
          </wp:inline>
        </w:drawing>
      </w:r>
    </w:p>
    <w:p>
      <w:pPr>
        <w:spacing w:after="200"/>
      </w:pPr>
      <w:r>
        <w:rPr>
          <w:b/>
          <w:bCs/>
          <w:color w:val="1F1F1F"/>
          <w:sz w:val="18"/>
          <w:szCs w:val="18"/>
        </w:rPr>
        <w:t xml:space="preserve">Figure 26. </w:t>
      </w:r>
      <w:r>
        <w:rPr>
          <w:color w:val="52514E"/>
          <w:sz w:val="18"/>
          <w:szCs w:val="18"/>
        </w:rPr>
        <w:t xml:space="preserve">Land use × crash type IRRs — Fatal crashes (Firth-penalised Poisson).</w:t>
      </w:r>
    </w:p>
    <w:p>
      <w:pPr>
        <w:pStyle w:val="Heading2"/>
        <w:keepNext/>
      </w:pPr>
      <w:r>
        <w:t xml:space="preserve">6.6  Land-use risk profiles</w:t>
      </w:r>
    </w:p>
    <w:p>
      <w:pPr>
        <w:spacing w:after="120" w:before="0" w:line="276"/>
        <w:jc w:val="left"/>
      </w:pPr>
      <w:r>
        <w:t xml:space="preserve">Figure 27 counts, for each land use, the crash-type outcomes with significantly higher (right) or lower (left) incidence, stacked by severity. Table 5 lists the crash types. Gas stations, single-tenant retail, community shopping centers and fast food (intersections) and auto sales &amp; service and supermarkets (segments) have the broadest and most severe risk profiles. Office, industrial and sit-down restaurant land uses lean protective.</w:t>
      </w:r>
    </w:p>
    <w:p>
      <w:pPr>
        <w:keepNext/>
        <w:spacing w:after="60" w:before="120"/>
        <w:jc w:val="center"/>
      </w:pPr>
      <w:r>
        <w:drawing>
          <wp:inline distT="0" distB="0" distL="0" distR="0">
            <wp:extent cx="5943600" cy="3486150"/>
            <wp:effectExtent t="0" r="0" b="0" l="0"/>
            <wp:docPr id="1" name="fig15_landuse_risk_profile.png" descr="Number of crash-type outcomes with significantly higher (solid, right) or lower (faded, left) incidence for each land use, by severity." title="Fig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943600" cy="3486150"/>
                    </a:xfrm>
                    <a:prstGeom prst="rect">
                      <a:avLst/>
                    </a:prstGeom>
                  </pic:spPr>
                </pic:pic>
              </a:graphicData>
            </a:graphic>
          </wp:inline>
        </w:drawing>
      </w:r>
    </w:p>
    <w:p>
      <w:pPr>
        <w:spacing w:after="200"/>
      </w:pPr>
      <w:r>
        <w:rPr>
          <w:b/>
          <w:bCs/>
          <w:color w:val="1F1F1F"/>
          <w:sz w:val="18"/>
          <w:szCs w:val="18"/>
        </w:rPr>
        <w:t xml:space="preserve">Figure 27. </w:t>
      </w:r>
      <w:r>
        <w:rPr>
          <w:color w:val="52514E"/>
          <w:sz w:val="18"/>
          <w:szCs w:val="18"/>
        </w:rPr>
        <w:t xml:space="preserve">Number of crash-type outcomes with significantly higher (solid, right) or lower (faded, left) incidence for each land use, by severity.</w:t>
      </w:r>
    </w:p>
    <w:p>
      <w:pPr>
        <w:keepNext/>
        <w:spacing w:after="80" w:before="160"/>
      </w:pPr>
      <w:r>
        <w:rPr>
          <w:b/>
          <w:bCs/>
          <w:color w:val="1F1F1F"/>
          <w:sz w:val="18"/>
          <w:szCs w:val="18"/>
        </w:rPr>
        <w:t xml:space="preserve">Table 5. </w:t>
      </w:r>
      <w:r>
        <w:rPr>
          <w:color w:val="52514E"/>
          <w:sz w:val="18"/>
          <w:szCs w:val="18"/>
        </w:rPr>
        <w:t xml:space="preserve">Crash types with significantly higher incidence (IRR &gt; 1, p &lt; 0.05) for each land use. I = intersections, S = segments; ALL = all crash types combined; * also significant after FDR correction (q &lt; 0.10).</w:t>
      </w:r>
    </w:p>
    <w:tbl>
      <w:tblPr>
        <w:tblW w:type="dxa" w:w="9360"/>
        <w:tblBorders>
          <w:top w:val="single" w:color="C3C2B7" w:sz="4"/>
          <w:left w:val="single" w:color="C3C2B7" w:sz="4"/>
          <w:bottom w:val="single" w:color="C3C2B7" w:sz="4"/>
          <w:right w:val="single" w:color="C3C2B7" w:sz="4"/>
          <w:insideH w:val="single" w:color="C3C2B7" w:sz="4"/>
          <w:insideV w:val="single" w:color="C3C2B7" w:sz="4"/>
        </w:tblBorders>
      </w:tblPr>
      <w:tblGrid>
        <w:gridCol w:w="1700"/>
        <w:gridCol w:w="2450"/>
        <w:gridCol w:w="1950"/>
        <w:gridCol w:w="1700"/>
        <w:gridCol w:w="1560"/>
      </w:tblGrid>
      <w:tr>
        <w:trPr>
          <w:tblHeader/>
        </w:trPr>
        <w:tc>
          <w:tcPr>
            <w:tcW w:type="dxa" w:w="1700"/>
            <w:shd w:fill="DCE8F7" w:color="auto" w:val="clear"/>
            <w:tcMar>
              <w:top w:type="dxa" w:w="40"/>
              <w:left w:type="dxa" w:w="70"/>
              <w:bottom w:type="dxa" w:w="40"/>
              <w:right w:type="dxa" w:w="70"/>
            </w:tcMar>
            <w:vAlign w:val="center"/>
          </w:tcPr>
          <w:p>
            <w:pPr>
              <w:spacing w:after="0" w:line="240"/>
              <w:jc w:val="left"/>
            </w:pPr>
            <w:r>
              <w:rPr>
                <w:b/>
                <w:bCs/>
                <w:color w:val="1F1F1F"/>
                <w:sz w:val="13"/>
                <w:szCs w:val="13"/>
              </w:rPr>
              <w:t xml:space="preserve">Land use</w:t>
            </w:r>
          </w:p>
        </w:tc>
        <w:tc>
          <w:tcPr>
            <w:tcW w:type="dxa" w:w="2450"/>
            <w:shd w:fill="DCE8F7" w:color="auto" w:val="clear"/>
            <w:tcMar>
              <w:top w:type="dxa" w:w="40"/>
              <w:left w:type="dxa" w:w="70"/>
              <w:bottom w:type="dxa" w:w="40"/>
              <w:right w:type="dxa" w:w="70"/>
            </w:tcMar>
            <w:vAlign w:val="center"/>
          </w:tcPr>
          <w:p>
            <w:pPr>
              <w:spacing w:after="0" w:line="240"/>
              <w:jc w:val="center"/>
            </w:pPr>
            <w:r>
              <w:rPr>
                <w:b/>
                <w:bCs/>
                <w:color w:val="1F1F1F"/>
                <w:sz w:val="13"/>
                <w:szCs w:val="13"/>
              </w:rPr>
              <w:t xml:space="preserve">Total</w:t>
            </w:r>
          </w:p>
        </w:tc>
        <w:tc>
          <w:tcPr>
            <w:tcW w:type="dxa" w:w="1950"/>
            <w:shd w:fill="DCE8F7" w:color="auto" w:val="clear"/>
            <w:tcMar>
              <w:top w:type="dxa" w:w="40"/>
              <w:left w:type="dxa" w:w="70"/>
              <w:bottom w:type="dxa" w:w="40"/>
              <w:right w:type="dxa" w:w="70"/>
            </w:tcMar>
            <w:vAlign w:val="center"/>
          </w:tcPr>
          <w:p>
            <w:pPr>
              <w:spacing w:after="0" w:line="240"/>
              <w:jc w:val="center"/>
            </w:pPr>
            <w:r>
              <w:rPr>
                <w:b/>
                <w:bCs/>
                <w:color w:val="1F1F1F"/>
                <w:sz w:val="13"/>
                <w:szCs w:val="13"/>
              </w:rPr>
              <w:t xml:space="preserve">KAB</w:t>
            </w:r>
          </w:p>
        </w:tc>
        <w:tc>
          <w:tcPr>
            <w:tcW w:type="dxa" w:w="1700"/>
            <w:shd w:fill="DCE8F7" w:color="auto" w:val="clear"/>
            <w:tcMar>
              <w:top w:type="dxa" w:w="40"/>
              <w:left w:type="dxa" w:w="70"/>
              <w:bottom w:type="dxa" w:w="40"/>
              <w:right w:type="dxa" w:w="70"/>
            </w:tcMar>
            <w:vAlign w:val="center"/>
          </w:tcPr>
          <w:p>
            <w:pPr>
              <w:spacing w:after="0" w:line="240"/>
              <w:jc w:val="center"/>
            </w:pPr>
            <w:r>
              <w:rPr>
                <w:b/>
                <w:bCs/>
                <w:color w:val="1F1F1F"/>
                <w:sz w:val="13"/>
                <w:szCs w:val="13"/>
              </w:rPr>
              <w:t xml:space="preserve">KSI</w:t>
            </w:r>
          </w:p>
        </w:tc>
        <w:tc>
          <w:tcPr>
            <w:tcW w:type="dxa" w:w="1560"/>
            <w:shd w:fill="DCE8F7" w:color="auto" w:val="clear"/>
            <w:tcMar>
              <w:top w:type="dxa" w:w="40"/>
              <w:left w:type="dxa" w:w="70"/>
              <w:bottom w:type="dxa" w:w="40"/>
              <w:right w:type="dxa" w:w="70"/>
            </w:tcMar>
            <w:vAlign w:val="center"/>
          </w:tcPr>
          <w:p>
            <w:pPr>
              <w:spacing w:after="0" w:line="240"/>
              <w:jc w:val="center"/>
            </w:pPr>
            <w:r>
              <w:rPr>
                <w:b/>
                <w:bCs/>
                <w:color w:val="1F1F1F"/>
                <w:sz w:val="13"/>
                <w:szCs w:val="13"/>
              </w:rPr>
              <w:t xml:space="preserve">Fatal</w:t>
            </w:r>
          </w:p>
        </w:tc>
      </w:tr>
      <w:tr>
        <w:trPr>
          <w:cantSplit/>
        </w:trPr>
        <w:tc>
          <w:tcPr>
            <w:tcW w:type="dxa" w:w="1700"/>
            <w:tcMar>
              <w:top w:type="dxa" w:w="40"/>
              <w:left w:type="dxa" w:w="70"/>
              <w:bottom w:type="dxa" w:w="40"/>
              <w:right w:type="dxa" w:w="70"/>
            </w:tcMar>
            <w:vAlign w:val="center"/>
          </w:tcPr>
          <w:p>
            <w:pPr>
              <w:spacing w:after="0" w:line="240"/>
              <w:jc w:val="left"/>
            </w:pPr>
            <w:r>
              <w:rPr>
                <w:color w:val="1F1F1F"/>
                <w:sz w:val="13"/>
                <w:szCs w:val="13"/>
              </w:rPr>
              <w:t xml:space="preserve">Mixed-use buildings</w:t>
            </w:r>
          </w:p>
        </w:tc>
        <w:tc>
          <w:tcPr>
            <w:tcW w:type="dxa" w:w="2450"/>
            <w:tcMar>
              <w:top w:type="dxa" w:w="40"/>
              <w:left w:type="dxa" w:w="70"/>
              <w:bottom w:type="dxa" w:w="40"/>
              <w:right w:type="dxa" w:w="70"/>
            </w:tcMar>
            <w:vAlign w:val="center"/>
          </w:tcPr>
          <w:p>
            <w:pPr>
              <w:spacing w:after="0" w:line="240"/>
              <w:jc w:val="left"/>
            </w:pPr>
            <w:r>
              <w:rPr>
                <w:color w:val="1F1F1F"/>
                <w:sz w:val="13"/>
                <w:szCs w:val="13"/>
              </w:rPr>
              <w:t xml:space="preserve">I: Head on | S: Sideswipe</w:t>
            </w:r>
          </w:p>
        </w:tc>
        <w:tc>
          <w:tcPr>
            <w:tcW w:type="dxa" w:w="1950"/>
            <w:tcMar>
              <w:top w:type="dxa" w:w="40"/>
              <w:left w:type="dxa" w:w="70"/>
              <w:bottom w:type="dxa" w:w="40"/>
              <w:right w:type="dxa" w:w="70"/>
            </w:tcMar>
            <w:vAlign w:val="center"/>
          </w:tcPr>
          <w:p>
            <w:pPr>
              <w:spacing w:after="0" w:line="240"/>
              <w:jc w:val="left"/>
            </w:pPr>
            <w:r>
              <w:rPr>
                <w:color w:val="1F1F1F"/>
                <w:sz w:val="13"/>
                <w:szCs w:val="13"/>
              </w:rPr>
              <w:t xml:space="preserve">I: Head on | S: Head on, Alcohol</w:t>
            </w:r>
          </w:p>
        </w:tc>
        <w:tc>
          <w:tcPr>
            <w:tcW w:type="dxa" w:w="1700"/>
            <w:tcMar>
              <w:top w:type="dxa" w:w="40"/>
              <w:left w:type="dxa" w:w="70"/>
              <w:bottom w:type="dxa" w:w="40"/>
              <w:right w:type="dxa" w:w="70"/>
            </w:tcMar>
            <w:vAlign w:val="center"/>
          </w:tcPr>
          <w:p>
            <w:pPr>
              <w:spacing w:after="0" w:line="240"/>
              <w:jc w:val="left"/>
            </w:pPr>
            <w:r>
              <w:rPr>
                <w:color w:val="1F1F1F"/>
                <w:sz w:val="13"/>
                <w:szCs w:val="13"/>
              </w:rPr>
              <w:t xml:space="preserve">I: — | S: —</w:t>
            </w:r>
          </w:p>
        </w:tc>
        <w:tc>
          <w:tcPr>
            <w:tcW w:type="dxa" w:w="1560"/>
            <w:tcMar>
              <w:top w:type="dxa" w:w="40"/>
              <w:left w:type="dxa" w:w="70"/>
              <w:bottom w:type="dxa" w:w="40"/>
              <w:right w:type="dxa" w:w="70"/>
            </w:tcMar>
            <w:vAlign w:val="center"/>
          </w:tcPr>
          <w:p>
            <w:pPr>
              <w:spacing w:after="0" w:line="240"/>
              <w:jc w:val="left"/>
            </w:pPr>
            <w:r>
              <w:rPr>
                <w:color w:val="1F1F1F"/>
                <w:sz w:val="13"/>
                <w:szCs w:val="13"/>
              </w:rPr>
              <w:t xml:space="preserve">I: — | S: ALL, Pedestrian</w:t>
            </w:r>
          </w:p>
        </w:tc>
      </w:tr>
      <w:tr>
        <w:trPr>
          <w:cantSplit/>
        </w:trPr>
        <w:tc>
          <w:tcPr>
            <w:tcW w:type="dxa" w:w="1700"/>
            <w:shd w:fill="F6F5F1" w:color="auto" w:val="clear"/>
            <w:tcMar>
              <w:top w:type="dxa" w:w="40"/>
              <w:left w:type="dxa" w:w="70"/>
              <w:bottom w:type="dxa" w:w="40"/>
              <w:right w:type="dxa" w:w="70"/>
            </w:tcMar>
            <w:vAlign w:val="center"/>
          </w:tcPr>
          <w:p>
            <w:pPr>
              <w:spacing w:after="0" w:line="240"/>
              <w:jc w:val="left"/>
            </w:pPr>
            <w:r>
              <w:rPr>
                <w:color w:val="1F1F1F"/>
                <w:sz w:val="13"/>
                <w:szCs w:val="13"/>
              </w:rPr>
              <w:t xml:space="preserve">Gas stations</w:t>
            </w:r>
          </w:p>
        </w:tc>
        <w:tc>
          <w:tcPr>
            <w:tcW w:type="dxa" w:w="2450"/>
            <w:shd w:fill="F6F5F1" w:color="auto" w:val="clear"/>
            <w:tcMar>
              <w:top w:type="dxa" w:w="40"/>
              <w:left w:type="dxa" w:w="70"/>
              <w:bottom w:type="dxa" w:w="40"/>
              <w:right w:type="dxa" w:w="70"/>
            </w:tcMar>
            <w:vAlign w:val="center"/>
          </w:tcPr>
          <w:p>
            <w:pPr>
              <w:spacing w:after="0" w:line="240"/>
              <w:jc w:val="left"/>
            </w:pPr>
            <w:r>
              <w:rPr>
                <w:color w:val="1F1F1F"/>
                <w:sz w:val="13"/>
                <w:szCs w:val="13"/>
              </w:rPr>
              <w:t xml:space="preserve">I: ALL, Angle*, Right turn*, Rear end, Sideswipe*, Pedestrian*, Bicycle | S: ALL, Angle*, Left turn, Rear end, Sideswipe, Rollover, Bicycle*</w:t>
            </w:r>
          </w:p>
        </w:tc>
        <w:tc>
          <w:tcPr>
            <w:tcW w:type="dxa" w:w="1950"/>
            <w:shd w:fill="F6F5F1" w:color="auto" w:val="clear"/>
            <w:tcMar>
              <w:top w:type="dxa" w:w="40"/>
              <w:left w:type="dxa" w:w="70"/>
              <w:bottom w:type="dxa" w:w="40"/>
              <w:right w:type="dxa" w:w="70"/>
            </w:tcMar>
            <w:vAlign w:val="center"/>
          </w:tcPr>
          <w:p>
            <w:pPr>
              <w:spacing w:after="0" w:line="240"/>
              <w:jc w:val="left"/>
            </w:pPr>
            <w:r>
              <w:rPr>
                <w:color w:val="1F1F1F"/>
                <w:sz w:val="13"/>
                <w:szCs w:val="13"/>
              </w:rPr>
              <w:t xml:space="preserve">I: ALL, Sideswipe, Pedestrian*, Alcohol | S: Sideswipe*</w:t>
            </w:r>
          </w:p>
        </w:tc>
        <w:tc>
          <w:tcPr>
            <w:tcW w:type="dxa" w:w="1700"/>
            <w:shd w:fill="F6F5F1" w:color="auto" w:val="clear"/>
            <w:tcMar>
              <w:top w:type="dxa" w:w="40"/>
              <w:left w:type="dxa" w:w="70"/>
              <w:bottom w:type="dxa" w:w="40"/>
              <w:right w:type="dxa" w:w="70"/>
            </w:tcMar>
            <w:vAlign w:val="center"/>
          </w:tcPr>
          <w:p>
            <w:pPr>
              <w:spacing w:after="0" w:line="240"/>
              <w:jc w:val="left"/>
            </w:pPr>
            <w:r>
              <w:rPr>
                <w:color w:val="1F1F1F"/>
                <w:sz w:val="13"/>
                <w:szCs w:val="13"/>
              </w:rPr>
              <w:t xml:space="preserve">I: ALL, Angle*, Sideswipe, Pedestrian* | S: Pedestrian*</w:t>
            </w:r>
          </w:p>
        </w:tc>
        <w:tc>
          <w:tcPr>
            <w:tcW w:type="dxa" w:w="1560"/>
            <w:shd w:fill="F6F5F1" w:color="auto" w:val="clear"/>
            <w:tcMar>
              <w:top w:type="dxa" w:w="40"/>
              <w:left w:type="dxa" w:w="70"/>
              <w:bottom w:type="dxa" w:w="40"/>
              <w:right w:type="dxa" w:w="70"/>
            </w:tcMar>
            <w:vAlign w:val="center"/>
          </w:tcPr>
          <w:p>
            <w:pPr>
              <w:spacing w:after="0" w:line="240"/>
              <w:jc w:val="left"/>
            </w:pPr>
            <w:r>
              <w:rPr>
                <w:color w:val="1F1F1F"/>
                <w:sz w:val="13"/>
                <w:szCs w:val="13"/>
              </w:rPr>
              <w:t xml:space="preserve">I: ALL, Pedestrian | S: Pedestrian*</w:t>
            </w:r>
          </w:p>
        </w:tc>
      </w:tr>
      <w:tr>
        <w:trPr>
          <w:cantSplit/>
        </w:trPr>
        <w:tc>
          <w:tcPr>
            <w:tcW w:type="dxa" w:w="1700"/>
            <w:tcMar>
              <w:top w:type="dxa" w:w="40"/>
              <w:left w:type="dxa" w:w="70"/>
              <w:bottom w:type="dxa" w:w="40"/>
              <w:right w:type="dxa" w:w="70"/>
            </w:tcMar>
            <w:vAlign w:val="center"/>
          </w:tcPr>
          <w:p>
            <w:pPr>
              <w:spacing w:after="0" w:line="240"/>
              <w:jc w:val="left"/>
            </w:pPr>
            <w:r>
              <w:rPr>
                <w:color w:val="1F1F1F"/>
                <w:sz w:val="13"/>
                <w:szCs w:val="13"/>
              </w:rPr>
              <w:t xml:space="preserve">Supermarkets</w:t>
            </w:r>
          </w:p>
        </w:tc>
        <w:tc>
          <w:tcPr>
            <w:tcW w:type="dxa" w:w="2450"/>
            <w:tcMar>
              <w:top w:type="dxa" w:w="40"/>
              <w:left w:type="dxa" w:w="70"/>
              <w:bottom w:type="dxa" w:w="40"/>
              <w:right w:type="dxa" w:w="70"/>
            </w:tcMar>
            <w:vAlign w:val="center"/>
          </w:tcPr>
          <w:p>
            <w:pPr>
              <w:spacing w:after="0" w:line="240"/>
              <w:jc w:val="left"/>
            </w:pPr>
            <w:r>
              <w:rPr>
                <w:color w:val="1F1F1F"/>
                <w:sz w:val="13"/>
                <w:szCs w:val="13"/>
              </w:rPr>
              <w:t xml:space="preserve">I: Angle | S: ALL, Angle, Left turn*, Right turn, Rear end, Rollover</w:t>
            </w:r>
          </w:p>
        </w:tc>
        <w:tc>
          <w:tcPr>
            <w:tcW w:type="dxa" w:w="1950"/>
            <w:tcMar>
              <w:top w:type="dxa" w:w="40"/>
              <w:left w:type="dxa" w:w="70"/>
              <w:bottom w:type="dxa" w:w="40"/>
              <w:right w:type="dxa" w:w="70"/>
            </w:tcMar>
            <w:vAlign w:val="center"/>
          </w:tcPr>
          <w:p>
            <w:pPr>
              <w:spacing w:after="0" w:line="240"/>
              <w:jc w:val="left"/>
            </w:pPr>
            <w:r>
              <w:rPr>
                <w:color w:val="1F1F1F"/>
                <w:sz w:val="13"/>
                <w:szCs w:val="13"/>
              </w:rPr>
              <w:t xml:space="preserve">I: — | S: ALL, Left turn, Right turn*, Sideswipe*, Head on, Rollover*, Pedestrian</w:t>
            </w:r>
          </w:p>
        </w:tc>
        <w:tc>
          <w:tcPr>
            <w:tcW w:type="dxa" w:w="1700"/>
            <w:tcMar>
              <w:top w:type="dxa" w:w="40"/>
              <w:left w:type="dxa" w:w="70"/>
              <w:bottom w:type="dxa" w:w="40"/>
              <w:right w:type="dxa" w:w="70"/>
            </w:tcMar>
            <w:vAlign w:val="center"/>
          </w:tcPr>
          <w:p>
            <w:pPr>
              <w:spacing w:after="0" w:line="240"/>
              <w:jc w:val="left"/>
            </w:pPr>
            <w:r>
              <w:rPr>
                <w:color w:val="1F1F1F"/>
                <w:sz w:val="13"/>
                <w:szCs w:val="13"/>
              </w:rPr>
              <w:t xml:space="preserve">I: — | S: Angle, Left turn, Pedestrian*</w:t>
            </w:r>
          </w:p>
        </w:tc>
        <w:tc>
          <w:tcPr>
            <w:tcW w:type="dxa" w:w="1560"/>
            <w:tcMar>
              <w:top w:type="dxa" w:w="40"/>
              <w:left w:type="dxa" w:w="70"/>
              <w:bottom w:type="dxa" w:w="40"/>
              <w:right w:type="dxa" w:w="70"/>
            </w:tcMar>
            <w:vAlign w:val="center"/>
          </w:tcPr>
          <w:p>
            <w:pPr>
              <w:spacing w:after="0" w:line="240"/>
              <w:jc w:val="left"/>
            </w:pPr>
            <w:r>
              <w:rPr>
                <w:color w:val="1F1F1F"/>
                <w:sz w:val="13"/>
                <w:szCs w:val="13"/>
              </w:rPr>
              <w:t xml:space="preserve">I: — | S: ALL, Pedestrian</w:t>
            </w:r>
          </w:p>
        </w:tc>
      </w:tr>
      <w:tr>
        <w:trPr>
          <w:cantSplit/>
        </w:trPr>
        <w:tc>
          <w:tcPr>
            <w:tcW w:type="dxa" w:w="1700"/>
            <w:shd w:fill="F6F5F1" w:color="auto" w:val="clear"/>
            <w:tcMar>
              <w:top w:type="dxa" w:w="40"/>
              <w:left w:type="dxa" w:w="70"/>
              <w:bottom w:type="dxa" w:w="40"/>
              <w:right w:type="dxa" w:w="70"/>
            </w:tcMar>
            <w:vAlign w:val="center"/>
          </w:tcPr>
          <w:p>
            <w:pPr>
              <w:spacing w:after="0" w:line="240"/>
              <w:jc w:val="left"/>
            </w:pPr>
            <w:r>
              <w:rPr>
                <w:color w:val="1F1F1F"/>
                <w:sz w:val="13"/>
                <w:szCs w:val="13"/>
              </w:rPr>
              <w:t xml:space="preserve">Regional shopping centers</w:t>
            </w:r>
          </w:p>
        </w:tc>
        <w:tc>
          <w:tcPr>
            <w:tcW w:type="dxa" w:w="2450"/>
            <w:shd w:fill="F6F5F1" w:color="auto" w:val="clear"/>
            <w:tcMar>
              <w:top w:type="dxa" w:w="40"/>
              <w:left w:type="dxa" w:w="70"/>
              <w:bottom w:type="dxa" w:w="40"/>
              <w:right w:type="dxa" w:w="70"/>
            </w:tcMar>
            <w:vAlign w:val="center"/>
          </w:tcPr>
          <w:p>
            <w:pPr>
              <w:spacing w:after="0" w:line="240"/>
              <w:jc w:val="left"/>
            </w:pPr>
            <w:r>
              <w:rPr>
                <w:color w:val="1F1F1F"/>
                <w:sz w:val="13"/>
                <w:szCs w:val="13"/>
              </w:rPr>
              <w:t xml:space="preserve">I: — | S: —</w:t>
            </w:r>
          </w:p>
        </w:tc>
        <w:tc>
          <w:tcPr>
            <w:tcW w:type="dxa" w:w="1950"/>
            <w:shd w:fill="F6F5F1" w:color="auto" w:val="clear"/>
            <w:tcMar>
              <w:top w:type="dxa" w:w="40"/>
              <w:left w:type="dxa" w:w="70"/>
              <w:bottom w:type="dxa" w:w="40"/>
              <w:right w:type="dxa" w:w="70"/>
            </w:tcMar>
            <w:vAlign w:val="center"/>
          </w:tcPr>
          <w:p>
            <w:pPr>
              <w:spacing w:after="0" w:line="240"/>
              <w:jc w:val="left"/>
            </w:pPr>
            <w:r>
              <w:rPr>
                <w:color w:val="1F1F1F"/>
                <w:sz w:val="13"/>
                <w:szCs w:val="13"/>
              </w:rPr>
              <w:t xml:space="preserve">I: — | S: —</w:t>
            </w:r>
          </w:p>
        </w:tc>
        <w:tc>
          <w:tcPr>
            <w:tcW w:type="dxa" w:w="1700"/>
            <w:shd w:fill="F6F5F1" w:color="auto" w:val="clear"/>
            <w:tcMar>
              <w:top w:type="dxa" w:w="40"/>
              <w:left w:type="dxa" w:w="70"/>
              <w:bottom w:type="dxa" w:w="40"/>
              <w:right w:type="dxa" w:w="70"/>
            </w:tcMar>
            <w:vAlign w:val="center"/>
          </w:tcPr>
          <w:p>
            <w:pPr>
              <w:spacing w:after="0" w:line="240"/>
              <w:jc w:val="left"/>
            </w:pPr>
            <w:r>
              <w:rPr>
                <w:color w:val="1F1F1F"/>
                <w:sz w:val="13"/>
                <w:szCs w:val="13"/>
              </w:rPr>
              <w:t xml:space="preserve">I: — | S: —</w:t>
            </w:r>
          </w:p>
        </w:tc>
        <w:tc>
          <w:tcPr>
            <w:tcW w:type="dxa" w:w="1560"/>
            <w:shd w:fill="F6F5F1" w:color="auto" w:val="clear"/>
            <w:tcMar>
              <w:top w:type="dxa" w:w="40"/>
              <w:left w:type="dxa" w:w="70"/>
              <w:bottom w:type="dxa" w:w="40"/>
              <w:right w:type="dxa" w:w="70"/>
            </w:tcMar>
            <w:vAlign w:val="center"/>
          </w:tcPr>
          <w:p>
            <w:pPr>
              <w:spacing w:after="0" w:line="240"/>
              <w:jc w:val="left"/>
            </w:pPr>
            <w:r>
              <w:rPr>
                <w:color w:val="1F1F1F"/>
                <w:sz w:val="13"/>
                <w:szCs w:val="13"/>
              </w:rPr>
              <w:t xml:space="preserve">I: — | S: —</w:t>
            </w:r>
          </w:p>
        </w:tc>
      </w:tr>
      <w:tr>
        <w:trPr>
          <w:cantSplit/>
        </w:trPr>
        <w:tc>
          <w:tcPr>
            <w:tcW w:type="dxa" w:w="1700"/>
            <w:tcMar>
              <w:top w:type="dxa" w:w="40"/>
              <w:left w:type="dxa" w:w="70"/>
              <w:bottom w:type="dxa" w:w="40"/>
              <w:right w:type="dxa" w:w="70"/>
            </w:tcMar>
            <w:vAlign w:val="center"/>
          </w:tcPr>
          <w:p>
            <w:pPr>
              <w:spacing w:after="0" w:line="240"/>
              <w:jc w:val="left"/>
            </w:pPr>
            <w:r>
              <w:rPr>
                <w:color w:val="1F1F1F"/>
                <w:sz w:val="13"/>
                <w:szCs w:val="13"/>
              </w:rPr>
              <w:t xml:space="preserve">Community shopping centers</w:t>
            </w:r>
          </w:p>
        </w:tc>
        <w:tc>
          <w:tcPr>
            <w:tcW w:type="dxa" w:w="2450"/>
            <w:tcMar>
              <w:top w:type="dxa" w:w="40"/>
              <w:left w:type="dxa" w:w="70"/>
              <w:bottom w:type="dxa" w:w="40"/>
              <w:right w:type="dxa" w:w="70"/>
            </w:tcMar>
            <w:vAlign w:val="center"/>
          </w:tcPr>
          <w:p>
            <w:pPr>
              <w:spacing w:after="0" w:line="240"/>
              <w:jc w:val="left"/>
            </w:pPr>
            <w:r>
              <w:rPr>
                <w:color w:val="1F1F1F"/>
                <w:sz w:val="13"/>
                <w:szCs w:val="13"/>
              </w:rPr>
              <w:t xml:space="preserve">I: ALL, Angle*, Left turn*, Right turn*, Rear end, Sideswipe*, Head on, Pedestrian* | S: ALL, Left turn, Right turn</w:t>
            </w:r>
          </w:p>
        </w:tc>
        <w:tc>
          <w:tcPr>
            <w:tcW w:type="dxa" w:w="1950"/>
            <w:tcMar>
              <w:top w:type="dxa" w:w="40"/>
              <w:left w:type="dxa" w:w="70"/>
              <w:bottom w:type="dxa" w:w="40"/>
              <w:right w:type="dxa" w:w="70"/>
            </w:tcMar>
            <w:vAlign w:val="center"/>
          </w:tcPr>
          <w:p>
            <w:pPr>
              <w:spacing w:after="0" w:line="240"/>
              <w:jc w:val="left"/>
            </w:pPr>
            <w:r>
              <w:rPr>
                <w:color w:val="1F1F1F"/>
                <w:sz w:val="13"/>
                <w:szCs w:val="13"/>
              </w:rPr>
              <w:t xml:space="preserve">I: ALL, Head on, Pedestrian* | S: Right turn, Sideswipe*, Head on*</w:t>
            </w:r>
          </w:p>
        </w:tc>
        <w:tc>
          <w:tcPr>
            <w:tcW w:type="dxa" w:w="1700"/>
            <w:tcMar>
              <w:top w:type="dxa" w:w="40"/>
              <w:left w:type="dxa" w:w="70"/>
              <w:bottom w:type="dxa" w:w="40"/>
              <w:right w:type="dxa" w:w="70"/>
            </w:tcMar>
            <w:vAlign w:val="center"/>
          </w:tcPr>
          <w:p>
            <w:pPr>
              <w:spacing w:after="0" w:line="240"/>
              <w:jc w:val="left"/>
            </w:pPr>
            <w:r>
              <w:rPr>
                <w:color w:val="1F1F1F"/>
                <w:sz w:val="13"/>
                <w:szCs w:val="13"/>
              </w:rPr>
              <w:t xml:space="preserve">I: ALL, Left turn | S: Left turn</w:t>
            </w:r>
          </w:p>
        </w:tc>
        <w:tc>
          <w:tcPr>
            <w:tcW w:type="dxa" w:w="1560"/>
            <w:tcMar>
              <w:top w:type="dxa" w:w="40"/>
              <w:left w:type="dxa" w:w="70"/>
              <w:bottom w:type="dxa" w:w="40"/>
              <w:right w:type="dxa" w:w="70"/>
            </w:tcMar>
            <w:vAlign w:val="center"/>
          </w:tcPr>
          <w:p>
            <w:pPr>
              <w:spacing w:after="0" w:line="240"/>
              <w:jc w:val="left"/>
            </w:pPr>
            <w:r>
              <w:rPr>
                <w:color w:val="1F1F1F"/>
                <w:sz w:val="13"/>
                <w:szCs w:val="13"/>
              </w:rPr>
              <w:t xml:space="preserve">I: Left turn | S: —</w:t>
            </w:r>
          </w:p>
        </w:tc>
      </w:tr>
      <w:tr>
        <w:trPr>
          <w:cantSplit/>
        </w:trPr>
        <w:tc>
          <w:tcPr>
            <w:tcW w:type="dxa" w:w="1700"/>
            <w:shd w:fill="F6F5F1" w:color="auto" w:val="clear"/>
            <w:tcMar>
              <w:top w:type="dxa" w:w="40"/>
              <w:left w:type="dxa" w:w="70"/>
              <w:bottom w:type="dxa" w:w="40"/>
              <w:right w:type="dxa" w:w="70"/>
            </w:tcMar>
            <w:vAlign w:val="center"/>
          </w:tcPr>
          <w:p>
            <w:pPr>
              <w:spacing w:after="0" w:line="240"/>
              <w:jc w:val="left"/>
            </w:pPr>
            <w:r>
              <w:rPr>
                <w:color w:val="1F1F1F"/>
                <w:sz w:val="13"/>
                <w:szCs w:val="13"/>
              </w:rPr>
              <w:t xml:space="preserve">Fast-food restaurants</w:t>
            </w:r>
          </w:p>
        </w:tc>
        <w:tc>
          <w:tcPr>
            <w:tcW w:type="dxa" w:w="2450"/>
            <w:shd w:fill="F6F5F1" w:color="auto" w:val="clear"/>
            <w:tcMar>
              <w:top w:type="dxa" w:w="40"/>
              <w:left w:type="dxa" w:w="70"/>
              <w:bottom w:type="dxa" w:w="40"/>
              <w:right w:type="dxa" w:w="70"/>
            </w:tcMar>
            <w:vAlign w:val="center"/>
          </w:tcPr>
          <w:p>
            <w:pPr>
              <w:spacing w:after="0" w:line="240"/>
              <w:jc w:val="left"/>
            </w:pPr>
            <w:r>
              <w:rPr>
                <w:color w:val="1F1F1F"/>
                <w:sz w:val="13"/>
                <w:szCs w:val="13"/>
              </w:rPr>
              <w:t xml:space="preserve">I: ALL, Left turn, Rear end, Sideswipe, Run-off-road*, Pedestrian | S: ALL, Angle, Left turn*, Right turn, Rear end</w:t>
            </w:r>
          </w:p>
        </w:tc>
        <w:tc>
          <w:tcPr>
            <w:tcW w:type="dxa" w:w="1950"/>
            <w:shd w:fill="F6F5F1" w:color="auto" w:val="clear"/>
            <w:tcMar>
              <w:top w:type="dxa" w:w="40"/>
              <w:left w:type="dxa" w:w="70"/>
              <w:bottom w:type="dxa" w:w="40"/>
              <w:right w:type="dxa" w:w="70"/>
            </w:tcMar>
            <w:vAlign w:val="center"/>
          </w:tcPr>
          <w:p>
            <w:pPr>
              <w:spacing w:after="0" w:line="240"/>
              <w:jc w:val="left"/>
            </w:pPr>
            <w:r>
              <w:rPr>
                <w:color w:val="1F1F1F"/>
                <w:sz w:val="13"/>
                <w:szCs w:val="13"/>
              </w:rPr>
              <w:t xml:space="preserve">I: Left turn, Rollover* | S: —</w:t>
            </w:r>
          </w:p>
        </w:tc>
        <w:tc>
          <w:tcPr>
            <w:tcW w:type="dxa" w:w="1700"/>
            <w:shd w:fill="F6F5F1" w:color="auto" w:val="clear"/>
            <w:tcMar>
              <w:top w:type="dxa" w:w="40"/>
              <w:left w:type="dxa" w:w="70"/>
              <w:bottom w:type="dxa" w:w="40"/>
              <w:right w:type="dxa" w:w="70"/>
            </w:tcMar>
            <w:vAlign w:val="center"/>
          </w:tcPr>
          <w:p>
            <w:pPr>
              <w:spacing w:after="0" w:line="240"/>
              <w:jc w:val="left"/>
            </w:pPr>
            <w:r>
              <w:rPr>
                <w:color w:val="1F1F1F"/>
                <w:sz w:val="13"/>
                <w:szCs w:val="13"/>
              </w:rPr>
              <w:t xml:space="preserve">I: Run-off-road, Single veh., Pedestrian, Bicycle | S: Single veh.</w:t>
            </w:r>
          </w:p>
        </w:tc>
        <w:tc>
          <w:tcPr>
            <w:tcW w:type="dxa" w:w="1560"/>
            <w:shd w:fill="F6F5F1" w:color="auto" w:val="clear"/>
            <w:tcMar>
              <w:top w:type="dxa" w:w="40"/>
              <w:left w:type="dxa" w:w="70"/>
              <w:bottom w:type="dxa" w:w="40"/>
              <w:right w:type="dxa" w:w="70"/>
            </w:tcMar>
            <w:vAlign w:val="center"/>
          </w:tcPr>
          <w:p>
            <w:pPr>
              <w:spacing w:after="0" w:line="240"/>
              <w:jc w:val="left"/>
            </w:pPr>
            <w:r>
              <w:rPr>
                <w:color w:val="1F1F1F"/>
                <w:sz w:val="13"/>
                <w:szCs w:val="13"/>
              </w:rPr>
              <w:t xml:space="preserve">I: ALL, Pedestrian* | S: —</w:t>
            </w:r>
          </w:p>
        </w:tc>
      </w:tr>
      <w:tr>
        <w:trPr>
          <w:cantSplit/>
        </w:trPr>
        <w:tc>
          <w:tcPr>
            <w:tcW w:type="dxa" w:w="1700"/>
            <w:tcMar>
              <w:top w:type="dxa" w:w="40"/>
              <w:left w:type="dxa" w:w="70"/>
              <w:bottom w:type="dxa" w:w="40"/>
              <w:right w:type="dxa" w:w="70"/>
            </w:tcMar>
            <w:vAlign w:val="center"/>
          </w:tcPr>
          <w:p>
            <w:pPr>
              <w:spacing w:after="0" w:line="240"/>
              <w:jc w:val="left"/>
            </w:pPr>
            <w:r>
              <w:rPr>
                <w:color w:val="1F1F1F"/>
                <w:sz w:val="13"/>
                <w:szCs w:val="13"/>
              </w:rPr>
              <w:t xml:space="preserve">Sit-down restaurants</w:t>
            </w:r>
          </w:p>
        </w:tc>
        <w:tc>
          <w:tcPr>
            <w:tcW w:type="dxa" w:w="2450"/>
            <w:tcMar>
              <w:top w:type="dxa" w:w="40"/>
              <w:left w:type="dxa" w:w="70"/>
              <w:bottom w:type="dxa" w:w="40"/>
              <w:right w:type="dxa" w:w="70"/>
            </w:tcMar>
            <w:vAlign w:val="center"/>
          </w:tcPr>
          <w:p>
            <w:pPr>
              <w:spacing w:after="0" w:line="240"/>
              <w:jc w:val="left"/>
            </w:pPr>
            <w:r>
              <w:rPr>
                <w:color w:val="1F1F1F"/>
                <w:sz w:val="13"/>
                <w:szCs w:val="13"/>
              </w:rPr>
              <w:t xml:space="preserve">I: — | S: —</w:t>
            </w:r>
          </w:p>
        </w:tc>
        <w:tc>
          <w:tcPr>
            <w:tcW w:type="dxa" w:w="1950"/>
            <w:tcMar>
              <w:top w:type="dxa" w:w="40"/>
              <w:left w:type="dxa" w:w="70"/>
              <w:bottom w:type="dxa" w:w="40"/>
              <w:right w:type="dxa" w:w="70"/>
            </w:tcMar>
            <w:vAlign w:val="center"/>
          </w:tcPr>
          <w:p>
            <w:pPr>
              <w:spacing w:after="0" w:line="240"/>
              <w:jc w:val="left"/>
            </w:pPr>
            <w:r>
              <w:rPr>
                <w:color w:val="1F1F1F"/>
                <w:sz w:val="13"/>
                <w:szCs w:val="13"/>
              </w:rPr>
              <w:t xml:space="preserve">I: — | S: Single veh.</w:t>
            </w:r>
          </w:p>
        </w:tc>
        <w:tc>
          <w:tcPr>
            <w:tcW w:type="dxa" w:w="1700"/>
            <w:tcMar>
              <w:top w:type="dxa" w:w="40"/>
              <w:left w:type="dxa" w:w="70"/>
              <w:bottom w:type="dxa" w:w="40"/>
              <w:right w:type="dxa" w:w="70"/>
            </w:tcMar>
            <w:vAlign w:val="center"/>
          </w:tcPr>
          <w:p>
            <w:pPr>
              <w:spacing w:after="0" w:line="240"/>
              <w:jc w:val="left"/>
            </w:pPr>
            <w:r>
              <w:rPr>
                <w:color w:val="1F1F1F"/>
                <w:sz w:val="13"/>
                <w:szCs w:val="13"/>
              </w:rPr>
              <w:t xml:space="preserve">I: — | S: —</w:t>
            </w:r>
          </w:p>
        </w:tc>
        <w:tc>
          <w:tcPr>
            <w:tcW w:type="dxa" w:w="1560"/>
            <w:tcMar>
              <w:top w:type="dxa" w:w="40"/>
              <w:left w:type="dxa" w:w="70"/>
              <w:bottom w:type="dxa" w:w="40"/>
              <w:right w:type="dxa" w:w="70"/>
            </w:tcMar>
            <w:vAlign w:val="center"/>
          </w:tcPr>
          <w:p>
            <w:pPr>
              <w:spacing w:after="0" w:line="240"/>
              <w:jc w:val="left"/>
            </w:pPr>
            <w:r>
              <w:rPr>
                <w:color w:val="1F1F1F"/>
                <w:sz w:val="13"/>
                <w:szCs w:val="13"/>
              </w:rPr>
              <w:t xml:space="preserve">I: — | S: —</w:t>
            </w:r>
          </w:p>
        </w:tc>
      </w:tr>
      <w:tr>
        <w:trPr>
          <w:cantSplit/>
        </w:trPr>
        <w:tc>
          <w:tcPr>
            <w:tcW w:type="dxa" w:w="1700"/>
            <w:shd w:fill="F6F5F1" w:color="auto" w:val="clear"/>
            <w:tcMar>
              <w:top w:type="dxa" w:w="40"/>
              <w:left w:type="dxa" w:w="70"/>
              <w:bottom w:type="dxa" w:w="40"/>
              <w:right w:type="dxa" w:w="70"/>
            </w:tcMar>
            <w:vAlign w:val="center"/>
          </w:tcPr>
          <w:p>
            <w:pPr>
              <w:spacing w:after="0" w:line="240"/>
              <w:jc w:val="left"/>
            </w:pPr>
            <w:r>
              <w:rPr>
                <w:color w:val="1F1F1F"/>
                <w:sz w:val="13"/>
                <w:szCs w:val="13"/>
              </w:rPr>
              <w:t xml:space="preserve">Bars</w:t>
            </w:r>
          </w:p>
        </w:tc>
        <w:tc>
          <w:tcPr>
            <w:tcW w:type="dxa" w:w="2450"/>
            <w:shd w:fill="F6F5F1" w:color="auto" w:val="clear"/>
            <w:tcMar>
              <w:top w:type="dxa" w:w="40"/>
              <w:left w:type="dxa" w:w="70"/>
              <w:bottom w:type="dxa" w:w="40"/>
              <w:right w:type="dxa" w:w="70"/>
            </w:tcMar>
            <w:vAlign w:val="center"/>
          </w:tcPr>
          <w:p>
            <w:pPr>
              <w:spacing w:after="0" w:line="240"/>
              <w:jc w:val="left"/>
            </w:pPr>
            <w:r>
              <w:rPr>
                <w:color w:val="1F1F1F"/>
                <w:sz w:val="13"/>
                <w:szCs w:val="13"/>
              </w:rPr>
              <w:t xml:space="preserve">I: — | S: —</w:t>
            </w:r>
          </w:p>
        </w:tc>
        <w:tc>
          <w:tcPr>
            <w:tcW w:type="dxa" w:w="1950"/>
            <w:shd w:fill="F6F5F1" w:color="auto" w:val="clear"/>
            <w:tcMar>
              <w:top w:type="dxa" w:w="40"/>
              <w:left w:type="dxa" w:w="70"/>
              <w:bottom w:type="dxa" w:w="40"/>
              <w:right w:type="dxa" w:w="70"/>
            </w:tcMar>
            <w:vAlign w:val="center"/>
          </w:tcPr>
          <w:p>
            <w:pPr>
              <w:spacing w:after="0" w:line="240"/>
              <w:jc w:val="left"/>
            </w:pPr>
            <w:r>
              <w:rPr>
                <w:color w:val="1F1F1F"/>
                <w:sz w:val="13"/>
                <w:szCs w:val="13"/>
              </w:rPr>
              <w:t xml:space="preserve">I: — | S: —</w:t>
            </w:r>
          </w:p>
        </w:tc>
        <w:tc>
          <w:tcPr>
            <w:tcW w:type="dxa" w:w="1700"/>
            <w:shd w:fill="F6F5F1" w:color="auto" w:val="clear"/>
            <w:tcMar>
              <w:top w:type="dxa" w:w="40"/>
              <w:left w:type="dxa" w:w="70"/>
              <w:bottom w:type="dxa" w:w="40"/>
              <w:right w:type="dxa" w:w="70"/>
            </w:tcMar>
            <w:vAlign w:val="center"/>
          </w:tcPr>
          <w:p>
            <w:pPr>
              <w:spacing w:after="0" w:line="240"/>
              <w:jc w:val="left"/>
            </w:pPr>
            <w:r>
              <w:rPr>
                <w:color w:val="1F1F1F"/>
                <w:sz w:val="13"/>
                <w:szCs w:val="13"/>
              </w:rPr>
              <w:t xml:space="preserve">I: — | S: —</w:t>
            </w:r>
          </w:p>
        </w:tc>
        <w:tc>
          <w:tcPr>
            <w:tcW w:type="dxa" w:w="1560"/>
            <w:shd w:fill="F6F5F1" w:color="auto" w:val="clear"/>
            <w:tcMar>
              <w:top w:type="dxa" w:w="40"/>
              <w:left w:type="dxa" w:w="70"/>
              <w:bottom w:type="dxa" w:w="40"/>
              <w:right w:type="dxa" w:w="70"/>
            </w:tcMar>
            <w:vAlign w:val="center"/>
          </w:tcPr>
          <w:p>
            <w:pPr>
              <w:spacing w:after="0" w:line="240"/>
              <w:jc w:val="left"/>
            </w:pPr>
            <w:r>
              <w:rPr>
                <w:color w:val="1F1F1F"/>
                <w:sz w:val="13"/>
                <w:szCs w:val="13"/>
              </w:rPr>
              <w:t xml:space="preserve">I: Left turn | S: —</w:t>
            </w:r>
          </w:p>
        </w:tc>
      </w:tr>
      <w:tr>
        <w:trPr>
          <w:cantSplit/>
        </w:trPr>
        <w:tc>
          <w:tcPr>
            <w:tcW w:type="dxa" w:w="1700"/>
            <w:tcMar>
              <w:top w:type="dxa" w:w="40"/>
              <w:left w:type="dxa" w:w="70"/>
              <w:bottom w:type="dxa" w:w="40"/>
              <w:right w:type="dxa" w:w="70"/>
            </w:tcMar>
            <w:vAlign w:val="center"/>
          </w:tcPr>
          <w:p>
            <w:pPr>
              <w:spacing w:after="0" w:line="240"/>
              <w:jc w:val="left"/>
            </w:pPr>
            <w:r>
              <w:rPr>
                <w:color w:val="1F1F1F"/>
                <w:sz w:val="13"/>
                <w:szCs w:val="13"/>
              </w:rPr>
              <w:t xml:space="preserve">Hotels</w:t>
            </w:r>
          </w:p>
        </w:tc>
        <w:tc>
          <w:tcPr>
            <w:tcW w:type="dxa" w:w="2450"/>
            <w:tcMar>
              <w:top w:type="dxa" w:w="40"/>
              <w:left w:type="dxa" w:w="70"/>
              <w:bottom w:type="dxa" w:w="40"/>
              <w:right w:type="dxa" w:w="70"/>
            </w:tcMar>
            <w:vAlign w:val="center"/>
          </w:tcPr>
          <w:p>
            <w:pPr>
              <w:spacing w:after="0" w:line="240"/>
              <w:jc w:val="left"/>
            </w:pPr>
            <w:r>
              <w:rPr>
                <w:color w:val="1F1F1F"/>
                <w:sz w:val="13"/>
                <w:szCs w:val="13"/>
              </w:rPr>
              <w:t xml:space="preserve">I: Rollover*, Pedestrian* | S: Single veh.</w:t>
            </w:r>
          </w:p>
        </w:tc>
        <w:tc>
          <w:tcPr>
            <w:tcW w:type="dxa" w:w="1950"/>
            <w:tcMar>
              <w:top w:type="dxa" w:w="40"/>
              <w:left w:type="dxa" w:w="70"/>
              <w:bottom w:type="dxa" w:w="40"/>
              <w:right w:type="dxa" w:w="70"/>
            </w:tcMar>
            <w:vAlign w:val="center"/>
          </w:tcPr>
          <w:p>
            <w:pPr>
              <w:spacing w:after="0" w:line="240"/>
              <w:jc w:val="left"/>
            </w:pPr>
            <w:r>
              <w:rPr>
                <w:color w:val="1F1F1F"/>
                <w:sz w:val="13"/>
                <w:szCs w:val="13"/>
              </w:rPr>
              <w:t xml:space="preserve">I: Rollover, Single veh., Pedestrian* | S: Single veh., Pedestrian</w:t>
            </w:r>
          </w:p>
        </w:tc>
        <w:tc>
          <w:tcPr>
            <w:tcW w:type="dxa" w:w="1700"/>
            <w:tcMar>
              <w:top w:type="dxa" w:w="40"/>
              <w:left w:type="dxa" w:w="70"/>
              <w:bottom w:type="dxa" w:w="40"/>
              <w:right w:type="dxa" w:w="70"/>
            </w:tcMar>
            <w:vAlign w:val="center"/>
          </w:tcPr>
          <w:p>
            <w:pPr>
              <w:spacing w:after="0" w:line="240"/>
              <w:jc w:val="left"/>
            </w:pPr>
            <w:r>
              <w:rPr>
                <w:color w:val="1F1F1F"/>
                <w:sz w:val="13"/>
                <w:szCs w:val="13"/>
              </w:rPr>
              <w:t xml:space="preserve">I: Sideswipe, Single veh. | S: Pedestrian*</w:t>
            </w:r>
          </w:p>
        </w:tc>
        <w:tc>
          <w:tcPr>
            <w:tcW w:type="dxa" w:w="1560"/>
            <w:tcMar>
              <w:top w:type="dxa" w:w="40"/>
              <w:left w:type="dxa" w:w="70"/>
              <w:bottom w:type="dxa" w:w="40"/>
              <w:right w:type="dxa" w:w="70"/>
            </w:tcMar>
            <w:vAlign w:val="center"/>
          </w:tcPr>
          <w:p>
            <w:pPr>
              <w:spacing w:after="0" w:line="240"/>
              <w:jc w:val="left"/>
            </w:pPr>
            <w:r>
              <w:rPr>
                <w:color w:val="1F1F1F"/>
                <w:sz w:val="13"/>
                <w:szCs w:val="13"/>
              </w:rPr>
              <w:t xml:space="preserve">I: — | S: Pedestrian*</w:t>
            </w:r>
          </w:p>
        </w:tc>
      </w:tr>
      <w:tr>
        <w:trPr>
          <w:cantSplit/>
        </w:trPr>
        <w:tc>
          <w:tcPr>
            <w:tcW w:type="dxa" w:w="1700"/>
            <w:shd w:fill="F6F5F1" w:color="auto" w:val="clear"/>
            <w:tcMar>
              <w:top w:type="dxa" w:w="40"/>
              <w:left w:type="dxa" w:w="70"/>
              <w:bottom w:type="dxa" w:w="40"/>
              <w:right w:type="dxa" w:w="70"/>
            </w:tcMar>
            <w:vAlign w:val="center"/>
          </w:tcPr>
          <w:p>
            <w:pPr>
              <w:spacing w:after="0" w:line="240"/>
              <w:jc w:val="left"/>
            </w:pPr>
            <w:r>
              <w:rPr>
                <w:color w:val="1F1F1F"/>
                <w:sz w:val="13"/>
                <w:szCs w:val="13"/>
              </w:rPr>
              <w:t xml:space="preserve">Office buildings</w:t>
            </w:r>
          </w:p>
        </w:tc>
        <w:tc>
          <w:tcPr>
            <w:tcW w:type="dxa" w:w="2450"/>
            <w:shd w:fill="F6F5F1" w:color="auto" w:val="clear"/>
            <w:tcMar>
              <w:top w:type="dxa" w:w="40"/>
              <w:left w:type="dxa" w:w="70"/>
              <w:bottom w:type="dxa" w:w="40"/>
              <w:right w:type="dxa" w:w="70"/>
            </w:tcMar>
            <w:vAlign w:val="center"/>
          </w:tcPr>
          <w:p>
            <w:pPr>
              <w:spacing w:after="0" w:line="240"/>
              <w:jc w:val="left"/>
            </w:pPr>
            <w:r>
              <w:rPr>
                <w:color w:val="1F1F1F"/>
                <w:sz w:val="13"/>
                <w:szCs w:val="13"/>
              </w:rPr>
              <w:t xml:space="preserve">I: — | S: —</w:t>
            </w:r>
          </w:p>
        </w:tc>
        <w:tc>
          <w:tcPr>
            <w:tcW w:type="dxa" w:w="1950"/>
            <w:shd w:fill="F6F5F1" w:color="auto" w:val="clear"/>
            <w:tcMar>
              <w:top w:type="dxa" w:w="40"/>
              <w:left w:type="dxa" w:w="70"/>
              <w:bottom w:type="dxa" w:w="40"/>
              <w:right w:type="dxa" w:w="70"/>
            </w:tcMar>
            <w:vAlign w:val="center"/>
          </w:tcPr>
          <w:p>
            <w:pPr>
              <w:spacing w:after="0" w:line="240"/>
              <w:jc w:val="left"/>
            </w:pPr>
            <w:r>
              <w:rPr>
                <w:color w:val="1F1F1F"/>
                <w:sz w:val="13"/>
                <w:szCs w:val="13"/>
              </w:rPr>
              <w:t xml:space="preserve">I: — | S: Head on</w:t>
            </w:r>
          </w:p>
        </w:tc>
        <w:tc>
          <w:tcPr>
            <w:tcW w:type="dxa" w:w="1700"/>
            <w:shd w:fill="F6F5F1" w:color="auto" w:val="clear"/>
            <w:tcMar>
              <w:top w:type="dxa" w:w="40"/>
              <w:left w:type="dxa" w:w="70"/>
              <w:bottom w:type="dxa" w:w="40"/>
              <w:right w:type="dxa" w:w="70"/>
            </w:tcMar>
            <w:vAlign w:val="center"/>
          </w:tcPr>
          <w:p>
            <w:pPr>
              <w:spacing w:after="0" w:line="240"/>
              <w:jc w:val="left"/>
            </w:pPr>
            <w:r>
              <w:rPr>
                <w:color w:val="1F1F1F"/>
                <w:sz w:val="13"/>
                <w:szCs w:val="13"/>
              </w:rPr>
              <w:t xml:space="preserve">I: — | S: —</w:t>
            </w:r>
          </w:p>
        </w:tc>
        <w:tc>
          <w:tcPr>
            <w:tcW w:type="dxa" w:w="1560"/>
            <w:shd w:fill="F6F5F1" w:color="auto" w:val="clear"/>
            <w:tcMar>
              <w:top w:type="dxa" w:w="40"/>
              <w:left w:type="dxa" w:w="70"/>
              <w:bottom w:type="dxa" w:w="40"/>
              <w:right w:type="dxa" w:w="70"/>
            </w:tcMar>
            <w:vAlign w:val="center"/>
          </w:tcPr>
          <w:p>
            <w:pPr>
              <w:spacing w:after="0" w:line="240"/>
              <w:jc w:val="left"/>
            </w:pPr>
            <w:r>
              <w:rPr>
                <w:color w:val="1F1F1F"/>
                <w:sz w:val="13"/>
                <w:szCs w:val="13"/>
              </w:rPr>
              <w:t xml:space="preserve">I: — | S: —</w:t>
            </w:r>
          </w:p>
        </w:tc>
      </w:tr>
      <w:tr>
        <w:trPr>
          <w:cantSplit/>
        </w:trPr>
        <w:tc>
          <w:tcPr>
            <w:tcW w:type="dxa" w:w="1700"/>
            <w:tcMar>
              <w:top w:type="dxa" w:w="40"/>
              <w:left w:type="dxa" w:w="70"/>
              <w:bottom w:type="dxa" w:w="40"/>
              <w:right w:type="dxa" w:w="70"/>
            </w:tcMar>
            <w:vAlign w:val="center"/>
          </w:tcPr>
          <w:p>
            <w:pPr>
              <w:spacing w:after="0" w:line="240"/>
              <w:jc w:val="left"/>
            </w:pPr>
            <w:r>
              <w:rPr>
                <w:color w:val="1F1F1F"/>
                <w:sz w:val="13"/>
                <w:szCs w:val="13"/>
              </w:rPr>
              <w:t xml:space="preserve">Department / big-box stores</w:t>
            </w:r>
          </w:p>
        </w:tc>
        <w:tc>
          <w:tcPr>
            <w:tcW w:type="dxa" w:w="2450"/>
            <w:tcMar>
              <w:top w:type="dxa" w:w="40"/>
              <w:left w:type="dxa" w:w="70"/>
              <w:bottom w:type="dxa" w:w="40"/>
              <w:right w:type="dxa" w:w="70"/>
            </w:tcMar>
            <w:vAlign w:val="center"/>
          </w:tcPr>
          <w:p>
            <w:pPr>
              <w:spacing w:after="0" w:line="240"/>
              <w:jc w:val="left"/>
            </w:pPr>
            <w:r>
              <w:rPr>
                <w:color w:val="1F1F1F"/>
                <w:sz w:val="13"/>
                <w:szCs w:val="13"/>
              </w:rPr>
              <w:t xml:space="preserve">I: Right turn, Bicycle | S: —</w:t>
            </w:r>
          </w:p>
        </w:tc>
        <w:tc>
          <w:tcPr>
            <w:tcW w:type="dxa" w:w="1950"/>
            <w:tcMar>
              <w:top w:type="dxa" w:w="40"/>
              <w:left w:type="dxa" w:w="70"/>
              <w:bottom w:type="dxa" w:w="40"/>
              <w:right w:type="dxa" w:w="70"/>
            </w:tcMar>
            <w:vAlign w:val="center"/>
          </w:tcPr>
          <w:p>
            <w:pPr>
              <w:spacing w:after="0" w:line="240"/>
              <w:jc w:val="left"/>
            </w:pPr>
            <w:r>
              <w:rPr>
                <w:color w:val="1F1F1F"/>
                <w:sz w:val="13"/>
                <w:szCs w:val="13"/>
              </w:rPr>
              <w:t xml:space="preserve">I: — | S: —</w:t>
            </w:r>
          </w:p>
        </w:tc>
        <w:tc>
          <w:tcPr>
            <w:tcW w:type="dxa" w:w="1700"/>
            <w:tcMar>
              <w:top w:type="dxa" w:w="40"/>
              <w:left w:type="dxa" w:w="70"/>
              <w:bottom w:type="dxa" w:w="40"/>
              <w:right w:type="dxa" w:w="70"/>
            </w:tcMar>
            <w:vAlign w:val="center"/>
          </w:tcPr>
          <w:p>
            <w:pPr>
              <w:spacing w:after="0" w:line="240"/>
              <w:jc w:val="left"/>
            </w:pPr>
            <w:r>
              <w:rPr>
                <w:color w:val="1F1F1F"/>
                <w:sz w:val="13"/>
                <w:szCs w:val="13"/>
              </w:rPr>
              <w:t xml:space="preserve">I: — | S: Rear end</w:t>
            </w:r>
          </w:p>
        </w:tc>
        <w:tc>
          <w:tcPr>
            <w:tcW w:type="dxa" w:w="1560"/>
            <w:tcMar>
              <w:top w:type="dxa" w:w="40"/>
              <w:left w:type="dxa" w:w="70"/>
              <w:bottom w:type="dxa" w:w="40"/>
              <w:right w:type="dxa" w:w="70"/>
            </w:tcMar>
            <w:vAlign w:val="center"/>
          </w:tcPr>
          <w:p>
            <w:pPr>
              <w:spacing w:after="0" w:line="240"/>
              <w:jc w:val="left"/>
            </w:pPr>
            <w:r>
              <w:rPr>
                <w:color w:val="1F1F1F"/>
                <w:sz w:val="13"/>
                <w:szCs w:val="13"/>
              </w:rPr>
              <w:t xml:space="preserve">I: — | S: —</w:t>
            </w:r>
          </w:p>
        </w:tc>
      </w:tr>
      <w:tr>
        <w:trPr>
          <w:cantSplit/>
        </w:trPr>
        <w:tc>
          <w:tcPr>
            <w:tcW w:type="dxa" w:w="1700"/>
            <w:shd w:fill="F6F5F1" w:color="auto" w:val="clear"/>
            <w:tcMar>
              <w:top w:type="dxa" w:w="40"/>
              <w:left w:type="dxa" w:w="70"/>
              <w:bottom w:type="dxa" w:w="40"/>
              <w:right w:type="dxa" w:w="70"/>
            </w:tcMar>
            <w:vAlign w:val="center"/>
          </w:tcPr>
          <w:p>
            <w:pPr>
              <w:spacing w:after="0" w:line="240"/>
              <w:jc w:val="left"/>
            </w:pPr>
            <w:r>
              <w:rPr>
                <w:color w:val="1F1F1F"/>
                <w:sz w:val="13"/>
                <w:szCs w:val="13"/>
              </w:rPr>
              <w:t xml:space="preserve">Banks</w:t>
            </w:r>
          </w:p>
        </w:tc>
        <w:tc>
          <w:tcPr>
            <w:tcW w:type="dxa" w:w="2450"/>
            <w:shd w:fill="F6F5F1" w:color="auto" w:val="clear"/>
            <w:tcMar>
              <w:top w:type="dxa" w:w="40"/>
              <w:left w:type="dxa" w:w="70"/>
              <w:bottom w:type="dxa" w:w="40"/>
              <w:right w:type="dxa" w:w="70"/>
            </w:tcMar>
            <w:vAlign w:val="center"/>
          </w:tcPr>
          <w:p>
            <w:pPr>
              <w:spacing w:after="0" w:line="240"/>
              <w:jc w:val="left"/>
            </w:pPr>
            <w:r>
              <w:rPr>
                <w:color w:val="1F1F1F"/>
                <w:sz w:val="13"/>
                <w:szCs w:val="13"/>
              </w:rPr>
              <w:t xml:space="preserve">I: ALL, Angle, Left turn, Right turn* | S: ALL, Angle, Left turn*, Right turn*, Pedestrian</w:t>
            </w:r>
          </w:p>
        </w:tc>
        <w:tc>
          <w:tcPr>
            <w:tcW w:type="dxa" w:w="1950"/>
            <w:shd w:fill="F6F5F1" w:color="auto" w:val="clear"/>
            <w:tcMar>
              <w:top w:type="dxa" w:w="40"/>
              <w:left w:type="dxa" w:w="70"/>
              <w:bottom w:type="dxa" w:w="40"/>
              <w:right w:type="dxa" w:w="70"/>
            </w:tcMar>
            <w:vAlign w:val="center"/>
          </w:tcPr>
          <w:p>
            <w:pPr>
              <w:spacing w:after="0" w:line="240"/>
              <w:jc w:val="left"/>
            </w:pPr>
            <w:r>
              <w:rPr>
                <w:color w:val="1F1F1F"/>
                <w:sz w:val="13"/>
                <w:szCs w:val="13"/>
              </w:rPr>
              <w:t xml:space="preserve">I: Rollover | S: —</w:t>
            </w:r>
          </w:p>
        </w:tc>
        <w:tc>
          <w:tcPr>
            <w:tcW w:type="dxa" w:w="1700"/>
            <w:shd w:fill="F6F5F1" w:color="auto" w:val="clear"/>
            <w:tcMar>
              <w:top w:type="dxa" w:w="40"/>
              <w:left w:type="dxa" w:w="70"/>
              <w:bottom w:type="dxa" w:w="40"/>
              <w:right w:type="dxa" w:w="70"/>
            </w:tcMar>
            <w:vAlign w:val="center"/>
          </w:tcPr>
          <w:p>
            <w:pPr>
              <w:spacing w:after="0" w:line="240"/>
              <w:jc w:val="left"/>
            </w:pPr>
            <w:r>
              <w:rPr>
                <w:color w:val="1F1F1F"/>
                <w:sz w:val="13"/>
                <w:szCs w:val="13"/>
              </w:rPr>
              <w:t xml:space="preserve">I: — | S: —</w:t>
            </w:r>
          </w:p>
        </w:tc>
        <w:tc>
          <w:tcPr>
            <w:tcW w:type="dxa" w:w="1560"/>
            <w:shd w:fill="F6F5F1" w:color="auto" w:val="clear"/>
            <w:tcMar>
              <w:top w:type="dxa" w:w="40"/>
              <w:left w:type="dxa" w:w="70"/>
              <w:bottom w:type="dxa" w:w="40"/>
              <w:right w:type="dxa" w:w="70"/>
            </w:tcMar>
            <w:vAlign w:val="center"/>
          </w:tcPr>
          <w:p>
            <w:pPr>
              <w:spacing w:after="0" w:line="240"/>
              <w:jc w:val="left"/>
            </w:pPr>
            <w:r>
              <w:rPr>
                <w:color w:val="1F1F1F"/>
                <w:sz w:val="13"/>
                <w:szCs w:val="13"/>
              </w:rPr>
              <w:t xml:space="preserve">I: — | S: —</w:t>
            </w:r>
          </w:p>
        </w:tc>
      </w:tr>
      <w:tr>
        <w:trPr>
          <w:cantSplit/>
        </w:trPr>
        <w:tc>
          <w:tcPr>
            <w:tcW w:type="dxa" w:w="1700"/>
            <w:tcMar>
              <w:top w:type="dxa" w:w="40"/>
              <w:left w:type="dxa" w:w="70"/>
              <w:bottom w:type="dxa" w:w="40"/>
              <w:right w:type="dxa" w:w="70"/>
            </w:tcMar>
            <w:vAlign w:val="center"/>
          </w:tcPr>
          <w:p>
            <w:pPr>
              <w:spacing w:after="0" w:line="240"/>
              <w:jc w:val="left"/>
            </w:pPr>
            <w:r>
              <w:rPr>
                <w:color w:val="1F1F1F"/>
                <w:sz w:val="13"/>
                <w:szCs w:val="13"/>
              </w:rPr>
              <w:t xml:space="preserve">Auto sales &amp; service</w:t>
            </w:r>
          </w:p>
        </w:tc>
        <w:tc>
          <w:tcPr>
            <w:tcW w:type="dxa" w:w="2450"/>
            <w:tcMar>
              <w:top w:type="dxa" w:w="40"/>
              <w:left w:type="dxa" w:w="70"/>
              <w:bottom w:type="dxa" w:w="40"/>
              <w:right w:type="dxa" w:w="70"/>
            </w:tcMar>
            <w:vAlign w:val="center"/>
          </w:tcPr>
          <w:p>
            <w:pPr>
              <w:spacing w:after="0" w:line="240"/>
              <w:jc w:val="left"/>
            </w:pPr>
            <w:r>
              <w:rPr>
                <w:color w:val="1F1F1F"/>
                <w:sz w:val="13"/>
                <w:szCs w:val="13"/>
              </w:rPr>
              <w:t xml:space="preserve">I: Head on, Bicycle | S: ALL, Rear end, Sideswipe*, Head on, Rollover, Alcohol*</w:t>
            </w:r>
          </w:p>
        </w:tc>
        <w:tc>
          <w:tcPr>
            <w:tcW w:type="dxa" w:w="1950"/>
            <w:tcMar>
              <w:top w:type="dxa" w:w="40"/>
              <w:left w:type="dxa" w:w="70"/>
              <w:bottom w:type="dxa" w:w="40"/>
              <w:right w:type="dxa" w:w="70"/>
            </w:tcMar>
            <w:vAlign w:val="center"/>
          </w:tcPr>
          <w:p>
            <w:pPr>
              <w:spacing w:after="0" w:line="240"/>
              <w:jc w:val="left"/>
            </w:pPr>
            <w:r>
              <w:rPr>
                <w:color w:val="1F1F1F"/>
                <w:sz w:val="13"/>
                <w:szCs w:val="13"/>
              </w:rPr>
              <w:t xml:space="preserve">I: Bicycle | S: Rollover*, Bicycle, Alcohol*</w:t>
            </w:r>
          </w:p>
        </w:tc>
        <w:tc>
          <w:tcPr>
            <w:tcW w:type="dxa" w:w="1700"/>
            <w:tcMar>
              <w:top w:type="dxa" w:w="40"/>
              <w:left w:type="dxa" w:w="70"/>
              <w:bottom w:type="dxa" w:w="40"/>
              <w:right w:type="dxa" w:w="70"/>
            </w:tcMar>
            <w:vAlign w:val="center"/>
          </w:tcPr>
          <w:p>
            <w:pPr>
              <w:spacing w:after="0" w:line="240"/>
              <w:jc w:val="left"/>
            </w:pPr>
            <w:r>
              <w:rPr>
                <w:color w:val="1F1F1F"/>
                <w:sz w:val="13"/>
                <w:szCs w:val="13"/>
              </w:rPr>
              <w:t xml:space="preserve">I: Sideswipe | S: ALL, Pedestrian*, Bicycle*, Alcohol*</w:t>
            </w:r>
          </w:p>
        </w:tc>
        <w:tc>
          <w:tcPr>
            <w:tcW w:type="dxa" w:w="1560"/>
            <w:tcMar>
              <w:top w:type="dxa" w:w="40"/>
              <w:left w:type="dxa" w:w="70"/>
              <w:bottom w:type="dxa" w:w="40"/>
              <w:right w:type="dxa" w:w="70"/>
            </w:tcMar>
            <w:vAlign w:val="center"/>
          </w:tcPr>
          <w:p>
            <w:pPr>
              <w:spacing w:after="0" w:line="240"/>
              <w:jc w:val="left"/>
            </w:pPr>
            <w:r>
              <w:rPr>
                <w:color w:val="1F1F1F"/>
                <w:sz w:val="13"/>
                <w:szCs w:val="13"/>
              </w:rPr>
              <w:t xml:space="preserve">I: — | S: ALL, Left turn*, Pedestrian*, Alcohol</w:t>
            </w:r>
          </w:p>
        </w:tc>
      </w:tr>
      <w:tr>
        <w:trPr>
          <w:cantSplit/>
        </w:trPr>
        <w:tc>
          <w:tcPr>
            <w:tcW w:type="dxa" w:w="1700"/>
            <w:shd w:fill="F6F5F1" w:color="auto" w:val="clear"/>
            <w:tcMar>
              <w:top w:type="dxa" w:w="40"/>
              <w:left w:type="dxa" w:w="70"/>
              <w:bottom w:type="dxa" w:w="40"/>
              <w:right w:type="dxa" w:w="70"/>
            </w:tcMar>
            <w:vAlign w:val="center"/>
          </w:tcPr>
          <w:p>
            <w:pPr>
              <w:spacing w:after="0" w:line="240"/>
              <w:jc w:val="left"/>
            </w:pPr>
            <w:r>
              <w:rPr>
                <w:color w:val="1F1F1F"/>
                <w:sz w:val="13"/>
                <w:szCs w:val="13"/>
              </w:rPr>
              <w:t xml:space="preserve">Repair shops</w:t>
            </w:r>
          </w:p>
        </w:tc>
        <w:tc>
          <w:tcPr>
            <w:tcW w:type="dxa" w:w="2450"/>
            <w:shd w:fill="F6F5F1" w:color="auto" w:val="clear"/>
            <w:tcMar>
              <w:top w:type="dxa" w:w="40"/>
              <w:left w:type="dxa" w:w="70"/>
              <w:bottom w:type="dxa" w:w="40"/>
              <w:right w:type="dxa" w:w="70"/>
            </w:tcMar>
            <w:vAlign w:val="center"/>
          </w:tcPr>
          <w:p>
            <w:pPr>
              <w:spacing w:after="0" w:line="240"/>
              <w:jc w:val="left"/>
            </w:pPr>
            <w:r>
              <w:rPr>
                <w:color w:val="1F1F1F"/>
                <w:sz w:val="13"/>
                <w:szCs w:val="13"/>
              </w:rPr>
              <w:t xml:space="preserve">I: — | S: —</w:t>
            </w:r>
          </w:p>
        </w:tc>
        <w:tc>
          <w:tcPr>
            <w:tcW w:type="dxa" w:w="1950"/>
            <w:shd w:fill="F6F5F1" w:color="auto" w:val="clear"/>
            <w:tcMar>
              <w:top w:type="dxa" w:w="40"/>
              <w:left w:type="dxa" w:w="70"/>
              <w:bottom w:type="dxa" w:w="40"/>
              <w:right w:type="dxa" w:w="70"/>
            </w:tcMar>
            <w:vAlign w:val="center"/>
          </w:tcPr>
          <w:p>
            <w:pPr>
              <w:spacing w:after="0" w:line="240"/>
              <w:jc w:val="left"/>
            </w:pPr>
            <w:r>
              <w:rPr>
                <w:color w:val="1F1F1F"/>
                <w:sz w:val="13"/>
                <w:szCs w:val="13"/>
              </w:rPr>
              <w:t xml:space="preserve">I: — | S: —</w:t>
            </w:r>
          </w:p>
        </w:tc>
        <w:tc>
          <w:tcPr>
            <w:tcW w:type="dxa" w:w="1700"/>
            <w:shd w:fill="F6F5F1" w:color="auto" w:val="clear"/>
            <w:tcMar>
              <w:top w:type="dxa" w:w="40"/>
              <w:left w:type="dxa" w:w="70"/>
              <w:bottom w:type="dxa" w:w="40"/>
              <w:right w:type="dxa" w:w="70"/>
            </w:tcMar>
            <w:vAlign w:val="center"/>
          </w:tcPr>
          <w:p>
            <w:pPr>
              <w:spacing w:after="0" w:line="240"/>
              <w:jc w:val="left"/>
            </w:pPr>
            <w:r>
              <w:rPr>
                <w:color w:val="1F1F1F"/>
                <w:sz w:val="13"/>
                <w:szCs w:val="13"/>
              </w:rPr>
              <w:t xml:space="preserve">I: — | S: —</w:t>
            </w:r>
          </w:p>
        </w:tc>
        <w:tc>
          <w:tcPr>
            <w:tcW w:type="dxa" w:w="1560"/>
            <w:shd w:fill="F6F5F1" w:color="auto" w:val="clear"/>
            <w:tcMar>
              <w:top w:type="dxa" w:w="40"/>
              <w:left w:type="dxa" w:w="70"/>
              <w:bottom w:type="dxa" w:w="40"/>
              <w:right w:type="dxa" w:w="70"/>
            </w:tcMar>
            <w:vAlign w:val="center"/>
          </w:tcPr>
          <w:p>
            <w:pPr>
              <w:spacing w:after="0" w:line="240"/>
              <w:jc w:val="left"/>
            </w:pPr>
            <w:r>
              <w:rPr>
                <w:color w:val="1F1F1F"/>
                <w:sz w:val="13"/>
                <w:szCs w:val="13"/>
              </w:rPr>
              <w:t xml:space="preserve">I: Left turn | S: —</w:t>
            </w:r>
          </w:p>
        </w:tc>
      </w:tr>
      <w:tr>
        <w:trPr>
          <w:cantSplit/>
        </w:trPr>
        <w:tc>
          <w:tcPr>
            <w:tcW w:type="dxa" w:w="1700"/>
            <w:tcMar>
              <w:top w:type="dxa" w:w="40"/>
              <w:left w:type="dxa" w:w="70"/>
              <w:bottom w:type="dxa" w:w="40"/>
              <w:right w:type="dxa" w:w="70"/>
            </w:tcMar>
            <w:vAlign w:val="center"/>
          </w:tcPr>
          <w:p>
            <w:pPr>
              <w:spacing w:after="0" w:line="240"/>
              <w:jc w:val="left"/>
            </w:pPr>
            <w:r>
              <w:rPr>
                <w:color w:val="1F1F1F"/>
                <w:sz w:val="13"/>
                <w:szCs w:val="13"/>
              </w:rPr>
              <w:t xml:space="preserve">Single-tenant retail stores</w:t>
            </w:r>
          </w:p>
        </w:tc>
        <w:tc>
          <w:tcPr>
            <w:tcW w:type="dxa" w:w="2450"/>
            <w:tcMar>
              <w:top w:type="dxa" w:w="40"/>
              <w:left w:type="dxa" w:w="70"/>
              <w:bottom w:type="dxa" w:w="40"/>
              <w:right w:type="dxa" w:w="70"/>
            </w:tcMar>
            <w:vAlign w:val="center"/>
          </w:tcPr>
          <w:p>
            <w:pPr>
              <w:spacing w:after="0" w:line="240"/>
              <w:jc w:val="left"/>
            </w:pPr>
            <w:r>
              <w:rPr>
                <w:color w:val="1F1F1F"/>
                <w:sz w:val="13"/>
                <w:szCs w:val="13"/>
              </w:rPr>
              <w:t xml:space="preserve">I: ALL, Right turn*, Rear end, Sideswipe*, Head on, Run-off-road, Single veh., Pedestrian*, Alcohol | S: ALL, Angle*, Rear end, Sideswipe*, Pedestrian*</w:t>
            </w:r>
          </w:p>
        </w:tc>
        <w:tc>
          <w:tcPr>
            <w:tcW w:type="dxa" w:w="1950"/>
            <w:tcMar>
              <w:top w:type="dxa" w:w="40"/>
              <w:left w:type="dxa" w:w="70"/>
              <w:bottom w:type="dxa" w:w="40"/>
              <w:right w:type="dxa" w:w="70"/>
            </w:tcMar>
            <w:vAlign w:val="center"/>
          </w:tcPr>
          <w:p>
            <w:pPr>
              <w:spacing w:after="0" w:line="240"/>
              <w:jc w:val="left"/>
            </w:pPr>
            <w:r>
              <w:rPr>
                <w:color w:val="1F1F1F"/>
                <w:sz w:val="13"/>
                <w:szCs w:val="13"/>
              </w:rPr>
              <w:t xml:space="preserve">I: Rear end, Sideswipe, Pedestrian | S: ALL, Single veh.</w:t>
            </w:r>
          </w:p>
        </w:tc>
        <w:tc>
          <w:tcPr>
            <w:tcW w:type="dxa" w:w="1700"/>
            <w:tcMar>
              <w:top w:type="dxa" w:w="40"/>
              <w:left w:type="dxa" w:w="70"/>
              <w:bottom w:type="dxa" w:w="40"/>
              <w:right w:type="dxa" w:w="70"/>
            </w:tcMar>
            <w:vAlign w:val="center"/>
          </w:tcPr>
          <w:p>
            <w:pPr>
              <w:spacing w:after="0" w:line="240"/>
              <w:jc w:val="left"/>
            </w:pPr>
            <w:r>
              <w:rPr>
                <w:color w:val="1F1F1F"/>
                <w:sz w:val="13"/>
                <w:szCs w:val="13"/>
              </w:rPr>
              <w:t xml:space="preserve">I: Pedestrian | S: Single veh.</w:t>
            </w:r>
          </w:p>
        </w:tc>
        <w:tc>
          <w:tcPr>
            <w:tcW w:type="dxa" w:w="1560"/>
            <w:tcMar>
              <w:top w:type="dxa" w:w="40"/>
              <w:left w:type="dxa" w:w="70"/>
              <w:bottom w:type="dxa" w:w="40"/>
              <w:right w:type="dxa" w:w="70"/>
            </w:tcMar>
            <w:vAlign w:val="center"/>
          </w:tcPr>
          <w:p>
            <w:pPr>
              <w:spacing w:after="0" w:line="240"/>
              <w:jc w:val="left"/>
            </w:pPr>
            <w:r>
              <w:rPr>
                <w:color w:val="1F1F1F"/>
                <w:sz w:val="13"/>
                <w:szCs w:val="13"/>
              </w:rPr>
              <w:t xml:space="preserve">I: ALL, Left turn | S: —</w:t>
            </w:r>
          </w:p>
        </w:tc>
      </w:tr>
      <w:tr>
        <w:trPr>
          <w:cantSplit/>
        </w:trPr>
        <w:tc>
          <w:tcPr>
            <w:tcW w:type="dxa" w:w="1700"/>
            <w:shd w:fill="F6F5F1" w:color="auto" w:val="clear"/>
            <w:tcMar>
              <w:top w:type="dxa" w:w="40"/>
              <w:left w:type="dxa" w:w="70"/>
              <w:bottom w:type="dxa" w:w="40"/>
              <w:right w:type="dxa" w:w="70"/>
            </w:tcMar>
            <w:vAlign w:val="center"/>
          </w:tcPr>
          <w:p>
            <w:pPr>
              <w:spacing w:after="0" w:line="240"/>
              <w:jc w:val="left"/>
            </w:pPr>
            <w:r>
              <w:rPr>
                <w:color w:val="1F1F1F"/>
                <w:sz w:val="13"/>
                <w:szCs w:val="13"/>
              </w:rPr>
              <w:t xml:space="preserve">Parks &amp; recreation</w:t>
            </w:r>
          </w:p>
        </w:tc>
        <w:tc>
          <w:tcPr>
            <w:tcW w:type="dxa" w:w="2450"/>
            <w:shd w:fill="F6F5F1" w:color="auto" w:val="clear"/>
            <w:tcMar>
              <w:top w:type="dxa" w:w="40"/>
              <w:left w:type="dxa" w:w="70"/>
              <w:bottom w:type="dxa" w:w="40"/>
              <w:right w:type="dxa" w:w="70"/>
            </w:tcMar>
            <w:vAlign w:val="center"/>
          </w:tcPr>
          <w:p>
            <w:pPr>
              <w:spacing w:after="0" w:line="240"/>
              <w:jc w:val="left"/>
            </w:pPr>
            <w:r>
              <w:rPr>
                <w:color w:val="1F1F1F"/>
                <w:sz w:val="13"/>
                <w:szCs w:val="13"/>
              </w:rPr>
              <w:t xml:space="preserve">I: Bicycle | S: —</w:t>
            </w:r>
          </w:p>
        </w:tc>
        <w:tc>
          <w:tcPr>
            <w:tcW w:type="dxa" w:w="1950"/>
            <w:shd w:fill="F6F5F1" w:color="auto" w:val="clear"/>
            <w:tcMar>
              <w:top w:type="dxa" w:w="40"/>
              <w:left w:type="dxa" w:w="70"/>
              <w:bottom w:type="dxa" w:w="40"/>
              <w:right w:type="dxa" w:w="70"/>
            </w:tcMar>
            <w:vAlign w:val="center"/>
          </w:tcPr>
          <w:p>
            <w:pPr>
              <w:spacing w:after="0" w:line="240"/>
              <w:jc w:val="left"/>
            </w:pPr>
            <w:r>
              <w:rPr>
                <w:color w:val="1F1F1F"/>
                <w:sz w:val="13"/>
                <w:szCs w:val="13"/>
              </w:rPr>
              <w:t xml:space="preserve">I: Bicycle | S: —</w:t>
            </w:r>
          </w:p>
        </w:tc>
        <w:tc>
          <w:tcPr>
            <w:tcW w:type="dxa" w:w="1700"/>
            <w:shd w:fill="F6F5F1" w:color="auto" w:val="clear"/>
            <w:tcMar>
              <w:top w:type="dxa" w:w="40"/>
              <w:left w:type="dxa" w:w="70"/>
              <w:bottom w:type="dxa" w:w="40"/>
              <w:right w:type="dxa" w:w="70"/>
            </w:tcMar>
            <w:vAlign w:val="center"/>
          </w:tcPr>
          <w:p>
            <w:pPr>
              <w:spacing w:after="0" w:line="240"/>
              <w:jc w:val="left"/>
            </w:pPr>
            <w:r>
              <w:rPr>
                <w:color w:val="1F1F1F"/>
                <w:sz w:val="13"/>
                <w:szCs w:val="13"/>
              </w:rPr>
              <w:t xml:space="preserve">I: Sideswipe, Run-off-road | S: —</w:t>
            </w:r>
          </w:p>
        </w:tc>
        <w:tc>
          <w:tcPr>
            <w:tcW w:type="dxa" w:w="1560"/>
            <w:shd w:fill="F6F5F1" w:color="auto" w:val="clear"/>
            <w:tcMar>
              <w:top w:type="dxa" w:w="40"/>
              <w:left w:type="dxa" w:w="70"/>
              <w:bottom w:type="dxa" w:w="40"/>
              <w:right w:type="dxa" w:w="70"/>
            </w:tcMar>
            <w:vAlign w:val="center"/>
          </w:tcPr>
          <w:p>
            <w:pPr>
              <w:spacing w:after="0" w:line="240"/>
              <w:jc w:val="left"/>
            </w:pPr>
            <w:r>
              <w:rPr>
                <w:color w:val="1F1F1F"/>
                <w:sz w:val="13"/>
                <w:szCs w:val="13"/>
              </w:rPr>
              <w:t xml:space="preserve">I: — | S: —</w:t>
            </w:r>
          </w:p>
        </w:tc>
      </w:tr>
      <w:tr>
        <w:trPr>
          <w:cantSplit/>
        </w:trPr>
        <w:tc>
          <w:tcPr>
            <w:tcW w:type="dxa" w:w="1700"/>
            <w:tcMar>
              <w:top w:type="dxa" w:w="40"/>
              <w:left w:type="dxa" w:w="70"/>
              <w:bottom w:type="dxa" w:w="40"/>
              <w:right w:type="dxa" w:w="70"/>
            </w:tcMar>
            <w:vAlign w:val="center"/>
          </w:tcPr>
          <w:p>
            <w:pPr>
              <w:spacing w:after="0" w:line="240"/>
              <w:jc w:val="left"/>
            </w:pPr>
            <w:r>
              <w:rPr>
                <w:color w:val="1F1F1F"/>
                <w:sz w:val="13"/>
                <w:szCs w:val="13"/>
              </w:rPr>
              <w:t xml:space="preserve">Schools</w:t>
            </w:r>
          </w:p>
        </w:tc>
        <w:tc>
          <w:tcPr>
            <w:tcW w:type="dxa" w:w="2450"/>
            <w:tcMar>
              <w:top w:type="dxa" w:w="40"/>
              <w:left w:type="dxa" w:w="70"/>
              <w:bottom w:type="dxa" w:w="40"/>
              <w:right w:type="dxa" w:w="70"/>
            </w:tcMar>
            <w:vAlign w:val="center"/>
          </w:tcPr>
          <w:p>
            <w:pPr>
              <w:spacing w:after="0" w:line="240"/>
              <w:jc w:val="left"/>
            </w:pPr>
            <w:r>
              <w:rPr>
                <w:color w:val="1F1F1F"/>
                <w:sz w:val="13"/>
                <w:szCs w:val="13"/>
              </w:rPr>
              <w:t xml:space="preserve">I: — | S: —</w:t>
            </w:r>
          </w:p>
        </w:tc>
        <w:tc>
          <w:tcPr>
            <w:tcW w:type="dxa" w:w="1950"/>
            <w:tcMar>
              <w:top w:type="dxa" w:w="40"/>
              <w:left w:type="dxa" w:w="70"/>
              <w:bottom w:type="dxa" w:w="40"/>
              <w:right w:type="dxa" w:w="70"/>
            </w:tcMar>
            <w:vAlign w:val="center"/>
          </w:tcPr>
          <w:p>
            <w:pPr>
              <w:spacing w:after="0" w:line="240"/>
              <w:jc w:val="left"/>
            </w:pPr>
            <w:r>
              <w:rPr>
                <w:color w:val="1F1F1F"/>
                <w:sz w:val="13"/>
                <w:szCs w:val="13"/>
              </w:rPr>
              <w:t xml:space="preserve">I: — | S: Sideswipe</w:t>
            </w:r>
          </w:p>
        </w:tc>
        <w:tc>
          <w:tcPr>
            <w:tcW w:type="dxa" w:w="1700"/>
            <w:tcMar>
              <w:top w:type="dxa" w:w="40"/>
              <w:left w:type="dxa" w:w="70"/>
              <w:bottom w:type="dxa" w:w="40"/>
              <w:right w:type="dxa" w:w="70"/>
            </w:tcMar>
            <w:vAlign w:val="center"/>
          </w:tcPr>
          <w:p>
            <w:pPr>
              <w:spacing w:after="0" w:line="240"/>
              <w:jc w:val="left"/>
            </w:pPr>
            <w:r>
              <w:rPr>
                <w:color w:val="1F1F1F"/>
                <w:sz w:val="13"/>
                <w:szCs w:val="13"/>
              </w:rPr>
              <w:t xml:space="preserve">I: — | S: Angle</w:t>
            </w:r>
          </w:p>
        </w:tc>
        <w:tc>
          <w:tcPr>
            <w:tcW w:type="dxa" w:w="1560"/>
            <w:tcMar>
              <w:top w:type="dxa" w:w="40"/>
              <w:left w:type="dxa" w:w="70"/>
              <w:bottom w:type="dxa" w:w="40"/>
              <w:right w:type="dxa" w:w="70"/>
            </w:tcMar>
            <w:vAlign w:val="center"/>
          </w:tcPr>
          <w:p>
            <w:pPr>
              <w:spacing w:after="0" w:line="240"/>
              <w:jc w:val="left"/>
            </w:pPr>
            <w:r>
              <w:rPr>
                <w:color w:val="1F1F1F"/>
                <w:sz w:val="13"/>
                <w:szCs w:val="13"/>
              </w:rPr>
              <w:t xml:space="preserve">I: — | S: Left turn</w:t>
            </w:r>
          </w:p>
        </w:tc>
      </w:tr>
      <w:tr>
        <w:trPr>
          <w:cantSplit/>
        </w:trPr>
        <w:tc>
          <w:tcPr>
            <w:tcW w:type="dxa" w:w="1700"/>
            <w:shd w:fill="F6F5F1" w:color="auto" w:val="clear"/>
            <w:tcMar>
              <w:top w:type="dxa" w:w="40"/>
              <w:left w:type="dxa" w:w="70"/>
              <w:bottom w:type="dxa" w:w="40"/>
              <w:right w:type="dxa" w:w="70"/>
            </w:tcMar>
            <w:vAlign w:val="center"/>
          </w:tcPr>
          <w:p>
            <w:pPr>
              <w:spacing w:after="0" w:line="240"/>
              <w:jc w:val="left"/>
            </w:pPr>
            <w:r>
              <w:rPr>
                <w:color w:val="1F1F1F"/>
                <w:sz w:val="13"/>
                <w:szCs w:val="13"/>
              </w:rPr>
              <w:t xml:space="preserve">Hospitals</w:t>
            </w:r>
          </w:p>
        </w:tc>
        <w:tc>
          <w:tcPr>
            <w:tcW w:type="dxa" w:w="2450"/>
            <w:shd w:fill="F6F5F1" w:color="auto" w:val="clear"/>
            <w:tcMar>
              <w:top w:type="dxa" w:w="40"/>
              <w:left w:type="dxa" w:w="70"/>
              <w:bottom w:type="dxa" w:w="40"/>
              <w:right w:type="dxa" w:w="70"/>
            </w:tcMar>
            <w:vAlign w:val="center"/>
          </w:tcPr>
          <w:p>
            <w:pPr>
              <w:spacing w:after="0" w:line="240"/>
              <w:jc w:val="left"/>
            </w:pPr>
            <w:r>
              <w:rPr>
                <w:color w:val="1F1F1F"/>
                <w:sz w:val="13"/>
                <w:szCs w:val="13"/>
              </w:rPr>
              <w:t xml:space="preserve">I: — | S: —</w:t>
            </w:r>
          </w:p>
        </w:tc>
        <w:tc>
          <w:tcPr>
            <w:tcW w:type="dxa" w:w="1950"/>
            <w:shd w:fill="F6F5F1" w:color="auto" w:val="clear"/>
            <w:tcMar>
              <w:top w:type="dxa" w:w="40"/>
              <w:left w:type="dxa" w:w="70"/>
              <w:bottom w:type="dxa" w:w="40"/>
              <w:right w:type="dxa" w:w="70"/>
            </w:tcMar>
            <w:vAlign w:val="center"/>
          </w:tcPr>
          <w:p>
            <w:pPr>
              <w:spacing w:after="0" w:line="240"/>
              <w:jc w:val="left"/>
            </w:pPr>
            <w:r>
              <w:rPr>
                <w:color w:val="1F1F1F"/>
                <w:sz w:val="13"/>
                <w:szCs w:val="13"/>
              </w:rPr>
              <w:t xml:space="preserve">I: — | S: —</w:t>
            </w:r>
          </w:p>
        </w:tc>
        <w:tc>
          <w:tcPr>
            <w:tcW w:type="dxa" w:w="1700"/>
            <w:shd w:fill="F6F5F1" w:color="auto" w:val="clear"/>
            <w:tcMar>
              <w:top w:type="dxa" w:w="40"/>
              <w:left w:type="dxa" w:w="70"/>
              <w:bottom w:type="dxa" w:w="40"/>
              <w:right w:type="dxa" w:w="70"/>
            </w:tcMar>
            <w:vAlign w:val="center"/>
          </w:tcPr>
          <w:p>
            <w:pPr>
              <w:spacing w:after="0" w:line="240"/>
              <w:jc w:val="left"/>
            </w:pPr>
            <w:r>
              <w:rPr>
                <w:color w:val="1F1F1F"/>
                <w:sz w:val="13"/>
                <w:szCs w:val="13"/>
              </w:rPr>
              <w:t xml:space="preserve">I: — | S: Alcohol</w:t>
            </w:r>
          </w:p>
        </w:tc>
        <w:tc>
          <w:tcPr>
            <w:tcW w:type="dxa" w:w="1560"/>
            <w:shd w:fill="F6F5F1" w:color="auto" w:val="clear"/>
            <w:tcMar>
              <w:top w:type="dxa" w:w="40"/>
              <w:left w:type="dxa" w:w="70"/>
              <w:bottom w:type="dxa" w:w="40"/>
              <w:right w:type="dxa" w:w="70"/>
            </w:tcMar>
            <w:vAlign w:val="center"/>
          </w:tcPr>
          <w:p>
            <w:pPr>
              <w:spacing w:after="0" w:line="240"/>
              <w:jc w:val="left"/>
            </w:pPr>
            <w:r>
              <w:rPr>
                <w:color w:val="1F1F1F"/>
                <w:sz w:val="13"/>
                <w:szCs w:val="13"/>
              </w:rPr>
              <w:t xml:space="preserve">I: — | S: Alcohol*</w:t>
            </w:r>
          </w:p>
        </w:tc>
      </w:tr>
      <w:tr>
        <w:trPr>
          <w:cantSplit/>
        </w:trPr>
        <w:tc>
          <w:tcPr>
            <w:tcW w:type="dxa" w:w="1700"/>
            <w:tcMar>
              <w:top w:type="dxa" w:w="40"/>
              <w:left w:type="dxa" w:w="70"/>
              <w:bottom w:type="dxa" w:w="40"/>
              <w:right w:type="dxa" w:w="70"/>
            </w:tcMar>
            <w:vAlign w:val="center"/>
          </w:tcPr>
          <w:p>
            <w:pPr>
              <w:spacing w:after="0" w:line="240"/>
              <w:jc w:val="left"/>
            </w:pPr>
            <w:r>
              <w:rPr>
                <w:color w:val="1F1F1F"/>
                <w:sz w:val="13"/>
                <w:szCs w:val="13"/>
              </w:rPr>
              <w:t xml:space="preserve">Industrial</w:t>
            </w:r>
          </w:p>
        </w:tc>
        <w:tc>
          <w:tcPr>
            <w:tcW w:type="dxa" w:w="2450"/>
            <w:tcMar>
              <w:top w:type="dxa" w:w="40"/>
              <w:left w:type="dxa" w:w="70"/>
              <w:bottom w:type="dxa" w:w="40"/>
              <w:right w:type="dxa" w:w="70"/>
            </w:tcMar>
            <w:vAlign w:val="center"/>
          </w:tcPr>
          <w:p>
            <w:pPr>
              <w:spacing w:after="0" w:line="240"/>
              <w:jc w:val="left"/>
            </w:pPr>
            <w:r>
              <w:rPr>
                <w:color w:val="1F1F1F"/>
                <w:sz w:val="13"/>
                <w:szCs w:val="13"/>
              </w:rPr>
              <w:t xml:space="preserve">I: — | S: —</w:t>
            </w:r>
          </w:p>
        </w:tc>
        <w:tc>
          <w:tcPr>
            <w:tcW w:type="dxa" w:w="1950"/>
            <w:tcMar>
              <w:top w:type="dxa" w:w="40"/>
              <w:left w:type="dxa" w:w="70"/>
              <w:bottom w:type="dxa" w:w="40"/>
              <w:right w:type="dxa" w:w="70"/>
            </w:tcMar>
            <w:vAlign w:val="center"/>
          </w:tcPr>
          <w:p>
            <w:pPr>
              <w:spacing w:after="0" w:line="240"/>
              <w:jc w:val="left"/>
            </w:pPr>
            <w:r>
              <w:rPr>
                <w:color w:val="1F1F1F"/>
                <w:sz w:val="13"/>
                <w:szCs w:val="13"/>
              </w:rPr>
              <w:t xml:space="preserve">I: — | S: —</w:t>
            </w:r>
          </w:p>
        </w:tc>
        <w:tc>
          <w:tcPr>
            <w:tcW w:type="dxa" w:w="1700"/>
            <w:tcMar>
              <w:top w:type="dxa" w:w="40"/>
              <w:left w:type="dxa" w:w="70"/>
              <w:bottom w:type="dxa" w:w="40"/>
              <w:right w:type="dxa" w:w="70"/>
            </w:tcMar>
            <w:vAlign w:val="center"/>
          </w:tcPr>
          <w:p>
            <w:pPr>
              <w:spacing w:after="0" w:line="240"/>
              <w:jc w:val="left"/>
            </w:pPr>
            <w:r>
              <w:rPr>
                <w:color w:val="1F1F1F"/>
                <w:sz w:val="13"/>
                <w:szCs w:val="13"/>
              </w:rPr>
              <w:t xml:space="preserve">I: — | S: Run-off-road, Bicycle</w:t>
            </w:r>
          </w:p>
        </w:tc>
        <w:tc>
          <w:tcPr>
            <w:tcW w:type="dxa" w:w="1560"/>
            <w:tcMar>
              <w:top w:type="dxa" w:w="40"/>
              <w:left w:type="dxa" w:w="70"/>
              <w:bottom w:type="dxa" w:w="40"/>
              <w:right w:type="dxa" w:w="70"/>
            </w:tcMar>
            <w:vAlign w:val="center"/>
          </w:tcPr>
          <w:p>
            <w:pPr>
              <w:spacing w:after="0" w:line="240"/>
              <w:jc w:val="left"/>
            </w:pPr>
            <w:r>
              <w:rPr>
                <w:color w:val="1F1F1F"/>
                <w:sz w:val="13"/>
                <w:szCs w:val="13"/>
              </w:rPr>
              <w:t xml:space="preserve">I: — | S: ALL, Left turn</w:t>
            </w:r>
          </w:p>
        </w:tc>
      </w:tr>
    </w:tbl>
    <w:p>
      <w:pPr>
        <w:spacing w:after="160"/>
      </w:pPr>
    </w:p>
    <w:p>
      <w:pPr>
        <w:pStyle w:val="Heading2"/>
        <w:keepNext/>
      </w:pPr>
      <w:r>
        <w:t xml:space="preserve">6.7  Joint models: all land uses together</w:t>
      </w:r>
    </w:p>
    <w:p>
      <w:pPr>
        <w:spacing w:after="120" w:before="0" w:line="276"/>
        <w:jc w:val="left"/>
      </w:pPr>
      <w:r>
        <w:t xml:space="preserve">When all land uses enter together (Figure 28, Table 6), the core findings persist. At intersections, gas stations and community shopping centers remain associated with more total, KAB and KSI crashes (IRRs 1.13–1.18), and fast food with more fatal crashes (1.47). On segments, auto sales &amp; service is significant at every severity level (IRR 1.04–1.08), and supermarkets for Total (1.13), KAB (1.15) and fatal crashes (1.41). The joint models also show that offices and industrial frontage are associated with fewer severe crashes when the other land uses are held constant.</w:t>
      </w:r>
    </w:p>
    <w:p>
      <w:pPr>
        <w:spacing w:after="120" w:before="0" w:line="276"/>
        <w:jc w:val="left"/>
      </w:pPr>
      <w:r>
        <w:rPr>
          <w:b/>
          <w:bCs/>
        </w:rPr>
        <w:t xml:space="preserve">Robustness to corridor design.</w:t>
      </w:r>
      <w:r>
        <w:t xml:space="preserve"> If corridor-wide design standards (cross-section, signal spacing, access policy) drove both land use and crashes, the land-use effects would shrink once each corridor is compared only with itself. Replacing county fixed effects with corridor (route) fixed effects, or dropping the spatial filter, leaves the main associations essentially unchanged (Table 23 in Appendix A). Examples: community shopping centers and all KSI crashes at intersections, 1.18 (county effects) against 1.15 (corridor effects); gas stations and pedestrian KAB crashes, 1.46 against 1.41; hotels and pedestrian KAB crashes, 1.89 against 1.90; auto sales &amp; service and all KSI crashes on segments, 1.08 against 1.07.</w:t>
      </w:r>
    </w:p>
    <w:p>
      <w:pPr>
        <w:keepNext/>
        <w:spacing w:after="60" w:before="120"/>
        <w:jc w:val="center"/>
      </w:pPr>
      <w:r>
        <w:drawing>
          <wp:inline distT="0" distB="0" distL="0" distR="0">
            <wp:extent cx="5943600" cy="4333875"/>
            <wp:effectExtent t="0" r="0" b="0" l="0"/>
            <wp:docPr id="1" name="fig16_joint_forest_all.png" descr="Joint-model IRRs (95% CI) of each land use for all crash types, by severity." title="Fig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943600" cy="4333875"/>
                    </a:xfrm>
                    <a:prstGeom prst="rect">
                      <a:avLst/>
                    </a:prstGeom>
                  </pic:spPr>
                </pic:pic>
              </a:graphicData>
            </a:graphic>
          </wp:inline>
        </w:drawing>
      </w:r>
    </w:p>
    <w:p>
      <w:pPr>
        <w:spacing w:after="200"/>
      </w:pPr>
      <w:r>
        <w:rPr>
          <w:b/>
          <w:bCs/>
          <w:color w:val="1F1F1F"/>
          <w:sz w:val="18"/>
          <w:szCs w:val="18"/>
        </w:rPr>
        <w:t xml:space="preserve">Figure 28. </w:t>
      </w:r>
      <w:r>
        <w:rPr>
          <w:color w:val="52514E"/>
          <w:sz w:val="18"/>
          <w:szCs w:val="18"/>
        </w:rPr>
        <w:t xml:space="preserve">Joint-model IRRs (95% CI) of each land use for all crash types, by severity.</w:t>
      </w:r>
    </w:p>
    <w:p>
      <w:pPr>
        <w:keepNext/>
        <w:spacing w:after="80" w:before="160"/>
      </w:pPr>
      <w:r>
        <w:rPr>
          <w:b/>
          <w:bCs/>
          <w:color w:val="1F1F1F"/>
          <w:sz w:val="18"/>
          <w:szCs w:val="18"/>
        </w:rPr>
        <w:t xml:space="preserve">Table 6. </w:t>
      </w:r>
      <w:r>
        <w:rPr>
          <w:color w:val="52514E"/>
          <w:sz w:val="18"/>
          <w:szCs w:val="18"/>
        </w:rPr>
        <w:t xml:space="preserve">Joint-model IRRs for all crash types combined (* p &lt; 0.05, ** p &lt; 0.01; –, land use too rare to include).</w:t>
      </w:r>
    </w:p>
    <w:tbl>
      <w:tblPr>
        <w:tblW w:type="dxa" w:w="9360"/>
        <w:tblBorders>
          <w:top w:val="single" w:color="C3C2B7" w:sz="4"/>
          <w:left w:val="single" w:color="C3C2B7" w:sz="4"/>
          <w:bottom w:val="single" w:color="C3C2B7" w:sz="4"/>
          <w:right w:val="single" w:color="C3C2B7" w:sz="4"/>
          <w:insideH w:val="single" w:color="C3C2B7" w:sz="4"/>
          <w:insideV w:val="single" w:color="C3C2B7" w:sz="4"/>
        </w:tblBorders>
      </w:tblPr>
      <w:tblGrid>
        <w:gridCol w:w="2560"/>
        <w:gridCol w:w="850"/>
        <w:gridCol w:w="850"/>
        <w:gridCol w:w="850"/>
        <w:gridCol w:w="850"/>
        <w:gridCol w:w="850"/>
        <w:gridCol w:w="850"/>
        <w:gridCol w:w="850"/>
        <w:gridCol w:w="850"/>
      </w:tblGrid>
      <w:tr>
        <w:trPr>
          <w:tblHeader/>
        </w:trPr>
        <w:tc>
          <w:tcPr>
            <w:tcW w:type="dxa" w:w="2560"/>
            <w:shd w:fill="DCE8F7" w:color="auto" w:val="clear"/>
            <w:tcMar>
              <w:top w:type="dxa" w:w="40"/>
              <w:left w:type="dxa" w:w="70"/>
              <w:bottom w:type="dxa" w:w="40"/>
              <w:right w:type="dxa" w:w="70"/>
            </w:tcMar>
            <w:vAlign w:val="center"/>
          </w:tcPr>
          <w:p>
            <w:pPr>
              <w:spacing w:after="0" w:line="240"/>
              <w:jc w:val="left"/>
            </w:pPr>
            <w:r>
              <w:rPr>
                <w:b/>
                <w:bCs/>
                <w:color w:val="1F1F1F"/>
                <w:sz w:val="15"/>
                <w:szCs w:val="15"/>
              </w:rPr>
              <w:t xml:space="preserve">Land use</w:t>
            </w:r>
          </w:p>
        </w:tc>
        <w:tc>
          <w:tcPr>
            <w:tcW w:type="dxa" w:w="3400"/>
            <w:gridSpan w:val="4"/>
            <w:shd w:fill="DCE8F7" w:color="auto" w:val="clear"/>
            <w:tcMar>
              <w:top w:type="dxa" w:w="40"/>
              <w:left w:type="dxa" w:w="70"/>
              <w:bottom w:type="dxa" w:w="40"/>
              <w:right w:type="dxa" w:w="70"/>
            </w:tcMar>
            <w:vAlign w:val="center"/>
          </w:tcPr>
          <w:p>
            <w:pPr>
              <w:spacing w:after="0" w:line="240"/>
              <w:jc w:val="center"/>
            </w:pPr>
            <w:r>
              <w:rPr>
                <w:b/>
                <w:bCs/>
                <w:color w:val="1F1F1F"/>
                <w:sz w:val="15"/>
                <w:szCs w:val="15"/>
              </w:rPr>
              <w:t xml:space="preserve">Intersections</w:t>
            </w:r>
          </w:p>
        </w:tc>
        <w:tc>
          <w:tcPr>
            <w:tcW w:type="dxa" w:w="3400"/>
            <w:gridSpan w:val="4"/>
            <w:shd w:fill="DCE8F7" w:color="auto" w:val="clear"/>
            <w:tcMar>
              <w:top w:type="dxa" w:w="40"/>
              <w:left w:type="dxa" w:w="70"/>
              <w:bottom w:type="dxa" w:w="40"/>
              <w:right w:type="dxa" w:w="70"/>
            </w:tcMar>
            <w:vAlign w:val="center"/>
          </w:tcPr>
          <w:p>
            <w:pPr>
              <w:spacing w:after="0" w:line="240"/>
              <w:jc w:val="center"/>
            </w:pPr>
            <w:r>
              <w:rPr>
                <w:b/>
                <w:bCs/>
                <w:color w:val="1F1F1F"/>
                <w:sz w:val="15"/>
                <w:szCs w:val="15"/>
              </w:rPr>
              <w:t xml:space="preserve">Segments</w:t>
            </w:r>
          </w:p>
        </w:tc>
      </w:tr>
      <w:tr>
        <w:trPr>
          <w:tblHeader/>
        </w:trPr>
        <w:tc>
          <w:tcPr>
            <w:tcW w:type="dxa" w:w="2560"/>
            <w:shd w:fill="DCE8F7" w:color="auto" w:val="clear"/>
            <w:tcMar>
              <w:top w:type="dxa" w:w="40"/>
              <w:left w:type="dxa" w:w="70"/>
              <w:bottom w:type="dxa" w:w="40"/>
              <w:right w:type="dxa" w:w="70"/>
            </w:tcMar>
            <w:vAlign w:val="center"/>
          </w:tcPr>
          <w:p>
            <w:pPr>
              <w:spacing w:after="0" w:line="240"/>
              <w:jc w:val="left"/>
            </w:pPr>
            <w:r>
              <w:rPr>
                <w:b/>
                <w:bCs/>
                <w:color w:val="1F1F1F"/>
                <w:sz w:val="15"/>
                <w:szCs w:val="15"/>
              </w:rPr>
              <w:t xml:space="preserve"/>
            </w:r>
          </w:p>
        </w:tc>
        <w:tc>
          <w:tcPr>
            <w:tcW w:type="dxa" w:w="850"/>
            <w:shd w:fill="DCE8F7" w:color="auto" w:val="clear"/>
            <w:tcMar>
              <w:top w:type="dxa" w:w="40"/>
              <w:left w:type="dxa" w:w="70"/>
              <w:bottom w:type="dxa" w:w="40"/>
              <w:right w:type="dxa" w:w="70"/>
            </w:tcMar>
            <w:vAlign w:val="center"/>
          </w:tcPr>
          <w:p>
            <w:pPr>
              <w:spacing w:after="0" w:line="240"/>
              <w:jc w:val="center"/>
            </w:pPr>
            <w:r>
              <w:rPr>
                <w:b/>
                <w:bCs/>
                <w:color w:val="1F1F1F"/>
                <w:sz w:val="15"/>
                <w:szCs w:val="15"/>
              </w:rPr>
              <w:t xml:space="preserve">Total</w:t>
            </w:r>
          </w:p>
        </w:tc>
        <w:tc>
          <w:tcPr>
            <w:tcW w:type="dxa" w:w="850"/>
            <w:shd w:fill="DCE8F7" w:color="auto" w:val="clear"/>
            <w:tcMar>
              <w:top w:type="dxa" w:w="40"/>
              <w:left w:type="dxa" w:w="70"/>
              <w:bottom w:type="dxa" w:w="40"/>
              <w:right w:type="dxa" w:w="70"/>
            </w:tcMar>
            <w:vAlign w:val="center"/>
          </w:tcPr>
          <w:p>
            <w:pPr>
              <w:spacing w:after="0" w:line="240"/>
              <w:jc w:val="center"/>
            </w:pPr>
            <w:r>
              <w:rPr>
                <w:b/>
                <w:bCs/>
                <w:color w:val="1F1F1F"/>
                <w:sz w:val="15"/>
                <w:szCs w:val="15"/>
              </w:rPr>
              <w:t xml:space="preserve">KAB</w:t>
            </w:r>
          </w:p>
        </w:tc>
        <w:tc>
          <w:tcPr>
            <w:tcW w:type="dxa" w:w="850"/>
            <w:shd w:fill="DCE8F7" w:color="auto" w:val="clear"/>
            <w:tcMar>
              <w:top w:type="dxa" w:w="40"/>
              <w:left w:type="dxa" w:w="70"/>
              <w:bottom w:type="dxa" w:w="40"/>
              <w:right w:type="dxa" w:w="70"/>
            </w:tcMar>
            <w:vAlign w:val="center"/>
          </w:tcPr>
          <w:p>
            <w:pPr>
              <w:spacing w:after="0" w:line="240"/>
              <w:jc w:val="center"/>
            </w:pPr>
            <w:r>
              <w:rPr>
                <w:b/>
                <w:bCs/>
                <w:color w:val="1F1F1F"/>
                <w:sz w:val="15"/>
                <w:szCs w:val="15"/>
              </w:rPr>
              <w:t xml:space="preserve">KSI</w:t>
            </w:r>
          </w:p>
        </w:tc>
        <w:tc>
          <w:tcPr>
            <w:tcW w:type="dxa" w:w="850"/>
            <w:shd w:fill="DCE8F7" w:color="auto" w:val="clear"/>
            <w:tcMar>
              <w:top w:type="dxa" w:w="40"/>
              <w:left w:type="dxa" w:w="70"/>
              <w:bottom w:type="dxa" w:w="40"/>
              <w:right w:type="dxa" w:w="70"/>
            </w:tcMar>
            <w:vAlign w:val="center"/>
          </w:tcPr>
          <w:p>
            <w:pPr>
              <w:spacing w:after="0" w:line="240"/>
              <w:jc w:val="center"/>
            </w:pPr>
            <w:r>
              <w:rPr>
                <w:b/>
                <w:bCs/>
                <w:color w:val="1F1F1F"/>
                <w:sz w:val="15"/>
                <w:szCs w:val="15"/>
              </w:rPr>
              <w:t xml:space="preserve">Fatal</w:t>
            </w:r>
          </w:p>
        </w:tc>
        <w:tc>
          <w:tcPr>
            <w:tcW w:type="dxa" w:w="850"/>
            <w:shd w:fill="DCE8F7" w:color="auto" w:val="clear"/>
            <w:tcMar>
              <w:top w:type="dxa" w:w="40"/>
              <w:left w:type="dxa" w:w="70"/>
              <w:bottom w:type="dxa" w:w="40"/>
              <w:right w:type="dxa" w:w="70"/>
            </w:tcMar>
            <w:vAlign w:val="center"/>
          </w:tcPr>
          <w:p>
            <w:pPr>
              <w:spacing w:after="0" w:line="240"/>
              <w:jc w:val="center"/>
            </w:pPr>
            <w:r>
              <w:rPr>
                <w:b/>
                <w:bCs/>
                <w:color w:val="1F1F1F"/>
                <w:sz w:val="15"/>
                <w:szCs w:val="15"/>
              </w:rPr>
              <w:t xml:space="preserve">Total</w:t>
            </w:r>
          </w:p>
        </w:tc>
        <w:tc>
          <w:tcPr>
            <w:tcW w:type="dxa" w:w="850"/>
            <w:shd w:fill="DCE8F7" w:color="auto" w:val="clear"/>
            <w:tcMar>
              <w:top w:type="dxa" w:w="40"/>
              <w:left w:type="dxa" w:w="70"/>
              <w:bottom w:type="dxa" w:w="40"/>
              <w:right w:type="dxa" w:w="70"/>
            </w:tcMar>
            <w:vAlign w:val="center"/>
          </w:tcPr>
          <w:p>
            <w:pPr>
              <w:spacing w:after="0" w:line="240"/>
              <w:jc w:val="center"/>
            </w:pPr>
            <w:r>
              <w:rPr>
                <w:b/>
                <w:bCs/>
                <w:color w:val="1F1F1F"/>
                <w:sz w:val="15"/>
                <w:szCs w:val="15"/>
              </w:rPr>
              <w:t xml:space="preserve">KAB</w:t>
            </w:r>
          </w:p>
        </w:tc>
        <w:tc>
          <w:tcPr>
            <w:tcW w:type="dxa" w:w="850"/>
            <w:shd w:fill="DCE8F7" w:color="auto" w:val="clear"/>
            <w:tcMar>
              <w:top w:type="dxa" w:w="40"/>
              <w:left w:type="dxa" w:w="70"/>
              <w:bottom w:type="dxa" w:w="40"/>
              <w:right w:type="dxa" w:w="70"/>
            </w:tcMar>
            <w:vAlign w:val="center"/>
          </w:tcPr>
          <w:p>
            <w:pPr>
              <w:spacing w:after="0" w:line="240"/>
              <w:jc w:val="center"/>
            </w:pPr>
            <w:r>
              <w:rPr>
                <w:b/>
                <w:bCs/>
                <w:color w:val="1F1F1F"/>
                <w:sz w:val="15"/>
                <w:szCs w:val="15"/>
              </w:rPr>
              <w:t xml:space="preserve">KSI</w:t>
            </w:r>
          </w:p>
        </w:tc>
        <w:tc>
          <w:tcPr>
            <w:tcW w:type="dxa" w:w="850"/>
            <w:shd w:fill="DCE8F7" w:color="auto" w:val="clear"/>
            <w:tcMar>
              <w:top w:type="dxa" w:w="40"/>
              <w:left w:type="dxa" w:w="70"/>
              <w:bottom w:type="dxa" w:w="40"/>
              <w:right w:type="dxa" w:w="70"/>
            </w:tcMar>
            <w:vAlign w:val="center"/>
          </w:tcPr>
          <w:p>
            <w:pPr>
              <w:spacing w:after="0" w:line="240"/>
              <w:jc w:val="center"/>
            </w:pPr>
            <w:r>
              <w:rPr>
                <w:b/>
                <w:bCs/>
                <w:color w:val="1F1F1F"/>
                <w:sz w:val="15"/>
                <w:szCs w:val="15"/>
              </w:rPr>
              <w:t xml:space="preserve">Fatal</w:t>
            </w:r>
          </w:p>
        </w:tc>
      </w:tr>
      <w:tr>
        <w:trPr>
          <w:cantSplit/>
        </w:trPr>
        <w:tc>
          <w:tcPr>
            <w:tcW w:type="dxa" w:w="2560"/>
            <w:tcMar>
              <w:top w:type="dxa" w:w="40"/>
              <w:left w:type="dxa" w:w="70"/>
              <w:bottom w:type="dxa" w:w="40"/>
              <w:right w:type="dxa" w:w="70"/>
            </w:tcMar>
            <w:vAlign w:val="center"/>
          </w:tcPr>
          <w:p>
            <w:pPr>
              <w:spacing w:after="0" w:line="240"/>
              <w:jc w:val="left"/>
            </w:pPr>
            <w:r>
              <w:rPr>
                <w:color w:val="1F1F1F"/>
                <w:sz w:val="15"/>
                <w:szCs w:val="15"/>
              </w:rPr>
              <w:t xml:space="preserve">Mixed-use buildings (×10)</w:t>
            </w:r>
          </w:p>
        </w:tc>
        <w:tc>
          <w:tcPr>
            <w:tcW w:type="dxa" w:w="850"/>
            <w:tcMar>
              <w:top w:type="dxa" w:w="40"/>
              <w:left w:type="dxa" w:w="70"/>
              <w:bottom w:type="dxa" w:w="40"/>
              <w:right w:type="dxa" w:w="70"/>
            </w:tcMar>
            <w:vAlign w:val="center"/>
          </w:tcPr>
          <w:p>
            <w:pPr>
              <w:spacing w:after="0" w:line="240"/>
              <w:jc w:val="center"/>
            </w:pPr>
            <w:r>
              <w:rPr>
                <w:color w:val="1F1F1F"/>
                <w:sz w:val="15"/>
                <w:szCs w:val="15"/>
              </w:rPr>
              <w:t xml:space="preserve">1.18</w:t>
            </w:r>
          </w:p>
        </w:tc>
        <w:tc>
          <w:tcPr>
            <w:tcW w:type="dxa" w:w="850"/>
            <w:tcMar>
              <w:top w:type="dxa" w:w="40"/>
              <w:left w:type="dxa" w:w="70"/>
              <w:bottom w:type="dxa" w:w="40"/>
              <w:right w:type="dxa" w:w="70"/>
            </w:tcMar>
            <w:vAlign w:val="center"/>
          </w:tcPr>
          <w:p>
            <w:pPr>
              <w:spacing w:after="0" w:line="240"/>
              <w:jc w:val="center"/>
            </w:pPr>
            <w:r>
              <w:rPr>
                <w:color w:val="1F1F1F"/>
                <w:sz w:val="15"/>
                <w:szCs w:val="15"/>
              </w:rPr>
              <w:t xml:space="preserve">1.63</w:t>
            </w:r>
          </w:p>
        </w:tc>
        <w:tc>
          <w:tcPr>
            <w:tcW w:type="dxa" w:w="850"/>
            <w:tcMar>
              <w:top w:type="dxa" w:w="40"/>
              <w:left w:type="dxa" w:w="70"/>
              <w:bottom w:type="dxa" w:w="40"/>
              <w:right w:type="dxa" w:w="70"/>
            </w:tcMar>
            <w:vAlign w:val="center"/>
          </w:tcPr>
          <w:p>
            <w:pPr>
              <w:spacing w:after="0" w:line="240"/>
              <w:jc w:val="center"/>
            </w:pPr>
            <w:r>
              <w:rPr>
                <w:color w:val="1F1F1F"/>
                <w:sz w:val="15"/>
                <w:szCs w:val="15"/>
              </w:rPr>
              <w:t xml:space="preserve">1.30</w:t>
            </w:r>
          </w:p>
        </w:tc>
        <w:tc>
          <w:tcPr>
            <w:tcW w:type="dxa" w:w="850"/>
            <w:tcMar>
              <w:top w:type="dxa" w:w="40"/>
              <w:left w:type="dxa" w:w="70"/>
              <w:bottom w:type="dxa" w:w="40"/>
              <w:right w:type="dxa" w:w="70"/>
            </w:tcMar>
            <w:vAlign w:val="center"/>
          </w:tcPr>
          <w:p>
            <w:pPr>
              <w:spacing w:after="0" w:line="240"/>
              <w:jc w:val="center"/>
            </w:pPr>
            <w:r>
              <w:rPr>
                <w:color w:val="1F1F1F"/>
                <w:sz w:val="15"/>
                <w:szCs w:val="15"/>
              </w:rPr>
              <w:t xml:space="preserve">2.55</w:t>
            </w:r>
          </w:p>
        </w:tc>
        <w:tc>
          <w:tcPr>
            <w:tcW w:type="dxa" w:w="850"/>
            <w:tcMar>
              <w:top w:type="dxa" w:w="40"/>
              <w:left w:type="dxa" w:w="70"/>
              <w:bottom w:type="dxa" w:w="40"/>
              <w:right w:type="dxa" w:w="70"/>
            </w:tcMar>
            <w:vAlign w:val="center"/>
          </w:tcPr>
          <w:p>
            <w:pPr>
              <w:spacing w:after="0" w:line="240"/>
              <w:jc w:val="center"/>
            </w:pPr>
            <w:r>
              <w:rPr>
                <w:color w:val="1F1F1F"/>
                <w:sz w:val="15"/>
                <w:szCs w:val="15"/>
              </w:rPr>
              <w:t xml:space="preserve">1.15</w:t>
            </w:r>
          </w:p>
        </w:tc>
        <w:tc>
          <w:tcPr>
            <w:tcW w:type="dxa" w:w="850"/>
            <w:tcMar>
              <w:top w:type="dxa" w:w="40"/>
              <w:left w:type="dxa" w:w="70"/>
              <w:bottom w:type="dxa" w:w="40"/>
              <w:right w:type="dxa" w:w="70"/>
            </w:tcMar>
            <w:vAlign w:val="center"/>
          </w:tcPr>
          <w:p>
            <w:pPr>
              <w:spacing w:after="0" w:line="240"/>
              <w:jc w:val="center"/>
            </w:pPr>
            <w:r>
              <w:rPr>
                <w:color w:val="1F1F1F"/>
                <w:sz w:val="15"/>
                <w:szCs w:val="15"/>
              </w:rPr>
              <w:t xml:space="preserve">1.42*</w:t>
            </w:r>
          </w:p>
        </w:tc>
        <w:tc>
          <w:tcPr>
            <w:tcW w:type="dxa" w:w="850"/>
            <w:tcMar>
              <w:top w:type="dxa" w:w="40"/>
              <w:left w:type="dxa" w:w="70"/>
              <w:bottom w:type="dxa" w:w="40"/>
              <w:right w:type="dxa" w:w="70"/>
            </w:tcMar>
            <w:vAlign w:val="center"/>
          </w:tcPr>
          <w:p>
            <w:pPr>
              <w:spacing w:after="0" w:line="240"/>
              <w:jc w:val="center"/>
            </w:pPr>
            <w:r>
              <w:rPr>
                <w:color w:val="1F1F1F"/>
                <w:sz w:val="15"/>
                <w:szCs w:val="15"/>
              </w:rPr>
              <w:t xml:space="preserve">1.02</w:t>
            </w:r>
          </w:p>
        </w:tc>
        <w:tc>
          <w:tcPr>
            <w:tcW w:type="dxa" w:w="850"/>
            <w:tcMar>
              <w:top w:type="dxa" w:w="40"/>
              <w:left w:type="dxa" w:w="70"/>
              <w:bottom w:type="dxa" w:w="40"/>
              <w:right w:type="dxa" w:w="70"/>
            </w:tcMar>
            <w:vAlign w:val="center"/>
          </w:tcPr>
          <w:p>
            <w:pPr>
              <w:spacing w:after="0" w:line="240"/>
              <w:jc w:val="center"/>
            </w:pPr>
            <w:r>
              <w:rPr>
                <w:color w:val="1F1F1F"/>
                <w:sz w:val="15"/>
                <w:szCs w:val="15"/>
              </w:rPr>
              <w:t xml:space="preserve">2.35**</w:t>
            </w:r>
          </w:p>
        </w:tc>
      </w:tr>
      <w:tr>
        <w:trPr>
          <w:cantSplit/>
        </w:trPr>
        <w:tc>
          <w:tcPr>
            <w:tcW w:type="dxa" w:w="2560"/>
            <w:shd w:fill="F6F5F1" w:color="auto" w:val="clear"/>
            <w:tcMar>
              <w:top w:type="dxa" w:w="40"/>
              <w:left w:type="dxa" w:w="70"/>
              <w:bottom w:type="dxa" w:w="40"/>
              <w:right w:type="dxa" w:w="70"/>
            </w:tcMar>
            <w:vAlign w:val="center"/>
          </w:tcPr>
          <w:p>
            <w:pPr>
              <w:spacing w:after="0" w:line="240"/>
              <w:jc w:val="left"/>
            </w:pPr>
            <w:r>
              <w:rPr>
                <w:color w:val="1F1F1F"/>
                <w:sz w:val="15"/>
                <w:szCs w:val="15"/>
              </w:rPr>
              <w:t xml:space="preserve">Gas stations</w:t>
            </w:r>
          </w:p>
        </w:tc>
        <w:tc>
          <w:tcPr>
            <w:tcW w:type="dxa" w:w="85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1.16**</w:t>
            </w:r>
          </w:p>
        </w:tc>
        <w:tc>
          <w:tcPr>
            <w:tcW w:type="dxa" w:w="85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1.13*</w:t>
            </w:r>
          </w:p>
        </w:tc>
        <w:tc>
          <w:tcPr>
            <w:tcW w:type="dxa" w:w="85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1.17*</w:t>
            </w:r>
          </w:p>
        </w:tc>
        <w:tc>
          <w:tcPr>
            <w:tcW w:type="dxa" w:w="85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1.26</w:t>
            </w:r>
          </w:p>
        </w:tc>
        <w:tc>
          <w:tcPr>
            <w:tcW w:type="dxa" w:w="85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1.21**</w:t>
            </w:r>
          </w:p>
        </w:tc>
        <w:tc>
          <w:tcPr>
            <w:tcW w:type="dxa" w:w="85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1.09</w:t>
            </w:r>
          </w:p>
        </w:tc>
        <w:tc>
          <w:tcPr>
            <w:tcW w:type="dxa" w:w="85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1.12</w:t>
            </w:r>
          </w:p>
        </w:tc>
        <w:tc>
          <w:tcPr>
            <w:tcW w:type="dxa" w:w="85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1.15</w:t>
            </w:r>
          </w:p>
        </w:tc>
      </w:tr>
      <w:tr>
        <w:trPr>
          <w:cantSplit/>
        </w:trPr>
        <w:tc>
          <w:tcPr>
            <w:tcW w:type="dxa" w:w="2560"/>
            <w:tcMar>
              <w:top w:type="dxa" w:w="40"/>
              <w:left w:type="dxa" w:w="70"/>
              <w:bottom w:type="dxa" w:w="40"/>
              <w:right w:type="dxa" w:w="70"/>
            </w:tcMar>
            <w:vAlign w:val="center"/>
          </w:tcPr>
          <w:p>
            <w:pPr>
              <w:spacing w:after="0" w:line="240"/>
              <w:jc w:val="left"/>
            </w:pPr>
            <w:r>
              <w:rPr>
                <w:color w:val="1F1F1F"/>
                <w:sz w:val="15"/>
                <w:szCs w:val="15"/>
              </w:rPr>
              <w:t xml:space="preserve">Supermarkets</w:t>
            </w:r>
          </w:p>
        </w:tc>
        <w:tc>
          <w:tcPr>
            <w:tcW w:type="dxa" w:w="850"/>
            <w:tcMar>
              <w:top w:type="dxa" w:w="40"/>
              <w:left w:type="dxa" w:w="70"/>
              <w:bottom w:type="dxa" w:w="40"/>
              <w:right w:type="dxa" w:w="70"/>
            </w:tcMar>
            <w:vAlign w:val="center"/>
          </w:tcPr>
          <w:p>
            <w:pPr>
              <w:spacing w:after="0" w:line="240"/>
              <w:jc w:val="center"/>
            </w:pPr>
            <w:r>
              <w:rPr>
                <w:color w:val="1F1F1F"/>
                <w:sz w:val="15"/>
                <w:szCs w:val="15"/>
              </w:rPr>
              <w:t xml:space="preserve">1.03</w:t>
            </w:r>
          </w:p>
        </w:tc>
        <w:tc>
          <w:tcPr>
            <w:tcW w:type="dxa" w:w="850"/>
            <w:tcMar>
              <w:top w:type="dxa" w:w="40"/>
              <w:left w:type="dxa" w:w="70"/>
              <w:bottom w:type="dxa" w:w="40"/>
              <w:right w:type="dxa" w:w="70"/>
            </w:tcMar>
            <w:vAlign w:val="center"/>
          </w:tcPr>
          <w:p>
            <w:pPr>
              <w:spacing w:after="0" w:line="240"/>
              <w:jc w:val="center"/>
            </w:pPr>
            <w:r>
              <w:rPr>
                <w:color w:val="1F1F1F"/>
                <w:sz w:val="15"/>
                <w:szCs w:val="15"/>
              </w:rPr>
              <w:t xml:space="preserve">1.03</w:t>
            </w:r>
          </w:p>
        </w:tc>
        <w:tc>
          <w:tcPr>
            <w:tcW w:type="dxa" w:w="850"/>
            <w:tcMar>
              <w:top w:type="dxa" w:w="40"/>
              <w:left w:type="dxa" w:w="70"/>
              <w:bottom w:type="dxa" w:w="40"/>
              <w:right w:type="dxa" w:w="70"/>
            </w:tcMar>
            <w:vAlign w:val="center"/>
          </w:tcPr>
          <w:p>
            <w:pPr>
              <w:spacing w:after="0" w:line="240"/>
              <w:jc w:val="center"/>
            </w:pPr>
            <w:r>
              <w:rPr>
                <w:color w:val="1F1F1F"/>
                <w:sz w:val="15"/>
                <w:szCs w:val="15"/>
              </w:rPr>
              <w:t xml:space="preserve">1.01</w:t>
            </w:r>
          </w:p>
        </w:tc>
        <w:tc>
          <w:tcPr>
            <w:tcW w:type="dxa" w:w="850"/>
            <w:tcMar>
              <w:top w:type="dxa" w:w="40"/>
              <w:left w:type="dxa" w:w="70"/>
              <w:bottom w:type="dxa" w:w="40"/>
              <w:right w:type="dxa" w:w="70"/>
            </w:tcMar>
            <w:vAlign w:val="center"/>
          </w:tcPr>
          <w:p>
            <w:pPr>
              <w:spacing w:after="0" w:line="240"/>
              <w:jc w:val="center"/>
            </w:pPr>
            <w:r>
              <w:rPr>
                <w:color w:val="1F1F1F"/>
                <w:sz w:val="15"/>
                <w:szCs w:val="15"/>
              </w:rPr>
              <w:t xml:space="preserve">0.90</w:t>
            </w:r>
          </w:p>
        </w:tc>
        <w:tc>
          <w:tcPr>
            <w:tcW w:type="dxa" w:w="850"/>
            <w:tcMar>
              <w:top w:type="dxa" w:w="40"/>
              <w:left w:type="dxa" w:w="70"/>
              <w:bottom w:type="dxa" w:w="40"/>
              <w:right w:type="dxa" w:w="70"/>
            </w:tcMar>
            <w:vAlign w:val="center"/>
          </w:tcPr>
          <w:p>
            <w:pPr>
              <w:spacing w:after="0" w:line="240"/>
              <w:jc w:val="center"/>
            </w:pPr>
            <w:r>
              <w:rPr>
                <w:color w:val="1F1F1F"/>
                <w:sz w:val="15"/>
                <w:szCs w:val="15"/>
              </w:rPr>
              <w:t xml:space="preserve">1.13*</w:t>
            </w:r>
          </w:p>
        </w:tc>
        <w:tc>
          <w:tcPr>
            <w:tcW w:type="dxa" w:w="850"/>
            <w:tcMar>
              <w:top w:type="dxa" w:w="40"/>
              <w:left w:type="dxa" w:w="70"/>
              <w:bottom w:type="dxa" w:w="40"/>
              <w:right w:type="dxa" w:w="70"/>
            </w:tcMar>
            <w:vAlign w:val="center"/>
          </w:tcPr>
          <w:p>
            <w:pPr>
              <w:spacing w:after="0" w:line="240"/>
              <w:jc w:val="center"/>
            </w:pPr>
            <w:r>
              <w:rPr>
                <w:color w:val="1F1F1F"/>
                <w:sz w:val="15"/>
                <w:szCs w:val="15"/>
              </w:rPr>
              <w:t xml:space="preserve">1.15*</w:t>
            </w:r>
          </w:p>
        </w:tc>
        <w:tc>
          <w:tcPr>
            <w:tcW w:type="dxa" w:w="850"/>
            <w:tcMar>
              <w:top w:type="dxa" w:w="40"/>
              <w:left w:type="dxa" w:w="70"/>
              <w:bottom w:type="dxa" w:w="40"/>
              <w:right w:type="dxa" w:w="70"/>
            </w:tcMar>
            <w:vAlign w:val="center"/>
          </w:tcPr>
          <w:p>
            <w:pPr>
              <w:spacing w:after="0" w:line="240"/>
              <w:jc w:val="center"/>
            </w:pPr>
            <w:r>
              <w:rPr>
                <w:color w:val="1F1F1F"/>
                <w:sz w:val="15"/>
                <w:szCs w:val="15"/>
              </w:rPr>
              <w:t xml:space="preserve">1.16</w:t>
            </w:r>
          </w:p>
        </w:tc>
        <w:tc>
          <w:tcPr>
            <w:tcW w:type="dxa" w:w="850"/>
            <w:tcMar>
              <w:top w:type="dxa" w:w="40"/>
              <w:left w:type="dxa" w:w="70"/>
              <w:bottom w:type="dxa" w:w="40"/>
              <w:right w:type="dxa" w:w="70"/>
            </w:tcMar>
            <w:vAlign w:val="center"/>
          </w:tcPr>
          <w:p>
            <w:pPr>
              <w:spacing w:after="0" w:line="240"/>
              <w:jc w:val="center"/>
            </w:pPr>
            <w:r>
              <w:rPr>
                <w:color w:val="1F1F1F"/>
                <w:sz w:val="15"/>
                <w:szCs w:val="15"/>
              </w:rPr>
              <w:t xml:space="preserve">1.41*</w:t>
            </w:r>
          </w:p>
        </w:tc>
      </w:tr>
      <w:tr>
        <w:trPr>
          <w:cantSplit/>
        </w:trPr>
        <w:tc>
          <w:tcPr>
            <w:tcW w:type="dxa" w:w="2560"/>
            <w:shd w:fill="F6F5F1" w:color="auto" w:val="clear"/>
            <w:tcMar>
              <w:top w:type="dxa" w:w="40"/>
              <w:left w:type="dxa" w:w="70"/>
              <w:bottom w:type="dxa" w:w="40"/>
              <w:right w:type="dxa" w:w="70"/>
            </w:tcMar>
            <w:vAlign w:val="center"/>
          </w:tcPr>
          <w:p>
            <w:pPr>
              <w:spacing w:after="0" w:line="240"/>
              <w:jc w:val="left"/>
            </w:pPr>
            <w:r>
              <w:rPr>
                <w:color w:val="1F1F1F"/>
                <w:sz w:val="15"/>
                <w:szCs w:val="15"/>
              </w:rPr>
              <w:t xml:space="preserve">Regional shopping centers</w:t>
            </w:r>
          </w:p>
        </w:tc>
        <w:tc>
          <w:tcPr>
            <w:tcW w:type="dxa" w:w="85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1.37</w:t>
            </w:r>
          </w:p>
        </w:tc>
        <w:tc>
          <w:tcPr>
            <w:tcW w:type="dxa" w:w="85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0.87</w:t>
            </w:r>
          </w:p>
        </w:tc>
        <w:tc>
          <w:tcPr>
            <w:tcW w:type="dxa" w:w="85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0.56</w:t>
            </w:r>
          </w:p>
        </w:tc>
        <w:tc>
          <w:tcPr>
            <w:tcW w:type="dxa" w:w="85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0.34</w:t>
            </w:r>
          </w:p>
        </w:tc>
        <w:tc>
          <w:tcPr>
            <w:tcW w:type="dxa" w:w="85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w:t>
            </w:r>
          </w:p>
        </w:tc>
        <w:tc>
          <w:tcPr>
            <w:tcW w:type="dxa" w:w="85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w:t>
            </w:r>
          </w:p>
        </w:tc>
        <w:tc>
          <w:tcPr>
            <w:tcW w:type="dxa" w:w="85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w:t>
            </w:r>
          </w:p>
        </w:tc>
        <w:tc>
          <w:tcPr>
            <w:tcW w:type="dxa" w:w="85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w:t>
            </w:r>
          </w:p>
        </w:tc>
      </w:tr>
      <w:tr>
        <w:trPr>
          <w:cantSplit/>
        </w:trPr>
        <w:tc>
          <w:tcPr>
            <w:tcW w:type="dxa" w:w="2560"/>
            <w:tcMar>
              <w:top w:type="dxa" w:w="40"/>
              <w:left w:type="dxa" w:w="70"/>
              <w:bottom w:type="dxa" w:w="40"/>
              <w:right w:type="dxa" w:w="70"/>
            </w:tcMar>
            <w:vAlign w:val="center"/>
          </w:tcPr>
          <w:p>
            <w:pPr>
              <w:spacing w:after="0" w:line="240"/>
              <w:jc w:val="left"/>
            </w:pPr>
            <w:r>
              <w:rPr>
                <w:color w:val="1F1F1F"/>
                <w:sz w:val="15"/>
                <w:szCs w:val="15"/>
              </w:rPr>
              <w:t xml:space="preserve">Community shopping centers</w:t>
            </w:r>
          </w:p>
        </w:tc>
        <w:tc>
          <w:tcPr>
            <w:tcW w:type="dxa" w:w="850"/>
            <w:tcMar>
              <w:top w:type="dxa" w:w="40"/>
              <w:left w:type="dxa" w:w="70"/>
              <w:bottom w:type="dxa" w:w="40"/>
              <w:right w:type="dxa" w:w="70"/>
            </w:tcMar>
            <w:vAlign w:val="center"/>
          </w:tcPr>
          <w:p>
            <w:pPr>
              <w:spacing w:after="0" w:line="240"/>
              <w:jc w:val="center"/>
            </w:pPr>
            <w:r>
              <w:rPr>
                <w:color w:val="1F1F1F"/>
                <w:sz w:val="15"/>
                <w:szCs w:val="15"/>
              </w:rPr>
              <w:t xml:space="preserve">1.17**</w:t>
            </w:r>
          </w:p>
        </w:tc>
        <w:tc>
          <w:tcPr>
            <w:tcW w:type="dxa" w:w="850"/>
            <w:tcMar>
              <w:top w:type="dxa" w:w="40"/>
              <w:left w:type="dxa" w:w="70"/>
              <w:bottom w:type="dxa" w:w="40"/>
              <w:right w:type="dxa" w:w="70"/>
            </w:tcMar>
            <w:vAlign w:val="center"/>
          </w:tcPr>
          <w:p>
            <w:pPr>
              <w:spacing w:after="0" w:line="240"/>
              <w:jc w:val="center"/>
            </w:pPr>
            <w:r>
              <w:rPr>
                <w:color w:val="1F1F1F"/>
                <w:sz w:val="15"/>
                <w:szCs w:val="15"/>
              </w:rPr>
              <w:t xml:space="preserve">1.17**</w:t>
            </w:r>
          </w:p>
        </w:tc>
        <w:tc>
          <w:tcPr>
            <w:tcW w:type="dxa" w:w="850"/>
            <w:tcMar>
              <w:top w:type="dxa" w:w="40"/>
              <w:left w:type="dxa" w:w="70"/>
              <w:bottom w:type="dxa" w:w="40"/>
              <w:right w:type="dxa" w:w="70"/>
            </w:tcMar>
            <w:vAlign w:val="center"/>
          </w:tcPr>
          <w:p>
            <w:pPr>
              <w:spacing w:after="0" w:line="240"/>
              <w:jc w:val="center"/>
            </w:pPr>
            <w:r>
              <w:rPr>
                <w:color w:val="1F1F1F"/>
                <w:sz w:val="15"/>
                <w:szCs w:val="15"/>
              </w:rPr>
              <w:t xml:space="preserve">1.18*</w:t>
            </w:r>
          </w:p>
        </w:tc>
        <w:tc>
          <w:tcPr>
            <w:tcW w:type="dxa" w:w="850"/>
            <w:tcMar>
              <w:top w:type="dxa" w:w="40"/>
              <w:left w:type="dxa" w:w="70"/>
              <w:bottom w:type="dxa" w:w="40"/>
              <w:right w:type="dxa" w:w="70"/>
            </w:tcMar>
            <w:vAlign w:val="center"/>
          </w:tcPr>
          <w:p>
            <w:pPr>
              <w:spacing w:after="0" w:line="240"/>
              <w:jc w:val="center"/>
            </w:pPr>
            <w:r>
              <w:rPr>
                <w:color w:val="1F1F1F"/>
                <w:sz w:val="15"/>
                <w:szCs w:val="15"/>
              </w:rPr>
              <w:t xml:space="preserve">1.20</w:t>
            </w:r>
          </w:p>
        </w:tc>
        <w:tc>
          <w:tcPr>
            <w:tcW w:type="dxa" w:w="850"/>
            <w:tcMar>
              <w:top w:type="dxa" w:w="40"/>
              <w:left w:type="dxa" w:w="70"/>
              <w:bottom w:type="dxa" w:w="40"/>
              <w:right w:type="dxa" w:w="70"/>
            </w:tcMar>
            <w:vAlign w:val="center"/>
          </w:tcPr>
          <w:p>
            <w:pPr>
              <w:spacing w:after="0" w:line="240"/>
              <w:jc w:val="center"/>
            </w:pPr>
            <w:r>
              <w:rPr>
                <w:color w:val="1F1F1F"/>
                <w:sz w:val="15"/>
                <w:szCs w:val="15"/>
              </w:rPr>
              <w:t xml:space="preserve">1.05</w:t>
            </w:r>
          </w:p>
        </w:tc>
        <w:tc>
          <w:tcPr>
            <w:tcW w:type="dxa" w:w="850"/>
            <w:tcMar>
              <w:top w:type="dxa" w:w="40"/>
              <w:left w:type="dxa" w:w="70"/>
              <w:bottom w:type="dxa" w:w="40"/>
              <w:right w:type="dxa" w:w="70"/>
            </w:tcMar>
            <w:vAlign w:val="center"/>
          </w:tcPr>
          <w:p>
            <w:pPr>
              <w:spacing w:after="0" w:line="240"/>
              <w:jc w:val="center"/>
            </w:pPr>
            <w:r>
              <w:rPr>
                <w:color w:val="1F1F1F"/>
                <w:sz w:val="15"/>
                <w:szCs w:val="15"/>
              </w:rPr>
              <w:t xml:space="preserve">1.03</w:t>
            </w:r>
          </w:p>
        </w:tc>
        <w:tc>
          <w:tcPr>
            <w:tcW w:type="dxa" w:w="850"/>
            <w:tcMar>
              <w:top w:type="dxa" w:w="40"/>
              <w:left w:type="dxa" w:w="70"/>
              <w:bottom w:type="dxa" w:w="40"/>
              <w:right w:type="dxa" w:w="70"/>
            </w:tcMar>
            <w:vAlign w:val="center"/>
          </w:tcPr>
          <w:p>
            <w:pPr>
              <w:spacing w:after="0" w:line="240"/>
              <w:jc w:val="center"/>
            </w:pPr>
            <w:r>
              <w:rPr>
                <w:color w:val="1F1F1F"/>
                <w:sz w:val="15"/>
                <w:szCs w:val="15"/>
              </w:rPr>
              <w:t xml:space="preserve">1.02</w:t>
            </w:r>
          </w:p>
        </w:tc>
        <w:tc>
          <w:tcPr>
            <w:tcW w:type="dxa" w:w="850"/>
            <w:tcMar>
              <w:top w:type="dxa" w:w="40"/>
              <w:left w:type="dxa" w:w="70"/>
              <w:bottom w:type="dxa" w:w="40"/>
              <w:right w:type="dxa" w:w="70"/>
            </w:tcMar>
            <w:vAlign w:val="center"/>
          </w:tcPr>
          <w:p>
            <w:pPr>
              <w:spacing w:after="0" w:line="240"/>
              <w:jc w:val="center"/>
            </w:pPr>
            <w:r>
              <w:rPr>
                <w:color w:val="1F1F1F"/>
                <w:sz w:val="15"/>
                <w:szCs w:val="15"/>
              </w:rPr>
              <w:t xml:space="preserve">0.91</w:t>
            </w:r>
          </w:p>
        </w:tc>
      </w:tr>
      <w:tr>
        <w:trPr>
          <w:cantSplit/>
        </w:trPr>
        <w:tc>
          <w:tcPr>
            <w:tcW w:type="dxa" w:w="2560"/>
            <w:shd w:fill="F6F5F1" w:color="auto" w:val="clear"/>
            <w:tcMar>
              <w:top w:type="dxa" w:w="40"/>
              <w:left w:type="dxa" w:w="70"/>
              <w:bottom w:type="dxa" w:w="40"/>
              <w:right w:type="dxa" w:w="70"/>
            </w:tcMar>
            <w:vAlign w:val="center"/>
          </w:tcPr>
          <w:p>
            <w:pPr>
              <w:spacing w:after="0" w:line="240"/>
              <w:jc w:val="left"/>
            </w:pPr>
            <w:r>
              <w:rPr>
                <w:color w:val="1F1F1F"/>
                <w:sz w:val="15"/>
                <w:szCs w:val="15"/>
              </w:rPr>
              <w:t xml:space="preserve">Fast-food restaurants</w:t>
            </w:r>
          </w:p>
        </w:tc>
        <w:tc>
          <w:tcPr>
            <w:tcW w:type="dxa" w:w="85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1.11*</w:t>
            </w:r>
          </w:p>
        </w:tc>
        <w:tc>
          <w:tcPr>
            <w:tcW w:type="dxa" w:w="85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1.09</w:t>
            </w:r>
          </w:p>
        </w:tc>
        <w:tc>
          <w:tcPr>
            <w:tcW w:type="dxa" w:w="85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1.11</w:t>
            </w:r>
          </w:p>
        </w:tc>
        <w:tc>
          <w:tcPr>
            <w:tcW w:type="dxa" w:w="85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1.47**</w:t>
            </w:r>
          </w:p>
        </w:tc>
        <w:tc>
          <w:tcPr>
            <w:tcW w:type="dxa" w:w="85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1.07*</w:t>
            </w:r>
          </w:p>
        </w:tc>
        <w:tc>
          <w:tcPr>
            <w:tcW w:type="dxa" w:w="85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1.01</w:t>
            </w:r>
          </w:p>
        </w:tc>
        <w:tc>
          <w:tcPr>
            <w:tcW w:type="dxa" w:w="85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0.97</w:t>
            </w:r>
          </w:p>
        </w:tc>
        <w:tc>
          <w:tcPr>
            <w:tcW w:type="dxa" w:w="85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1.10</w:t>
            </w:r>
          </w:p>
        </w:tc>
      </w:tr>
      <w:tr>
        <w:trPr>
          <w:cantSplit/>
        </w:trPr>
        <w:tc>
          <w:tcPr>
            <w:tcW w:type="dxa" w:w="2560"/>
            <w:tcMar>
              <w:top w:type="dxa" w:w="40"/>
              <w:left w:type="dxa" w:w="70"/>
              <w:bottom w:type="dxa" w:w="40"/>
              <w:right w:type="dxa" w:w="70"/>
            </w:tcMar>
            <w:vAlign w:val="center"/>
          </w:tcPr>
          <w:p>
            <w:pPr>
              <w:spacing w:after="0" w:line="240"/>
              <w:jc w:val="left"/>
            </w:pPr>
            <w:r>
              <w:rPr>
                <w:color w:val="1F1F1F"/>
                <w:sz w:val="15"/>
                <w:szCs w:val="15"/>
              </w:rPr>
              <w:t xml:space="preserve">Sit-down restaurants</w:t>
            </w:r>
          </w:p>
        </w:tc>
        <w:tc>
          <w:tcPr>
            <w:tcW w:type="dxa" w:w="850"/>
            <w:tcMar>
              <w:top w:type="dxa" w:w="40"/>
              <w:left w:type="dxa" w:w="70"/>
              <w:bottom w:type="dxa" w:w="40"/>
              <w:right w:type="dxa" w:w="70"/>
            </w:tcMar>
            <w:vAlign w:val="center"/>
          </w:tcPr>
          <w:p>
            <w:pPr>
              <w:spacing w:after="0" w:line="240"/>
              <w:jc w:val="center"/>
            </w:pPr>
            <w:r>
              <w:rPr>
                <w:color w:val="1F1F1F"/>
                <w:sz w:val="15"/>
                <w:szCs w:val="15"/>
              </w:rPr>
              <w:t xml:space="preserve">0.94</w:t>
            </w:r>
          </w:p>
        </w:tc>
        <w:tc>
          <w:tcPr>
            <w:tcW w:type="dxa" w:w="850"/>
            <w:tcMar>
              <w:top w:type="dxa" w:w="40"/>
              <w:left w:type="dxa" w:w="70"/>
              <w:bottom w:type="dxa" w:w="40"/>
              <w:right w:type="dxa" w:w="70"/>
            </w:tcMar>
            <w:vAlign w:val="center"/>
          </w:tcPr>
          <w:p>
            <w:pPr>
              <w:spacing w:after="0" w:line="240"/>
              <w:jc w:val="center"/>
            </w:pPr>
            <w:r>
              <w:rPr>
                <w:color w:val="1F1F1F"/>
                <w:sz w:val="15"/>
                <w:szCs w:val="15"/>
              </w:rPr>
              <w:t xml:space="preserve">1.00</w:t>
            </w:r>
          </w:p>
        </w:tc>
        <w:tc>
          <w:tcPr>
            <w:tcW w:type="dxa" w:w="850"/>
            <w:tcMar>
              <w:top w:type="dxa" w:w="40"/>
              <w:left w:type="dxa" w:w="70"/>
              <w:bottom w:type="dxa" w:w="40"/>
              <w:right w:type="dxa" w:w="70"/>
            </w:tcMar>
            <w:vAlign w:val="center"/>
          </w:tcPr>
          <w:p>
            <w:pPr>
              <w:spacing w:after="0" w:line="240"/>
              <w:jc w:val="center"/>
            </w:pPr>
            <w:r>
              <w:rPr>
                <w:color w:val="1F1F1F"/>
                <w:sz w:val="15"/>
                <w:szCs w:val="15"/>
              </w:rPr>
              <w:t xml:space="preserve">0.92</w:t>
            </w:r>
          </w:p>
        </w:tc>
        <w:tc>
          <w:tcPr>
            <w:tcW w:type="dxa" w:w="850"/>
            <w:tcMar>
              <w:top w:type="dxa" w:w="40"/>
              <w:left w:type="dxa" w:w="70"/>
              <w:bottom w:type="dxa" w:w="40"/>
              <w:right w:type="dxa" w:w="70"/>
            </w:tcMar>
            <w:vAlign w:val="center"/>
          </w:tcPr>
          <w:p>
            <w:pPr>
              <w:spacing w:after="0" w:line="240"/>
              <w:jc w:val="center"/>
            </w:pPr>
            <w:r>
              <w:rPr>
                <w:color w:val="1F1F1F"/>
                <w:sz w:val="15"/>
                <w:szCs w:val="15"/>
              </w:rPr>
              <w:t xml:space="preserve">0.78</w:t>
            </w:r>
          </w:p>
        </w:tc>
        <w:tc>
          <w:tcPr>
            <w:tcW w:type="dxa" w:w="850"/>
            <w:tcMar>
              <w:top w:type="dxa" w:w="40"/>
              <w:left w:type="dxa" w:w="70"/>
              <w:bottom w:type="dxa" w:w="40"/>
              <w:right w:type="dxa" w:w="70"/>
            </w:tcMar>
            <w:vAlign w:val="center"/>
          </w:tcPr>
          <w:p>
            <w:pPr>
              <w:spacing w:after="0" w:line="240"/>
              <w:jc w:val="center"/>
            </w:pPr>
            <w:r>
              <w:rPr>
                <w:color w:val="1F1F1F"/>
                <w:sz w:val="15"/>
                <w:szCs w:val="15"/>
              </w:rPr>
              <w:t xml:space="preserve">1.00</w:t>
            </w:r>
          </w:p>
        </w:tc>
        <w:tc>
          <w:tcPr>
            <w:tcW w:type="dxa" w:w="850"/>
            <w:tcMar>
              <w:top w:type="dxa" w:w="40"/>
              <w:left w:type="dxa" w:w="70"/>
              <w:bottom w:type="dxa" w:w="40"/>
              <w:right w:type="dxa" w:w="70"/>
            </w:tcMar>
            <w:vAlign w:val="center"/>
          </w:tcPr>
          <w:p>
            <w:pPr>
              <w:spacing w:after="0" w:line="240"/>
              <w:jc w:val="center"/>
            </w:pPr>
            <w:r>
              <w:rPr>
                <w:color w:val="1F1F1F"/>
                <w:sz w:val="15"/>
                <w:szCs w:val="15"/>
              </w:rPr>
              <w:t xml:space="preserve">1.01</w:t>
            </w:r>
          </w:p>
        </w:tc>
        <w:tc>
          <w:tcPr>
            <w:tcW w:type="dxa" w:w="850"/>
            <w:tcMar>
              <w:top w:type="dxa" w:w="40"/>
              <w:left w:type="dxa" w:w="70"/>
              <w:bottom w:type="dxa" w:w="40"/>
              <w:right w:type="dxa" w:w="70"/>
            </w:tcMar>
            <w:vAlign w:val="center"/>
          </w:tcPr>
          <w:p>
            <w:pPr>
              <w:spacing w:after="0" w:line="240"/>
              <w:jc w:val="center"/>
            </w:pPr>
            <w:r>
              <w:rPr>
                <w:color w:val="1F1F1F"/>
                <w:sz w:val="15"/>
                <w:szCs w:val="15"/>
              </w:rPr>
              <w:t xml:space="preserve">0.98</w:t>
            </w:r>
          </w:p>
        </w:tc>
        <w:tc>
          <w:tcPr>
            <w:tcW w:type="dxa" w:w="850"/>
            <w:tcMar>
              <w:top w:type="dxa" w:w="40"/>
              <w:left w:type="dxa" w:w="70"/>
              <w:bottom w:type="dxa" w:w="40"/>
              <w:right w:type="dxa" w:w="70"/>
            </w:tcMar>
            <w:vAlign w:val="center"/>
          </w:tcPr>
          <w:p>
            <w:pPr>
              <w:spacing w:after="0" w:line="240"/>
              <w:jc w:val="center"/>
            </w:pPr>
            <w:r>
              <w:rPr>
                <w:color w:val="1F1F1F"/>
                <w:sz w:val="15"/>
                <w:szCs w:val="15"/>
              </w:rPr>
              <w:t xml:space="preserve">0.81**</w:t>
            </w:r>
          </w:p>
        </w:tc>
      </w:tr>
      <w:tr>
        <w:trPr>
          <w:cantSplit/>
        </w:trPr>
        <w:tc>
          <w:tcPr>
            <w:tcW w:type="dxa" w:w="2560"/>
            <w:shd w:fill="F6F5F1" w:color="auto" w:val="clear"/>
            <w:tcMar>
              <w:top w:type="dxa" w:w="40"/>
              <w:left w:type="dxa" w:w="70"/>
              <w:bottom w:type="dxa" w:w="40"/>
              <w:right w:type="dxa" w:w="70"/>
            </w:tcMar>
            <w:vAlign w:val="center"/>
          </w:tcPr>
          <w:p>
            <w:pPr>
              <w:spacing w:after="0" w:line="240"/>
              <w:jc w:val="left"/>
            </w:pPr>
            <w:r>
              <w:rPr>
                <w:color w:val="1F1F1F"/>
                <w:sz w:val="15"/>
                <w:szCs w:val="15"/>
              </w:rPr>
              <w:t xml:space="preserve">Bars</w:t>
            </w:r>
          </w:p>
        </w:tc>
        <w:tc>
          <w:tcPr>
            <w:tcW w:type="dxa" w:w="85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0.83</w:t>
            </w:r>
          </w:p>
        </w:tc>
        <w:tc>
          <w:tcPr>
            <w:tcW w:type="dxa" w:w="85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0.78</w:t>
            </w:r>
          </w:p>
        </w:tc>
        <w:tc>
          <w:tcPr>
            <w:tcW w:type="dxa" w:w="85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0.80</w:t>
            </w:r>
          </w:p>
        </w:tc>
        <w:tc>
          <w:tcPr>
            <w:tcW w:type="dxa" w:w="85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0.44</w:t>
            </w:r>
          </w:p>
        </w:tc>
        <w:tc>
          <w:tcPr>
            <w:tcW w:type="dxa" w:w="85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0.98</w:t>
            </w:r>
          </w:p>
        </w:tc>
        <w:tc>
          <w:tcPr>
            <w:tcW w:type="dxa" w:w="85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0.93</w:t>
            </w:r>
          </w:p>
        </w:tc>
        <w:tc>
          <w:tcPr>
            <w:tcW w:type="dxa" w:w="85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1.02</w:t>
            </w:r>
          </w:p>
        </w:tc>
        <w:tc>
          <w:tcPr>
            <w:tcW w:type="dxa" w:w="85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0.97</w:t>
            </w:r>
          </w:p>
        </w:tc>
      </w:tr>
      <w:tr>
        <w:trPr>
          <w:cantSplit/>
        </w:trPr>
        <w:tc>
          <w:tcPr>
            <w:tcW w:type="dxa" w:w="2560"/>
            <w:tcMar>
              <w:top w:type="dxa" w:w="40"/>
              <w:left w:type="dxa" w:w="70"/>
              <w:bottom w:type="dxa" w:w="40"/>
              <w:right w:type="dxa" w:w="70"/>
            </w:tcMar>
            <w:vAlign w:val="center"/>
          </w:tcPr>
          <w:p>
            <w:pPr>
              <w:spacing w:after="0" w:line="240"/>
              <w:jc w:val="left"/>
            </w:pPr>
            <w:r>
              <w:rPr>
                <w:color w:val="1F1F1F"/>
                <w:sz w:val="15"/>
                <w:szCs w:val="15"/>
              </w:rPr>
              <w:t xml:space="preserve">Hotels</w:t>
            </w:r>
          </w:p>
        </w:tc>
        <w:tc>
          <w:tcPr>
            <w:tcW w:type="dxa" w:w="850"/>
            <w:tcMar>
              <w:top w:type="dxa" w:w="40"/>
              <w:left w:type="dxa" w:w="70"/>
              <w:bottom w:type="dxa" w:w="40"/>
              <w:right w:type="dxa" w:w="70"/>
            </w:tcMar>
            <w:vAlign w:val="center"/>
          </w:tcPr>
          <w:p>
            <w:pPr>
              <w:spacing w:after="0" w:line="240"/>
              <w:jc w:val="center"/>
            </w:pPr>
            <w:r>
              <w:rPr>
                <w:color w:val="1F1F1F"/>
                <w:sz w:val="15"/>
                <w:szCs w:val="15"/>
              </w:rPr>
              <w:t xml:space="preserve">1.14</w:t>
            </w:r>
          </w:p>
        </w:tc>
        <w:tc>
          <w:tcPr>
            <w:tcW w:type="dxa" w:w="850"/>
            <w:tcMar>
              <w:top w:type="dxa" w:w="40"/>
              <w:left w:type="dxa" w:w="70"/>
              <w:bottom w:type="dxa" w:w="40"/>
              <w:right w:type="dxa" w:w="70"/>
            </w:tcMar>
            <w:vAlign w:val="center"/>
          </w:tcPr>
          <w:p>
            <w:pPr>
              <w:spacing w:after="0" w:line="240"/>
              <w:jc w:val="center"/>
            </w:pPr>
            <w:r>
              <w:rPr>
                <w:color w:val="1F1F1F"/>
                <w:sz w:val="15"/>
                <w:szCs w:val="15"/>
              </w:rPr>
              <w:t xml:space="preserve">1.08</w:t>
            </w:r>
          </w:p>
        </w:tc>
        <w:tc>
          <w:tcPr>
            <w:tcW w:type="dxa" w:w="850"/>
            <w:tcMar>
              <w:top w:type="dxa" w:w="40"/>
              <w:left w:type="dxa" w:w="70"/>
              <w:bottom w:type="dxa" w:w="40"/>
              <w:right w:type="dxa" w:w="70"/>
            </w:tcMar>
            <w:vAlign w:val="center"/>
          </w:tcPr>
          <w:p>
            <w:pPr>
              <w:spacing w:after="0" w:line="240"/>
              <w:jc w:val="center"/>
            </w:pPr>
            <w:r>
              <w:rPr>
                <w:color w:val="1F1F1F"/>
                <w:sz w:val="15"/>
                <w:szCs w:val="15"/>
              </w:rPr>
              <w:t xml:space="preserve">1.13</w:t>
            </w:r>
          </w:p>
        </w:tc>
        <w:tc>
          <w:tcPr>
            <w:tcW w:type="dxa" w:w="850"/>
            <w:tcMar>
              <w:top w:type="dxa" w:w="40"/>
              <w:left w:type="dxa" w:w="70"/>
              <w:bottom w:type="dxa" w:w="40"/>
              <w:right w:type="dxa" w:w="70"/>
            </w:tcMar>
            <w:vAlign w:val="center"/>
          </w:tcPr>
          <w:p>
            <w:pPr>
              <w:spacing w:after="0" w:line="240"/>
              <w:jc w:val="center"/>
            </w:pPr>
            <w:r>
              <w:rPr>
                <w:color w:val="1F1F1F"/>
                <w:sz w:val="15"/>
                <w:szCs w:val="15"/>
              </w:rPr>
              <w:t xml:space="preserve">0.94</w:t>
            </w:r>
          </w:p>
        </w:tc>
        <w:tc>
          <w:tcPr>
            <w:tcW w:type="dxa" w:w="850"/>
            <w:tcMar>
              <w:top w:type="dxa" w:w="40"/>
              <w:left w:type="dxa" w:w="70"/>
              <w:bottom w:type="dxa" w:w="40"/>
              <w:right w:type="dxa" w:w="70"/>
            </w:tcMar>
            <w:vAlign w:val="center"/>
          </w:tcPr>
          <w:p>
            <w:pPr>
              <w:spacing w:after="0" w:line="240"/>
              <w:jc w:val="center"/>
            </w:pPr>
            <w:r>
              <w:rPr>
                <w:color w:val="1F1F1F"/>
                <w:sz w:val="15"/>
                <w:szCs w:val="15"/>
              </w:rPr>
              <w:t xml:space="preserve">0.98</w:t>
            </w:r>
          </w:p>
        </w:tc>
        <w:tc>
          <w:tcPr>
            <w:tcW w:type="dxa" w:w="850"/>
            <w:tcMar>
              <w:top w:type="dxa" w:w="40"/>
              <w:left w:type="dxa" w:w="70"/>
              <w:bottom w:type="dxa" w:w="40"/>
              <w:right w:type="dxa" w:w="70"/>
            </w:tcMar>
            <w:vAlign w:val="center"/>
          </w:tcPr>
          <w:p>
            <w:pPr>
              <w:spacing w:after="0" w:line="240"/>
              <w:jc w:val="center"/>
            </w:pPr>
            <w:r>
              <w:rPr>
                <w:color w:val="1F1F1F"/>
                <w:sz w:val="15"/>
                <w:szCs w:val="15"/>
              </w:rPr>
              <w:t xml:space="preserve">1.02</w:t>
            </w:r>
          </w:p>
        </w:tc>
        <w:tc>
          <w:tcPr>
            <w:tcW w:type="dxa" w:w="850"/>
            <w:tcMar>
              <w:top w:type="dxa" w:w="40"/>
              <w:left w:type="dxa" w:w="70"/>
              <w:bottom w:type="dxa" w:w="40"/>
              <w:right w:type="dxa" w:w="70"/>
            </w:tcMar>
            <w:vAlign w:val="center"/>
          </w:tcPr>
          <w:p>
            <w:pPr>
              <w:spacing w:after="0" w:line="240"/>
              <w:jc w:val="center"/>
            </w:pPr>
            <w:r>
              <w:rPr>
                <w:color w:val="1F1F1F"/>
                <w:sz w:val="15"/>
                <w:szCs w:val="15"/>
              </w:rPr>
              <w:t xml:space="preserve">1.00</w:t>
            </w:r>
          </w:p>
        </w:tc>
        <w:tc>
          <w:tcPr>
            <w:tcW w:type="dxa" w:w="850"/>
            <w:tcMar>
              <w:top w:type="dxa" w:w="40"/>
              <w:left w:type="dxa" w:w="70"/>
              <w:bottom w:type="dxa" w:w="40"/>
              <w:right w:type="dxa" w:w="70"/>
            </w:tcMar>
            <w:vAlign w:val="center"/>
          </w:tcPr>
          <w:p>
            <w:pPr>
              <w:spacing w:after="0" w:line="240"/>
              <w:jc w:val="center"/>
            </w:pPr>
            <w:r>
              <w:rPr>
                <w:color w:val="1F1F1F"/>
                <w:sz w:val="15"/>
                <w:szCs w:val="15"/>
              </w:rPr>
              <w:t xml:space="preserve">1.16</w:t>
            </w:r>
          </w:p>
        </w:tc>
      </w:tr>
      <w:tr>
        <w:trPr>
          <w:cantSplit/>
        </w:trPr>
        <w:tc>
          <w:tcPr>
            <w:tcW w:type="dxa" w:w="2560"/>
            <w:shd w:fill="F6F5F1" w:color="auto" w:val="clear"/>
            <w:tcMar>
              <w:top w:type="dxa" w:w="40"/>
              <w:left w:type="dxa" w:w="70"/>
              <w:bottom w:type="dxa" w:w="40"/>
              <w:right w:type="dxa" w:w="70"/>
            </w:tcMar>
            <w:vAlign w:val="center"/>
          </w:tcPr>
          <w:p>
            <w:pPr>
              <w:spacing w:after="0" w:line="240"/>
              <w:jc w:val="left"/>
            </w:pPr>
            <w:r>
              <w:rPr>
                <w:color w:val="1F1F1F"/>
                <w:sz w:val="15"/>
                <w:szCs w:val="15"/>
              </w:rPr>
              <w:t xml:space="preserve">Office buildings (×10)</w:t>
            </w:r>
          </w:p>
        </w:tc>
        <w:tc>
          <w:tcPr>
            <w:tcW w:type="dxa" w:w="85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1.03</w:t>
            </w:r>
          </w:p>
        </w:tc>
        <w:tc>
          <w:tcPr>
            <w:tcW w:type="dxa" w:w="85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0.99</w:t>
            </w:r>
          </w:p>
        </w:tc>
        <w:tc>
          <w:tcPr>
            <w:tcW w:type="dxa" w:w="85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0.67*</w:t>
            </w:r>
          </w:p>
        </w:tc>
        <w:tc>
          <w:tcPr>
            <w:tcW w:type="dxa" w:w="85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0.42</w:t>
            </w:r>
          </w:p>
        </w:tc>
        <w:tc>
          <w:tcPr>
            <w:tcW w:type="dxa" w:w="85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0.94</w:t>
            </w:r>
          </w:p>
        </w:tc>
        <w:tc>
          <w:tcPr>
            <w:tcW w:type="dxa" w:w="85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0.95</w:t>
            </w:r>
          </w:p>
        </w:tc>
        <w:tc>
          <w:tcPr>
            <w:tcW w:type="dxa" w:w="85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0.89*</w:t>
            </w:r>
          </w:p>
        </w:tc>
        <w:tc>
          <w:tcPr>
            <w:tcW w:type="dxa" w:w="85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0.94</w:t>
            </w:r>
          </w:p>
        </w:tc>
      </w:tr>
      <w:tr>
        <w:trPr>
          <w:cantSplit/>
        </w:trPr>
        <w:tc>
          <w:tcPr>
            <w:tcW w:type="dxa" w:w="2560"/>
            <w:tcMar>
              <w:top w:type="dxa" w:w="40"/>
              <w:left w:type="dxa" w:w="70"/>
              <w:bottom w:type="dxa" w:w="40"/>
              <w:right w:type="dxa" w:w="70"/>
            </w:tcMar>
            <w:vAlign w:val="center"/>
          </w:tcPr>
          <w:p>
            <w:pPr>
              <w:spacing w:after="0" w:line="240"/>
              <w:jc w:val="left"/>
            </w:pPr>
            <w:r>
              <w:rPr>
                <w:color w:val="1F1F1F"/>
                <w:sz w:val="15"/>
                <w:szCs w:val="15"/>
              </w:rPr>
              <w:t xml:space="preserve">Department / big-box stores</w:t>
            </w:r>
          </w:p>
        </w:tc>
        <w:tc>
          <w:tcPr>
            <w:tcW w:type="dxa" w:w="850"/>
            <w:tcMar>
              <w:top w:type="dxa" w:w="40"/>
              <w:left w:type="dxa" w:w="70"/>
              <w:bottom w:type="dxa" w:w="40"/>
              <w:right w:type="dxa" w:w="70"/>
            </w:tcMar>
            <w:vAlign w:val="center"/>
          </w:tcPr>
          <w:p>
            <w:pPr>
              <w:spacing w:after="0" w:line="240"/>
              <w:jc w:val="center"/>
            </w:pPr>
            <w:r>
              <w:rPr>
                <w:color w:val="1F1F1F"/>
                <w:sz w:val="15"/>
                <w:szCs w:val="15"/>
              </w:rPr>
              <w:t xml:space="preserve">1.06</w:t>
            </w:r>
          </w:p>
        </w:tc>
        <w:tc>
          <w:tcPr>
            <w:tcW w:type="dxa" w:w="850"/>
            <w:tcMar>
              <w:top w:type="dxa" w:w="40"/>
              <w:left w:type="dxa" w:w="70"/>
              <w:bottom w:type="dxa" w:w="40"/>
              <w:right w:type="dxa" w:w="70"/>
            </w:tcMar>
            <w:vAlign w:val="center"/>
          </w:tcPr>
          <w:p>
            <w:pPr>
              <w:spacing w:after="0" w:line="240"/>
              <w:jc w:val="center"/>
            </w:pPr>
            <w:r>
              <w:rPr>
                <w:color w:val="1F1F1F"/>
                <w:sz w:val="15"/>
                <w:szCs w:val="15"/>
              </w:rPr>
              <w:t xml:space="preserve">1.02</w:t>
            </w:r>
          </w:p>
        </w:tc>
        <w:tc>
          <w:tcPr>
            <w:tcW w:type="dxa" w:w="850"/>
            <w:tcMar>
              <w:top w:type="dxa" w:w="40"/>
              <w:left w:type="dxa" w:w="70"/>
              <w:bottom w:type="dxa" w:w="40"/>
              <w:right w:type="dxa" w:w="70"/>
            </w:tcMar>
            <w:vAlign w:val="center"/>
          </w:tcPr>
          <w:p>
            <w:pPr>
              <w:spacing w:after="0" w:line="240"/>
              <w:jc w:val="center"/>
            </w:pPr>
            <w:r>
              <w:rPr>
                <w:color w:val="1F1F1F"/>
                <w:sz w:val="15"/>
                <w:szCs w:val="15"/>
              </w:rPr>
              <w:t xml:space="preserve">1.25</w:t>
            </w:r>
          </w:p>
        </w:tc>
        <w:tc>
          <w:tcPr>
            <w:tcW w:type="dxa" w:w="850"/>
            <w:tcMar>
              <w:top w:type="dxa" w:w="40"/>
              <w:left w:type="dxa" w:w="70"/>
              <w:bottom w:type="dxa" w:w="40"/>
              <w:right w:type="dxa" w:w="70"/>
            </w:tcMar>
            <w:vAlign w:val="center"/>
          </w:tcPr>
          <w:p>
            <w:pPr>
              <w:spacing w:after="0" w:line="240"/>
              <w:jc w:val="center"/>
            </w:pPr>
            <w:r>
              <w:rPr>
                <w:color w:val="1F1F1F"/>
                <w:sz w:val="15"/>
                <w:szCs w:val="15"/>
              </w:rPr>
              <w:t xml:space="preserve">1.14</w:t>
            </w:r>
          </w:p>
        </w:tc>
        <w:tc>
          <w:tcPr>
            <w:tcW w:type="dxa" w:w="850"/>
            <w:tcMar>
              <w:top w:type="dxa" w:w="40"/>
              <w:left w:type="dxa" w:w="70"/>
              <w:bottom w:type="dxa" w:w="40"/>
              <w:right w:type="dxa" w:w="70"/>
            </w:tcMar>
            <w:vAlign w:val="center"/>
          </w:tcPr>
          <w:p>
            <w:pPr>
              <w:spacing w:after="0" w:line="240"/>
              <w:jc w:val="center"/>
            </w:pPr>
            <w:r>
              <w:rPr>
                <w:color w:val="1F1F1F"/>
                <w:sz w:val="15"/>
                <w:szCs w:val="15"/>
              </w:rPr>
              <w:t xml:space="preserve">1.07</w:t>
            </w:r>
          </w:p>
        </w:tc>
        <w:tc>
          <w:tcPr>
            <w:tcW w:type="dxa" w:w="850"/>
            <w:tcMar>
              <w:top w:type="dxa" w:w="40"/>
              <w:left w:type="dxa" w:w="70"/>
              <w:bottom w:type="dxa" w:w="40"/>
              <w:right w:type="dxa" w:w="70"/>
            </w:tcMar>
            <w:vAlign w:val="center"/>
          </w:tcPr>
          <w:p>
            <w:pPr>
              <w:spacing w:after="0" w:line="240"/>
              <w:jc w:val="center"/>
            </w:pPr>
            <w:r>
              <w:rPr>
                <w:color w:val="1F1F1F"/>
                <w:sz w:val="15"/>
                <w:szCs w:val="15"/>
              </w:rPr>
              <w:t xml:space="preserve">1.02</w:t>
            </w:r>
          </w:p>
        </w:tc>
        <w:tc>
          <w:tcPr>
            <w:tcW w:type="dxa" w:w="850"/>
            <w:tcMar>
              <w:top w:type="dxa" w:w="40"/>
              <w:left w:type="dxa" w:w="70"/>
              <w:bottom w:type="dxa" w:w="40"/>
              <w:right w:type="dxa" w:w="70"/>
            </w:tcMar>
            <w:vAlign w:val="center"/>
          </w:tcPr>
          <w:p>
            <w:pPr>
              <w:spacing w:after="0" w:line="240"/>
              <w:jc w:val="center"/>
            </w:pPr>
            <w:r>
              <w:rPr>
                <w:color w:val="1F1F1F"/>
                <w:sz w:val="15"/>
                <w:szCs w:val="15"/>
              </w:rPr>
              <w:t xml:space="preserve">1.06</w:t>
            </w:r>
          </w:p>
        </w:tc>
        <w:tc>
          <w:tcPr>
            <w:tcW w:type="dxa" w:w="850"/>
            <w:tcMar>
              <w:top w:type="dxa" w:w="40"/>
              <w:left w:type="dxa" w:w="70"/>
              <w:bottom w:type="dxa" w:w="40"/>
              <w:right w:type="dxa" w:w="70"/>
            </w:tcMar>
            <w:vAlign w:val="center"/>
          </w:tcPr>
          <w:p>
            <w:pPr>
              <w:spacing w:after="0" w:line="240"/>
              <w:jc w:val="center"/>
            </w:pPr>
            <w:r>
              <w:rPr>
                <w:color w:val="1F1F1F"/>
                <w:sz w:val="15"/>
                <w:szCs w:val="15"/>
              </w:rPr>
              <w:t xml:space="preserve">1.18</w:t>
            </w:r>
          </w:p>
        </w:tc>
      </w:tr>
      <w:tr>
        <w:trPr>
          <w:cantSplit/>
        </w:trPr>
        <w:tc>
          <w:tcPr>
            <w:tcW w:type="dxa" w:w="2560"/>
            <w:shd w:fill="F6F5F1" w:color="auto" w:val="clear"/>
            <w:tcMar>
              <w:top w:type="dxa" w:w="40"/>
              <w:left w:type="dxa" w:w="70"/>
              <w:bottom w:type="dxa" w:w="40"/>
              <w:right w:type="dxa" w:w="70"/>
            </w:tcMar>
            <w:vAlign w:val="center"/>
          </w:tcPr>
          <w:p>
            <w:pPr>
              <w:spacing w:after="0" w:line="240"/>
              <w:jc w:val="left"/>
            </w:pPr>
            <w:r>
              <w:rPr>
                <w:color w:val="1F1F1F"/>
                <w:sz w:val="15"/>
                <w:szCs w:val="15"/>
              </w:rPr>
              <w:t xml:space="preserve">Banks</w:t>
            </w:r>
          </w:p>
        </w:tc>
        <w:tc>
          <w:tcPr>
            <w:tcW w:type="dxa" w:w="85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1.05</w:t>
            </w:r>
          </w:p>
        </w:tc>
        <w:tc>
          <w:tcPr>
            <w:tcW w:type="dxa" w:w="85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1.03</w:t>
            </w:r>
          </w:p>
        </w:tc>
        <w:tc>
          <w:tcPr>
            <w:tcW w:type="dxa" w:w="85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1.08</w:t>
            </w:r>
          </w:p>
        </w:tc>
        <w:tc>
          <w:tcPr>
            <w:tcW w:type="dxa" w:w="85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0.87</w:t>
            </w:r>
          </w:p>
        </w:tc>
        <w:tc>
          <w:tcPr>
            <w:tcW w:type="dxa" w:w="85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1.03</w:t>
            </w:r>
          </w:p>
        </w:tc>
        <w:tc>
          <w:tcPr>
            <w:tcW w:type="dxa" w:w="85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1.03</w:t>
            </w:r>
          </w:p>
        </w:tc>
        <w:tc>
          <w:tcPr>
            <w:tcW w:type="dxa" w:w="85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1.01</w:t>
            </w:r>
          </w:p>
        </w:tc>
        <w:tc>
          <w:tcPr>
            <w:tcW w:type="dxa" w:w="85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1.10</w:t>
            </w:r>
          </w:p>
        </w:tc>
      </w:tr>
      <w:tr>
        <w:trPr>
          <w:cantSplit/>
        </w:trPr>
        <w:tc>
          <w:tcPr>
            <w:tcW w:type="dxa" w:w="2560"/>
            <w:tcMar>
              <w:top w:type="dxa" w:w="40"/>
              <w:left w:type="dxa" w:w="70"/>
              <w:bottom w:type="dxa" w:w="40"/>
              <w:right w:type="dxa" w:w="70"/>
            </w:tcMar>
            <w:vAlign w:val="center"/>
          </w:tcPr>
          <w:p>
            <w:pPr>
              <w:spacing w:after="0" w:line="240"/>
              <w:jc w:val="left"/>
            </w:pPr>
            <w:r>
              <w:rPr>
                <w:color w:val="1F1F1F"/>
                <w:sz w:val="15"/>
                <w:szCs w:val="15"/>
              </w:rPr>
              <w:t xml:space="preserve">Auto sales &amp; service</w:t>
            </w:r>
          </w:p>
        </w:tc>
        <w:tc>
          <w:tcPr>
            <w:tcW w:type="dxa" w:w="850"/>
            <w:tcMar>
              <w:top w:type="dxa" w:w="40"/>
              <w:left w:type="dxa" w:w="70"/>
              <w:bottom w:type="dxa" w:w="40"/>
              <w:right w:type="dxa" w:w="70"/>
            </w:tcMar>
            <w:vAlign w:val="center"/>
          </w:tcPr>
          <w:p>
            <w:pPr>
              <w:spacing w:after="0" w:line="240"/>
              <w:jc w:val="center"/>
            </w:pPr>
            <w:r>
              <w:rPr>
                <w:color w:val="1F1F1F"/>
                <w:sz w:val="15"/>
                <w:szCs w:val="15"/>
              </w:rPr>
              <w:t xml:space="preserve">1.05*</w:t>
            </w:r>
          </w:p>
        </w:tc>
        <w:tc>
          <w:tcPr>
            <w:tcW w:type="dxa" w:w="850"/>
            <w:tcMar>
              <w:top w:type="dxa" w:w="40"/>
              <w:left w:type="dxa" w:w="70"/>
              <w:bottom w:type="dxa" w:w="40"/>
              <w:right w:type="dxa" w:w="70"/>
            </w:tcMar>
            <w:vAlign w:val="center"/>
          </w:tcPr>
          <w:p>
            <w:pPr>
              <w:spacing w:after="0" w:line="240"/>
              <w:jc w:val="center"/>
            </w:pPr>
            <w:r>
              <w:rPr>
                <w:color w:val="1F1F1F"/>
                <w:sz w:val="15"/>
                <w:szCs w:val="15"/>
              </w:rPr>
              <w:t xml:space="preserve">1.01</w:t>
            </w:r>
          </w:p>
        </w:tc>
        <w:tc>
          <w:tcPr>
            <w:tcW w:type="dxa" w:w="850"/>
            <w:tcMar>
              <w:top w:type="dxa" w:w="40"/>
              <w:left w:type="dxa" w:w="70"/>
              <w:bottom w:type="dxa" w:w="40"/>
              <w:right w:type="dxa" w:w="70"/>
            </w:tcMar>
            <w:vAlign w:val="center"/>
          </w:tcPr>
          <w:p>
            <w:pPr>
              <w:spacing w:after="0" w:line="240"/>
              <w:jc w:val="center"/>
            </w:pPr>
            <w:r>
              <w:rPr>
                <w:color w:val="1F1F1F"/>
                <w:sz w:val="15"/>
                <w:szCs w:val="15"/>
              </w:rPr>
              <w:t xml:space="preserve">1.00</w:t>
            </w:r>
          </w:p>
        </w:tc>
        <w:tc>
          <w:tcPr>
            <w:tcW w:type="dxa" w:w="850"/>
            <w:tcMar>
              <w:top w:type="dxa" w:w="40"/>
              <w:left w:type="dxa" w:w="70"/>
              <w:bottom w:type="dxa" w:w="40"/>
              <w:right w:type="dxa" w:w="70"/>
            </w:tcMar>
            <w:vAlign w:val="center"/>
          </w:tcPr>
          <w:p>
            <w:pPr>
              <w:spacing w:after="0" w:line="240"/>
              <w:jc w:val="center"/>
            </w:pPr>
            <w:r>
              <w:rPr>
                <w:color w:val="1F1F1F"/>
                <w:sz w:val="15"/>
                <w:szCs w:val="15"/>
              </w:rPr>
              <w:t xml:space="preserve">1.15</w:t>
            </w:r>
          </w:p>
        </w:tc>
        <w:tc>
          <w:tcPr>
            <w:tcW w:type="dxa" w:w="850"/>
            <w:tcMar>
              <w:top w:type="dxa" w:w="40"/>
              <w:left w:type="dxa" w:w="70"/>
              <w:bottom w:type="dxa" w:w="40"/>
              <w:right w:type="dxa" w:w="70"/>
            </w:tcMar>
            <w:vAlign w:val="center"/>
          </w:tcPr>
          <w:p>
            <w:pPr>
              <w:spacing w:after="0" w:line="240"/>
              <w:jc w:val="center"/>
            </w:pPr>
            <w:r>
              <w:rPr>
                <w:color w:val="1F1F1F"/>
                <w:sz w:val="15"/>
                <w:szCs w:val="15"/>
              </w:rPr>
              <w:t xml:space="preserve">1.06**</w:t>
            </w:r>
          </w:p>
        </w:tc>
        <w:tc>
          <w:tcPr>
            <w:tcW w:type="dxa" w:w="850"/>
            <w:tcMar>
              <w:top w:type="dxa" w:w="40"/>
              <w:left w:type="dxa" w:w="70"/>
              <w:bottom w:type="dxa" w:w="40"/>
              <w:right w:type="dxa" w:w="70"/>
            </w:tcMar>
            <w:vAlign w:val="center"/>
          </w:tcPr>
          <w:p>
            <w:pPr>
              <w:spacing w:after="0" w:line="240"/>
              <w:jc w:val="center"/>
            </w:pPr>
            <w:r>
              <w:rPr>
                <w:color w:val="1F1F1F"/>
                <w:sz w:val="15"/>
                <w:szCs w:val="15"/>
              </w:rPr>
              <w:t xml:space="preserve">1.04*</w:t>
            </w:r>
          </w:p>
        </w:tc>
        <w:tc>
          <w:tcPr>
            <w:tcW w:type="dxa" w:w="850"/>
            <w:tcMar>
              <w:top w:type="dxa" w:w="40"/>
              <w:left w:type="dxa" w:w="70"/>
              <w:bottom w:type="dxa" w:w="40"/>
              <w:right w:type="dxa" w:w="70"/>
            </w:tcMar>
            <w:vAlign w:val="center"/>
          </w:tcPr>
          <w:p>
            <w:pPr>
              <w:spacing w:after="0" w:line="240"/>
              <w:jc w:val="center"/>
            </w:pPr>
            <w:r>
              <w:rPr>
                <w:color w:val="1F1F1F"/>
                <w:sz w:val="15"/>
                <w:szCs w:val="15"/>
              </w:rPr>
              <w:t xml:space="preserve">1.08**</w:t>
            </w:r>
          </w:p>
        </w:tc>
        <w:tc>
          <w:tcPr>
            <w:tcW w:type="dxa" w:w="850"/>
            <w:tcMar>
              <w:top w:type="dxa" w:w="40"/>
              <w:left w:type="dxa" w:w="70"/>
              <w:bottom w:type="dxa" w:w="40"/>
              <w:right w:type="dxa" w:w="70"/>
            </w:tcMar>
            <w:vAlign w:val="center"/>
          </w:tcPr>
          <w:p>
            <w:pPr>
              <w:spacing w:after="0" w:line="240"/>
              <w:jc w:val="center"/>
            </w:pPr>
            <w:r>
              <w:rPr>
                <w:color w:val="1F1F1F"/>
                <w:sz w:val="15"/>
                <w:szCs w:val="15"/>
              </w:rPr>
              <w:t xml:space="preserve">1.08**</w:t>
            </w:r>
          </w:p>
        </w:tc>
      </w:tr>
      <w:tr>
        <w:trPr>
          <w:cantSplit/>
        </w:trPr>
        <w:tc>
          <w:tcPr>
            <w:tcW w:type="dxa" w:w="2560"/>
            <w:shd w:fill="F6F5F1" w:color="auto" w:val="clear"/>
            <w:tcMar>
              <w:top w:type="dxa" w:w="40"/>
              <w:left w:type="dxa" w:w="70"/>
              <w:bottom w:type="dxa" w:w="40"/>
              <w:right w:type="dxa" w:w="70"/>
            </w:tcMar>
            <w:vAlign w:val="center"/>
          </w:tcPr>
          <w:p>
            <w:pPr>
              <w:spacing w:after="0" w:line="240"/>
              <w:jc w:val="left"/>
            </w:pPr>
            <w:r>
              <w:rPr>
                <w:color w:val="1F1F1F"/>
                <w:sz w:val="15"/>
                <w:szCs w:val="15"/>
              </w:rPr>
              <w:t xml:space="preserve">Repair shops</w:t>
            </w:r>
          </w:p>
        </w:tc>
        <w:tc>
          <w:tcPr>
            <w:tcW w:type="dxa" w:w="85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0.91</w:t>
            </w:r>
          </w:p>
        </w:tc>
        <w:tc>
          <w:tcPr>
            <w:tcW w:type="dxa" w:w="85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0.67</w:t>
            </w:r>
          </w:p>
        </w:tc>
        <w:tc>
          <w:tcPr>
            <w:tcW w:type="dxa" w:w="85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1.08</w:t>
            </w:r>
          </w:p>
        </w:tc>
        <w:tc>
          <w:tcPr>
            <w:tcW w:type="dxa" w:w="85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2.21</w:t>
            </w:r>
          </w:p>
        </w:tc>
        <w:tc>
          <w:tcPr>
            <w:tcW w:type="dxa" w:w="85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0.99</w:t>
            </w:r>
          </w:p>
        </w:tc>
        <w:tc>
          <w:tcPr>
            <w:tcW w:type="dxa" w:w="85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0.94</w:t>
            </w:r>
          </w:p>
        </w:tc>
        <w:tc>
          <w:tcPr>
            <w:tcW w:type="dxa" w:w="85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1.08</w:t>
            </w:r>
          </w:p>
        </w:tc>
        <w:tc>
          <w:tcPr>
            <w:tcW w:type="dxa" w:w="85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1.02</w:t>
            </w:r>
          </w:p>
        </w:tc>
      </w:tr>
      <w:tr>
        <w:trPr>
          <w:cantSplit/>
        </w:trPr>
        <w:tc>
          <w:tcPr>
            <w:tcW w:type="dxa" w:w="2560"/>
            <w:tcMar>
              <w:top w:type="dxa" w:w="40"/>
              <w:left w:type="dxa" w:w="70"/>
              <w:bottom w:type="dxa" w:w="40"/>
              <w:right w:type="dxa" w:w="70"/>
            </w:tcMar>
            <w:vAlign w:val="center"/>
          </w:tcPr>
          <w:p>
            <w:pPr>
              <w:spacing w:after="0" w:line="240"/>
              <w:jc w:val="left"/>
            </w:pPr>
            <w:r>
              <w:rPr>
                <w:color w:val="1F1F1F"/>
                <w:sz w:val="15"/>
                <w:szCs w:val="15"/>
              </w:rPr>
              <w:t xml:space="preserve">Single-tenant retail stores</w:t>
            </w:r>
          </w:p>
        </w:tc>
        <w:tc>
          <w:tcPr>
            <w:tcW w:type="dxa" w:w="850"/>
            <w:tcMar>
              <w:top w:type="dxa" w:w="40"/>
              <w:left w:type="dxa" w:w="70"/>
              <w:bottom w:type="dxa" w:w="40"/>
              <w:right w:type="dxa" w:w="70"/>
            </w:tcMar>
            <w:vAlign w:val="center"/>
          </w:tcPr>
          <w:p>
            <w:pPr>
              <w:spacing w:after="0" w:line="240"/>
              <w:jc w:val="center"/>
            </w:pPr>
            <w:r>
              <w:rPr>
                <w:color w:val="1F1F1F"/>
                <w:sz w:val="15"/>
                <w:szCs w:val="15"/>
              </w:rPr>
              <w:t xml:space="preserve">1.06**</w:t>
            </w:r>
          </w:p>
        </w:tc>
        <w:tc>
          <w:tcPr>
            <w:tcW w:type="dxa" w:w="850"/>
            <w:tcMar>
              <w:top w:type="dxa" w:w="40"/>
              <w:left w:type="dxa" w:w="70"/>
              <w:bottom w:type="dxa" w:w="40"/>
              <w:right w:type="dxa" w:w="70"/>
            </w:tcMar>
            <w:vAlign w:val="center"/>
          </w:tcPr>
          <w:p>
            <w:pPr>
              <w:spacing w:after="0" w:line="240"/>
              <w:jc w:val="center"/>
            </w:pPr>
            <w:r>
              <w:rPr>
                <w:color w:val="1F1F1F"/>
                <w:sz w:val="15"/>
                <w:szCs w:val="15"/>
              </w:rPr>
              <w:t xml:space="preserve">1.03</w:t>
            </w:r>
          </w:p>
        </w:tc>
        <w:tc>
          <w:tcPr>
            <w:tcW w:type="dxa" w:w="850"/>
            <w:tcMar>
              <w:top w:type="dxa" w:w="40"/>
              <w:left w:type="dxa" w:w="70"/>
              <w:bottom w:type="dxa" w:w="40"/>
              <w:right w:type="dxa" w:w="70"/>
            </w:tcMar>
            <w:vAlign w:val="center"/>
          </w:tcPr>
          <w:p>
            <w:pPr>
              <w:spacing w:after="0" w:line="240"/>
              <w:jc w:val="center"/>
            </w:pPr>
            <w:r>
              <w:rPr>
                <w:color w:val="1F1F1F"/>
                <w:sz w:val="15"/>
                <w:szCs w:val="15"/>
              </w:rPr>
              <w:t xml:space="preserve">1.03</w:t>
            </w:r>
          </w:p>
        </w:tc>
        <w:tc>
          <w:tcPr>
            <w:tcW w:type="dxa" w:w="850"/>
            <w:tcMar>
              <w:top w:type="dxa" w:w="40"/>
              <w:left w:type="dxa" w:w="70"/>
              <w:bottom w:type="dxa" w:w="40"/>
              <w:right w:type="dxa" w:w="70"/>
            </w:tcMar>
            <w:vAlign w:val="center"/>
          </w:tcPr>
          <w:p>
            <w:pPr>
              <w:spacing w:after="0" w:line="240"/>
              <w:jc w:val="center"/>
            </w:pPr>
            <w:r>
              <w:rPr>
                <w:color w:val="1F1F1F"/>
                <w:sz w:val="15"/>
                <w:szCs w:val="15"/>
              </w:rPr>
              <w:t xml:space="preserve">1.17**</w:t>
            </w:r>
          </w:p>
        </w:tc>
        <w:tc>
          <w:tcPr>
            <w:tcW w:type="dxa" w:w="850"/>
            <w:tcMar>
              <w:top w:type="dxa" w:w="40"/>
              <w:left w:type="dxa" w:w="70"/>
              <w:bottom w:type="dxa" w:w="40"/>
              <w:right w:type="dxa" w:w="70"/>
            </w:tcMar>
            <w:vAlign w:val="center"/>
          </w:tcPr>
          <w:p>
            <w:pPr>
              <w:spacing w:after="0" w:line="240"/>
              <w:jc w:val="center"/>
            </w:pPr>
            <w:r>
              <w:rPr>
                <w:color w:val="1F1F1F"/>
                <w:sz w:val="15"/>
                <w:szCs w:val="15"/>
              </w:rPr>
              <w:t xml:space="preserve">1.01</w:t>
            </w:r>
          </w:p>
        </w:tc>
        <w:tc>
          <w:tcPr>
            <w:tcW w:type="dxa" w:w="850"/>
            <w:tcMar>
              <w:top w:type="dxa" w:w="40"/>
              <w:left w:type="dxa" w:w="70"/>
              <w:bottom w:type="dxa" w:w="40"/>
              <w:right w:type="dxa" w:w="70"/>
            </w:tcMar>
            <w:vAlign w:val="center"/>
          </w:tcPr>
          <w:p>
            <w:pPr>
              <w:spacing w:after="0" w:line="240"/>
              <w:jc w:val="center"/>
            </w:pPr>
            <w:r>
              <w:rPr>
                <w:color w:val="1F1F1F"/>
                <w:sz w:val="15"/>
                <w:szCs w:val="15"/>
              </w:rPr>
              <w:t xml:space="preserve">1.01</w:t>
            </w:r>
          </w:p>
        </w:tc>
        <w:tc>
          <w:tcPr>
            <w:tcW w:type="dxa" w:w="850"/>
            <w:tcMar>
              <w:top w:type="dxa" w:w="40"/>
              <w:left w:type="dxa" w:w="70"/>
              <w:bottom w:type="dxa" w:w="40"/>
              <w:right w:type="dxa" w:w="70"/>
            </w:tcMar>
            <w:vAlign w:val="center"/>
          </w:tcPr>
          <w:p>
            <w:pPr>
              <w:spacing w:after="0" w:line="240"/>
              <w:jc w:val="center"/>
            </w:pPr>
            <w:r>
              <w:rPr>
                <w:color w:val="1F1F1F"/>
                <w:sz w:val="15"/>
                <w:szCs w:val="15"/>
              </w:rPr>
              <w:t xml:space="preserve">1.01</w:t>
            </w:r>
          </w:p>
        </w:tc>
        <w:tc>
          <w:tcPr>
            <w:tcW w:type="dxa" w:w="850"/>
            <w:tcMar>
              <w:top w:type="dxa" w:w="40"/>
              <w:left w:type="dxa" w:w="70"/>
              <w:bottom w:type="dxa" w:w="40"/>
              <w:right w:type="dxa" w:w="70"/>
            </w:tcMar>
            <w:vAlign w:val="center"/>
          </w:tcPr>
          <w:p>
            <w:pPr>
              <w:spacing w:after="0" w:line="240"/>
              <w:jc w:val="center"/>
            </w:pPr>
            <w:r>
              <w:rPr>
                <w:color w:val="1F1F1F"/>
                <w:sz w:val="15"/>
                <w:szCs w:val="15"/>
              </w:rPr>
              <w:t xml:space="preserve">1.00</w:t>
            </w:r>
          </w:p>
        </w:tc>
      </w:tr>
      <w:tr>
        <w:trPr>
          <w:cantSplit/>
        </w:trPr>
        <w:tc>
          <w:tcPr>
            <w:tcW w:type="dxa" w:w="2560"/>
            <w:shd w:fill="F6F5F1" w:color="auto" w:val="clear"/>
            <w:tcMar>
              <w:top w:type="dxa" w:w="40"/>
              <w:left w:type="dxa" w:w="70"/>
              <w:bottom w:type="dxa" w:w="40"/>
              <w:right w:type="dxa" w:w="70"/>
            </w:tcMar>
            <w:vAlign w:val="center"/>
          </w:tcPr>
          <w:p>
            <w:pPr>
              <w:spacing w:after="0" w:line="240"/>
              <w:jc w:val="left"/>
            </w:pPr>
            <w:r>
              <w:rPr>
                <w:color w:val="1F1F1F"/>
                <w:sz w:val="15"/>
                <w:szCs w:val="15"/>
              </w:rPr>
              <w:t xml:space="preserve">Parks &amp; recreation</w:t>
            </w:r>
          </w:p>
        </w:tc>
        <w:tc>
          <w:tcPr>
            <w:tcW w:type="dxa" w:w="85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1.15</w:t>
            </w:r>
          </w:p>
        </w:tc>
        <w:tc>
          <w:tcPr>
            <w:tcW w:type="dxa" w:w="85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1.19</w:t>
            </w:r>
          </w:p>
        </w:tc>
        <w:tc>
          <w:tcPr>
            <w:tcW w:type="dxa" w:w="85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1.24</w:t>
            </w:r>
          </w:p>
        </w:tc>
        <w:tc>
          <w:tcPr>
            <w:tcW w:type="dxa" w:w="85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0.93</w:t>
            </w:r>
          </w:p>
        </w:tc>
        <w:tc>
          <w:tcPr>
            <w:tcW w:type="dxa" w:w="85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0.98</w:t>
            </w:r>
          </w:p>
        </w:tc>
        <w:tc>
          <w:tcPr>
            <w:tcW w:type="dxa" w:w="85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1.01</w:t>
            </w:r>
          </w:p>
        </w:tc>
        <w:tc>
          <w:tcPr>
            <w:tcW w:type="dxa" w:w="85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0.99</w:t>
            </w:r>
          </w:p>
        </w:tc>
        <w:tc>
          <w:tcPr>
            <w:tcW w:type="dxa" w:w="85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0.73</w:t>
            </w:r>
          </w:p>
        </w:tc>
      </w:tr>
      <w:tr>
        <w:trPr>
          <w:cantSplit/>
        </w:trPr>
        <w:tc>
          <w:tcPr>
            <w:tcW w:type="dxa" w:w="2560"/>
            <w:tcMar>
              <w:top w:type="dxa" w:w="40"/>
              <w:left w:type="dxa" w:w="70"/>
              <w:bottom w:type="dxa" w:w="40"/>
              <w:right w:type="dxa" w:w="70"/>
            </w:tcMar>
            <w:vAlign w:val="center"/>
          </w:tcPr>
          <w:p>
            <w:pPr>
              <w:spacing w:after="0" w:line="240"/>
              <w:jc w:val="left"/>
            </w:pPr>
            <w:r>
              <w:rPr>
                <w:color w:val="1F1F1F"/>
                <w:sz w:val="15"/>
                <w:szCs w:val="15"/>
              </w:rPr>
              <w:t xml:space="preserve">Schools</w:t>
            </w:r>
          </w:p>
        </w:tc>
        <w:tc>
          <w:tcPr>
            <w:tcW w:type="dxa" w:w="850"/>
            <w:tcMar>
              <w:top w:type="dxa" w:w="40"/>
              <w:left w:type="dxa" w:w="70"/>
              <w:bottom w:type="dxa" w:w="40"/>
              <w:right w:type="dxa" w:w="70"/>
            </w:tcMar>
            <w:vAlign w:val="center"/>
          </w:tcPr>
          <w:p>
            <w:pPr>
              <w:spacing w:after="0" w:line="240"/>
              <w:jc w:val="center"/>
            </w:pPr>
            <w:r>
              <w:rPr>
                <w:color w:val="1F1F1F"/>
                <w:sz w:val="15"/>
                <w:szCs w:val="15"/>
              </w:rPr>
              <w:t xml:space="preserve">0.98</w:t>
            </w:r>
          </w:p>
        </w:tc>
        <w:tc>
          <w:tcPr>
            <w:tcW w:type="dxa" w:w="850"/>
            <w:tcMar>
              <w:top w:type="dxa" w:w="40"/>
              <w:left w:type="dxa" w:w="70"/>
              <w:bottom w:type="dxa" w:w="40"/>
              <w:right w:type="dxa" w:w="70"/>
            </w:tcMar>
            <w:vAlign w:val="center"/>
          </w:tcPr>
          <w:p>
            <w:pPr>
              <w:spacing w:after="0" w:line="240"/>
              <w:jc w:val="center"/>
            </w:pPr>
            <w:r>
              <w:rPr>
                <w:color w:val="1F1F1F"/>
                <w:sz w:val="15"/>
                <w:szCs w:val="15"/>
              </w:rPr>
              <w:t xml:space="preserve">0.98</w:t>
            </w:r>
          </w:p>
        </w:tc>
        <w:tc>
          <w:tcPr>
            <w:tcW w:type="dxa" w:w="850"/>
            <w:tcMar>
              <w:top w:type="dxa" w:w="40"/>
              <w:left w:type="dxa" w:w="70"/>
              <w:bottom w:type="dxa" w:w="40"/>
              <w:right w:type="dxa" w:w="70"/>
            </w:tcMar>
            <w:vAlign w:val="center"/>
          </w:tcPr>
          <w:p>
            <w:pPr>
              <w:spacing w:after="0" w:line="240"/>
              <w:jc w:val="center"/>
            </w:pPr>
            <w:r>
              <w:rPr>
                <w:color w:val="1F1F1F"/>
                <w:sz w:val="15"/>
                <w:szCs w:val="15"/>
              </w:rPr>
              <w:t xml:space="preserve">1.08</w:t>
            </w:r>
          </w:p>
        </w:tc>
        <w:tc>
          <w:tcPr>
            <w:tcW w:type="dxa" w:w="850"/>
            <w:tcMar>
              <w:top w:type="dxa" w:w="40"/>
              <w:left w:type="dxa" w:w="70"/>
              <w:bottom w:type="dxa" w:w="40"/>
              <w:right w:type="dxa" w:w="70"/>
            </w:tcMar>
            <w:vAlign w:val="center"/>
          </w:tcPr>
          <w:p>
            <w:pPr>
              <w:spacing w:after="0" w:line="240"/>
              <w:jc w:val="center"/>
            </w:pPr>
            <w:r>
              <w:rPr>
                <w:color w:val="1F1F1F"/>
                <w:sz w:val="15"/>
                <w:szCs w:val="15"/>
              </w:rPr>
              <w:t xml:space="preserve">0.60</w:t>
            </w:r>
          </w:p>
        </w:tc>
        <w:tc>
          <w:tcPr>
            <w:tcW w:type="dxa" w:w="850"/>
            <w:tcMar>
              <w:top w:type="dxa" w:w="40"/>
              <w:left w:type="dxa" w:w="70"/>
              <w:bottom w:type="dxa" w:w="40"/>
              <w:right w:type="dxa" w:w="70"/>
            </w:tcMar>
            <w:vAlign w:val="center"/>
          </w:tcPr>
          <w:p>
            <w:pPr>
              <w:spacing w:after="0" w:line="240"/>
              <w:jc w:val="center"/>
            </w:pPr>
            <w:r>
              <w:rPr>
                <w:color w:val="1F1F1F"/>
                <w:sz w:val="15"/>
                <w:szCs w:val="15"/>
              </w:rPr>
              <w:t xml:space="preserve">0.94</w:t>
            </w:r>
          </w:p>
        </w:tc>
        <w:tc>
          <w:tcPr>
            <w:tcW w:type="dxa" w:w="850"/>
            <w:tcMar>
              <w:top w:type="dxa" w:w="40"/>
              <w:left w:type="dxa" w:w="70"/>
              <w:bottom w:type="dxa" w:w="40"/>
              <w:right w:type="dxa" w:w="70"/>
            </w:tcMar>
            <w:vAlign w:val="center"/>
          </w:tcPr>
          <w:p>
            <w:pPr>
              <w:spacing w:after="0" w:line="240"/>
              <w:jc w:val="center"/>
            </w:pPr>
            <w:r>
              <w:rPr>
                <w:color w:val="1F1F1F"/>
                <w:sz w:val="15"/>
                <w:szCs w:val="15"/>
              </w:rPr>
              <w:t xml:space="preserve">0.97</w:t>
            </w:r>
          </w:p>
        </w:tc>
        <w:tc>
          <w:tcPr>
            <w:tcW w:type="dxa" w:w="850"/>
            <w:tcMar>
              <w:top w:type="dxa" w:w="40"/>
              <w:left w:type="dxa" w:w="70"/>
              <w:bottom w:type="dxa" w:w="40"/>
              <w:right w:type="dxa" w:w="70"/>
            </w:tcMar>
            <w:vAlign w:val="center"/>
          </w:tcPr>
          <w:p>
            <w:pPr>
              <w:spacing w:after="0" w:line="240"/>
              <w:jc w:val="center"/>
            </w:pPr>
            <w:r>
              <w:rPr>
                <w:color w:val="1F1F1F"/>
                <w:sz w:val="15"/>
                <w:szCs w:val="15"/>
              </w:rPr>
              <w:t xml:space="preserve">0.95</w:t>
            </w:r>
          </w:p>
        </w:tc>
        <w:tc>
          <w:tcPr>
            <w:tcW w:type="dxa" w:w="850"/>
            <w:tcMar>
              <w:top w:type="dxa" w:w="40"/>
              <w:left w:type="dxa" w:w="70"/>
              <w:bottom w:type="dxa" w:w="40"/>
              <w:right w:type="dxa" w:w="70"/>
            </w:tcMar>
            <w:vAlign w:val="center"/>
          </w:tcPr>
          <w:p>
            <w:pPr>
              <w:spacing w:after="0" w:line="240"/>
              <w:jc w:val="center"/>
            </w:pPr>
            <w:r>
              <w:rPr>
                <w:color w:val="1F1F1F"/>
                <w:sz w:val="15"/>
                <w:szCs w:val="15"/>
              </w:rPr>
              <w:t xml:space="preserve">1.22</w:t>
            </w:r>
          </w:p>
        </w:tc>
      </w:tr>
      <w:tr>
        <w:trPr>
          <w:cantSplit/>
        </w:trPr>
        <w:tc>
          <w:tcPr>
            <w:tcW w:type="dxa" w:w="2560"/>
            <w:shd w:fill="F6F5F1" w:color="auto" w:val="clear"/>
            <w:tcMar>
              <w:top w:type="dxa" w:w="40"/>
              <w:left w:type="dxa" w:w="70"/>
              <w:bottom w:type="dxa" w:w="40"/>
              <w:right w:type="dxa" w:w="70"/>
            </w:tcMar>
            <w:vAlign w:val="center"/>
          </w:tcPr>
          <w:p>
            <w:pPr>
              <w:spacing w:after="0" w:line="240"/>
              <w:jc w:val="left"/>
            </w:pPr>
            <w:r>
              <w:rPr>
                <w:color w:val="1F1F1F"/>
                <w:sz w:val="15"/>
                <w:szCs w:val="15"/>
              </w:rPr>
              <w:t xml:space="preserve">Hospitals</w:t>
            </w:r>
          </w:p>
        </w:tc>
        <w:tc>
          <w:tcPr>
            <w:tcW w:type="dxa" w:w="85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w:t>
            </w:r>
          </w:p>
        </w:tc>
        <w:tc>
          <w:tcPr>
            <w:tcW w:type="dxa" w:w="85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w:t>
            </w:r>
          </w:p>
        </w:tc>
        <w:tc>
          <w:tcPr>
            <w:tcW w:type="dxa" w:w="85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w:t>
            </w:r>
          </w:p>
        </w:tc>
        <w:tc>
          <w:tcPr>
            <w:tcW w:type="dxa" w:w="85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w:t>
            </w:r>
          </w:p>
        </w:tc>
        <w:tc>
          <w:tcPr>
            <w:tcW w:type="dxa" w:w="85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0.78</w:t>
            </w:r>
          </w:p>
        </w:tc>
        <w:tc>
          <w:tcPr>
            <w:tcW w:type="dxa" w:w="85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0.87</w:t>
            </w:r>
          </w:p>
        </w:tc>
        <w:tc>
          <w:tcPr>
            <w:tcW w:type="dxa" w:w="85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0.84</w:t>
            </w:r>
          </w:p>
        </w:tc>
        <w:tc>
          <w:tcPr>
            <w:tcW w:type="dxa" w:w="85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1.06</w:t>
            </w:r>
          </w:p>
        </w:tc>
      </w:tr>
      <w:tr>
        <w:trPr>
          <w:cantSplit/>
        </w:trPr>
        <w:tc>
          <w:tcPr>
            <w:tcW w:type="dxa" w:w="2560"/>
            <w:tcMar>
              <w:top w:type="dxa" w:w="40"/>
              <w:left w:type="dxa" w:w="70"/>
              <w:bottom w:type="dxa" w:w="40"/>
              <w:right w:type="dxa" w:w="70"/>
            </w:tcMar>
            <w:vAlign w:val="center"/>
          </w:tcPr>
          <w:p>
            <w:pPr>
              <w:spacing w:after="0" w:line="240"/>
              <w:jc w:val="left"/>
            </w:pPr>
            <w:r>
              <w:rPr>
                <w:color w:val="1F1F1F"/>
                <w:sz w:val="15"/>
                <w:szCs w:val="15"/>
              </w:rPr>
              <w:t xml:space="preserve">Industrial</w:t>
            </w:r>
          </w:p>
        </w:tc>
        <w:tc>
          <w:tcPr>
            <w:tcW w:type="dxa" w:w="850"/>
            <w:tcMar>
              <w:top w:type="dxa" w:w="40"/>
              <w:left w:type="dxa" w:w="70"/>
              <w:bottom w:type="dxa" w:w="40"/>
              <w:right w:type="dxa" w:w="70"/>
            </w:tcMar>
            <w:vAlign w:val="center"/>
          </w:tcPr>
          <w:p>
            <w:pPr>
              <w:spacing w:after="0" w:line="240"/>
              <w:jc w:val="center"/>
            </w:pPr>
            <w:r>
              <w:rPr>
                <w:color w:val="1F1F1F"/>
                <w:sz w:val="15"/>
                <w:szCs w:val="15"/>
              </w:rPr>
              <w:t xml:space="preserve">0.91*</w:t>
            </w:r>
          </w:p>
        </w:tc>
        <w:tc>
          <w:tcPr>
            <w:tcW w:type="dxa" w:w="850"/>
            <w:tcMar>
              <w:top w:type="dxa" w:w="40"/>
              <w:left w:type="dxa" w:w="70"/>
              <w:bottom w:type="dxa" w:w="40"/>
              <w:right w:type="dxa" w:w="70"/>
            </w:tcMar>
            <w:vAlign w:val="center"/>
          </w:tcPr>
          <w:p>
            <w:pPr>
              <w:spacing w:after="0" w:line="240"/>
              <w:jc w:val="center"/>
            </w:pPr>
            <w:r>
              <w:rPr>
                <w:color w:val="1F1F1F"/>
                <w:sz w:val="15"/>
                <w:szCs w:val="15"/>
              </w:rPr>
              <w:t xml:space="preserve">0.93</w:t>
            </w:r>
          </w:p>
        </w:tc>
        <w:tc>
          <w:tcPr>
            <w:tcW w:type="dxa" w:w="850"/>
            <w:tcMar>
              <w:top w:type="dxa" w:w="40"/>
              <w:left w:type="dxa" w:w="70"/>
              <w:bottom w:type="dxa" w:w="40"/>
              <w:right w:type="dxa" w:w="70"/>
            </w:tcMar>
            <w:vAlign w:val="center"/>
          </w:tcPr>
          <w:p>
            <w:pPr>
              <w:spacing w:after="0" w:line="240"/>
              <w:jc w:val="center"/>
            </w:pPr>
            <w:r>
              <w:rPr>
                <w:color w:val="1F1F1F"/>
                <w:sz w:val="15"/>
                <w:szCs w:val="15"/>
              </w:rPr>
              <w:t xml:space="preserve">0.93</w:t>
            </w:r>
          </w:p>
        </w:tc>
        <w:tc>
          <w:tcPr>
            <w:tcW w:type="dxa" w:w="850"/>
            <w:tcMar>
              <w:top w:type="dxa" w:w="40"/>
              <w:left w:type="dxa" w:w="70"/>
              <w:bottom w:type="dxa" w:w="40"/>
              <w:right w:type="dxa" w:w="70"/>
            </w:tcMar>
            <w:vAlign w:val="center"/>
          </w:tcPr>
          <w:p>
            <w:pPr>
              <w:spacing w:after="0" w:line="240"/>
              <w:jc w:val="center"/>
            </w:pPr>
            <w:r>
              <w:rPr>
                <w:color w:val="1F1F1F"/>
                <w:sz w:val="15"/>
                <w:szCs w:val="15"/>
              </w:rPr>
              <w:t xml:space="preserve">0.83</w:t>
            </w:r>
          </w:p>
        </w:tc>
        <w:tc>
          <w:tcPr>
            <w:tcW w:type="dxa" w:w="850"/>
            <w:tcMar>
              <w:top w:type="dxa" w:w="40"/>
              <w:left w:type="dxa" w:w="70"/>
              <w:bottom w:type="dxa" w:w="40"/>
              <w:right w:type="dxa" w:w="70"/>
            </w:tcMar>
            <w:vAlign w:val="center"/>
          </w:tcPr>
          <w:p>
            <w:pPr>
              <w:spacing w:after="0" w:line="240"/>
              <w:jc w:val="center"/>
            </w:pPr>
            <w:r>
              <w:rPr>
                <w:color w:val="1F1F1F"/>
                <w:sz w:val="15"/>
                <w:szCs w:val="15"/>
              </w:rPr>
              <w:t xml:space="preserve">0.95**</w:t>
            </w:r>
          </w:p>
        </w:tc>
        <w:tc>
          <w:tcPr>
            <w:tcW w:type="dxa" w:w="850"/>
            <w:tcMar>
              <w:top w:type="dxa" w:w="40"/>
              <w:left w:type="dxa" w:w="70"/>
              <w:bottom w:type="dxa" w:w="40"/>
              <w:right w:type="dxa" w:w="70"/>
            </w:tcMar>
            <w:vAlign w:val="center"/>
          </w:tcPr>
          <w:p>
            <w:pPr>
              <w:spacing w:after="0" w:line="240"/>
              <w:jc w:val="center"/>
            </w:pPr>
            <w:r>
              <w:rPr>
                <w:color w:val="1F1F1F"/>
                <w:sz w:val="15"/>
                <w:szCs w:val="15"/>
              </w:rPr>
              <w:t xml:space="preserve">0.97*</w:t>
            </w:r>
          </w:p>
        </w:tc>
        <w:tc>
          <w:tcPr>
            <w:tcW w:type="dxa" w:w="850"/>
            <w:tcMar>
              <w:top w:type="dxa" w:w="40"/>
              <w:left w:type="dxa" w:w="70"/>
              <w:bottom w:type="dxa" w:w="40"/>
              <w:right w:type="dxa" w:w="70"/>
            </w:tcMar>
            <w:vAlign w:val="center"/>
          </w:tcPr>
          <w:p>
            <w:pPr>
              <w:spacing w:after="0" w:line="240"/>
              <w:jc w:val="center"/>
            </w:pPr>
            <w:r>
              <w:rPr>
                <w:color w:val="1F1F1F"/>
                <w:sz w:val="15"/>
                <w:szCs w:val="15"/>
              </w:rPr>
              <w:t xml:space="preserve">0.96*</w:t>
            </w:r>
          </w:p>
        </w:tc>
        <w:tc>
          <w:tcPr>
            <w:tcW w:type="dxa" w:w="850"/>
            <w:tcMar>
              <w:top w:type="dxa" w:w="40"/>
              <w:left w:type="dxa" w:w="70"/>
              <w:bottom w:type="dxa" w:w="40"/>
              <w:right w:type="dxa" w:w="70"/>
            </w:tcMar>
            <w:vAlign w:val="center"/>
          </w:tcPr>
          <w:p>
            <w:pPr>
              <w:spacing w:after="0" w:line="240"/>
              <w:jc w:val="center"/>
            </w:pPr>
            <w:r>
              <w:rPr>
                <w:color w:val="1F1F1F"/>
                <w:sz w:val="15"/>
                <w:szCs w:val="15"/>
              </w:rPr>
              <w:t xml:space="preserve">1.02</w:t>
            </w:r>
          </w:p>
        </w:tc>
      </w:tr>
    </w:tbl>
    <w:p>
      <w:pPr>
        <w:spacing w:after="160"/>
      </w:pPr>
    </w:p>
    <w:p>
      <w:pPr>
        <w:pStyle w:val="Heading2"/>
        <w:keepNext/>
      </w:pPr>
      <w:r>
        <w:t xml:space="preserve">6.8  Does land use add explanatory power beyond design?</w:t>
      </w:r>
    </w:p>
    <w:p>
      <w:pPr>
        <w:spacing w:after="120" w:before="0" w:line="276"/>
        <w:jc w:val="left"/>
      </w:pPr>
      <w:r>
        <w:t xml:space="preserve">Figure 29 compares each joint model with its design-only counterpart. Land use improves the fit (positive ΔAIC and significant likelihood-ratio test) for </w:t>
      </w:r>
      <w:r>
        <w:rPr>
          <w:b/>
          <w:bCs/>
        </w:rPr>
        <w:t xml:space="preserve">Total crashes of most types</w:t>
      </w:r>
      <w:r>
        <w:t xml:space="preserve"> (all crashes +28 AIC points at intersections and +28 on segments; angle, right-turn, rear-end and sideswipe crashes), for </w:t>
      </w:r>
      <w:r>
        <w:rPr>
          <w:b/>
          <w:bCs/>
        </w:rPr>
        <w:t xml:space="preserve">pedestrian crashes</w:t>
      </w:r>
      <w:r>
        <w:t xml:space="preserve"> (intersections: Total +33, KAB +24, KSI +14; segments KSI +36) and for </w:t>
      </w:r>
      <w:r>
        <w:rPr>
          <w:b/>
          <w:bCs/>
        </w:rPr>
        <w:t xml:space="preserve">fatal crashes</w:t>
      </w:r>
      <w:r>
        <w:t xml:space="preserve"> (segments +27). For vehicle-only KAB and KSI outcomes, adding all 19 land uses at once is penalised by AIC even when individual land uses are significant. For those outcomes the evidence comes from specific land uses rather than from land use as a block.</w:t>
      </w:r>
    </w:p>
    <w:p>
      <w:pPr>
        <w:keepNext/>
        <w:spacing w:after="60" w:before="120"/>
        <w:jc w:val="center"/>
      </w:pPr>
      <w:r>
        <w:drawing>
          <wp:inline distT="0" distB="0" distL="0" distR="0">
            <wp:extent cx="5943600" cy="3267075"/>
            <wp:effectExtent t="0" r="0" b="0" l="0"/>
            <wp:docPr id="1" name="fig17_landuse_value_added.png" descr="Improvement in model fit from adding land use to the design-only model: ΔAIC (top) and gain in McFadden pseudo-R² (bottom)." title="Fig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943600" cy="3267075"/>
                    </a:xfrm>
                    <a:prstGeom prst="rect">
                      <a:avLst/>
                    </a:prstGeom>
                  </pic:spPr>
                </pic:pic>
              </a:graphicData>
            </a:graphic>
          </wp:inline>
        </w:drawing>
      </w:r>
    </w:p>
    <w:p>
      <w:pPr>
        <w:spacing w:after="200"/>
      </w:pPr>
      <w:r>
        <w:rPr>
          <w:b/>
          <w:bCs/>
          <w:color w:val="1F1F1F"/>
          <w:sz w:val="18"/>
          <w:szCs w:val="18"/>
        </w:rPr>
        <w:t xml:space="preserve">Figure 29. </w:t>
      </w:r>
      <w:r>
        <w:rPr>
          <w:color w:val="52514E"/>
          <w:sz w:val="18"/>
          <w:szCs w:val="18"/>
        </w:rPr>
        <w:t xml:space="preserve">Improvement in model fit from adding land use to the design-only model: ΔAIC (top) and gain in McFadden pseudo-R² (bottom).</w:t>
      </w:r>
    </w:p>
    <w:p>
      <w:pPr>
        <w:spacing w:after="120" w:before="0" w:line="276"/>
        <w:jc w:val="left"/>
      </w:pPr>
      <w:r>
        <w:t xml:space="preserve">Table 7 reports the design and context controls from the joint models for all crash types. Exposure dominates (ln AADT, cross-street AADT, segment length). Among design variables, wider outside shoulders at intersections are associated with more total crashes (IRR 1.20 per 10 ft), bike-lane corridors with fewer total crashes (0.85), and higher posted speed on segments with fewer crashes per VMT (0.78 per 10 mph), reflecting less-urban, lower-conflict segments. Lanes and median type are not significant once land use and exposure are controlled.</w:t>
      </w:r>
    </w:p>
    <w:p>
      <w:pPr>
        <w:keepNext/>
        <w:spacing w:after="80" w:before="160"/>
      </w:pPr>
      <w:r>
        <w:rPr>
          <w:b/>
          <w:bCs/>
          <w:color w:val="1F1F1F"/>
          <w:sz w:val="18"/>
          <w:szCs w:val="18"/>
        </w:rPr>
        <w:t xml:space="preserve">Table 7. </w:t>
      </w:r>
      <w:r>
        <w:rPr>
          <w:color w:val="52514E"/>
          <w:sz w:val="18"/>
          <w:szCs w:val="18"/>
        </w:rPr>
        <w:t xml:space="preserve">Design and context controls in the joint models, all crash types (IRR; * p &lt; 0.05, ** p &lt; 0.01).</w:t>
      </w:r>
    </w:p>
    <w:tbl>
      <w:tblPr>
        <w:tblW w:type="dxa" w:w="9360"/>
        <w:tblBorders>
          <w:top w:val="single" w:color="C3C2B7" w:sz="4"/>
          <w:left w:val="single" w:color="C3C2B7" w:sz="4"/>
          <w:bottom w:val="single" w:color="C3C2B7" w:sz="4"/>
          <w:right w:val="single" w:color="C3C2B7" w:sz="4"/>
          <w:insideH w:val="single" w:color="C3C2B7" w:sz="4"/>
          <w:insideV w:val="single" w:color="C3C2B7" w:sz="4"/>
        </w:tblBorders>
      </w:tblPr>
      <w:tblGrid>
        <w:gridCol w:w="2560"/>
        <w:gridCol w:w="850"/>
        <w:gridCol w:w="850"/>
        <w:gridCol w:w="850"/>
        <w:gridCol w:w="850"/>
        <w:gridCol w:w="850"/>
        <w:gridCol w:w="850"/>
        <w:gridCol w:w="850"/>
        <w:gridCol w:w="850"/>
      </w:tblGrid>
      <w:tr>
        <w:trPr>
          <w:tblHeader/>
        </w:trPr>
        <w:tc>
          <w:tcPr>
            <w:tcW w:type="dxa" w:w="2560"/>
            <w:shd w:fill="DCE8F7" w:color="auto" w:val="clear"/>
            <w:tcMar>
              <w:top w:type="dxa" w:w="40"/>
              <w:left w:type="dxa" w:w="70"/>
              <w:bottom w:type="dxa" w:w="40"/>
              <w:right w:type="dxa" w:w="70"/>
            </w:tcMar>
            <w:vAlign w:val="center"/>
          </w:tcPr>
          <w:p>
            <w:pPr>
              <w:spacing w:after="0" w:line="240"/>
              <w:jc w:val="left"/>
            </w:pPr>
            <w:r>
              <w:rPr>
                <w:b/>
                <w:bCs/>
                <w:color w:val="1F1F1F"/>
                <w:sz w:val="15"/>
                <w:szCs w:val="15"/>
              </w:rPr>
              <w:t xml:space="preserve">Variable</w:t>
            </w:r>
          </w:p>
        </w:tc>
        <w:tc>
          <w:tcPr>
            <w:tcW w:type="dxa" w:w="3400"/>
            <w:gridSpan w:val="4"/>
            <w:shd w:fill="DCE8F7" w:color="auto" w:val="clear"/>
            <w:tcMar>
              <w:top w:type="dxa" w:w="40"/>
              <w:left w:type="dxa" w:w="70"/>
              <w:bottom w:type="dxa" w:w="40"/>
              <w:right w:type="dxa" w:w="70"/>
            </w:tcMar>
            <w:vAlign w:val="center"/>
          </w:tcPr>
          <w:p>
            <w:pPr>
              <w:spacing w:after="0" w:line="240"/>
              <w:jc w:val="center"/>
            </w:pPr>
            <w:r>
              <w:rPr>
                <w:b/>
                <w:bCs/>
                <w:color w:val="1F1F1F"/>
                <w:sz w:val="15"/>
                <w:szCs w:val="15"/>
              </w:rPr>
              <w:t xml:space="preserve">Intersections</w:t>
            </w:r>
          </w:p>
        </w:tc>
        <w:tc>
          <w:tcPr>
            <w:tcW w:type="dxa" w:w="3400"/>
            <w:gridSpan w:val="4"/>
            <w:shd w:fill="DCE8F7" w:color="auto" w:val="clear"/>
            <w:tcMar>
              <w:top w:type="dxa" w:w="40"/>
              <w:left w:type="dxa" w:w="70"/>
              <w:bottom w:type="dxa" w:w="40"/>
              <w:right w:type="dxa" w:w="70"/>
            </w:tcMar>
            <w:vAlign w:val="center"/>
          </w:tcPr>
          <w:p>
            <w:pPr>
              <w:spacing w:after="0" w:line="240"/>
              <w:jc w:val="center"/>
            </w:pPr>
            <w:r>
              <w:rPr>
                <w:b/>
                <w:bCs/>
                <w:color w:val="1F1F1F"/>
                <w:sz w:val="15"/>
                <w:szCs w:val="15"/>
              </w:rPr>
              <w:t xml:space="preserve">Segments</w:t>
            </w:r>
          </w:p>
        </w:tc>
      </w:tr>
      <w:tr>
        <w:trPr>
          <w:tblHeader/>
        </w:trPr>
        <w:tc>
          <w:tcPr>
            <w:tcW w:type="dxa" w:w="2560"/>
            <w:shd w:fill="DCE8F7" w:color="auto" w:val="clear"/>
            <w:tcMar>
              <w:top w:type="dxa" w:w="40"/>
              <w:left w:type="dxa" w:w="70"/>
              <w:bottom w:type="dxa" w:w="40"/>
              <w:right w:type="dxa" w:w="70"/>
            </w:tcMar>
            <w:vAlign w:val="center"/>
          </w:tcPr>
          <w:p>
            <w:pPr>
              <w:spacing w:after="0" w:line="240"/>
              <w:jc w:val="left"/>
            </w:pPr>
            <w:r>
              <w:rPr>
                <w:b/>
                <w:bCs/>
                <w:color w:val="1F1F1F"/>
                <w:sz w:val="15"/>
                <w:szCs w:val="15"/>
              </w:rPr>
              <w:t xml:space="preserve"/>
            </w:r>
          </w:p>
        </w:tc>
        <w:tc>
          <w:tcPr>
            <w:tcW w:type="dxa" w:w="850"/>
            <w:shd w:fill="DCE8F7" w:color="auto" w:val="clear"/>
            <w:tcMar>
              <w:top w:type="dxa" w:w="40"/>
              <w:left w:type="dxa" w:w="70"/>
              <w:bottom w:type="dxa" w:w="40"/>
              <w:right w:type="dxa" w:w="70"/>
            </w:tcMar>
            <w:vAlign w:val="center"/>
          </w:tcPr>
          <w:p>
            <w:pPr>
              <w:spacing w:after="0" w:line="240"/>
              <w:jc w:val="center"/>
            </w:pPr>
            <w:r>
              <w:rPr>
                <w:b/>
                <w:bCs/>
                <w:color w:val="1F1F1F"/>
                <w:sz w:val="15"/>
                <w:szCs w:val="15"/>
              </w:rPr>
              <w:t xml:space="preserve">Total</w:t>
            </w:r>
          </w:p>
        </w:tc>
        <w:tc>
          <w:tcPr>
            <w:tcW w:type="dxa" w:w="850"/>
            <w:shd w:fill="DCE8F7" w:color="auto" w:val="clear"/>
            <w:tcMar>
              <w:top w:type="dxa" w:w="40"/>
              <w:left w:type="dxa" w:w="70"/>
              <w:bottom w:type="dxa" w:w="40"/>
              <w:right w:type="dxa" w:w="70"/>
            </w:tcMar>
            <w:vAlign w:val="center"/>
          </w:tcPr>
          <w:p>
            <w:pPr>
              <w:spacing w:after="0" w:line="240"/>
              <w:jc w:val="center"/>
            </w:pPr>
            <w:r>
              <w:rPr>
                <w:b/>
                <w:bCs/>
                <w:color w:val="1F1F1F"/>
                <w:sz w:val="15"/>
                <w:szCs w:val="15"/>
              </w:rPr>
              <w:t xml:space="preserve">KAB</w:t>
            </w:r>
          </w:p>
        </w:tc>
        <w:tc>
          <w:tcPr>
            <w:tcW w:type="dxa" w:w="850"/>
            <w:shd w:fill="DCE8F7" w:color="auto" w:val="clear"/>
            <w:tcMar>
              <w:top w:type="dxa" w:w="40"/>
              <w:left w:type="dxa" w:w="70"/>
              <w:bottom w:type="dxa" w:w="40"/>
              <w:right w:type="dxa" w:w="70"/>
            </w:tcMar>
            <w:vAlign w:val="center"/>
          </w:tcPr>
          <w:p>
            <w:pPr>
              <w:spacing w:after="0" w:line="240"/>
              <w:jc w:val="center"/>
            </w:pPr>
            <w:r>
              <w:rPr>
                <w:b/>
                <w:bCs/>
                <w:color w:val="1F1F1F"/>
                <w:sz w:val="15"/>
                <w:szCs w:val="15"/>
              </w:rPr>
              <w:t xml:space="preserve">KSI</w:t>
            </w:r>
          </w:p>
        </w:tc>
        <w:tc>
          <w:tcPr>
            <w:tcW w:type="dxa" w:w="850"/>
            <w:shd w:fill="DCE8F7" w:color="auto" w:val="clear"/>
            <w:tcMar>
              <w:top w:type="dxa" w:w="40"/>
              <w:left w:type="dxa" w:w="70"/>
              <w:bottom w:type="dxa" w:w="40"/>
              <w:right w:type="dxa" w:w="70"/>
            </w:tcMar>
            <w:vAlign w:val="center"/>
          </w:tcPr>
          <w:p>
            <w:pPr>
              <w:spacing w:after="0" w:line="240"/>
              <w:jc w:val="center"/>
            </w:pPr>
            <w:r>
              <w:rPr>
                <w:b/>
                <w:bCs/>
                <w:color w:val="1F1F1F"/>
                <w:sz w:val="15"/>
                <w:szCs w:val="15"/>
              </w:rPr>
              <w:t xml:space="preserve">Fatal</w:t>
            </w:r>
          </w:p>
        </w:tc>
        <w:tc>
          <w:tcPr>
            <w:tcW w:type="dxa" w:w="850"/>
            <w:shd w:fill="DCE8F7" w:color="auto" w:val="clear"/>
            <w:tcMar>
              <w:top w:type="dxa" w:w="40"/>
              <w:left w:type="dxa" w:w="70"/>
              <w:bottom w:type="dxa" w:w="40"/>
              <w:right w:type="dxa" w:w="70"/>
            </w:tcMar>
            <w:vAlign w:val="center"/>
          </w:tcPr>
          <w:p>
            <w:pPr>
              <w:spacing w:after="0" w:line="240"/>
              <w:jc w:val="center"/>
            </w:pPr>
            <w:r>
              <w:rPr>
                <w:b/>
                <w:bCs/>
                <w:color w:val="1F1F1F"/>
                <w:sz w:val="15"/>
                <w:szCs w:val="15"/>
              </w:rPr>
              <w:t xml:space="preserve">Total</w:t>
            </w:r>
          </w:p>
        </w:tc>
        <w:tc>
          <w:tcPr>
            <w:tcW w:type="dxa" w:w="850"/>
            <w:shd w:fill="DCE8F7" w:color="auto" w:val="clear"/>
            <w:tcMar>
              <w:top w:type="dxa" w:w="40"/>
              <w:left w:type="dxa" w:w="70"/>
              <w:bottom w:type="dxa" w:w="40"/>
              <w:right w:type="dxa" w:w="70"/>
            </w:tcMar>
            <w:vAlign w:val="center"/>
          </w:tcPr>
          <w:p>
            <w:pPr>
              <w:spacing w:after="0" w:line="240"/>
              <w:jc w:val="center"/>
            </w:pPr>
            <w:r>
              <w:rPr>
                <w:b/>
                <w:bCs/>
                <w:color w:val="1F1F1F"/>
                <w:sz w:val="15"/>
                <w:szCs w:val="15"/>
              </w:rPr>
              <w:t xml:space="preserve">KAB</w:t>
            </w:r>
          </w:p>
        </w:tc>
        <w:tc>
          <w:tcPr>
            <w:tcW w:type="dxa" w:w="850"/>
            <w:shd w:fill="DCE8F7" w:color="auto" w:val="clear"/>
            <w:tcMar>
              <w:top w:type="dxa" w:w="40"/>
              <w:left w:type="dxa" w:w="70"/>
              <w:bottom w:type="dxa" w:w="40"/>
              <w:right w:type="dxa" w:w="70"/>
            </w:tcMar>
            <w:vAlign w:val="center"/>
          </w:tcPr>
          <w:p>
            <w:pPr>
              <w:spacing w:after="0" w:line="240"/>
              <w:jc w:val="center"/>
            </w:pPr>
            <w:r>
              <w:rPr>
                <w:b/>
                <w:bCs/>
                <w:color w:val="1F1F1F"/>
                <w:sz w:val="15"/>
                <w:szCs w:val="15"/>
              </w:rPr>
              <w:t xml:space="preserve">KSI</w:t>
            </w:r>
          </w:p>
        </w:tc>
        <w:tc>
          <w:tcPr>
            <w:tcW w:type="dxa" w:w="850"/>
            <w:shd w:fill="DCE8F7" w:color="auto" w:val="clear"/>
            <w:tcMar>
              <w:top w:type="dxa" w:w="40"/>
              <w:left w:type="dxa" w:w="70"/>
              <w:bottom w:type="dxa" w:w="40"/>
              <w:right w:type="dxa" w:w="70"/>
            </w:tcMar>
            <w:vAlign w:val="center"/>
          </w:tcPr>
          <w:p>
            <w:pPr>
              <w:spacing w:after="0" w:line="240"/>
              <w:jc w:val="center"/>
            </w:pPr>
            <w:r>
              <w:rPr>
                <w:b/>
                <w:bCs/>
                <w:color w:val="1F1F1F"/>
                <w:sz w:val="15"/>
                <w:szCs w:val="15"/>
              </w:rPr>
              <w:t xml:space="preserve">Fatal</w:t>
            </w:r>
          </w:p>
        </w:tc>
      </w:tr>
      <w:tr>
        <w:trPr>
          <w:cantSplit/>
        </w:trPr>
        <w:tc>
          <w:tcPr>
            <w:tcW w:type="dxa" w:w="2560"/>
            <w:tcMar>
              <w:top w:type="dxa" w:w="40"/>
              <w:left w:type="dxa" w:w="70"/>
              <w:bottom w:type="dxa" w:w="40"/>
              <w:right w:type="dxa" w:w="70"/>
            </w:tcMar>
            <w:vAlign w:val="center"/>
          </w:tcPr>
          <w:p>
            <w:pPr>
              <w:spacing w:after="0" w:line="240"/>
              <w:jc w:val="left"/>
            </w:pPr>
            <w:r>
              <w:rPr>
                <w:color w:val="1F1F1F"/>
                <w:sz w:val="15"/>
                <w:szCs w:val="15"/>
              </w:rPr>
              <w:t xml:space="preserve">ln(AADT, major road)</w:t>
            </w:r>
          </w:p>
        </w:tc>
        <w:tc>
          <w:tcPr>
            <w:tcW w:type="dxa" w:w="850"/>
            <w:tcMar>
              <w:top w:type="dxa" w:w="40"/>
              <w:left w:type="dxa" w:w="70"/>
              <w:bottom w:type="dxa" w:w="40"/>
              <w:right w:type="dxa" w:w="70"/>
            </w:tcMar>
            <w:vAlign w:val="center"/>
          </w:tcPr>
          <w:p>
            <w:pPr>
              <w:spacing w:after="0" w:line="240"/>
              <w:jc w:val="center"/>
            </w:pPr>
            <w:r>
              <w:rPr>
                <w:color w:val="1F1F1F"/>
                <w:sz w:val="15"/>
                <w:szCs w:val="15"/>
              </w:rPr>
              <w:t xml:space="preserve">1.55**</w:t>
            </w:r>
          </w:p>
        </w:tc>
        <w:tc>
          <w:tcPr>
            <w:tcW w:type="dxa" w:w="850"/>
            <w:tcMar>
              <w:top w:type="dxa" w:w="40"/>
              <w:left w:type="dxa" w:w="70"/>
              <w:bottom w:type="dxa" w:w="40"/>
              <w:right w:type="dxa" w:w="70"/>
            </w:tcMar>
            <w:vAlign w:val="center"/>
          </w:tcPr>
          <w:p>
            <w:pPr>
              <w:spacing w:after="0" w:line="240"/>
              <w:jc w:val="center"/>
            </w:pPr>
            <w:r>
              <w:rPr>
                <w:color w:val="1F1F1F"/>
                <w:sz w:val="15"/>
                <w:szCs w:val="15"/>
              </w:rPr>
              <w:t xml:space="preserve">1.57**</w:t>
            </w:r>
          </w:p>
        </w:tc>
        <w:tc>
          <w:tcPr>
            <w:tcW w:type="dxa" w:w="850"/>
            <w:tcMar>
              <w:top w:type="dxa" w:w="40"/>
              <w:left w:type="dxa" w:w="70"/>
              <w:bottom w:type="dxa" w:w="40"/>
              <w:right w:type="dxa" w:w="70"/>
            </w:tcMar>
            <w:vAlign w:val="center"/>
          </w:tcPr>
          <w:p>
            <w:pPr>
              <w:spacing w:after="0" w:line="240"/>
              <w:jc w:val="center"/>
            </w:pPr>
            <w:r>
              <w:rPr>
                <w:color w:val="1F1F1F"/>
                <w:sz w:val="15"/>
                <w:szCs w:val="15"/>
              </w:rPr>
              <w:t xml:space="preserve">1.40</w:t>
            </w:r>
          </w:p>
        </w:tc>
        <w:tc>
          <w:tcPr>
            <w:tcW w:type="dxa" w:w="850"/>
            <w:tcMar>
              <w:top w:type="dxa" w:w="40"/>
              <w:left w:type="dxa" w:w="70"/>
              <w:bottom w:type="dxa" w:w="40"/>
              <w:right w:type="dxa" w:w="70"/>
            </w:tcMar>
            <w:vAlign w:val="center"/>
          </w:tcPr>
          <w:p>
            <w:pPr>
              <w:spacing w:after="0" w:line="240"/>
              <w:jc w:val="center"/>
            </w:pPr>
            <w:r>
              <w:rPr>
                <w:color w:val="1F1F1F"/>
                <w:sz w:val="15"/>
                <w:szCs w:val="15"/>
              </w:rPr>
              <w:t xml:space="preserve">1.02</w:t>
            </w:r>
          </w:p>
        </w:tc>
        <w:tc>
          <w:tcPr>
            <w:tcW w:type="dxa" w:w="850"/>
            <w:tcMar>
              <w:top w:type="dxa" w:w="40"/>
              <w:left w:type="dxa" w:w="70"/>
              <w:bottom w:type="dxa" w:w="40"/>
              <w:right w:type="dxa" w:w="70"/>
            </w:tcMar>
            <w:vAlign w:val="center"/>
          </w:tcPr>
          <w:p>
            <w:pPr>
              <w:spacing w:after="0" w:line="240"/>
              <w:jc w:val="center"/>
            </w:pPr>
            <w:r>
              <w:rPr>
                <w:color w:val="1F1F1F"/>
                <w:sz w:val="15"/>
                <w:szCs w:val="15"/>
              </w:rPr>
              <w:t xml:space="preserve">1.34*</w:t>
            </w:r>
          </w:p>
        </w:tc>
        <w:tc>
          <w:tcPr>
            <w:tcW w:type="dxa" w:w="850"/>
            <w:tcMar>
              <w:top w:type="dxa" w:w="40"/>
              <w:left w:type="dxa" w:w="70"/>
              <w:bottom w:type="dxa" w:w="40"/>
              <w:right w:type="dxa" w:w="70"/>
            </w:tcMar>
            <w:vAlign w:val="center"/>
          </w:tcPr>
          <w:p>
            <w:pPr>
              <w:spacing w:after="0" w:line="240"/>
              <w:jc w:val="center"/>
            </w:pPr>
            <w:r>
              <w:rPr>
                <w:color w:val="1F1F1F"/>
                <w:sz w:val="15"/>
                <w:szCs w:val="15"/>
              </w:rPr>
              <w:t xml:space="preserve">1.18</w:t>
            </w:r>
          </w:p>
        </w:tc>
        <w:tc>
          <w:tcPr>
            <w:tcW w:type="dxa" w:w="850"/>
            <w:tcMar>
              <w:top w:type="dxa" w:w="40"/>
              <w:left w:type="dxa" w:w="70"/>
              <w:bottom w:type="dxa" w:w="40"/>
              <w:right w:type="dxa" w:w="70"/>
            </w:tcMar>
            <w:vAlign w:val="center"/>
          </w:tcPr>
          <w:p>
            <w:pPr>
              <w:spacing w:after="0" w:line="240"/>
              <w:jc w:val="center"/>
            </w:pPr>
            <w:r>
              <w:rPr>
                <w:color w:val="1F1F1F"/>
                <w:sz w:val="15"/>
                <w:szCs w:val="15"/>
              </w:rPr>
              <w:t xml:space="preserve">0.95</w:t>
            </w:r>
          </w:p>
        </w:tc>
        <w:tc>
          <w:tcPr>
            <w:tcW w:type="dxa" w:w="850"/>
            <w:tcMar>
              <w:top w:type="dxa" w:w="40"/>
              <w:left w:type="dxa" w:w="70"/>
              <w:bottom w:type="dxa" w:w="40"/>
              <w:right w:type="dxa" w:w="70"/>
            </w:tcMar>
            <w:vAlign w:val="center"/>
          </w:tcPr>
          <w:p>
            <w:pPr>
              <w:spacing w:after="0" w:line="240"/>
              <w:jc w:val="center"/>
            </w:pPr>
            <w:r>
              <w:rPr>
                <w:color w:val="1F1F1F"/>
                <w:sz w:val="15"/>
                <w:szCs w:val="15"/>
              </w:rPr>
              <w:t xml:space="preserve">2.82*</w:t>
            </w:r>
          </w:p>
        </w:tc>
      </w:tr>
      <w:tr>
        <w:trPr>
          <w:cantSplit/>
        </w:trPr>
        <w:tc>
          <w:tcPr>
            <w:tcW w:type="dxa" w:w="2560"/>
            <w:shd w:fill="F6F5F1" w:color="auto" w:val="clear"/>
            <w:tcMar>
              <w:top w:type="dxa" w:w="40"/>
              <w:left w:type="dxa" w:w="70"/>
              <w:bottom w:type="dxa" w:w="40"/>
              <w:right w:type="dxa" w:w="70"/>
            </w:tcMar>
            <w:vAlign w:val="center"/>
          </w:tcPr>
          <w:p>
            <w:pPr>
              <w:spacing w:after="0" w:line="240"/>
              <w:jc w:val="left"/>
            </w:pPr>
            <w:r>
              <w:rPr>
                <w:color w:val="1F1F1F"/>
                <w:sz w:val="15"/>
                <w:szCs w:val="15"/>
              </w:rPr>
              <w:t xml:space="preserve">ln(AADT, cross street)</w:t>
            </w:r>
          </w:p>
        </w:tc>
        <w:tc>
          <w:tcPr>
            <w:tcW w:type="dxa" w:w="85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1.61**</w:t>
            </w:r>
          </w:p>
        </w:tc>
        <w:tc>
          <w:tcPr>
            <w:tcW w:type="dxa" w:w="85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1.38**</w:t>
            </w:r>
          </w:p>
        </w:tc>
        <w:tc>
          <w:tcPr>
            <w:tcW w:type="dxa" w:w="85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1.43**</w:t>
            </w:r>
          </w:p>
        </w:tc>
        <w:tc>
          <w:tcPr>
            <w:tcW w:type="dxa" w:w="85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w:t>
            </w:r>
          </w:p>
        </w:tc>
        <w:tc>
          <w:tcPr>
            <w:tcW w:type="dxa" w:w="85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w:t>
            </w:r>
          </w:p>
        </w:tc>
        <w:tc>
          <w:tcPr>
            <w:tcW w:type="dxa" w:w="85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w:t>
            </w:r>
          </w:p>
        </w:tc>
        <w:tc>
          <w:tcPr>
            <w:tcW w:type="dxa" w:w="85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w:t>
            </w:r>
          </w:p>
        </w:tc>
        <w:tc>
          <w:tcPr>
            <w:tcW w:type="dxa" w:w="85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w:t>
            </w:r>
          </w:p>
        </w:tc>
      </w:tr>
      <w:tr>
        <w:trPr>
          <w:cantSplit/>
        </w:trPr>
        <w:tc>
          <w:tcPr>
            <w:tcW w:type="dxa" w:w="2560"/>
            <w:tcMar>
              <w:top w:type="dxa" w:w="40"/>
              <w:left w:type="dxa" w:w="70"/>
              <w:bottom w:type="dxa" w:w="40"/>
              <w:right w:type="dxa" w:w="70"/>
            </w:tcMar>
            <w:vAlign w:val="center"/>
          </w:tcPr>
          <w:p>
            <w:pPr>
              <w:spacing w:after="0" w:line="240"/>
              <w:jc w:val="left"/>
            </w:pPr>
            <w:r>
              <w:rPr>
                <w:color w:val="1F1F1F"/>
                <w:sz w:val="15"/>
                <w:szCs w:val="15"/>
              </w:rPr>
              <w:t xml:space="preserve">Through lanes (total)</w:t>
            </w:r>
          </w:p>
        </w:tc>
        <w:tc>
          <w:tcPr>
            <w:tcW w:type="dxa" w:w="850"/>
            <w:tcMar>
              <w:top w:type="dxa" w:w="40"/>
              <w:left w:type="dxa" w:w="70"/>
              <w:bottom w:type="dxa" w:w="40"/>
              <w:right w:type="dxa" w:w="70"/>
            </w:tcMar>
            <w:vAlign w:val="center"/>
          </w:tcPr>
          <w:p>
            <w:pPr>
              <w:spacing w:after="0" w:line="240"/>
              <w:jc w:val="center"/>
            </w:pPr>
            <w:r>
              <w:rPr>
                <w:color w:val="1F1F1F"/>
                <w:sz w:val="15"/>
                <w:szCs w:val="15"/>
              </w:rPr>
              <w:t xml:space="preserve">0.94</w:t>
            </w:r>
          </w:p>
        </w:tc>
        <w:tc>
          <w:tcPr>
            <w:tcW w:type="dxa" w:w="850"/>
            <w:tcMar>
              <w:top w:type="dxa" w:w="40"/>
              <w:left w:type="dxa" w:w="70"/>
              <w:bottom w:type="dxa" w:w="40"/>
              <w:right w:type="dxa" w:w="70"/>
            </w:tcMar>
            <w:vAlign w:val="center"/>
          </w:tcPr>
          <w:p>
            <w:pPr>
              <w:spacing w:after="0" w:line="240"/>
              <w:jc w:val="center"/>
            </w:pPr>
            <w:r>
              <w:rPr>
                <w:color w:val="1F1F1F"/>
                <w:sz w:val="15"/>
                <w:szCs w:val="15"/>
              </w:rPr>
              <w:t xml:space="preserve">0.94</w:t>
            </w:r>
          </w:p>
        </w:tc>
        <w:tc>
          <w:tcPr>
            <w:tcW w:type="dxa" w:w="850"/>
            <w:tcMar>
              <w:top w:type="dxa" w:w="40"/>
              <w:left w:type="dxa" w:w="70"/>
              <w:bottom w:type="dxa" w:w="40"/>
              <w:right w:type="dxa" w:w="70"/>
            </w:tcMar>
            <w:vAlign w:val="center"/>
          </w:tcPr>
          <w:p>
            <w:pPr>
              <w:spacing w:after="0" w:line="240"/>
              <w:jc w:val="center"/>
            </w:pPr>
            <w:r>
              <w:rPr>
                <w:color w:val="1F1F1F"/>
                <w:sz w:val="15"/>
                <w:szCs w:val="15"/>
              </w:rPr>
              <w:t xml:space="preserve">0.99</w:t>
            </w:r>
          </w:p>
        </w:tc>
        <w:tc>
          <w:tcPr>
            <w:tcW w:type="dxa" w:w="850"/>
            <w:tcMar>
              <w:top w:type="dxa" w:w="40"/>
              <w:left w:type="dxa" w:w="70"/>
              <w:bottom w:type="dxa" w:w="40"/>
              <w:right w:type="dxa" w:w="70"/>
            </w:tcMar>
            <w:vAlign w:val="center"/>
          </w:tcPr>
          <w:p>
            <w:pPr>
              <w:spacing w:after="0" w:line="240"/>
              <w:jc w:val="center"/>
            </w:pPr>
            <w:r>
              <w:rPr>
                <w:color w:val="1F1F1F"/>
                <w:sz w:val="15"/>
                <w:szCs w:val="15"/>
              </w:rPr>
              <w:t xml:space="preserve">1.11</w:t>
            </w:r>
          </w:p>
        </w:tc>
        <w:tc>
          <w:tcPr>
            <w:tcW w:type="dxa" w:w="850"/>
            <w:tcMar>
              <w:top w:type="dxa" w:w="40"/>
              <w:left w:type="dxa" w:w="70"/>
              <w:bottom w:type="dxa" w:w="40"/>
              <w:right w:type="dxa" w:w="70"/>
            </w:tcMar>
            <w:vAlign w:val="center"/>
          </w:tcPr>
          <w:p>
            <w:pPr>
              <w:spacing w:after="0" w:line="240"/>
              <w:jc w:val="center"/>
            </w:pPr>
            <w:r>
              <w:rPr>
                <w:color w:val="1F1F1F"/>
                <w:sz w:val="15"/>
                <w:szCs w:val="15"/>
              </w:rPr>
              <w:t xml:space="preserve">0.92</w:t>
            </w:r>
          </w:p>
        </w:tc>
        <w:tc>
          <w:tcPr>
            <w:tcW w:type="dxa" w:w="850"/>
            <w:tcMar>
              <w:top w:type="dxa" w:w="40"/>
              <w:left w:type="dxa" w:w="70"/>
              <w:bottom w:type="dxa" w:w="40"/>
              <w:right w:type="dxa" w:w="70"/>
            </w:tcMar>
            <w:vAlign w:val="center"/>
          </w:tcPr>
          <w:p>
            <w:pPr>
              <w:spacing w:after="0" w:line="240"/>
              <w:jc w:val="center"/>
            </w:pPr>
            <w:r>
              <w:rPr>
                <w:color w:val="1F1F1F"/>
                <w:sz w:val="15"/>
                <w:szCs w:val="15"/>
              </w:rPr>
              <w:t xml:space="preserve">0.97</w:t>
            </w:r>
          </w:p>
        </w:tc>
        <w:tc>
          <w:tcPr>
            <w:tcW w:type="dxa" w:w="850"/>
            <w:tcMar>
              <w:top w:type="dxa" w:w="40"/>
              <w:left w:type="dxa" w:w="70"/>
              <w:bottom w:type="dxa" w:w="40"/>
              <w:right w:type="dxa" w:w="70"/>
            </w:tcMar>
            <w:vAlign w:val="center"/>
          </w:tcPr>
          <w:p>
            <w:pPr>
              <w:spacing w:after="0" w:line="240"/>
              <w:jc w:val="center"/>
            </w:pPr>
            <w:r>
              <w:rPr>
                <w:color w:val="1F1F1F"/>
                <w:sz w:val="15"/>
                <w:szCs w:val="15"/>
              </w:rPr>
              <w:t xml:space="preserve">0.99</w:t>
            </w:r>
          </w:p>
        </w:tc>
        <w:tc>
          <w:tcPr>
            <w:tcW w:type="dxa" w:w="850"/>
            <w:tcMar>
              <w:top w:type="dxa" w:w="40"/>
              <w:left w:type="dxa" w:w="70"/>
              <w:bottom w:type="dxa" w:w="40"/>
              <w:right w:type="dxa" w:w="70"/>
            </w:tcMar>
            <w:vAlign w:val="center"/>
          </w:tcPr>
          <w:p>
            <w:pPr>
              <w:spacing w:after="0" w:line="240"/>
              <w:jc w:val="center"/>
            </w:pPr>
            <w:r>
              <w:rPr>
                <w:color w:val="1F1F1F"/>
                <w:sz w:val="15"/>
                <w:szCs w:val="15"/>
              </w:rPr>
              <w:t xml:space="preserve">0.98</w:t>
            </w:r>
          </w:p>
        </w:tc>
      </w:tr>
      <w:tr>
        <w:trPr>
          <w:cantSplit/>
        </w:trPr>
        <w:tc>
          <w:tcPr>
            <w:tcW w:type="dxa" w:w="2560"/>
            <w:shd w:fill="F6F5F1" w:color="auto" w:val="clear"/>
            <w:tcMar>
              <w:top w:type="dxa" w:w="40"/>
              <w:left w:type="dxa" w:w="70"/>
              <w:bottom w:type="dxa" w:w="40"/>
              <w:right w:type="dxa" w:w="70"/>
            </w:tcMar>
            <w:vAlign w:val="center"/>
          </w:tcPr>
          <w:p>
            <w:pPr>
              <w:spacing w:after="0" w:line="240"/>
              <w:jc w:val="left"/>
            </w:pPr>
            <w:r>
              <w:rPr>
                <w:color w:val="1F1F1F"/>
                <w:sz w:val="15"/>
                <w:szCs w:val="15"/>
              </w:rPr>
              <w:t xml:space="preserve">Posted speed (per 10 mph)</w:t>
            </w:r>
          </w:p>
        </w:tc>
        <w:tc>
          <w:tcPr>
            <w:tcW w:type="dxa" w:w="85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0.90</w:t>
            </w:r>
          </w:p>
        </w:tc>
        <w:tc>
          <w:tcPr>
            <w:tcW w:type="dxa" w:w="85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1.09</w:t>
            </w:r>
          </w:p>
        </w:tc>
        <w:tc>
          <w:tcPr>
            <w:tcW w:type="dxa" w:w="85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1.00</w:t>
            </w:r>
          </w:p>
        </w:tc>
        <w:tc>
          <w:tcPr>
            <w:tcW w:type="dxa" w:w="85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1.13</w:t>
            </w:r>
          </w:p>
        </w:tc>
        <w:tc>
          <w:tcPr>
            <w:tcW w:type="dxa" w:w="85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0.79**</w:t>
            </w:r>
          </w:p>
        </w:tc>
        <w:tc>
          <w:tcPr>
            <w:tcW w:type="dxa" w:w="85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0.75**</w:t>
            </w:r>
          </w:p>
        </w:tc>
        <w:tc>
          <w:tcPr>
            <w:tcW w:type="dxa" w:w="85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0.76</w:t>
            </w:r>
          </w:p>
        </w:tc>
        <w:tc>
          <w:tcPr>
            <w:tcW w:type="dxa" w:w="85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0.63</w:t>
            </w:r>
          </w:p>
        </w:tc>
      </w:tr>
      <w:tr>
        <w:trPr>
          <w:cantSplit/>
        </w:trPr>
        <w:tc>
          <w:tcPr>
            <w:tcW w:type="dxa" w:w="2560"/>
            <w:tcMar>
              <w:top w:type="dxa" w:w="40"/>
              <w:left w:type="dxa" w:w="70"/>
              <w:bottom w:type="dxa" w:w="40"/>
              <w:right w:type="dxa" w:w="70"/>
            </w:tcMar>
            <w:vAlign w:val="center"/>
          </w:tcPr>
          <w:p>
            <w:pPr>
              <w:spacing w:after="0" w:line="240"/>
              <w:jc w:val="left"/>
            </w:pPr>
            <w:r>
              <w:rPr>
                <w:color w:val="1F1F1F"/>
                <w:sz w:val="15"/>
                <w:szCs w:val="15"/>
              </w:rPr>
              <w:t xml:space="preserve">Raised median (0/1)</w:t>
            </w:r>
          </w:p>
        </w:tc>
        <w:tc>
          <w:tcPr>
            <w:tcW w:type="dxa" w:w="850"/>
            <w:tcMar>
              <w:top w:type="dxa" w:w="40"/>
              <w:left w:type="dxa" w:w="70"/>
              <w:bottom w:type="dxa" w:w="40"/>
              <w:right w:type="dxa" w:w="70"/>
            </w:tcMar>
            <w:vAlign w:val="center"/>
          </w:tcPr>
          <w:p>
            <w:pPr>
              <w:spacing w:after="0" w:line="240"/>
              <w:jc w:val="center"/>
            </w:pPr>
            <w:r>
              <w:rPr>
                <w:color w:val="1F1F1F"/>
                <w:sz w:val="15"/>
                <w:szCs w:val="15"/>
              </w:rPr>
              <w:t xml:space="preserve">0.98</w:t>
            </w:r>
          </w:p>
        </w:tc>
        <w:tc>
          <w:tcPr>
            <w:tcW w:type="dxa" w:w="850"/>
            <w:tcMar>
              <w:top w:type="dxa" w:w="40"/>
              <w:left w:type="dxa" w:w="70"/>
              <w:bottom w:type="dxa" w:w="40"/>
              <w:right w:type="dxa" w:w="70"/>
            </w:tcMar>
            <w:vAlign w:val="center"/>
          </w:tcPr>
          <w:p>
            <w:pPr>
              <w:spacing w:after="0" w:line="240"/>
              <w:jc w:val="center"/>
            </w:pPr>
            <w:r>
              <w:rPr>
                <w:color w:val="1F1F1F"/>
                <w:sz w:val="15"/>
                <w:szCs w:val="15"/>
              </w:rPr>
              <w:t xml:space="preserve">1.01</w:t>
            </w:r>
          </w:p>
        </w:tc>
        <w:tc>
          <w:tcPr>
            <w:tcW w:type="dxa" w:w="850"/>
            <w:tcMar>
              <w:top w:type="dxa" w:w="40"/>
              <w:left w:type="dxa" w:w="70"/>
              <w:bottom w:type="dxa" w:w="40"/>
              <w:right w:type="dxa" w:w="70"/>
            </w:tcMar>
            <w:vAlign w:val="center"/>
          </w:tcPr>
          <w:p>
            <w:pPr>
              <w:spacing w:after="0" w:line="240"/>
              <w:jc w:val="center"/>
            </w:pPr>
            <w:r>
              <w:rPr>
                <w:color w:val="1F1F1F"/>
                <w:sz w:val="15"/>
                <w:szCs w:val="15"/>
              </w:rPr>
              <w:t xml:space="preserve">1.00</w:t>
            </w:r>
          </w:p>
        </w:tc>
        <w:tc>
          <w:tcPr>
            <w:tcW w:type="dxa" w:w="850"/>
            <w:tcMar>
              <w:top w:type="dxa" w:w="40"/>
              <w:left w:type="dxa" w:w="70"/>
              <w:bottom w:type="dxa" w:w="40"/>
              <w:right w:type="dxa" w:w="70"/>
            </w:tcMar>
            <w:vAlign w:val="center"/>
          </w:tcPr>
          <w:p>
            <w:pPr>
              <w:spacing w:after="0" w:line="240"/>
              <w:jc w:val="center"/>
            </w:pPr>
            <w:r>
              <w:rPr>
                <w:color w:val="1F1F1F"/>
                <w:sz w:val="15"/>
                <w:szCs w:val="15"/>
              </w:rPr>
              <w:t xml:space="preserve">–</w:t>
            </w:r>
          </w:p>
        </w:tc>
        <w:tc>
          <w:tcPr>
            <w:tcW w:type="dxa" w:w="850"/>
            <w:tcMar>
              <w:top w:type="dxa" w:w="40"/>
              <w:left w:type="dxa" w:w="70"/>
              <w:bottom w:type="dxa" w:w="40"/>
              <w:right w:type="dxa" w:w="70"/>
            </w:tcMar>
            <w:vAlign w:val="center"/>
          </w:tcPr>
          <w:p>
            <w:pPr>
              <w:spacing w:after="0" w:line="240"/>
              <w:jc w:val="center"/>
            </w:pPr>
            <w:r>
              <w:rPr>
                <w:color w:val="1F1F1F"/>
                <w:sz w:val="15"/>
                <w:szCs w:val="15"/>
              </w:rPr>
              <w:t xml:space="preserve">1.23</w:t>
            </w:r>
          </w:p>
        </w:tc>
        <w:tc>
          <w:tcPr>
            <w:tcW w:type="dxa" w:w="850"/>
            <w:tcMar>
              <w:top w:type="dxa" w:w="40"/>
              <w:left w:type="dxa" w:w="70"/>
              <w:bottom w:type="dxa" w:w="40"/>
              <w:right w:type="dxa" w:w="70"/>
            </w:tcMar>
            <w:vAlign w:val="center"/>
          </w:tcPr>
          <w:p>
            <w:pPr>
              <w:spacing w:after="0" w:line="240"/>
              <w:jc w:val="center"/>
            </w:pPr>
            <w:r>
              <w:rPr>
                <w:color w:val="1F1F1F"/>
                <w:sz w:val="15"/>
                <w:szCs w:val="15"/>
              </w:rPr>
              <w:t xml:space="preserve">1.28</w:t>
            </w:r>
          </w:p>
        </w:tc>
        <w:tc>
          <w:tcPr>
            <w:tcW w:type="dxa" w:w="850"/>
            <w:tcMar>
              <w:top w:type="dxa" w:w="40"/>
              <w:left w:type="dxa" w:w="70"/>
              <w:bottom w:type="dxa" w:w="40"/>
              <w:right w:type="dxa" w:w="70"/>
            </w:tcMar>
            <w:vAlign w:val="center"/>
          </w:tcPr>
          <w:p>
            <w:pPr>
              <w:spacing w:after="0" w:line="240"/>
              <w:jc w:val="center"/>
            </w:pPr>
            <w:r>
              <w:rPr>
                <w:color w:val="1F1F1F"/>
                <w:sz w:val="15"/>
                <w:szCs w:val="15"/>
              </w:rPr>
              <w:t xml:space="preserve">1.71</w:t>
            </w:r>
          </w:p>
        </w:tc>
        <w:tc>
          <w:tcPr>
            <w:tcW w:type="dxa" w:w="850"/>
            <w:tcMar>
              <w:top w:type="dxa" w:w="40"/>
              <w:left w:type="dxa" w:w="70"/>
              <w:bottom w:type="dxa" w:w="40"/>
              <w:right w:type="dxa" w:w="70"/>
            </w:tcMar>
            <w:vAlign w:val="center"/>
          </w:tcPr>
          <w:p>
            <w:pPr>
              <w:spacing w:after="0" w:line="240"/>
              <w:jc w:val="center"/>
            </w:pPr>
            <w:r>
              <w:rPr>
                <w:color w:val="1F1F1F"/>
                <w:sz w:val="15"/>
                <w:szCs w:val="15"/>
              </w:rPr>
              <w:t xml:space="preserve">–</w:t>
            </w:r>
          </w:p>
        </w:tc>
      </w:tr>
      <w:tr>
        <w:trPr>
          <w:cantSplit/>
        </w:trPr>
        <w:tc>
          <w:tcPr>
            <w:tcW w:type="dxa" w:w="2560"/>
            <w:shd w:fill="F6F5F1" w:color="auto" w:val="clear"/>
            <w:tcMar>
              <w:top w:type="dxa" w:w="40"/>
              <w:left w:type="dxa" w:w="70"/>
              <w:bottom w:type="dxa" w:w="40"/>
              <w:right w:type="dxa" w:w="70"/>
            </w:tcMar>
            <w:vAlign w:val="center"/>
          </w:tcPr>
          <w:p>
            <w:pPr>
              <w:spacing w:after="0" w:line="240"/>
              <w:jc w:val="left"/>
            </w:pPr>
            <w:r>
              <w:rPr>
                <w:color w:val="1F1F1F"/>
                <w:sz w:val="15"/>
                <w:szCs w:val="15"/>
              </w:rPr>
              <w:t xml:space="preserve">Outside shoulder width (per 10 ft)</w:t>
            </w:r>
          </w:p>
        </w:tc>
        <w:tc>
          <w:tcPr>
            <w:tcW w:type="dxa" w:w="85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1.20**</w:t>
            </w:r>
          </w:p>
        </w:tc>
        <w:tc>
          <w:tcPr>
            <w:tcW w:type="dxa" w:w="85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1.13*</w:t>
            </w:r>
          </w:p>
        </w:tc>
        <w:tc>
          <w:tcPr>
            <w:tcW w:type="dxa" w:w="85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1.06</w:t>
            </w:r>
          </w:p>
        </w:tc>
        <w:tc>
          <w:tcPr>
            <w:tcW w:type="dxa" w:w="85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w:t>
            </w:r>
          </w:p>
        </w:tc>
        <w:tc>
          <w:tcPr>
            <w:tcW w:type="dxa" w:w="85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1.03</w:t>
            </w:r>
          </w:p>
        </w:tc>
        <w:tc>
          <w:tcPr>
            <w:tcW w:type="dxa" w:w="85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1.05</w:t>
            </w:r>
          </w:p>
        </w:tc>
        <w:tc>
          <w:tcPr>
            <w:tcW w:type="dxa" w:w="85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0.99</w:t>
            </w:r>
          </w:p>
        </w:tc>
        <w:tc>
          <w:tcPr>
            <w:tcW w:type="dxa" w:w="85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w:t>
            </w:r>
          </w:p>
        </w:tc>
      </w:tr>
      <w:tr>
        <w:trPr>
          <w:cantSplit/>
        </w:trPr>
        <w:tc>
          <w:tcPr>
            <w:tcW w:type="dxa" w:w="2560"/>
            <w:tcMar>
              <w:top w:type="dxa" w:w="40"/>
              <w:left w:type="dxa" w:w="70"/>
              <w:bottom w:type="dxa" w:w="40"/>
              <w:right w:type="dxa" w:w="70"/>
            </w:tcMar>
            <w:vAlign w:val="center"/>
          </w:tcPr>
          <w:p>
            <w:pPr>
              <w:spacing w:after="0" w:line="240"/>
              <w:jc w:val="left"/>
            </w:pPr>
            <w:r>
              <w:rPr>
                <w:color w:val="1F1F1F"/>
                <w:sz w:val="15"/>
                <w:szCs w:val="15"/>
              </w:rPr>
              <w:t xml:space="preserve">Bike lane &gt;50% (0/1)</w:t>
            </w:r>
          </w:p>
        </w:tc>
        <w:tc>
          <w:tcPr>
            <w:tcW w:type="dxa" w:w="850"/>
            <w:tcMar>
              <w:top w:type="dxa" w:w="40"/>
              <w:left w:type="dxa" w:w="70"/>
              <w:bottom w:type="dxa" w:w="40"/>
              <w:right w:type="dxa" w:w="70"/>
            </w:tcMar>
            <w:vAlign w:val="center"/>
          </w:tcPr>
          <w:p>
            <w:pPr>
              <w:spacing w:after="0" w:line="240"/>
              <w:jc w:val="center"/>
            </w:pPr>
            <w:r>
              <w:rPr>
                <w:color w:val="1F1F1F"/>
                <w:sz w:val="15"/>
                <w:szCs w:val="15"/>
              </w:rPr>
              <w:t xml:space="preserve">0.85*</w:t>
            </w:r>
          </w:p>
        </w:tc>
        <w:tc>
          <w:tcPr>
            <w:tcW w:type="dxa" w:w="850"/>
            <w:tcMar>
              <w:top w:type="dxa" w:w="40"/>
              <w:left w:type="dxa" w:w="70"/>
              <w:bottom w:type="dxa" w:w="40"/>
              <w:right w:type="dxa" w:w="70"/>
            </w:tcMar>
            <w:vAlign w:val="center"/>
          </w:tcPr>
          <w:p>
            <w:pPr>
              <w:spacing w:after="0" w:line="240"/>
              <w:jc w:val="center"/>
            </w:pPr>
            <w:r>
              <w:rPr>
                <w:color w:val="1F1F1F"/>
                <w:sz w:val="15"/>
                <w:szCs w:val="15"/>
              </w:rPr>
              <w:t xml:space="preserve">0.89</w:t>
            </w:r>
          </w:p>
        </w:tc>
        <w:tc>
          <w:tcPr>
            <w:tcW w:type="dxa" w:w="850"/>
            <w:tcMar>
              <w:top w:type="dxa" w:w="40"/>
              <w:left w:type="dxa" w:w="70"/>
              <w:bottom w:type="dxa" w:w="40"/>
              <w:right w:type="dxa" w:w="70"/>
            </w:tcMar>
            <w:vAlign w:val="center"/>
          </w:tcPr>
          <w:p>
            <w:pPr>
              <w:spacing w:after="0" w:line="240"/>
              <w:jc w:val="center"/>
            </w:pPr>
            <w:r>
              <w:rPr>
                <w:color w:val="1F1F1F"/>
                <w:sz w:val="15"/>
                <w:szCs w:val="15"/>
              </w:rPr>
              <w:t xml:space="preserve">1.00</w:t>
            </w:r>
          </w:p>
        </w:tc>
        <w:tc>
          <w:tcPr>
            <w:tcW w:type="dxa" w:w="850"/>
            <w:tcMar>
              <w:top w:type="dxa" w:w="40"/>
              <w:left w:type="dxa" w:w="70"/>
              <w:bottom w:type="dxa" w:w="40"/>
              <w:right w:type="dxa" w:w="70"/>
            </w:tcMar>
            <w:vAlign w:val="center"/>
          </w:tcPr>
          <w:p>
            <w:pPr>
              <w:spacing w:after="0" w:line="240"/>
              <w:jc w:val="center"/>
            </w:pPr>
            <w:r>
              <w:rPr>
                <w:color w:val="1F1F1F"/>
                <w:sz w:val="15"/>
                <w:szCs w:val="15"/>
              </w:rPr>
              <w:t xml:space="preserve">–</w:t>
            </w:r>
          </w:p>
        </w:tc>
        <w:tc>
          <w:tcPr>
            <w:tcW w:type="dxa" w:w="850"/>
            <w:tcMar>
              <w:top w:type="dxa" w:w="40"/>
              <w:left w:type="dxa" w:w="70"/>
              <w:bottom w:type="dxa" w:w="40"/>
              <w:right w:type="dxa" w:w="70"/>
            </w:tcMar>
            <w:vAlign w:val="center"/>
          </w:tcPr>
          <w:p>
            <w:pPr>
              <w:spacing w:after="0" w:line="240"/>
              <w:jc w:val="center"/>
            </w:pPr>
            <w:r>
              <w:rPr>
                <w:color w:val="1F1F1F"/>
                <w:sz w:val="15"/>
                <w:szCs w:val="15"/>
              </w:rPr>
              <w:t xml:space="preserve">0.84*</w:t>
            </w:r>
          </w:p>
        </w:tc>
        <w:tc>
          <w:tcPr>
            <w:tcW w:type="dxa" w:w="850"/>
            <w:tcMar>
              <w:top w:type="dxa" w:w="40"/>
              <w:left w:type="dxa" w:w="70"/>
              <w:bottom w:type="dxa" w:w="40"/>
              <w:right w:type="dxa" w:w="70"/>
            </w:tcMar>
            <w:vAlign w:val="center"/>
          </w:tcPr>
          <w:p>
            <w:pPr>
              <w:spacing w:after="0" w:line="240"/>
              <w:jc w:val="center"/>
            </w:pPr>
            <w:r>
              <w:rPr>
                <w:color w:val="1F1F1F"/>
                <w:sz w:val="15"/>
                <w:szCs w:val="15"/>
              </w:rPr>
              <w:t xml:space="preserve">0.86</w:t>
            </w:r>
          </w:p>
        </w:tc>
        <w:tc>
          <w:tcPr>
            <w:tcW w:type="dxa" w:w="850"/>
            <w:tcMar>
              <w:top w:type="dxa" w:w="40"/>
              <w:left w:type="dxa" w:w="70"/>
              <w:bottom w:type="dxa" w:w="40"/>
              <w:right w:type="dxa" w:w="70"/>
            </w:tcMar>
            <w:vAlign w:val="center"/>
          </w:tcPr>
          <w:p>
            <w:pPr>
              <w:spacing w:after="0" w:line="240"/>
              <w:jc w:val="center"/>
            </w:pPr>
            <w:r>
              <w:rPr>
                <w:color w:val="1F1F1F"/>
                <w:sz w:val="15"/>
                <w:szCs w:val="15"/>
              </w:rPr>
              <w:t xml:space="preserve">1.05</w:t>
            </w:r>
          </w:p>
        </w:tc>
        <w:tc>
          <w:tcPr>
            <w:tcW w:type="dxa" w:w="850"/>
            <w:tcMar>
              <w:top w:type="dxa" w:w="40"/>
              <w:left w:type="dxa" w:w="70"/>
              <w:bottom w:type="dxa" w:w="40"/>
              <w:right w:type="dxa" w:w="70"/>
            </w:tcMar>
            <w:vAlign w:val="center"/>
          </w:tcPr>
          <w:p>
            <w:pPr>
              <w:spacing w:after="0" w:line="240"/>
              <w:jc w:val="center"/>
            </w:pPr>
            <w:r>
              <w:rPr>
                <w:color w:val="1F1F1F"/>
                <w:sz w:val="15"/>
                <w:szCs w:val="15"/>
              </w:rPr>
              <w:t xml:space="preserve">–</w:t>
            </w:r>
          </w:p>
        </w:tc>
      </w:tr>
      <w:tr>
        <w:trPr>
          <w:cantSplit/>
        </w:trPr>
        <w:tc>
          <w:tcPr>
            <w:tcW w:type="dxa" w:w="2560"/>
            <w:shd w:fill="F6F5F1" w:color="auto" w:val="clear"/>
            <w:tcMar>
              <w:top w:type="dxa" w:w="40"/>
              <w:left w:type="dxa" w:w="70"/>
              <w:bottom w:type="dxa" w:w="40"/>
              <w:right w:type="dxa" w:w="70"/>
            </w:tcMar>
            <w:vAlign w:val="center"/>
          </w:tcPr>
          <w:p>
            <w:pPr>
              <w:spacing w:after="0" w:line="240"/>
              <w:jc w:val="left"/>
            </w:pPr>
            <w:r>
              <w:rPr>
                <w:color w:val="1F1F1F"/>
                <w:sz w:val="15"/>
                <w:szCs w:val="15"/>
              </w:rPr>
              <w:t xml:space="preserve">Bus stops (count)</w:t>
            </w:r>
          </w:p>
        </w:tc>
        <w:tc>
          <w:tcPr>
            <w:tcW w:type="dxa" w:w="85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0.96</w:t>
            </w:r>
          </w:p>
        </w:tc>
        <w:tc>
          <w:tcPr>
            <w:tcW w:type="dxa" w:w="85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0.97</w:t>
            </w:r>
          </w:p>
        </w:tc>
        <w:tc>
          <w:tcPr>
            <w:tcW w:type="dxa" w:w="85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0.96</w:t>
            </w:r>
          </w:p>
        </w:tc>
        <w:tc>
          <w:tcPr>
            <w:tcW w:type="dxa" w:w="85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w:t>
            </w:r>
          </w:p>
        </w:tc>
        <w:tc>
          <w:tcPr>
            <w:tcW w:type="dxa" w:w="85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1.02</w:t>
            </w:r>
          </w:p>
        </w:tc>
        <w:tc>
          <w:tcPr>
            <w:tcW w:type="dxa" w:w="85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1.02</w:t>
            </w:r>
          </w:p>
        </w:tc>
        <w:tc>
          <w:tcPr>
            <w:tcW w:type="dxa" w:w="85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1.02</w:t>
            </w:r>
          </w:p>
        </w:tc>
        <w:tc>
          <w:tcPr>
            <w:tcW w:type="dxa" w:w="85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w:t>
            </w:r>
          </w:p>
        </w:tc>
      </w:tr>
      <w:tr>
        <w:trPr>
          <w:cantSplit/>
        </w:trPr>
        <w:tc>
          <w:tcPr>
            <w:tcW w:type="dxa" w:w="2560"/>
            <w:tcMar>
              <w:top w:type="dxa" w:w="40"/>
              <w:left w:type="dxa" w:w="70"/>
              <w:bottom w:type="dxa" w:w="40"/>
              <w:right w:type="dxa" w:w="70"/>
            </w:tcMar>
            <w:vAlign w:val="center"/>
          </w:tcPr>
          <w:p>
            <w:pPr>
              <w:spacing w:after="0" w:line="240"/>
              <w:jc w:val="left"/>
            </w:pPr>
            <w:r>
              <w:rPr>
                <w:color w:val="1F1F1F"/>
                <w:sz w:val="15"/>
                <w:szCs w:val="15"/>
              </w:rPr>
              <w:t xml:space="preserve">Population density (000/sq mi)</w:t>
            </w:r>
          </w:p>
        </w:tc>
        <w:tc>
          <w:tcPr>
            <w:tcW w:type="dxa" w:w="850"/>
            <w:tcMar>
              <w:top w:type="dxa" w:w="40"/>
              <w:left w:type="dxa" w:w="70"/>
              <w:bottom w:type="dxa" w:w="40"/>
              <w:right w:type="dxa" w:w="70"/>
            </w:tcMar>
            <w:vAlign w:val="center"/>
          </w:tcPr>
          <w:p>
            <w:pPr>
              <w:spacing w:after="0" w:line="240"/>
              <w:jc w:val="center"/>
            </w:pPr>
            <w:r>
              <w:rPr>
                <w:color w:val="1F1F1F"/>
                <w:sz w:val="15"/>
                <w:szCs w:val="15"/>
              </w:rPr>
              <w:t xml:space="preserve">1.02</w:t>
            </w:r>
          </w:p>
        </w:tc>
        <w:tc>
          <w:tcPr>
            <w:tcW w:type="dxa" w:w="850"/>
            <w:tcMar>
              <w:top w:type="dxa" w:w="40"/>
              <w:left w:type="dxa" w:w="70"/>
              <w:bottom w:type="dxa" w:w="40"/>
              <w:right w:type="dxa" w:w="70"/>
            </w:tcMar>
            <w:vAlign w:val="center"/>
          </w:tcPr>
          <w:p>
            <w:pPr>
              <w:spacing w:after="0" w:line="240"/>
              <w:jc w:val="center"/>
            </w:pPr>
            <w:r>
              <w:rPr>
                <w:color w:val="1F1F1F"/>
                <w:sz w:val="15"/>
                <w:szCs w:val="15"/>
              </w:rPr>
              <w:t xml:space="preserve">1.05**</w:t>
            </w:r>
          </w:p>
        </w:tc>
        <w:tc>
          <w:tcPr>
            <w:tcW w:type="dxa" w:w="850"/>
            <w:tcMar>
              <w:top w:type="dxa" w:w="40"/>
              <w:left w:type="dxa" w:w="70"/>
              <w:bottom w:type="dxa" w:w="40"/>
              <w:right w:type="dxa" w:w="70"/>
            </w:tcMar>
            <w:vAlign w:val="center"/>
          </w:tcPr>
          <w:p>
            <w:pPr>
              <w:spacing w:after="0" w:line="240"/>
              <w:jc w:val="center"/>
            </w:pPr>
            <w:r>
              <w:rPr>
                <w:color w:val="1F1F1F"/>
                <w:sz w:val="15"/>
                <w:szCs w:val="15"/>
              </w:rPr>
              <w:t xml:space="preserve">1.02</w:t>
            </w:r>
          </w:p>
        </w:tc>
        <w:tc>
          <w:tcPr>
            <w:tcW w:type="dxa" w:w="850"/>
            <w:tcMar>
              <w:top w:type="dxa" w:w="40"/>
              <w:left w:type="dxa" w:w="70"/>
              <w:bottom w:type="dxa" w:w="40"/>
              <w:right w:type="dxa" w:w="70"/>
            </w:tcMar>
            <w:vAlign w:val="center"/>
          </w:tcPr>
          <w:p>
            <w:pPr>
              <w:spacing w:after="0" w:line="240"/>
              <w:jc w:val="center"/>
            </w:pPr>
            <w:r>
              <w:rPr>
                <w:color w:val="1F1F1F"/>
                <w:sz w:val="15"/>
                <w:szCs w:val="15"/>
              </w:rPr>
              <w:t xml:space="preserve">–</w:t>
            </w:r>
          </w:p>
        </w:tc>
        <w:tc>
          <w:tcPr>
            <w:tcW w:type="dxa" w:w="850"/>
            <w:tcMar>
              <w:top w:type="dxa" w:w="40"/>
              <w:left w:type="dxa" w:w="70"/>
              <w:bottom w:type="dxa" w:w="40"/>
              <w:right w:type="dxa" w:w="70"/>
            </w:tcMar>
            <w:vAlign w:val="center"/>
          </w:tcPr>
          <w:p>
            <w:pPr>
              <w:spacing w:after="0" w:line="240"/>
              <w:jc w:val="center"/>
            </w:pPr>
            <w:r>
              <w:rPr>
                <w:color w:val="1F1F1F"/>
                <w:sz w:val="15"/>
                <w:szCs w:val="15"/>
              </w:rPr>
              <w:t xml:space="preserve">1.01</w:t>
            </w:r>
          </w:p>
        </w:tc>
        <w:tc>
          <w:tcPr>
            <w:tcW w:type="dxa" w:w="850"/>
            <w:tcMar>
              <w:top w:type="dxa" w:w="40"/>
              <w:left w:type="dxa" w:w="70"/>
              <w:bottom w:type="dxa" w:w="40"/>
              <w:right w:type="dxa" w:w="70"/>
            </w:tcMar>
            <w:vAlign w:val="center"/>
          </w:tcPr>
          <w:p>
            <w:pPr>
              <w:spacing w:after="0" w:line="240"/>
              <w:jc w:val="center"/>
            </w:pPr>
            <w:r>
              <w:rPr>
                <w:color w:val="1F1F1F"/>
                <w:sz w:val="15"/>
                <w:szCs w:val="15"/>
              </w:rPr>
              <w:t xml:space="preserve">1.05**</w:t>
            </w:r>
          </w:p>
        </w:tc>
        <w:tc>
          <w:tcPr>
            <w:tcW w:type="dxa" w:w="850"/>
            <w:tcMar>
              <w:top w:type="dxa" w:w="40"/>
              <w:left w:type="dxa" w:w="70"/>
              <w:bottom w:type="dxa" w:w="40"/>
              <w:right w:type="dxa" w:w="70"/>
            </w:tcMar>
            <w:vAlign w:val="center"/>
          </w:tcPr>
          <w:p>
            <w:pPr>
              <w:spacing w:after="0" w:line="240"/>
              <w:jc w:val="center"/>
            </w:pPr>
            <w:r>
              <w:rPr>
                <w:color w:val="1F1F1F"/>
                <w:sz w:val="15"/>
                <w:szCs w:val="15"/>
              </w:rPr>
              <w:t xml:space="preserve">1.03</w:t>
            </w:r>
          </w:p>
        </w:tc>
        <w:tc>
          <w:tcPr>
            <w:tcW w:type="dxa" w:w="850"/>
            <w:tcMar>
              <w:top w:type="dxa" w:w="40"/>
              <w:left w:type="dxa" w:w="70"/>
              <w:bottom w:type="dxa" w:w="40"/>
              <w:right w:type="dxa" w:w="70"/>
            </w:tcMar>
            <w:vAlign w:val="center"/>
          </w:tcPr>
          <w:p>
            <w:pPr>
              <w:spacing w:after="0" w:line="240"/>
              <w:jc w:val="center"/>
            </w:pPr>
            <w:r>
              <w:rPr>
                <w:color w:val="1F1F1F"/>
                <w:sz w:val="15"/>
                <w:szCs w:val="15"/>
              </w:rPr>
              <w:t xml:space="preserve">–</w:t>
            </w:r>
          </w:p>
        </w:tc>
      </w:tr>
      <w:tr>
        <w:trPr>
          <w:cantSplit/>
        </w:trPr>
        <w:tc>
          <w:tcPr>
            <w:tcW w:type="dxa" w:w="2560"/>
            <w:shd w:fill="F6F5F1" w:color="auto" w:val="clear"/>
            <w:tcMar>
              <w:top w:type="dxa" w:w="40"/>
              <w:left w:type="dxa" w:w="70"/>
              <w:bottom w:type="dxa" w:w="40"/>
              <w:right w:type="dxa" w:w="70"/>
            </w:tcMar>
            <w:vAlign w:val="center"/>
          </w:tcPr>
          <w:p>
            <w:pPr>
              <w:spacing w:after="0" w:line="240"/>
              <w:jc w:val="left"/>
            </w:pPr>
            <w:r>
              <w:rPr>
                <w:color w:val="1F1F1F"/>
                <w:sz w:val="15"/>
                <w:szCs w:val="15"/>
              </w:rPr>
              <w:t xml:space="preserve">Median HH income ($10k)</w:t>
            </w:r>
          </w:p>
        </w:tc>
        <w:tc>
          <w:tcPr>
            <w:tcW w:type="dxa" w:w="85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0.97*</w:t>
            </w:r>
          </w:p>
        </w:tc>
        <w:tc>
          <w:tcPr>
            <w:tcW w:type="dxa" w:w="85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0.97</w:t>
            </w:r>
          </w:p>
        </w:tc>
        <w:tc>
          <w:tcPr>
            <w:tcW w:type="dxa" w:w="85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0.99</w:t>
            </w:r>
          </w:p>
        </w:tc>
        <w:tc>
          <w:tcPr>
            <w:tcW w:type="dxa" w:w="85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w:t>
            </w:r>
          </w:p>
        </w:tc>
        <w:tc>
          <w:tcPr>
            <w:tcW w:type="dxa" w:w="85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0.97</w:t>
            </w:r>
          </w:p>
        </w:tc>
        <w:tc>
          <w:tcPr>
            <w:tcW w:type="dxa" w:w="85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0.99</w:t>
            </w:r>
          </w:p>
        </w:tc>
        <w:tc>
          <w:tcPr>
            <w:tcW w:type="dxa" w:w="85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1.00</w:t>
            </w:r>
          </w:p>
        </w:tc>
        <w:tc>
          <w:tcPr>
            <w:tcW w:type="dxa" w:w="85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w:t>
            </w:r>
          </w:p>
        </w:tc>
      </w:tr>
      <w:tr>
        <w:trPr>
          <w:cantSplit/>
        </w:trPr>
        <w:tc>
          <w:tcPr>
            <w:tcW w:type="dxa" w:w="2560"/>
            <w:tcMar>
              <w:top w:type="dxa" w:w="40"/>
              <w:left w:type="dxa" w:w="70"/>
              <w:bottom w:type="dxa" w:w="40"/>
              <w:right w:type="dxa" w:w="70"/>
            </w:tcMar>
            <w:vAlign w:val="center"/>
          </w:tcPr>
          <w:p>
            <w:pPr>
              <w:spacing w:after="0" w:line="240"/>
              <w:jc w:val="left"/>
            </w:pPr>
            <w:r>
              <w:rPr>
                <w:color w:val="1F1F1F"/>
                <w:sz w:val="15"/>
                <w:szCs w:val="15"/>
              </w:rPr>
              <w:t xml:space="preserve">ln(segment length, mi)</w:t>
            </w:r>
          </w:p>
        </w:tc>
        <w:tc>
          <w:tcPr>
            <w:tcW w:type="dxa" w:w="850"/>
            <w:tcMar>
              <w:top w:type="dxa" w:w="40"/>
              <w:left w:type="dxa" w:w="70"/>
              <w:bottom w:type="dxa" w:w="40"/>
              <w:right w:type="dxa" w:w="70"/>
            </w:tcMar>
            <w:vAlign w:val="center"/>
          </w:tcPr>
          <w:p>
            <w:pPr>
              <w:spacing w:after="0" w:line="240"/>
              <w:jc w:val="center"/>
            </w:pPr>
            <w:r>
              <w:rPr>
                <w:color w:val="1F1F1F"/>
                <w:sz w:val="15"/>
                <w:szCs w:val="15"/>
              </w:rPr>
              <w:t xml:space="preserve">–</w:t>
            </w:r>
          </w:p>
        </w:tc>
        <w:tc>
          <w:tcPr>
            <w:tcW w:type="dxa" w:w="850"/>
            <w:tcMar>
              <w:top w:type="dxa" w:w="40"/>
              <w:left w:type="dxa" w:w="70"/>
              <w:bottom w:type="dxa" w:w="40"/>
              <w:right w:type="dxa" w:w="70"/>
            </w:tcMar>
            <w:vAlign w:val="center"/>
          </w:tcPr>
          <w:p>
            <w:pPr>
              <w:spacing w:after="0" w:line="240"/>
              <w:jc w:val="center"/>
            </w:pPr>
            <w:r>
              <w:rPr>
                <w:color w:val="1F1F1F"/>
                <w:sz w:val="15"/>
                <w:szCs w:val="15"/>
              </w:rPr>
              <w:t xml:space="preserve">–</w:t>
            </w:r>
          </w:p>
        </w:tc>
        <w:tc>
          <w:tcPr>
            <w:tcW w:type="dxa" w:w="850"/>
            <w:tcMar>
              <w:top w:type="dxa" w:w="40"/>
              <w:left w:type="dxa" w:w="70"/>
              <w:bottom w:type="dxa" w:w="40"/>
              <w:right w:type="dxa" w:w="70"/>
            </w:tcMar>
            <w:vAlign w:val="center"/>
          </w:tcPr>
          <w:p>
            <w:pPr>
              <w:spacing w:after="0" w:line="240"/>
              <w:jc w:val="center"/>
            </w:pPr>
            <w:r>
              <w:rPr>
                <w:color w:val="1F1F1F"/>
                <w:sz w:val="15"/>
                <w:szCs w:val="15"/>
              </w:rPr>
              <w:t xml:space="preserve">–</w:t>
            </w:r>
          </w:p>
        </w:tc>
        <w:tc>
          <w:tcPr>
            <w:tcW w:type="dxa" w:w="850"/>
            <w:tcMar>
              <w:top w:type="dxa" w:w="40"/>
              <w:left w:type="dxa" w:w="70"/>
              <w:bottom w:type="dxa" w:w="40"/>
              <w:right w:type="dxa" w:w="70"/>
            </w:tcMar>
            <w:vAlign w:val="center"/>
          </w:tcPr>
          <w:p>
            <w:pPr>
              <w:spacing w:after="0" w:line="240"/>
              <w:jc w:val="center"/>
            </w:pPr>
            <w:r>
              <w:rPr>
                <w:color w:val="1F1F1F"/>
                <w:sz w:val="15"/>
                <w:szCs w:val="15"/>
              </w:rPr>
              <w:t xml:space="preserve">–</w:t>
            </w:r>
          </w:p>
        </w:tc>
        <w:tc>
          <w:tcPr>
            <w:tcW w:type="dxa" w:w="850"/>
            <w:tcMar>
              <w:top w:type="dxa" w:w="40"/>
              <w:left w:type="dxa" w:w="70"/>
              <w:bottom w:type="dxa" w:w="40"/>
              <w:right w:type="dxa" w:w="70"/>
            </w:tcMar>
            <w:vAlign w:val="center"/>
          </w:tcPr>
          <w:p>
            <w:pPr>
              <w:spacing w:after="0" w:line="240"/>
              <w:jc w:val="center"/>
            </w:pPr>
            <w:r>
              <w:rPr>
                <w:color w:val="1F1F1F"/>
                <w:sz w:val="15"/>
                <w:szCs w:val="15"/>
              </w:rPr>
              <w:t xml:space="preserve">1.77**</w:t>
            </w:r>
          </w:p>
        </w:tc>
        <w:tc>
          <w:tcPr>
            <w:tcW w:type="dxa" w:w="850"/>
            <w:tcMar>
              <w:top w:type="dxa" w:w="40"/>
              <w:left w:type="dxa" w:w="70"/>
              <w:bottom w:type="dxa" w:w="40"/>
              <w:right w:type="dxa" w:w="70"/>
            </w:tcMar>
            <w:vAlign w:val="center"/>
          </w:tcPr>
          <w:p>
            <w:pPr>
              <w:spacing w:after="0" w:line="240"/>
              <w:jc w:val="center"/>
            </w:pPr>
            <w:r>
              <w:rPr>
                <w:color w:val="1F1F1F"/>
                <w:sz w:val="15"/>
                <w:szCs w:val="15"/>
              </w:rPr>
              <w:t xml:space="preserve">2.22**</w:t>
            </w:r>
          </w:p>
        </w:tc>
        <w:tc>
          <w:tcPr>
            <w:tcW w:type="dxa" w:w="850"/>
            <w:tcMar>
              <w:top w:type="dxa" w:w="40"/>
              <w:left w:type="dxa" w:w="70"/>
              <w:bottom w:type="dxa" w:w="40"/>
              <w:right w:type="dxa" w:w="70"/>
            </w:tcMar>
            <w:vAlign w:val="center"/>
          </w:tcPr>
          <w:p>
            <w:pPr>
              <w:spacing w:after="0" w:line="240"/>
              <w:jc w:val="center"/>
            </w:pPr>
            <w:r>
              <w:rPr>
                <w:color w:val="1F1F1F"/>
                <w:sz w:val="15"/>
                <w:szCs w:val="15"/>
              </w:rPr>
              <w:t xml:space="preserve">2.09**</w:t>
            </w:r>
          </w:p>
        </w:tc>
        <w:tc>
          <w:tcPr>
            <w:tcW w:type="dxa" w:w="850"/>
            <w:tcMar>
              <w:top w:type="dxa" w:w="40"/>
              <w:left w:type="dxa" w:w="70"/>
              <w:bottom w:type="dxa" w:w="40"/>
              <w:right w:type="dxa" w:w="70"/>
            </w:tcMar>
            <w:vAlign w:val="center"/>
          </w:tcPr>
          <w:p>
            <w:pPr>
              <w:spacing w:after="0" w:line="240"/>
              <w:jc w:val="center"/>
            </w:pPr>
            <w:r>
              <w:rPr>
                <w:color w:val="1F1F1F"/>
                <w:sz w:val="15"/>
                <w:szCs w:val="15"/>
              </w:rPr>
              <w:t xml:space="preserve">2.00**</w:t>
            </w:r>
          </w:p>
        </w:tc>
      </w:tr>
      <w:tr>
        <w:trPr>
          <w:cantSplit/>
        </w:trPr>
        <w:tc>
          <w:tcPr>
            <w:tcW w:type="dxa" w:w="2560"/>
            <w:shd w:fill="F6F5F1" w:color="auto" w:val="clear"/>
            <w:tcMar>
              <w:top w:type="dxa" w:w="40"/>
              <w:left w:type="dxa" w:w="70"/>
              <w:bottom w:type="dxa" w:w="40"/>
              <w:right w:type="dxa" w:w="70"/>
            </w:tcMar>
            <w:vAlign w:val="center"/>
          </w:tcPr>
          <w:p>
            <w:pPr>
              <w:spacing w:after="0" w:line="240"/>
              <w:jc w:val="left"/>
            </w:pPr>
            <w:r>
              <w:rPr>
                <w:color w:val="1F1F1F"/>
                <w:sz w:val="15"/>
                <w:szCs w:val="15"/>
              </w:rPr>
              <w:t xml:space="preserve">Intersections per mile</w:t>
            </w:r>
          </w:p>
        </w:tc>
        <w:tc>
          <w:tcPr>
            <w:tcW w:type="dxa" w:w="85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w:t>
            </w:r>
          </w:p>
        </w:tc>
        <w:tc>
          <w:tcPr>
            <w:tcW w:type="dxa" w:w="85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w:t>
            </w:r>
          </w:p>
        </w:tc>
        <w:tc>
          <w:tcPr>
            <w:tcW w:type="dxa" w:w="85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w:t>
            </w:r>
          </w:p>
        </w:tc>
        <w:tc>
          <w:tcPr>
            <w:tcW w:type="dxa" w:w="85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w:t>
            </w:r>
          </w:p>
        </w:tc>
        <w:tc>
          <w:tcPr>
            <w:tcW w:type="dxa" w:w="85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1.01**</w:t>
            </w:r>
          </w:p>
        </w:tc>
        <w:tc>
          <w:tcPr>
            <w:tcW w:type="dxa" w:w="85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1.01*</w:t>
            </w:r>
          </w:p>
        </w:tc>
        <w:tc>
          <w:tcPr>
            <w:tcW w:type="dxa" w:w="85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1.01*</w:t>
            </w:r>
          </w:p>
        </w:tc>
        <w:tc>
          <w:tcPr>
            <w:tcW w:type="dxa" w:w="85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w:t>
            </w:r>
          </w:p>
        </w:tc>
      </w:tr>
    </w:tbl>
    <w:p>
      <w:pPr>
        <w:spacing w:after="200" w:before="60" w:line="276"/>
        <w:jc w:val="left"/>
      </w:pPr>
      <w:r>
        <w:rPr>
          <w:color w:val="52514E"/>
          <w:sz w:val="15"/>
          <w:szCs w:val="15"/>
        </w:rPr>
        <w:t xml:space="preserve">Fatal models use the reduced control set (ln AADT, lanes, speed, ln length) and metro-region fixed effects. County fixed effects are omitted from the table.</w:t>
      </w:r>
    </w:p>
    <w:p>
      <w:pPr>
        <w:pStyle w:val="Heading2"/>
        <w:keepNext/>
      </w:pPr>
      <w:r>
        <w:t xml:space="preserve">6.9  Spatial diagnostics</w:t>
      </w:r>
    </w:p>
    <w:p>
      <w:pPr>
        <w:spacing w:after="120" w:before="0" w:line="276"/>
        <w:jc w:val="left"/>
      </w:pPr>
      <w:r>
        <w:t xml:space="preserve">Before filtering, residual Moran's I reached 0.28 (segments, all KAB crashes). Adding up to 10 Moran eigenvectors brought residual autocorrelation to 0.10 or below for every outcome, and to non-significant levels for most (Figure 30; Table 22 in Appendix A). Because the eigenvectors are chosen per outcome and held fixed across the 19 land-use models, land-use effects are not inflated by unmodelled spatial clustering.</w:t>
      </w:r>
    </w:p>
    <w:p>
      <w:pPr>
        <w:keepNext/>
        <w:spacing w:after="60" w:before="120"/>
        <w:jc w:val="center"/>
      </w:pPr>
      <w:r>
        <w:drawing>
          <wp:inline distT="0" distB="0" distL="0" distR="0">
            <wp:extent cx="5943600" cy="4743450"/>
            <wp:effectExtent t="0" r="0" b="0" l="0"/>
            <wp:docPr id="1" name="fig18_residual_moran_esf.png" descr="Residual Moran's I before and after eigenvector spatial filtering, for outcomes where filtering was applied (number of eigenvectors at right)." title="Fig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943600" cy="4743450"/>
                    </a:xfrm>
                    <a:prstGeom prst="rect">
                      <a:avLst/>
                    </a:prstGeom>
                  </pic:spPr>
                </pic:pic>
              </a:graphicData>
            </a:graphic>
          </wp:inline>
        </w:drawing>
      </w:r>
    </w:p>
    <w:p>
      <w:pPr>
        <w:spacing w:after="200"/>
      </w:pPr>
      <w:r>
        <w:rPr>
          <w:b/>
          <w:bCs/>
          <w:color w:val="1F1F1F"/>
          <w:sz w:val="18"/>
          <w:szCs w:val="18"/>
        </w:rPr>
        <w:t xml:space="preserve">Figure 30. </w:t>
      </w:r>
      <w:r>
        <w:rPr>
          <w:color w:val="52514E"/>
          <w:sz w:val="18"/>
          <w:szCs w:val="18"/>
        </w:rPr>
        <w:t xml:space="preserve">Residual Moran's I before and after eigenvector spatial filtering, for outcomes where filtering was applied (number of eigenvectors at right).</w:t>
      </w:r>
    </w:p>
    <w:p>
      <w:pPr>
        <w:pStyle w:val="Heading1"/>
        <w:pageBreakBefore/>
      </w:pPr>
      <w:r>
        <w:t xml:space="preserve">7  Do land-use effects vary across the region? MGWR</w:t>
      </w:r>
    </w:p>
    <w:p>
      <w:pPr>
        <w:spacing w:after="120" w:before="0" w:line="276"/>
        <w:jc w:val="left"/>
      </w:pPr>
      <w:r>
        <w:t xml:space="preserve">MGWR (Fotheringham et al., 2017) fits a separate local regression at every site but lets each covariate choose its own spatial scale (bandwidth). A bandwidth close to the number of sites means the effect is </w:t>
      </w:r>
      <w:r>
        <w:rPr>
          <w:b/>
          <w:bCs/>
        </w:rPr>
        <w:t xml:space="preserve">global</w:t>
      </w:r>
      <w:r>
        <w:t xml:space="preserve">, the same everywhere. A small bandwidth means it is </w:t>
      </w:r>
      <w:r>
        <w:rPr>
          <w:b/>
          <w:bCs/>
        </w:rPr>
        <w:t xml:space="preserve">local</w:t>
      </w:r>
      <w:r>
        <w:t xml:space="preserve">. The outcome is the standardised ln(EB rate). Covariates are lanes, posted speed (and intersections per mile on segments) plus every land use present at at least 10% of sites. Local significance uses the multiple-testing-corrected critical t of da Silva &amp; Fotheringham (2016).</w:t>
      </w:r>
    </w:p>
    <w:p>
      <w:pPr>
        <w:spacing w:after="120" w:before="0" w:line="276"/>
        <w:jc w:val="left"/>
      </w:pPr>
      <w:r>
        <w:rPr>
          <w:b/>
          <w:bCs/>
        </w:rPr>
        <w:t xml:space="preserve">Fit.</w:t>
      </w:r>
      <w:r>
        <w:t xml:space="preserve"> MGWR fits much better than both a global model and single-bandwidth GWR (Table 9). For all KAB crashes, R² rises from 0.16 (OLS) and 0.28 (GWR) to 0.49 at intersections, and from 0.26 and 0.37 to 0.62 on segments, with correspondingly lower AICc. Most of the gain comes from the </w:t>
      </w:r>
      <w:r>
        <w:rPr>
          <w:b/>
          <w:bCs/>
        </w:rPr>
        <w:t xml:space="preserve">local intercept</w:t>
      </w:r>
      <w:r>
        <w:t xml:space="preserve"> (bandwidth 44 sites for Total crashes at intersections and for Total, KAB and KSI crashes on segments). Baseline risk varies from one corridor section to the next in ways the covariates do not capture. This is the same structure that the Moran eigenvectors absorb in the count models.</w:t>
      </w:r>
    </w:p>
    <w:p>
      <w:pPr>
        <w:spacing w:after="120" w:before="0" w:line="276"/>
        <w:jc w:val="left"/>
      </w:pPr>
      <w:r>
        <w:rPr>
          <w:b/>
          <w:bCs/>
        </w:rPr>
        <w:t xml:space="preserve">Land-use effects are mostly global.</w:t>
      </w:r>
      <w:r>
        <w:t xml:space="preserve"> Of the 44 land-use slopes estimated at intersections (11 land uses × 4 outcomes), 33 have a bandwidth of at least 90% of sites, which means one coefficient applies to every metro area. Nine are regional (25–90%) and only two are local (under 25%). On segments, 45 of 60 slopes are global, 14 regional and one local. This supports pooling the three metro areas in the count models.</w:t>
      </w:r>
    </w:p>
    <w:p>
      <w:pPr>
        <w:pStyle w:val="ListParagraph"/>
        <w:numPr>
          <w:ilvl w:val="0"/>
          <w:numId w:val="2"/>
        </w:numPr>
        <w:spacing w:after="60" w:line="264"/>
      </w:pPr>
      <w:r>
        <w:t xml:space="preserve">For KAB crashes at intersections, the community-shopping-center effect is positive at every site (local standardised coefficients 0.03–0.27) and significant at 67% of sites. The fast-food effect is global and significant at 56% of sites. The sit-down-restaurant effect is negative and significant at 44% of sites.</w:t>
      </w:r>
    </w:p>
    <w:p>
      <w:pPr>
        <w:pStyle w:val="ListParagraph"/>
        <w:numPr>
          <w:ilvl w:val="0"/>
          <w:numId w:val="2"/>
        </w:numPr>
        <w:spacing w:after="60" w:line="264"/>
      </w:pPr>
      <w:r>
        <w:t xml:space="preserve">On segments, supermarkets have a global positive effect (significant at 40% of sites) and office buildings a global negative effect (31% of sites).</w:t>
      </w:r>
    </w:p>
    <w:p>
      <w:pPr>
        <w:pStyle w:val="ListParagraph"/>
        <w:numPr>
          <w:ilvl w:val="0"/>
          <w:numId w:val="2"/>
        </w:numPr>
        <w:spacing w:after="60" w:line="264"/>
      </w:pPr>
      <w:r>
        <w:t xml:space="preserve">The regional or local slopes are for gas stations (intersection KAB; segment Total and KAB), community shopping centers (segment Total; intersection pedestrian KAB), fast food (intersection pedestrian KAB) and schools (segment Total). Posted speed is also local at intersections.</w:t>
      </w:r>
    </w:p>
    <w:p>
      <w:pPr>
        <w:pStyle w:val="ListParagraph"/>
        <w:numPr>
          <w:ilvl w:val="0"/>
          <w:numId w:val="2"/>
        </w:numPr>
        <w:spacing w:after="60" w:line="264"/>
      </w:pPr>
      <w:r>
        <w:rPr>
          <w:b/>
          <w:bCs/>
        </w:rPr>
        <w:t xml:space="preserve">Caution:</w:t>
      </w:r>
      <w:r>
        <w:t xml:space="preserve"> the local gas-station coefficients at intersections are unstable. Some local windows contain almost no gas stations, so the estimates range from −27.9 to 1.3, and only 7% of sites are locally significant. Treat that surface as inconclusive and rely on the global count-model estimate for gas stations.</w:t>
      </w:r>
    </w:p>
    <w:p>
      <w:pPr>
        <w:keepNext/>
        <w:spacing w:after="60" w:before="120"/>
        <w:jc w:val="center"/>
      </w:pPr>
      <w:r>
        <w:drawing>
          <wp:inline distT="0" distB="0" distL="0" distR="0">
            <wp:extent cx="5943600" cy="3438525"/>
            <wp:effectExtent t="0" r="0" b="0" l="0"/>
            <wp:docPr id="1" name="fig19_mgwr_bandwidths.png" descr="MGWR bandwidths (as % of sites) for each covariate and outcome. Values near 100% indicate a global (stationary) effect." title="Fig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943600" cy="3438525"/>
                    </a:xfrm>
                    <a:prstGeom prst="rect">
                      <a:avLst/>
                    </a:prstGeom>
                  </pic:spPr>
                </pic:pic>
              </a:graphicData>
            </a:graphic>
          </wp:inline>
        </w:drawing>
      </w:r>
    </w:p>
    <w:p>
      <w:pPr>
        <w:spacing w:after="200"/>
      </w:pPr>
      <w:r>
        <w:rPr>
          <w:b/>
          <w:bCs/>
          <w:color w:val="1F1F1F"/>
          <w:sz w:val="18"/>
          <w:szCs w:val="18"/>
        </w:rPr>
        <w:t xml:space="preserve">Figure 31. </w:t>
      </w:r>
      <w:r>
        <w:rPr>
          <w:color w:val="52514E"/>
          <w:sz w:val="18"/>
          <w:szCs w:val="18"/>
        </w:rPr>
        <w:t xml:space="preserve">MGWR bandwidths (as % of sites) for each covariate and outcome. Values near 100% indicate a global (stationary) effect.</w:t>
      </w:r>
    </w:p>
    <w:p>
      <w:pPr>
        <w:keepNext/>
        <w:spacing w:after="80" w:before="160"/>
      </w:pPr>
      <w:r>
        <w:rPr>
          <w:b/>
          <w:bCs/>
          <w:color w:val="1F1F1F"/>
          <w:sz w:val="18"/>
          <w:szCs w:val="18"/>
        </w:rPr>
        <w:t xml:space="preserve">Table 8. </w:t>
      </w:r>
      <w:r>
        <w:rPr>
          <w:color w:val="52514E"/>
          <w:sz w:val="18"/>
          <w:szCs w:val="18"/>
        </w:rPr>
        <w:t xml:space="preserve">MGWR results for all KAB crashes: bandwidth (number of neighbours and % of sites), median [min, max] local standardised coefficient, and % of sites with a significant positive / negative local effect.</w:t>
      </w:r>
    </w:p>
    <w:tbl>
      <w:tblPr>
        <w:tblW w:type="dxa" w:w="8960"/>
        <w:tblBorders>
          <w:top w:val="single" w:color="C3C2B7" w:sz="4"/>
          <w:left w:val="single" w:color="C3C2B7" w:sz="4"/>
          <w:bottom w:val="single" w:color="C3C2B7" w:sz="4"/>
          <w:right w:val="single" w:color="C3C2B7" w:sz="4"/>
          <w:insideH w:val="single" w:color="C3C2B7" w:sz="4"/>
          <w:insideV w:val="single" w:color="C3C2B7" w:sz="4"/>
        </w:tblBorders>
      </w:tblPr>
      <w:tblGrid>
        <w:gridCol w:w="2160"/>
        <w:gridCol w:w="1000"/>
        <w:gridCol w:w="1700"/>
        <w:gridCol w:w="700"/>
        <w:gridCol w:w="1000"/>
        <w:gridCol w:w="1700"/>
        <w:gridCol w:w="700"/>
      </w:tblGrid>
      <w:tr>
        <w:trPr>
          <w:tblHeader/>
        </w:trPr>
        <w:tc>
          <w:tcPr>
            <w:tcW w:type="dxa" w:w="2160"/>
            <w:shd w:fill="DCE8F7" w:color="auto" w:val="clear"/>
            <w:tcMar>
              <w:top w:type="dxa" w:w="40"/>
              <w:left w:type="dxa" w:w="70"/>
              <w:bottom w:type="dxa" w:w="40"/>
              <w:right w:type="dxa" w:w="70"/>
            </w:tcMar>
            <w:vAlign w:val="center"/>
          </w:tcPr>
          <w:p>
            <w:pPr>
              <w:spacing w:after="0" w:line="240"/>
              <w:jc w:val="left"/>
            </w:pPr>
            <w:r>
              <w:rPr>
                <w:b/>
                <w:bCs/>
                <w:color w:val="1F1F1F"/>
                <w:sz w:val="14"/>
                <w:szCs w:val="14"/>
              </w:rPr>
              <w:t xml:space="preserve">Covariate</w:t>
            </w:r>
          </w:p>
        </w:tc>
        <w:tc>
          <w:tcPr>
            <w:tcW w:type="dxa" w:w="3400"/>
            <w:gridSpan w:val="3"/>
            <w:shd w:fill="DCE8F7" w:color="auto" w:val="clear"/>
            <w:tcMar>
              <w:top w:type="dxa" w:w="40"/>
              <w:left w:type="dxa" w:w="70"/>
              <w:bottom w:type="dxa" w:w="40"/>
              <w:right w:type="dxa" w:w="70"/>
            </w:tcMar>
            <w:vAlign w:val="center"/>
          </w:tcPr>
          <w:p>
            <w:pPr>
              <w:spacing w:after="0" w:line="240"/>
              <w:jc w:val="center"/>
            </w:pPr>
            <w:r>
              <w:rPr>
                <w:b/>
                <w:bCs/>
                <w:color w:val="1F1F1F"/>
                <w:sz w:val="14"/>
                <w:szCs w:val="14"/>
              </w:rPr>
              <w:t xml:space="preserve">Intersections</w:t>
            </w:r>
          </w:p>
        </w:tc>
        <w:tc>
          <w:tcPr>
            <w:tcW w:type="dxa" w:w="3400"/>
            <w:gridSpan w:val="3"/>
            <w:shd w:fill="DCE8F7" w:color="auto" w:val="clear"/>
            <w:tcMar>
              <w:top w:type="dxa" w:w="40"/>
              <w:left w:type="dxa" w:w="70"/>
              <w:bottom w:type="dxa" w:w="40"/>
              <w:right w:type="dxa" w:w="70"/>
            </w:tcMar>
            <w:vAlign w:val="center"/>
          </w:tcPr>
          <w:p>
            <w:pPr>
              <w:spacing w:after="0" w:line="240"/>
              <w:jc w:val="center"/>
            </w:pPr>
            <w:r>
              <w:rPr>
                <w:b/>
                <w:bCs/>
                <w:color w:val="1F1F1F"/>
                <w:sz w:val="14"/>
                <w:szCs w:val="14"/>
              </w:rPr>
              <w:t xml:space="preserve">Segments</w:t>
            </w:r>
          </w:p>
        </w:tc>
      </w:tr>
      <w:tr>
        <w:trPr>
          <w:tblHeader/>
        </w:trPr>
        <w:tc>
          <w:tcPr>
            <w:tcW w:type="dxa" w:w="2160"/>
            <w:shd w:fill="DCE8F7" w:color="auto" w:val="clear"/>
            <w:tcMar>
              <w:top w:type="dxa" w:w="40"/>
              <w:left w:type="dxa" w:w="70"/>
              <w:bottom w:type="dxa" w:w="40"/>
              <w:right w:type="dxa" w:w="70"/>
            </w:tcMar>
            <w:vAlign w:val="center"/>
          </w:tcPr>
          <w:p>
            <w:pPr>
              <w:spacing w:after="0" w:line="240"/>
              <w:jc w:val="left"/>
            </w:pPr>
            <w:r>
              <w:rPr>
                <w:b/>
                <w:bCs/>
                <w:color w:val="1F1F1F"/>
                <w:sz w:val="14"/>
                <w:szCs w:val="14"/>
              </w:rPr>
              <w:t xml:space="preserve"/>
            </w:r>
          </w:p>
        </w:tc>
        <w:tc>
          <w:tcPr>
            <w:tcW w:type="dxa" w:w="1000"/>
            <w:shd w:fill="DCE8F7" w:color="auto" w:val="clear"/>
            <w:tcMar>
              <w:top w:type="dxa" w:w="40"/>
              <w:left w:type="dxa" w:w="70"/>
              <w:bottom w:type="dxa" w:w="40"/>
              <w:right w:type="dxa" w:w="70"/>
            </w:tcMar>
            <w:vAlign w:val="center"/>
          </w:tcPr>
          <w:p>
            <w:pPr>
              <w:spacing w:after="0" w:line="240"/>
              <w:jc w:val="center"/>
            </w:pPr>
            <w:r>
              <w:rPr>
                <w:b/>
                <w:bCs/>
                <w:color w:val="1F1F1F"/>
                <w:sz w:val="14"/>
                <w:szCs w:val="14"/>
              </w:rPr>
              <w:t xml:space="preserve">Bandwidth</w:t>
            </w:r>
          </w:p>
        </w:tc>
        <w:tc>
          <w:tcPr>
            <w:tcW w:type="dxa" w:w="1700"/>
            <w:shd w:fill="DCE8F7" w:color="auto" w:val="clear"/>
            <w:tcMar>
              <w:top w:type="dxa" w:w="40"/>
              <w:left w:type="dxa" w:w="70"/>
              <w:bottom w:type="dxa" w:w="40"/>
              <w:right w:type="dxa" w:w="70"/>
            </w:tcMar>
            <w:vAlign w:val="center"/>
          </w:tcPr>
          <w:p>
            <w:pPr>
              <w:spacing w:after="0" w:line="240"/>
              <w:jc w:val="center"/>
            </w:pPr>
            <w:r>
              <w:rPr>
                <w:b/>
                <w:bCs/>
                <w:color w:val="1F1F1F"/>
                <w:sz w:val="14"/>
                <w:szCs w:val="14"/>
              </w:rPr>
              <w:t xml:space="preserve">Local coef. median [range]</w:t>
            </w:r>
          </w:p>
        </w:tc>
        <w:tc>
          <w:tcPr>
            <w:tcW w:type="dxa" w:w="700"/>
            <w:shd w:fill="DCE8F7" w:color="auto" w:val="clear"/>
            <w:tcMar>
              <w:top w:type="dxa" w:w="40"/>
              <w:left w:type="dxa" w:w="70"/>
              <w:bottom w:type="dxa" w:w="40"/>
              <w:right w:type="dxa" w:w="70"/>
            </w:tcMar>
            <w:vAlign w:val="center"/>
          </w:tcPr>
          <w:p>
            <w:pPr>
              <w:spacing w:after="0" w:line="240"/>
              <w:jc w:val="center"/>
            </w:pPr>
            <w:r>
              <w:rPr>
                <w:b/>
                <w:bCs/>
                <w:color w:val="1F1F1F"/>
                <w:sz w:val="14"/>
                <w:szCs w:val="14"/>
              </w:rPr>
              <w:t xml:space="preserve">% sig + / –</w:t>
            </w:r>
          </w:p>
        </w:tc>
        <w:tc>
          <w:tcPr>
            <w:tcW w:type="dxa" w:w="1000"/>
            <w:shd w:fill="DCE8F7" w:color="auto" w:val="clear"/>
            <w:tcMar>
              <w:top w:type="dxa" w:w="40"/>
              <w:left w:type="dxa" w:w="70"/>
              <w:bottom w:type="dxa" w:w="40"/>
              <w:right w:type="dxa" w:w="70"/>
            </w:tcMar>
            <w:vAlign w:val="center"/>
          </w:tcPr>
          <w:p>
            <w:pPr>
              <w:spacing w:after="0" w:line="240"/>
              <w:jc w:val="center"/>
            </w:pPr>
            <w:r>
              <w:rPr>
                <w:b/>
                <w:bCs/>
                <w:color w:val="1F1F1F"/>
                <w:sz w:val="14"/>
                <w:szCs w:val="14"/>
              </w:rPr>
              <w:t xml:space="preserve">Bandwidth</w:t>
            </w:r>
          </w:p>
        </w:tc>
        <w:tc>
          <w:tcPr>
            <w:tcW w:type="dxa" w:w="1700"/>
            <w:shd w:fill="DCE8F7" w:color="auto" w:val="clear"/>
            <w:tcMar>
              <w:top w:type="dxa" w:w="40"/>
              <w:left w:type="dxa" w:w="70"/>
              <w:bottom w:type="dxa" w:w="40"/>
              <w:right w:type="dxa" w:w="70"/>
            </w:tcMar>
            <w:vAlign w:val="center"/>
          </w:tcPr>
          <w:p>
            <w:pPr>
              <w:spacing w:after="0" w:line="240"/>
              <w:jc w:val="center"/>
            </w:pPr>
            <w:r>
              <w:rPr>
                <w:b/>
                <w:bCs/>
                <w:color w:val="1F1F1F"/>
                <w:sz w:val="14"/>
                <w:szCs w:val="14"/>
              </w:rPr>
              <w:t xml:space="preserve">Local coef. median [range]</w:t>
            </w:r>
          </w:p>
        </w:tc>
        <w:tc>
          <w:tcPr>
            <w:tcW w:type="dxa" w:w="700"/>
            <w:shd w:fill="DCE8F7" w:color="auto" w:val="clear"/>
            <w:tcMar>
              <w:top w:type="dxa" w:w="40"/>
              <w:left w:type="dxa" w:w="70"/>
              <w:bottom w:type="dxa" w:w="40"/>
              <w:right w:type="dxa" w:w="70"/>
            </w:tcMar>
            <w:vAlign w:val="center"/>
          </w:tcPr>
          <w:p>
            <w:pPr>
              <w:spacing w:after="0" w:line="240"/>
              <w:jc w:val="center"/>
            </w:pPr>
            <w:r>
              <w:rPr>
                <w:b/>
                <w:bCs/>
                <w:color w:val="1F1F1F"/>
                <w:sz w:val="14"/>
                <w:szCs w:val="14"/>
              </w:rPr>
              <w:t xml:space="preserve">% sig + / –</w:t>
            </w:r>
          </w:p>
        </w:tc>
      </w:tr>
      <w:tr>
        <w:trPr>
          <w:cantSplit/>
        </w:trPr>
        <w:tc>
          <w:tcPr>
            <w:tcW w:type="dxa" w:w="2160"/>
            <w:tcMar>
              <w:top w:type="dxa" w:w="40"/>
              <w:left w:type="dxa" w:w="70"/>
              <w:bottom w:type="dxa" w:w="40"/>
              <w:right w:type="dxa" w:w="70"/>
            </w:tcMar>
            <w:vAlign w:val="center"/>
          </w:tcPr>
          <w:p>
            <w:pPr>
              <w:spacing w:after="0" w:line="240"/>
              <w:jc w:val="left"/>
            </w:pPr>
            <w:r>
              <w:rPr>
                <w:color w:val="1F1F1F"/>
                <w:sz w:val="14"/>
                <w:szCs w:val="14"/>
              </w:rPr>
              <w:t xml:space="preserve">Intercept (baseline risk)</w:t>
            </w:r>
          </w:p>
        </w:tc>
        <w:tc>
          <w:tcPr>
            <w:tcW w:type="dxa" w:w="1000"/>
            <w:tcMar>
              <w:top w:type="dxa" w:w="40"/>
              <w:left w:type="dxa" w:w="70"/>
              <w:bottom w:type="dxa" w:w="40"/>
              <w:right w:type="dxa" w:w="70"/>
            </w:tcMar>
            <w:vAlign w:val="center"/>
          </w:tcPr>
          <w:p>
            <w:pPr>
              <w:spacing w:after="0" w:line="240"/>
              <w:jc w:val="center"/>
            </w:pPr>
            <w:r>
              <w:rPr>
                <w:color w:val="1F1F1F"/>
                <w:sz w:val="14"/>
                <w:szCs w:val="14"/>
              </w:rPr>
              <w:t xml:space="preserve">128 (26%)</w:t>
            </w:r>
          </w:p>
        </w:tc>
        <w:tc>
          <w:tcPr>
            <w:tcW w:type="dxa" w:w="1700"/>
            <w:tcMar>
              <w:top w:type="dxa" w:w="40"/>
              <w:left w:type="dxa" w:w="70"/>
              <w:bottom w:type="dxa" w:w="40"/>
              <w:right w:type="dxa" w:w="70"/>
            </w:tcMar>
            <w:vAlign w:val="center"/>
          </w:tcPr>
          <w:p>
            <w:pPr>
              <w:spacing w:after="0" w:line="240"/>
              <w:jc w:val="center"/>
            </w:pPr>
            <w:r>
              <w:rPr>
                <w:color w:val="1F1F1F"/>
                <w:sz w:val="14"/>
                <w:szCs w:val="14"/>
              </w:rPr>
              <w:t xml:space="preserve">-0.03 [-10.67, +0.19]</w:t>
            </w:r>
          </w:p>
        </w:tc>
        <w:tc>
          <w:tcPr>
            <w:tcW w:type="dxa" w:w="700"/>
            <w:tcMar>
              <w:top w:type="dxa" w:w="40"/>
              <w:left w:type="dxa" w:w="70"/>
              <w:bottom w:type="dxa" w:w="40"/>
              <w:right w:type="dxa" w:w="70"/>
            </w:tcMar>
            <w:vAlign w:val="center"/>
          </w:tcPr>
          <w:p>
            <w:pPr>
              <w:spacing w:after="0" w:line="240"/>
              <w:jc w:val="center"/>
            </w:pPr>
            <w:r>
              <w:rPr>
                <w:color w:val="1F1F1F"/>
                <w:sz w:val="14"/>
                <w:szCs w:val="14"/>
              </w:rPr>
              <w:t xml:space="preserve">0 / 35</w:t>
            </w:r>
          </w:p>
        </w:tc>
        <w:tc>
          <w:tcPr>
            <w:tcW w:type="dxa" w:w="1000"/>
            <w:tcMar>
              <w:top w:type="dxa" w:w="40"/>
              <w:left w:type="dxa" w:w="70"/>
              <w:bottom w:type="dxa" w:w="40"/>
              <w:right w:type="dxa" w:w="70"/>
            </w:tcMar>
            <w:vAlign w:val="center"/>
          </w:tcPr>
          <w:p>
            <w:pPr>
              <w:spacing w:after="0" w:line="240"/>
              <w:jc w:val="center"/>
            </w:pPr>
            <w:r>
              <w:rPr>
                <w:color w:val="1F1F1F"/>
                <w:sz w:val="14"/>
                <w:szCs w:val="14"/>
              </w:rPr>
              <w:t xml:space="preserve">44 (13%)</w:t>
            </w:r>
          </w:p>
        </w:tc>
        <w:tc>
          <w:tcPr>
            <w:tcW w:type="dxa" w:w="1700"/>
            <w:tcMar>
              <w:top w:type="dxa" w:w="40"/>
              <w:left w:type="dxa" w:w="70"/>
              <w:bottom w:type="dxa" w:w="40"/>
              <w:right w:type="dxa" w:w="70"/>
            </w:tcMar>
            <w:vAlign w:val="center"/>
          </w:tcPr>
          <w:p>
            <w:pPr>
              <w:spacing w:after="0" w:line="240"/>
              <w:jc w:val="center"/>
            </w:pPr>
            <w:r>
              <w:rPr>
                <w:color w:val="1F1F1F"/>
                <w:sz w:val="14"/>
                <w:szCs w:val="14"/>
              </w:rPr>
              <w:t xml:space="preserve">+0.23 [-0.86, +1.56]</w:t>
            </w:r>
          </w:p>
        </w:tc>
        <w:tc>
          <w:tcPr>
            <w:tcW w:type="dxa" w:w="700"/>
            <w:tcMar>
              <w:top w:type="dxa" w:w="40"/>
              <w:left w:type="dxa" w:w="70"/>
              <w:bottom w:type="dxa" w:w="40"/>
              <w:right w:type="dxa" w:w="70"/>
            </w:tcMar>
            <w:vAlign w:val="center"/>
          </w:tcPr>
          <w:p>
            <w:pPr>
              <w:spacing w:after="0" w:line="240"/>
              <w:jc w:val="center"/>
            </w:pPr>
            <w:r>
              <w:rPr>
                <w:color w:val="1F1F1F"/>
                <w:sz w:val="14"/>
                <w:szCs w:val="14"/>
              </w:rPr>
              <w:t xml:space="preserve">25 / 11</w:t>
            </w:r>
          </w:p>
        </w:tc>
      </w:tr>
      <w:tr>
        <w:trPr>
          <w:cantSplit/>
        </w:trPr>
        <w:tc>
          <w:tcPr>
            <w:tcW w:type="dxa" w:w="216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Through lanes</w:t>
            </w:r>
          </w:p>
        </w:tc>
        <w:tc>
          <w:tcPr>
            <w:tcW w:type="dxa" w:w="10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487 (100%)</w:t>
            </w:r>
          </w:p>
        </w:tc>
        <w:tc>
          <w:tcPr>
            <w:tcW w:type="dxa" w:w="17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-0.12 [-0.14, -0.12]</w:t>
            </w:r>
          </w:p>
        </w:tc>
        <w:tc>
          <w:tcPr>
            <w:tcW w:type="dxa" w:w="7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 / 0</w:t>
            </w:r>
          </w:p>
        </w:tc>
        <w:tc>
          <w:tcPr>
            <w:tcW w:type="dxa" w:w="10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294 (88%)</w:t>
            </w:r>
          </w:p>
        </w:tc>
        <w:tc>
          <w:tcPr>
            <w:tcW w:type="dxa" w:w="17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-0.12 [-0.39, -0.11]</w:t>
            </w:r>
          </w:p>
        </w:tc>
        <w:tc>
          <w:tcPr>
            <w:tcW w:type="dxa" w:w="7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 / 47</w:t>
            </w:r>
          </w:p>
        </w:tc>
      </w:tr>
      <w:tr>
        <w:trPr>
          <w:cantSplit/>
        </w:trPr>
        <w:tc>
          <w:tcPr>
            <w:tcW w:type="dxa" w:w="2160"/>
            <w:tcMar>
              <w:top w:type="dxa" w:w="40"/>
              <w:left w:type="dxa" w:w="70"/>
              <w:bottom w:type="dxa" w:w="40"/>
              <w:right w:type="dxa" w:w="70"/>
            </w:tcMar>
            <w:vAlign w:val="center"/>
          </w:tcPr>
          <w:p>
            <w:pPr>
              <w:spacing w:after="0" w:line="240"/>
              <w:jc w:val="left"/>
            </w:pPr>
            <w:r>
              <w:rPr>
                <w:color w:val="1F1F1F"/>
                <w:sz w:val="14"/>
                <w:szCs w:val="14"/>
              </w:rPr>
              <w:t xml:space="preserve">Posted speed</w:t>
            </w:r>
          </w:p>
        </w:tc>
        <w:tc>
          <w:tcPr>
            <w:tcW w:type="dxa" w:w="1000"/>
            <w:tcMar>
              <w:top w:type="dxa" w:w="40"/>
              <w:left w:type="dxa" w:w="70"/>
              <w:bottom w:type="dxa" w:w="40"/>
              <w:right w:type="dxa" w:w="70"/>
            </w:tcMar>
            <w:vAlign w:val="center"/>
          </w:tcPr>
          <w:p>
            <w:pPr>
              <w:spacing w:after="0" w:line="240"/>
              <w:jc w:val="center"/>
            </w:pPr>
            <w:r>
              <w:rPr>
                <w:color w:val="1F1F1F"/>
                <w:sz w:val="14"/>
                <w:szCs w:val="14"/>
              </w:rPr>
              <w:t xml:space="preserve">72 (15%)</w:t>
            </w:r>
          </w:p>
        </w:tc>
        <w:tc>
          <w:tcPr>
            <w:tcW w:type="dxa" w:w="1700"/>
            <w:tcMar>
              <w:top w:type="dxa" w:w="40"/>
              <w:left w:type="dxa" w:w="70"/>
              <w:bottom w:type="dxa" w:w="40"/>
              <w:right w:type="dxa" w:w="70"/>
            </w:tcMar>
            <w:vAlign w:val="center"/>
          </w:tcPr>
          <w:p>
            <w:pPr>
              <w:spacing w:after="0" w:line="240"/>
              <w:jc w:val="center"/>
            </w:pPr>
            <w:r>
              <w:rPr>
                <w:color w:val="1F1F1F"/>
                <w:sz w:val="14"/>
                <w:szCs w:val="14"/>
              </w:rPr>
              <w:t xml:space="preserve">-0.16 [-1.99, +0.26]</w:t>
            </w:r>
          </w:p>
        </w:tc>
        <w:tc>
          <w:tcPr>
            <w:tcW w:type="dxa" w:w="700"/>
            <w:tcMar>
              <w:top w:type="dxa" w:w="40"/>
              <w:left w:type="dxa" w:w="70"/>
              <w:bottom w:type="dxa" w:w="40"/>
              <w:right w:type="dxa" w:w="70"/>
            </w:tcMar>
            <w:vAlign w:val="center"/>
          </w:tcPr>
          <w:p>
            <w:pPr>
              <w:spacing w:after="0" w:line="240"/>
              <w:jc w:val="center"/>
            </w:pPr>
            <w:r>
              <w:rPr>
                <w:color w:val="1F1F1F"/>
                <w:sz w:val="14"/>
                <w:szCs w:val="14"/>
              </w:rPr>
              <w:t xml:space="preserve">0 / 6</w:t>
            </w:r>
          </w:p>
        </w:tc>
        <w:tc>
          <w:tcPr>
            <w:tcW w:type="dxa" w:w="1000"/>
            <w:tcMar>
              <w:top w:type="dxa" w:w="40"/>
              <w:left w:type="dxa" w:w="70"/>
              <w:bottom w:type="dxa" w:w="40"/>
              <w:right w:type="dxa" w:w="70"/>
            </w:tcMar>
            <w:vAlign w:val="center"/>
          </w:tcPr>
          <w:p>
            <w:pPr>
              <w:spacing w:after="0" w:line="240"/>
              <w:jc w:val="center"/>
            </w:pPr>
            <w:r>
              <w:rPr>
                <w:color w:val="1F1F1F"/>
                <w:sz w:val="14"/>
                <w:szCs w:val="14"/>
              </w:rPr>
              <w:t xml:space="preserve">158 (47%)</w:t>
            </w:r>
          </w:p>
        </w:tc>
        <w:tc>
          <w:tcPr>
            <w:tcW w:type="dxa" w:w="1700"/>
            <w:tcMar>
              <w:top w:type="dxa" w:w="40"/>
              <w:left w:type="dxa" w:w="70"/>
              <w:bottom w:type="dxa" w:w="40"/>
              <w:right w:type="dxa" w:w="70"/>
            </w:tcMar>
            <w:vAlign w:val="center"/>
          </w:tcPr>
          <w:p>
            <w:pPr>
              <w:spacing w:after="0" w:line="240"/>
              <w:jc w:val="center"/>
            </w:pPr>
            <w:r>
              <w:rPr>
                <w:color w:val="1F1F1F"/>
                <w:sz w:val="14"/>
                <w:szCs w:val="14"/>
              </w:rPr>
              <w:t xml:space="preserve">-0.16 [-0.35, +0.18]</w:t>
            </w:r>
          </w:p>
        </w:tc>
        <w:tc>
          <w:tcPr>
            <w:tcW w:type="dxa" w:w="700"/>
            <w:tcMar>
              <w:top w:type="dxa" w:w="40"/>
              <w:left w:type="dxa" w:w="70"/>
              <w:bottom w:type="dxa" w:w="40"/>
              <w:right w:type="dxa" w:w="70"/>
            </w:tcMar>
            <w:vAlign w:val="center"/>
          </w:tcPr>
          <w:p>
            <w:pPr>
              <w:spacing w:after="0" w:line="240"/>
              <w:jc w:val="center"/>
            </w:pPr>
            <w:r>
              <w:rPr>
                <w:color w:val="1F1F1F"/>
                <w:sz w:val="14"/>
                <w:szCs w:val="14"/>
              </w:rPr>
              <w:t xml:space="preserve">0 / 34</w:t>
            </w:r>
          </w:p>
        </w:tc>
      </w:tr>
      <w:tr>
        <w:trPr>
          <w:cantSplit/>
        </w:trPr>
        <w:tc>
          <w:tcPr>
            <w:tcW w:type="dxa" w:w="216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Intersections per mile</w:t>
            </w:r>
          </w:p>
        </w:tc>
        <w:tc>
          <w:tcPr>
            <w:tcW w:type="dxa" w:w="10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w:t>
            </w:r>
          </w:p>
        </w:tc>
        <w:tc>
          <w:tcPr>
            <w:tcW w:type="dxa" w:w="17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w:t>
            </w:r>
          </w:p>
        </w:tc>
        <w:tc>
          <w:tcPr>
            <w:tcW w:type="dxa" w:w="7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w:t>
            </w:r>
          </w:p>
        </w:tc>
        <w:tc>
          <w:tcPr>
            <w:tcW w:type="dxa" w:w="10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147 (44%)</w:t>
            </w:r>
          </w:p>
        </w:tc>
        <w:tc>
          <w:tcPr>
            <w:tcW w:type="dxa" w:w="17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+0.03 [-0.02, +0.44]</w:t>
            </w:r>
          </w:p>
        </w:tc>
        <w:tc>
          <w:tcPr>
            <w:tcW w:type="dxa" w:w="7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 / 0</w:t>
            </w:r>
          </w:p>
        </w:tc>
      </w:tr>
      <w:tr>
        <w:trPr>
          <w:cantSplit/>
        </w:trPr>
        <w:tc>
          <w:tcPr>
            <w:tcW w:type="dxa" w:w="2160"/>
            <w:tcMar>
              <w:top w:type="dxa" w:w="40"/>
              <w:left w:type="dxa" w:w="70"/>
              <w:bottom w:type="dxa" w:w="40"/>
              <w:right w:type="dxa" w:w="70"/>
            </w:tcMar>
            <w:vAlign w:val="center"/>
          </w:tcPr>
          <w:p>
            <w:pPr>
              <w:spacing w:after="0" w:line="240"/>
              <w:jc w:val="left"/>
            </w:pPr>
            <w:r>
              <w:rPr>
                <w:color w:val="1F1F1F"/>
                <w:sz w:val="14"/>
                <w:szCs w:val="14"/>
              </w:rPr>
              <w:t xml:space="preserve">Mixed-use buildings</w:t>
            </w:r>
          </w:p>
        </w:tc>
        <w:tc>
          <w:tcPr>
            <w:tcW w:type="dxa" w:w="1000"/>
            <w:tcMar>
              <w:top w:type="dxa" w:w="40"/>
              <w:left w:type="dxa" w:w="70"/>
              <w:bottom w:type="dxa" w:w="40"/>
              <w:right w:type="dxa" w:w="70"/>
            </w:tcMar>
            <w:vAlign w:val="center"/>
          </w:tcPr>
          <w:p>
            <w:pPr>
              <w:spacing w:after="0" w:line="240"/>
              <w:jc w:val="center"/>
            </w:pPr>
            <w:r>
              <w:rPr>
                <w:color w:val="1F1F1F"/>
                <w:sz w:val="14"/>
                <w:szCs w:val="14"/>
              </w:rPr>
              <w:t xml:space="preserve">470 (96%)</w:t>
            </w:r>
          </w:p>
        </w:tc>
        <w:tc>
          <w:tcPr>
            <w:tcW w:type="dxa" w:w="1700"/>
            <w:tcMar>
              <w:top w:type="dxa" w:w="40"/>
              <w:left w:type="dxa" w:w="70"/>
              <w:bottom w:type="dxa" w:w="40"/>
              <w:right w:type="dxa" w:w="70"/>
            </w:tcMar>
            <w:vAlign w:val="center"/>
          </w:tcPr>
          <w:p>
            <w:pPr>
              <w:spacing w:after="0" w:line="240"/>
              <w:jc w:val="center"/>
            </w:pPr>
            <w:r>
              <w:rPr>
                <w:color w:val="1F1F1F"/>
                <w:sz w:val="14"/>
                <w:szCs w:val="14"/>
              </w:rPr>
              <w:t xml:space="preserve">-0.01 [-0.03, +0.13]</w:t>
            </w:r>
          </w:p>
        </w:tc>
        <w:tc>
          <w:tcPr>
            <w:tcW w:type="dxa" w:w="700"/>
            <w:tcMar>
              <w:top w:type="dxa" w:w="40"/>
              <w:left w:type="dxa" w:w="70"/>
              <w:bottom w:type="dxa" w:w="40"/>
              <w:right w:type="dxa" w:w="70"/>
            </w:tcMar>
            <w:vAlign w:val="center"/>
          </w:tcPr>
          <w:p>
            <w:pPr>
              <w:spacing w:after="0" w:line="240"/>
              <w:jc w:val="center"/>
            </w:pPr>
            <w:r>
              <w:rPr>
                <w:color w:val="1F1F1F"/>
                <w:sz w:val="14"/>
                <w:szCs w:val="14"/>
              </w:rPr>
              <w:t xml:space="preserve">2 / 0</w:t>
            </w:r>
          </w:p>
        </w:tc>
        <w:tc>
          <w:tcPr>
            <w:tcW w:type="dxa" w:w="1000"/>
            <w:tcMar>
              <w:top w:type="dxa" w:w="40"/>
              <w:left w:type="dxa" w:w="70"/>
              <w:bottom w:type="dxa" w:w="40"/>
              <w:right w:type="dxa" w:w="70"/>
            </w:tcMar>
            <w:vAlign w:val="center"/>
          </w:tcPr>
          <w:p>
            <w:pPr>
              <w:spacing w:after="0" w:line="240"/>
              <w:jc w:val="center"/>
            </w:pPr>
            <w:r>
              <w:rPr>
                <w:color w:val="1F1F1F"/>
                <w:sz w:val="14"/>
                <w:szCs w:val="14"/>
              </w:rPr>
              <w:t xml:space="preserve">223 (67%)</w:t>
            </w:r>
          </w:p>
        </w:tc>
        <w:tc>
          <w:tcPr>
            <w:tcW w:type="dxa" w:w="1700"/>
            <w:tcMar>
              <w:top w:type="dxa" w:w="40"/>
              <w:left w:type="dxa" w:w="70"/>
              <w:bottom w:type="dxa" w:w="40"/>
              <w:right w:type="dxa" w:w="70"/>
            </w:tcMar>
            <w:vAlign w:val="center"/>
          </w:tcPr>
          <w:p>
            <w:pPr>
              <w:spacing w:after="0" w:line="240"/>
              <w:jc w:val="center"/>
            </w:pPr>
            <w:r>
              <w:rPr>
                <w:color w:val="1F1F1F"/>
                <w:sz w:val="14"/>
                <w:szCs w:val="14"/>
              </w:rPr>
              <w:t xml:space="preserve">+0.10 [+0.01, +0.14]</w:t>
            </w:r>
          </w:p>
        </w:tc>
        <w:tc>
          <w:tcPr>
            <w:tcW w:type="dxa" w:w="700"/>
            <w:tcMar>
              <w:top w:type="dxa" w:w="40"/>
              <w:left w:type="dxa" w:w="70"/>
              <w:bottom w:type="dxa" w:w="40"/>
              <w:right w:type="dxa" w:w="70"/>
            </w:tcMar>
            <w:vAlign w:val="center"/>
          </w:tcPr>
          <w:p>
            <w:pPr>
              <w:spacing w:after="0" w:line="240"/>
              <w:jc w:val="center"/>
            </w:pPr>
            <w:r>
              <w:rPr>
                <w:color w:val="1F1F1F"/>
                <w:sz w:val="14"/>
                <w:szCs w:val="14"/>
              </w:rPr>
              <w:t xml:space="preserve">0 / 0</w:t>
            </w:r>
          </w:p>
        </w:tc>
      </w:tr>
      <w:tr>
        <w:trPr>
          <w:cantSplit/>
        </w:trPr>
        <w:tc>
          <w:tcPr>
            <w:tcW w:type="dxa" w:w="216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Gas stations</w:t>
            </w:r>
          </w:p>
        </w:tc>
        <w:tc>
          <w:tcPr>
            <w:tcW w:type="dxa" w:w="10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44 (9%)</w:t>
            </w:r>
          </w:p>
        </w:tc>
        <w:tc>
          <w:tcPr>
            <w:tcW w:type="dxa" w:w="17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+0.09 [-27.91, +1.28]</w:t>
            </w:r>
          </w:p>
        </w:tc>
        <w:tc>
          <w:tcPr>
            <w:tcW w:type="dxa" w:w="7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7 / 0</w:t>
            </w:r>
          </w:p>
        </w:tc>
        <w:tc>
          <w:tcPr>
            <w:tcW w:type="dxa" w:w="10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124 (37%)</w:t>
            </w:r>
          </w:p>
        </w:tc>
        <w:tc>
          <w:tcPr>
            <w:tcW w:type="dxa" w:w="17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+0.31 [-0.08, +1.17]</w:t>
            </w:r>
          </w:p>
        </w:tc>
        <w:tc>
          <w:tcPr>
            <w:tcW w:type="dxa" w:w="7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10 / 0</w:t>
            </w:r>
          </w:p>
        </w:tc>
      </w:tr>
      <w:tr>
        <w:trPr>
          <w:cantSplit/>
        </w:trPr>
        <w:tc>
          <w:tcPr>
            <w:tcW w:type="dxa" w:w="2160"/>
            <w:tcMar>
              <w:top w:type="dxa" w:w="40"/>
              <w:left w:type="dxa" w:w="70"/>
              <w:bottom w:type="dxa" w:w="40"/>
              <w:right w:type="dxa" w:w="70"/>
            </w:tcMar>
            <w:vAlign w:val="center"/>
          </w:tcPr>
          <w:p>
            <w:pPr>
              <w:spacing w:after="0" w:line="240"/>
              <w:jc w:val="left"/>
            </w:pPr>
            <w:r>
              <w:rPr>
                <w:color w:val="1F1F1F"/>
                <w:sz w:val="14"/>
                <w:szCs w:val="14"/>
              </w:rPr>
              <w:t xml:space="preserve">Supermarkets</w:t>
            </w:r>
          </w:p>
        </w:tc>
        <w:tc>
          <w:tcPr>
            <w:tcW w:type="dxa" w:w="1000"/>
            <w:tcMar>
              <w:top w:type="dxa" w:w="40"/>
              <w:left w:type="dxa" w:w="70"/>
              <w:bottom w:type="dxa" w:w="40"/>
              <w:right w:type="dxa" w:w="70"/>
            </w:tcMar>
            <w:vAlign w:val="center"/>
          </w:tcPr>
          <w:p>
            <w:pPr>
              <w:spacing w:after="0" w:line="240"/>
              <w:jc w:val="center"/>
            </w:pPr>
            <w:r>
              <w:rPr>
                <w:color w:val="1F1F1F"/>
                <w:sz w:val="14"/>
                <w:szCs w:val="14"/>
              </w:rPr>
              <w:t xml:space="preserve">183 (37%)</w:t>
            </w:r>
          </w:p>
        </w:tc>
        <w:tc>
          <w:tcPr>
            <w:tcW w:type="dxa" w:w="1700"/>
            <w:tcMar>
              <w:top w:type="dxa" w:w="40"/>
              <w:left w:type="dxa" w:w="70"/>
              <w:bottom w:type="dxa" w:w="40"/>
              <w:right w:type="dxa" w:w="70"/>
            </w:tcMar>
            <w:vAlign w:val="center"/>
          </w:tcPr>
          <w:p>
            <w:pPr>
              <w:spacing w:after="0" w:line="240"/>
              <w:jc w:val="center"/>
            </w:pPr>
            <w:r>
              <w:rPr>
                <w:color w:val="1F1F1F"/>
                <w:sz w:val="14"/>
                <w:szCs w:val="14"/>
              </w:rPr>
              <w:t xml:space="preserve">-0.02 [-0.08, +0.26]</w:t>
            </w:r>
          </w:p>
        </w:tc>
        <w:tc>
          <w:tcPr>
            <w:tcW w:type="dxa" w:w="700"/>
            <w:tcMar>
              <w:top w:type="dxa" w:w="40"/>
              <w:left w:type="dxa" w:w="70"/>
              <w:bottom w:type="dxa" w:w="40"/>
              <w:right w:type="dxa" w:w="70"/>
            </w:tcMar>
            <w:vAlign w:val="center"/>
          </w:tcPr>
          <w:p>
            <w:pPr>
              <w:spacing w:after="0" w:line="240"/>
              <w:jc w:val="center"/>
            </w:pPr>
            <w:r>
              <w:rPr>
                <w:color w:val="1F1F1F"/>
                <w:sz w:val="14"/>
                <w:szCs w:val="14"/>
              </w:rPr>
              <w:t xml:space="preserve">18 / 0</w:t>
            </w:r>
          </w:p>
        </w:tc>
        <w:tc>
          <w:tcPr>
            <w:tcW w:type="dxa" w:w="1000"/>
            <w:tcMar>
              <w:top w:type="dxa" w:w="40"/>
              <w:left w:type="dxa" w:w="70"/>
              <w:bottom w:type="dxa" w:w="40"/>
              <w:right w:type="dxa" w:w="70"/>
            </w:tcMar>
            <w:vAlign w:val="center"/>
          </w:tcPr>
          <w:p>
            <w:pPr>
              <w:spacing w:after="0" w:line="240"/>
              <w:jc w:val="center"/>
            </w:pPr>
            <w:r>
              <w:rPr>
                <w:color w:val="1F1F1F"/>
                <w:sz w:val="14"/>
                <w:szCs w:val="14"/>
              </w:rPr>
              <w:t xml:space="preserve">332 (99%)</w:t>
            </w:r>
          </w:p>
        </w:tc>
        <w:tc>
          <w:tcPr>
            <w:tcW w:type="dxa" w:w="1700"/>
            <w:tcMar>
              <w:top w:type="dxa" w:w="40"/>
              <w:left w:type="dxa" w:w="70"/>
              <w:bottom w:type="dxa" w:w="40"/>
              <w:right w:type="dxa" w:w="70"/>
            </w:tcMar>
            <w:vAlign w:val="center"/>
          </w:tcPr>
          <w:p>
            <w:pPr>
              <w:spacing w:after="0" w:line="240"/>
              <w:jc w:val="center"/>
            </w:pPr>
            <w:r>
              <w:rPr>
                <w:color w:val="1F1F1F"/>
                <w:sz w:val="14"/>
                <w:szCs w:val="14"/>
              </w:rPr>
              <w:t xml:space="preserve">+0.12 [+0.12, +0.14]</w:t>
            </w:r>
          </w:p>
        </w:tc>
        <w:tc>
          <w:tcPr>
            <w:tcW w:type="dxa" w:w="700"/>
            <w:tcMar>
              <w:top w:type="dxa" w:w="40"/>
              <w:left w:type="dxa" w:w="70"/>
              <w:bottom w:type="dxa" w:w="40"/>
              <w:right w:type="dxa" w:w="70"/>
            </w:tcMar>
            <w:vAlign w:val="center"/>
          </w:tcPr>
          <w:p>
            <w:pPr>
              <w:spacing w:after="0" w:line="240"/>
              <w:jc w:val="center"/>
            </w:pPr>
            <w:r>
              <w:rPr>
                <w:color w:val="1F1F1F"/>
                <w:sz w:val="14"/>
                <w:szCs w:val="14"/>
              </w:rPr>
              <w:t xml:space="preserve">40 / 0</w:t>
            </w:r>
          </w:p>
        </w:tc>
      </w:tr>
      <w:tr>
        <w:trPr>
          <w:cantSplit/>
        </w:trPr>
        <w:tc>
          <w:tcPr>
            <w:tcW w:type="dxa" w:w="216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Community shopping centers</w:t>
            </w:r>
          </w:p>
        </w:tc>
        <w:tc>
          <w:tcPr>
            <w:tcW w:type="dxa" w:w="10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221 (45%)</w:t>
            </w:r>
          </w:p>
        </w:tc>
        <w:tc>
          <w:tcPr>
            <w:tcW w:type="dxa" w:w="17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+0.22 [+0.03, +0.27]</w:t>
            </w:r>
          </w:p>
        </w:tc>
        <w:tc>
          <w:tcPr>
            <w:tcW w:type="dxa" w:w="7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67 / 0</w:t>
            </w:r>
          </w:p>
        </w:tc>
        <w:tc>
          <w:tcPr>
            <w:tcW w:type="dxa" w:w="10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332 (99%)</w:t>
            </w:r>
          </w:p>
        </w:tc>
        <w:tc>
          <w:tcPr>
            <w:tcW w:type="dxa" w:w="17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+0.11 [+0.11, +0.12]</w:t>
            </w:r>
          </w:p>
        </w:tc>
        <w:tc>
          <w:tcPr>
            <w:tcW w:type="dxa" w:w="7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 / 0</w:t>
            </w:r>
          </w:p>
        </w:tc>
      </w:tr>
      <w:tr>
        <w:trPr>
          <w:cantSplit/>
        </w:trPr>
        <w:tc>
          <w:tcPr>
            <w:tcW w:type="dxa" w:w="2160"/>
            <w:tcMar>
              <w:top w:type="dxa" w:w="40"/>
              <w:left w:type="dxa" w:w="70"/>
              <w:bottom w:type="dxa" w:w="40"/>
              <w:right w:type="dxa" w:w="70"/>
            </w:tcMar>
            <w:vAlign w:val="center"/>
          </w:tcPr>
          <w:p>
            <w:pPr>
              <w:spacing w:after="0" w:line="240"/>
              <w:jc w:val="left"/>
            </w:pPr>
            <w:r>
              <w:rPr>
                <w:color w:val="1F1F1F"/>
                <w:sz w:val="14"/>
                <w:szCs w:val="14"/>
              </w:rPr>
              <w:t xml:space="preserve">Fast-food restaurants</w:t>
            </w:r>
          </w:p>
        </w:tc>
        <w:tc>
          <w:tcPr>
            <w:tcW w:type="dxa" w:w="1000"/>
            <w:tcMar>
              <w:top w:type="dxa" w:w="40"/>
              <w:left w:type="dxa" w:w="70"/>
              <w:bottom w:type="dxa" w:w="40"/>
              <w:right w:type="dxa" w:w="70"/>
            </w:tcMar>
            <w:vAlign w:val="center"/>
          </w:tcPr>
          <w:p>
            <w:pPr>
              <w:spacing w:after="0" w:line="240"/>
              <w:jc w:val="center"/>
            </w:pPr>
            <w:r>
              <w:rPr>
                <w:color w:val="1F1F1F"/>
                <w:sz w:val="14"/>
                <w:szCs w:val="14"/>
              </w:rPr>
              <w:t xml:space="preserve">487 (100%)</w:t>
            </w:r>
          </w:p>
        </w:tc>
        <w:tc>
          <w:tcPr>
            <w:tcW w:type="dxa" w:w="1700"/>
            <w:tcMar>
              <w:top w:type="dxa" w:w="40"/>
              <w:left w:type="dxa" w:w="70"/>
              <w:bottom w:type="dxa" w:w="40"/>
              <w:right w:type="dxa" w:w="70"/>
            </w:tcMar>
            <w:vAlign w:val="center"/>
          </w:tcPr>
          <w:p>
            <w:pPr>
              <w:spacing w:after="0" w:line="240"/>
              <w:jc w:val="center"/>
            </w:pPr>
            <w:r>
              <w:rPr>
                <w:color w:val="1F1F1F"/>
                <w:sz w:val="14"/>
                <w:szCs w:val="14"/>
              </w:rPr>
              <w:t xml:space="preserve">+0.13 [+0.08, +0.14]</w:t>
            </w:r>
          </w:p>
        </w:tc>
        <w:tc>
          <w:tcPr>
            <w:tcW w:type="dxa" w:w="700"/>
            <w:tcMar>
              <w:top w:type="dxa" w:w="40"/>
              <w:left w:type="dxa" w:w="70"/>
              <w:bottom w:type="dxa" w:w="40"/>
              <w:right w:type="dxa" w:w="70"/>
            </w:tcMar>
            <w:vAlign w:val="center"/>
          </w:tcPr>
          <w:p>
            <w:pPr>
              <w:spacing w:after="0" w:line="240"/>
              <w:jc w:val="center"/>
            </w:pPr>
            <w:r>
              <w:rPr>
                <w:color w:val="1F1F1F"/>
                <w:sz w:val="14"/>
                <w:szCs w:val="14"/>
              </w:rPr>
              <w:t xml:space="preserve">56 / 0</w:t>
            </w:r>
          </w:p>
        </w:tc>
        <w:tc>
          <w:tcPr>
            <w:tcW w:type="dxa" w:w="1000"/>
            <w:tcMar>
              <w:top w:type="dxa" w:w="40"/>
              <w:left w:type="dxa" w:w="70"/>
              <w:bottom w:type="dxa" w:w="40"/>
              <w:right w:type="dxa" w:w="70"/>
            </w:tcMar>
            <w:vAlign w:val="center"/>
          </w:tcPr>
          <w:p>
            <w:pPr>
              <w:spacing w:after="0" w:line="240"/>
              <w:jc w:val="center"/>
            </w:pPr>
            <w:r>
              <w:rPr>
                <w:color w:val="1F1F1F"/>
                <w:sz w:val="14"/>
                <w:szCs w:val="14"/>
              </w:rPr>
              <w:t xml:space="preserve">332 (99%)</w:t>
            </w:r>
          </w:p>
        </w:tc>
        <w:tc>
          <w:tcPr>
            <w:tcW w:type="dxa" w:w="1700"/>
            <w:tcMar>
              <w:top w:type="dxa" w:w="40"/>
              <w:left w:type="dxa" w:w="70"/>
              <w:bottom w:type="dxa" w:w="40"/>
              <w:right w:type="dxa" w:w="70"/>
            </w:tcMar>
            <w:vAlign w:val="center"/>
          </w:tcPr>
          <w:p>
            <w:pPr>
              <w:spacing w:after="0" w:line="240"/>
              <w:jc w:val="center"/>
            </w:pPr>
            <w:r>
              <w:rPr>
                <w:color w:val="1F1F1F"/>
                <w:sz w:val="14"/>
                <w:szCs w:val="14"/>
              </w:rPr>
              <w:t xml:space="preserve">+0.05 [+0.04, +0.05]</w:t>
            </w:r>
          </w:p>
        </w:tc>
        <w:tc>
          <w:tcPr>
            <w:tcW w:type="dxa" w:w="700"/>
            <w:tcMar>
              <w:top w:type="dxa" w:w="40"/>
              <w:left w:type="dxa" w:w="70"/>
              <w:bottom w:type="dxa" w:w="40"/>
              <w:right w:type="dxa" w:w="70"/>
            </w:tcMar>
            <w:vAlign w:val="center"/>
          </w:tcPr>
          <w:p>
            <w:pPr>
              <w:spacing w:after="0" w:line="240"/>
              <w:jc w:val="center"/>
            </w:pPr>
            <w:r>
              <w:rPr>
                <w:color w:val="1F1F1F"/>
                <w:sz w:val="14"/>
                <w:szCs w:val="14"/>
              </w:rPr>
              <w:t xml:space="preserve">0 / 0</w:t>
            </w:r>
          </w:p>
        </w:tc>
      </w:tr>
      <w:tr>
        <w:trPr>
          <w:cantSplit/>
        </w:trPr>
        <w:tc>
          <w:tcPr>
            <w:tcW w:type="dxa" w:w="216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Sit-down restaurants</w:t>
            </w:r>
          </w:p>
        </w:tc>
        <w:tc>
          <w:tcPr>
            <w:tcW w:type="dxa" w:w="10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272 (56%)</w:t>
            </w:r>
          </w:p>
        </w:tc>
        <w:tc>
          <w:tcPr>
            <w:tcW w:type="dxa" w:w="17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-0.09 [-0.20, +0.07]</w:t>
            </w:r>
          </w:p>
        </w:tc>
        <w:tc>
          <w:tcPr>
            <w:tcW w:type="dxa" w:w="7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 / 44</w:t>
            </w:r>
          </w:p>
        </w:tc>
        <w:tc>
          <w:tcPr>
            <w:tcW w:type="dxa" w:w="10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178 (53%)</w:t>
            </w:r>
          </w:p>
        </w:tc>
        <w:tc>
          <w:tcPr>
            <w:tcW w:type="dxa" w:w="17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+0.00 [-0.04, +0.08]</w:t>
            </w:r>
          </w:p>
        </w:tc>
        <w:tc>
          <w:tcPr>
            <w:tcW w:type="dxa" w:w="7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 / 0</w:t>
            </w:r>
          </w:p>
        </w:tc>
      </w:tr>
      <w:tr>
        <w:trPr>
          <w:cantSplit/>
        </w:trPr>
        <w:tc>
          <w:tcPr>
            <w:tcW w:type="dxa" w:w="2160"/>
            <w:tcMar>
              <w:top w:type="dxa" w:w="40"/>
              <w:left w:type="dxa" w:w="70"/>
              <w:bottom w:type="dxa" w:w="40"/>
              <w:right w:type="dxa" w:w="70"/>
            </w:tcMar>
            <w:vAlign w:val="center"/>
          </w:tcPr>
          <w:p>
            <w:pPr>
              <w:spacing w:after="0" w:line="240"/>
              <w:jc w:val="left"/>
            </w:pPr>
            <w:r>
              <w:rPr>
                <w:color w:val="1F1F1F"/>
                <w:sz w:val="14"/>
                <w:szCs w:val="14"/>
              </w:rPr>
              <w:t xml:space="preserve">Hotels</w:t>
            </w:r>
          </w:p>
        </w:tc>
        <w:tc>
          <w:tcPr>
            <w:tcW w:type="dxa" w:w="1000"/>
            <w:tcMar>
              <w:top w:type="dxa" w:w="40"/>
              <w:left w:type="dxa" w:w="70"/>
              <w:bottom w:type="dxa" w:w="40"/>
              <w:right w:type="dxa" w:w="70"/>
            </w:tcMar>
            <w:vAlign w:val="center"/>
          </w:tcPr>
          <w:p>
            <w:pPr>
              <w:spacing w:after="0" w:line="240"/>
              <w:jc w:val="center"/>
            </w:pPr>
            <w:r>
              <w:rPr>
                <w:color w:val="1F1F1F"/>
                <w:sz w:val="14"/>
                <w:szCs w:val="14"/>
              </w:rPr>
              <w:t xml:space="preserve">–</w:t>
            </w:r>
          </w:p>
        </w:tc>
        <w:tc>
          <w:tcPr>
            <w:tcW w:type="dxa" w:w="1700"/>
            <w:tcMar>
              <w:top w:type="dxa" w:w="40"/>
              <w:left w:type="dxa" w:w="70"/>
              <w:bottom w:type="dxa" w:w="40"/>
              <w:right w:type="dxa" w:w="70"/>
            </w:tcMar>
            <w:vAlign w:val="center"/>
          </w:tcPr>
          <w:p>
            <w:pPr>
              <w:spacing w:after="0" w:line="240"/>
              <w:jc w:val="center"/>
            </w:pPr>
            <w:r>
              <w:rPr>
                <w:color w:val="1F1F1F"/>
                <w:sz w:val="14"/>
                <w:szCs w:val="14"/>
              </w:rPr>
              <w:t xml:space="preserve">–</w:t>
            </w:r>
          </w:p>
        </w:tc>
        <w:tc>
          <w:tcPr>
            <w:tcW w:type="dxa" w:w="700"/>
            <w:tcMar>
              <w:top w:type="dxa" w:w="40"/>
              <w:left w:type="dxa" w:w="70"/>
              <w:bottom w:type="dxa" w:w="40"/>
              <w:right w:type="dxa" w:w="70"/>
            </w:tcMar>
            <w:vAlign w:val="center"/>
          </w:tcPr>
          <w:p>
            <w:pPr>
              <w:spacing w:after="0" w:line="240"/>
              <w:jc w:val="center"/>
            </w:pPr>
            <w:r>
              <w:rPr>
                <w:color w:val="1F1F1F"/>
                <w:sz w:val="14"/>
                <w:szCs w:val="14"/>
              </w:rPr>
              <w:t xml:space="preserve">–</w:t>
            </w:r>
          </w:p>
        </w:tc>
        <w:tc>
          <w:tcPr>
            <w:tcW w:type="dxa" w:w="1000"/>
            <w:tcMar>
              <w:top w:type="dxa" w:w="40"/>
              <w:left w:type="dxa" w:w="70"/>
              <w:bottom w:type="dxa" w:w="40"/>
              <w:right w:type="dxa" w:w="70"/>
            </w:tcMar>
            <w:vAlign w:val="center"/>
          </w:tcPr>
          <w:p>
            <w:pPr>
              <w:spacing w:after="0" w:line="240"/>
              <w:jc w:val="center"/>
            </w:pPr>
            <w:r>
              <w:rPr>
                <w:color w:val="1F1F1F"/>
                <w:sz w:val="14"/>
                <w:szCs w:val="14"/>
              </w:rPr>
              <w:t xml:space="preserve">332 (99%)</w:t>
            </w:r>
          </w:p>
        </w:tc>
        <w:tc>
          <w:tcPr>
            <w:tcW w:type="dxa" w:w="1700"/>
            <w:tcMar>
              <w:top w:type="dxa" w:w="40"/>
              <w:left w:type="dxa" w:w="70"/>
              <w:bottom w:type="dxa" w:w="40"/>
              <w:right w:type="dxa" w:w="70"/>
            </w:tcMar>
            <w:vAlign w:val="center"/>
          </w:tcPr>
          <w:p>
            <w:pPr>
              <w:spacing w:after="0" w:line="240"/>
              <w:jc w:val="center"/>
            </w:pPr>
            <w:r>
              <w:rPr>
                <w:color w:val="1F1F1F"/>
                <w:sz w:val="14"/>
                <w:szCs w:val="14"/>
              </w:rPr>
              <w:t xml:space="preserve">+0.00 [-0.01, +0.08]</w:t>
            </w:r>
          </w:p>
        </w:tc>
        <w:tc>
          <w:tcPr>
            <w:tcW w:type="dxa" w:w="700"/>
            <w:tcMar>
              <w:top w:type="dxa" w:w="40"/>
              <w:left w:type="dxa" w:w="70"/>
              <w:bottom w:type="dxa" w:w="40"/>
              <w:right w:type="dxa" w:w="70"/>
            </w:tcMar>
            <w:vAlign w:val="center"/>
          </w:tcPr>
          <w:p>
            <w:pPr>
              <w:spacing w:after="0" w:line="240"/>
              <w:jc w:val="center"/>
            </w:pPr>
            <w:r>
              <w:rPr>
                <w:color w:val="1F1F1F"/>
                <w:sz w:val="14"/>
                <w:szCs w:val="14"/>
              </w:rPr>
              <w:t xml:space="preserve">0 / 0</w:t>
            </w:r>
          </w:p>
        </w:tc>
      </w:tr>
      <w:tr>
        <w:trPr>
          <w:cantSplit/>
        </w:trPr>
        <w:tc>
          <w:tcPr>
            <w:tcW w:type="dxa" w:w="216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Office buildings</w:t>
            </w:r>
          </w:p>
        </w:tc>
        <w:tc>
          <w:tcPr>
            <w:tcW w:type="dxa" w:w="10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272 (56%)</w:t>
            </w:r>
          </w:p>
        </w:tc>
        <w:tc>
          <w:tcPr>
            <w:tcW w:type="dxa" w:w="17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-0.08 [-0.20, -0.01]</w:t>
            </w:r>
          </w:p>
        </w:tc>
        <w:tc>
          <w:tcPr>
            <w:tcW w:type="dxa" w:w="7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 / 0</w:t>
            </w:r>
          </w:p>
        </w:tc>
        <w:tc>
          <w:tcPr>
            <w:tcW w:type="dxa" w:w="10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332 (99%)</w:t>
            </w:r>
          </w:p>
        </w:tc>
        <w:tc>
          <w:tcPr>
            <w:tcW w:type="dxa" w:w="17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-0.11 [-0.13, -0.10]</w:t>
            </w:r>
          </w:p>
        </w:tc>
        <w:tc>
          <w:tcPr>
            <w:tcW w:type="dxa" w:w="7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 / 31</w:t>
            </w:r>
          </w:p>
        </w:tc>
      </w:tr>
      <w:tr>
        <w:trPr>
          <w:cantSplit/>
        </w:trPr>
        <w:tc>
          <w:tcPr>
            <w:tcW w:type="dxa" w:w="2160"/>
            <w:tcMar>
              <w:top w:type="dxa" w:w="40"/>
              <w:left w:type="dxa" w:w="70"/>
              <w:bottom w:type="dxa" w:w="40"/>
              <w:right w:type="dxa" w:w="70"/>
            </w:tcMar>
            <w:vAlign w:val="center"/>
          </w:tcPr>
          <w:p>
            <w:pPr>
              <w:spacing w:after="0" w:line="240"/>
              <w:jc w:val="left"/>
            </w:pPr>
            <w:r>
              <w:rPr>
                <w:color w:val="1F1F1F"/>
                <w:sz w:val="14"/>
                <w:szCs w:val="14"/>
              </w:rPr>
              <w:t xml:space="preserve">Department / big-box stores</w:t>
            </w:r>
          </w:p>
        </w:tc>
        <w:tc>
          <w:tcPr>
            <w:tcW w:type="dxa" w:w="1000"/>
            <w:tcMar>
              <w:top w:type="dxa" w:w="40"/>
              <w:left w:type="dxa" w:w="70"/>
              <w:bottom w:type="dxa" w:w="40"/>
              <w:right w:type="dxa" w:w="70"/>
            </w:tcMar>
            <w:vAlign w:val="center"/>
          </w:tcPr>
          <w:p>
            <w:pPr>
              <w:spacing w:after="0" w:line="240"/>
              <w:jc w:val="center"/>
            </w:pPr>
            <w:r>
              <w:rPr>
                <w:color w:val="1F1F1F"/>
                <w:sz w:val="14"/>
                <w:szCs w:val="14"/>
              </w:rPr>
              <w:t xml:space="preserve">–</w:t>
            </w:r>
          </w:p>
        </w:tc>
        <w:tc>
          <w:tcPr>
            <w:tcW w:type="dxa" w:w="1700"/>
            <w:tcMar>
              <w:top w:type="dxa" w:w="40"/>
              <w:left w:type="dxa" w:w="70"/>
              <w:bottom w:type="dxa" w:w="40"/>
              <w:right w:type="dxa" w:w="70"/>
            </w:tcMar>
            <w:vAlign w:val="center"/>
          </w:tcPr>
          <w:p>
            <w:pPr>
              <w:spacing w:after="0" w:line="240"/>
              <w:jc w:val="center"/>
            </w:pPr>
            <w:r>
              <w:rPr>
                <w:color w:val="1F1F1F"/>
                <w:sz w:val="14"/>
                <w:szCs w:val="14"/>
              </w:rPr>
              <w:t xml:space="preserve">–</w:t>
            </w:r>
          </w:p>
        </w:tc>
        <w:tc>
          <w:tcPr>
            <w:tcW w:type="dxa" w:w="700"/>
            <w:tcMar>
              <w:top w:type="dxa" w:w="40"/>
              <w:left w:type="dxa" w:w="70"/>
              <w:bottom w:type="dxa" w:w="40"/>
              <w:right w:type="dxa" w:w="70"/>
            </w:tcMar>
            <w:vAlign w:val="center"/>
          </w:tcPr>
          <w:p>
            <w:pPr>
              <w:spacing w:after="0" w:line="240"/>
              <w:jc w:val="center"/>
            </w:pPr>
            <w:r>
              <w:rPr>
                <w:color w:val="1F1F1F"/>
                <w:sz w:val="14"/>
                <w:szCs w:val="14"/>
              </w:rPr>
              <w:t xml:space="preserve">–</w:t>
            </w:r>
          </w:p>
        </w:tc>
        <w:tc>
          <w:tcPr>
            <w:tcW w:type="dxa" w:w="1000"/>
            <w:tcMar>
              <w:top w:type="dxa" w:w="40"/>
              <w:left w:type="dxa" w:w="70"/>
              <w:bottom w:type="dxa" w:w="40"/>
              <w:right w:type="dxa" w:w="70"/>
            </w:tcMar>
            <w:vAlign w:val="center"/>
          </w:tcPr>
          <w:p>
            <w:pPr>
              <w:spacing w:after="0" w:line="240"/>
              <w:jc w:val="center"/>
            </w:pPr>
            <w:r>
              <w:rPr>
                <w:color w:val="1F1F1F"/>
                <w:sz w:val="14"/>
                <w:szCs w:val="14"/>
              </w:rPr>
              <w:t xml:space="preserve">332 (99%)</w:t>
            </w:r>
          </w:p>
        </w:tc>
        <w:tc>
          <w:tcPr>
            <w:tcW w:type="dxa" w:w="1700"/>
            <w:tcMar>
              <w:top w:type="dxa" w:w="40"/>
              <w:left w:type="dxa" w:w="70"/>
              <w:bottom w:type="dxa" w:w="40"/>
              <w:right w:type="dxa" w:w="70"/>
            </w:tcMar>
            <w:vAlign w:val="center"/>
          </w:tcPr>
          <w:p>
            <w:pPr>
              <w:spacing w:after="0" w:line="240"/>
              <w:jc w:val="center"/>
            </w:pPr>
            <w:r>
              <w:rPr>
                <w:color w:val="1F1F1F"/>
                <w:sz w:val="14"/>
                <w:szCs w:val="14"/>
              </w:rPr>
              <w:t xml:space="preserve">+0.02 [+0.01, +0.07]</w:t>
            </w:r>
          </w:p>
        </w:tc>
        <w:tc>
          <w:tcPr>
            <w:tcW w:type="dxa" w:w="700"/>
            <w:tcMar>
              <w:top w:type="dxa" w:w="40"/>
              <w:left w:type="dxa" w:w="70"/>
              <w:bottom w:type="dxa" w:w="40"/>
              <w:right w:type="dxa" w:w="70"/>
            </w:tcMar>
            <w:vAlign w:val="center"/>
          </w:tcPr>
          <w:p>
            <w:pPr>
              <w:spacing w:after="0" w:line="240"/>
              <w:jc w:val="center"/>
            </w:pPr>
            <w:r>
              <w:rPr>
                <w:color w:val="1F1F1F"/>
                <w:sz w:val="14"/>
                <w:szCs w:val="14"/>
              </w:rPr>
              <w:t xml:space="preserve">0 / 0</w:t>
            </w:r>
          </w:p>
        </w:tc>
      </w:tr>
      <w:tr>
        <w:trPr>
          <w:cantSplit/>
        </w:trPr>
        <w:tc>
          <w:tcPr>
            <w:tcW w:type="dxa" w:w="216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Banks</w:t>
            </w:r>
          </w:p>
        </w:tc>
        <w:tc>
          <w:tcPr>
            <w:tcW w:type="dxa" w:w="10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487 (100%)</w:t>
            </w:r>
          </w:p>
        </w:tc>
        <w:tc>
          <w:tcPr>
            <w:tcW w:type="dxa" w:w="17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+0.04 [+0.03, +0.11]</w:t>
            </w:r>
          </w:p>
        </w:tc>
        <w:tc>
          <w:tcPr>
            <w:tcW w:type="dxa" w:w="7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 / 0</w:t>
            </w:r>
          </w:p>
        </w:tc>
        <w:tc>
          <w:tcPr>
            <w:tcW w:type="dxa" w:w="10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332 (99%)</w:t>
            </w:r>
          </w:p>
        </w:tc>
        <w:tc>
          <w:tcPr>
            <w:tcW w:type="dxa" w:w="17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+0.01 [-0.01, +0.02]</w:t>
            </w:r>
          </w:p>
        </w:tc>
        <w:tc>
          <w:tcPr>
            <w:tcW w:type="dxa" w:w="7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 / 0</w:t>
            </w:r>
          </w:p>
        </w:tc>
      </w:tr>
      <w:tr>
        <w:trPr>
          <w:cantSplit/>
        </w:trPr>
        <w:tc>
          <w:tcPr>
            <w:tcW w:type="dxa" w:w="2160"/>
            <w:tcMar>
              <w:top w:type="dxa" w:w="40"/>
              <w:left w:type="dxa" w:w="70"/>
              <w:bottom w:type="dxa" w:w="40"/>
              <w:right w:type="dxa" w:w="70"/>
            </w:tcMar>
            <w:vAlign w:val="center"/>
          </w:tcPr>
          <w:p>
            <w:pPr>
              <w:spacing w:after="0" w:line="240"/>
              <w:jc w:val="left"/>
            </w:pPr>
            <w:r>
              <w:rPr>
                <w:color w:val="1F1F1F"/>
                <w:sz w:val="14"/>
                <w:szCs w:val="14"/>
              </w:rPr>
              <w:t xml:space="preserve">Auto sales &amp; service</w:t>
            </w:r>
          </w:p>
        </w:tc>
        <w:tc>
          <w:tcPr>
            <w:tcW w:type="dxa" w:w="1000"/>
            <w:tcMar>
              <w:top w:type="dxa" w:w="40"/>
              <w:left w:type="dxa" w:w="70"/>
              <w:bottom w:type="dxa" w:w="40"/>
              <w:right w:type="dxa" w:w="70"/>
            </w:tcMar>
            <w:vAlign w:val="center"/>
          </w:tcPr>
          <w:p>
            <w:pPr>
              <w:spacing w:after="0" w:line="240"/>
              <w:jc w:val="center"/>
            </w:pPr>
            <w:r>
              <w:rPr>
                <w:color w:val="1F1F1F"/>
                <w:sz w:val="14"/>
                <w:szCs w:val="14"/>
              </w:rPr>
              <w:t xml:space="preserve">487 (100%)</w:t>
            </w:r>
          </w:p>
        </w:tc>
        <w:tc>
          <w:tcPr>
            <w:tcW w:type="dxa" w:w="1700"/>
            <w:tcMar>
              <w:top w:type="dxa" w:w="40"/>
              <w:left w:type="dxa" w:w="70"/>
              <w:bottom w:type="dxa" w:w="40"/>
              <w:right w:type="dxa" w:w="70"/>
            </w:tcMar>
            <w:vAlign w:val="center"/>
          </w:tcPr>
          <w:p>
            <w:pPr>
              <w:spacing w:after="0" w:line="240"/>
              <w:jc w:val="center"/>
            </w:pPr>
            <w:r>
              <w:rPr>
                <w:color w:val="1F1F1F"/>
                <w:sz w:val="14"/>
                <w:szCs w:val="14"/>
              </w:rPr>
              <w:t xml:space="preserve">+0.02 [+0.01, +0.05]</w:t>
            </w:r>
          </w:p>
        </w:tc>
        <w:tc>
          <w:tcPr>
            <w:tcW w:type="dxa" w:w="700"/>
            <w:tcMar>
              <w:top w:type="dxa" w:w="40"/>
              <w:left w:type="dxa" w:w="70"/>
              <w:bottom w:type="dxa" w:w="40"/>
              <w:right w:type="dxa" w:w="70"/>
            </w:tcMar>
            <w:vAlign w:val="center"/>
          </w:tcPr>
          <w:p>
            <w:pPr>
              <w:spacing w:after="0" w:line="240"/>
              <w:jc w:val="center"/>
            </w:pPr>
            <w:r>
              <w:rPr>
                <w:color w:val="1F1F1F"/>
                <w:sz w:val="14"/>
                <w:szCs w:val="14"/>
              </w:rPr>
              <w:t xml:space="preserve">0 / 0</w:t>
            </w:r>
          </w:p>
        </w:tc>
        <w:tc>
          <w:tcPr>
            <w:tcW w:type="dxa" w:w="1000"/>
            <w:tcMar>
              <w:top w:type="dxa" w:w="40"/>
              <w:left w:type="dxa" w:w="70"/>
              <w:bottom w:type="dxa" w:w="40"/>
              <w:right w:type="dxa" w:w="70"/>
            </w:tcMar>
            <w:vAlign w:val="center"/>
          </w:tcPr>
          <w:p>
            <w:pPr>
              <w:spacing w:after="0" w:line="240"/>
              <w:jc w:val="center"/>
            </w:pPr>
            <w:r>
              <w:rPr>
                <w:color w:val="1F1F1F"/>
                <w:sz w:val="14"/>
                <w:szCs w:val="14"/>
              </w:rPr>
              <w:t xml:space="preserve">332 (99%)</w:t>
            </w:r>
          </w:p>
        </w:tc>
        <w:tc>
          <w:tcPr>
            <w:tcW w:type="dxa" w:w="1700"/>
            <w:tcMar>
              <w:top w:type="dxa" w:w="40"/>
              <w:left w:type="dxa" w:w="70"/>
              <w:bottom w:type="dxa" w:w="40"/>
              <w:right w:type="dxa" w:w="70"/>
            </w:tcMar>
            <w:vAlign w:val="center"/>
          </w:tcPr>
          <w:p>
            <w:pPr>
              <w:spacing w:after="0" w:line="240"/>
              <w:jc w:val="center"/>
            </w:pPr>
            <w:r>
              <w:rPr>
                <w:color w:val="1F1F1F"/>
                <w:sz w:val="14"/>
                <w:szCs w:val="14"/>
              </w:rPr>
              <w:t xml:space="preserve">+0.11 [+0.09, +0.13]</w:t>
            </w:r>
          </w:p>
        </w:tc>
        <w:tc>
          <w:tcPr>
            <w:tcW w:type="dxa" w:w="700"/>
            <w:tcMar>
              <w:top w:type="dxa" w:w="40"/>
              <w:left w:type="dxa" w:w="70"/>
              <w:bottom w:type="dxa" w:w="40"/>
              <w:right w:type="dxa" w:w="70"/>
            </w:tcMar>
            <w:vAlign w:val="center"/>
          </w:tcPr>
          <w:p>
            <w:pPr>
              <w:spacing w:after="0" w:line="240"/>
              <w:jc w:val="center"/>
            </w:pPr>
            <w:r>
              <w:rPr>
                <w:color w:val="1F1F1F"/>
                <w:sz w:val="14"/>
                <w:szCs w:val="14"/>
              </w:rPr>
              <w:t xml:space="preserve">0 / 0</w:t>
            </w:r>
          </w:p>
        </w:tc>
      </w:tr>
      <w:tr>
        <w:trPr>
          <w:cantSplit/>
        </w:trPr>
        <w:tc>
          <w:tcPr>
            <w:tcW w:type="dxa" w:w="216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Single-tenant retail stores</w:t>
            </w:r>
          </w:p>
        </w:tc>
        <w:tc>
          <w:tcPr>
            <w:tcW w:type="dxa" w:w="10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487 (100%)</w:t>
            </w:r>
          </w:p>
        </w:tc>
        <w:tc>
          <w:tcPr>
            <w:tcW w:type="dxa" w:w="17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+0.06 [+0.00, +0.07]</w:t>
            </w:r>
          </w:p>
        </w:tc>
        <w:tc>
          <w:tcPr>
            <w:tcW w:type="dxa" w:w="7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 / 0</w:t>
            </w:r>
          </w:p>
        </w:tc>
        <w:tc>
          <w:tcPr>
            <w:tcW w:type="dxa" w:w="10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332 (99%)</w:t>
            </w:r>
          </w:p>
        </w:tc>
        <w:tc>
          <w:tcPr>
            <w:tcW w:type="dxa" w:w="17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-0.01 [-0.04, +0.09]</w:t>
            </w:r>
          </w:p>
        </w:tc>
        <w:tc>
          <w:tcPr>
            <w:tcW w:type="dxa" w:w="7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 / 0</w:t>
            </w:r>
          </w:p>
        </w:tc>
      </w:tr>
      <w:tr>
        <w:trPr>
          <w:cantSplit/>
        </w:trPr>
        <w:tc>
          <w:tcPr>
            <w:tcW w:type="dxa" w:w="2160"/>
            <w:tcMar>
              <w:top w:type="dxa" w:w="40"/>
              <w:left w:type="dxa" w:w="70"/>
              <w:bottom w:type="dxa" w:w="40"/>
              <w:right w:type="dxa" w:w="70"/>
            </w:tcMar>
            <w:vAlign w:val="center"/>
          </w:tcPr>
          <w:p>
            <w:pPr>
              <w:spacing w:after="0" w:line="240"/>
              <w:jc w:val="left"/>
            </w:pPr>
            <w:r>
              <w:rPr>
                <w:color w:val="1F1F1F"/>
                <w:sz w:val="14"/>
                <w:szCs w:val="14"/>
              </w:rPr>
              <w:t xml:space="preserve">Parks &amp; recreation</w:t>
            </w:r>
          </w:p>
        </w:tc>
        <w:tc>
          <w:tcPr>
            <w:tcW w:type="dxa" w:w="1000"/>
            <w:tcMar>
              <w:top w:type="dxa" w:w="40"/>
              <w:left w:type="dxa" w:w="70"/>
              <w:bottom w:type="dxa" w:w="40"/>
              <w:right w:type="dxa" w:w="70"/>
            </w:tcMar>
            <w:vAlign w:val="center"/>
          </w:tcPr>
          <w:p>
            <w:pPr>
              <w:spacing w:after="0" w:line="240"/>
              <w:jc w:val="center"/>
            </w:pPr>
            <w:r>
              <w:rPr>
                <w:color w:val="1F1F1F"/>
                <w:sz w:val="14"/>
                <w:szCs w:val="14"/>
              </w:rPr>
              <w:t xml:space="preserve">–</w:t>
            </w:r>
          </w:p>
        </w:tc>
        <w:tc>
          <w:tcPr>
            <w:tcW w:type="dxa" w:w="1700"/>
            <w:tcMar>
              <w:top w:type="dxa" w:w="40"/>
              <w:left w:type="dxa" w:w="70"/>
              <w:bottom w:type="dxa" w:w="40"/>
              <w:right w:type="dxa" w:w="70"/>
            </w:tcMar>
            <w:vAlign w:val="center"/>
          </w:tcPr>
          <w:p>
            <w:pPr>
              <w:spacing w:after="0" w:line="240"/>
              <w:jc w:val="center"/>
            </w:pPr>
            <w:r>
              <w:rPr>
                <w:color w:val="1F1F1F"/>
                <w:sz w:val="14"/>
                <w:szCs w:val="14"/>
              </w:rPr>
              <w:t xml:space="preserve">–</w:t>
            </w:r>
          </w:p>
        </w:tc>
        <w:tc>
          <w:tcPr>
            <w:tcW w:type="dxa" w:w="700"/>
            <w:tcMar>
              <w:top w:type="dxa" w:w="40"/>
              <w:left w:type="dxa" w:w="70"/>
              <w:bottom w:type="dxa" w:w="40"/>
              <w:right w:type="dxa" w:w="70"/>
            </w:tcMar>
            <w:vAlign w:val="center"/>
          </w:tcPr>
          <w:p>
            <w:pPr>
              <w:spacing w:after="0" w:line="240"/>
              <w:jc w:val="center"/>
            </w:pPr>
            <w:r>
              <w:rPr>
                <w:color w:val="1F1F1F"/>
                <w:sz w:val="14"/>
                <w:szCs w:val="14"/>
              </w:rPr>
              <w:t xml:space="preserve">–</w:t>
            </w:r>
          </w:p>
        </w:tc>
        <w:tc>
          <w:tcPr>
            <w:tcW w:type="dxa" w:w="1000"/>
            <w:tcMar>
              <w:top w:type="dxa" w:w="40"/>
              <w:left w:type="dxa" w:w="70"/>
              <w:bottom w:type="dxa" w:w="40"/>
              <w:right w:type="dxa" w:w="70"/>
            </w:tcMar>
            <w:vAlign w:val="center"/>
          </w:tcPr>
          <w:p>
            <w:pPr>
              <w:spacing w:after="0" w:line="240"/>
              <w:jc w:val="center"/>
            </w:pPr>
            <w:r>
              <w:rPr>
                <w:color w:val="1F1F1F"/>
                <w:sz w:val="14"/>
                <w:szCs w:val="14"/>
              </w:rPr>
              <w:t xml:space="preserve">332 (99%)</w:t>
            </w:r>
          </w:p>
        </w:tc>
        <w:tc>
          <w:tcPr>
            <w:tcW w:type="dxa" w:w="1700"/>
            <w:tcMar>
              <w:top w:type="dxa" w:w="40"/>
              <w:left w:type="dxa" w:w="70"/>
              <w:bottom w:type="dxa" w:w="40"/>
              <w:right w:type="dxa" w:w="70"/>
            </w:tcMar>
            <w:vAlign w:val="center"/>
          </w:tcPr>
          <w:p>
            <w:pPr>
              <w:spacing w:after="0" w:line="240"/>
              <w:jc w:val="center"/>
            </w:pPr>
            <w:r>
              <w:rPr>
                <w:color w:val="1F1F1F"/>
                <w:sz w:val="14"/>
                <w:szCs w:val="14"/>
              </w:rPr>
              <w:t xml:space="preserve">-0.02 [-0.03, +0.02]</w:t>
            </w:r>
          </w:p>
        </w:tc>
        <w:tc>
          <w:tcPr>
            <w:tcW w:type="dxa" w:w="700"/>
            <w:tcMar>
              <w:top w:type="dxa" w:w="40"/>
              <w:left w:type="dxa" w:w="70"/>
              <w:bottom w:type="dxa" w:w="40"/>
              <w:right w:type="dxa" w:w="70"/>
            </w:tcMar>
            <w:vAlign w:val="center"/>
          </w:tcPr>
          <w:p>
            <w:pPr>
              <w:spacing w:after="0" w:line="240"/>
              <w:jc w:val="center"/>
            </w:pPr>
            <w:r>
              <w:rPr>
                <w:color w:val="1F1F1F"/>
                <w:sz w:val="14"/>
                <w:szCs w:val="14"/>
              </w:rPr>
              <w:t xml:space="preserve">0 / 0</w:t>
            </w:r>
          </w:p>
        </w:tc>
      </w:tr>
      <w:tr>
        <w:trPr>
          <w:cantSplit/>
        </w:trPr>
        <w:tc>
          <w:tcPr>
            <w:tcW w:type="dxa" w:w="216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Schools</w:t>
            </w:r>
          </w:p>
        </w:tc>
        <w:tc>
          <w:tcPr>
            <w:tcW w:type="dxa" w:w="10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w:t>
            </w:r>
          </w:p>
        </w:tc>
        <w:tc>
          <w:tcPr>
            <w:tcW w:type="dxa" w:w="17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w:t>
            </w:r>
          </w:p>
        </w:tc>
        <w:tc>
          <w:tcPr>
            <w:tcW w:type="dxa" w:w="7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w:t>
            </w:r>
          </w:p>
        </w:tc>
        <w:tc>
          <w:tcPr>
            <w:tcW w:type="dxa" w:w="10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130 (39%)</w:t>
            </w:r>
          </w:p>
        </w:tc>
        <w:tc>
          <w:tcPr>
            <w:tcW w:type="dxa" w:w="17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+0.05 [-0.26, +0.24]</w:t>
            </w:r>
          </w:p>
        </w:tc>
        <w:tc>
          <w:tcPr>
            <w:tcW w:type="dxa" w:w="7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 / 24</w:t>
            </w:r>
          </w:p>
        </w:tc>
      </w:tr>
      <w:tr>
        <w:trPr>
          <w:cantSplit/>
        </w:trPr>
        <w:tc>
          <w:tcPr>
            <w:tcW w:type="dxa" w:w="2160"/>
            <w:tcMar>
              <w:top w:type="dxa" w:w="40"/>
              <w:left w:type="dxa" w:w="70"/>
              <w:bottom w:type="dxa" w:w="40"/>
              <w:right w:type="dxa" w:w="70"/>
            </w:tcMar>
            <w:vAlign w:val="center"/>
          </w:tcPr>
          <w:p>
            <w:pPr>
              <w:spacing w:after="0" w:line="240"/>
              <w:jc w:val="left"/>
            </w:pPr>
            <w:r>
              <w:rPr>
                <w:color w:val="1F1F1F"/>
                <w:sz w:val="14"/>
                <w:szCs w:val="14"/>
              </w:rPr>
              <w:t xml:space="preserve">Industrial</w:t>
            </w:r>
          </w:p>
        </w:tc>
        <w:tc>
          <w:tcPr>
            <w:tcW w:type="dxa" w:w="1000"/>
            <w:tcMar>
              <w:top w:type="dxa" w:w="40"/>
              <w:left w:type="dxa" w:w="70"/>
              <w:bottom w:type="dxa" w:w="40"/>
              <w:right w:type="dxa" w:w="70"/>
            </w:tcMar>
            <w:vAlign w:val="center"/>
          </w:tcPr>
          <w:p>
            <w:pPr>
              <w:spacing w:after="0" w:line="240"/>
              <w:jc w:val="center"/>
            </w:pPr>
            <w:r>
              <w:rPr>
                <w:color w:val="1F1F1F"/>
                <w:sz w:val="14"/>
                <w:szCs w:val="14"/>
              </w:rPr>
              <w:t xml:space="preserve">487 (100%)</w:t>
            </w:r>
          </w:p>
        </w:tc>
        <w:tc>
          <w:tcPr>
            <w:tcW w:type="dxa" w:w="1700"/>
            <w:tcMar>
              <w:top w:type="dxa" w:w="40"/>
              <w:left w:type="dxa" w:w="70"/>
              <w:bottom w:type="dxa" w:w="40"/>
              <w:right w:type="dxa" w:w="70"/>
            </w:tcMar>
            <w:vAlign w:val="center"/>
          </w:tcPr>
          <w:p>
            <w:pPr>
              <w:spacing w:after="0" w:line="240"/>
              <w:jc w:val="center"/>
            </w:pPr>
            <w:r>
              <w:rPr>
                <w:color w:val="1F1F1F"/>
                <w:sz w:val="14"/>
                <w:szCs w:val="14"/>
              </w:rPr>
              <w:t xml:space="preserve">-0.06 [-0.09, -0.05]</w:t>
            </w:r>
          </w:p>
        </w:tc>
        <w:tc>
          <w:tcPr>
            <w:tcW w:type="dxa" w:w="700"/>
            <w:tcMar>
              <w:top w:type="dxa" w:w="40"/>
              <w:left w:type="dxa" w:w="70"/>
              <w:bottom w:type="dxa" w:w="40"/>
              <w:right w:type="dxa" w:w="70"/>
            </w:tcMar>
            <w:vAlign w:val="center"/>
          </w:tcPr>
          <w:p>
            <w:pPr>
              <w:spacing w:after="0" w:line="240"/>
              <w:jc w:val="center"/>
            </w:pPr>
            <w:r>
              <w:rPr>
                <w:color w:val="1F1F1F"/>
                <w:sz w:val="14"/>
                <w:szCs w:val="14"/>
              </w:rPr>
              <w:t xml:space="preserve">0 / 0</w:t>
            </w:r>
          </w:p>
        </w:tc>
        <w:tc>
          <w:tcPr>
            <w:tcW w:type="dxa" w:w="1000"/>
            <w:tcMar>
              <w:top w:type="dxa" w:w="40"/>
              <w:left w:type="dxa" w:w="70"/>
              <w:bottom w:type="dxa" w:w="40"/>
              <w:right w:type="dxa" w:w="70"/>
            </w:tcMar>
            <w:vAlign w:val="center"/>
          </w:tcPr>
          <w:p>
            <w:pPr>
              <w:spacing w:after="0" w:line="240"/>
              <w:jc w:val="center"/>
            </w:pPr>
            <w:r>
              <w:rPr>
                <w:color w:val="1F1F1F"/>
                <w:sz w:val="14"/>
                <w:szCs w:val="14"/>
              </w:rPr>
              <w:t xml:space="preserve">332 (99%)</w:t>
            </w:r>
          </w:p>
        </w:tc>
        <w:tc>
          <w:tcPr>
            <w:tcW w:type="dxa" w:w="1700"/>
            <w:tcMar>
              <w:top w:type="dxa" w:w="40"/>
              <w:left w:type="dxa" w:w="70"/>
              <w:bottom w:type="dxa" w:w="40"/>
              <w:right w:type="dxa" w:w="70"/>
            </w:tcMar>
            <w:vAlign w:val="center"/>
          </w:tcPr>
          <w:p>
            <w:pPr>
              <w:spacing w:after="0" w:line="240"/>
              <w:jc w:val="center"/>
            </w:pPr>
            <w:r>
              <w:rPr>
                <w:color w:val="1F1F1F"/>
                <w:sz w:val="14"/>
                <w:szCs w:val="14"/>
              </w:rPr>
              <w:t xml:space="preserve">-0.12 [-0.13, -0.07]</w:t>
            </w:r>
          </w:p>
        </w:tc>
        <w:tc>
          <w:tcPr>
            <w:tcW w:type="dxa" w:w="700"/>
            <w:tcMar>
              <w:top w:type="dxa" w:w="40"/>
              <w:left w:type="dxa" w:w="70"/>
              <w:bottom w:type="dxa" w:w="40"/>
              <w:right w:type="dxa" w:w="70"/>
            </w:tcMar>
            <w:vAlign w:val="center"/>
          </w:tcPr>
          <w:p>
            <w:pPr>
              <w:spacing w:after="0" w:line="240"/>
              <w:jc w:val="center"/>
            </w:pPr>
            <w:r>
              <w:rPr>
                <w:color w:val="1F1F1F"/>
                <w:sz w:val="14"/>
                <w:szCs w:val="14"/>
              </w:rPr>
              <w:t xml:space="preserve">0 / 0</w:t>
            </w:r>
          </w:p>
        </w:tc>
      </w:tr>
    </w:tbl>
    <w:p>
      <w:pPr>
        <w:spacing w:after="160"/>
      </w:pPr>
    </w:p>
    <w:p>
      <w:pPr>
        <w:keepNext/>
        <w:spacing w:after="80" w:before="160"/>
      </w:pPr>
      <w:r>
        <w:rPr>
          <w:b/>
          <w:bCs/>
          <w:color w:val="1F1F1F"/>
          <w:sz w:val="18"/>
          <w:szCs w:val="18"/>
        </w:rPr>
        <w:t xml:space="preserve">Table 9. </w:t>
      </w:r>
      <w:r>
        <w:rPr>
          <w:color w:val="52514E"/>
          <w:sz w:val="18"/>
          <w:szCs w:val="18"/>
        </w:rPr>
        <w:t xml:space="preserve">Model fit: global OLS vs GWR vs MGWR (standardised ln EB rate).</w:t>
      </w:r>
    </w:p>
    <w:tbl>
      <w:tblPr>
        <w:tblW w:type="dxa" w:w="8340"/>
        <w:tblBorders>
          <w:top w:val="single" w:color="C3C2B7" w:sz="4"/>
          <w:left w:val="single" w:color="C3C2B7" w:sz="4"/>
          <w:bottom w:val="single" w:color="C3C2B7" w:sz="4"/>
          <w:right w:val="single" w:color="C3C2B7" w:sz="4"/>
          <w:insideH w:val="single" w:color="C3C2B7" w:sz="4"/>
          <w:insideV w:val="single" w:color="C3C2B7" w:sz="4"/>
        </w:tblBorders>
      </w:tblPr>
      <w:tblGrid>
        <w:gridCol w:w="1300"/>
        <w:gridCol w:w="1800"/>
        <w:gridCol w:w="780"/>
        <w:gridCol w:w="900"/>
        <w:gridCol w:w="780"/>
        <w:gridCol w:w="900"/>
        <w:gridCol w:w="800"/>
        <w:gridCol w:w="1080"/>
      </w:tblGrid>
      <w:tr>
        <w:trPr>
          <w:tblHeader/>
        </w:trPr>
        <w:tc>
          <w:tcPr>
            <w:tcW w:type="dxa" w:w="1300"/>
            <w:shd w:fill="DCE8F7" w:color="auto" w:val="clear"/>
            <w:tcMar>
              <w:top w:type="dxa" w:w="40"/>
              <w:left w:type="dxa" w:w="70"/>
              <w:bottom w:type="dxa" w:w="40"/>
              <w:right w:type="dxa" w:w="70"/>
            </w:tcMar>
            <w:vAlign w:val="center"/>
          </w:tcPr>
          <w:p>
            <w:pPr>
              <w:spacing w:after="0" w:line="240"/>
              <w:jc w:val="left"/>
            </w:pPr>
            <w:r>
              <w:rPr>
                <w:b/>
                <w:bCs/>
                <w:color w:val="1F1F1F"/>
                <w:sz w:val="15"/>
                <w:szCs w:val="15"/>
              </w:rPr>
              <w:t xml:space="preserve">Facility</w:t>
            </w:r>
          </w:p>
        </w:tc>
        <w:tc>
          <w:tcPr>
            <w:tcW w:type="dxa" w:w="1800"/>
            <w:shd w:fill="DCE8F7" w:color="auto" w:val="clear"/>
            <w:tcMar>
              <w:top w:type="dxa" w:w="40"/>
              <w:left w:type="dxa" w:w="70"/>
              <w:bottom w:type="dxa" w:w="40"/>
              <w:right w:type="dxa" w:w="70"/>
            </w:tcMar>
            <w:vAlign w:val="center"/>
          </w:tcPr>
          <w:p>
            <w:pPr>
              <w:spacing w:after="0" w:line="240"/>
              <w:jc w:val="center"/>
            </w:pPr>
            <w:r>
              <w:rPr>
                <w:b/>
                <w:bCs/>
                <w:color w:val="1F1F1F"/>
                <w:sz w:val="15"/>
                <w:szCs w:val="15"/>
              </w:rPr>
              <w:t xml:space="preserve">Outcome</w:t>
            </w:r>
          </w:p>
        </w:tc>
        <w:tc>
          <w:tcPr>
            <w:tcW w:type="dxa" w:w="780"/>
            <w:shd w:fill="DCE8F7" w:color="auto" w:val="clear"/>
            <w:tcMar>
              <w:top w:type="dxa" w:w="40"/>
              <w:left w:type="dxa" w:w="70"/>
              <w:bottom w:type="dxa" w:w="40"/>
              <w:right w:type="dxa" w:w="70"/>
            </w:tcMar>
            <w:vAlign w:val="center"/>
          </w:tcPr>
          <w:p>
            <w:pPr>
              <w:spacing w:after="0" w:line="240"/>
              <w:jc w:val="center"/>
            </w:pPr>
            <w:r>
              <w:rPr>
                <w:b/>
                <w:bCs/>
                <w:color w:val="1F1F1F"/>
                <w:sz w:val="15"/>
                <w:szCs w:val="15"/>
              </w:rPr>
              <w:t xml:space="preserve">R² OLS</w:t>
            </w:r>
          </w:p>
        </w:tc>
        <w:tc>
          <w:tcPr>
            <w:tcW w:type="dxa" w:w="900"/>
            <w:shd w:fill="DCE8F7" w:color="auto" w:val="clear"/>
            <w:tcMar>
              <w:top w:type="dxa" w:w="40"/>
              <w:left w:type="dxa" w:w="70"/>
              <w:bottom w:type="dxa" w:w="40"/>
              <w:right w:type="dxa" w:w="70"/>
            </w:tcMar>
            <w:vAlign w:val="center"/>
          </w:tcPr>
          <w:p>
            <w:pPr>
              <w:spacing w:after="0" w:line="240"/>
              <w:jc w:val="center"/>
            </w:pPr>
            <w:r>
              <w:rPr>
                <w:b/>
                <w:bCs/>
                <w:color w:val="1F1F1F"/>
                <w:sz w:val="15"/>
                <w:szCs w:val="15"/>
              </w:rPr>
              <w:t xml:space="preserve">AICc OLS</w:t>
            </w:r>
          </w:p>
        </w:tc>
        <w:tc>
          <w:tcPr>
            <w:tcW w:type="dxa" w:w="780"/>
            <w:shd w:fill="DCE8F7" w:color="auto" w:val="clear"/>
            <w:tcMar>
              <w:top w:type="dxa" w:w="40"/>
              <w:left w:type="dxa" w:w="70"/>
              <w:bottom w:type="dxa" w:w="40"/>
              <w:right w:type="dxa" w:w="70"/>
            </w:tcMar>
            <w:vAlign w:val="center"/>
          </w:tcPr>
          <w:p>
            <w:pPr>
              <w:spacing w:after="0" w:line="240"/>
              <w:jc w:val="center"/>
            </w:pPr>
            <w:r>
              <w:rPr>
                <w:b/>
                <w:bCs/>
                <w:color w:val="1F1F1F"/>
                <w:sz w:val="15"/>
                <w:szCs w:val="15"/>
              </w:rPr>
              <w:t xml:space="preserve">R² GWR</w:t>
            </w:r>
          </w:p>
        </w:tc>
        <w:tc>
          <w:tcPr>
            <w:tcW w:type="dxa" w:w="900"/>
            <w:shd w:fill="DCE8F7" w:color="auto" w:val="clear"/>
            <w:tcMar>
              <w:top w:type="dxa" w:w="40"/>
              <w:left w:type="dxa" w:w="70"/>
              <w:bottom w:type="dxa" w:w="40"/>
              <w:right w:type="dxa" w:w="70"/>
            </w:tcMar>
            <w:vAlign w:val="center"/>
          </w:tcPr>
          <w:p>
            <w:pPr>
              <w:spacing w:after="0" w:line="240"/>
              <w:jc w:val="center"/>
            </w:pPr>
            <w:r>
              <w:rPr>
                <w:b/>
                <w:bCs/>
                <w:color w:val="1F1F1F"/>
                <w:sz w:val="15"/>
                <w:szCs w:val="15"/>
              </w:rPr>
              <w:t xml:space="preserve">AICc GWR</w:t>
            </w:r>
          </w:p>
        </w:tc>
        <w:tc>
          <w:tcPr>
            <w:tcW w:type="dxa" w:w="800"/>
            <w:shd w:fill="DCE8F7" w:color="auto" w:val="clear"/>
            <w:tcMar>
              <w:top w:type="dxa" w:w="40"/>
              <w:left w:type="dxa" w:w="70"/>
              <w:bottom w:type="dxa" w:w="40"/>
              <w:right w:type="dxa" w:w="70"/>
            </w:tcMar>
            <w:vAlign w:val="center"/>
          </w:tcPr>
          <w:p>
            <w:pPr>
              <w:spacing w:after="0" w:line="240"/>
              <w:jc w:val="center"/>
            </w:pPr>
            <w:r>
              <w:rPr>
                <w:b/>
                <w:bCs/>
                <w:color w:val="1F1F1F"/>
                <w:sz w:val="15"/>
                <w:szCs w:val="15"/>
              </w:rPr>
              <w:t xml:space="preserve">R² MGWR</w:t>
            </w:r>
          </w:p>
        </w:tc>
        <w:tc>
          <w:tcPr>
            <w:tcW w:type="dxa" w:w="1080"/>
            <w:shd w:fill="DCE8F7" w:color="auto" w:val="clear"/>
            <w:tcMar>
              <w:top w:type="dxa" w:w="40"/>
              <w:left w:type="dxa" w:w="70"/>
              <w:bottom w:type="dxa" w:w="40"/>
              <w:right w:type="dxa" w:w="70"/>
            </w:tcMar>
            <w:vAlign w:val="center"/>
          </w:tcPr>
          <w:p>
            <w:pPr>
              <w:spacing w:after="0" w:line="240"/>
              <w:jc w:val="center"/>
            </w:pPr>
            <w:r>
              <w:rPr>
                <w:b/>
                <w:bCs/>
                <w:color w:val="1F1F1F"/>
                <w:sz w:val="15"/>
                <w:szCs w:val="15"/>
              </w:rPr>
              <w:t xml:space="preserve">AICc MGWR</w:t>
            </w:r>
          </w:p>
        </w:tc>
      </w:tr>
      <w:tr>
        <w:trPr>
          <w:cantSplit/>
        </w:trPr>
        <w:tc>
          <w:tcPr>
            <w:tcW w:type="dxa" w:w="1300"/>
            <w:tcMar>
              <w:top w:type="dxa" w:w="40"/>
              <w:left w:type="dxa" w:w="70"/>
              <w:bottom w:type="dxa" w:w="40"/>
              <w:right w:type="dxa" w:w="70"/>
            </w:tcMar>
            <w:vAlign w:val="center"/>
          </w:tcPr>
          <w:p>
            <w:pPr>
              <w:spacing w:after="0" w:line="240"/>
              <w:jc w:val="left"/>
            </w:pPr>
            <w:r>
              <w:rPr>
                <w:color w:val="1F1F1F"/>
                <w:sz w:val="15"/>
                <w:szCs w:val="15"/>
              </w:rPr>
              <w:t xml:space="preserve">Intersections</w:t>
            </w:r>
          </w:p>
        </w:tc>
        <w:tc>
          <w:tcPr>
            <w:tcW w:type="dxa" w:w="1800"/>
            <w:tcMar>
              <w:top w:type="dxa" w:w="40"/>
              <w:left w:type="dxa" w:w="70"/>
              <w:bottom w:type="dxa" w:w="40"/>
              <w:right w:type="dxa" w:w="70"/>
            </w:tcMar>
            <w:vAlign w:val="center"/>
          </w:tcPr>
          <w:p>
            <w:pPr>
              <w:spacing w:after="0" w:line="240"/>
              <w:jc w:val="center"/>
            </w:pPr>
            <w:r>
              <w:rPr>
                <w:color w:val="1F1F1F"/>
                <w:sz w:val="15"/>
                <w:szCs w:val="15"/>
              </w:rPr>
              <w:t xml:space="preserve">All – KAB</w:t>
            </w:r>
          </w:p>
        </w:tc>
        <w:tc>
          <w:tcPr>
            <w:tcW w:type="dxa" w:w="780"/>
            <w:tcMar>
              <w:top w:type="dxa" w:w="40"/>
              <w:left w:type="dxa" w:w="70"/>
              <w:bottom w:type="dxa" w:w="40"/>
              <w:right w:type="dxa" w:w="70"/>
            </w:tcMar>
            <w:vAlign w:val="center"/>
          </w:tcPr>
          <w:p>
            <w:pPr>
              <w:spacing w:after="0" w:line="240"/>
              <w:jc w:val="center"/>
            </w:pPr>
            <w:r>
              <w:rPr>
                <w:color w:val="1F1F1F"/>
                <w:sz w:val="15"/>
                <w:szCs w:val="15"/>
              </w:rPr>
              <w:t xml:space="preserve">0.16</w:t>
            </w:r>
          </w:p>
        </w:tc>
        <w:tc>
          <w:tcPr>
            <w:tcW w:type="dxa" w:w="900"/>
            <w:tcMar>
              <w:top w:type="dxa" w:w="40"/>
              <w:left w:type="dxa" w:w="70"/>
              <w:bottom w:type="dxa" w:w="40"/>
              <w:right w:type="dxa" w:w="70"/>
            </w:tcMar>
            <w:vAlign w:val="center"/>
          </w:tcPr>
          <w:p>
            <w:pPr>
              <w:spacing w:after="0" w:line="240"/>
              <w:jc w:val="center"/>
            </w:pPr>
            <w:r>
              <w:rPr>
                <w:color w:val="1F1F1F"/>
                <w:sz w:val="15"/>
                <w:szCs w:val="15"/>
              </w:rPr>
              <w:t xml:space="preserve">1329</w:t>
            </w:r>
          </w:p>
        </w:tc>
        <w:tc>
          <w:tcPr>
            <w:tcW w:type="dxa" w:w="780"/>
            <w:tcMar>
              <w:top w:type="dxa" w:w="40"/>
              <w:left w:type="dxa" w:w="70"/>
              <w:bottom w:type="dxa" w:w="40"/>
              <w:right w:type="dxa" w:w="70"/>
            </w:tcMar>
            <w:vAlign w:val="center"/>
          </w:tcPr>
          <w:p>
            <w:pPr>
              <w:spacing w:after="0" w:line="240"/>
              <w:jc w:val="center"/>
            </w:pPr>
            <w:r>
              <w:rPr>
                <w:color w:val="1F1F1F"/>
                <w:sz w:val="15"/>
                <w:szCs w:val="15"/>
              </w:rPr>
              <w:t xml:space="preserve">0.28</w:t>
            </w:r>
          </w:p>
        </w:tc>
        <w:tc>
          <w:tcPr>
            <w:tcW w:type="dxa" w:w="900"/>
            <w:tcMar>
              <w:top w:type="dxa" w:w="40"/>
              <w:left w:type="dxa" w:w="70"/>
              <w:bottom w:type="dxa" w:w="40"/>
              <w:right w:type="dxa" w:w="70"/>
            </w:tcMar>
            <w:vAlign w:val="center"/>
          </w:tcPr>
          <w:p>
            <w:pPr>
              <w:spacing w:after="0" w:line="240"/>
              <w:jc w:val="center"/>
            </w:pPr>
            <w:r>
              <w:rPr>
                <w:color w:val="1F1F1F"/>
                <w:sz w:val="15"/>
                <w:szCs w:val="15"/>
              </w:rPr>
              <w:t xml:space="preserve">1314</w:t>
            </w:r>
          </w:p>
        </w:tc>
        <w:tc>
          <w:tcPr>
            <w:tcW w:type="dxa" w:w="800"/>
            <w:tcMar>
              <w:top w:type="dxa" w:w="40"/>
              <w:left w:type="dxa" w:w="70"/>
              <w:bottom w:type="dxa" w:w="40"/>
              <w:right w:type="dxa" w:w="70"/>
            </w:tcMar>
            <w:vAlign w:val="center"/>
          </w:tcPr>
          <w:p>
            <w:pPr>
              <w:spacing w:after="0" w:line="240"/>
              <w:jc w:val="center"/>
            </w:pPr>
            <w:r>
              <w:rPr>
                <w:color w:val="1F1F1F"/>
                <w:sz w:val="15"/>
                <w:szCs w:val="15"/>
              </w:rPr>
              <w:t xml:space="preserve">0.49</w:t>
            </w:r>
          </w:p>
        </w:tc>
        <w:tc>
          <w:tcPr>
            <w:tcW w:type="dxa" w:w="1080"/>
            <w:tcMar>
              <w:top w:type="dxa" w:w="40"/>
              <w:left w:type="dxa" w:w="70"/>
              <w:bottom w:type="dxa" w:w="40"/>
              <w:right w:type="dxa" w:w="70"/>
            </w:tcMar>
            <w:vAlign w:val="center"/>
          </w:tcPr>
          <w:p>
            <w:pPr>
              <w:spacing w:after="0" w:line="240"/>
              <w:jc w:val="center"/>
            </w:pPr>
            <w:r>
              <w:rPr>
                <w:color w:val="1F1F1F"/>
                <w:sz w:val="15"/>
                <w:szCs w:val="15"/>
              </w:rPr>
              <w:t xml:space="preserve">1215</w:t>
            </w:r>
          </w:p>
        </w:tc>
      </w:tr>
      <w:tr>
        <w:trPr>
          <w:cantSplit/>
        </w:trPr>
        <w:tc>
          <w:tcPr>
            <w:tcW w:type="dxa" w:w="1300"/>
            <w:shd w:fill="F6F5F1" w:color="auto" w:val="clear"/>
            <w:tcMar>
              <w:top w:type="dxa" w:w="40"/>
              <w:left w:type="dxa" w:w="70"/>
              <w:bottom w:type="dxa" w:w="40"/>
              <w:right w:type="dxa" w:w="70"/>
            </w:tcMar>
            <w:vAlign w:val="center"/>
          </w:tcPr>
          <w:p>
            <w:pPr>
              <w:spacing w:after="0" w:line="240"/>
              <w:jc w:val="left"/>
            </w:pPr>
            <w:r>
              <w:rPr>
                <w:color w:val="1F1F1F"/>
                <w:sz w:val="15"/>
                <w:szCs w:val="15"/>
              </w:rPr>
              <w:t xml:space="preserve">Intersections</w:t>
            </w:r>
          </w:p>
        </w:tc>
        <w:tc>
          <w:tcPr>
            <w:tcW w:type="dxa" w:w="180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All – Total</w:t>
            </w:r>
          </w:p>
        </w:tc>
        <w:tc>
          <w:tcPr>
            <w:tcW w:type="dxa" w:w="78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0.21</w:t>
            </w:r>
          </w:p>
        </w:tc>
        <w:tc>
          <w:tcPr>
            <w:tcW w:type="dxa" w:w="90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1299</w:t>
            </w:r>
          </w:p>
        </w:tc>
        <w:tc>
          <w:tcPr>
            <w:tcW w:type="dxa" w:w="78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0.28</w:t>
            </w:r>
          </w:p>
        </w:tc>
        <w:tc>
          <w:tcPr>
            <w:tcW w:type="dxa" w:w="90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1285</w:t>
            </w:r>
          </w:p>
        </w:tc>
        <w:tc>
          <w:tcPr>
            <w:tcW w:type="dxa" w:w="80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0.52</w:t>
            </w:r>
          </w:p>
        </w:tc>
        <w:tc>
          <w:tcPr>
            <w:tcW w:type="dxa" w:w="108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1149</w:t>
            </w:r>
          </w:p>
        </w:tc>
      </w:tr>
      <w:tr>
        <w:trPr>
          <w:cantSplit/>
        </w:trPr>
        <w:tc>
          <w:tcPr>
            <w:tcW w:type="dxa" w:w="1300"/>
            <w:tcMar>
              <w:top w:type="dxa" w:w="40"/>
              <w:left w:type="dxa" w:w="70"/>
              <w:bottom w:type="dxa" w:w="40"/>
              <w:right w:type="dxa" w:w="70"/>
            </w:tcMar>
            <w:vAlign w:val="center"/>
          </w:tcPr>
          <w:p>
            <w:pPr>
              <w:spacing w:after="0" w:line="240"/>
              <w:jc w:val="left"/>
            </w:pPr>
            <w:r>
              <w:rPr>
                <w:color w:val="1F1F1F"/>
                <w:sz w:val="15"/>
                <w:szCs w:val="15"/>
              </w:rPr>
              <w:t xml:space="preserve">Intersections</w:t>
            </w:r>
          </w:p>
        </w:tc>
        <w:tc>
          <w:tcPr>
            <w:tcW w:type="dxa" w:w="1800"/>
            <w:tcMar>
              <w:top w:type="dxa" w:w="40"/>
              <w:left w:type="dxa" w:w="70"/>
              <w:bottom w:type="dxa" w:w="40"/>
              <w:right w:type="dxa" w:w="70"/>
            </w:tcMar>
            <w:vAlign w:val="center"/>
          </w:tcPr>
          <w:p>
            <w:pPr>
              <w:spacing w:after="0" w:line="240"/>
              <w:jc w:val="center"/>
            </w:pPr>
            <w:r>
              <w:rPr>
                <w:color w:val="1F1F1F"/>
                <w:sz w:val="15"/>
                <w:szCs w:val="15"/>
              </w:rPr>
              <w:t xml:space="preserve">All – KSI</w:t>
            </w:r>
          </w:p>
        </w:tc>
        <w:tc>
          <w:tcPr>
            <w:tcW w:type="dxa" w:w="780"/>
            <w:tcMar>
              <w:top w:type="dxa" w:w="40"/>
              <w:left w:type="dxa" w:w="70"/>
              <w:bottom w:type="dxa" w:w="40"/>
              <w:right w:type="dxa" w:w="70"/>
            </w:tcMar>
            <w:vAlign w:val="center"/>
          </w:tcPr>
          <w:p>
            <w:pPr>
              <w:spacing w:after="0" w:line="240"/>
              <w:jc w:val="center"/>
            </w:pPr>
            <w:r>
              <w:rPr>
                <w:color w:val="1F1F1F"/>
                <w:sz w:val="15"/>
                <w:szCs w:val="15"/>
              </w:rPr>
              <w:t xml:space="preserve">0.12</w:t>
            </w:r>
          </w:p>
        </w:tc>
        <w:tc>
          <w:tcPr>
            <w:tcW w:type="dxa" w:w="900"/>
            <w:tcMar>
              <w:top w:type="dxa" w:w="40"/>
              <w:left w:type="dxa" w:w="70"/>
              <w:bottom w:type="dxa" w:w="40"/>
              <w:right w:type="dxa" w:w="70"/>
            </w:tcMar>
            <w:vAlign w:val="center"/>
          </w:tcPr>
          <w:p>
            <w:pPr>
              <w:spacing w:after="0" w:line="240"/>
              <w:jc w:val="center"/>
            </w:pPr>
            <w:r>
              <w:rPr>
                <w:color w:val="1F1F1F"/>
                <w:sz w:val="15"/>
                <w:szCs w:val="15"/>
              </w:rPr>
              <w:t xml:space="preserve">1353</w:t>
            </w:r>
          </w:p>
        </w:tc>
        <w:tc>
          <w:tcPr>
            <w:tcW w:type="dxa" w:w="780"/>
            <w:tcMar>
              <w:top w:type="dxa" w:w="40"/>
              <w:left w:type="dxa" w:w="70"/>
              <w:bottom w:type="dxa" w:w="40"/>
              <w:right w:type="dxa" w:w="70"/>
            </w:tcMar>
            <w:vAlign w:val="center"/>
          </w:tcPr>
          <w:p>
            <w:pPr>
              <w:spacing w:after="0" w:line="240"/>
              <w:jc w:val="center"/>
            </w:pPr>
            <w:r>
              <w:rPr>
                <w:color w:val="1F1F1F"/>
                <w:sz w:val="15"/>
                <w:szCs w:val="15"/>
              </w:rPr>
              <w:t xml:space="preserve">0.23</w:t>
            </w:r>
          </w:p>
        </w:tc>
        <w:tc>
          <w:tcPr>
            <w:tcW w:type="dxa" w:w="900"/>
            <w:tcMar>
              <w:top w:type="dxa" w:w="40"/>
              <w:left w:type="dxa" w:w="70"/>
              <w:bottom w:type="dxa" w:w="40"/>
              <w:right w:type="dxa" w:w="70"/>
            </w:tcMar>
            <w:vAlign w:val="center"/>
          </w:tcPr>
          <w:p>
            <w:pPr>
              <w:spacing w:after="0" w:line="240"/>
              <w:jc w:val="center"/>
            </w:pPr>
            <w:r>
              <w:rPr>
                <w:color w:val="1F1F1F"/>
                <w:sz w:val="15"/>
                <w:szCs w:val="15"/>
              </w:rPr>
              <w:t xml:space="preserve">1332</w:t>
            </w:r>
          </w:p>
        </w:tc>
        <w:tc>
          <w:tcPr>
            <w:tcW w:type="dxa" w:w="800"/>
            <w:tcMar>
              <w:top w:type="dxa" w:w="40"/>
              <w:left w:type="dxa" w:w="70"/>
              <w:bottom w:type="dxa" w:w="40"/>
              <w:right w:type="dxa" w:w="70"/>
            </w:tcMar>
            <w:vAlign w:val="center"/>
          </w:tcPr>
          <w:p>
            <w:pPr>
              <w:spacing w:after="0" w:line="240"/>
              <w:jc w:val="center"/>
            </w:pPr>
            <w:r>
              <w:rPr>
                <w:color w:val="1F1F1F"/>
                <w:sz w:val="15"/>
                <w:szCs w:val="15"/>
              </w:rPr>
              <w:t xml:space="preserve">0.32</w:t>
            </w:r>
          </w:p>
        </w:tc>
        <w:tc>
          <w:tcPr>
            <w:tcW w:type="dxa" w:w="1080"/>
            <w:tcMar>
              <w:top w:type="dxa" w:w="40"/>
              <w:left w:type="dxa" w:w="70"/>
              <w:bottom w:type="dxa" w:w="40"/>
              <w:right w:type="dxa" w:w="70"/>
            </w:tcMar>
            <w:vAlign w:val="center"/>
          </w:tcPr>
          <w:p>
            <w:pPr>
              <w:spacing w:after="0" w:line="240"/>
              <w:jc w:val="center"/>
            </w:pPr>
            <w:r>
              <w:rPr>
                <w:color w:val="1F1F1F"/>
                <w:sz w:val="15"/>
                <w:szCs w:val="15"/>
              </w:rPr>
              <w:t xml:space="preserve">1303</w:t>
            </w:r>
          </w:p>
        </w:tc>
      </w:tr>
      <w:tr>
        <w:trPr>
          <w:cantSplit/>
        </w:trPr>
        <w:tc>
          <w:tcPr>
            <w:tcW w:type="dxa" w:w="1300"/>
            <w:shd w:fill="F6F5F1" w:color="auto" w:val="clear"/>
            <w:tcMar>
              <w:top w:type="dxa" w:w="40"/>
              <w:left w:type="dxa" w:w="70"/>
              <w:bottom w:type="dxa" w:w="40"/>
              <w:right w:type="dxa" w:w="70"/>
            </w:tcMar>
            <w:vAlign w:val="center"/>
          </w:tcPr>
          <w:p>
            <w:pPr>
              <w:spacing w:after="0" w:line="240"/>
              <w:jc w:val="left"/>
            </w:pPr>
            <w:r>
              <w:rPr>
                <w:color w:val="1F1F1F"/>
                <w:sz w:val="15"/>
                <w:szCs w:val="15"/>
              </w:rPr>
              <w:t xml:space="preserve">Intersections</w:t>
            </w:r>
          </w:p>
        </w:tc>
        <w:tc>
          <w:tcPr>
            <w:tcW w:type="dxa" w:w="180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Pedestrian – KAB</w:t>
            </w:r>
          </w:p>
        </w:tc>
        <w:tc>
          <w:tcPr>
            <w:tcW w:type="dxa" w:w="78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0.20</w:t>
            </w:r>
          </w:p>
        </w:tc>
        <w:tc>
          <w:tcPr>
            <w:tcW w:type="dxa" w:w="90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1309</w:t>
            </w:r>
          </w:p>
        </w:tc>
        <w:tc>
          <w:tcPr>
            <w:tcW w:type="dxa" w:w="78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0.24</w:t>
            </w:r>
          </w:p>
        </w:tc>
        <w:tc>
          <w:tcPr>
            <w:tcW w:type="dxa" w:w="90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1314</w:t>
            </w:r>
          </w:p>
        </w:tc>
        <w:tc>
          <w:tcPr>
            <w:tcW w:type="dxa" w:w="80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0.33</w:t>
            </w:r>
          </w:p>
        </w:tc>
        <w:tc>
          <w:tcPr>
            <w:tcW w:type="dxa" w:w="108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1305</w:t>
            </w:r>
          </w:p>
        </w:tc>
      </w:tr>
      <w:tr>
        <w:trPr>
          <w:cantSplit/>
        </w:trPr>
        <w:tc>
          <w:tcPr>
            <w:tcW w:type="dxa" w:w="1300"/>
            <w:tcMar>
              <w:top w:type="dxa" w:w="40"/>
              <w:left w:type="dxa" w:w="70"/>
              <w:bottom w:type="dxa" w:w="40"/>
              <w:right w:type="dxa" w:w="70"/>
            </w:tcMar>
            <w:vAlign w:val="center"/>
          </w:tcPr>
          <w:p>
            <w:pPr>
              <w:spacing w:after="0" w:line="240"/>
              <w:jc w:val="left"/>
            </w:pPr>
            <w:r>
              <w:rPr>
                <w:color w:val="1F1F1F"/>
                <w:sz w:val="15"/>
                <w:szCs w:val="15"/>
              </w:rPr>
              <w:t xml:space="preserve">Segments</w:t>
            </w:r>
          </w:p>
        </w:tc>
        <w:tc>
          <w:tcPr>
            <w:tcW w:type="dxa" w:w="1800"/>
            <w:tcMar>
              <w:top w:type="dxa" w:w="40"/>
              <w:left w:type="dxa" w:w="70"/>
              <w:bottom w:type="dxa" w:w="40"/>
              <w:right w:type="dxa" w:w="70"/>
            </w:tcMar>
            <w:vAlign w:val="center"/>
          </w:tcPr>
          <w:p>
            <w:pPr>
              <w:spacing w:after="0" w:line="240"/>
              <w:jc w:val="center"/>
            </w:pPr>
            <w:r>
              <w:rPr>
                <w:color w:val="1F1F1F"/>
                <w:sz w:val="15"/>
                <w:szCs w:val="15"/>
              </w:rPr>
              <w:t xml:space="preserve">All – KAB</w:t>
            </w:r>
          </w:p>
        </w:tc>
        <w:tc>
          <w:tcPr>
            <w:tcW w:type="dxa" w:w="780"/>
            <w:tcMar>
              <w:top w:type="dxa" w:w="40"/>
              <w:left w:type="dxa" w:w="70"/>
              <w:bottom w:type="dxa" w:w="40"/>
              <w:right w:type="dxa" w:w="70"/>
            </w:tcMar>
            <w:vAlign w:val="center"/>
          </w:tcPr>
          <w:p>
            <w:pPr>
              <w:spacing w:after="0" w:line="240"/>
              <w:jc w:val="center"/>
            </w:pPr>
            <w:r>
              <w:rPr>
                <w:color w:val="1F1F1F"/>
                <w:sz w:val="15"/>
                <w:szCs w:val="15"/>
              </w:rPr>
              <w:t xml:space="preserve">0.26</w:t>
            </w:r>
          </w:p>
        </w:tc>
        <w:tc>
          <w:tcPr>
            <w:tcW w:type="dxa" w:w="900"/>
            <w:tcMar>
              <w:top w:type="dxa" w:w="40"/>
              <w:left w:type="dxa" w:w="70"/>
              <w:bottom w:type="dxa" w:w="40"/>
              <w:right w:type="dxa" w:w="70"/>
            </w:tcMar>
            <w:vAlign w:val="center"/>
          </w:tcPr>
          <w:p>
            <w:pPr>
              <w:spacing w:after="0" w:line="240"/>
              <w:jc w:val="center"/>
            </w:pPr>
            <w:r>
              <w:rPr>
                <w:color w:val="1F1F1F"/>
                <w:sz w:val="15"/>
                <w:szCs w:val="15"/>
              </w:rPr>
              <w:t xml:space="preserve">888</w:t>
            </w:r>
          </w:p>
        </w:tc>
        <w:tc>
          <w:tcPr>
            <w:tcW w:type="dxa" w:w="780"/>
            <w:tcMar>
              <w:top w:type="dxa" w:w="40"/>
              <w:left w:type="dxa" w:w="70"/>
              <w:bottom w:type="dxa" w:w="40"/>
              <w:right w:type="dxa" w:w="70"/>
            </w:tcMar>
            <w:vAlign w:val="center"/>
          </w:tcPr>
          <w:p>
            <w:pPr>
              <w:spacing w:after="0" w:line="240"/>
              <w:jc w:val="center"/>
            </w:pPr>
            <w:r>
              <w:rPr>
                <w:color w:val="1F1F1F"/>
                <w:sz w:val="15"/>
                <w:szCs w:val="15"/>
              </w:rPr>
              <w:t xml:space="preserve">0.37</w:t>
            </w:r>
          </w:p>
        </w:tc>
        <w:tc>
          <w:tcPr>
            <w:tcW w:type="dxa" w:w="900"/>
            <w:tcMar>
              <w:top w:type="dxa" w:w="40"/>
              <w:left w:type="dxa" w:w="70"/>
              <w:bottom w:type="dxa" w:w="40"/>
              <w:right w:type="dxa" w:w="70"/>
            </w:tcMar>
            <w:vAlign w:val="center"/>
          </w:tcPr>
          <w:p>
            <w:pPr>
              <w:spacing w:after="0" w:line="240"/>
              <w:jc w:val="center"/>
            </w:pPr>
            <w:r>
              <w:rPr>
                <w:color w:val="1F1F1F"/>
                <w:sz w:val="15"/>
                <w:szCs w:val="15"/>
              </w:rPr>
              <w:t xml:space="preserve">893</w:t>
            </w:r>
          </w:p>
        </w:tc>
        <w:tc>
          <w:tcPr>
            <w:tcW w:type="dxa" w:w="800"/>
            <w:tcMar>
              <w:top w:type="dxa" w:w="40"/>
              <w:left w:type="dxa" w:w="70"/>
              <w:bottom w:type="dxa" w:w="40"/>
              <w:right w:type="dxa" w:w="70"/>
            </w:tcMar>
            <w:vAlign w:val="center"/>
          </w:tcPr>
          <w:p>
            <w:pPr>
              <w:spacing w:after="0" w:line="240"/>
              <w:jc w:val="center"/>
            </w:pPr>
            <w:r>
              <w:rPr>
                <w:color w:val="1F1F1F"/>
                <w:sz w:val="15"/>
                <w:szCs w:val="15"/>
              </w:rPr>
              <w:t xml:space="preserve">0.62</w:t>
            </w:r>
          </w:p>
        </w:tc>
        <w:tc>
          <w:tcPr>
            <w:tcW w:type="dxa" w:w="1080"/>
            <w:tcMar>
              <w:top w:type="dxa" w:w="40"/>
              <w:left w:type="dxa" w:w="70"/>
              <w:bottom w:type="dxa" w:w="40"/>
              <w:right w:type="dxa" w:w="70"/>
            </w:tcMar>
            <w:vAlign w:val="center"/>
          </w:tcPr>
          <w:p>
            <w:pPr>
              <w:spacing w:after="0" w:line="240"/>
              <w:jc w:val="center"/>
            </w:pPr>
            <w:r>
              <w:rPr>
                <w:color w:val="1F1F1F"/>
                <w:sz w:val="15"/>
                <w:szCs w:val="15"/>
              </w:rPr>
              <w:t xml:space="preserve">762</w:t>
            </w:r>
          </w:p>
        </w:tc>
      </w:tr>
      <w:tr>
        <w:trPr>
          <w:cantSplit/>
        </w:trPr>
        <w:tc>
          <w:tcPr>
            <w:tcW w:type="dxa" w:w="1300"/>
            <w:shd w:fill="F6F5F1" w:color="auto" w:val="clear"/>
            <w:tcMar>
              <w:top w:type="dxa" w:w="40"/>
              <w:left w:type="dxa" w:w="70"/>
              <w:bottom w:type="dxa" w:w="40"/>
              <w:right w:type="dxa" w:w="70"/>
            </w:tcMar>
            <w:vAlign w:val="center"/>
          </w:tcPr>
          <w:p>
            <w:pPr>
              <w:spacing w:after="0" w:line="240"/>
              <w:jc w:val="left"/>
            </w:pPr>
            <w:r>
              <w:rPr>
                <w:color w:val="1F1F1F"/>
                <w:sz w:val="15"/>
                <w:szCs w:val="15"/>
              </w:rPr>
              <w:t xml:space="preserve">Segments</w:t>
            </w:r>
          </w:p>
        </w:tc>
        <w:tc>
          <w:tcPr>
            <w:tcW w:type="dxa" w:w="180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All – Total</w:t>
            </w:r>
          </w:p>
        </w:tc>
        <w:tc>
          <w:tcPr>
            <w:tcW w:type="dxa" w:w="78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0.32</w:t>
            </w:r>
          </w:p>
        </w:tc>
        <w:tc>
          <w:tcPr>
            <w:tcW w:type="dxa" w:w="90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860</w:t>
            </w:r>
          </w:p>
        </w:tc>
        <w:tc>
          <w:tcPr>
            <w:tcW w:type="dxa" w:w="78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0.41</w:t>
            </w:r>
          </w:p>
        </w:tc>
        <w:tc>
          <w:tcPr>
            <w:tcW w:type="dxa" w:w="90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861</w:t>
            </w:r>
          </w:p>
        </w:tc>
        <w:tc>
          <w:tcPr>
            <w:tcW w:type="dxa" w:w="80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0.68</w:t>
            </w:r>
          </w:p>
        </w:tc>
        <w:tc>
          <w:tcPr>
            <w:tcW w:type="dxa" w:w="108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736</w:t>
            </w:r>
          </w:p>
        </w:tc>
      </w:tr>
      <w:tr>
        <w:trPr>
          <w:cantSplit/>
        </w:trPr>
        <w:tc>
          <w:tcPr>
            <w:tcW w:type="dxa" w:w="1300"/>
            <w:tcMar>
              <w:top w:type="dxa" w:w="40"/>
              <w:left w:type="dxa" w:w="70"/>
              <w:bottom w:type="dxa" w:w="40"/>
              <w:right w:type="dxa" w:w="70"/>
            </w:tcMar>
            <w:vAlign w:val="center"/>
          </w:tcPr>
          <w:p>
            <w:pPr>
              <w:spacing w:after="0" w:line="240"/>
              <w:jc w:val="left"/>
            </w:pPr>
            <w:r>
              <w:rPr>
                <w:color w:val="1F1F1F"/>
                <w:sz w:val="15"/>
                <w:szCs w:val="15"/>
              </w:rPr>
              <w:t xml:space="preserve">Segments</w:t>
            </w:r>
          </w:p>
        </w:tc>
        <w:tc>
          <w:tcPr>
            <w:tcW w:type="dxa" w:w="1800"/>
            <w:tcMar>
              <w:top w:type="dxa" w:w="40"/>
              <w:left w:type="dxa" w:w="70"/>
              <w:bottom w:type="dxa" w:w="40"/>
              <w:right w:type="dxa" w:w="70"/>
            </w:tcMar>
            <w:vAlign w:val="center"/>
          </w:tcPr>
          <w:p>
            <w:pPr>
              <w:spacing w:after="0" w:line="240"/>
              <w:jc w:val="center"/>
            </w:pPr>
            <w:r>
              <w:rPr>
                <w:color w:val="1F1F1F"/>
                <w:sz w:val="15"/>
                <w:szCs w:val="15"/>
              </w:rPr>
              <w:t xml:space="preserve">All – KSI</w:t>
            </w:r>
          </w:p>
        </w:tc>
        <w:tc>
          <w:tcPr>
            <w:tcW w:type="dxa" w:w="780"/>
            <w:tcMar>
              <w:top w:type="dxa" w:w="40"/>
              <w:left w:type="dxa" w:w="70"/>
              <w:bottom w:type="dxa" w:w="40"/>
              <w:right w:type="dxa" w:w="70"/>
            </w:tcMar>
            <w:vAlign w:val="center"/>
          </w:tcPr>
          <w:p>
            <w:pPr>
              <w:spacing w:after="0" w:line="240"/>
              <w:jc w:val="center"/>
            </w:pPr>
            <w:r>
              <w:rPr>
                <w:color w:val="1F1F1F"/>
                <w:sz w:val="15"/>
                <w:szCs w:val="15"/>
              </w:rPr>
              <w:t xml:space="preserve">0.18</w:t>
            </w:r>
          </w:p>
        </w:tc>
        <w:tc>
          <w:tcPr>
            <w:tcW w:type="dxa" w:w="900"/>
            <w:tcMar>
              <w:top w:type="dxa" w:w="40"/>
              <w:left w:type="dxa" w:w="70"/>
              <w:bottom w:type="dxa" w:w="40"/>
              <w:right w:type="dxa" w:w="70"/>
            </w:tcMar>
            <w:vAlign w:val="center"/>
          </w:tcPr>
          <w:p>
            <w:pPr>
              <w:spacing w:after="0" w:line="240"/>
              <w:jc w:val="center"/>
            </w:pPr>
            <w:r>
              <w:rPr>
                <w:color w:val="1F1F1F"/>
                <w:sz w:val="15"/>
                <w:szCs w:val="15"/>
              </w:rPr>
              <w:t xml:space="preserve">921</w:t>
            </w:r>
          </w:p>
        </w:tc>
        <w:tc>
          <w:tcPr>
            <w:tcW w:type="dxa" w:w="780"/>
            <w:tcMar>
              <w:top w:type="dxa" w:w="40"/>
              <w:left w:type="dxa" w:w="70"/>
              <w:bottom w:type="dxa" w:w="40"/>
              <w:right w:type="dxa" w:w="70"/>
            </w:tcMar>
            <w:vAlign w:val="center"/>
          </w:tcPr>
          <w:p>
            <w:pPr>
              <w:spacing w:after="0" w:line="240"/>
              <w:jc w:val="center"/>
            </w:pPr>
            <w:r>
              <w:rPr>
                <w:color w:val="1F1F1F"/>
                <w:sz w:val="15"/>
                <w:szCs w:val="15"/>
              </w:rPr>
              <w:t xml:space="preserve">0.31</w:t>
            </w:r>
          </w:p>
        </w:tc>
        <w:tc>
          <w:tcPr>
            <w:tcW w:type="dxa" w:w="900"/>
            <w:tcMar>
              <w:top w:type="dxa" w:w="40"/>
              <w:left w:type="dxa" w:w="70"/>
              <w:bottom w:type="dxa" w:w="40"/>
              <w:right w:type="dxa" w:w="70"/>
            </w:tcMar>
            <w:vAlign w:val="center"/>
          </w:tcPr>
          <w:p>
            <w:pPr>
              <w:spacing w:after="0" w:line="240"/>
              <w:jc w:val="center"/>
            </w:pPr>
            <w:r>
              <w:rPr>
                <w:color w:val="1F1F1F"/>
                <w:sz w:val="15"/>
                <w:szCs w:val="15"/>
              </w:rPr>
              <w:t xml:space="preserve">930</w:t>
            </w:r>
          </w:p>
        </w:tc>
        <w:tc>
          <w:tcPr>
            <w:tcW w:type="dxa" w:w="800"/>
            <w:tcMar>
              <w:top w:type="dxa" w:w="40"/>
              <w:left w:type="dxa" w:w="70"/>
              <w:bottom w:type="dxa" w:w="40"/>
              <w:right w:type="dxa" w:w="70"/>
            </w:tcMar>
            <w:vAlign w:val="center"/>
          </w:tcPr>
          <w:p>
            <w:pPr>
              <w:spacing w:after="0" w:line="240"/>
              <w:jc w:val="center"/>
            </w:pPr>
            <w:r>
              <w:rPr>
                <w:color w:val="1F1F1F"/>
                <w:sz w:val="15"/>
                <w:szCs w:val="15"/>
              </w:rPr>
              <w:t xml:space="preserve">0.50</w:t>
            </w:r>
          </w:p>
        </w:tc>
        <w:tc>
          <w:tcPr>
            <w:tcW w:type="dxa" w:w="1080"/>
            <w:tcMar>
              <w:top w:type="dxa" w:w="40"/>
              <w:left w:type="dxa" w:w="70"/>
              <w:bottom w:type="dxa" w:w="40"/>
              <w:right w:type="dxa" w:w="70"/>
            </w:tcMar>
            <w:vAlign w:val="center"/>
          </w:tcPr>
          <w:p>
            <w:pPr>
              <w:spacing w:after="0" w:line="240"/>
              <w:jc w:val="center"/>
            </w:pPr>
            <w:r>
              <w:rPr>
                <w:color w:val="1F1F1F"/>
                <w:sz w:val="15"/>
                <w:szCs w:val="15"/>
              </w:rPr>
              <w:t xml:space="preserve">853</w:t>
            </w:r>
          </w:p>
        </w:tc>
      </w:tr>
      <w:tr>
        <w:trPr>
          <w:cantSplit/>
        </w:trPr>
        <w:tc>
          <w:tcPr>
            <w:tcW w:type="dxa" w:w="1300"/>
            <w:shd w:fill="F6F5F1" w:color="auto" w:val="clear"/>
            <w:tcMar>
              <w:top w:type="dxa" w:w="40"/>
              <w:left w:type="dxa" w:w="70"/>
              <w:bottom w:type="dxa" w:w="40"/>
              <w:right w:type="dxa" w:w="70"/>
            </w:tcMar>
            <w:vAlign w:val="center"/>
          </w:tcPr>
          <w:p>
            <w:pPr>
              <w:spacing w:after="0" w:line="240"/>
              <w:jc w:val="left"/>
            </w:pPr>
            <w:r>
              <w:rPr>
                <w:color w:val="1F1F1F"/>
                <w:sz w:val="15"/>
                <w:szCs w:val="15"/>
              </w:rPr>
              <w:t xml:space="preserve">Segments</w:t>
            </w:r>
          </w:p>
        </w:tc>
        <w:tc>
          <w:tcPr>
            <w:tcW w:type="dxa" w:w="180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Pedestrian – KAB</w:t>
            </w:r>
          </w:p>
        </w:tc>
        <w:tc>
          <w:tcPr>
            <w:tcW w:type="dxa" w:w="78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0.20</w:t>
            </w:r>
          </w:p>
        </w:tc>
        <w:tc>
          <w:tcPr>
            <w:tcW w:type="dxa" w:w="90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915</w:t>
            </w:r>
          </w:p>
        </w:tc>
        <w:tc>
          <w:tcPr>
            <w:tcW w:type="dxa" w:w="78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0.27</w:t>
            </w:r>
          </w:p>
        </w:tc>
        <w:tc>
          <w:tcPr>
            <w:tcW w:type="dxa" w:w="90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928</w:t>
            </w:r>
          </w:p>
        </w:tc>
        <w:tc>
          <w:tcPr>
            <w:tcW w:type="dxa" w:w="80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0.30</w:t>
            </w:r>
          </w:p>
        </w:tc>
        <w:tc>
          <w:tcPr>
            <w:tcW w:type="dxa" w:w="108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921</w:t>
            </w:r>
          </w:p>
        </w:tc>
      </w:tr>
    </w:tbl>
    <w:p>
      <w:pPr>
        <w:spacing w:after="160"/>
      </w:pPr>
    </w:p>
    <w:p>
      <w:pPr>
        <w:keepNext/>
        <w:spacing w:after="60" w:before="120"/>
        <w:jc w:val="center"/>
      </w:pPr>
      <w:r>
        <w:drawing>
          <wp:inline distT="0" distB="0" distL="0" distR="0">
            <wp:extent cx="5762625" cy="4467225"/>
            <wp:effectExtent t="0" r="0" b="0" l="0"/>
            <wp:docPr id="1" name="fig20_mgwr_intercept_int.png" descr="MGWR local intercept for KAB crashes — intersections. Red areas have higher baseline risk than the covariates explain." title="Fig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762625" cy="4467225"/>
                    </a:xfrm>
                    <a:prstGeom prst="rect">
                      <a:avLst/>
                    </a:prstGeom>
                  </pic:spPr>
                </pic:pic>
              </a:graphicData>
            </a:graphic>
          </wp:inline>
        </w:drawing>
      </w:r>
    </w:p>
    <w:p>
      <w:pPr>
        <w:spacing w:after="200"/>
      </w:pPr>
      <w:r>
        <w:rPr>
          <w:b/>
          <w:bCs/>
          <w:color w:val="1F1F1F"/>
          <w:sz w:val="18"/>
          <w:szCs w:val="18"/>
        </w:rPr>
        <w:t xml:space="preserve">Figure 32. </w:t>
      </w:r>
      <w:r>
        <w:rPr>
          <w:color w:val="52514E"/>
          <w:sz w:val="18"/>
          <w:szCs w:val="18"/>
        </w:rPr>
        <w:t xml:space="preserve">MGWR local intercept for KAB crashes — intersections. Red areas have higher baseline risk than the covariates explain.</w:t>
      </w:r>
    </w:p>
    <w:p>
      <w:pPr>
        <w:keepNext/>
        <w:spacing w:after="60" w:before="120"/>
        <w:jc w:val="center"/>
      </w:pPr>
      <w:r>
        <w:drawing>
          <wp:inline distT="0" distB="0" distL="0" distR="0">
            <wp:extent cx="5762625" cy="4467225"/>
            <wp:effectExtent t="0" r="0" b="0" l="0"/>
            <wp:docPr id="1" name="fig20_mgwr_intercept_seg.png" descr="MGWR local intercept for KAB crashes — segments. Red areas have higher baseline risk than the covariates explain." title="Fig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762625" cy="4467225"/>
                    </a:xfrm>
                    <a:prstGeom prst="rect">
                      <a:avLst/>
                    </a:prstGeom>
                  </pic:spPr>
                </pic:pic>
              </a:graphicData>
            </a:graphic>
          </wp:inline>
        </w:drawing>
      </w:r>
    </w:p>
    <w:p>
      <w:pPr>
        <w:spacing w:after="200"/>
      </w:pPr>
      <w:r>
        <w:rPr>
          <w:b/>
          <w:bCs/>
          <w:color w:val="1F1F1F"/>
          <w:sz w:val="18"/>
          <w:szCs w:val="18"/>
        </w:rPr>
        <w:t xml:space="preserve">Figure 33. </w:t>
      </w:r>
      <w:r>
        <w:rPr>
          <w:color w:val="52514E"/>
          <w:sz w:val="18"/>
          <w:szCs w:val="18"/>
        </w:rPr>
        <w:t xml:space="preserve">MGWR local intercept for KAB crashes — segments. Red areas have higher baseline risk than the covariates explain.</w:t>
      </w:r>
    </w:p>
    <w:p>
      <w:pPr>
        <w:keepNext/>
        <w:spacing w:after="60" w:before="120"/>
        <w:jc w:val="center"/>
      </w:pPr>
      <w:r>
        <w:drawing>
          <wp:inline distT="0" distB="0" distL="0" distR="0">
            <wp:extent cx="5762625" cy="4467225"/>
            <wp:effectExtent t="0" r="0" b="0" l="0"/>
            <wp:docPr id="1" name="fig21_mgwr_int_LU_GASSTNS.png" descr="MGWR local effect of gas stations on the KAB crash rate — intersections." title="Fig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762625" cy="4467225"/>
                    </a:xfrm>
                    <a:prstGeom prst="rect">
                      <a:avLst/>
                    </a:prstGeom>
                  </pic:spPr>
                </pic:pic>
              </a:graphicData>
            </a:graphic>
          </wp:inline>
        </w:drawing>
      </w:r>
    </w:p>
    <w:p>
      <w:pPr>
        <w:spacing w:after="200"/>
      </w:pPr>
      <w:r>
        <w:rPr>
          <w:b/>
          <w:bCs/>
          <w:color w:val="1F1F1F"/>
          <w:sz w:val="18"/>
          <w:szCs w:val="18"/>
        </w:rPr>
        <w:t xml:space="preserve">Figure 34. </w:t>
      </w:r>
      <w:r>
        <w:rPr>
          <w:color w:val="52514E"/>
          <w:sz w:val="18"/>
          <w:szCs w:val="18"/>
        </w:rPr>
        <w:t xml:space="preserve">MGWR local effect of gas stations on the KAB crash rate — intersections.</w:t>
      </w:r>
    </w:p>
    <w:p>
      <w:pPr>
        <w:keepNext/>
        <w:spacing w:after="60" w:before="120"/>
        <w:jc w:val="center"/>
      </w:pPr>
      <w:r>
        <w:drawing>
          <wp:inline distT="0" distB="0" distL="0" distR="0">
            <wp:extent cx="5762625" cy="4467225"/>
            <wp:effectExtent t="0" r="0" b="0" l="0"/>
            <wp:docPr id="1" name="fig21_mgwr_int_LU_SUPERMKTS.png" descr="MGWR local effect of supermarkets on the KAB crash rate — intersections." title="Fig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762625" cy="4467225"/>
                    </a:xfrm>
                    <a:prstGeom prst="rect">
                      <a:avLst/>
                    </a:prstGeom>
                  </pic:spPr>
                </pic:pic>
              </a:graphicData>
            </a:graphic>
          </wp:inline>
        </w:drawing>
      </w:r>
    </w:p>
    <w:p>
      <w:pPr>
        <w:spacing w:after="200"/>
      </w:pPr>
      <w:r>
        <w:rPr>
          <w:b/>
          <w:bCs/>
          <w:color w:val="1F1F1F"/>
          <w:sz w:val="18"/>
          <w:szCs w:val="18"/>
        </w:rPr>
        <w:t xml:space="preserve">Figure 35. </w:t>
      </w:r>
      <w:r>
        <w:rPr>
          <w:color w:val="52514E"/>
          <w:sz w:val="18"/>
          <w:szCs w:val="18"/>
        </w:rPr>
        <w:t xml:space="preserve">MGWR local effect of supermarkets on the KAB crash rate — intersections.</w:t>
      </w:r>
    </w:p>
    <w:p>
      <w:pPr>
        <w:keepNext/>
        <w:spacing w:after="60" w:before="120"/>
        <w:jc w:val="center"/>
      </w:pPr>
      <w:r>
        <w:drawing>
          <wp:inline distT="0" distB="0" distL="0" distR="0">
            <wp:extent cx="5762625" cy="4467225"/>
            <wp:effectExtent t="0" r="0" b="0" l="0"/>
            <wp:docPr id="1" name="fig21_mgwr_seg_LU_GASSTNS.png" descr="MGWR local effect of gas stations on the KAB crash rate — segments." title="Fig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762625" cy="4467225"/>
                    </a:xfrm>
                    <a:prstGeom prst="rect">
                      <a:avLst/>
                    </a:prstGeom>
                  </pic:spPr>
                </pic:pic>
              </a:graphicData>
            </a:graphic>
          </wp:inline>
        </w:drawing>
      </w:r>
    </w:p>
    <w:p>
      <w:pPr>
        <w:spacing w:after="200"/>
      </w:pPr>
      <w:r>
        <w:rPr>
          <w:b/>
          <w:bCs/>
          <w:color w:val="1F1F1F"/>
          <w:sz w:val="18"/>
          <w:szCs w:val="18"/>
        </w:rPr>
        <w:t xml:space="preserve">Figure 36. </w:t>
      </w:r>
      <w:r>
        <w:rPr>
          <w:color w:val="52514E"/>
          <w:sz w:val="18"/>
          <w:szCs w:val="18"/>
        </w:rPr>
        <w:t xml:space="preserve">MGWR local effect of gas stations on the KAB crash rate — segments.</w:t>
      </w:r>
    </w:p>
    <w:p>
      <w:pPr>
        <w:keepNext/>
        <w:spacing w:after="60" w:before="120"/>
        <w:jc w:val="center"/>
      </w:pPr>
      <w:r>
        <w:drawing>
          <wp:inline distT="0" distB="0" distL="0" distR="0">
            <wp:extent cx="5762625" cy="4467225"/>
            <wp:effectExtent t="0" r="0" b="0" l="0"/>
            <wp:docPr id="1" name="fig21_mgwr_seg_LU_SCHOOLS.png" descr="MGWR local effect of schools on the KAB crash rate — segments." title="Fig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762625" cy="4467225"/>
                    </a:xfrm>
                    <a:prstGeom prst="rect">
                      <a:avLst/>
                    </a:prstGeom>
                  </pic:spPr>
                </pic:pic>
              </a:graphicData>
            </a:graphic>
          </wp:inline>
        </w:drawing>
      </w:r>
    </w:p>
    <w:p>
      <w:pPr>
        <w:spacing w:after="200"/>
      </w:pPr>
      <w:r>
        <w:rPr>
          <w:b/>
          <w:bCs/>
          <w:color w:val="1F1F1F"/>
          <w:sz w:val="18"/>
          <w:szCs w:val="18"/>
        </w:rPr>
        <w:t xml:space="preserve">Figure 37. </w:t>
      </w:r>
      <w:r>
        <w:rPr>
          <w:color w:val="52514E"/>
          <w:sz w:val="18"/>
          <w:szCs w:val="18"/>
        </w:rPr>
        <w:t xml:space="preserve">MGWR local effect of schools on the KAB crash rate — segments.</w:t>
      </w:r>
    </w:p>
    <w:p>
      <w:pPr>
        <w:pStyle w:val="Heading1"/>
        <w:pageBreakBefore/>
      </w:pPr>
      <w:r>
        <w:t xml:space="preserve">8  Synthesis: land use by land use</w:t>
      </w:r>
    </w:p>
    <w:p>
      <w:pPr>
        <w:spacing w:after="120" w:before="0" w:line="276"/>
        <w:jc w:val="left"/>
      </w:pPr>
      <w:r>
        <w:t xml:space="preserve">Combining the ESDA, typology and model evidence, the land uses fall into four groups. The Land-Use Atlas (Appendix B) gives the full crash-type × severity profile and bivariate LISA map for each land use.</w:t>
      </w:r>
    </w:p>
    <w:p>
      <w:pPr>
        <w:pStyle w:val="Heading3"/>
        <w:keepNext/>
      </w:pPr>
      <w:r>
        <w:t xml:space="preserve">Consistent risk-exacerbating land uses</w:t>
      </w:r>
    </w:p>
    <w:p>
      <w:pPr>
        <w:pStyle w:val="ListParagraph"/>
        <w:numPr>
          <w:ilvl w:val="0"/>
          <w:numId w:val="2"/>
        </w:numPr>
        <w:spacing w:after="60" w:line="264"/>
      </w:pPr>
      <w:r>
        <w:rPr>
          <w:b/>
          <w:bCs/>
        </w:rPr>
        <w:t xml:space="preserve">Gas stations</w:t>
      </w:r>
      <w:r>
        <w:t xml:space="preserve"> — the most consistent land use across both facilities and all severities. Associated with more angle, turning, sideswipe and pedestrian crashes; pedestrian KSI (1.75–1.78) and pedestrian fatal (1.64–1.97) incidence are elevated at intersections and on segments. The mechanism is likely multiple wide driveways, frequent turning, and pedestrians walking to convenience stores.</w:t>
      </w:r>
    </w:p>
    <w:p>
      <w:pPr>
        <w:pStyle w:val="ListParagraph"/>
        <w:numPr>
          <w:ilvl w:val="0"/>
          <w:numId w:val="2"/>
        </w:numPr>
        <w:spacing w:after="60" w:line="264"/>
      </w:pPr>
      <w:r>
        <w:rPr>
          <w:b/>
          <w:bCs/>
        </w:rPr>
        <w:t xml:space="preserve">Community shopping centers</w:t>
      </w:r>
      <w:r>
        <w:t xml:space="preserve"> — angle, left-turn and right-turn crashes (IRR 1.21–1.26 at intersections), pedestrian crashes (1.43–1.45), KSI crashes of all types (1.20) and fatal left-turn crashes (1.78). Robust in the joint models.</w:t>
      </w:r>
    </w:p>
    <w:p>
      <w:pPr>
        <w:pStyle w:val="ListParagraph"/>
        <w:numPr>
          <w:ilvl w:val="0"/>
          <w:numId w:val="2"/>
        </w:numPr>
        <w:spacing w:after="60" w:line="264"/>
      </w:pPr>
      <w:r>
        <w:rPr>
          <w:b/>
          <w:bCs/>
        </w:rPr>
        <w:t xml:space="preserve">Fast-food restaurants</w:t>
      </w:r>
      <w:r>
        <w:t xml:space="preserve"> — a severity story: modest effects on Total crashes, but strong associations with fatal (1.53) and pedestrian fatal (1.75) crashes and severe run-off-road, single-vehicle and bicycle crashes at intersections.</w:t>
      </w:r>
    </w:p>
    <w:p>
      <w:pPr>
        <w:pStyle w:val="ListParagraph"/>
        <w:numPr>
          <w:ilvl w:val="0"/>
          <w:numId w:val="2"/>
        </w:numPr>
        <w:spacing w:after="60" w:line="264"/>
      </w:pPr>
      <w:r>
        <w:rPr>
          <w:b/>
          <w:bCs/>
        </w:rPr>
        <w:t xml:space="preserve">Auto sales &amp; service</w:t>
      </w:r>
      <w:r>
        <w:t xml:space="preserve"> — on segments, significant at every severity level in the joint model, with the most robust fatal associations (all fatal 1.12, pedestrian fatal 1.18, both q &lt; 0.01). This is a per-outlet effect, and these uses often cluster in long auto-oriented strips.</w:t>
      </w:r>
    </w:p>
    <w:p>
      <w:pPr>
        <w:pStyle w:val="ListParagraph"/>
        <w:numPr>
          <w:ilvl w:val="0"/>
          <w:numId w:val="2"/>
        </w:numPr>
        <w:spacing w:after="60" w:line="264"/>
      </w:pPr>
      <w:r>
        <w:rPr>
          <w:b/>
          <w:bCs/>
        </w:rPr>
        <w:t xml:space="preserve">Supermarkets</w:t>
      </w:r>
      <w:r>
        <w:t xml:space="preserve"> (segments) — injury crashes of many types and pedestrian KSI and fatal crashes. Co-location is strongest for angle and left-turn crashes (bivariate Moran).</w:t>
      </w:r>
    </w:p>
    <w:p>
      <w:pPr>
        <w:pStyle w:val="ListParagraph"/>
        <w:numPr>
          <w:ilvl w:val="0"/>
          <w:numId w:val="2"/>
        </w:numPr>
        <w:spacing w:after="60" w:line="264"/>
      </w:pPr>
      <w:r>
        <w:rPr>
          <w:b/>
          <w:bCs/>
        </w:rPr>
        <w:t xml:space="preserve">Single-tenant retail</w:t>
      </w:r>
      <w:r>
        <w:t xml:space="preserve"> — small per-store effects (≈ +5–10% per store) that add up along strip frontage, including fatal crashes (1.20 per store at intersections).</w:t>
      </w:r>
    </w:p>
    <w:p>
      <w:pPr>
        <w:pStyle w:val="Heading3"/>
        <w:keepNext/>
      </w:pPr>
      <w:r>
        <w:t xml:space="preserve">Pedestrian-specific land uses</w:t>
      </w:r>
    </w:p>
    <w:p>
      <w:pPr>
        <w:pStyle w:val="ListParagraph"/>
        <w:numPr>
          <w:ilvl w:val="0"/>
          <w:numId w:val="2"/>
        </w:numPr>
        <w:spacing w:after="60" w:line="264"/>
      </w:pPr>
      <w:r>
        <w:rPr>
          <w:b/>
          <w:bCs/>
        </w:rPr>
        <w:t xml:space="preserve">Hotels</w:t>
      </w:r>
      <w:r>
        <w:t xml:space="preserve"> — pedestrian crashes at every severity (intersections Total 1.74, KAB 1.83; segments KSI 1.26, fatal 1.36).</w:t>
      </w:r>
    </w:p>
    <w:p>
      <w:pPr>
        <w:pStyle w:val="ListParagraph"/>
        <w:numPr>
          <w:ilvl w:val="0"/>
          <w:numId w:val="2"/>
        </w:numPr>
        <w:spacing w:after="60" w:line="264"/>
      </w:pPr>
      <w:r>
        <w:rPr>
          <w:b/>
          <w:bCs/>
        </w:rPr>
        <w:t xml:space="preserve">Mixed-use buildings</w:t>
      </w:r>
      <w:r>
        <w:t xml:space="preserve"> — fatal and pedestrian fatal crashes on segments (per 10 buildings: 2.00 and 2.28), but estimates are imprecise.</w:t>
      </w:r>
    </w:p>
    <w:p>
      <w:pPr>
        <w:pStyle w:val="Heading3"/>
        <w:keepNext/>
      </w:pPr>
      <w:r>
        <w:t xml:space="preserve">Access-related, lower-severity land uses</w:t>
      </w:r>
    </w:p>
    <w:p>
      <w:pPr>
        <w:pStyle w:val="ListParagraph"/>
        <w:numPr>
          <w:ilvl w:val="0"/>
          <w:numId w:val="2"/>
        </w:numPr>
        <w:spacing w:after="60" w:line="264"/>
      </w:pPr>
      <w:r>
        <w:rPr>
          <w:b/>
          <w:bCs/>
        </w:rPr>
        <w:t xml:space="preserve">Banks</w:t>
      </w:r>
      <w:r>
        <w:t xml:space="preserve"> — turning crashes (left- and right-turn Total 1.16–1.26) without a severity signal.</w:t>
      </w:r>
    </w:p>
    <w:p>
      <w:pPr>
        <w:pStyle w:val="ListParagraph"/>
        <w:numPr>
          <w:ilvl w:val="0"/>
          <w:numId w:val="2"/>
        </w:numPr>
        <w:spacing w:after="60" w:line="264"/>
      </w:pPr>
      <w:r>
        <w:rPr>
          <w:b/>
          <w:bCs/>
        </w:rPr>
        <w:t xml:space="preserve">Department / big-box stores</w:t>
      </w:r>
      <w:r>
        <w:t xml:space="preserve"> — right-turn and bicycle crashes (intersections) and rear-end KSI (segments); rare land use, wide intervals.</w:t>
      </w:r>
    </w:p>
    <w:p>
      <w:pPr>
        <w:pStyle w:val="Heading3"/>
        <w:keepNext/>
      </w:pPr>
      <w:r>
        <w:t xml:space="preserve">Protective or neutral land uses</w:t>
      </w:r>
    </w:p>
    <w:p>
      <w:pPr>
        <w:pStyle w:val="ListParagraph"/>
        <w:numPr>
          <w:ilvl w:val="0"/>
          <w:numId w:val="2"/>
        </w:numPr>
        <w:spacing w:after="60" w:line="264"/>
      </w:pPr>
      <w:r>
        <w:rPr>
          <w:b/>
          <w:bCs/>
        </w:rPr>
        <w:t xml:space="preserve">Office buildings</w:t>
      </w:r>
      <w:r>
        <w:t xml:space="preserve"> — fewer KSI crashes (0.68 per 10 at intersections; 0.88 on segments) and fewer run-off-road crashes, consistent with lower-speed employment areas.</w:t>
      </w:r>
    </w:p>
    <w:p>
      <w:pPr>
        <w:pStyle w:val="ListParagraph"/>
        <w:numPr>
          <w:ilvl w:val="0"/>
          <w:numId w:val="2"/>
        </w:numPr>
        <w:spacing w:after="60" w:line="264"/>
      </w:pPr>
      <w:r>
        <w:rPr>
          <w:b/>
          <w:bCs/>
        </w:rPr>
        <w:t xml:space="preserve">Industrial frontage</w:t>
      </w:r>
      <w:r>
        <w:t xml:space="preserve"> — fewer total and rear-end crashes, perhaps reflecting fewer driveways per mile and lower traffic turnover.</w:t>
      </w:r>
    </w:p>
    <w:p>
      <w:pPr>
        <w:pStyle w:val="ListParagraph"/>
        <w:numPr>
          <w:ilvl w:val="0"/>
          <w:numId w:val="2"/>
        </w:numPr>
        <w:spacing w:after="60" w:line="264"/>
      </w:pPr>
      <w:r>
        <w:rPr>
          <w:b/>
          <w:bCs/>
        </w:rPr>
        <w:t xml:space="preserve">Sit-down restaurants, schools, parks</w:t>
      </w:r>
      <w:r>
        <w:t xml:space="preserve"> — fewer severe left-turn / angle crashes (restaurants) and head-on crashes (schools); parks show no consistent association.</w:t>
      </w:r>
    </w:p>
    <w:p>
      <w:pPr>
        <w:pStyle w:val="ListParagraph"/>
        <w:numPr>
          <w:ilvl w:val="0"/>
          <w:numId w:val="2"/>
        </w:numPr>
        <w:spacing w:after="60" w:line="264"/>
      </w:pPr>
      <w:r>
        <w:rPr>
          <w:b/>
          <w:bCs/>
        </w:rPr>
        <w:t xml:space="preserve">Regional shopping centers, bars, repair shops, hospitals</w:t>
      </w:r>
      <w:r>
        <w:t xml:space="preserve"> — too rare in this sample for reliable inference (flagged †).</w:t>
      </w:r>
    </w:p>
    <w:p>
      <w:pPr>
        <w:spacing w:after="120" w:before="0" w:line="276"/>
        <w:jc w:val="left"/>
      </w:pPr>
      <w:r>
        <w:rPr>
          <w:b/>
          <w:bCs/>
        </w:rPr>
        <w:t xml:space="preserve">Implication.</w:t>
      </w:r>
      <w:r>
        <w:t xml:space="preserve"> The land uses associated with severe outcomes attract short, frequent, turning-intensive trips and pedestrian activity on high-volume arterials: fuel, fast food, convenience retail, auto services and hotels. Safe-System countermeasures could be targeted by land-use context: access management and driveway consolidation at gas stations and shopping centers; protected pedestrian crossings and speed management near hotels, supermarkets and fast food; and treatments for severe run-off-road and single-vehicle crashes on fast-food and auto-oriented strips.</w:t>
      </w:r>
    </w:p>
    <w:p>
      <w:pPr>
        <w:pStyle w:val="Heading1"/>
        <w:pageBreakBefore/>
      </w:pPr>
      <w:r>
        <w:t xml:space="preserve">9  Running the analysis in GeoDa, ArcGIS Pro and QGIS</w:t>
      </w:r>
    </w:p>
    <w:p>
      <w:pPr>
        <w:pStyle w:val="Heading2"/>
        <w:keepNext/>
      </w:pPr>
      <w:r>
        <w:t xml:space="preserve">9.1  Files supplied</w:t>
      </w:r>
    </w:p>
    <w:p>
      <w:pPr>
        <w:keepNext/>
        <w:spacing w:after="80" w:before="160"/>
      </w:pPr>
      <w:r>
        <w:rPr>
          <w:b/>
          <w:bCs/>
          <w:color w:val="1F1F1F"/>
          <w:sz w:val="18"/>
          <w:szCs w:val="18"/>
        </w:rPr>
        <w:t xml:space="preserve">Table 10. </w:t>
      </w:r>
      <w:r>
        <w:rPr>
          <w:color w:val="52514E"/>
          <w:sz w:val="18"/>
          <w:szCs w:val="18"/>
        </w:rPr>
        <w:t xml:space="preserve">Files supplied with this report.</w:t>
      </w:r>
    </w:p>
    <w:tbl>
      <w:tblPr>
        <w:tblW w:type="dxa" w:w="9360"/>
        <w:tblBorders>
          <w:top w:val="single" w:color="C3C2B7" w:sz="4"/>
          <w:left w:val="single" w:color="C3C2B7" w:sz="4"/>
          <w:bottom w:val="single" w:color="C3C2B7" w:sz="4"/>
          <w:right w:val="single" w:color="C3C2B7" w:sz="4"/>
          <w:insideH w:val="single" w:color="C3C2B7" w:sz="4"/>
          <w:insideV w:val="single" w:color="C3C2B7" w:sz="4"/>
        </w:tblBorders>
      </w:tblPr>
      <w:tblGrid>
        <w:gridCol w:w="3000"/>
        <w:gridCol w:w="6360"/>
      </w:tblGrid>
      <w:tr>
        <w:trPr>
          <w:tblHeader/>
        </w:trPr>
        <w:tc>
          <w:tcPr>
            <w:tcW w:type="dxa" w:w="3000"/>
            <w:shd w:fill="DCE8F7" w:color="auto" w:val="clear"/>
            <w:tcMar>
              <w:top w:type="dxa" w:w="40"/>
              <w:left w:type="dxa" w:w="70"/>
              <w:bottom w:type="dxa" w:w="40"/>
              <w:right w:type="dxa" w:w="70"/>
            </w:tcMar>
            <w:vAlign w:val="center"/>
          </w:tcPr>
          <w:p>
            <w:pPr>
              <w:spacing w:after="0" w:line="240"/>
              <w:jc w:val="left"/>
            </w:pPr>
            <w:r>
              <w:rPr>
                <w:b/>
                <w:bCs/>
                <w:color w:val="1F1F1F"/>
                <w:sz w:val="15"/>
                <w:szCs w:val="15"/>
              </w:rPr>
              <w:t xml:space="preserve">File</w:t>
            </w:r>
          </w:p>
        </w:tc>
        <w:tc>
          <w:tcPr>
            <w:tcW w:type="dxa" w:w="6360"/>
            <w:shd w:fill="DCE8F7" w:color="auto" w:val="clear"/>
            <w:tcMar>
              <w:top w:type="dxa" w:w="40"/>
              <w:left w:type="dxa" w:w="70"/>
              <w:bottom w:type="dxa" w:w="40"/>
              <w:right w:type="dxa" w:w="70"/>
            </w:tcMar>
            <w:vAlign w:val="center"/>
          </w:tcPr>
          <w:p>
            <w:pPr>
              <w:spacing w:after="0" w:line="240"/>
              <w:jc w:val="center"/>
            </w:pPr>
            <w:r>
              <w:rPr>
                <w:b/>
                <w:bCs/>
                <w:color w:val="1F1F1F"/>
                <w:sz w:val="15"/>
                <w:szCs w:val="15"/>
              </w:rPr>
              <w:t xml:space="preserve">Contents</w:t>
            </w:r>
          </w:p>
        </w:tc>
      </w:tr>
      <w:tr>
        <w:trPr>
          <w:cantSplit/>
        </w:trPr>
        <w:tc>
          <w:tcPr>
            <w:tcW w:type="dxa" w:w="3000"/>
            <w:tcMar>
              <w:top w:type="dxa" w:w="40"/>
              <w:left w:type="dxa" w:w="70"/>
              <w:bottom w:type="dxa" w:w="40"/>
              <w:right w:type="dxa" w:w="70"/>
            </w:tcMar>
            <w:vAlign w:val="center"/>
          </w:tcPr>
          <w:p>
            <w:pPr>
              <w:spacing w:after="0" w:line="240"/>
              <w:jc w:val="left"/>
            </w:pPr>
            <w:r>
              <w:rPr>
                <w:color w:val="1F1F1F"/>
                <w:sz w:val="15"/>
                <w:szCs w:val="15"/>
              </w:rPr>
              <w:t xml:space="preserve">outputs/gis/crash_landuse_spatial.gpkg</w:t>
            </w:r>
          </w:p>
        </w:tc>
        <w:tc>
          <w:tcPr>
            <w:tcW w:type="dxa" w:w="6360"/>
            <w:tcMar>
              <w:top w:type="dxa" w:w="40"/>
              <w:left w:type="dxa" w:w="70"/>
              <w:bottom w:type="dxa" w:w="40"/>
              <w:right w:type="dxa" w:w="70"/>
            </w:tcMar>
            <w:vAlign w:val="center"/>
          </w:tcPr>
          <w:p>
            <w:pPr>
              <w:spacing w:after="0" w:line="240"/>
              <w:jc w:val="left"/>
            </w:pPr>
            <w:r>
              <w:rPr>
                <w:color w:val="1F1F1F"/>
                <w:sz w:val="15"/>
                <w:szCs w:val="15"/>
              </w:rPr>
              <w:t xml:space="preserve">GeoPackage (EPSG:26917) with intersections_points, intersections_lines, segments_points, segments_lines and florida_counties. Every site carries the 52 crash counts (13 types × 4 severities), the 19 land uses, controls, exposure, EB rates, LISA/Gi*/join-count classes, bivariate-LISA classes for each land use, the typology and MGWR local coefficients.</w:t>
            </w:r>
          </w:p>
        </w:tc>
      </w:tr>
      <w:tr>
        <w:trPr>
          <w:cantSplit/>
        </w:trPr>
        <w:tc>
          <w:tcPr>
            <w:tcW w:type="dxa" w:w="3000"/>
            <w:shd w:fill="F6F5F1" w:color="auto" w:val="clear"/>
            <w:tcMar>
              <w:top w:type="dxa" w:w="40"/>
              <w:left w:type="dxa" w:w="70"/>
              <w:bottom w:type="dxa" w:w="40"/>
              <w:right w:type="dxa" w:w="70"/>
            </w:tcMar>
            <w:vAlign w:val="center"/>
          </w:tcPr>
          <w:p>
            <w:pPr>
              <w:spacing w:after="0" w:line="240"/>
              <w:jc w:val="left"/>
            </w:pPr>
            <w:r>
              <w:rPr>
                <w:color w:val="1F1F1F"/>
                <w:sz w:val="15"/>
                <w:szCs w:val="15"/>
              </w:rPr>
              <w:t xml:space="preserve">outputs/gis/*_knn6.gal</w:t>
            </w:r>
          </w:p>
        </w:tc>
        <w:tc>
          <w:tcPr>
            <w:tcW w:type="dxa" w:w="6360"/>
            <w:shd w:fill="F6F5F1" w:color="auto" w:val="clear"/>
            <w:tcMar>
              <w:top w:type="dxa" w:w="40"/>
              <w:left w:type="dxa" w:w="70"/>
              <w:bottom w:type="dxa" w:w="40"/>
              <w:right w:type="dxa" w:w="70"/>
            </w:tcMar>
            <w:vAlign w:val="center"/>
          </w:tcPr>
          <w:p>
            <w:pPr>
              <w:spacing w:after="0" w:line="240"/>
              <w:jc w:val="left"/>
            </w:pPr>
            <w:r>
              <w:rPr>
                <w:color w:val="1F1F1F"/>
                <w:sz w:val="15"/>
                <w:szCs w:val="15"/>
              </w:rPr>
              <w:t xml:space="preserve">GeoDa weights files (k = 6, ID = SEGMENTID) — load in Weights Manager.</w:t>
            </w:r>
          </w:p>
        </w:tc>
      </w:tr>
      <w:tr>
        <w:trPr>
          <w:cantSplit/>
        </w:trPr>
        <w:tc>
          <w:tcPr>
            <w:tcW w:type="dxa" w:w="3000"/>
            <w:tcMar>
              <w:top w:type="dxa" w:w="40"/>
              <w:left w:type="dxa" w:w="70"/>
              <w:bottom w:type="dxa" w:w="40"/>
              <w:right w:type="dxa" w:w="70"/>
            </w:tcMar>
            <w:vAlign w:val="center"/>
          </w:tcPr>
          <w:p>
            <w:pPr>
              <w:spacing w:after="0" w:line="240"/>
              <w:jc w:val="left"/>
            </w:pPr>
            <w:r>
              <w:rPr>
                <w:color w:val="1F1F1F"/>
                <w:sz w:val="15"/>
                <w:szCs w:val="15"/>
              </w:rPr>
              <w:t xml:space="preserve">outputs/gis/*_points_with_results.csv</w:t>
            </w:r>
          </w:p>
        </w:tc>
        <w:tc>
          <w:tcPr>
            <w:tcW w:type="dxa" w:w="6360"/>
            <w:tcMar>
              <w:top w:type="dxa" w:w="40"/>
              <w:left w:type="dxa" w:w="70"/>
              <w:bottom w:type="dxa" w:w="40"/>
              <w:right w:type="dxa" w:w="70"/>
            </w:tcMar>
            <w:vAlign w:val="center"/>
          </w:tcPr>
          <w:p>
            <w:pPr>
              <w:spacing w:after="0" w:line="240"/>
              <w:jc w:val="left"/>
            </w:pPr>
            <w:r>
              <w:rPr>
                <w:color w:val="1F1F1F"/>
                <w:sz w:val="15"/>
                <w:szCs w:val="15"/>
              </w:rPr>
              <w:t xml:space="preserve">The same attributes as CSV with a WKT point column.</w:t>
            </w:r>
          </w:p>
        </w:tc>
      </w:tr>
      <w:tr>
        <w:trPr>
          <w:cantSplit/>
        </w:trPr>
        <w:tc>
          <w:tcPr>
            <w:tcW w:type="dxa" w:w="3000"/>
            <w:shd w:fill="F6F5F1" w:color="auto" w:val="clear"/>
            <w:tcMar>
              <w:top w:type="dxa" w:w="40"/>
              <w:left w:type="dxa" w:w="70"/>
              <w:bottom w:type="dxa" w:w="40"/>
              <w:right w:type="dxa" w:w="70"/>
            </w:tcMar>
            <w:vAlign w:val="center"/>
          </w:tcPr>
          <w:p>
            <w:pPr>
              <w:spacing w:after="0" w:line="240"/>
              <w:jc w:val="left"/>
            </w:pPr>
            <w:r>
              <w:rPr>
                <w:color w:val="1F1F1F"/>
                <w:sz w:val="15"/>
                <w:szCs w:val="15"/>
              </w:rPr>
              <w:t xml:space="preserve">outputs/gis/data_dictionary.csv</w:t>
            </w:r>
          </w:p>
        </w:tc>
        <w:tc>
          <w:tcPr>
            <w:tcW w:type="dxa" w:w="6360"/>
            <w:shd w:fill="F6F5F1" w:color="auto" w:val="clear"/>
            <w:tcMar>
              <w:top w:type="dxa" w:w="40"/>
              <w:left w:type="dxa" w:w="70"/>
              <w:bottom w:type="dxa" w:w="40"/>
              <w:right w:type="dxa" w:w="70"/>
            </w:tcMar>
            <w:vAlign w:val="center"/>
          </w:tcPr>
          <w:p>
            <w:pPr>
              <w:spacing w:after="0" w:line="240"/>
              <w:jc w:val="left"/>
            </w:pPr>
            <w:r>
              <w:rPr>
                <w:color w:val="1F1F1F"/>
                <w:sz w:val="15"/>
                <w:szCs w:val="15"/>
              </w:rPr>
              <w:t xml:space="preserve">Field descriptions.</w:t>
            </w:r>
          </w:p>
        </w:tc>
      </w:tr>
      <w:tr>
        <w:trPr>
          <w:cantSplit/>
        </w:trPr>
        <w:tc>
          <w:tcPr>
            <w:tcW w:type="dxa" w:w="3000"/>
            <w:tcMar>
              <w:top w:type="dxa" w:w="40"/>
              <w:left w:type="dxa" w:w="70"/>
              <w:bottom w:type="dxa" w:w="40"/>
              <w:right w:type="dxa" w:w="70"/>
            </w:tcMar>
            <w:vAlign w:val="center"/>
          </w:tcPr>
          <w:p>
            <w:pPr>
              <w:spacing w:after="0" w:line="240"/>
              <w:jc w:val="left"/>
            </w:pPr>
            <w:r>
              <w:rPr>
                <w:color w:val="1F1F1F"/>
                <w:sz w:val="15"/>
                <w:szCs w:val="15"/>
              </w:rPr>
              <w:t xml:space="preserve">outputs/tables/crash_landuse_results.xlsx</w:t>
            </w:r>
          </w:p>
        </w:tc>
        <w:tc>
          <w:tcPr>
            <w:tcW w:type="dxa" w:w="6360"/>
            <w:tcMar>
              <w:top w:type="dxa" w:w="40"/>
              <w:left w:type="dxa" w:w="70"/>
              <w:bottom w:type="dxa" w:w="40"/>
              <w:right w:type="dxa" w:w="70"/>
            </w:tcMar>
            <w:vAlign w:val="center"/>
          </w:tcPr>
          <w:p>
            <w:pPr>
              <w:spacing w:after="0" w:line="240"/>
              <w:jc w:val="left"/>
            </w:pPr>
            <w:r>
              <w:rPr>
                <w:color w:val="1F1F1F"/>
                <w:sz w:val="15"/>
                <w:szCs w:val="15"/>
              </w:rPr>
              <w:t xml:space="preserve">Every estimate: 1,440 one-land-use-at-a-time IRRs, joint models, controls, diagnostics, typology, ESDA and MGWR tables.</w:t>
            </w:r>
          </w:p>
        </w:tc>
      </w:tr>
      <w:tr>
        <w:trPr>
          <w:cantSplit/>
        </w:trPr>
        <w:tc>
          <w:tcPr>
            <w:tcW w:type="dxa" w:w="3000"/>
            <w:shd w:fill="F6F5F1" w:color="auto" w:val="clear"/>
            <w:tcMar>
              <w:top w:type="dxa" w:w="40"/>
              <w:left w:type="dxa" w:w="70"/>
              <w:bottom w:type="dxa" w:w="40"/>
              <w:right w:type="dxa" w:w="70"/>
            </w:tcMar>
            <w:vAlign w:val="center"/>
          </w:tcPr>
          <w:p>
            <w:pPr>
              <w:spacing w:after="0" w:line="240"/>
              <w:jc w:val="left"/>
            </w:pPr>
            <w:r>
              <w:rPr>
                <w:color w:val="1F1F1F"/>
                <w:sz w:val="15"/>
                <w:szCs w:val="15"/>
              </w:rPr>
              <w:t xml:space="preserve">scripts/01_… to 11_….py</w:t>
            </w:r>
          </w:p>
        </w:tc>
        <w:tc>
          <w:tcPr>
            <w:tcW w:type="dxa" w:w="6360"/>
            <w:shd w:fill="F6F5F1" w:color="auto" w:val="clear"/>
            <w:tcMar>
              <w:top w:type="dxa" w:w="40"/>
              <w:left w:type="dxa" w:w="70"/>
              <w:bottom w:type="dxa" w:w="40"/>
              <w:right w:type="dxa" w:w="70"/>
            </w:tcMar>
            <w:vAlign w:val="center"/>
          </w:tcPr>
          <w:p>
            <w:pPr>
              <w:spacing w:after="0" w:line="240"/>
              <w:jc w:val="left"/>
            </w:pPr>
            <w:r>
              <w:rPr>
                <w:color w:val="1F1F1F"/>
                <w:sz w:val="15"/>
                <w:szCs w:val="15"/>
              </w:rPr>
              <w:t xml:space="preserve">Reproducible Python pipeline (descriptive, ESDA, typology, count models, MGWR, export).</w:t>
            </w:r>
          </w:p>
        </w:tc>
      </w:tr>
    </w:tbl>
    <w:p>
      <w:pPr>
        <w:spacing w:after="160"/>
      </w:pPr>
    </w:p>
    <w:p>
      <w:pPr>
        <w:pStyle w:val="Heading2"/>
        <w:keepNext/>
      </w:pPr>
      <w:r>
        <w:t xml:space="preserve">9.2  GeoDa (1.22) — exploratory spatial data analysis</w:t>
      </w:r>
    </w:p>
    <w:p>
      <w:pPr>
        <w:keepNext/>
        <w:spacing w:after="80" w:before="160"/>
      </w:pPr>
      <w:r>
        <w:rPr>
          <w:b/>
          <w:bCs/>
          <w:color w:val="1F1F1F"/>
          <w:sz w:val="18"/>
          <w:szCs w:val="18"/>
        </w:rPr>
        <w:t xml:space="preserve">Table 11. </w:t>
      </w:r>
      <w:r>
        <w:rPr>
          <w:color w:val="52514E"/>
          <w:sz w:val="18"/>
          <w:szCs w:val="18"/>
        </w:rPr>
        <w:t xml:space="preserve">GeoDa steps.</w:t>
      </w:r>
    </w:p>
    <w:tbl>
      <w:tblPr>
        <w:tblW w:type="dxa" w:w="9360"/>
        <w:tblBorders>
          <w:top w:val="single" w:color="C3C2B7" w:sz="4"/>
          <w:left w:val="single" w:color="C3C2B7" w:sz="4"/>
          <w:bottom w:val="single" w:color="C3C2B7" w:sz="4"/>
          <w:right w:val="single" w:color="C3C2B7" w:sz="4"/>
          <w:insideH w:val="single" w:color="C3C2B7" w:sz="4"/>
          <w:insideV w:val="single" w:color="C3C2B7" w:sz="4"/>
        </w:tblBorders>
      </w:tblPr>
      <w:tblGrid>
        <w:gridCol w:w="400"/>
        <w:gridCol w:w="3900"/>
        <w:gridCol w:w="5060"/>
      </w:tblGrid>
      <w:tr>
        <w:trPr>
          <w:tblHeader/>
        </w:trPr>
        <w:tc>
          <w:tcPr>
            <w:tcW w:type="dxa" w:w="400"/>
            <w:shd w:fill="DCE8F7" w:color="auto" w:val="clear"/>
            <w:tcMar>
              <w:top w:type="dxa" w:w="40"/>
              <w:left w:type="dxa" w:w="70"/>
              <w:bottom w:type="dxa" w:w="40"/>
              <w:right w:type="dxa" w:w="70"/>
            </w:tcMar>
            <w:vAlign w:val="center"/>
          </w:tcPr>
          <w:p>
            <w:pPr>
              <w:spacing w:after="0" w:line="240"/>
              <w:jc w:val="left"/>
            </w:pPr>
            <w:r>
              <w:rPr>
                <w:b/>
                <w:bCs/>
                <w:color w:val="1F1F1F"/>
                <w:sz w:val="15"/>
                <w:szCs w:val="15"/>
              </w:rPr>
              <w:t xml:space="preserve">#</w:t>
            </w:r>
          </w:p>
        </w:tc>
        <w:tc>
          <w:tcPr>
            <w:tcW w:type="dxa" w:w="3900"/>
            <w:shd w:fill="DCE8F7" w:color="auto" w:val="clear"/>
            <w:tcMar>
              <w:top w:type="dxa" w:w="40"/>
              <w:left w:type="dxa" w:w="70"/>
              <w:bottom w:type="dxa" w:w="40"/>
              <w:right w:type="dxa" w:w="70"/>
            </w:tcMar>
            <w:vAlign w:val="center"/>
          </w:tcPr>
          <w:p>
            <w:pPr>
              <w:spacing w:after="0" w:line="240"/>
              <w:jc w:val="center"/>
            </w:pPr>
            <w:r>
              <w:rPr>
                <w:b/>
                <w:bCs/>
                <w:color w:val="1F1F1F"/>
                <w:sz w:val="15"/>
                <w:szCs w:val="15"/>
              </w:rPr>
              <w:t xml:space="preserve">Menu path</w:t>
            </w:r>
          </w:p>
        </w:tc>
        <w:tc>
          <w:tcPr>
            <w:tcW w:type="dxa" w:w="5060"/>
            <w:shd w:fill="DCE8F7" w:color="auto" w:val="clear"/>
            <w:tcMar>
              <w:top w:type="dxa" w:w="40"/>
              <w:left w:type="dxa" w:w="70"/>
              <w:bottom w:type="dxa" w:w="40"/>
              <w:right w:type="dxa" w:w="70"/>
            </w:tcMar>
            <w:vAlign w:val="center"/>
          </w:tcPr>
          <w:p>
            <w:pPr>
              <w:spacing w:after="0" w:line="240"/>
              <w:jc w:val="center"/>
            </w:pPr>
            <w:r>
              <w:rPr>
                <w:b/>
                <w:bCs/>
                <w:color w:val="1F1F1F"/>
                <w:sz w:val="15"/>
                <w:szCs w:val="15"/>
              </w:rPr>
              <w:t xml:space="preserve">Settings for these data</w:t>
            </w:r>
          </w:p>
        </w:tc>
      </w:tr>
      <w:tr>
        <w:trPr>
          <w:cantSplit/>
        </w:trPr>
        <w:tc>
          <w:tcPr>
            <w:tcW w:type="dxa" w:w="400"/>
            <w:tcMar>
              <w:top w:type="dxa" w:w="40"/>
              <w:left w:type="dxa" w:w="70"/>
              <w:bottom w:type="dxa" w:w="40"/>
              <w:right w:type="dxa" w:w="70"/>
            </w:tcMar>
            <w:vAlign w:val="center"/>
          </w:tcPr>
          <w:p>
            <w:pPr>
              <w:spacing w:after="0" w:line="240"/>
              <w:jc w:val="left"/>
            </w:pPr>
            <w:r>
              <w:rPr>
                <w:color w:val="1F1F1F"/>
                <w:sz w:val="15"/>
                <w:szCs w:val="15"/>
              </w:rPr>
              <w:t xml:space="preserve">1</w:t>
            </w:r>
          </w:p>
        </w:tc>
        <w:tc>
          <w:tcPr>
            <w:tcW w:type="dxa" w:w="3900"/>
            <w:tcMar>
              <w:top w:type="dxa" w:w="40"/>
              <w:left w:type="dxa" w:w="70"/>
              <w:bottom w:type="dxa" w:w="40"/>
              <w:right w:type="dxa" w:w="70"/>
            </w:tcMar>
            <w:vAlign w:val="center"/>
          </w:tcPr>
          <w:p>
            <w:pPr>
              <w:spacing w:after="0" w:line="240"/>
              <w:jc w:val="left"/>
            </w:pPr>
            <w:r>
              <w:rPr>
                <w:color w:val="1F1F1F"/>
                <w:sz w:val="15"/>
                <w:szCs w:val="15"/>
              </w:rPr>
              <w:t xml:space="preserve">File › Open › crash_landuse_spatial.gpkg (layer intersections_points)</w:t>
            </w:r>
          </w:p>
        </w:tc>
        <w:tc>
          <w:tcPr>
            <w:tcW w:type="dxa" w:w="5060"/>
            <w:tcMar>
              <w:top w:type="dxa" w:w="40"/>
              <w:left w:type="dxa" w:w="70"/>
              <w:bottom w:type="dxa" w:w="40"/>
              <w:right w:type="dxa" w:w="70"/>
            </w:tcMar>
            <w:vAlign w:val="center"/>
          </w:tcPr>
          <w:p>
            <w:pPr>
              <w:spacing w:after="0" w:line="240"/>
              <w:jc w:val="left"/>
            </w:pPr>
            <w:r>
              <w:rPr>
                <w:color w:val="1F1F1F"/>
                <w:sz w:val="15"/>
                <w:szCs w:val="15"/>
              </w:rPr>
              <w:t xml:space="preserve">Use the point layers in GeoDa; repeat everything for segments_points.</w:t>
            </w:r>
          </w:p>
        </w:tc>
      </w:tr>
      <w:tr>
        <w:trPr>
          <w:cantSplit/>
        </w:trPr>
        <w:tc>
          <w:tcPr>
            <w:tcW w:type="dxa" w:w="400"/>
            <w:shd w:fill="F6F5F1" w:color="auto" w:val="clear"/>
            <w:tcMar>
              <w:top w:type="dxa" w:w="40"/>
              <w:left w:type="dxa" w:w="70"/>
              <w:bottom w:type="dxa" w:w="40"/>
              <w:right w:type="dxa" w:w="70"/>
            </w:tcMar>
            <w:vAlign w:val="center"/>
          </w:tcPr>
          <w:p>
            <w:pPr>
              <w:spacing w:after="0" w:line="240"/>
              <w:jc w:val="left"/>
            </w:pPr>
            <w:r>
              <w:rPr>
                <w:color w:val="1F1F1F"/>
                <w:sz w:val="15"/>
                <w:szCs w:val="15"/>
              </w:rPr>
              <w:t xml:space="preserve">2</w:t>
            </w:r>
          </w:p>
        </w:tc>
        <w:tc>
          <w:tcPr>
            <w:tcW w:type="dxa" w:w="3900"/>
            <w:shd w:fill="F6F5F1" w:color="auto" w:val="clear"/>
            <w:tcMar>
              <w:top w:type="dxa" w:w="40"/>
              <w:left w:type="dxa" w:w="70"/>
              <w:bottom w:type="dxa" w:w="40"/>
              <w:right w:type="dxa" w:w="70"/>
            </w:tcMar>
            <w:vAlign w:val="center"/>
          </w:tcPr>
          <w:p>
            <w:pPr>
              <w:spacing w:after="0" w:line="240"/>
              <w:jc w:val="left"/>
            </w:pPr>
            <w:r>
              <w:rPr>
                <w:color w:val="1F1F1F"/>
                <w:sz w:val="15"/>
                <w:szCs w:val="15"/>
              </w:rPr>
              <w:t xml:space="preserve">Tools › Weights Manager › Create › Distance Weight › k-Nearest neighbors</w:t>
            </w:r>
          </w:p>
        </w:tc>
        <w:tc>
          <w:tcPr>
            <w:tcW w:type="dxa" w:w="5060"/>
            <w:shd w:fill="F6F5F1" w:color="auto" w:val="clear"/>
            <w:tcMar>
              <w:top w:type="dxa" w:w="40"/>
              <w:left w:type="dxa" w:w="70"/>
              <w:bottom w:type="dxa" w:w="40"/>
              <w:right w:type="dxa" w:w="70"/>
            </w:tcMar>
            <w:vAlign w:val="center"/>
          </w:tcPr>
          <w:p>
            <w:pPr>
              <w:spacing w:after="0" w:line="240"/>
              <w:jc w:val="left"/>
            </w:pPr>
            <w:r>
              <w:rPr>
                <w:color w:val="1F1F1F"/>
                <w:sz w:val="15"/>
                <w:szCs w:val="15"/>
              </w:rPr>
              <w:t xml:space="preserve">ID = SEGMENTID, k = 6 (or Load intersections_knn6.gal). Sensitivity: k = 4, 8.</w:t>
            </w:r>
          </w:p>
        </w:tc>
      </w:tr>
      <w:tr>
        <w:trPr>
          <w:cantSplit/>
        </w:trPr>
        <w:tc>
          <w:tcPr>
            <w:tcW w:type="dxa" w:w="400"/>
            <w:tcMar>
              <w:top w:type="dxa" w:w="40"/>
              <w:left w:type="dxa" w:w="70"/>
              <w:bottom w:type="dxa" w:w="40"/>
              <w:right w:type="dxa" w:w="70"/>
            </w:tcMar>
            <w:vAlign w:val="center"/>
          </w:tcPr>
          <w:p>
            <w:pPr>
              <w:spacing w:after="0" w:line="240"/>
              <w:jc w:val="left"/>
            </w:pPr>
            <w:r>
              <w:rPr>
                <w:color w:val="1F1F1F"/>
                <w:sz w:val="15"/>
                <w:szCs w:val="15"/>
              </w:rPr>
              <w:t xml:space="preserve">3</w:t>
            </w:r>
          </w:p>
        </w:tc>
        <w:tc>
          <w:tcPr>
            <w:tcW w:type="dxa" w:w="3900"/>
            <w:tcMar>
              <w:top w:type="dxa" w:w="40"/>
              <w:left w:type="dxa" w:w="70"/>
              <w:bottom w:type="dxa" w:w="40"/>
              <w:right w:type="dxa" w:w="70"/>
            </w:tcMar>
            <w:vAlign w:val="center"/>
          </w:tcPr>
          <w:p>
            <w:pPr>
              <w:spacing w:after="0" w:line="240"/>
              <w:jc w:val="left"/>
            </w:pPr>
            <w:r>
              <w:rPr>
                <w:color w:val="1F1F1F"/>
                <w:sz w:val="15"/>
                <w:szCs w:val="15"/>
              </w:rPr>
              <w:t xml:space="preserve">Space › Moran's I with EB Rate</w:t>
            </w:r>
          </w:p>
        </w:tc>
        <w:tc>
          <w:tcPr>
            <w:tcW w:type="dxa" w:w="5060"/>
            <w:tcMar>
              <w:top w:type="dxa" w:w="40"/>
              <w:left w:type="dxa" w:w="70"/>
              <w:bottom w:type="dxa" w:w="40"/>
              <w:right w:type="dxa" w:w="70"/>
            </w:tcMar>
            <w:vAlign w:val="center"/>
          </w:tcPr>
          <w:p>
            <w:pPr>
              <w:spacing w:after="0" w:line="240"/>
              <w:jc w:val="left"/>
            </w:pPr>
            <w:r>
              <w:rPr>
                <w:color w:val="1F1F1F"/>
                <w:sz w:val="15"/>
                <w:szCs w:val="15"/>
              </w:rPr>
              <w:t xml:space="preserve">Event = y_&lt;TYPE&gt;_&lt;SEV&gt; (e.g. y_PED_KSI); Base = exposure; Randomization 999.</w:t>
            </w:r>
          </w:p>
        </w:tc>
      </w:tr>
      <w:tr>
        <w:trPr>
          <w:cantSplit/>
        </w:trPr>
        <w:tc>
          <w:tcPr>
            <w:tcW w:type="dxa" w:w="400"/>
            <w:shd w:fill="F6F5F1" w:color="auto" w:val="clear"/>
            <w:tcMar>
              <w:top w:type="dxa" w:w="40"/>
              <w:left w:type="dxa" w:w="70"/>
              <w:bottom w:type="dxa" w:w="40"/>
              <w:right w:type="dxa" w:w="70"/>
            </w:tcMar>
            <w:vAlign w:val="center"/>
          </w:tcPr>
          <w:p>
            <w:pPr>
              <w:spacing w:after="0" w:line="240"/>
              <w:jc w:val="left"/>
            </w:pPr>
            <w:r>
              <w:rPr>
                <w:color w:val="1F1F1F"/>
                <w:sz w:val="15"/>
                <w:szCs w:val="15"/>
              </w:rPr>
              <w:t xml:space="preserve">4</w:t>
            </w:r>
          </w:p>
        </w:tc>
        <w:tc>
          <w:tcPr>
            <w:tcW w:type="dxa" w:w="3900"/>
            <w:shd w:fill="F6F5F1" w:color="auto" w:val="clear"/>
            <w:tcMar>
              <w:top w:type="dxa" w:w="40"/>
              <w:left w:type="dxa" w:w="70"/>
              <w:bottom w:type="dxa" w:w="40"/>
              <w:right w:type="dxa" w:w="70"/>
            </w:tcMar>
            <w:vAlign w:val="center"/>
          </w:tcPr>
          <w:p>
            <w:pPr>
              <w:spacing w:after="0" w:line="240"/>
              <w:jc w:val="left"/>
            </w:pPr>
            <w:r>
              <w:rPr>
                <w:color w:val="1F1F1F"/>
                <w:sz w:val="15"/>
                <w:szCs w:val="15"/>
              </w:rPr>
              <w:t xml:space="preserve">Space › Spatial Correlogram</w:t>
            </w:r>
          </w:p>
        </w:tc>
        <w:tc>
          <w:tcPr>
            <w:tcW w:type="dxa" w:w="5060"/>
            <w:shd w:fill="F6F5F1" w:color="auto" w:val="clear"/>
            <w:tcMar>
              <w:top w:type="dxa" w:w="40"/>
              <w:left w:type="dxa" w:w="70"/>
              <w:bottom w:type="dxa" w:w="40"/>
              <w:right w:type="dxa" w:w="70"/>
            </w:tcMar>
            <w:vAlign w:val="center"/>
          </w:tcPr>
          <w:p>
            <w:pPr>
              <w:spacing w:after="0" w:line="240"/>
              <w:jc w:val="left"/>
            </w:pPr>
            <w:r>
              <w:rPr>
                <w:color w:val="1F1F1F"/>
                <w:sz w:val="15"/>
                <w:szCs w:val="15"/>
              </w:rPr>
              <w:t xml:space="preserve">Variable = eb_ALL_KAB; distance bins up to 10 km to find the clustering scale.</w:t>
            </w:r>
          </w:p>
        </w:tc>
      </w:tr>
      <w:tr>
        <w:trPr>
          <w:cantSplit/>
        </w:trPr>
        <w:tc>
          <w:tcPr>
            <w:tcW w:type="dxa" w:w="400"/>
            <w:tcMar>
              <w:top w:type="dxa" w:w="40"/>
              <w:left w:type="dxa" w:w="70"/>
              <w:bottom w:type="dxa" w:w="40"/>
              <w:right w:type="dxa" w:w="70"/>
            </w:tcMar>
            <w:vAlign w:val="center"/>
          </w:tcPr>
          <w:p>
            <w:pPr>
              <w:spacing w:after="0" w:line="240"/>
              <w:jc w:val="left"/>
            </w:pPr>
            <w:r>
              <w:rPr>
                <w:color w:val="1F1F1F"/>
                <w:sz w:val="15"/>
                <w:szCs w:val="15"/>
              </w:rPr>
              <w:t xml:space="preserve">5</w:t>
            </w:r>
          </w:p>
        </w:tc>
        <w:tc>
          <w:tcPr>
            <w:tcW w:type="dxa" w:w="3900"/>
            <w:tcMar>
              <w:top w:type="dxa" w:w="40"/>
              <w:left w:type="dxa" w:w="70"/>
              <w:bottom w:type="dxa" w:w="40"/>
              <w:right w:type="dxa" w:w="70"/>
            </w:tcMar>
            <w:vAlign w:val="center"/>
          </w:tcPr>
          <w:p>
            <w:pPr>
              <w:spacing w:after="0" w:line="240"/>
              <w:jc w:val="left"/>
            </w:pPr>
            <w:r>
              <w:rPr>
                <w:color w:val="1F1F1F"/>
                <w:sz w:val="15"/>
                <w:szCs w:val="15"/>
              </w:rPr>
              <w:t xml:space="preserve">Space › Local Moran's I with EB Rate</w:t>
            </w:r>
          </w:p>
        </w:tc>
        <w:tc>
          <w:tcPr>
            <w:tcW w:type="dxa" w:w="5060"/>
            <w:tcMar>
              <w:top w:type="dxa" w:w="40"/>
              <w:left w:type="dxa" w:w="70"/>
              <w:bottom w:type="dxa" w:w="40"/>
              <w:right w:type="dxa" w:w="70"/>
            </w:tcMar>
            <w:vAlign w:val="center"/>
          </w:tcPr>
          <w:p>
            <w:pPr>
              <w:spacing w:after="0" w:line="240"/>
              <w:jc w:val="left"/>
            </w:pPr>
            <w:r>
              <w:rPr>
                <w:color w:val="1F1F1F"/>
                <w:sz w:val="15"/>
                <w:szCs w:val="15"/>
              </w:rPr>
              <w:t xml:space="preserve">Cluster + significance maps; Significance filter 0.05 (optionally FDR); 999 permutations; Save results.</w:t>
            </w:r>
          </w:p>
        </w:tc>
      </w:tr>
      <w:tr>
        <w:trPr>
          <w:cantSplit/>
        </w:trPr>
        <w:tc>
          <w:tcPr>
            <w:tcW w:type="dxa" w:w="400"/>
            <w:shd w:fill="F6F5F1" w:color="auto" w:val="clear"/>
            <w:tcMar>
              <w:top w:type="dxa" w:w="40"/>
              <w:left w:type="dxa" w:w="70"/>
              <w:bottom w:type="dxa" w:w="40"/>
              <w:right w:type="dxa" w:w="70"/>
            </w:tcMar>
            <w:vAlign w:val="center"/>
          </w:tcPr>
          <w:p>
            <w:pPr>
              <w:spacing w:after="0" w:line="240"/>
              <w:jc w:val="left"/>
            </w:pPr>
            <w:r>
              <w:rPr>
                <w:color w:val="1F1F1F"/>
                <w:sz w:val="15"/>
                <w:szCs w:val="15"/>
              </w:rPr>
              <w:t xml:space="preserve">6</w:t>
            </w:r>
          </w:p>
        </w:tc>
        <w:tc>
          <w:tcPr>
            <w:tcW w:type="dxa" w:w="3900"/>
            <w:shd w:fill="F6F5F1" w:color="auto" w:val="clear"/>
            <w:tcMar>
              <w:top w:type="dxa" w:w="40"/>
              <w:left w:type="dxa" w:w="70"/>
              <w:bottom w:type="dxa" w:w="40"/>
              <w:right w:type="dxa" w:w="70"/>
            </w:tcMar>
            <w:vAlign w:val="center"/>
          </w:tcPr>
          <w:p>
            <w:pPr>
              <w:spacing w:after="0" w:line="240"/>
              <w:jc w:val="left"/>
            </w:pPr>
            <w:r>
              <w:rPr>
                <w:color w:val="1F1F1F"/>
                <w:sz w:val="15"/>
                <w:szCs w:val="15"/>
              </w:rPr>
              <w:t xml:space="preserve">Space › Local G*</w:t>
            </w:r>
          </w:p>
        </w:tc>
        <w:tc>
          <w:tcPr>
            <w:tcW w:type="dxa" w:w="5060"/>
            <w:shd w:fill="F6F5F1" w:color="auto" w:val="clear"/>
            <w:tcMar>
              <w:top w:type="dxa" w:w="40"/>
              <w:left w:type="dxa" w:w="70"/>
              <w:bottom w:type="dxa" w:w="40"/>
              <w:right w:type="dxa" w:w="70"/>
            </w:tcMar>
            <w:vAlign w:val="center"/>
          </w:tcPr>
          <w:p>
            <w:pPr>
              <w:spacing w:after="0" w:line="240"/>
              <w:jc w:val="left"/>
            </w:pPr>
            <w:r>
              <w:rPr>
                <w:color w:val="1F1F1F"/>
                <w:sz w:val="15"/>
                <w:szCs w:val="15"/>
              </w:rPr>
              <w:t xml:space="preserve">Variable = eb_ALL_KAB or eb_PED_KAB; hot/cold spots.</w:t>
            </w:r>
          </w:p>
        </w:tc>
      </w:tr>
      <w:tr>
        <w:trPr>
          <w:cantSplit/>
        </w:trPr>
        <w:tc>
          <w:tcPr>
            <w:tcW w:type="dxa" w:w="400"/>
            <w:tcMar>
              <w:top w:type="dxa" w:w="40"/>
              <w:left w:type="dxa" w:w="70"/>
              <w:bottom w:type="dxa" w:w="40"/>
              <w:right w:type="dxa" w:w="70"/>
            </w:tcMar>
            <w:vAlign w:val="center"/>
          </w:tcPr>
          <w:p>
            <w:pPr>
              <w:spacing w:after="0" w:line="240"/>
              <w:jc w:val="left"/>
            </w:pPr>
            <w:r>
              <w:rPr>
                <w:color w:val="1F1F1F"/>
                <w:sz w:val="15"/>
                <w:szCs w:val="15"/>
              </w:rPr>
              <w:t xml:space="preserve">7</w:t>
            </w:r>
          </w:p>
        </w:tc>
        <w:tc>
          <w:tcPr>
            <w:tcW w:type="dxa" w:w="3900"/>
            <w:tcMar>
              <w:top w:type="dxa" w:w="40"/>
              <w:left w:type="dxa" w:w="70"/>
              <w:bottom w:type="dxa" w:w="40"/>
              <w:right w:type="dxa" w:w="70"/>
            </w:tcMar>
            <w:vAlign w:val="center"/>
          </w:tcPr>
          <w:p>
            <w:pPr>
              <w:spacing w:after="0" w:line="240"/>
              <w:jc w:val="left"/>
            </w:pPr>
            <w:r>
              <w:rPr>
                <w:color w:val="1F1F1F"/>
                <w:sz w:val="15"/>
                <w:szCs w:val="15"/>
              </w:rPr>
              <w:t xml:space="preserve">Table › Calculator: fatal_any = y_ALL_FAT &gt; 0; then Space › Univariate Local Join Count</w:t>
            </w:r>
          </w:p>
        </w:tc>
        <w:tc>
          <w:tcPr>
            <w:tcW w:type="dxa" w:w="5060"/>
            <w:tcMar>
              <w:top w:type="dxa" w:w="40"/>
              <w:left w:type="dxa" w:w="70"/>
              <w:bottom w:type="dxa" w:w="40"/>
              <w:right w:type="dxa" w:w="70"/>
            </w:tcMar>
            <w:vAlign w:val="center"/>
          </w:tcPr>
          <w:p>
            <w:pPr>
              <w:spacing w:after="0" w:line="240"/>
              <w:jc w:val="left"/>
            </w:pPr>
            <w:r>
              <w:rPr>
                <w:color w:val="1F1F1F"/>
                <w:sz w:val="15"/>
                <w:szCs w:val="15"/>
              </w:rPr>
              <w:t xml:space="preserve">Rare binary outcomes (fatal, pedestrian KSI).</w:t>
            </w:r>
          </w:p>
        </w:tc>
      </w:tr>
      <w:tr>
        <w:trPr>
          <w:cantSplit/>
        </w:trPr>
        <w:tc>
          <w:tcPr>
            <w:tcW w:type="dxa" w:w="400"/>
            <w:shd w:fill="F6F5F1" w:color="auto" w:val="clear"/>
            <w:tcMar>
              <w:top w:type="dxa" w:w="40"/>
              <w:left w:type="dxa" w:w="70"/>
              <w:bottom w:type="dxa" w:w="40"/>
              <w:right w:type="dxa" w:w="70"/>
            </w:tcMar>
            <w:vAlign w:val="center"/>
          </w:tcPr>
          <w:p>
            <w:pPr>
              <w:spacing w:after="0" w:line="240"/>
              <w:jc w:val="left"/>
            </w:pPr>
            <w:r>
              <w:rPr>
                <w:color w:val="1F1F1F"/>
                <w:sz w:val="15"/>
                <w:szCs w:val="15"/>
              </w:rPr>
              <w:t xml:space="preserve">8</w:t>
            </w:r>
          </w:p>
        </w:tc>
        <w:tc>
          <w:tcPr>
            <w:tcW w:type="dxa" w:w="3900"/>
            <w:shd w:fill="F6F5F1" w:color="auto" w:val="clear"/>
            <w:tcMar>
              <w:top w:type="dxa" w:w="40"/>
              <w:left w:type="dxa" w:w="70"/>
              <w:bottom w:type="dxa" w:w="40"/>
              <w:right w:type="dxa" w:w="70"/>
            </w:tcMar>
            <w:vAlign w:val="center"/>
          </w:tcPr>
          <w:p>
            <w:pPr>
              <w:spacing w:after="0" w:line="240"/>
              <w:jc w:val="left"/>
            </w:pPr>
            <w:r>
              <w:rPr>
                <w:color w:val="1F1F1F"/>
                <w:sz w:val="15"/>
                <w:szCs w:val="15"/>
              </w:rPr>
              <w:t xml:space="preserve">Space › Bivariate Moran's I and Bivariate Local Moran's I</w:t>
            </w:r>
          </w:p>
        </w:tc>
        <w:tc>
          <w:tcPr>
            <w:tcW w:type="dxa" w:w="5060"/>
            <w:shd w:fill="F6F5F1" w:color="auto" w:val="clear"/>
            <w:tcMar>
              <w:top w:type="dxa" w:w="40"/>
              <w:left w:type="dxa" w:w="70"/>
              <w:bottom w:type="dxa" w:w="40"/>
              <w:right w:type="dxa" w:w="70"/>
            </w:tcMar>
            <w:vAlign w:val="center"/>
          </w:tcPr>
          <w:p>
            <w:pPr>
              <w:spacing w:after="0" w:line="240"/>
              <w:jc w:val="left"/>
            </w:pPr>
            <w:r>
              <w:rPr>
                <w:color w:val="1F1F1F"/>
                <w:sz w:val="15"/>
                <w:szCs w:val="15"/>
              </w:rPr>
              <w:t xml:space="preserve">X = LU_&lt;land use&gt; (count), Y = EB rate of a crash type. Repeat for each of the 19 land uses.</w:t>
            </w:r>
          </w:p>
        </w:tc>
      </w:tr>
      <w:tr>
        <w:trPr>
          <w:cantSplit/>
        </w:trPr>
        <w:tc>
          <w:tcPr>
            <w:tcW w:type="dxa" w:w="400"/>
            <w:tcMar>
              <w:top w:type="dxa" w:w="40"/>
              <w:left w:type="dxa" w:w="70"/>
              <w:bottom w:type="dxa" w:w="40"/>
              <w:right w:type="dxa" w:w="70"/>
            </w:tcMar>
            <w:vAlign w:val="center"/>
          </w:tcPr>
          <w:p>
            <w:pPr>
              <w:spacing w:after="0" w:line="240"/>
              <w:jc w:val="left"/>
            </w:pPr>
            <w:r>
              <w:rPr>
                <w:color w:val="1F1F1F"/>
                <w:sz w:val="15"/>
                <w:szCs w:val="15"/>
              </w:rPr>
              <w:t xml:space="preserve">9</w:t>
            </w:r>
          </w:p>
        </w:tc>
        <w:tc>
          <w:tcPr>
            <w:tcW w:type="dxa" w:w="3900"/>
            <w:tcMar>
              <w:top w:type="dxa" w:w="40"/>
              <w:left w:type="dxa" w:w="70"/>
              <w:bottom w:type="dxa" w:w="40"/>
              <w:right w:type="dxa" w:w="70"/>
            </w:tcMar>
            <w:vAlign w:val="center"/>
          </w:tcPr>
          <w:p>
            <w:pPr>
              <w:spacing w:after="0" w:line="240"/>
              <w:jc w:val="left"/>
            </w:pPr>
            <w:r>
              <w:rPr>
                <w:color w:val="1F1F1F"/>
                <w:sz w:val="15"/>
                <w:szCs w:val="15"/>
              </w:rPr>
              <w:t xml:space="preserve">Clusters › K Means (or SKATER / REDCAP for contiguous corridor zones)</w:t>
            </w:r>
          </w:p>
        </w:tc>
        <w:tc>
          <w:tcPr>
            <w:tcW w:type="dxa" w:w="5060"/>
            <w:tcMar>
              <w:top w:type="dxa" w:w="40"/>
              <w:left w:type="dxa" w:w="70"/>
              <w:bottom w:type="dxa" w:w="40"/>
              <w:right w:type="dxa" w:w="70"/>
            </w:tcMar>
            <w:vAlign w:val="center"/>
          </w:tcPr>
          <w:p>
            <w:pPr>
              <w:spacing w:after="0" w:line="240"/>
              <w:jc w:val="left"/>
            </w:pPr>
            <w:r>
              <w:rPr>
                <w:color w:val="1F1F1F"/>
                <w:sz w:val="15"/>
                <w:szCs w:val="15"/>
              </w:rPr>
              <w:t xml:space="preserve">Variables = the 7 land-use family indices (log, standardise = Z); k = 5; inspect between/total SS; Save cluster; Map › Unique Values.</w:t>
            </w:r>
          </w:p>
        </w:tc>
      </w:tr>
      <w:tr>
        <w:trPr>
          <w:cantSplit/>
        </w:trPr>
        <w:tc>
          <w:tcPr>
            <w:tcW w:type="dxa" w:w="400"/>
            <w:shd w:fill="F6F5F1" w:color="auto" w:val="clear"/>
            <w:tcMar>
              <w:top w:type="dxa" w:w="40"/>
              <w:left w:type="dxa" w:w="70"/>
              <w:bottom w:type="dxa" w:w="40"/>
              <w:right w:type="dxa" w:w="70"/>
            </w:tcMar>
            <w:vAlign w:val="center"/>
          </w:tcPr>
          <w:p>
            <w:pPr>
              <w:spacing w:after="0" w:line="240"/>
              <w:jc w:val="left"/>
            </w:pPr>
            <w:r>
              <w:rPr>
                <w:color w:val="1F1F1F"/>
                <w:sz w:val="15"/>
                <w:szCs w:val="15"/>
              </w:rPr>
              <w:t xml:space="preserve">10</w:t>
            </w:r>
          </w:p>
        </w:tc>
        <w:tc>
          <w:tcPr>
            <w:tcW w:type="dxa" w:w="3900"/>
            <w:shd w:fill="F6F5F1" w:color="auto" w:val="clear"/>
            <w:tcMar>
              <w:top w:type="dxa" w:w="40"/>
              <w:left w:type="dxa" w:w="70"/>
              <w:bottom w:type="dxa" w:w="40"/>
              <w:right w:type="dxa" w:w="70"/>
            </w:tcMar>
            <w:vAlign w:val="center"/>
          </w:tcPr>
          <w:p>
            <w:pPr>
              <w:spacing w:after="0" w:line="240"/>
              <w:jc w:val="left"/>
            </w:pPr>
            <w:r>
              <w:rPr>
                <w:color w:val="1F1F1F"/>
                <w:sz w:val="15"/>
                <w:szCs w:val="15"/>
              </w:rPr>
              <w:t xml:space="preserve">Regression › Classic (with weights) → Spatial Lag / Spatial Error</w:t>
            </w:r>
          </w:p>
        </w:tc>
        <w:tc>
          <w:tcPr>
            <w:tcW w:type="dxa" w:w="5060"/>
            <w:shd w:fill="F6F5F1" w:color="auto" w:val="clear"/>
            <w:tcMar>
              <w:top w:type="dxa" w:w="40"/>
              <w:left w:type="dxa" w:w="70"/>
              <w:bottom w:type="dxa" w:w="40"/>
              <w:right w:type="dxa" w:w="70"/>
            </w:tcMar>
            <w:vAlign w:val="center"/>
          </w:tcPr>
          <w:p>
            <w:pPr>
              <w:spacing w:after="0" w:line="240"/>
              <w:jc w:val="left"/>
            </w:pPr>
            <w:r>
              <w:rPr>
                <w:color w:val="1F1F1F"/>
                <w:sz w:val="15"/>
                <w:szCs w:val="15"/>
              </w:rPr>
              <w:t xml:space="preserve">Y = ln(eb_ALL_KAB); use the LM-Lag / LM-Error diagnostics to choose a spatial specification. GeoDa cannot fit count models, so use it for diagnostics only.</w:t>
            </w:r>
          </w:p>
        </w:tc>
      </w:tr>
    </w:tbl>
    <w:p>
      <w:pPr>
        <w:spacing w:after="160"/>
      </w:pPr>
    </w:p>
    <w:p>
      <w:pPr>
        <w:pStyle w:val="Heading2"/>
        <w:keepNext/>
      </w:pPr>
      <w:r>
        <w:t xml:space="preserve">9.3  ArcGIS Pro (3.x) — hot spots, clustering and MGWR</w:t>
      </w:r>
    </w:p>
    <w:p>
      <w:pPr>
        <w:keepNext/>
        <w:spacing w:after="80" w:before="160"/>
      </w:pPr>
      <w:r>
        <w:rPr>
          <w:b/>
          <w:bCs/>
          <w:color w:val="1F1F1F"/>
          <w:sz w:val="18"/>
          <w:szCs w:val="18"/>
        </w:rPr>
        <w:t xml:space="preserve">Table 12. </w:t>
      </w:r>
      <w:r>
        <w:rPr>
          <w:color w:val="52514E"/>
          <w:sz w:val="18"/>
          <w:szCs w:val="18"/>
        </w:rPr>
        <w:t xml:space="preserve">ArcGIS Pro steps (Spatial Statistics toolbox unless noted).</w:t>
      </w:r>
    </w:p>
    <w:tbl>
      <w:tblPr>
        <w:tblW w:type="dxa" w:w="9360"/>
        <w:tblBorders>
          <w:top w:val="single" w:color="C3C2B7" w:sz="4"/>
          <w:left w:val="single" w:color="C3C2B7" w:sz="4"/>
          <w:bottom w:val="single" w:color="C3C2B7" w:sz="4"/>
          <w:right w:val="single" w:color="C3C2B7" w:sz="4"/>
          <w:insideH w:val="single" w:color="C3C2B7" w:sz="4"/>
          <w:insideV w:val="single" w:color="C3C2B7" w:sz="4"/>
        </w:tblBorders>
      </w:tblPr>
      <w:tblGrid>
        <w:gridCol w:w="400"/>
        <w:gridCol w:w="3500"/>
        <w:gridCol w:w="5460"/>
      </w:tblGrid>
      <w:tr>
        <w:trPr>
          <w:tblHeader/>
        </w:trPr>
        <w:tc>
          <w:tcPr>
            <w:tcW w:type="dxa" w:w="400"/>
            <w:shd w:fill="DCE8F7" w:color="auto" w:val="clear"/>
            <w:tcMar>
              <w:top w:type="dxa" w:w="40"/>
              <w:left w:type="dxa" w:w="70"/>
              <w:bottom w:type="dxa" w:w="40"/>
              <w:right w:type="dxa" w:w="70"/>
            </w:tcMar>
            <w:vAlign w:val="center"/>
          </w:tcPr>
          <w:p>
            <w:pPr>
              <w:spacing w:after="0" w:line="240"/>
              <w:jc w:val="left"/>
            </w:pPr>
            <w:r>
              <w:rPr>
                <w:b/>
                <w:bCs/>
                <w:color w:val="1F1F1F"/>
                <w:sz w:val="15"/>
                <w:szCs w:val="15"/>
              </w:rPr>
              <w:t xml:space="preserve">#</w:t>
            </w:r>
          </w:p>
        </w:tc>
        <w:tc>
          <w:tcPr>
            <w:tcW w:type="dxa" w:w="3500"/>
            <w:shd w:fill="DCE8F7" w:color="auto" w:val="clear"/>
            <w:tcMar>
              <w:top w:type="dxa" w:w="40"/>
              <w:left w:type="dxa" w:w="70"/>
              <w:bottom w:type="dxa" w:w="40"/>
              <w:right w:type="dxa" w:w="70"/>
            </w:tcMar>
            <w:vAlign w:val="center"/>
          </w:tcPr>
          <w:p>
            <w:pPr>
              <w:spacing w:after="0" w:line="240"/>
              <w:jc w:val="center"/>
            </w:pPr>
            <w:r>
              <w:rPr>
                <w:b/>
                <w:bCs/>
                <w:color w:val="1F1F1F"/>
                <w:sz w:val="15"/>
                <w:szCs w:val="15"/>
              </w:rPr>
              <w:t xml:space="preserve">Tool</w:t>
            </w:r>
          </w:p>
        </w:tc>
        <w:tc>
          <w:tcPr>
            <w:tcW w:type="dxa" w:w="5460"/>
            <w:shd w:fill="DCE8F7" w:color="auto" w:val="clear"/>
            <w:tcMar>
              <w:top w:type="dxa" w:w="40"/>
              <w:left w:type="dxa" w:w="70"/>
              <w:bottom w:type="dxa" w:w="40"/>
              <w:right w:type="dxa" w:w="70"/>
            </w:tcMar>
            <w:vAlign w:val="center"/>
          </w:tcPr>
          <w:p>
            <w:pPr>
              <w:spacing w:after="0" w:line="240"/>
              <w:jc w:val="center"/>
            </w:pPr>
            <w:r>
              <w:rPr>
                <w:b/>
                <w:bCs/>
                <w:color w:val="1F1F1F"/>
                <w:sz w:val="15"/>
                <w:szCs w:val="15"/>
              </w:rPr>
              <w:t xml:space="preserve">Settings for these data</w:t>
            </w:r>
          </w:p>
        </w:tc>
      </w:tr>
      <w:tr>
        <w:trPr>
          <w:cantSplit/>
        </w:trPr>
        <w:tc>
          <w:tcPr>
            <w:tcW w:type="dxa" w:w="400"/>
            <w:tcMar>
              <w:top w:type="dxa" w:w="40"/>
              <w:left w:type="dxa" w:w="70"/>
              <w:bottom w:type="dxa" w:w="40"/>
              <w:right w:type="dxa" w:w="70"/>
            </w:tcMar>
            <w:vAlign w:val="center"/>
          </w:tcPr>
          <w:p>
            <w:pPr>
              <w:spacing w:after="0" w:line="240"/>
              <w:jc w:val="left"/>
            </w:pPr>
            <w:r>
              <w:rPr>
                <w:color w:val="1F1F1F"/>
                <w:sz w:val="15"/>
                <w:szCs w:val="15"/>
              </w:rPr>
              <w:t xml:space="preserve">1</w:t>
            </w:r>
          </w:p>
        </w:tc>
        <w:tc>
          <w:tcPr>
            <w:tcW w:type="dxa" w:w="3500"/>
            <w:tcMar>
              <w:top w:type="dxa" w:w="40"/>
              <w:left w:type="dxa" w:w="70"/>
              <w:bottom w:type="dxa" w:w="40"/>
              <w:right w:type="dxa" w:w="70"/>
            </w:tcMar>
            <w:vAlign w:val="center"/>
          </w:tcPr>
          <w:p>
            <w:pPr>
              <w:spacing w:after="0" w:line="240"/>
              <w:jc w:val="left"/>
            </w:pPr>
            <w:r>
              <w:rPr>
                <w:color w:val="1F1F1F"/>
                <w:sz w:val="15"/>
                <w:szCs w:val="15"/>
              </w:rPr>
              <w:t xml:space="preserve">Map › Add Data › crash_landuse_spatial.gpkg; then Feature Class To Geodatabase</w:t>
            </w:r>
          </w:p>
        </w:tc>
        <w:tc>
          <w:tcPr>
            <w:tcW w:type="dxa" w:w="5460"/>
            <w:tcMar>
              <w:top w:type="dxa" w:w="40"/>
              <w:left w:type="dxa" w:w="70"/>
              <w:bottom w:type="dxa" w:w="40"/>
              <w:right w:type="dxa" w:w="70"/>
            </w:tcMar>
            <w:vAlign w:val="center"/>
          </w:tcPr>
          <w:p>
            <w:pPr>
              <w:spacing w:after="0" w:line="240"/>
              <w:jc w:val="left"/>
            </w:pPr>
            <w:r>
              <w:rPr>
                <w:color w:val="1F1F1F"/>
                <w:sz w:val="15"/>
                <w:szCs w:val="15"/>
              </w:rPr>
              <w:t xml:space="preserve">Coordinate system NAD 1983 UTM Zone 17N (WKID 26917).</w:t>
            </w:r>
          </w:p>
        </w:tc>
      </w:tr>
      <w:tr>
        <w:trPr>
          <w:cantSplit/>
        </w:trPr>
        <w:tc>
          <w:tcPr>
            <w:tcW w:type="dxa" w:w="400"/>
            <w:shd w:fill="F6F5F1" w:color="auto" w:val="clear"/>
            <w:tcMar>
              <w:top w:type="dxa" w:w="40"/>
              <w:left w:type="dxa" w:w="70"/>
              <w:bottom w:type="dxa" w:w="40"/>
              <w:right w:type="dxa" w:w="70"/>
            </w:tcMar>
            <w:vAlign w:val="center"/>
          </w:tcPr>
          <w:p>
            <w:pPr>
              <w:spacing w:after="0" w:line="240"/>
              <w:jc w:val="left"/>
            </w:pPr>
            <w:r>
              <w:rPr>
                <w:color w:val="1F1F1F"/>
                <w:sz w:val="15"/>
                <w:szCs w:val="15"/>
              </w:rPr>
              <w:t xml:space="preserve">2</w:t>
            </w:r>
          </w:p>
        </w:tc>
        <w:tc>
          <w:tcPr>
            <w:tcW w:type="dxa" w:w="3500"/>
            <w:shd w:fill="F6F5F1" w:color="auto" w:val="clear"/>
            <w:tcMar>
              <w:top w:type="dxa" w:w="40"/>
              <w:left w:type="dxa" w:w="70"/>
              <w:bottom w:type="dxa" w:w="40"/>
              <w:right w:type="dxa" w:w="70"/>
            </w:tcMar>
            <w:vAlign w:val="center"/>
          </w:tcPr>
          <w:p>
            <w:pPr>
              <w:spacing w:after="0" w:line="240"/>
              <w:jc w:val="left"/>
            </w:pPr>
            <w:r>
              <w:rPr>
                <w:color w:val="1F1F1F"/>
                <w:sz w:val="15"/>
                <w:szCs w:val="15"/>
              </w:rPr>
              <w:t xml:space="preserve">Spatial Statistics › Generate Spatial Weights Matrix</w:t>
            </w:r>
          </w:p>
        </w:tc>
        <w:tc>
          <w:tcPr>
            <w:tcW w:type="dxa" w:w="5460"/>
            <w:shd w:fill="F6F5F1" w:color="auto" w:val="clear"/>
            <w:tcMar>
              <w:top w:type="dxa" w:w="40"/>
              <w:left w:type="dxa" w:w="70"/>
              <w:bottom w:type="dxa" w:w="40"/>
              <w:right w:type="dxa" w:w="70"/>
            </w:tcMar>
            <w:vAlign w:val="center"/>
          </w:tcPr>
          <w:p>
            <w:pPr>
              <w:spacing w:after="0" w:line="240"/>
              <w:jc w:val="left"/>
            </w:pPr>
            <w:r>
              <w:rPr>
                <w:color w:val="1F1F1F"/>
                <w:sz w:val="15"/>
                <w:szCs w:val="15"/>
              </w:rPr>
              <w:t xml:space="preserve">Conceptualization = K nearest neighbors, 6; Row standardization → .swm.</w:t>
            </w:r>
          </w:p>
        </w:tc>
      </w:tr>
      <w:tr>
        <w:trPr>
          <w:cantSplit/>
        </w:trPr>
        <w:tc>
          <w:tcPr>
            <w:tcW w:type="dxa" w:w="400"/>
            <w:tcMar>
              <w:top w:type="dxa" w:w="40"/>
              <w:left w:type="dxa" w:w="70"/>
              <w:bottom w:type="dxa" w:w="40"/>
              <w:right w:type="dxa" w:w="70"/>
            </w:tcMar>
            <w:vAlign w:val="center"/>
          </w:tcPr>
          <w:p>
            <w:pPr>
              <w:spacing w:after="0" w:line="240"/>
              <w:jc w:val="left"/>
            </w:pPr>
            <w:r>
              <w:rPr>
                <w:color w:val="1F1F1F"/>
                <w:sz w:val="15"/>
                <w:szCs w:val="15"/>
              </w:rPr>
              <w:t xml:space="preserve">3</w:t>
            </w:r>
          </w:p>
        </w:tc>
        <w:tc>
          <w:tcPr>
            <w:tcW w:type="dxa" w:w="3500"/>
            <w:tcMar>
              <w:top w:type="dxa" w:w="40"/>
              <w:left w:type="dxa" w:w="70"/>
              <w:bottom w:type="dxa" w:w="40"/>
              <w:right w:type="dxa" w:w="70"/>
            </w:tcMar>
            <w:vAlign w:val="center"/>
          </w:tcPr>
          <w:p>
            <w:pPr>
              <w:spacing w:after="0" w:line="240"/>
              <w:jc w:val="left"/>
            </w:pPr>
            <w:r>
              <w:rPr>
                <w:color w:val="1F1F1F"/>
                <w:sz w:val="15"/>
                <w:szCs w:val="15"/>
              </w:rPr>
              <w:t xml:space="preserve">Spatial Statistics › Incremental Spatial Autocorrelation</w:t>
            </w:r>
          </w:p>
        </w:tc>
        <w:tc>
          <w:tcPr>
            <w:tcW w:type="dxa" w:w="5460"/>
            <w:tcMar>
              <w:top w:type="dxa" w:w="40"/>
              <w:left w:type="dxa" w:w="70"/>
              <w:bottom w:type="dxa" w:w="40"/>
              <w:right w:type="dxa" w:w="70"/>
            </w:tcMar>
            <w:vAlign w:val="center"/>
          </w:tcPr>
          <w:p>
            <w:pPr>
              <w:spacing w:after="0" w:line="240"/>
              <w:jc w:val="left"/>
            </w:pPr>
            <w:r>
              <w:rPr>
                <w:color w:val="1F1F1F"/>
                <w:sz w:val="15"/>
                <w:szCs w:val="15"/>
              </w:rPr>
              <w:t xml:space="preserve">Field = eb_ALL_KAB; start 1,000 m, increment 1,000 m, 10 distances; the peak (≈6–8 km) is the Gi* distance.</w:t>
            </w:r>
          </w:p>
        </w:tc>
      </w:tr>
      <w:tr>
        <w:trPr>
          <w:cantSplit/>
        </w:trPr>
        <w:tc>
          <w:tcPr>
            <w:tcW w:type="dxa" w:w="400"/>
            <w:shd w:fill="F6F5F1" w:color="auto" w:val="clear"/>
            <w:tcMar>
              <w:top w:type="dxa" w:w="40"/>
              <w:left w:type="dxa" w:w="70"/>
              <w:bottom w:type="dxa" w:w="40"/>
              <w:right w:type="dxa" w:w="70"/>
            </w:tcMar>
            <w:vAlign w:val="center"/>
          </w:tcPr>
          <w:p>
            <w:pPr>
              <w:spacing w:after="0" w:line="240"/>
              <w:jc w:val="left"/>
            </w:pPr>
            <w:r>
              <w:rPr>
                <w:color w:val="1F1F1F"/>
                <w:sz w:val="15"/>
                <w:szCs w:val="15"/>
              </w:rPr>
              <w:t xml:space="preserve">4</w:t>
            </w:r>
          </w:p>
        </w:tc>
        <w:tc>
          <w:tcPr>
            <w:tcW w:type="dxa" w:w="3500"/>
            <w:shd w:fill="F6F5F1" w:color="auto" w:val="clear"/>
            <w:tcMar>
              <w:top w:type="dxa" w:w="40"/>
              <w:left w:type="dxa" w:w="70"/>
              <w:bottom w:type="dxa" w:w="40"/>
              <w:right w:type="dxa" w:w="70"/>
            </w:tcMar>
            <w:vAlign w:val="center"/>
          </w:tcPr>
          <w:p>
            <w:pPr>
              <w:spacing w:after="0" w:line="240"/>
              <w:jc w:val="left"/>
            </w:pPr>
            <w:r>
              <w:rPr>
                <w:color w:val="1F1F1F"/>
                <w:sz w:val="15"/>
                <w:szCs w:val="15"/>
              </w:rPr>
              <w:t xml:space="preserve">Spatial Autocorrelation (Global Moran's I)</w:t>
            </w:r>
          </w:p>
        </w:tc>
        <w:tc>
          <w:tcPr>
            <w:tcW w:type="dxa" w:w="5460"/>
            <w:shd w:fill="F6F5F1" w:color="auto" w:val="clear"/>
            <w:tcMar>
              <w:top w:type="dxa" w:w="40"/>
              <w:left w:type="dxa" w:w="70"/>
              <w:bottom w:type="dxa" w:w="40"/>
              <w:right w:type="dxa" w:w="70"/>
            </w:tcMar>
            <w:vAlign w:val="center"/>
          </w:tcPr>
          <w:p>
            <w:pPr>
              <w:spacing w:after="0" w:line="240"/>
              <w:jc w:val="left"/>
            </w:pPr>
            <w:r>
              <w:rPr>
                <w:color w:val="1F1F1F"/>
                <w:sz w:val="15"/>
                <w:szCs w:val="15"/>
              </w:rPr>
              <w:t xml:space="preserve">Run on eb_&lt;TYPE&gt;_&lt;SEV&gt; fields with the .swm file.</w:t>
            </w:r>
          </w:p>
        </w:tc>
      </w:tr>
      <w:tr>
        <w:trPr>
          <w:cantSplit/>
        </w:trPr>
        <w:tc>
          <w:tcPr>
            <w:tcW w:type="dxa" w:w="400"/>
            <w:tcMar>
              <w:top w:type="dxa" w:w="40"/>
              <w:left w:type="dxa" w:w="70"/>
              <w:bottom w:type="dxa" w:w="40"/>
              <w:right w:type="dxa" w:w="70"/>
            </w:tcMar>
            <w:vAlign w:val="center"/>
          </w:tcPr>
          <w:p>
            <w:pPr>
              <w:spacing w:after="0" w:line="240"/>
              <w:jc w:val="left"/>
            </w:pPr>
            <w:r>
              <w:rPr>
                <w:color w:val="1F1F1F"/>
                <w:sz w:val="15"/>
                <w:szCs w:val="15"/>
              </w:rPr>
              <w:t xml:space="preserve">5</w:t>
            </w:r>
          </w:p>
        </w:tc>
        <w:tc>
          <w:tcPr>
            <w:tcW w:type="dxa" w:w="3500"/>
            <w:tcMar>
              <w:top w:type="dxa" w:w="40"/>
              <w:left w:type="dxa" w:w="70"/>
              <w:bottom w:type="dxa" w:w="40"/>
              <w:right w:type="dxa" w:w="70"/>
            </w:tcMar>
            <w:vAlign w:val="center"/>
          </w:tcPr>
          <w:p>
            <w:pPr>
              <w:spacing w:after="0" w:line="240"/>
              <w:jc w:val="left"/>
            </w:pPr>
            <w:r>
              <w:rPr>
                <w:color w:val="1F1F1F"/>
                <w:sz w:val="15"/>
                <w:szCs w:val="15"/>
              </w:rPr>
              <w:t xml:space="preserve">Hot Spot Analysis (Getis-Ord Gi*)</w:t>
            </w:r>
          </w:p>
        </w:tc>
        <w:tc>
          <w:tcPr>
            <w:tcW w:type="dxa" w:w="5460"/>
            <w:tcMar>
              <w:top w:type="dxa" w:w="40"/>
              <w:left w:type="dxa" w:w="70"/>
              <w:bottom w:type="dxa" w:w="40"/>
              <w:right w:type="dxa" w:w="70"/>
            </w:tcMar>
            <w:vAlign w:val="center"/>
          </w:tcPr>
          <w:p>
            <w:pPr>
              <w:spacing w:after="0" w:line="240"/>
              <w:jc w:val="left"/>
            </w:pPr>
            <w:r>
              <w:rPr>
                <w:color w:val="1F1F1F"/>
                <w:sz w:val="15"/>
                <w:szCs w:val="15"/>
              </w:rPr>
              <w:t xml:space="preserve">Input field = eb_ALL_KAB, eb_PED_KAB …; K nearest neighbors (6) or fixed distance at the incremental peak; Apply False Discovery Rate correction = checked.</w:t>
            </w:r>
          </w:p>
        </w:tc>
      </w:tr>
      <w:tr>
        <w:trPr>
          <w:cantSplit/>
        </w:trPr>
        <w:tc>
          <w:tcPr>
            <w:tcW w:type="dxa" w:w="400"/>
            <w:shd w:fill="F6F5F1" w:color="auto" w:val="clear"/>
            <w:tcMar>
              <w:top w:type="dxa" w:w="40"/>
              <w:left w:type="dxa" w:w="70"/>
              <w:bottom w:type="dxa" w:w="40"/>
              <w:right w:type="dxa" w:w="70"/>
            </w:tcMar>
            <w:vAlign w:val="center"/>
          </w:tcPr>
          <w:p>
            <w:pPr>
              <w:spacing w:after="0" w:line="240"/>
              <w:jc w:val="left"/>
            </w:pPr>
            <w:r>
              <w:rPr>
                <w:color w:val="1F1F1F"/>
                <w:sz w:val="15"/>
                <w:szCs w:val="15"/>
              </w:rPr>
              <w:t xml:space="preserve">6</w:t>
            </w:r>
          </w:p>
        </w:tc>
        <w:tc>
          <w:tcPr>
            <w:tcW w:type="dxa" w:w="3500"/>
            <w:shd w:fill="F6F5F1" w:color="auto" w:val="clear"/>
            <w:tcMar>
              <w:top w:type="dxa" w:w="40"/>
              <w:left w:type="dxa" w:w="70"/>
              <w:bottom w:type="dxa" w:w="40"/>
              <w:right w:type="dxa" w:w="70"/>
            </w:tcMar>
            <w:vAlign w:val="center"/>
          </w:tcPr>
          <w:p>
            <w:pPr>
              <w:spacing w:after="0" w:line="240"/>
              <w:jc w:val="left"/>
            </w:pPr>
            <w:r>
              <w:rPr>
                <w:color w:val="1F1F1F"/>
                <w:sz w:val="15"/>
                <w:szCs w:val="15"/>
              </w:rPr>
              <w:t xml:space="preserve">Cluster and Outlier Analysis (Anselin Local Moran's I)</w:t>
            </w:r>
          </w:p>
        </w:tc>
        <w:tc>
          <w:tcPr>
            <w:tcW w:type="dxa" w:w="5460"/>
            <w:shd w:fill="F6F5F1" w:color="auto" w:val="clear"/>
            <w:tcMar>
              <w:top w:type="dxa" w:w="40"/>
              <w:left w:type="dxa" w:w="70"/>
              <w:bottom w:type="dxa" w:w="40"/>
              <w:right w:type="dxa" w:w="70"/>
            </w:tcMar>
            <w:vAlign w:val="center"/>
          </w:tcPr>
          <w:p>
            <w:pPr>
              <w:spacing w:after="0" w:line="240"/>
              <w:jc w:val="left"/>
            </w:pPr>
            <w:r>
              <w:rPr>
                <w:color w:val="1F1F1F"/>
                <w:sz w:val="15"/>
                <w:szCs w:val="15"/>
              </w:rPr>
              <w:t xml:space="preserve">Same fields; 999 permutations; FDR checked. Map the COType field (HH, LL, HL, LH).</w:t>
            </w:r>
          </w:p>
        </w:tc>
      </w:tr>
      <w:tr>
        <w:trPr>
          <w:cantSplit/>
        </w:trPr>
        <w:tc>
          <w:tcPr>
            <w:tcW w:type="dxa" w:w="400"/>
            <w:tcMar>
              <w:top w:type="dxa" w:w="40"/>
              <w:left w:type="dxa" w:w="70"/>
              <w:bottom w:type="dxa" w:w="40"/>
              <w:right w:type="dxa" w:w="70"/>
            </w:tcMar>
            <w:vAlign w:val="center"/>
          </w:tcPr>
          <w:p>
            <w:pPr>
              <w:spacing w:after="0" w:line="240"/>
              <w:jc w:val="left"/>
            </w:pPr>
            <w:r>
              <w:rPr>
                <w:color w:val="1F1F1F"/>
                <w:sz w:val="15"/>
                <w:szCs w:val="15"/>
              </w:rPr>
              <w:t xml:space="preserve">7</w:t>
            </w:r>
          </w:p>
        </w:tc>
        <w:tc>
          <w:tcPr>
            <w:tcW w:type="dxa" w:w="3500"/>
            <w:tcMar>
              <w:top w:type="dxa" w:w="40"/>
              <w:left w:type="dxa" w:w="70"/>
              <w:bottom w:type="dxa" w:w="40"/>
              <w:right w:type="dxa" w:w="70"/>
            </w:tcMar>
            <w:vAlign w:val="center"/>
          </w:tcPr>
          <w:p>
            <w:pPr>
              <w:spacing w:after="0" w:line="240"/>
              <w:jc w:val="left"/>
            </w:pPr>
            <w:r>
              <w:rPr>
                <w:color w:val="1F1F1F"/>
                <w:sz w:val="15"/>
                <w:szCs w:val="15"/>
              </w:rPr>
              <w:t xml:space="preserve">Multivariate Clustering</w:t>
            </w:r>
          </w:p>
        </w:tc>
        <w:tc>
          <w:tcPr>
            <w:tcW w:type="dxa" w:w="5460"/>
            <w:tcMar>
              <w:top w:type="dxa" w:w="40"/>
              <w:left w:type="dxa" w:w="70"/>
              <w:bottom w:type="dxa" w:w="40"/>
              <w:right w:type="dxa" w:w="70"/>
            </w:tcMar>
            <w:vAlign w:val="center"/>
          </w:tcPr>
          <w:p>
            <w:pPr>
              <w:spacing w:after="0" w:line="240"/>
              <w:jc w:val="left"/>
            </w:pPr>
            <w:r>
              <w:rPr>
                <w:color w:val="1F1F1F"/>
                <w:sz w:val="15"/>
                <w:szCs w:val="15"/>
              </w:rPr>
              <w:t xml:space="preserve">Analysis fields = land-use family indices; Clustering method = K means; number of clusters blank to get the pseudo-F chart, then 5.</w:t>
            </w:r>
          </w:p>
        </w:tc>
      </w:tr>
      <w:tr>
        <w:trPr>
          <w:cantSplit/>
        </w:trPr>
        <w:tc>
          <w:tcPr>
            <w:tcW w:type="dxa" w:w="400"/>
            <w:shd w:fill="F6F5F1" w:color="auto" w:val="clear"/>
            <w:tcMar>
              <w:top w:type="dxa" w:w="40"/>
              <w:left w:type="dxa" w:w="70"/>
              <w:bottom w:type="dxa" w:w="40"/>
              <w:right w:type="dxa" w:w="70"/>
            </w:tcMar>
            <w:vAlign w:val="center"/>
          </w:tcPr>
          <w:p>
            <w:pPr>
              <w:spacing w:after="0" w:line="240"/>
              <w:jc w:val="left"/>
            </w:pPr>
            <w:r>
              <w:rPr>
                <w:color w:val="1F1F1F"/>
                <w:sz w:val="15"/>
                <w:szCs w:val="15"/>
              </w:rPr>
              <w:t xml:space="preserve">8</w:t>
            </w:r>
          </w:p>
        </w:tc>
        <w:tc>
          <w:tcPr>
            <w:tcW w:type="dxa" w:w="3500"/>
            <w:shd w:fill="F6F5F1" w:color="auto" w:val="clear"/>
            <w:tcMar>
              <w:top w:type="dxa" w:w="40"/>
              <w:left w:type="dxa" w:w="70"/>
              <w:bottom w:type="dxa" w:w="40"/>
              <w:right w:type="dxa" w:w="70"/>
            </w:tcMar>
            <w:vAlign w:val="center"/>
          </w:tcPr>
          <w:p>
            <w:pPr>
              <w:spacing w:after="0" w:line="240"/>
              <w:jc w:val="left"/>
            </w:pPr>
            <w:r>
              <w:rPr>
                <w:color w:val="1F1F1F"/>
                <w:sz w:val="15"/>
                <w:szCs w:val="15"/>
              </w:rPr>
              <w:t xml:space="preserve">Local Bivariate Relationships</w:t>
            </w:r>
          </w:p>
        </w:tc>
        <w:tc>
          <w:tcPr>
            <w:tcW w:type="dxa" w:w="5460"/>
            <w:shd w:fill="F6F5F1" w:color="auto" w:val="clear"/>
            <w:tcMar>
              <w:top w:type="dxa" w:w="40"/>
              <w:left w:type="dxa" w:w="70"/>
              <w:bottom w:type="dxa" w:w="40"/>
              <w:right w:type="dxa" w:w="70"/>
            </w:tcMar>
            <w:vAlign w:val="center"/>
          </w:tcPr>
          <w:p>
            <w:pPr>
              <w:spacing w:after="0" w:line="240"/>
              <w:jc w:val="left"/>
            </w:pPr>
            <w:r>
              <w:rPr>
                <w:color w:val="1F1F1F"/>
                <w:sz w:val="15"/>
                <w:szCs w:val="15"/>
              </w:rPr>
              <w:t xml:space="preserve">Dependent = eb rate of a crash type; explanatory = one land use; repeat per land use to map positive/negative/complex local relationships.</w:t>
            </w:r>
          </w:p>
        </w:tc>
      </w:tr>
      <w:tr>
        <w:trPr>
          <w:cantSplit/>
        </w:trPr>
        <w:tc>
          <w:tcPr>
            <w:tcW w:type="dxa" w:w="400"/>
            <w:tcMar>
              <w:top w:type="dxa" w:w="40"/>
              <w:left w:type="dxa" w:w="70"/>
              <w:bottom w:type="dxa" w:w="40"/>
              <w:right w:type="dxa" w:w="70"/>
            </w:tcMar>
            <w:vAlign w:val="center"/>
          </w:tcPr>
          <w:p>
            <w:pPr>
              <w:spacing w:after="0" w:line="240"/>
              <w:jc w:val="left"/>
            </w:pPr>
            <w:r>
              <w:rPr>
                <w:color w:val="1F1F1F"/>
                <w:sz w:val="15"/>
                <w:szCs w:val="15"/>
              </w:rPr>
              <w:t xml:space="preserve">9</w:t>
            </w:r>
          </w:p>
        </w:tc>
        <w:tc>
          <w:tcPr>
            <w:tcW w:type="dxa" w:w="3500"/>
            <w:tcMar>
              <w:top w:type="dxa" w:w="40"/>
              <w:left w:type="dxa" w:w="70"/>
              <w:bottom w:type="dxa" w:w="40"/>
              <w:right w:type="dxa" w:w="70"/>
            </w:tcMar>
            <w:vAlign w:val="center"/>
          </w:tcPr>
          <w:p>
            <w:pPr>
              <w:spacing w:after="0" w:line="240"/>
              <w:jc w:val="left"/>
            </w:pPr>
            <w:r>
              <w:rPr>
                <w:color w:val="1F1F1F"/>
                <w:sz w:val="15"/>
                <w:szCs w:val="15"/>
              </w:rPr>
              <w:t xml:space="preserve">Generalized Linear Regression (Model type = Count)</w:t>
            </w:r>
          </w:p>
        </w:tc>
        <w:tc>
          <w:tcPr>
            <w:tcW w:type="dxa" w:w="5460"/>
            <w:tcMar>
              <w:top w:type="dxa" w:w="40"/>
              <w:left w:type="dxa" w:w="70"/>
              <w:bottom w:type="dxa" w:w="40"/>
              <w:right w:type="dxa" w:w="70"/>
            </w:tcMar>
            <w:vAlign w:val="center"/>
          </w:tcPr>
          <w:p>
            <w:pPr>
              <w:spacing w:after="0" w:line="240"/>
              <w:jc w:val="left"/>
            </w:pPr>
            <w:r>
              <w:rPr>
                <w:color w:val="1F1F1F"/>
                <w:sz w:val="15"/>
                <w:szCs w:val="15"/>
              </w:rPr>
              <w:t xml:space="preserve">Poisson only, with no over-dispersion term. Use for quick screening and residual mapping, not inference.</w:t>
            </w:r>
          </w:p>
        </w:tc>
      </w:tr>
      <w:tr>
        <w:trPr>
          <w:cantSplit/>
        </w:trPr>
        <w:tc>
          <w:tcPr>
            <w:tcW w:type="dxa" w:w="400"/>
            <w:shd w:fill="F6F5F1" w:color="auto" w:val="clear"/>
            <w:tcMar>
              <w:top w:type="dxa" w:w="40"/>
              <w:left w:type="dxa" w:w="70"/>
              <w:bottom w:type="dxa" w:w="40"/>
              <w:right w:type="dxa" w:w="70"/>
            </w:tcMar>
            <w:vAlign w:val="center"/>
          </w:tcPr>
          <w:p>
            <w:pPr>
              <w:spacing w:after="0" w:line="240"/>
              <w:jc w:val="left"/>
            </w:pPr>
            <w:r>
              <w:rPr>
                <w:color w:val="1F1F1F"/>
                <w:sz w:val="15"/>
                <w:szCs w:val="15"/>
              </w:rPr>
              <w:t xml:space="preserve">10</w:t>
            </w:r>
          </w:p>
        </w:tc>
        <w:tc>
          <w:tcPr>
            <w:tcW w:type="dxa" w:w="3500"/>
            <w:shd w:fill="F6F5F1" w:color="auto" w:val="clear"/>
            <w:tcMar>
              <w:top w:type="dxa" w:w="40"/>
              <w:left w:type="dxa" w:w="70"/>
              <w:bottom w:type="dxa" w:w="40"/>
              <w:right w:type="dxa" w:w="70"/>
            </w:tcMar>
            <w:vAlign w:val="center"/>
          </w:tcPr>
          <w:p>
            <w:pPr>
              <w:spacing w:after="0" w:line="240"/>
              <w:jc w:val="left"/>
            </w:pPr>
            <w:r>
              <w:rPr>
                <w:color w:val="1F1F1F"/>
                <w:sz w:val="15"/>
                <w:szCs w:val="15"/>
              </w:rPr>
              <w:t xml:space="preserve">Multiscale Geographically Weighted Regression</w:t>
            </w:r>
          </w:p>
        </w:tc>
        <w:tc>
          <w:tcPr>
            <w:tcW w:type="dxa" w:w="5460"/>
            <w:shd w:fill="F6F5F1" w:color="auto" w:val="clear"/>
            <w:tcMar>
              <w:top w:type="dxa" w:w="40"/>
              <w:left w:type="dxa" w:w="70"/>
              <w:bottom w:type="dxa" w:w="40"/>
              <w:right w:type="dxa" w:w="70"/>
            </w:tcMar>
            <w:vAlign w:val="center"/>
          </w:tcPr>
          <w:p>
            <w:pPr>
              <w:spacing w:after="0" w:line="240"/>
              <w:jc w:val="left"/>
            </w:pPr>
            <w:r>
              <w:rPr>
                <w:color w:val="1F1F1F"/>
                <w:sz w:val="15"/>
                <w:szCs w:val="15"/>
              </w:rPr>
              <w:t xml:space="preserve">Model type = Continuous; dependent = ln(eb_ALL_KAB); explanatory = lanes, speed, land uses with ≥10% prevalence; Neighborhood = Number of neighbors, Golden search; Scale data = checked.</w:t>
            </w:r>
          </w:p>
        </w:tc>
      </w:tr>
      <w:tr>
        <w:trPr>
          <w:cantSplit/>
        </w:trPr>
        <w:tc>
          <w:tcPr>
            <w:tcW w:type="dxa" w:w="400"/>
            <w:tcMar>
              <w:top w:type="dxa" w:w="40"/>
              <w:left w:type="dxa" w:w="70"/>
              <w:bottom w:type="dxa" w:w="40"/>
              <w:right w:type="dxa" w:w="70"/>
            </w:tcMar>
            <w:vAlign w:val="center"/>
          </w:tcPr>
          <w:p>
            <w:pPr>
              <w:spacing w:after="0" w:line="240"/>
              <w:jc w:val="left"/>
            </w:pPr>
            <w:r>
              <w:rPr>
                <w:color w:val="1F1F1F"/>
                <w:sz w:val="15"/>
                <w:szCs w:val="15"/>
              </w:rPr>
              <w:t xml:space="preserve">11</w:t>
            </w:r>
          </w:p>
        </w:tc>
        <w:tc>
          <w:tcPr>
            <w:tcW w:type="dxa" w:w="3500"/>
            <w:tcMar>
              <w:top w:type="dxa" w:w="40"/>
              <w:left w:type="dxa" w:w="70"/>
              <w:bottom w:type="dxa" w:w="40"/>
              <w:right w:type="dxa" w:w="70"/>
            </w:tcMar>
            <w:vAlign w:val="center"/>
          </w:tcPr>
          <w:p>
            <w:pPr>
              <w:spacing w:after="0" w:line="240"/>
              <w:jc w:val="left"/>
            </w:pPr>
            <w:r>
              <w:rPr>
                <w:color w:val="1F1F1F"/>
                <w:sz w:val="15"/>
                <w:szCs w:val="15"/>
              </w:rPr>
              <w:t xml:space="preserve">Python Notebook (Analysis › Python › New Notebook)</w:t>
            </w:r>
          </w:p>
        </w:tc>
        <w:tc>
          <w:tcPr>
            <w:tcW w:type="dxa" w:w="5460"/>
            <w:tcMar>
              <w:top w:type="dxa" w:w="40"/>
              <w:left w:type="dxa" w:w="70"/>
              <w:bottom w:type="dxa" w:w="40"/>
              <w:right w:type="dxa" w:w="70"/>
            </w:tcMar>
            <w:vAlign w:val="center"/>
          </w:tcPr>
          <w:p>
            <w:pPr>
              <w:spacing w:after="0" w:line="240"/>
              <w:jc w:val="left"/>
            </w:pPr>
            <w:r>
              <w:rPr>
                <w:color w:val="1F1F1F"/>
                <w:sz w:val="15"/>
                <w:szCs w:val="15"/>
              </w:rPr>
              <w:t xml:space="preserve">Run scripts/04_models.py for the NB2 / Firth models (install statsmodels via Package Manager).</w:t>
            </w:r>
          </w:p>
        </w:tc>
      </w:tr>
    </w:tbl>
    <w:p>
      <w:pPr>
        <w:spacing w:after="160"/>
      </w:pPr>
    </w:p>
    <w:p>
      <w:pPr>
        <w:pStyle w:val="Heading2"/>
        <w:keepNext/>
      </w:pPr>
      <w:r>
        <w:t xml:space="preserve">9.4  QGIS (3.34 LTR or later) — preparation and cartography</w:t>
      </w:r>
    </w:p>
    <w:p>
      <w:pPr>
        <w:keepNext/>
        <w:spacing w:after="80" w:before="160"/>
      </w:pPr>
      <w:r>
        <w:rPr>
          <w:b/>
          <w:bCs/>
          <w:color w:val="1F1F1F"/>
          <w:sz w:val="18"/>
          <w:szCs w:val="18"/>
        </w:rPr>
        <w:t xml:space="preserve">Table 13. </w:t>
      </w:r>
      <w:r>
        <w:rPr>
          <w:color w:val="52514E"/>
          <w:sz w:val="18"/>
          <w:szCs w:val="18"/>
        </w:rPr>
        <w:t xml:space="preserve">QGIS steps.</w:t>
      </w:r>
    </w:p>
    <w:tbl>
      <w:tblPr>
        <w:tblW w:type="dxa" w:w="9360"/>
        <w:tblBorders>
          <w:top w:val="single" w:color="C3C2B7" w:sz="4"/>
          <w:left w:val="single" w:color="C3C2B7" w:sz="4"/>
          <w:bottom w:val="single" w:color="C3C2B7" w:sz="4"/>
          <w:right w:val="single" w:color="C3C2B7" w:sz="4"/>
          <w:insideH w:val="single" w:color="C3C2B7" w:sz="4"/>
          <w:insideV w:val="single" w:color="C3C2B7" w:sz="4"/>
        </w:tblBorders>
      </w:tblPr>
      <w:tblGrid>
        <w:gridCol w:w="400"/>
        <w:gridCol w:w="3500"/>
        <w:gridCol w:w="5460"/>
      </w:tblGrid>
      <w:tr>
        <w:trPr>
          <w:tblHeader/>
        </w:trPr>
        <w:tc>
          <w:tcPr>
            <w:tcW w:type="dxa" w:w="400"/>
            <w:shd w:fill="DCE8F7" w:color="auto" w:val="clear"/>
            <w:tcMar>
              <w:top w:type="dxa" w:w="40"/>
              <w:left w:type="dxa" w:w="70"/>
              <w:bottom w:type="dxa" w:w="40"/>
              <w:right w:type="dxa" w:w="70"/>
            </w:tcMar>
            <w:vAlign w:val="center"/>
          </w:tcPr>
          <w:p>
            <w:pPr>
              <w:spacing w:after="0" w:line="240"/>
              <w:jc w:val="left"/>
            </w:pPr>
            <w:r>
              <w:rPr>
                <w:b/>
                <w:bCs/>
                <w:color w:val="1F1F1F"/>
                <w:sz w:val="15"/>
                <w:szCs w:val="15"/>
              </w:rPr>
              <w:t xml:space="preserve">#</w:t>
            </w:r>
          </w:p>
        </w:tc>
        <w:tc>
          <w:tcPr>
            <w:tcW w:type="dxa" w:w="3500"/>
            <w:shd w:fill="DCE8F7" w:color="auto" w:val="clear"/>
            <w:tcMar>
              <w:top w:type="dxa" w:w="40"/>
              <w:left w:type="dxa" w:w="70"/>
              <w:bottom w:type="dxa" w:w="40"/>
              <w:right w:type="dxa" w:w="70"/>
            </w:tcMar>
            <w:vAlign w:val="center"/>
          </w:tcPr>
          <w:p>
            <w:pPr>
              <w:spacing w:after="0" w:line="240"/>
              <w:jc w:val="center"/>
            </w:pPr>
            <w:r>
              <w:rPr>
                <w:b/>
                <w:bCs/>
                <w:color w:val="1F1F1F"/>
                <w:sz w:val="15"/>
                <w:szCs w:val="15"/>
              </w:rPr>
              <w:t xml:space="preserve">Menu path / tool</w:t>
            </w:r>
          </w:p>
        </w:tc>
        <w:tc>
          <w:tcPr>
            <w:tcW w:type="dxa" w:w="5460"/>
            <w:shd w:fill="DCE8F7" w:color="auto" w:val="clear"/>
            <w:tcMar>
              <w:top w:type="dxa" w:w="40"/>
              <w:left w:type="dxa" w:w="70"/>
              <w:bottom w:type="dxa" w:w="40"/>
              <w:right w:type="dxa" w:w="70"/>
            </w:tcMar>
            <w:vAlign w:val="center"/>
          </w:tcPr>
          <w:p>
            <w:pPr>
              <w:spacing w:after="0" w:line="240"/>
              <w:jc w:val="center"/>
            </w:pPr>
            <w:r>
              <w:rPr>
                <w:b/>
                <w:bCs/>
                <w:color w:val="1F1F1F"/>
                <w:sz w:val="15"/>
                <w:szCs w:val="15"/>
              </w:rPr>
              <w:t xml:space="preserve">Settings for these data</w:t>
            </w:r>
          </w:p>
        </w:tc>
      </w:tr>
      <w:tr>
        <w:trPr>
          <w:cantSplit/>
        </w:trPr>
        <w:tc>
          <w:tcPr>
            <w:tcW w:type="dxa" w:w="400"/>
            <w:tcMar>
              <w:top w:type="dxa" w:w="40"/>
              <w:left w:type="dxa" w:w="70"/>
              <w:bottom w:type="dxa" w:w="40"/>
              <w:right w:type="dxa" w:w="70"/>
            </w:tcMar>
            <w:vAlign w:val="center"/>
          </w:tcPr>
          <w:p>
            <w:pPr>
              <w:spacing w:after="0" w:line="240"/>
              <w:jc w:val="left"/>
            </w:pPr>
            <w:r>
              <w:rPr>
                <w:color w:val="1F1F1F"/>
                <w:sz w:val="15"/>
                <w:szCs w:val="15"/>
              </w:rPr>
              <w:t xml:space="preserve">1</w:t>
            </w:r>
          </w:p>
        </w:tc>
        <w:tc>
          <w:tcPr>
            <w:tcW w:type="dxa" w:w="3500"/>
            <w:tcMar>
              <w:top w:type="dxa" w:w="40"/>
              <w:left w:type="dxa" w:w="70"/>
              <w:bottom w:type="dxa" w:w="40"/>
              <w:right w:type="dxa" w:w="70"/>
            </w:tcMar>
            <w:vAlign w:val="center"/>
          </w:tcPr>
          <w:p>
            <w:pPr>
              <w:spacing w:after="0" w:line="240"/>
              <w:jc w:val="left"/>
            </w:pPr>
            <w:r>
              <w:rPr>
                <w:color w:val="1F1F1F"/>
                <w:sz w:val="15"/>
                <w:szCs w:val="15"/>
              </w:rPr>
              <w:t xml:space="preserve">Layer › Add Layer › Add Delimited Text Layer</w:t>
            </w:r>
          </w:p>
        </w:tc>
        <w:tc>
          <w:tcPr>
            <w:tcW w:type="dxa" w:w="5460"/>
            <w:tcMar>
              <w:top w:type="dxa" w:w="40"/>
              <w:left w:type="dxa" w:w="70"/>
              <w:bottom w:type="dxa" w:w="40"/>
              <w:right w:type="dxa" w:w="70"/>
            </w:tcMar>
            <w:vAlign w:val="center"/>
          </w:tcPr>
          <w:p>
            <w:pPr>
              <w:spacing w:after="0" w:line="240"/>
              <w:jc w:val="left"/>
            </w:pPr>
            <w:r>
              <w:rPr>
                <w:color w:val="1F1F1F"/>
                <w:sz w:val="15"/>
                <w:szCs w:val="15"/>
              </w:rPr>
              <w:t xml:space="preserve">File = Intersections CSV; Geometry definition = Well known text (WKT); field = geometry; CRS = EPSG:26917. (Or simply open the GeoPackage.)</w:t>
            </w:r>
          </w:p>
        </w:tc>
      </w:tr>
      <w:tr>
        <w:trPr>
          <w:cantSplit/>
        </w:trPr>
        <w:tc>
          <w:tcPr>
            <w:tcW w:type="dxa" w:w="400"/>
            <w:shd w:fill="F6F5F1" w:color="auto" w:val="clear"/>
            <w:tcMar>
              <w:top w:type="dxa" w:w="40"/>
              <w:left w:type="dxa" w:w="70"/>
              <w:bottom w:type="dxa" w:w="40"/>
              <w:right w:type="dxa" w:w="70"/>
            </w:tcMar>
            <w:vAlign w:val="center"/>
          </w:tcPr>
          <w:p>
            <w:pPr>
              <w:spacing w:after="0" w:line="240"/>
              <w:jc w:val="left"/>
            </w:pPr>
            <w:r>
              <w:rPr>
                <w:color w:val="1F1F1F"/>
                <w:sz w:val="15"/>
                <w:szCs w:val="15"/>
              </w:rPr>
              <w:t xml:space="preserve">2</w:t>
            </w:r>
          </w:p>
        </w:tc>
        <w:tc>
          <w:tcPr>
            <w:tcW w:type="dxa" w:w="3500"/>
            <w:shd w:fill="F6F5F1" w:color="auto" w:val="clear"/>
            <w:tcMar>
              <w:top w:type="dxa" w:w="40"/>
              <w:left w:type="dxa" w:w="70"/>
              <w:bottom w:type="dxa" w:w="40"/>
              <w:right w:type="dxa" w:w="70"/>
            </w:tcMar>
            <w:vAlign w:val="center"/>
          </w:tcPr>
          <w:p>
            <w:pPr>
              <w:spacing w:after="0" w:line="240"/>
              <w:jc w:val="left"/>
            </w:pPr>
            <w:r>
              <w:rPr>
                <w:color w:val="1F1F1F"/>
                <w:sz w:val="15"/>
                <w:szCs w:val="15"/>
              </w:rPr>
              <w:t xml:space="preserve">Processing › Vector geometry › Centroids (or Points along geometry)</w:t>
            </w:r>
          </w:p>
        </w:tc>
        <w:tc>
          <w:tcPr>
            <w:tcW w:type="dxa" w:w="5460"/>
            <w:shd w:fill="F6F5F1" w:color="auto" w:val="clear"/>
            <w:tcMar>
              <w:top w:type="dxa" w:w="40"/>
              <w:left w:type="dxa" w:w="70"/>
              <w:bottom w:type="dxa" w:w="40"/>
              <w:right w:type="dxa" w:w="70"/>
            </w:tcMar>
            <w:vAlign w:val="center"/>
          </w:tcPr>
          <w:p>
            <w:pPr>
              <w:spacing w:after="0" w:line="240"/>
              <w:jc w:val="left"/>
            </w:pPr>
            <w:r>
              <w:rPr>
                <w:color w:val="1F1F1F"/>
                <w:sz w:val="15"/>
                <w:szCs w:val="15"/>
              </w:rPr>
              <w:t xml:space="preserve">Mid-points of intersection influence lines and segments for point-based statistics.</w:t>
            </w:r>
          </w:p>
        </w:tc>
      </w:tr>
      <w:tr>
        <w:trPr>
          <w:cantSplit/>
        </w:trPr>
        <w:tc>
          <w:tcPr>
            <w:tcW w:type="dxa" w:w="400"/>
            <w:tcMar>
              <w:top w:type="dxa" w:w="40"/>
              <w:left w:type="dxa" w:w="70"/>
              <w:bottom w:type="dxa" w:w="40"/>
              <w:right w:type="dxa" w:w="70"/>
            </w:tcMar>
            <w:vAlign w:val="center"/>
          </w:tcPr>
          <w:p>
            <w:pPr>
              <w:spacing w:after="0" w:line="240"/>
              <w:jc w:val="left"/>
            </w:pPr>
            <w:r>
              <w:rPr>
                <w:color w:val="1F1F1F"/>
                <w:sz w:val="15"/>
                <w:szCs w:val="15"/>
              </w:rPr>
              <w:t xml:space="preserve">3</w:t>
            </w:r>
          </w:p>
        </w:tc>
        <w:tc>
          <w:tcPr>
            <w:tcW w:type="dxa" w:w="3500"/>
            <w:tcMar>
              <w:top w:type="dxa" w:w="40"/>
              <w:left w:type="dxa" w:w="70"/>
              <w:bottom w:type="dxa" w:w="40"/>
              <w:right w:type="dxa" w:w="70"/>
            </w:tcMar>
            <w:vAlign w:val="center"/>
          </w:tcPr>
          <w:p>
            <w:pPr>
              <w:spacing w:after="0" w:line="240"/>
              <w:jc w:val="left"/>
            </w:pPr>
            <w:r>
              <w:rPr>
                <w:color w:val="1F1F1F"/>
                <w:sz w:val="15"/>
                <w:szCs w:val="15"/>
              </w:rPr>
              <w:t xml:space="preserve">Field Calculator</w:t>
            </w:r>
          </w:p>
        </w:tc>
        <w:tc>
          <w:tcPr>
            <w:tcW w:type="dxa" w:w="5460"/>
            <w:tcMar>
              <w:top w:type="dxa" w:w="40"/>
              <w:left w:type="dxa" w:w="70"/>
              <w:bottom w:type="dxa" w:w="40"/>
              <w:right w:type="dxa" w:w="70"/>
            </w:tcMar>
            <w:vAlign w:val="center"/>
          </w:tcPr>
          <w:p>
            <w:pPr>
              <w:spacing w:after="0" w:line="240"/>
              <w:jc w:val="left"/>
            </w:pPr>
            <w:r>
              <w:rPr>
                <w:color w:val="1F1F1F"/>
                <w:sz w:val="15"/>
                <w:szCs w:val="15"/>
              </w:rPr>
              <w:t xml:space="preserve">exposure = "RN_AADT_AVG"*365*4/1e6 (intersections) or *"SEGLENGTH"/1e8 (segments); crude rate = y_ALL_KSI / exposure. EB rates are pre-computed in eb_ fields.</w:t>
            </w:r>
          </w:p>
        </w:tc>
      </w:tr>
      <w:tr>
        <w:trPr>
          <w:cantSplit/>
        </w:trPr>
        <w:tc>
          <w:tcPr>
            <w:tcW w:type="dxa" w:w="400"/>
            <w:shd w:fill="F6F5F1" w:color="auto" w:val="clear"/>
            <w:tcMar>
              <w:top w:type="dxa" w:w="40"/>
              <w:left w:type="dxa" w:w="70"/>
              <w:bottom w:type="dxa" w:w="40"/>
              <w:right w:type="dxa" w:w="70"/>
            </w:tcMar>
            <w:vAlign w:val="center"/>
          </w:tcPr>
          <w:p>
            <w:pPr>
              <w:spacing w:after="0" w:line="240"/>
              <w:jc w:val="left"/>
            </w:pPr>
            <w:r>
              <w:rPr>
                <w:color w:val="1F1F1F"/>
                <w:sz w:val="15"/>
                <w:szCs w:val="15"/>
              </w:rPr>
              <w:t xml:space="preserve">4</w:t>
            </w:r>
          </w:p>
        </w:tc>
        <w:tc>
          <w:tcPr>
            <w:tcW w:type="dxa" w:w="3500"/>
            <w:shd w:fill="F6F5F1" w:color="auto" w:val="clear"/>
            <w:tcMar>
              <w:top w:type="dxa" w:w="40"/>
              <w:left w:type="dxa" w:w="70"/>
              <w:bottom w:type="dxa" w:w="40"/>
              <w:right w:type="dxa" w:w="70"/>
            </w:tcMar>
            <w:vAlign w:val="center"/>
          </w:tcPr>
          <w:p>
            <w:pPr>
              <w:spacing w:after="0" w:line="240"/>
              <w:jc w:val="left"/>
            </w:pPr>
            <w:r>
              <w:rPr>
                <w:color w:val="1F1F1F"/>
                <w:sz w:val="15"/>
                <w:szCs w:val="15"/>
              </w:rPr>
              <w:t xml:space="preserve">Plugins › Hotspot Analysis (requires PySAL)</w:t>
            </w:r>
          </w:p>
        </w:tc>
        <w:tc>
          <w:tcPr>
            <w:tcW w:type="dxa" w:w="5460"/>
            <w:shd w:fill="F6F5F1" w:color="auto" w:val="clear"/>
            <w:tcMar>
              <w:top w:type="dxa" w:w="40"/>
              <w:left w:type="dxa" w:w="70"/>
              <w:bottom w:type="dxa" w:w="40"/>
              <w:right w:type="dxa" w:w="70"/>
            </w:tcMar>
            <w:vAlign w:val="center"/>
          </w:tcPr>
          <w:p>
            <w:pPr>
              <w:spacing w:after="0" w:line="240"/>
              <w:jc w:val="left"/>
            </w:pPr>
            <w:r>
              <w:rPr>
                <w:color w:val="1F1F1F"/>
                <w:sz w:val="15"/>
                <w:szCs w:val="15"/>
              </w:rPr>
              <w:t xml:space="preserve">Gi* and Local Moran on eb_ fields; k-NN or distance-band weights matching the 6–8 km scale.</w:t>
            </w:r>
          </w:p>
        </w:tc>
      </w:tr>
      <w:tr>
        <w:trPr>
          <w:cantSplit/>
        </w:trPr>
        <w:tc>
          <w:tcPr>
            <w:tcW w:type="dxa" w:w="400"/>
            <w:tcMar>
              <w:top w:type="dxa" w:w="40"/>
              <w:left w:type="dxa" w:w="70"/>
              <w:bottom w:type="dxa" w:w="40"/>
              <w:right w:type="dxa" w:w="70"/>
            </w:tcMar>
            <w:vAlign w:val="center"/>
          </w:tcPr>
          <w:p>
            <w:pPr>
              <w:spacing w:after="0" w:line="240"/>
              <w:jc w:val="left"/>
            </w:pPr>
            <w:r>
              <w:rPr>
                <w:color w:val="1F1F1F"/>
                <w:sz w:val="15"/>
                <w:szCs w:val="15"/>
              </w:rPr>
              <w:t xml:space="preserve">5</w:t>
            </w:r>
          </w:p>
        </w:tc>
        <w:tc>
          <w:tcPr>
            <w:tcW w:type="dxa" w:w="3500"/>
            <w:tcMar>
              <w:top w:type="dxa" w:w="40"/>
              <w:left w:type="dxa" w:w="70"/>
              <w:bottom w:type="dxa" w:w="40"/>
              <w:right w:type="dxa" w:w="70"/>
            </w:tcMar>
            <w:vAlign w:val="center"/>
          </w:tcPr>
          <w:p>
            <w:pPr>
              <w:spacing w:after="0" w:line="240"/>
              <w:jc w:val="left"/>
            </w:pPr>
            <w:r>
              <w:rPr>
                <w:color w:val="1F1F1F"/>
                <w:sz w:val="15"/>
                <w:szCs w:val="15"/>
              </w:rPr>
              <w:t xml:space="preserve">Symbology › Categorized</w:t>
            </w:r>
          </w:p>
        </w:tc>
        <w:tc>
          <w:tcPr>
            <w:tcW w:type="dxa" w:w="5460"/>
            <w:tcMar>
              <w:top w:type="dxa" w:w="40"/>
              <w:left w:type="dxa" w:w="70"/>
              <w:bottom w:type="dxa" w:w="40"/>
              <w:right w:type="dxa" w:w="70"/>
            </w:tcMar>
            <w:vAlign w:val="center"/>
          </w:tcPr>
          <w:p>
            <w:pPr>
              <w:spacing w:after="0" w:line="240"/>
              <w:jc w:val="left"/>
            </w:pPr>
            <w:r>
              <w:rPr>
                <w:color w:val="1F1F1F"/>
                <w:sz w:val="15"/>
                <w:szCs w:val="15"/>
              </w:rPr>
              <w:t xml:space="preserve">Style lisa_*, gi_*, typology and bvlisa_* fields with the colour conventions used in this report (HH red, LL blue, HL orange, LH light blue, n.s. grey).</w:t>
            </w:r>
          </w:p>
        </w:tc>
      </w:tr>
      <w:tr>
        <w:trPr>
          <w:cantSplit/>
        </w:trPr>
        <w:tc>
          <w:tcPr>
            <w:tcW w:type="dxa" w:w="400"/>
            <w:shd w:fill="F6F5F1" w:color="auto" w:val="clear"/>
            <w:tcMar>
              <w:top w:type="dxa" w:w="40"/>
              <w:left w:type="dxa" w:w="70"/>
              <w:bottom w:type="dxa" w:w="40"/>
              <w:right w:type="dxa" w:w="70"/>
            </w:tcMar>
            <w:vAlign w:val="center"/>
          </w:tcPr>
          <w:p>
            <w:pPr>
              <w:spacing w:after="0" w:line="240"/>
              <w:jc w:val="left"/>
            </w:pPr>
            <w:r>
              <w:rPr>
                <w:color w:val="1F1F1F"/>
                <w:sz w:val="15"/>
                <w:szCs w:val="15"/>
              </w:rPr>
              <w:t xml:space="preserve">6</w:t>
            </w:r>
          </w:p>
        </w:tc>
        <w:tc>
          <w:tcPr>
            <w:tcW w:type="dxa" w:w="3500"/>
            <w:shd w:fill="F6F5F1" w:color="auto" w:val="clear"/>
            <w:tcMar>
              <w:top w:type="dxa" w:w="40"/>
              <w:left w:type="dxa" w:w="70"/>
              <w:bottom w:type="dxa" w:w="40"/>
              <w:right w:type="dxa" w:w="70"/>
            </w:tcMar>
            <w:vAlign w:val="center"/>
          </w:tcPr>
          <w:p>
            <w:pPr>
              <w:spacing w:after="0" w:line="240"/>
              <w:jc w:val="left"/>
            </w:pPr>
            <w:r>
              <w:rPr>
                <w:color w:val="1F1F1F"/>
                <w:sz w:val="15"/>
                <w:szCs w:val="15"/>
              </w:rPr>
              <w:t xml:space="preserve">Processing › Network analysis › Service area (from layer) + Join attributes by location (summary)</w:t>
            </w:r>
          </w:p>
        </w:tc>
        <w:tc>
          <w:tcPr>
            <w:tcW w:type="dxa" w:w="5460"/>
            <w:shd w:fill="F6F5F1" w:color="auto" w:val="clear"/>
            <w:tcMar>
              <w:top w:type="dxa" w:w="40"/>
              <w:left w:type="dxa" w:w="70"/>
              <w:bottom w:type="dxa" w:w="40"/>
              <w:right w:type="dxa" w:w="70"/>
            </w:tcMar>
            <w:vAlign w:val="center"/>
          </w:tcPr>
          <w:p>
            <w:pPr>
              <w:spacing w:after="0" w:line="240"/>
              <w:jc w:val="left"/>
            </w:pPr>
            <w:r>
              <w:rPr>
                <w:color w:val="1F1F1F"/>
                <w:sz w:val="15"/>
                <w:szCs w:val="15"/>
              </w:rPr>
              <w:t xml:space="preserve">To rebuild land-use counts in network buffers (e.g., 0.25 mi) from a business / parcel point layer.</w:t>
            </w:r>
          </w:p>
        </w:tc>
      </w:tr>
      <w:tr>
        <w:trPr>
          <w:cantSplit/>
        </w:trPr>
        <w:tc>
          <w:tcPr>
            <w:tcW w:type="dxa" w:w="400"/>
            <w:tcMar>
              <w:top w:type="dxa" w:w="40"/>
              <w:left w:type="dxa" w:w="70"/>
              <w:bottom w:type="dxa" w:w="40"/>
              <w:right w:type="dxa" w:w="70"/>
            </w:tcMar>
            <w:vAlign w:val="center"/>
          </w:tcPr>
          <w:p>
            <w:pPr>
              <w:spacing w:after="0" w:line="240"/>
              <w:jc w:val="left"/>
            </w:pPr>
            <w:r>
              <w:rPr>
                <w:color w:val="1F1F1F"/>
                <w:sz w:val="15"/>
                <w:szCs w:val="15"/>
              </w:rPr>
              <w:t xml:space="preserve">7</w:t>
            </w:r>
          </w:p>
        </w:tc>
        <w:tc>
          <w:tcPr>
            <w:tcW w:type="dxa" w:w="3500"/>
            <w:tcMar>
              <w:top w:type="dxa" w:w="40"/>
              <w:left w:type="dxa" w:w="70"/>
              <w:bottom w:type="dxa" w:w="40"/>
              <w:right w:type="dxa" w:w="70"/>
            </w:tcMar>
            <w:vAlign w:val="center"/>
          </w:tcPr>
          <w:p>
            <w:pPr>
              <w:spacing w:after="0" w:line="240"/>
              <w:jc w:val="left"/>
            </w:pPr>
            <w:r>
              <w:rPr>
                <w:color w:val="1F1F1F"/>
                <w:sz w:val="15"/>
                <w:szCs w:val="15"/>
              </w:rPr>
              <w:t xml:space="preserve">Plugins › Processing R Provider, or Python Console</w:t>
            </w:r>
          </w:p>
        </w:tc>
        <w:tc>
          <w:tcPr>
            <w:tcW w:type="dxa" w:w="5460"/>
            <w:tcMar>
              <w:top w:type="dxa" w:w="40"/>
              <w:left w:type="dxa" w:w="70"/>
              <w:bottom w:type="dxa" w:w="40"/>
              <w:right w:type="dxa" w:w="70"/>
            </w:tcMar>
            <w:vAlign w:val="center"/>
          </w:tcPr>
          <w:p>
            <w:pPr>
              <w:spacing w:after="0" w:line="240"/>
              <w:jc w:val="left"/>
            </w:pPr>
            <w:r>
              <w:rPr>
                <w:color w:val="1F1F1F"/>
                <w:sz w:val="15"/>
                <w:szCs w:val="15"/>
              </w:rPr>
              <w:t xml:space="preserve">Run MASS::glm.nb / statsmodels NB2 models (scripts supplied); core K-means in QGIS clusters by location only, so use sklearn for attribute clustering.</w:t>
            </w:r>
          </w:p>
        </w:tc>
      </w:tr>
      <w:tr>
        <w:trPr>
          <w:cantSplit/>
        </w:trPr>
        <w:tc>
          <w:tcPr>
            <w:tcW w:type="dxa" w:w="400"/>
            <w:shd w:fill="F6F5F1" w:color="auto" w:val="clear"/>
            <w:tcMar>
              <w:top w:type="dxa" w:w="40"/>
              <w:left w:type="dxa" w:w="70"/>
              <w:bottom w:type="dxa" w:w="40"/>
              <w:right w:type="dxa" w:w="70"/>
            </w:tcMar>
            <w:vAlign w:val="center"/>
          </w:tcPr>
          <w:p>
            <w:pPr>
              <w:spacing w:after="0" w:line="240"/>
              <w:jc w:val="left"/>
            </w:pPr>
            <w:r>
              <w:rPr>
                <w:color w:val="1F1F1F"/>
                <w:sz w:val="15"/>
                <w:szCs w:val="15"/>
              </w:rPr>
              <w:t xml:space="preserve">8</w:t>
            </w:r>
          </w:p>
        </w:tc>
        <w:tc>
          <w:tcPr>
            <w:tcW w:type="dxa" w:w="3500"/>
            <w:shd w:fill="F6F5F1" w:color="auto" w:val="clear"/>
            <w:tcMar>
              <w:top w:type="dxa" w:w="40"/>
              <w:left w:type="dxa" w:w="70"/>
              <w:bottom w:type="dxa" w:w="40"/>
              <w:right w:type="dxa" w:w="70"/>
            </w:tcMar>
            <w:vAlign w:val="center"/>
          </w:tcPr>
          <w:p>
            <w:pPr>
              <w:spacing w:after="0" w:line="240"/>
              <w:jc w:val="left"/>
            </w:pPr>
            <w:r>
              <w:rPr>
                <w:color w:val="1F1F1F"/>
                <w:sz w:val="15"/>
                <w:szCs w:val="15"/>
              </w:rPr>
              <w:t xml:space="preserve">Project › New Print Layout (Atlas)</w:t>
            </w:r>
          </w:p>
        </w:tc>
        <w:tc>
          <w:tcPr>
            <w:tcW w:type="dxa" w:w="5460"/>
            <w:shd w:fill="F6F5F1" w:color="auto" w:val="clear"/>
            <w:tcMar>
              <w:top w:type="dxa" w:w="40"/>
              <w:left w:type="dxa" w:w="70"/>
              <w:bottom w:type="dxa" w:w="40"/>
              <w:right w:type="dxa" w:w="70"/>
            </w:tcMar>
            <w:vAlign w:val="center"/>
          </w:tcPr>
          <w:p>
            <w:pPr>
              <w:spacing w:after="0" w:line="240"/>
              <w:jc w:val="left"/>
            </w:pPr>
            <w:r>
              <w:rPr>
                <w:color w:val="1F1F1F"/>
                <w:sz w:val="15"/>
                <w:szCs w:val="15"/>
              </w:rPr>
              <w:t xml:space="preserve">Map, legend, scale bar, north arrow; use Atlas to page through corridors or counties.</w:t>
            </w:r>
          </w:p>
        </w:tc>
      </w:tr>
    </w:tbl>
    <w:p>
      <w:pPr>
        <w:spacing w:after="160"/>
      </w:pPr>
    </w:p>
    <w:p>
      <w:pPr>
        <w:pStyle w:val="Heading2"/>
        <w:keepNext/>
      </w:pPr>
      <w:r>
        <w:t xml:space="preserve">9.5  R / Python for the count models</w:t>
      </w:r>
    </w:p>
    <w:p>
      <w:pPr>
        <w:spacing w:after="120" w:before="0" w:line="276"/>
        <w:jc w:val="left"/>
      </w:pPr>
      <w:r>
        <w:t xml:space="preserve">The count models are the one component that must run outside the GIS. In R, the equivalent of the supplied Python pipeline is MASS::glm.nb for NB2, logistf-style penalisation (e.g., the brglm2 package for Poisson bias reduction) for sparse outcomes, spdep::SpatialFiltering or spatialreg::ME for eigenvector spatial filtering, and p.adjust(method = "BH") for FDR. Results can be joined back to the GeoPackage on SEGMENTID for mapping in QGIS or ArcGIS.</w:t>
      </w:r>
    </w:p>
    <w:p>
      <w:pPr>
        <w:pStyle w:val="Heading1"/>
        <w:pageBreakBefore/>
      </w:pPr>
      <w:r>
        <w:t xml:space="preserve">10  Limitations and next steps</w:t>
      </w:r>
    </w:p>
    <w:p>
      <w:pPr>
        <w:pStyle w:val="Heading2"/>
        <w:keepNext/>
      </w:pPr>
      <w:r>
        <w:t xml:space="preserve">10.1  Limitations</w:t>
      </w:r>
    </w:p>
    <w:p>
      <w:pPr>
        <w:pStyle w:val="ListParagraph"/>
        <w:numPr>
          <w:ilvl w:val="0"/>
          <w:numId w:val="2"/>
        </w:numPr>
        <w:spacing w:after="60" w:line="264"/>
      </w:pPr>
      <w:r>
        <w:rPr>
          <w:b/>
          <w:bCs/>
        </w:rPr>
        <w:t xml:space="preserve">Cross-sectional associations, not causal effects.</w:t>
      </w:r>
      <w:r>
        <w:t xml:space="preserve"> Land uses locate where traffic and pedestrians already are. Exposure controls, fixed effects and spatial filters reduce but cannot remove this confounding. Pedestrian volumes in particular are unobserved.</w:t>
      </w:r>
    </w:p>
    <w:p>
      <w:pPr>
        <w:pStyle w:val="ListParagraph"/>
        <w:numPr>
          <w:ilvl w:val="0"/>
          <w:numId w:val="2"/>
        </w:numPr>
        <w:spacing w:after="60" w:line="264"/>
      </w:pPr>
      <w:r>
        <w:rPr>
          <w:b/>
          <w:bCs/>
        </w:rPr>
        <w:t xml:space="preserve">Land-use measurement.</w:t>
      </w:r>
      <w:r>
        <w:t xml:space="preserve"> Counts are within the site's influence area. Effects may operate at larger distances (e.g., the 6–8 km clustering scale), and counts do not capture driveway numbers or building size.</w:t>
      </w:r>
    </w:p>
    <w:p>
      <w:pPr>
        <w:pStyle w:val="ListParagraph"/>
        <w:numPr>
          <w:ilvl w:val="0"/>
          <w:numId w:val="2"/>
        </w:numPr>
        <w:spacing w:after="60" w:line="264"/>
      </w:pPr>
      <w:r>
        <w:rPr>
          <w:b/>
          <w:bCs/>
        </w:rPr>
        <w:t xml:space="preserve">Sparse fatal outcomes.</w:t>
      </w:r>
      <w:r>
        <w:t xml:space="preserve"> Fatal models are limited to all crashes and a few crash types. Firth estimates are less biased but have wide intervals; FDR-significant fatal results (auto sales &amp; service, fast food, hotels) are the most credible.</w:t>
      </w:r>
    </w:p>
    <w:p>
      <w:pPr>
        <w:pStyle w:val="ListParagraph"/>
        <w:numPr>
          <w:ilvl w:val="0"/>
          <w:numId w:val="2"/>
        </w:numPr>
        <w:spacing w:after="60" w:line="264"/>
      </w:pPr>
      <w:r>
        <w:rPr>
          <w:b/>
          <w:bCs/>
        </w:rPr>
        <w:t xml:space="preserve">Multiple testing.</w:t>
      </w:r>
      <w:r>
        <w:t xml:space="preserve"> 1,440 one-land-use-at-a-time associations were estimated, so about 5% of the p &lt; 0.05 cells are expected by chance. Use the boxed (FDR) cells and patterns that repeat across severities and facilities.</w:t>
      </w:r>
    </w:p>
    <w:p>
      <w:pPr>
        <w:pStyle w:val="ListParagraph"/>
        <w:numPr>
          <w:ilvl w:val="0"/>
          <w:numId w:val="2"/>
        </w:numPr>
        <w:spacing w:after="60" w:line="264"/>
      </w:pPr>
      <w:r>
        <w:rPr>
          <w:b/>
          <w:bCs/>
        </w:rPr>
        <w:t xml:space="preserve">Four-year period, ten corridors.</w:t>
      </w:r>
      <w:r>
        <w:t xml:space="preserve"> Results describe principal arterials in six Florida counties and may not transfer to other road classes.</w:t>
      </w:r>
    </w:p>
    <w:p>
      <w:pPr>
        <w:pStyle w:val="Heading2"/>
        <w:keepNext/>
      </w:pPr>
      <w:r>
        <w:t xml:space="preserve">10.2  More sophisticated next steps</w:t>
      </w:r>
    </w:p>
    <w:p>
      <w:pPr>
        <w:pStyle w:val="ListParagraph"/>
        <w:numPr>
          <w:ilvl w:val="0"/>
          <w:numId w:val="2"/>
        </w:numPr>
        <w:spacing w:after="60" w:line="264"/>
      </w:pPr>
      <w:r>
        <w:rPr>
          <w:b/>
          <w:bCs/>
        </w:rPr>
        <w:t xml:space="preserve">Multivariate Bayesian count model.</w:t>
      </w:r>
      <w:r>
        <w:t xml:space="preserve"> Model all crash types × severities jointly (multivariate Poisson-lognormal) with correlated site random effects and a CAR/BYM2 spatial term, e.g., in R-INLA, brms or Stan. This borrows strength across crash types and makes fatal-by-type estimates possible through partial pooling.</w:t>
      </w:r>
    </w:p>
    <w:p>
      <w:pPr>
        <w:pStyle w:val="ListParagraph"/>
        <w:numPr>
          <w:ilvl w:val="0"/>
          <w:numId w:val="2"/>
        </w:numPr>
        <w:spacing w:after="60" w:line="264"/>
      </w:pPr>
      <w:r>
        <w:rPr>
          <w:b/>
          <w:bCs/>
        </w:rPr>
        <w:t xml:space="preserve">Random-parameters negative binomial</w:t>
      </w:r>
      <w:r>
        <w:t xml:space="preserve"> to let land-use effects vary across sites (unobserved heterogeneity), complementing MGWR.</w:t>
      </w:r>
    </w:p>
    <w:p>
      <w:pPr>
        <w:pStyle w:val="ListParagraph"/>
        <w:numPr>
          <w:ilvl w:val="0"/>
          <w:numId w:val="2"/>
        </w:numPr>
        <w:spacing w:after="60" w:line="264"/>
      </w:pPr>
      <w:r>
        <w:rPr>
          <w:b/>
          <w:bCs/>
        </w:rPr>
        <w:t xml:space="preserve">Crash-level and business-level point data</w:t>
      </w:r>
      <w:r>
        <w:t xml:space="preserve"> would enable network kernel density, colocation quotients (ArcGIS Colocation Analysis) and distance-decay land-use buffers (e.g., 250 ft, 0.25 mi, 0.5 mi) built with network service areas.</w:t>
      </w:r>
    </w:p>
    <w:p>
      <w:pPr>
        <w:pStyle w:val="ListParagraph"/>
        <w:numPr>
          <w:ilvl w:val="0"/>
          <w:numId w:val="2"/>
        </w:numPr>
        <w:spacing w:after="60" w:line="264"/>
      </w:pPr>
      <w:r>
        <w:rPr>
          <w:b/>
          <w:bCs/>
        </w:rPr>
        <w:t xml:space="preserve">Driveway and access-point inventories</w:t>
      </w:r>
      <w:r>
        <w:t xml:space="preserve"> to test whether the gas-station, fast-food and shopping-center effects operate through access density.</w:t>
      </w:r>
    </w:p>
    <w:p>
      <w:pPr>
        <w:pStyle w:val="ListParagraph"/>
        <w:numPr>
          <w:ilvl w:val="0"/>
          <w:numId w:val="2"/>
        </w:numPr>
        <w:spacing w:after="60" w:line="264"/>
      </w:pPr>
      <w:r>
        <w:rPr>
          <w:b/>
          <w:bCs/>
        </w:rPr>
        <w:t xml:space="preserve">Space-time analysis</w:t>
      </w:r>
      <w:r>
        <w:t xml:space="preserve"> (Emerging Hot Spot Analysis) once crash dates are attached.</w:t>
      </w:r>
    </w:p>
    <w:p>
      <w:pPr>
        <w:pStyle w:val="Heading1"/>
        <w:pageBreakBefore/>
      </w:pPr>
      <w:r>
        <w:t xml:space="preserve">References</w:t>
      </w:r>
    </w:p>
    <w:p>
      <w:pPr>
        <w:spacing w:after="120" w:before="0" w:line="276"/>
        <w:jc w:val="left"/>
      </w:pPr>
      <w:r>
        <w:rPr>
          <w:sz w:val="19"/>
          <w:szCs w:val="19"/>
        </w:rPr>
        <w:t xml:space="preserve">Anselin, L. (1995). Local indicators of spatial association—LISA. </w:t>
      </w:r>
      <w:r>
        <w:rPr>
          <w:i/>
          <w:iCs/>
          <w:sz w:val="19"/>
          <w:szCs w:val="19"/>
        </w:rPr>
        <w:t xml:space="preserve">Geographical Analysis</w:t>
      </w:r>
      <w:r>
        <w:rPr>
          <w:sz w:val="19"/>
          <w:szCs w:val="19"/>
        </w:rPr>
        <w:t xml:space="preserve">, 27(2), 93–115.</w:t>
      </w:r>
    </w:p>
    <w:p>
      <w:pPr>
        <w:spacing w:after="120" w:before="0" w:line="276"/>
        <w:jc w:val="left"/>
      </w:pPr>
      <w:r>
        <w:rPr>
          <w:sz w:val="19"/>
          <w:szCs w:val="19"/>
        </w:rPr>
        <w:t xml:space="preserve">Anselin, L., &amp; Li, X. (2019). Operational local join count statistics for cluster detection. </w:t>
      </w:r>
      <w:r>
        <w:rPr>
          <w:i/>
          <w:iCs/>
          <w:sz w:val="19"/>
          <w:szCs w:val="19"/>
        </w:rPr>
        <w:t xml:space="preserve">Journal of Geographical Systems</w:t>
      </w:r>
      <w:r>
        <w:rPr>
          <w:sz w:val="19"/>
          <w:szCs w:val="19"/>
        </w:rPr>
        <w:t xml:space="preserve">, 21(2), 189–210.</w:t>
      </w:r>
    </w:p>
    <w:p>
      <w:pPr>
        <w:spacing w:after="120" w:before="0" w:line="276"/>
        <w:jc w:val="left"/>
      </w:pPr>
      <w:r>
        <w:rPr>
          <w:sz w:val="19"/>
          <w:szCs w:val="19"/>
        </w:rPr>
        <w:t xml:space="preserve">Assunção, R. M., &amp; Reis, E. A. (1999). A new proposal to adjust Moran's I for population density. </w:t>
      </w:r>
      <w:r>
        <w:rPr>
          <w:i/>
          <w:iCs/>
          <w:sz w:val="19"/>
          <w:szCs w:val="19"/>
        </w:rPr>
        <w:t xml:space="preserve">Statistics in Medicine</w:t>
      </w:r>
      <w:r>
        <w:rPr>
          <w:sz w:val="19"/>
          <w:szCs w:val="19"/>
        </w:rPr>
        <w:t xml:space="preserve">, 18(16), 2147–2162.</w:t>
      </w:r>
    </w:p>
    <w:p>
      <w:pPr>
        <w:spacing w:after="120" w:before="0" w:line="276"/>
        <w:jc w:val="left"/>
      </w:pPr>
      <w:r>
        <w:rPr>
          <w:sz w:val="19"/>
          <w:szCs w:val="19"/>
        </w:rPr>
        <w:t xml:space="preserve">Benjamini, Y., &amp; Hochberg, Y. (1995). Controlling the false discovery rate: a practical and powerful approach to multiple testing. </w:t>
      </w:r>
      <w:r>
        <w:rPr>
          <w:i/>
          <w:iCs/>
          <w:sz w:val="19"/>
          <w:szCs w:val="19"/>
        </w:rPr>
        <w:t xml:space="preserve">Journal of the Royal Statistical Society B</w:t>
      </w:r>
      <w:r>
        <w:rPr>
          <w:sz w:val="19"/>
          <w:szCs w:val="19"/>
        </w:rPr>
        <w:t xml:space="preserve">, 57(1), 289–300.</w:t>
      </w:r>
    </w:p>
    <w:p>
      <w:pPr>
        <w:spacing w:after="120" w:before="0" w:line="276"/>
        <w:jc w:val="left"/>
      </w:pPr>
      <w:r>
        <w:rPr>
          <w:sz w:val="19"/>
          <w:szCs w:val="19"/>
        </w:rPr>
        <w:t xml:space="preserve">da Silva, A. R., &amp; Fotheringham, A. S. (2016). The multiple testing issue in geographically weighted regression. </w:t>
      </w:r>
      <w:r>
        <w:rPr>
          <w:i/>
          <w:iCs/>
          <w:sz w:val="19"/>
          <w:szCs w:val="19"/>
        </w:rPr>
        <w:t xml:space="preserve">Geographical Analysis</w:t>
      </w:r>
      <w:r>
        <w:rPr>
          <w:sz w:val="19"/>
          <w:szCs w:val="19"/>
        </w:rPr>
        <w:t xml:space="preserve">, 48(3), 233–247.</w:t>
      </w:r>
    </w:p>
    <w:p>
      <w:pPr>
        <w:spacing w:after="120" w:before="0" w:line="276"/>
        <w:jc w:val="left"/>
      </w:pPr>
      <w:r>
        <w:rPr>
          <w:sz w:val="19"/>
          <w:szCs w:val="19"/>
        </w:rPr>
        <w:t xml:space="preserve">Dumbaugh, E., &amp; Rae, R. (2009). Safe urban form: revisiting the relationship between community design and traffic safety. </w:t>
      </w:r>
      <w:r>
        <w:rPr>
          <w:i/>
          <w:iCs/>
          <w:sz w:val="19"/>
          <w:szCs w:val="19"/>
        </w:rPr>
        <w:t xml:space="preserve">Journal of the American Planning Association</w:t>
      </w:r>
      <w:r>
        <w:rPr>
          <w:sz w:val="19"/>
          <w:szCs w:val="19"/>
        </w:rPr>
        <w:t xml:space="preserve">, 75(3), 309–329.</w:t>
      </w:r>
    </w:p>
    <w:p>
      <w:pPr>
        <w:spacing w:after="120" w:before="0" w:line="276"/>
        <w:jc w:val="left"/>
      </w:pPr>
      <w:r>
        <w:rPr>
          <w:sz w:val="19"/>
          <w:szCs w:val="19"/>
        </w:rPr>
        <w:t xml:space="preserve">Dumbaugh, E., &amp; Li, W. (2011). Designing for the safety of pedestrians, cyclists, and motorists in urban environments. </w:t>
      </w:r>
      <w:r>
        <w:rPr>
          <w:i/>
          <w:iCs/>
          <w:sz w:val="19"/>
          <w:szCs w:val="19"/>
        </w:rPr>
        <w:t xml:space="preserve">Journal of the American Planning Association</w:t>
      </w:r>
      <w:r>
        <w:rPr>
          <w:sz w:val="19"/>
          <w:szCs w:val="19"/>
        </w:rPr>
        <w:t xml:space="preserve">, 77(1), 69–88.</w:t>
      </w:r>
    </w:p>
    <w:p>
      <w:pPr>
        <w:spacing w:after="120" w:before="0" w:line="276"/>
        <w:jc w:val="left"/>
      </w:pPr>
      <w:r>
        <w:rPr>
          <w:sz w:val="19"/>
          <w:szCs w:val="19"/>
        </w:rPr>
        <w:t xml:space="preserve">Firth, D. (1993). Bias reduction of maximum likelihood estimates. </w:t>
      </w:r>
      <w:r>
        <w:rPr>
          <w:i/>
          <w:iCs/>
          <w:sz w:val="19"/>
          <w:szCs w:val="19"/>
        </w:rPr>
        <w:t xml:space="preserve">Biometrika</w:t>
      </w:r>
      <w:r>
        <w:rPr>
          <w:sz w:val="19"/>
          <w:szCs w:val="19"/>
        </w:rPr>
        <w:t xml:space="preserve">, 80(1), 27–38.</w:t>
      </w:r>
    </w:p>
    <w:p>
      <w:pPr>
        <w:spacing w:after="120" w:before="0" w:line="276"/>
        <w:jc w:val="left"/>
      </w:pPr>
      <w:r>
        <w:rPr>
          <w:sz w:val="19"/>
          <w:szCs w:val="19"/>
        </w:rPr>
        <w:t xml:space="preserve">Fotheringham, A. S., Yang, W., &amp; Kang, W. (2017). Multiscale geographically weighted regression (MGWR). </w:t>
      </w:r>
      <w:r>
        <w:rPr>
          <w:i/>
          <w:iCs/>
          <w:sz w:val="19"/>
          <w:szCs w:val="19"/>
        </w:rPr>
        <w:t xml:space="preserve">Annals of the American Association of Geographers</w:t>
      </w:r>
      <w:r>
        <w:rPr>
          <w:sz w:val="19"/>
          <w:szCs w:val="19"/>
        </w:rPr>
        <w:t xml:space="preserve">, 107(6), 1247–1265.</w:t>
      </w:r>
    </w:p>
    <w:p>
      <w:pPr>
        <w:spacing w:after="120" w:before="0" w:line="276"/>
        <w:jc w:val="left"/>
      </w:pPr>
      <w:r>
        <w:rPr>
          <w:sz w:val="19"/>
          <w:szCs w:val="19"/>
        </w:rPr>
        <w:t xml:space="preserve">Getis, A., &amp; Ord, J. K. (1992). The analysis of spatial association by use of distance statistics. </w:t>
      </w:r>
      <w:r>
        <w:rPr>
          <w:i/>
          <w:iCs/>
          <w:sz w:val="19"/>
          <w:szCs w:val="19"/>
        </w:rPr>
        <w:t xml:space="preserve">Geographical Analysis</w:t>
      </w:r>
      <w:r>
        <w:rPr>
          <w:sz w:val="19"/>
          <w:szCs w:val="19"/>
        </w:rPr>
        <w:t xml:space="preserve">, 24(3), 189–206.</w:t>
      </w:r>
    </w:p>
    <w:p>
      <w:pPr>
        <w:spacing w:after="120" w:before="0" w:line="276"/>
        <w:jc w:val="left"/>
      </w:pPr>
      <w:r>
        <w:rPr>
          <w:sz w:val="19"/>
          <w:szCs w:val="19"/>
        </w:rPr>
        <w:t xml:space="preserve">Griffith, D. A. (2003). </w:t>
      </w:r>
      <w:r>
        <w:rPr>
          <w:i/>
          <w:iCs/>
          <w:sz w:val="19"/>
          <w:szCs w:val="19"/>
        </w:rPr>
        <w:t xml:space="preserve">Spatial Autocorrelation and Spatial Filtering</w:t>
      </w:r>
      <w:r>
        <w:rPr>
          <w:sz w:val="19"/>
          <w:szCs w:val="19"/>
        </w:rPr>
        <w:t xml:space="preserve">. Springer.</w:t>
      </w:r>
    </w:p>
    <w:p>
      <w:pPr>
        <w:spacing w:after="120" w:before="0" w:line="276"/>
        <w:jc w:val="left"/>
      </w:pPr>
      <w:r>
        <w:rPr>
          <w:sz w:val="19"/>
          <w:szCs w:val="19"/>
        </w:rPr>
        <w:t xml:space="preserve">Lord, D., &amp; Mannering, F. (2010). The statistical analysis of crash-frequency data: a review and assessment of methodological alternatives. </w:t>
      </w:r>
      <w:r>
        <w:rPr>
          <w:i/>
          <w:iCs/>
          <w:sz w:val="19"/>
          <w:szCs w:val="19"/>
        </w:rPr>
        <w:t xml:space="preserve">Transportation Research Part A</w:t>
      </w:r>
      <w:r>
        <w:rPr>
          <w:sz w:val="19"/>
          <w:szCs w:val="19"/>
        </w:rPr>
        <w:t xml:space="preserve">, 44(5), 291–305.</w:t>
      </w:r>
    </w:p>
    <w:p>
      <w:pPr>
        <w:spacing w:after="120" w:before="0" w:line="276"/>
        <w:jc w:val="left"/>
      </w:pPr>
      <w:r>
        <w:rPr>
          <w:sz w:val="19"/>
          <w:szCs w:val="19"/>
        </w:rPr>
        <w:t xml:space="preserve">Okabe, A., &amp; Sugihara, K. (2012). </w:t>
      </w:r>
      <w:r>
        <w:rPr>
          <w:i/>
          <w:iCs/>
          <w:sz w:val="19"/>
          <w:szCs w:val="19"/>
        </w:rPr>
        <w:t xml:space="preserve">Spatial Analysis Along Networks</w:t>
      </w:r>
      <w:r>
        <w:rPr>
          <w:sz w:val="19"/>
          <w:szCs w:val="19"/>
        </w:rPr>
        <w:t xml:space="preserve">. Wiley.</w:t>
      </w:r>
    </w:p>
    <w:p>
      <w:pPr>
        <w:sectPr>
          <w:footerReference w:type="default" r:id="rId7"/>
          <w:pgSz w:w="12240" w:h="15840" w:orient="portrait"/>
          <w:pgMar w:top="1440" w:right="1440" w:bottom="1300" w:left="1440" w:header="708" w:footer="708" w:gutter="0"/>
          <w:pgNumType/>
          <w:docGrid w:linePitch="360"/>
        </w:sectPr>
      </w:pPr>
    </w:p>
    <w:p>
      <w:pPr>
        <w:pStyle w:val="Heading1"/>
      </w:pPr>
      <w:r>
        <w:t xml:space="preserve">Appendix A  Full model tables</w:t>
      </w:r>
    </w:p>
    <w:p>
      <w:pPr>
        <w:spacing w:after="120" w:before="0" w:line="276"/>
        <w:jc w:val="left"/>
      </w:pPr>
      <w:r>
        <w:t xml:space="preserve">IRR per additional establishment (per 10 for mixed-use and office buildings) from the one-land-use-at-a-time models. * p &lt; 0.05, ** p &lt; 0.01; n/a = land use present at fewer than 5 sites. Confidence intervals, q-values and estimator details for every cell are in the Excel workbook (sheet IRR_each_LU_single).</w:t>
      </w:r>
    </w:p>
    <w:p>
      <w:pPr>
        <w:keepNext/>
        <w:spacing w:after="80" w:before="160"/>
      </w:pPr>
      <w:r>
        <w:rPr>
          <w:b/>
          <w:bCs/>
          <w:color w:val="1F1F1F"/>
          <w:sz w:val="18"/>
          <w:szCs w:val="18"/>
        </w:rPr>
        <w:t xml:space="preserve">Table 14. </w:t>
      </w:r>
      <w:r>
        <w:rPr>
          <w:color w:val="52514E"/>
          <w:sz w:val="18"/>
          <w:szCs w:val="18"/>
        </w:rPr>
        <w:t xml:space="preserve">Intersections — Total crashes: IRR of each land use for each crash type.</w:t>
      </w:r>
    </w:p>
    <w:tbl>
      <w:tblPr>
        <w:tblW w:type="dxa" w:w="13678"/>
        <w:tblBorders>
          <w:top w:val="single" w:color="C3C2B7" w:sz="4"/>
          <w:left w:val="single" w:color="C3C2B7" w:sz="4"/>
          <w:bottom w:val="single" w:color="C3C2B7" w:sz="4"/>
          <w:right w:val="single" w:color="C3C2B7" w:sz="4"/>
          <w:insideH w:val="single" w:color="C3C2B7" w:sz="4"/>
          <w:insideV w:val="single" w:color="C3C2B7" w:sz="4"/>
        </w:tblBorders>
      </w:tblPr>
      <w:tblGrid>
        <w:gridCol w:w="1900"/>
        <w:gridCol w:w="906"/>
        <w:gridCol w:w="906"/>
        <w:gridCol w:w="906"/>
        <w:gridCol w:w="906"/>
        <w:gridCol w:w="906"/>
        <w:gridCol w:w="906"/>
        <w:gridCol w:w="906"/>
        <w:gridCol w:w="906"/>
        <w:gridCol w:w="906"/>
        <w:gridCol w:w="906"/>
        <w:gridCol w:w="906"/>
        <w:gridCol w:w="906"/>
        <w:gridCol w:w="906"/>
      </w:tblGrid>
      <w:tr>
        <w:trPr>
          <w:tblHeader/>
        </w:trPr>
        <w:tc>
          <w:tcPr>
            <w:tcW w:type="dxa" w:w="1900"/>
            <w:shd w:fill="DCE8F7" w:color="auto" w:val="clear"/>
            <w:tcMar>
              <w:top w:type="dxa" w:w="40"/>
              <w:left w:type="dxa" w:w="70"/>
              <w:bottom w:type="dxa" w:w="40"/>
              <w:right w:type="dxa" w:w="70"/>
            </w:tcMar>
            <w:vAlign w:val="center"/>
          </w:tcPr>
          <w:p>
            <w:pPr>
              <w:spacing w:after="0" w:line="240"/>
              <w:jc w:val="left"/>
            </w:pPr>
            <w:r>
              <w:rPr>
                <w:b/>
                <w:bCs/>
                <w:color w:val="1F1F1F"/>
                <w:sz w:val="14"/>
                <w:szCs w:val="14"/>
              </w:rPr>
              <w:t xml:space="preserve">Land use</w:t>
            </w:r>
          </w:p>
        </w:tc>
        <w:tc>
          <w:tcPr>
            <w:tcW w:type="dxa" w:w="906"/>
            <w:shd w:fill="DCE8F7" w:color="auto" w:val="clear"/>
            <w:tcMar>
              <w:top w:type="dxa" w:w="40"/>
              <w:left w:type="dxa" w:w="70"/>
              <w:bottom w:type="dxa" w:w="40"/>
              <w:right w:type="dxa" w:w="70"/>
            </w:tcMar>
            <w:vAlign w:val="center"/>
          </w:tcPr>
          <w:p>
            <w:pPr>
              <w:spacing w:after="0" w:line="240"/>
              <w:jc w:val="center"/>
            </w:pPr>
            <w:r>
              <w:rPr>
                <w:b/>
                <w:bCs/>
                <w:color w:val="1F1F1F"/>
                <w:sz w:val="14"/>
                <w:szCs w:val="14"/>
              </w:rPr>
              <w:t xml:space="preserve">All</w:t>
            </w:r>
          </w:p>
        </w:tc>
        <w:tc>
          <w:tcPr>
            <w:tcW w:type="dxa" w:w="906"/>
            <w:shd w:fill="DCE8F7" w:color="auto" w:val="clear"/>
            <w:tcMar>
              <w:top w:type="dxa" w:w="40"/>
              <w:left w:type="dxa" w:w="70"/>
              <w:bottom w:type="dxa" w:w="40"/>
              <w:right w:type="dxa" w:w="70"/>
            </w:tcMar>
            <w:vAlign w:val="center"/>
          </w:tcPr>
          <w:p>
            <w:pPr>
              <w:spacing w:after="0" w:line="240"/>
              <w:jc w:val="center"/>
            </w:pPr>
            <w:r>
              <w:rPr>
                <w:b/>
                <w:bCs/>
                <w:color w:val="1F1F1F"/>
                <w:sz w:val="14"/>
                <w:szCs w:val="14"/>
              </w:rPr>
              <w:t xml:space="preserve">Angle</w:t>
            </w:r>
          </w:p>
        </w:tc>
        <w:tc>
          <w:tcPr>
            <w:tcW w:type="dxa" w:w="906"/>
            <w:shd w:fill="DCE8F7" w:color="auto" w:val="clear"/>
            <w:tcMar>
              <w:top w:type="dxa" w:w="40"/>
              <w:left w:type="dxa" w:w="70"/>
              <w:bottom w:type="dxa" w:w="40"/>
              <w:right w:type="dxa" w:w="70"/>
            </w:tcMar>
            <w:vAlign w:val="center"/>
          </w:tcPr>
          <w:p>
            <w:pPr>
              <w:spacing w:after="0" w:line="240"/>
              <w:jc w:val="center"/>
            </w:pPr>
            <w:r>
              <w:rPr>
                <w:b/>
                <w:bCs/>
                <w:color w:val="1F1F1F"/>
                <w:sz w:val="14"/>
                <w:szCs w:val="14"/>
              </w:rPr>
              <w:t xml:space="preserve">Left turn</w:t>
            </w:r>
          </w:p>
        </w:tc>
        <w:tc>
          <w:tcPr>
            <w:tcW w:type="dxa" w:w="906"/>
            <w:shd w:fill="DCE8F7" w:color="auto" w:val="clear"/>
            <w:tcMar>
              <w:top w:type="dxa" w:w="40"/>
              <w:left w:type="dxa" w:w="70"/>
              <w:bottom w:type="dxa" w:w="40"/>
              <w:right w:type="dxa" w:w="70"/>
            </w:tcMar>
            <w:vAlign w:val="center"/>
          </w:tcPr>
          <w:p>
            <w:pPr>
              <w:spacing w:after="0" w:line="240"/>
              <w:jc w:val="center"/>
            </w:pPr>
            <w:r>
              <w:rPr>
                <w:b/>
                <w:bCs/>
                <w:color w:val="1F1F1F"/>
                <w:sz w:val="14"/>
                <w:szCs w:val="14"/>
              </w:rPr>
              <w:t xml:space="preserve">Right turn</w:t>
            </w:r>
          </w:p>
        </w:tc>
        <w:tc>
          <w:tcPr>
            <w:tcW w:type="dxa" w:w="906"/>
            <w:shd w:fill="DCE8F7" w:color="auto" w:val="clear"/>
            <w:tcMar>
              <w:top w:type="dxa" w:w="40"/>
              <w:left w:type="dxa" w:w="70"/>
              <w:bottom w:type="dxa" w:w="40"/>
              <w:right w:type="dxa" w:w="70"/>
            </w:tcMar>
            <w:vAlign w:val="center"/>
          </w:tcPr>
          <w:p>
            <w:pPr>
              <w:spacing w:after="0" w:line="240"/>
              <w:jc w:val="center"/>
            </w:pPr>
            <w:r>
              <w:rPr>
                <w:b/>
                <w:bCs/>
                <w:color w:val="1F1F1F"/>
                <w:sz w:val="14"/>
                <w:szCs w:val="14"/>
              </w:rPr>
              <w:t xml:space="preserve">Rear end</w:t>
            </w:r>
          </w:p>
        </w:tc>
        <w:tc>
          <w:tcPr>
            <w:tcW w:type="dxa" w:w="906"/>
            <w:shd w:fill="DCE8F7" w:color="auto" w:val="clear"/>
            <w:tcMar>
              <w:top w:type="dxa" w:w="40"/>
              <w:left w:type="dxa" w:w="70"/>
              <w:bottom w:type="dxa" w:w="40"/>
              <w:right w:type="dxa" w:w="70"/>
            </w:tcMar>
            <w:vAlign w:val="center"/>
          </w:tcPr>
          <w:p>
            <w:pPr>
              <w:spacing w:after="0" w:line="240"/>
              <w:jc w:val="center"/>
            </w:pPr>
            <w:r>
              <w:rPr>
                <w:b/>
                <w:bCs/>
                <w:color w:val="1F1F1F"/>
                <w:sz w:val="14"/>
                <w:szCs w:val="14"/>
              </w:rPr>
              <w:t xml:space="preserve">Sideswipe</w:t>
            </w:r>
          </w:p>
        </w:tc>
        <w:tc>
          <w:tcPr>
            <w:tcW w:type="dxa" w:w="906"/>
            <w:shd w:fill="DCE8F7" w:color="auto" w:val="clear"/>
            <w:tcMar>
              <w:top w:type="dxa" w:w="40"/>
              <w:left w:type="dxa" w:w="70"/>
              <w:bottom w:type="dxa" w:w="40"/>
              <w:right w:type="dxa" w:w="70"/>
            </w:tcMar>
            <w:vAlign w:val="center"/>
          </w:tcPr>
          <w:p>
            <w:pPr>
              <w:spacing w:after="0" w:line="240"/>
              <w:jc w:val="center"/>
            </w:pPr>
            <w:r>
              <w:rPr>
                <w:b/>
                <w:bCs/>
                <w:color w:val="1F1F1F"/>
                <w:sz w:val="14"/>
                <w:szCs w:val="14"/>
              </w:rPr>
              <w:t xml:space="preserve">Head on</w:t>
            </w:r>
          </w:p>
        </w:tc>
        <w:tc>
          <w:tcPr>
            <w:tcW w:type="dxa" w:w="906"/>
            <w:shd w:fill="DCE8F7" w:color="auto" w:val="clear"/>
            <w:tcMar>
              <w:top w:type="dxa" w:w="40"/>
              <w:left w:type="dxa" w:w="70"/>
              <w:bottom w:type="dxa" w:w="40"/>
              <w:right w:type="dxa" w:w="70"/>
            </w:tcMar>
            <w:vAlign w:val="center"/>
          </w:tcPr>
          <w:p>
            <w:pPr>
              <w:spacing w:after="0" w:line="240"/>
              <w:jc w:val="center"/>
            </w:pPr>
            <w:r>
              <w:rPr>
                <w:b/>
                <w:bCs/>
                <w:color w:val="1F1F1F"/>
                <w:sz w:val="14"/>
                <w:szCs w:val="14"/>
              </w:rPr>
              <w:t xml:space="preserve">Run-off-road</w:t>
            </w:r>
          </w:p>
        </w:tc>
        <w:tc>
          <w:tcPr>
            <w:tcW w:type="dxa" w:w="906"/>
            <w:shd w:fill="DCE8F7" w:color="auto" w:val="clear"/>
            <w:tcMar>
              <w:top w:type="dxa" w:w="40"/>
              <w:left w:type="dxa" w:w="70"/>
              <w:bottom w:type="dxa" w:w="40"/>
              <w:right w:type="dxa" w:w="70"/>
            </w:tcMar>
            <w:vAlign w:val="center"/>
          </w:tcPr>
          <w:p>
            <w:pPr>
              <w:spacing w:after="0" w:line="240"/>
              <w:jc w:val="center"/>
            </w:pPr>
            <w:r>
              <w:rPr>
                <w:b/>
                <w:bCs/>
                <w:color w:val="1F1F1F"/>
                <w:sz w:val="14"/>
                <w:szCs w:val="14"/>
              </w:rPr>
              <w:t xml:space="preserve">Rollover</w:t>
            </w:r>
          </w:p>
        </w:tc>
        <w:tc>
          <w:tcPr>
            <w:tcW w:type="dxa" w:w="906"/>
            <w:shd w:fill="DCE8F7" w:color="auto" w:val="clear"/>
            <w:tcMar>
              <w:top w:type="dxa" w:w="40"/>
              <w:left w:type="dxa" w:w="70"/>
              <w:bottom w:type="dxa" w:w="40"/>
              <w:right w:type="dxa" w:w="70"/>
            </w:tcMar>
            <w:vAlign w:val="center"/>
          </w:tcPr>
          <w:p>
            <w:pPr>
              <w:spacing w:after="0" w:line="240"/>
              <w:jc w:val="center"/>
            </w:pPr>
            <w:r>
              <w:rPr>
                <w:b/>
                <w:bCs/>
                <w:color w:val="1F1F1F"/>
                <w:sz w:val="14"/>
                <w:szCs w:val="14"/>
              </w:rPr>
              <w:t xml:space="preserve">Single veh.</w:t>
            </w:r>
          </w:p>
        </w:tc>
        <w:tc>
          <w:tcPr>
            <w:tcW w:type="dxa" w:w="906"/>
            <w:shd w:fill="DCE8F7" w:color="auto" w:val="clear"/>
            <w:tcMar>
              <w:top w:type="dxa" w:w="40"/>
              <w:left w:type="dxa" w:w="70"/>
              <w:bottom w:type="dxa" w:w="40"/>
              <w:right w:type="dxa" w:w="70"/>
            </w:tcMar>
            <w:vAlign w:val="center"/>
          </w:tcPr>
          <w:p>
            <w:pPr>
              <w:spacing w:after="0" w:line="240"/>
              <w:jc w:val="center"/>
            </w:pPr>
            <w:r>
              <w:rPr>
                <w:b/>
                <w:bCs/>
                <w:color w:val="1F1F1F"/>
                <w:sz w:val="14"/>
                <w:szCs w:val="14"/>
              </w:rPr>
              <w:t xml:space="preserve">Pedestrian</w:t>
            </w:r>
          </w:p>
        </w:tc>
        <w:tc>
          <w:tcPr>
            <w:tcW w:type="dxa" w:w="906"/>
            <w:shd w:fill="DCE8F7" w:color="auto" w:val="clear"/>
            <w:tcMar>
              <w:top w:type="dxa" w:w="40"/>
              <w:left w:type="dxa" w:w="70"/>
              <w:bottom w:type="dxa" w:w="40"/>
              <w:right w:type="dxa" w:w="70"/>
            </w:tcMar>
            <w:vAlign w:val="center"/>
          </w:tcPr>
          <w:p>
            <w:pPr>
              <w:spacing w:after="0" w:line="240"/>
              <w:jc w:val="center"/>
            </w:pPr>
            <w:r>
              <w:rPr>
                <w:b/>
                <w:bCs/>
                <w:color w:val="1F1F1F"/>
                <w:sz w:val="14"/>
                <w:szCs w:val="14"/>
              </w:rPr>
              <w:t xml:space="preserve">Bicycle</w:t>
            </w:r>
          </w:p>
        </w:tc>
        <w:tc>
          <w:tcPr>
            <w:tcW w:type="dxa" w:w="906"/>
            <w:shd w:fill="DCE8F7" w:color="auto" w:val="clear"/>
            <w:tcMar>
              <w:top w:type="dxa" w:w="40"/>
              <w:left w:type="dxa" w:w="70"/>
              <w:bottom w:type="dxa" w:w="40"/>
              <w:right w:type="dxa" w:w="70"/>
            </w:tcMar>
            <w:vAlign w:val="center"/>
          </w:tcPr>
          <w:p>
            <w:pPr>
              <w:spacing w:after="0" w:line="240"/>
              <w:jc w:val="center"/>
            </w:pPr>
            <w:r>
              <w:rPr>
                <w:b/>
                <w:bCs/>
                <w:color w:val="1F1F1F"/>
                <w:sz w:val="14"/>
                <w:szCs w:val="14"/>
              </w:rPr>
              <w:t xml:space="preserve">Alcohol</w:t>
            </w:r>
          </w:p>
        </w:tc>
      </w:tr>
      <w:tr>
        <w:trPr>
          <w:cantSplit/>
        </w:trPr>
        <w:tc>
          <w:tcPr>
            <w:tcW w:type="dxa" w:w="1900"/>
            <w:tcMar>
              <w:top w:type="dxa" w:w="40"/>
              <w:left w:type="dxa" w:w="70"/>
              <w:bottom w:type="dxa" w:w="40"/>
              <w:right w:type="dxa" w:w="70"/>
            </w:tcMar>
            <w:vAlign w:val="center"/>
          </w:tcPr>
          <w:p>
            <w:pPr>
              <w:spacing w:after="0" w:line="240"/>
              <w:jc w:val="left"/>
            </w:pPr>
            <w:r>
              <w:rPr>
                <w:color w:val="1F1F1F"/>
                <w:sz w:val="14"/>
                <w:szCs w:val="14"/>
              </w:rPr>
              <w:t xml:space="preserve">Mixed use ×10</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0.93</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0.66</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1.58</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1.91</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0.77</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0.78</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3.76*</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0.57</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2.65</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1.11</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0.69</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0.47</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0.77</w:t>
            </w:r>
          </w:p>
        </w:tc>
      </w:tr>
      <w:tr>
        <w:trPr>
          <w:cantSplit/>
        </w:trPr>
        <w:tc>
          <w:tcPr>
            <w:tcW w:type="dxa" w:w="190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Gas station</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1.17**</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1.35**</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1.13</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1.31**</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1.14*</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1.22**</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1.07</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1.01</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1.03</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0.96</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1.39**</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1.24*</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1.11</w:t>
            </w:r>
          </w:p>
        </w:tc>
      </w:tr>
      <w:tr>
        <w:trPr>
          <w:cantSplit/>
        </w:trPr>
        <w:tc>
          <w:tcPr>
            <w:tcW w:type="dxa" w:w="1900"/>
            <w:tcMar>
              <w:top w:type="dxa" w:w="40"/>
              <w:left w:type="dxa" w:w="70"/>
              <w:bottom w:type="dxa" w:w="40"/>
              <w:right w:type="dxa" w:w="70"/>
            </w:tcMar>
            <w:vAlign w:val="center"/>
          </w:tcPr>
          <w:p>
            <w:pPr>
              <w:spacing w:after="0" w:line="240"/>
              <w:jc w:val="left"/>
            </w:pPr>
            <w:r>
              <w:rPr>
                <w:color w:val="1F1F1F"/>
                <w:sz w:val="14"/>
                <w:szCs w:val="14"/>
              </w:rPr>
              <w:t xml:space="preserve">Supermarket</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1.07</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1.21*</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1.04</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1.05</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0.96</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1.09</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0.97</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1.01</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1.10</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0.96</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1.30</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1.00</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0.90</w:t>
            </w:r>
          </w:p>
        </w:tc>
      </w:tr>
      <w:tr>
        <w:trPr>
          <w:cantSplit/>
        </w:trPr>
        <w:tc>
          <w:tcPr>
            <w:tcW w:type="dxa" w:w="190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Regional shop. ctr</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1.38</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1.50</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1.14</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1.74</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1.05</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1.30</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0.41</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0.52</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1.44</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1.38</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1.71</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1.26</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1.31</w:t>
            </w:r>
          </w:p>
        </w:tc>
      </w:tr>
      <w:tr>
        <w:trPr>
          <w:cantSplit/>
        </w:trPr>
        <w:tc>
          <w:tcPr>
            <w:tcW w:type="dxa" w:w="1900"/>
            <w:tcMar>
              <w:top w:type="dxa" w:w="40"/>
              <w:left w:type="dxa" w:w="70"/>
              <w:bottom w:type="dxa" w:w="40"/>
              <w:right w:type="dxa" w:w="70"/>
            </w:tcMar>
            <w:vAlign w:val="center"/>
          </w:tcPr>
          <w:p>
            <w:pPr>
              <w:spacing w:after="0" w:line="240"/>
              <w:jc w:val="left"/>
            </w:pPr>
            <w:r>
              <w:rPr>
                <w:color w:val="1F1F1F"/>
                <w:sz w:val="14"/>
                <w:szCs w:val="14"/>
              </w:rPr>
              <w:t xml:space="preserve">Community shop. ctr</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1.17**</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1.26**</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1.21**</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1.23**</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1.11*</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1.16**</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1.19*</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1.09</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1.04</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1.13</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1.45**</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1.08</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1.04</w:t>
            </w:r>
          </w:p>
        </w:tc>
      </w:tr>
      <w:tr>
        <w:trPr>
          <w:cantSplit/>
        </w:trPr>
        <w:tc>
          <w:tcPr>
            <w:tcW w:type="dxa" w:w="190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Fast food</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1.09*</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1.09</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1.15*</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1.02</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1.11*</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1.13*</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1.05</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1.20**</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1.12</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1.09</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1.20*</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1.10</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1.02</w:t>
            </w:r>
          </w:p>
        </w:tc>
      </w:tr>
      <w:tr>
        <w:trPr>
          <w:cantSplit/>
        </w:trPr>
        <w:tc>
          <w:tcPr>
            <w:tcW w:type="dxa" w:w="1900"/>
            <w:tcMar>
              <w:top w:type="dxa" w:w="40"/>
              <w:left w:type="dxa" w:w="70"/>
              <w:bottom w:type="dxa" w:w="40"/>
              <w:right w:type="dxa" w:w="70"/>
            </w:tcMar>
            <w:vAlign w:val="center"/>
          </w:tcPr>
          <w:p>
            <w:pPr>
              <w:spacing w:after="0" w:line="240"/>
              <w:jc w:val="left"/>
            </w:pPr>
            <w:r>
              <w:rPr>
                <w:color w:val="1F1F1F"/>
                <w:sz w:val="14"/>
                <w:szCs w:val="14"/>
              </w:rPr>
              <w:t xml:space="preserve">Restaurant</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0.99</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1.03</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0.91</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0.91</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0.93</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0.98</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1.06</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0.87</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0.85</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1.07</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1.01</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1.07</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0.87</w:t>
            </w:r>
          </w:p>
        </w:tc>
      </w:tr>
      <w:tr>
        <w:trPr>
          <w:cantSplit/>
        </w:trPr>
        <w:tc>
          <w:tcPr>
            <w:tcW w:type="dxa" w:w="190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Bar</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0.81</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0.84</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0.95</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1.30</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0.69</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1.04</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0.69</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0.83</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1.77</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0.81</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0.63</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1.03</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0.84</w:t>
            </w:r>
          </w:p>
        </w:tc>
      </w:tr>
      <w:tr>
        <w:trPr>
          <w:cantSplit/>
        </w:trPr>
        <w:tc>
          <w:tcPr>
            <w:tcW w:type="dxa" w:w="1900"/>
            <w:tcMar>
              <w:top w:type="dxa" w:w="40"/>
              <w:left w:type="dxa" w:w="70"/>
              <w:bottom w:type="dxa" w:w="40"/>
              <w:right w:type="dxa" w:w="70"/>
            </w:tcMar>
            <w:vAlign w:val="center"/>
          </w:tcPr>
          <w:p>
            <w:pPr>
              <w:spacing w:after="0" w:line="240"/>
              <w:jc w:val="left"/>
            </w:pPr>
            <w:r>
              <w:rPr>
                <w:color w:val="1F1F1F"/>
                <w:sz w:val="14"/>
                <w:szCs w:val="14"/>
              </w:rPr>
              <w:t xml:space="preserve">Hotel</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1.13</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1.11</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1.10</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1.20</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1.05</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1.18</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1.34</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1.00</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1.90**</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1.11</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1.74**</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1.14</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1.01</w:t>
            </w:r>
          </w:p>
        </w:tc>
      </w:tr>
      <w:tr>
        <w:trPr>
          <w:cantSplit/>
        </w:trPr>
        <w:tc>
          <w:tcPr>
            <w:tcW w:type="dxa" w:w="190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Office ×10</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0.99</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1.05</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1.03</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0.92</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1.01</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0.98</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1.35</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0.67*</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0.96</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0.89</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0.57*</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0.88</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1.28</w:t>
            </w:r>
          </w:p>
        </w:tc>
      </w:tr>
      <w:tr>
        <w:trPr>
          <w:cantSplit/>
        </w:trPr>
        <w:tc>
          <w:tcPr>
            <w:tcW w:type="dxa" w:w="1900"/>
            <w:tcMar>
              <w:top w:type="dxa" w:w="40"/>
              <w:left w:type="dxa" w:w="70"/>
              <w:bottom w:type="dxa" w:w="40"/>
              <w:right w:type="dxa" w:w="70"/>
            </w:tcMar>
            <w:vAlign w:val="center"/>
          </w:tcPr>
          <w:p>
            <w:pPr>
              <w:spacing w:after="0" w:line="240"/>
              <w:jc w:val="left"/>
            </w:pPr>
            <w:r>
              <w:rPr>
                <w:color w:val="1F1F1F"/>
                <w:sz w:val="14"/>
                <w:szCs w:val="14"/>
              </w:rPr>
              <w:t xml:space="preserve">Big-box store</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1.12</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1.32</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0.99</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1.57*</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1.11</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1.12</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0.92</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1.11</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1.26</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1.00</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1.21</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1.78*</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1.14</w:t>
            </w:r>
          </w:p>
        </w:tc>
      </w:tr>
      <w:tr>
        <w:trPr>
          <w:cantSplit/>
        </w:trPr>
        <w:tc>
          <w:tcPr>
            <w:tcW w:type="dxa" w:w="190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Bank</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1.09*</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1.19*</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1.16*</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1.23**</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1.05</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1.01</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1.01</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1.03</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1.09</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0.92</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1.09</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1.03</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1.12</w:t>
            </w:r>
          </w:p>
        </w:tc>
      </w:tr>
      <w:tr>
        <w:trPr>
          <w:cantSplit/>
        </w:trPr>
        <w:tc>
          <w:tcPr>
            <w:tcW w:type="dxa" w:w="1900"/>
            <w:tcMar>
              <w:top w:type="dxa" w:w="40"/>
              <w:left w:type="dxa" w:w="70"/>
              <w:bottom w:type="dxa" w:w="40"/>
              <w:right w:type="dxa" w:w="70"/>
            </w:tcMar>
            <w:vAlign w:val="center"/>
          </w:tcPr>
          <w:p>
            <w:pPr>
              <w:spacing w:after="0" w:line="240"/>
              <w:jc w:val="left"/>
            </w:pPr>
            <w:r>
              <w:rPr>
                <w:color w:val="1F1F1F"/>
                <w:sz w:val="14"/>
                <w:szCs w:val="14"/>
              </w:rPr>
              <w:t xml:space="preserve">Auto sales/service</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1.02</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1.02</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1.05</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0.95</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1.04</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1.01</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1.14*</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1.01</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0.97</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0.94</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0.94</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1.16*</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0.96</w:t>
            </w:r>
          </w:p>
        </w:tc>
      </w:tr>
      <w:tr>
        <w:trPr>
          <w:cantSplit/>
        </w:trPr>
        <w:tc>
          <w:tcPr>
            <w:tcW w:type="dxa" w:w="190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Repair shop</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0.85</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1.00</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0.71</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1.08</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0.78</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0.83</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0.81</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0.84</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0.43</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0.91</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1.59</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1.12</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0.69</w:t>
            </w:r>
          </w:p>
        </w:tc>
      </w:tr>
      <w:tr>
        <w:trPr>
          <w:cantSplit/>
        </w:trPr>
        <w:tc>
          <w:tcPr>
            <w:tcW w:type="dxa" w:w="1900"/>
            <w:tcMar>
              <w:top w:type="dxa" w:w="40"/>
              <w:left w:type="dxa" w:w="70"/>
              <w:bottom w:type="dxa" w:w="40"/>
              <w:right w:type="dxa" w:w="70"/>
            </w:tcMar>
            <w:vAlign w:val="center"/>
          </w:tcPr>
          <w:p>
            <w:pPr>
              <w:spacing w:after="0" w:line="240"/>
              <w:jc w:val="left"/>
            </w:pPr>
            <w:r>
              <w:rPr>
                <w:color w:val="1F1F1F"/>
                <w:sz w:val="14"/>
                <w:szCs w:val="14"/>
              </w:rPr>
              <w:t xml:space="preserve">Single-tenant retail</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1.06**</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1.05</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1.01</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1.10**</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1.05*</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1.07**</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1.08*</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1.06*</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1.00</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1.07*</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1.10**</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0.99</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1.06*</w:t>
            </w:r>
          </w:p>
        </w:tc>
      </w:tr>
      <w:tr>
        <w:trPr>
          <w:cantSplit/>
        </w:trPr>
        <w:tc>
          <w:tcPr>
            <w:tcW w:type="dxa" w:w="190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Parks/rec</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1.08</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0.93</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1.01</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1.12</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1.09</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1.01</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1.02</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1.13</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0.71</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0.98</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0.99</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1.46*</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0.86</w:t>
            </w:r>
          </w:p>
        </w:tc>
      </w:tr>
      <w:tr>
        <w:trPr>
          <w:cantSplit/>
        </w:trPr>
        <w:tc>
          <w:tcPr>
            <w:tcW w:type="dxa" w:w="1900"/>
            <w:tcMar>
              <w:top w:type="dxa" w:w="40"/>
              <w:left w:type="dxa" w:w="70"/>
              <w:bottom w:type="dxa" w:w="40"/>
              <w:right w:type="dxa" w:w="70"/>
            </w:tcMar>
            <w:vAlign w:val="center"/>
          </w:tcPr>
          <w:p>
            <w:pPr>
              <w:spacing w:after="0" w:line="240"/>
              <w:jc w:val="left"/>
            </w:pPr>
            <w:r>
              <w:rPr>
                <w:color w:val="1F1F1F"/>
                <w:sz w:val="14"/>
                <w:szCs w:val="14"/>
              </w:rPr>
              <w:t xml:space="preserve">School</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0.88</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0.80</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0.89</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0.74</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0.87</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0.92</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0.55**</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0.81</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0.68</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0.96</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0.76</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1.19</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0.98</w:t>
            </w:r>
          </w:p>
        </w:tc>
      </w:tr>
      <w:tr>
        <w:trPr>
          <w:cantSplit/>
        </w:trPr>
        <w:tc>
          <w:tcPr>
            <w:tcW w:type="dxa" w:w="190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Hospital</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n/a</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n/a</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n/a</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n/a</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n/a</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n/a</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n/a</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n/a</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n/a</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n/a</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n/a</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n/a</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n/a</w:t>
            </w:r>
          </w:p>
        </w:tc>
      </w:tr>
      <w:tr>
        <w:trPr>
          <w:cantSplit/>
        </w:trPr>
        <w:tc>
          <w:tcPr>
            <w:tcW w:type="dxa" w:w="1900"/>
            <w:tcMar>
              <w:top w:type="dxa" w:w="40"/>
              <w:left w:type="dxa" w:w="70"/>
              <w:bottom w:type="dxa" w:w="40"/>
              <w:right w:type="dxa" w:w="70"/>
            </w:tcMar>
            <w:vAlign w:val="center"/>
          </w:tcPr>
          <w:p>
            <w:pPr>
              <w:spacing w:after="0" w:line="240"/>
              <w:jc w:val="left"/>
            </w:pPr>
            <w:r>
              <w:rPr>
                <w:color w:val="1F1F1F"/>
                <w:sz w:val="14"/>
                <w:szCs w:val="14"/>
              </w:rPr>
              <w:t xml:space="preserve">Industrial</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0.90*</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0.95</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0.96</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0.90</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0.87**</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0.93</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0.97</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1.00</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1.00</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1.03</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0.99</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1.02</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0.88</w:t>
            </w:r>
          </w:p>
        </w:tc>
      </w:tr>
    </w:tbl>
    <w:p>
      <w:pPr>
        <w:spacing w:after="160"/>
      </w:pPr>
    </w:p>
    <w:p>
      <w:pPr>
        <w:keepNext/>
        <w:spacing w:after="80" w:before="160"/>
      </w:pPr>
      <w:r>
        <w:rPr>
          <w:b/>
          <w:bCs/>
          <w:color w:val="1F1F1F"/>
          <w:sz w:val="18"/>
          <w:szCs w:val="18"/>
        </w:rPr>
        <w:t xml:space="preserve">Table 15. </w:t>
      </w:r>
      <w:r>
        <w:rPr>
          <w:color w:val="52514E"/>
          <w:sz w:val="18"/>
          <w:szCs w:val="18"/>
        </w:rPr>
        <w:t xml:space="preserve">Intersections — KAB crashes: IRR of each land use for each crash type.</w:t>
      </w:r>
    </w:p>
    <w:tbl>
      <w:tblPr>
        <w:tblW w:type="dxa" w:w="13678"/>
        <w:tblBorders>
          <w:top w:val="single" w:color="C3C2B7" w:sz="4"/>
          <w:left w:val="single" w:color="C3C2B7" w:sz="4"/>
          <w:bottom w:val="single" w:color="C3C2B7" w:sz="4"/>
          <w:right w:val="single" w:color="C3C2B7" w:sz="4"/>
          <w:insideH w:val="single" w:color="C3C2B7" w:sz="4"/>
          <w:insideV w:val="single" w:color="C3C2B7" w:sz="4"/>
        </w:tblBorders>
      </w:tblPr>
      <w:tblGrid>
        <w:gridCol w:w="1900"/>
        <w:gridCol w:w="906"/>
        <w:gridCol w:w="906"/>
        <w:gridCol w:w="906"/>
        <w:gridCol w:w="906"/>
        <w:gridCol w:w="906"/>
        <w:gridCol w:w="906"/>
        <w:gridCol w:w="906"/>
        <w:gridCol w:w="906"/>
        <w:gridCol w:w="906"/>
        <w:gridCol w:w="906"/>
        <w:gridCol w:w="906"/>
        <w:gridCol w:w="906"/>
        <w:gridCol w:w="906"/>
      </w:tblGrid>
      <w:tr>
        <w:trPr>
          <w:tblHeader/>
        </w:trPr>
        <w:tc>
          <w:tcPr>
            <w:tcW w:type="dxa" w:w="1900"/>
            <w:shd w:fill="DCE8F7" w:color="auto" w:val="clear"/>
            <w:tcMar>
              <w:top w:type="dxa" w:w="40"/>
              <w:left w:type="dxa" w:w="70"/>
              <w:bottom w:type="dxa" w:w="40"/>
              <w:right w:type="dxa" w:w="70"/>
            </w:tcMar>
            <w:vAlign w:val="center"/>
          </w:tcPr>
          <w:p>
            <w:pPr>
              <w:spacing w:after="0" w:line="240"/>
              <w:jc w:val="left"/>
            </w:pPr>
            <w:r>
              <w:rPr>
                <w:b/>
                <w:bCs/>
                <w:color w:val="1F1F1F"/>
                <w:sz w:val="14"/>
                <w:szCs w:val="14"/>
              </w:rPr>
              <w:t xml:space="preserve">Land use</w:t>
            </w:r>
          </w:p>
        </w:tc>
        <w:tc>
          <w:tcPr>
            <w:tcW w:type="dxa" w:w="906"/>
            <w:shd w:fill="DCE8F7" w:color="auto" w:val="clear"/>
            <w:tcMar>
              <w:top w:type="dxa" w:w="40"/>
              <w:left w:type="dxa" w:w="70"/>
              <w:bottom w:type="dxa" w:w="40"/>
              <w:right w:type="dxa" w:w="70"/>
            </w:tcMar>
            <w:vAlign w:val="center"/>
          </w:tcPr>
          <w:p>
            <w:pPr>
              <w:spacing w:after="0" w:line="240"/>
              <w:jc w:val="center"/>
            </w:pPr>
            <w:r>
              <w:rPr>
                <w:b/>
                <w:bCs/>
                <w:color w:val="1F1F1F"/>
                <w:sz w:val="14"/>
                <w:szCs w:val="14"/>
              </w:rPr>
              <w:t xml:space="preserve">All</w:t>
            </w:r>
          </w:p>
        </w:tc>
        <w:tc>
          <w:tcPr>
            <w:tcW w:type="dxa" w:w="906"/>
            <w:shd w:fill="DCE8F7" w:color="auto" w:val="clear"/>
            <w:tcMar>
              <w:top w:type="dxa" w:w="40"/>
              <w:left w:type="dxa" w:w="70"/>
              <w:bottom w:type="dxa" w:w="40"/>
              <w:right w:type="dxa" w:w="70"/>
            </w:tcMar>
            <w:vAlign w:val="center"/>
          </w:tcPr>
          <w:p>
            <w:pPr>
              <w:spacing w:after="0" w:line="240"/>
              <w:jc w:val="center"/>
            </w:pPr>
            <w:r>
              <w:rPr>
                <w:b/>
                <w:bCs/>
                <w:color w:val="1F1F1F"/>
                <w:sz w:val="14"/>
                <w:szCs w:val="14"/>
              </w:rPr>
              <w:t xml:space="preserve">Angle</w:t>
            </w:r>
          </w:p>
        </w:tc>
        <w:tc>
          <w:tcPr>
            <w:tcW w:type="dxa" w:w="906"/>
            <w:shd w:fill="DCE8F7" w:color="auto" w:val="clear"/>
            <w:tcMar>
              <w:top w:type="dxa" w:w="40"/>
              <w:left w:type="dxa" w:w="70"/>
              <w:bottom w:type="dxa" w:w="40"/>
              <w:right w:type="dxa" w:w="70"/>
            </w:tcMar>
            <w:vAlign w:val="center"/>
          </w:tcPr>
          <w:p>
            <w:pPr>
              <w:spacing w:after="0" w:line="240"/>
              <w:jc w:val="center"/>
            </w:pPr>
            <w:r>
              <w:rPr>
                <w:b/>
                <w:bCs/>
                <w:color w:val="1F1F1F"/>
                <w:sz w:val="14"/>
                <w:szCs w:val="14"/>
              </w:rPr>
              <w:t xml:space="preserve">Left turn</w:t>
            </w:r>
          </w:p>
        </w:tc>
        <w:tc>
          <w:tcPr>
            <w:tcW w:type="dxa" w:w="906"/>
            <w:shd w:fill="DCE8F7" w:color="auto" w:val="clear"/>
            <w:tcMar>
              <w:top w:type="dxa" w:w="40"/>
              <w:left w:type="dxa" w:w="70"/>
              <w:bottom w:type="dxa" w:w="40"/>
              <w:right w:type="dxa" w:w="70"/>
            </w:tcMar>
            <w:vAlign w:val="center"/>
          </w:tcPr>
          <w:p>
            <w:pPr>
              <w:spacing w:after="0" w:line="240"/>
              <w:jc w:val="center"/>
            </w:pPr>
            <w:r>
              <w:rPr>
                <w:b/>
                <w:bCs/>
                <w:color w:val="1F1F1F"/>
                <w:sz w:val="14"/>
                <w:szCs w:val="14"/>
              </w:rPr>
              <w:t xml:space="preserve">Right turn</w:t>
            </w:r>
          </w:p>
        </w:tc>
        <w:tc>
          <w:tcPr>
            <w:tcW w:type="dxa" w:w="906"/>
            <w:shd w:fill="DCE8F7" w:color="auto" w:val="clear"/>
            <w:tcMar>
              <w:top w:type="dxa" w:w="40"/>
              <w:left w:type="dxa" w:w="70"/>
              <w:bottom w:type="dxa" w:w="40"/>
              <w:right w:type="dxa" w:w="70"/>
            </w:tcMar>
            <w:vAlign w:val="center"/>
          </w:tcPr>
          <w:p>
            <w:pPr>
              <w:spacing w:after="0" w:line="240"/>
              <w:jc w:val="center"/>
            </w:pPr>
            <w:r>
              <w:rPr>
                <w:b/>
                <w:bCs/>
                <w:color w:val="1F1F1F"/>
                <w:sz w:val="14"/>
                <w:szCs w:val="14"/>
              </w:rPr>
              <w:t xml:space="preserve">Rear end</w:t>
            </w:r>
          </w:p>
        </w:tc>
        <w:tc>
          <w:tcPr>
            <w:tcW w:type="dxa" w:w="906"/>
            <w:shd w:fill="DCE8F7" w:color="auto" w:val="clear"/>
            <w:tcMar>
              <w:top w:type="dxa" w:w="40"/>
              <w:left w:type="dxa" w:w="70"/>
              <w:bottom w:type="dxa" w:w="40"/>
              <w:right w:type="dxa" w:w="70"/>
            </w:tcMar>
            <w:vAlign w:val="center"/>
          </w:tcPr>
          <w:p>
            <w:pPr>
              <w:spacing w:after="0" w:line="240"/>
              <w:jc w:val="center"/>
            </w:pPr>
            <w:r>
              <w:rPr>
                <w:b/>
                <w:bCs/>
                <w:color w:val="1F1F1F"/>
                <w:sz w:val="14"/>
                <w:szCs w:val="14"/>
              </w:rPr>
              <w:t xml:space="preserve">Sideswipe</w:t>
            </w:r>
          </w:p>
        </w:tc>
        <w:tc>
          <w:tcPr>
            <w:tcW w:type="dxa" w:w="906"/>
            <w:shd w:fill="DCE8F7" w:color="auto" w:val="clear"/>
            <w:tcMar>
              <w:top w:type="dxa" w:w="40"/>
              <w:left w:type="dxa" w:w="70"/>
              <w:bottom w:type="dxa" w:w="40"/>
              <w:right w:type="dxa" w:w="70"/>
            </w:tcMar>
            <w:vAlign w:val="center"/>
          </w:tcPr>
          <w:p>
            <w:pPr>
              <w:spacing w:after="0" w:line="240"/>
              <w:jc w:val="center"/>
            </w:pPr>
            <w:r>
              <w:rPr>
                <w:b/>
                <w:bCs/>
                <w:color w:val="1F1F1F"/>
                <w:sz w:val="14"/>
                <w:szCs w:val="14"/>
              </w:rPr>
              <w:t xml:space="preserve">Head on</w:t>
            </w:r>
          </w:p>
        </w:tc>
        <w:tc>
          <w:tcPr>
            <w:tcW w:type="dxa" w:w="906"/>
            <w:shd w:fill="DCE8F7" w:color="auto" w:val="clear"/>
            <w:tcMar>
              <w:top w:type="dxa" w:w="40"/>
              <w:left w:type="dxa" w:w="70"/>
              <w:bottom w:type="dxa" w:w="40"/>
              <w:right w:type="dxa" w:w="70"/>
            </w:tcMar>
            <w:vAlign w:val="center"/>
          </w:tcPr>
          <w:p>
            <w:pPr>
              <w:spacing w:after="0" w:line="240"/>
              <w:jc w:val="center"/>
            </w:pPr>
            <w:r>
              <w:rPr>
                <w:b/>
                <w:bCs/>
                <w:color w:val="1F1F1F"/>
                <w:sz w:val="14"/>
                <w:szCs w:val="14"/>
              </w:rPr>
              <w:t xml:space="preserve">Run-off-road</w:t>
            </w:r>
          </w:p>
        </w:tc>
        <w:tc>
          <w:tcPr>
            <w:tcW w:type="dxa" w:w="906"/>
            <w:shd w:fill="DCE8F7" w:color="auto" w:val="clear"/>
            <w:tcMar>
              <w:top w:type="dxa" w:w="40"/>
              <w:left w:type="dxa" w:w="70"/>
              <w:bottom w:type="dxa" w:w="40"/>
              <w:right w:type="dxa" w:w="70"/>
            </w:tcMar>
            <w:vAlign w:val="center"/>
          </w:tcPr>
          <w:p>
            <w:pPr>
              <w:spacing w:after="0" w:line="240"/>
              <w:jc w:val="center"/>
            </w:pPr>
            <w:r>
              <w:rPr>
                <w:b/>
                <w:bCs/>
                <w:color w:val="1F1F1F"/>
                <w:sz w:val="14"/>
                <w:szCs w:val="14"/>
              </w:rPr>
              <w:t xml:space="preserve">Rollover</w:t>
            </w:r>
          </w:p>
        </w:tc>
        <w:tc>
          <w:tcPr>
            <w:tcW w:type="dxa" w:w="906"/>
            <w:shd w:fill="DCE8F7" w:color="auto" w:val="clear"/>
            <w:tcMar>
              <w:top w:type="dxa" w:w="40"/>
              <w:left w:type="dxa" w:w="70"/>
              <w:bottom w:type="dxa" w:w="40"/>
              <w:right w:type="dxa" w:w="70"/>
            </w:tcMar>
            <w:vAlign w:val="center"/>
          </w:tcPr>
          <w:p>
            <w:pPr>
              <w:spacing w:after="0" w:line="240"/>
              <w:jc w:val="center"/>
            </w:pPr>
            <w:r>
              <w:rPr>
                <w:b/>
                <w:bCs/>
                <w:color w:val="1F1F1F"/>
                <w:sz w:val="14"/>
                <w:szCs w:val="14"/>
              </w:rPr>
              <w:t xml:space="preserve">Single veh.</w:t>
            </w:r>
          </w:p>
        </w:tc>
        <w:tc>
          <w:tcPr>
            <w:tcW w:type="dxa" w:w="906"/>
            <w:shd w:fill="DCE8F7" w:color="auto" w:val="clear"/>
            <w:tcMar>
              <w:top w:type="dxa" w:w="40"/>
              <w:left w:type="dxa" w:w="70"/>
              <w:bottom w:type="dxa" w:w="40"/>
              <w:right w:type="dxa" w:w="70"/>
            </w:tcMar>
            <w:vAlign w:val="center"/>
          </w:tcPr>
          <w:p>
            <w:pPr>
              <w:spacing w:after="0" w:line="240"/>
              <w:jc w:val="center"/>
            </w:pPr>
            <w:r>
              <w:rPr>
                <w:b/>
                <w:bCs/>
                <w:color w:val="1F1F1F"/>
                <w:sz w:val="14"/>
                <w:szCs w:val="14"/>
              </w:rPr>
              <w:t xml:space="preserve">Pedestrian</w:t>
            </w:r>
          </w:p>
        </w:tc>
        <w:tc>
          <w:tcPr>
            <w:tcW w:type="dxa" w:w="906"/>
            <w:shd w:fill="DCE8F7" w:color="auto" w:val="clear"/>
            <w:tcMar>
              <w:top w:type="dxa" w:w="40"/>
              <w:left w:type="dxa" w:w="70"/>
              <w:bottom w:type="dxa" w:w="40"/>
              <w:right w:type="dxa" w:w="70"/>
            </w:tcMar>
            <w:vAlign w:val="center"/>
          </w:tcPr>
          <w:p>
            <w:pPr>
              <w:spacing w:after="0" w:line="240"/>
              <w:jc w:val="center"/>
            </w:pPr>
            <w:r>
              <w:rPr>
                <w:b/>
                <w:bCs/>
                <w:color w:val="1F1F1F"/>
                <w:sz w:val="14"/>
                <w:szCs w:val="14"/>
              </w:rPr>
              <w:t xml:space="preserve">Bicycle</w:t>
            </w:r>
          </w:p>
        </w:tc>
        <w:tc>
          <w:tcPr>
            <w:tcW w:type="dxa" w:w="906"/>
            <w:shd w:fill="DCE8F7" w:color="auto" w:val="clear"/>
            <w:tcMar>
              <w:top w:type="dxa" w:w="40"/>
              <w:left w:type="dxa" w:w="70"/>
              <w:bottom w:type="dxa" w:w="40"/>
              <w:right w:type="dxa" w:w="70"/>
            </w:tcMar>
            <w:vAlign w:val="center"/>
          </w:tcPr>
          <w:p>
            <w:pPr>
              <w:spacing w:after="0" w:line="240"/>
              <w:jc w:val="center"/>
            </w:pPr>
            <w:r>
              <w:rPr>
                <w:b/>
                <w:bCs/>
                <w:color w:val="1F1F1F"/>
                <w:sz w:val="14"/>
                <w:szCs w:val="14"/>
              </w:rPr>
              <w:t xml:space="preserve">Alcohol</w:t>
            </w:r>
          </w:p>
        </w:tc>
      </w:tr>
      <w:tr>
        <w:trPr>
          <w:cantSplit/>
        </w:trPr>
        <w:tc>
          <w:tcPr>
            <w:tcW w:type="dxa" w:w="1900"/>
            <w:tcMar>
              <w:top w:type="dxa" w:w="40"/>
              <w:left w:type="dxa" w:w="70"/>
              <w:bottom w:type="dxa" w:w="40"/>
              <w:right w:type="dxa" w:w="70"/>
            </w:tcMar>
            <w:vAlign w:val="center"/>
          </w:tcPr>
          <w:p>
            <w:pPr>
              <w:spacing w:after="0" w:line="240"/>
              <w:jc w:val="left"/>
            </w:pPr>
            <w:r>
              <w:rPr>
                <w:color w:val="1F1F1F"/>
                <w:sz w:val="14"/>
                <w:szCs w:val="14"/>
              </w:rPr>
              <w:t xml:space="preserve">Mixed use ×10</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1.34</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0.84</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1.56</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0.20</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0.66</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2.13</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6.02*</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0.80</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0.04</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2.47</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0.76</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0.72</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0.36</w:t>
            </w:r>
          </w:p>
        </w:tc>
      </w:tr>
      <w:tr>
        <w:trPr>
          <w:cantSplit/>
        </w:trPr>
        <w:tc>
          <w:tcPr>
            <w:tcW w:type="dxa" w:w="190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Gas station</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1.14*</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1.13</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1.06</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1.28</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1.06</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1.46*</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0.86</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1.05</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1.14</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1.16</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1.47**</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1.18</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1.39**</w:t>
            </w:r>
          </w:p>
        </w:tc>
      </w:tr>
      <w:tr>
        <w:trPr>
          <w:cantSplit/>
        </w:trPr>
        <w:tc>
          <w:tcPr>
            <w:tcW w:type="dxa" w:w="1900"/>
            <w:tcMar>
              <w:top w:type="dxa" w:w="40"/>
              <w:left w:type="dxa" w:w="70"/>
              <w:bottom w:type="dxa" w:w="40"/>
              <w:right w:type="dxa" w:w="70"/>
            </w:tcMar>
            <w:vAlign w:val="center"/>
          </w:tcPr>
          <w:p>
            <w:pPr>
              <w:spacing w:after="0" w:line="240"/>
              <w:jc w:val="left"/>
            </w:pPr>
            <w:r>
              <w:rPr>
                <w:color w:val="1F1F1F"/>
                <w:sz w:val="14"/>
                <w:szCs w:val="14"/>
              </w:rPr>
              <w:t xml:space="preserve">Supermarket</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1.05</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1.15</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1.03</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0.96</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0.93</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1.09</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1.17</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0.97</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1.16</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1.22</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1.20</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1.16</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1.03</w:t>
            </w:r>
          </w:p>
        </w:tc>
      </w:tr>
      <w:tr>
        <w:trPr>
          <w:cantSplit/>
        </w:trPr>
        <w:tc>
          <w:tcPr>
            <w:tcW w:type="dxa" w:w="190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Regional shop. ctr</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0.90</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0.72</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0.79</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1.41</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1.19</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&lt;0.01</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0.44</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&lt;0.01</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1.22</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1.90</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1.08</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2.35</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1.34</w:t>
            </w:r>
          </w:p>
        </w:tc>
      </w:tr>
      <w:tr>
        <w:trPr>
          <w:cantSplit/>
        </w:trPr>
        <w:tc>
          <w:tcPr>
            <w:tcW w:type="dxa" w:w="1900"/>
            <w:tcMar>
              <w:top w:type="dxa" w:w="40"/>
              <w:left w:type="dxa" w:w="70"/>
              <w:bottom w:type="dxa" w:w="40"/>
              <w:right w:type="dxa" w:w="70"/>
            </w:tcMar>
            <w:vAlign w:val="center"/>
          </w:tcPr>
          <w:p>
            <w:pPr>
              <w:spacing w:after="0" w:line="240"/>
              <w:jc w:val="left"/>
            </w:pPr>
            <w:r>
              <w:rPr>
                <w:color w:val="1F1F1F"/>
                <w:sz w:val="14"/>
                <w:szCs w:val="14"/>
              </w:rPr>
              <w:t xml:space="preserve">Community shop. ctr</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1.17**</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1.12</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1.13</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1.21</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1.12</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1.18</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1.49*</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1.00</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1.23</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0.99</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1.43**</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1.10</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0.99</w:t>
            </w:r>
          </w:p>
        </w:tc>
      </w:tr>
      <w:tr>
        <w:trPr>
          <w:cantSplit/>
        </w:trPr>
        <w:tc>
          <w:tcPr>
            <w:tcW w:type="dxa" w:w="190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Fast food</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1.07</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1.05</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1.18*</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1.03</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1.06</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1.12</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1.07</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1.13</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1.73**</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1.12</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1.12</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0.94</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1.13</w:t>
            </w:r>
          </w:p>
        </w:tc>
      </w:tr>
      <w:tr>
        <w:trPr>
          <w:cantSplit/>
        </w:trPr>
        <w:tc>
          <w:tcPr>
            <w:tcW w:type="dxa" w:w="1900"/>
            <w:tcMar>
              <w:top w:type="dxa" w:w="40"/>
              <w:left w:type="dxa" w:w="70"/>
              <w:bottom w:type="dxa" w:w="40"/>
              <w:right w:type="dxa" w:w="70"/>
            </w:tcMar>
            <w:vAlign w:val="center"/>
          </w:tcPr>
          <w:p>
            <w:pPr>
              <w:spacing w:after="0" w:line="240"/>
              <w:jc w:val="left"/>
            </w:pPr>
            <w:r>
              <w:rPr>
                <w:color w:val="1F1F1F"/>
                <w:sz w:val="14"/>
                <w:szCs w:val="14"/>
              </w:rPr>
              <w:t xml:space="preserve">Restaurant</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1.01</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1.08</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0.68**</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0.83</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1.00</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1.15</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1.05</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0.73</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0.73</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0.90</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1.12</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1.14</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0.75</w:t>
            </w:r>
          </w:p>
        </w:tc>
      </w:tr>
      <w:tr>
        <w:trPr>
          <w:cantSplit/>
        </w:trPr>
        <w:tc>
          <w:tcPr>
            <w:tcW w:type="dxa" w:w="190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Bar</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0.74</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0.65</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0.76</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2.45</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0.78</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0.58</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1.40</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0.55</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2.09</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1.12</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0.53</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0.86</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0.26</w:t>
            </w:r>
          </w:p>
        </w:tc>
      </w:tr>
      <w:tr>
        <w:trPr>
          <w:cantSplit/>
        </w:trPr>
        <w:tc>
          <w:tcPr>
            <w:tcW w:type="dxa" w:w="1900"/>
            <w:tcMar>
              <w:top w:type="dxa" w:w="40"/>
              <w:left w:type="dxa" w:w="70"/>
              <w:bottom w:type="dxa" w:w="40"/>
              <w:right w:type="dxa" w:w="70"/>
            </w:tcMar>
            <w:vAlign w:val="center"/>
          </w:tcPr>
          <w:p>
            <w:pPr>
              <w:spacing w:after="0" w:line="240"/>
              <w:jc w:val="left"/>
            </w:pPr>
            <w:r>
              <w:rPr>
                <w:color w:val="1F1F1F"/>
                <w:sz w:val="14"/>
                <w:szCs w:val="14"/>
              </w:rPr>
              <w:t xml:space="preserve">Hotel</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1.08</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1.18</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0.99</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0.52</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0.91</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1.40</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0.74</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1.01</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2.17*</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1.60*</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1.83**</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1.02</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0.99</w:t>
            </w:r>
          </w:p>
        </w:tc>
      </w:tr>
      <w:tr>
        <w:trPr>
          <w:cantSplit/>
        </w:trPr>
        <w:tc>
          <w:tcPr>
            <w:tcW w:type="dxa" w:w="190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Office ×10</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1.00</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1.00</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1.06</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0.87</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0.88</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0.75</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0.93</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0.78</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0.95</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0.65</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0.67</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0.50</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0.91</w:t>
            </w:r>
          </w:p>
        </w:tc>
      </w:tr>
      <w:tr>
        <w:trPr>
          <w:cantSplit/>
        </w:trPr>
        <w:tc>
          <w:tcPr>
            <w:tcW w:type="dxa" w:w="1900"/>
            <w:tcMar>
              <w:top w:type="dxa" w:w="40"/>
              <w:left w:type="dxa" w:w="70"/>
              <w:bottom w:type="dxa" w:w="40"/>
              <w:right w:type="dxa" w:w="70"/>
            </w:tcMar>
            <w:vAlign w:val="center"/>
          </w:tcPr>
          <w:p>
            <w:pPr>
              <w:spacing w:after="0" w:line="240"/>
              <w:jc w:val="left"/>
            </w:pPr>
            <w:r>
              <w:rPr>
                <w:color w:val="1F1F1F"/>
                <w:sz w:val="14"/>
                <w:szCs w:val="14"/>
              </w:rPr>
              <w:t xml:space="preserve">Big-box store</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1.03</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0.83</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1.11</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1.15</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0.97</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0.58</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0.49</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1.60</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1.46</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1.18</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1.13</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1.37</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0.86</w:t>
            </w:r>
          </w:p>
        </w:tc>
      </w:tr>
      <w:tr>
        <w:trPr>
          <w:cantSplit/>
        </w:trPr>
        <w:tc>
          <w:tcPr>
            <w:tcW w:type="dxa" w:w="190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Bank</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1.07</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1.03</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1.11</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1.29</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1.03</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0.95</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1.13</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0.93</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1.61*</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0.80</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1.09</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0.99</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1.12</w:t>
            </w:r>
          </w:p>
        </w:tc>
      </w:tr>
      <w:tr>
        <w:trPr>
          <w:cantSplit/>
        </w:trPr>
        <w:tc>
          <w:tcPr>
            <w:tcW w:type="dxa" w:w="1900"/>
            <w:tcMar>
              <w:top w:type="dxa" w:w="40"/>
              <w:left w:type="dxa" w:w="70"/>
              <w:bottom w:type="dxa" w:w="40"/>
              <w:right w:type="dxa" w:w="70"/>
            </w:tcMar>
            <w:vAlign w:val="center"/>
          </w:tcPr>
          <w:p>
            <w:pPr>
              <w:spacing w:after="0" w:line="240"/>
              <w:jc w:val="left"/>
            </w:pPr>
            <w:r>
              <w:rPr>
                <w:color w:val="1F1F1F"/>
                <w:sz w:val="14"/>
                <w:szCs w:val="14"/>
              </w:rPr>
              <w:t xml:space="preserve">Auto sales/service</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1.00</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0.98</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1.00</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0.96</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1.00</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1.09</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1.01</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0.95</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1.11</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0.90</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0.88</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1.17*</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0.89</w:t>
            </w:r>
          </w:p>
        </w:tc>
      </w:tr>
      <w:tr>
        <w:trPr>
          <w:cantSplit/>
        </w:trPr>
        <w:tc>
          <w:tcPr>
            <w:tcW w:type="dxa" w:w="190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Repair shop</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0.66</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0.37</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0.56</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1.32</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0.73</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0.84</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0.42</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0.45</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1.74</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0.33</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1.66</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0.69</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0.21</w:t>
            </w:r>
          </w:p>
        </w:tc>
      </w:tr>
      <w:tr>
        <w:trPr>
          <w:cantSplit/>
        </w:trPr>
        <w:tc>
          <w:tcPr>
            <w:tcW w:type="dxa" w:w="1900"/>
            <w:tcMar>
              <w:top w:type="dxa" w:w="40"/>
              <w:left w:type="dxa" w:w="70"/>
              <w:bottom w:type="dxa" w:w="40"/>
              <w:right w:type="dxa" w:w="70"/>
            </w:tcMar>
            <w:vAlign w:val="center"/>
          </w:tcPr>
          <w:p>
            <w:pPr>
              <w:spacing w:after="0" w:line="240"/>
              <w:jc w:val="left"/>
            </w:pPr>
            <w:r>
              <w:rPr>
                <w:color w:val="1F1F1F"/>
                <w:sz w:val="14"/>
                <w:szCs w:val="14"/>
              </w:rPr>
              <w:t xml:space="preserve">Single-tenant retail</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1.03</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1.02</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0.95</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1.05</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1.06*</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1.13*</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1.01</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1.05</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1.05</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1.04</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1.11**</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0.95</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1.10</w:t>
            </w:r>
          </w:p>
        </w:tc>
      </w:tr>
      <w:tr>
        <w:trPr>
          <w:cantSplit/>
        </w:trPr>
        <w:tc>
          <w:tcPr>
            <w:tcW w:type="dxa" w:w="190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Parks/rec</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1.09</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0.75</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1.04</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1.55</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1.09</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1.60</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1.26</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1.58</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1.35</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0.91</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0.92</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1.89*</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0.78</w:t>
            </w:r>
          </w:p>
        </w:tc>
      </w:tr>
      <w:tr>
        <w:trPr>
          <w:cantSplit/>
        </w:trPr>
        <w:tc>
          <w:tcPr>
            <w:tcW w:type="dxa" w:w="1900"/>
            <w:tcMar>
              <w:top w:type="dxa" w:w="40"/>
              <w:left w:type="dxa" w:w="70"/>
              <w:bottom w:type="dxa" w:w="40"/>
              <w:right w:type="dxa" w:w="70"/>
            </w:tcMar>
            <w:vAlign w:val="center"/>
          </w:tcPr>
          <w:p>
            <w:pPr>
              <w:spacing w:after="0" w:line="240"/>
              <w:jc w:val="left"/>
            </w:pPr>
            <w:r>
              <w:rPr>
                <w:color w:val="1F1F1F"/>
                <w:sz w:val="14"/>
                <w:szCs w:val="14"/>
              </w:rPr>
              <w:t xml:space="preserve">School</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0.91</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0.83</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1.04</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0.25</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0.88</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1.13</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0.68</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0.59</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0.71</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0.98</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0.62</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1.06</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0.65</w:t>
            </w:r>
          </w:p>
        </w:tc>
      </w:tr>
      <w:tr>
        <w:trPr>
          <w:cantSplit/>
        </w:trPr>
        <w:tc>
          <w:tcPr>
            <w:tcW w:type="dxa" w:w="190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Hospital</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n/a</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n/a</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n/a</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n/a</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n/a</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n/a</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n/a</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n/a</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n/a</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n/a</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n/a</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n/a</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n/a</w:t>
            </w:r>
          </w:p>
        </w:tc>
      </w:tr>
      <w:tr>
        <w:trPr>
          <w:cantSplit/>
        </w:trPr>
        <w:tc>
          <w:tcPr>
            <w:tcW w:type="dxa" w:w="1900"/>
            <w:tcMar>
              <w:top w:type="dxa" w:w="40"/>
              <w:left w:type="dxa" w:w="70"/>
              <w:bottom w:type="dxa" w:w="40"/>
              <w:right w:type="dxa" w:w="70"/>
            </w:tcMar>
            <w:vAlign w:val="center"/>
          </w:tcPr>
          <w:p>
            <w:pPr>
              <w:spacing w:after="0" w:line="240"/>
              <w:jc w:val="left"/>
            </w:pPr>
            <w:r>
              <w:rPr>
                <w:color w:val="1F1F1F"/>
                <w:sz w:val="14"/>
                <w:szCs w:val="14"/>
              </w:rPr>
              <w:t xml:space="preserve">Industrial</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0.93</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0.93</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1.05</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0.95</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0.91</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1.05</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0.48*</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1.02</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0.92</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0.84</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0.91</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1.00</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0.65*</w:t>
            </w:r>
          </w:p>
        </w:tc>
      </w:tr>
    </w:tbl>
    <w:p>
      <w:pPr>
        <w:spacing w:after="160"/>
      </w:pPr>
    </w:p>
    <w:p>
      <w:pPr>
        <w:keepNext/>
        <w:spacing w:after="80" w:before="160"/>
      </w:pPr>
      <w:r>
        <w:rPr>
          <w:b/>
          <w:bCs/>
          <w:color w:val="1F1F1F"/>
          <w:sz w:val="18"/>
          <w:szCs w:val="18"/>
        </w:rPr>
        <w:t xml:space="preserve">Table 16. </w:t>
      </w:r>
      <w:r>
        <w:rPr>
          <w:color w:val="52514E"/>
          <w:sz w:val="18"/>
          <w:szCs w:val="18"/>
        </w:rPr>
        <w:t xml:space="preserve">Intersections — KSI crashes: IRR of each land use for each crash type.</w:t>
      </w:r>
    </w:p>
    <w:tbl>
      <w:tblPr>
        <w:tblW w:type="dxa" w:w="13680"/>
        <w:tblBorders>
          <w:top w:val="single" w:color="C3C2B7" w:sz="4"/>
          <w:left w:val="single" w:color="C3C2B7" w:sz="4"/>
          <w:bottom w:val="single" w:color="C3C2B7" w:sz="4"/>
          <w:right w:val="single" w:color="C3C2B7" w:sz="4"/>
          <w:insideH w:val="single" w:color="C3C2B7" w:sz="4"/>
          <w:insideV w:val="single" w:color="C3C2B7" w:sz="4"/>
        </w:tblBorders>
      </w:tblPr>
      <w:tblGrid>
        <w:gridCol w:w="1900"/>
        <w:gridCol w:w="1178"/>
        <w:gridCol w:w="1178"/>
        <w:gridCol w:w="1178"/>
        <w:gridCol w:w="1178"/>
        <w:gridCol w:w="1178"/>
        <w:gridCol w:w="1178"/>
        <w:gridCol w:w="1178"/>
        <w:gridCol w:w="1178"/>
        <w:gridCol w:w="1178"/>
        <w:gridCol w:w="1178"/>
      </w:tblGrid>
      <w:tr>
        <w:trPr>
          <w:tblHeader/>
        </w:trPr>
        <w:tc>
          <w:tcPr>
            <w:tcW w:type="dxa" w:w="1900"/>
            <w:shd w:fill="DCE8F7" w:color="auto" w:val="clear"/>
            <w:tcMar>
              <w:top w:type="dxa" w:w="40"/>
              <w:left w:type="dxa" w:w="70"/>
              <w:bottom w:type="dxa" w:w="40"/>
              <w:right w:type="dxa" w:w="70"/>
            </w:tcMar>
            <w:vAlign w:val="center"/>
          </w:tcPr>
          <w:p>
            <w:pPr>
              <w:spacing w:after="0" w:line="240"/>
              <w:jc w:val="left"/>
            </w:pPr>
            <w:r>
              <w:rPr>
                <w:b/>
                <w:bCs/>
                <w:color w:val="1F1F1F"/>
                <w:sz w:val="14"/>
                <w:szCs w:val="14"/>
              </w:rPr>
              <w:t xml:space="preserve">Land use</w:t>
            </w:r>
          </w:p>
        </w:tc>
        <w:tc>
          <w:tcPr>
            <w:tcW w:type="dxa" w:w="1178"/>
            <w:shd w:fill="DCE8F7" w:color="auto" w:val="clear"/>
            <w:tcMar>
              <w:top w:type="dxa" w:w="40"/>
              <w:left w:type="dxa" w:w="70"/>
              <w:bottom w:type="dxa" w:w="40"/>
              <w:right w:type="dxa" w:w="70"/>
            </w:tcMar>
            <w:vAlign w:val="center"/>
          </w:tcPr>
          <w:p>
            <w:pPr>
              <w:spacing w:after="0" w:line="240"/>
              <w:jc w:val="center"/>
            </w:pPr>
            <w:r>
              <w:rPr>
                <w:b/>
                <w:bCs/>
                <w:color w:val="1F1F1F"/>
                <w:sz w:val="14"/>
                <w:szCs w:val="14"/>
              </w:rPr>
              <w:t xml:space="preserve">All</w:t>
            </w:r>
          </w:p>
        </w:tc>
        <w:tc>
          <w:tcPr>
            <w:tcW w:type="dxa" w:w="1178"/>
            <w:shd w:fill="DCE8F7" w:color="auto" w:val="clear"/>
            <w:tcMar>
              <w:top w:type="dxa" w:w="40"/>
              <w:left w:type="dxa" w:w="70"/>
              <w:bottom w:type="dxa" w:w="40"/>
              <w:right w:type="dxa" w:w="70"/>
            </w:tcMar>
            <w:vAlign w:val="center"/>
          </w:tcPr>
          <w:p>
            <w:pPr>
              <w:spacing w:after="0" w:line="240"/>
              <w:jc w:val="center"/>
            </w:pPr>
            <w:r>
              <w:rPr>
                <w:b/>
                <w:bCs/>
                <w:color w:val="1F1F1F"/>
                <w:sz w:val="14"/>
                <w:szCs w:val="14"/>
              </w:rPr>
              <w:t xml:space="preserve">Angle</w:t>
            </w:r>
          </w:p>
        </w:tc>
        <w:tc>
          <w:tcPr>
            <w:tcW w:type="dxa" w:w="1178"/>
            <w:shd w:fill="DCE8F7" w:color="auto" w:val="clear"/>
            <w:tcMar>
              <w:top w:type="dxa" w:w="40"/>
              <w:left w:type="dxa" w:w="70"/>
              <w:bottom w:type="dxa" w:w="40"/>
              <w:right w:type="dxa" w:w="70"/>
            </w:tcMar>
            <w:vAlign w:val="center"/>
          </w:tcPr>
          <w:p>
            <w:pPr>
              <w:spacing w:after="0" w:line="240"/>
              <w:jc w:val="center"/>
            </w:pPr>
            <w:r>
              <w:rPr>
                <w:b/>
                <w:bCs/>
                <w:color w:val="1F1F1F"/>
                <w:sz w:val="14"/>
                <w:szCs w:val="14"/>
              </w:rPr>
              <w:t xml:space="preserve">Left turn</w:t>
            </w:r>
          </w:p>
        </w:tc>
        <w:tc>
          <w:tcPr>
            <w:tcW w:type="dxa" w:w="1178"/>
            <w:shd w:fill="DCE8F7" w:color="auto" w:val="clear"/>
            <w:tcMar>
              <w:top w:type="dxa" w:w="40"/>
              <w:left w:type="dxa" w:w="70"/>
              <w:bottom w:type="dxa" w:w="40"/>
              <w:right w:type="dxa" w:w="70"/>
            </w:tcMar>
            <w:vAlign w:val="center"/>
          </w:tcPr>
          <w:p>
            <w:pPr>
              <w:spacing w:after="0" w:line="240"/>
              <w:jc w:val="center"/>
            </w:pPr>
            <w:r>
              <w:rPr>
                <w:b/>
                <w:bCs/>
                <w:color w:val="1F1F1F"/>
                <w:sz w:val="14"/>
                <w:szCs w:val="14"/>
              </w:rPr>
              <w:t xml:space="preserve">Rear end</w:t>
            </w:r>
          </w:p>
        </w:tc>
        <w:tc>
          <w:tcPr>
            <w:tcW w:type="dxa" w:w="1178"/>
            <w:shd w:fill="DCE8F7" w:color="auto" w:val="clear"/>
            <w:tcMar>
              <w:top w:type="dxa" w:w="40"/>
              <w:left w:type="dxa" w:w="70"/>
              <w:bottom w:type="dxa" w:w="40"/>
              <w:right w:type="dxa" w:w="70"/>
            </w:tcMar>
            <w:vAlign w:val="center"/>
          </w:tcPr>
          <w:p>
            <w:pPr>
              <w:spacing w:after="0" w:line="240"/>
              <w:jc w:val="center"/>
            </w:pPr>
            <w:r>
              <w:rPr>
                <w:b/>
                <w:bCs/>
                <w:color w:val="1F1F1F"/>
                <w:sz w:val="14"/>
                <w:szCs w:val="14"/>
              </w:rPr>
              <w:t xml:space="preserve">Sideswipe</w:t>
            </w:r>
          </w:p>
        </w:tc>
        <w:tc>
          <w:tcPr>
            <w:tcW w:type="dxa" w:w="1178"/>
            <w:shd w:fill="DCE8F7" w:color="auto" w:val="clear"/>
            <w:tcMar>
              <w:top w:type="dxa" w:w="40"/>
              <w:left w:type="dxa" w:w="70"/>
              <w:bottom w:type="dxa" w:w="40"/>
              <w:right w:type="dxa" w:w="70"/>
            </w:tcMar>
            <w:vAlign w:val="center"/>
          </w:tcPr>
          <w:p>
            <w:pPr>
              <w:spacing w:after="0" w:line="240"/>
              <w:jc w:val="center"/>
            </w:pPr>
            <w:r>
              <w:rPr>
                <w:b/>
                <w:bCs/>
                <w:color w:val="1F1F1F"/>
                <w:sz w:val="14"/>
                <w:szCs w:val="14"/>
              </w:rPr>
              <w:t xml:space="preserve">Run-off-road</w:t>
            </w:r>
          </w:p>
        </w:tc>
        <w:tc>
          <w:tcPr>
            <w:tcW w:type="dxa" w:w="1178"/>
            <w:shd w:fill="DCE8F7" w:color="auto" w:val="clear"/>
            <w:tcMar>
              <w:top w:type="dxa" w:w="40"/>
              <w:left w:type="dxa" w:w="70"/>
              <w:bottom w:type="dxa" w:w="40"/>
              <w:right w:type="dxa" w:w="70"/>
            </w:tcMar>
            <w:vAlign w:val="center"/>
          </w:tcPr>
          <w:p>
            <w:pPr>
              <w:spacing w:after="0" w:line="240"/>
              <w:jc w:val="center"/>
            </w:pPr>
            <w:r>
              <w:rPr>
                <w:b/>
                <w:bCs/>
                <w:color w:val="1F1F1F"/>
                <w:sz w:val="14"/>
                <w:szCs w:val="14"/>
              </w:rPr>
              <w:t xml:space="preserve">Single veh.</w:t>
            </w:r>
          </w:p>
        </w:tc>
        <w:tc>
          <w:tcPr>
            <w:tcW w:type="dxa" w:w="1178"/>
            <w:shd w:fill="DCE8F7" w:color="auto" w:val="clear"/>
            <w:tcMar>
              <w:top w:type="dxa" w:w="40"/>
              <w:left w:type="dxa" w:w="70"/>
              <w:bottom w:type="dxa" w:w="40"/>
              <w:right w:type="dxa" w:w="70"/>
            </w:tcMar>
            <w:vAlign w:val="center"/>
          </w:tcPr>
          <w:p>
            <w:pPr>
              <w:spacing w:after="0" w:line="240"/>
              <w:jc w:val="center"/>
            </w:pPr>
            <w:r>
              <w:rPr>
                <w:b/>
                <w:bCs/>
                <w:color w:val="1F1F1F"/>
                <w:sz w:val="14"/>
                <w:szCs w:val="14"/>
              </w:rPr>
              <w:t xml:space="preserve">Pedestrian</w:t>
            </w:r>
          </w:p>
        </w:tc>
        <w:tc>
          <w:tcPr>
            <w:tcW w:type="dxa" w:w="1178"/>
            <w:shd w:fill="DCE8F7" w:color="auto" w:val="clear"/>
            <w:tcMar>
              <w:top w:type="dxa" w:w="40"/>
              <w:left w:type="dxa" w:w="70"/>
              <w:bottom w:type="dxa" w:w="40"/>
              <w:right w:type="dxa" w:w="70"/>
            </w:tcMar>
            <w:vAlign w:val="center"/>
          </w:tcPr>
          <w:p>
            <w:pPr>
              <w:spacing w:after="0" w:line="240"/>
              <w:jc w:val="center"/>
            </w:pPr>
            <w:r>
              <w:rPr>
                <w:b/>
                <w:bCs/>
                <w:color w:val="1F1F1F"/>
                <w:sz w:val="14"/>
                <w:szCs w:val="14"/>
              </w:rPr>
              <w:t xml:space="preserve">Bicycle</w:t>
            </w:r>
          </w:p>
        </w:tc>
        <w:tc>
          <w:tcPr>
            <w:tcW w:type="dxa" w:w="1178"/>
            <w:shd w:fill="DCE8F7" w:color="auto" w:val="clear"/>
            <w:tcMar>
              <w:top w:type="dxa" w:w="40"/>
              <w:left w:type="dxa" w:w="70"/>
              <w:bottom w:type="dxa" w:w="40"/>
              <w:right w:type="dxa" w:w="70"/>
            </w:tcMar>
            <w:vAlign w:val="center"/>
          </w:tcPr>
          <w:p>
            <w:pPr>
              <w:spacing w:after="0" w:line="240"/>
              <w:jc w:val="center"/>
            </w:pPr>
            <w:r>
              <w:rPr>
                <w:b/>
                <w:bCs/>
                <w:color w:val="1F1F1F"/>
                <w:sz w:val="14"/>
                <w:szCs w:val="14"/>
              </w:rPr>
              <w:t xml:space="preserve">Alcohol</w:t>
            </w:r>
          </w:p>
        </w:tc>
      </w:tr>
      <w:tr>
        <w:trPr>
          <w:cantSplit/>
        </w:trPr>
        <w:tc>
          <w:tcPr>
            <w:tcW w:type="dxa" w:w="1900"/>
            <w:tcMar>
              <w:top w:type="dxa" w:w="40"/>
              <w:left w:type="dxa" w:w="70"/>
              <w:bottom w:type="dxa" w:w="40"/>
              <w:right w:type="dxa" w:w="70"/>
            </w:tcMar>
            <w:vAlign w:val="center"/>
          </w:tcPr>
          <w:p>
            <w:pPr>
              <w:spacing w:after="0" w:line="240"/>
              <w:jc w:val="left"/>
            </w:pPr>
            <w:r>
              <w:rPr>
                <w:color w:val="1F1F1F"/>
                <w:sz w:val="14"/>
                <w:szCs w:val="14"/>
              </w:rPr>
              <w:t xml:space="preserve">Mixed use ×10</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0.83</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0.92</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0.85</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0.62</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0.07</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&lt;0.01</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2.43</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1.88</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0.16</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0.23</w:t>
            </w:r>
          </w:p>
        </w:tc>
      </w:tr>
      <w:tr>
        <w:trPr>
          <w:cantSplit/>
        </w:trPr>
        <w:tc>
          <w:tcPr>
            <w:tcW w:type="dxa" w:w="190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Gas station</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1.17*</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1.61**</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1.02</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1.23</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1.88**</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0.80</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1.29</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1.78**</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1.38</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1.21</w:t>
            </w:r>
          </w:p>
        </w:tc>
      </w:tr>
      <w:tr>
        <w:trPr>
          <w:cantSplit/>
        </w:trPr>
        <w:tc>
          <w:tcPr>
            <w:tcW w:type="dxa" w:w="1900"/>
            <w:tcMar>
              <w:top w:type="dxa" w:w="40"/>
              <w:left w:type="dxa" w:w="70"/>
              <w:bottom w:type="dxa" w:w="40"/>
              <w:right w:type="dxa" w:w="70"/>
            </w:tcMar>
            <w:vAlign w:val="center"/>
          </w:tcPr>
          <w:p>
            <w:pPr>
              <w:spacing w:after="0" w:line="240"/>
              <w:jc w:val="left"/>
            </w:pPr>
            <w:r>
              <w:rPr>
                <w:color w:val="1F1F1F"/>
                <w:sz w:val="14"/>
                <w:szCs w:val="14"/>
              </w:rPr>
              <w:t xml:space="preserve">Supermarket</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1.04</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1.27</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1.12</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1.00</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1.07</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0.98</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1.36</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1.32</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1.26</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1.12</w:t>
            </w:r>
          </w:p>
        </w:tc>
      </w:tr>
      <w:tr>
        <w:trPr>
          <w:cantSplit/>
        </w:trPr>
        <w:tc>
          <w:tcPr>
            <w:tcW w:type="dxa" w:w="190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Regional shop. ctr</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0.67</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0.72</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0.42</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0.67</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0.63</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0.89</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1.87</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1.00</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2.77</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2.53</w:t>
            </w:r>
          </w:p>
        </w:tc>
      </w:tr>
      <w:tr>
        <w:trPr>
          <w:cantSplit/>
        </w:trPr>
        <w:tc>
          <w:tcPr>
            <w:tcW w:type="dxa" w:w="1900"/>
            <w:tcMar>
              <w:top w:type="dxa" w:w="40"/>
              <w:left w:type="dxa" w:w="70"/>
              <w:bottom w:type="dxa" w:w="40"/>
              <w:right w:type="dxa" w:w="70"/>
            </w:tcMar>
            <w:vAlign w:val="center"/>
          </w:tcPr>
          <w:p>
            <w:pPr>
              <w:spacing w:after="0" w:line="240"/>
              <w:jc w:val="left"/>
            </w:pPr>
            <w:r>
              <w:rPr>
                <w:color w:val="1F1F1F"/>
                <w:sz w:val="14"/>
                <w:szCs w:val="14"/>
              </w:rPr>
              <w:t xml:space="preserve">Community shop. ctr</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1.20**</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1.11</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1.34**</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1.01</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1.22</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1.31</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0.96</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1.24</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1.16</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1.21</w:t>
            </w:r>
          </w:p>
        </w:tc>
      </w:tr>
      <w:tr>
        <w:trPr>
          <w:cantSplit/>
        </w:trPr>
        <w:tc>
          <w:tcPr>
            <w:tcW w:type="dxa" w:w="190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Fast food</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1.11</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1.02</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1.06</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1.09</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1.14</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1.48*</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1.60**</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1.28*</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1.58**</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1.31</w:t>
            </w:r>
          </w:p>
        </w:tc>
      </w:tr>
      <w:tr>
        <w:trPr>
          <w:cantSplit/>
        </w:trPr>
        <w:tc>
          <w:tcPr>
            <w:tcW w:type="dxa" w:w="1900"/>
            <w:tcMar>
              <w:top w:type="dxa" w:w="40"/>
              <w:left w:type="dxa" w:w="70"/>
              <w:bottom w:type="dxa" w:w="40"/>
              <w:right w:type="dxa" w:w="70"/>
            </w:tcMar>
            <w:vAlign w:val="center"/>
          </w:tcPr>
          <w:p>
            <w:pPr>
              <w:spacing w:after="0" w:line="240"/>
              <w:jc w:val="left"/>
            </w:pPr>
            <w:r>
              <w:rPr>
                <w:color w:val="1F1F1F"/>
                <w:sz w:val="14"/>
                <w:szCs w:val="14"/>
              </w:rPr>
              <w:t xml:space="preserve">Restaurant</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0.93</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0.59*</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0.85</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0.94</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1.47</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0.86</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0.39*</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0.76</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0.75</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0.80</w:t>
            </w:r>
          </w:p>
        </w:tc>
      </w:tr>
      <w:tr>
        <w:trPr>
          <w:cantSplit/>
        </w:trPr>
        <w:tc>
          <w:tcPr>
            <w:tcW w:type="dxa" w:w="190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Bar</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0.81</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1.85</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1.10</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1.07</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0.68</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1.68</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1.17</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0.17</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1.33</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0.40</w:t>
            </w:r>
          </w:p>
        </w:tc>
      </w:tr>
      <w:tr>
        <w:trPr>
          <w:cantSplit/>
        </w:trPr>
        <w:tc>
          <w:tcPr>
            <w:tcW w:type="dxa" w:w="1900"/>
            <w:tcMar>
              <w:top w:type="dxa" w:w="40"/>
              <w:left w:type="dxa" w:w="70"/>
              <w:bottom w:type="dxa" w:w="40"/>
              <w:right w:type="dxa" w:w="70"/>
            </w:tcMar>
            <w:vAlign w:val="center"/>
          </w:tcPr>
          <w:p>
            <w:pPr>
              <w:spacing w:after="0" w:line="240"/>
              <w:jc w:val="left"/>
            </w:pPr>
            <w:r>
              <w:rPr>
                <w:color w:val="1F1F1F"/>
                <w:sz w:val="14"/>
                <w:szCs w:val="14"/>
              </w:rPr>
              <w:t xml:space="preserve">Hotel</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1.12</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0.68</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1.11</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0.84</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2.51**</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0.90</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2.04*</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1.45</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0.65</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0.99</w:t>
            </w:r>
          </w:p>
        </w:tc>
      </w:tr>
      <w:tr>
        <w:trPr>
          <w:cantSplit/>
        </w:trPr>
        <w:tc>
          <w:tcPr>
            <w:tcW w:type="dxa" w:w="190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Office ×10</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0.68*</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0.49</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0.75</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0.72</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0.51</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0.05*</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0.49</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0.49</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0.58</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0.99</w:t>
            </w:r>
          </w:p>
        </w:tc>
      </w:tr>
      <w:tr>
        <w:trPr>
          <w:cantSplit/>
        </w:trPr>
        <w:tc>
          <w:tcPr>
            <w:tcW w:type="dxa" w:w="1900"/>
            <w:tcMar>
              <w:top w:type="dxa" w:w="40"/>
              <w:left w:type="dxa" w:w="70"/>
              <w:bottom w:type="dxa" w:w="40"/>
              <w:right w:type="dxa" w:w="70"/>
            </w:tcMar>
            <w:vAlign w:val="center"/>
          </w:tcPr>
          <w:p>
            <w:pPr>
              <w:spacing w:after="0" w:line="240"/>
              <w:jc w:val="left"/>
            </w:pPr>
            <w:r>
              <w:rPr>
                <w:color w:val="1F1F1F"/>
                <w:sz w:val="14"/>
                <w:szCs w:val="14"/>
              </w:rPr>
              <w:t xml:space="preserve">Big-box store</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1.19</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1.72</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0.81</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1.04</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1.21</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1.76</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1.65</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1.27</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1.97</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1.93</w:t>
            </w:r>
          </w:p>
        </w:tc>
      </w:tr>
      <w:tr>
        <w:trPr>
          <w:cantSplit/>
        </w:trPr>
        <w:tc>
          <w:tcPr>
            <w:tcW w:type="dxa" w:w="190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Bank</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1.11</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1.21</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1.02</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1.10</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0.94</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0.79</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0.86</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1.06</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1.06</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1.14</w:t>
            </w:r>
          </w:p>
        </w:tc>
      </w:tr>
      <w:tr>
        <w:trPr>
          <w:cantSplit/>
        </w:trPr>
        <w:tc>
          <w:tcPr>
            <w:tcW w:type="dxa" w:w="1900"/>
            <w:tcMar>
              <w:top w:type="dxa" w:w="40"/>
              <w:left w:type="dxa" w:w="70"/>
              <w:bottom w:type="dxa" w:w="40"/>
              <w:right w:type="dxa" w:w="70"/>
            </w:tcMar>
            <w:vAlign w:val="center"/>
          </w:tcPr>
          <w:p>
            <w:pPr>
              <w:spacing w:after="0" w:line="240"/>
              <w:jc w:val="left"/>
            </w:pPr>
            <w:r>
              <w:rPr>
                <w:color w:val="1F1F1F"/>
                <w:sz w:val="14"/>
                <w:szCs w:val="14"/>
              </w:rPr>
              <w:t xml:space="preserve">Auto sales/service</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0.96</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1.02</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1.08</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1.03</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1.31*</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1.13</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0.89</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0.98</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0.96</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1.00</w:t>
            </w:r>
          </w:p>
        </w:tc>
      </w:tr>
      <w:tr>
        <w:trPr>
          <w:cantSplit/>
        </w:trPr>
        <w:tc>
          <w:tcPr>
            <w:tcW w:type="dxa" w:w="190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Repair shop</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1.08</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0.26</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1.30</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0.91</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0.80</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1.30</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0.47</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1.55</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1.15</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0.37</w:t>
            </w:r>
          </w:p>
        </w:tc>
      </w:tr>
      <w:tr>
        <w:trPr>
          <w:cantSplit/>
        </w:trPr>
        <w:tc>
          <w:tcPr>
            <w:tcW w:type="dxa" w:w="1900"/>
            <w:tcMar>
              <w:top w:type="dxa" w:w="40"/>
              <w:left w:type="dxa" w:w="70"/>
              <w:bottom w:type="dxa" w:w="40"/>
              <w:right w:type="dxa" w:w="70"/>
            </w:tcMar>
            <w:vAlign w:val="center"/>
          </w:tcPr>
          <w:p>
            <w:pPr>
              <w:spacing w:after="0" w:line="240"/>
              <w:jc w:val="left"/>
            </w:pPr>
            <w:r>
              <w:rPr>
                <w:color w:val="1F1F1F"/>
                <w:sz w:val="14"/>
                <w:szCs w:val="14"/>
              </w:rPr>
              <w:t xml:space="preserve">Single-tenant retail</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1.03</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1.11</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0.98</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1.00</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1.03</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1.11</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1.08</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1.15**</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0.97</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1.14</w:t>
            </w:r>
          </w:p>
        </w:tc>
      </w:tr>
      <w:tr>
        <w:trPr>
          <w:cantSplit/>
        </w:trPr>
        <w:tc>
          <w:tcPr>
            <w:tcW w:type="dxa" w:w="190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Parks/rec</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1.14</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0.53</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0.94</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1.35</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2.14*</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1.87*</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1.43</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1.22</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1.29</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1.51</w:t>
            </w:r>
          </w:p>
        </w:tc>
      </w:tr>
      <w:tr>
        <w:trPr>
          <w:cantSplit/>
        </w:trPr>
        <w:tc>
          <w:tcPr>
            <w:tcW w:type="dxa" w:w="1900"/>
            <w:tcMar>
              <w:top w:type="dxa" w:w="40"/>
              <w:left w:type="dxa" w:w="70"/>
              <w:bottom w:type="dxa" w:w="40"/>
              <w:right w:type="dxa" w:w="70"/>
            </w:tcMar>
            <w:vAlign w:val="center"/>
          </w:tcPr>
          <w:p>
            <w:pPr>
              <w:spacing w:after="0" w:line="240"/>
              <w:jc w:val="left"/>
            </w:pPr>
            <w:r>
              <w:rPr>
                <w:color w:val="1F1F1F"/>
                <w:sz w:val="14"/>
                <w:szCs w:val="14"/>
              </w:rPr>
              <w:t xml:space="preserve">School</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0.98</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0.82</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1.26</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0.90</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0.79</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0.68</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0.63</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0.69</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0.78</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0.43</w:t>
            </w:r>
          </w:p>
        </w:tc>
      </w:tr>
      <w:tr>
        <w:trPr>
          <w:cantSplit/>
        </w:trPr>
        <w:tc>
          <w:tcPr>
            <w:tcW w:type="dxa" w:w="190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Hospital</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n/a</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n/a</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n/a</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n/a</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n/a</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n/a</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n/a</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n/a</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n/a</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n/a</w:t>
            </w:r>
          </w:p>
        </w:tc>
      </w:tr>
      <w:tr>
        <w:trPr>
          <w:cantSplit/>
        </w:trPr>
        <w:tc>
          <w:tcPr>
            <w:tcW w:type="dxa" w:w="1900"/>
            <w:tcMar>
              <w:top w:type="dxa" w:w="40"/>
              <w:left w:type="dxa" w:w="70"/>
              <w:bottom w:type="dxa" w:w="40"/>
              <w:right w:type="dxa" w:w="70"/>
            </w:tcMar>
            <w:vAlign w:val="center"/>
          </w:tcPr>
          <w:p>
            <w:pPr>
              <w:spacing w:after="0" w:line="240"/>
              <w:jc w:val="left"/>
            </w:pPr>
            <w:r>
              <w:rPr>
                <w:color w:val="1F1F1F"/>
                <w:sz w:val="14"/>
                <w:szCs w:val="14"/>
              </w:rPr>
              <w:t xml:space="preserve">Industrial</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0.93</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1.03</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1.06</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0.87</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1.09</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1.20</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0.96</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1.10</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1.27</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0.45*</w:t>
            </w:r>
          </w:p>
        </w:tc>
      </w:tr>
    </w:tbl>
    <w:p>
      <w:pPr>
        <w:spacing w:after="160"/>
      </w:pPr>
    </w:p>
    <w:p>
      <w:pPr>
        <w:keepNext/>
        <w:spacing w:after="80" w:before="160"/>
      </w:pPr>
      <w:r>
        <w:rPr>
          <w:b/>
          <w:bCs/>
          <w:color w:val="1F1F1F"/>
          <w:sz w:val="18"/>
          <w:szCs w:val="18"/>
        </w:rPr>
        <w:t xml:space="preserve">Table 17. </w:t>
      </w:r>
      <w:r>
        <w:rPr>
          <w:color w:val="52514E"/>
          <w:sz w:val="18"/>
          <w:szCs w:val="18"/>
        </w:rPr>
        <w:t xml:space="preserve">Intersections — Fatal crashes: IRR of each land use for each crash type.</w:t>
      </w:r>
    </w:p>
    <w:tbl>
      <w:tblPr>
        <w:tblW w:type="dxa" w:w="13678"/>
        <w:tblBorders>
          <w:top w:val="single" w:color="C3C2B7" w:sz="4"/>
          <w:left w:val="single" w:color="C3C2B7" w:sz="4"/>
          <w:bottom w:val="single" w:color="C3C2B7" w:sz="4"/>
          <w:right w:val="single" w:color="C3C2B7" w:sz="4"/>
          <w:insideH w:val="single" w:color="C3C2B7" w:sz="4"/>
          <w:insideV w:val="single" w:color="C3C2B7" w:sz="4"/>
        </w:tblBorders>
      </w:tblPr>
      <w:tblGrid>
        <w:gridCol w:w="1900"/>
        <w:gridCol w:w="3926"/>
        <w:gridCol w:w="3926"/>
        <w:gridCol w:w="3926"/>
      </w:tblGrid>
      <w:tr>
        <w:trPr>
          <w:tblHeader/>
        </w:trPr>
        <w:tc>
          <w:tcPr>
            <w:tcW w:type="dxa" w:w="1900"/>
            <w:shd w:fill="DCE8F7" w:color="auto" w:val="clear"/>
            <w:tcMar>
              <w:top w:type="dxa" w:w="40"/>
              <w:left w:type="dxa" w:w="70"/>
              <w:bottom w:type="dxa" w:w="40"/>
              <w:right w:type="dxa" w:w="70"/>
            </w:tcMar>
            <w:vAlign w:val="center"/>
          </w:tcPr>
          <w:p>
            <w:pPr>
              <w:spacing w:after="0" w:line="240"/>
              <w:jc w:val="left"/>
            </w:pPr>
            <w:r>
              <w:rPr>
                <w:b/>
                <w:bCs/>
                <w:color w:val="1F1F1F"/>
                <w:sz w:val="14"/>
                <w:szCs w:val="14"/>
              </w:rPr>
              <w:t xml:space="preserve">Land use</w:t>
            </w:r>
          </w:p>
        </w:tc>
        <w:tc>
          <w:tcPr>
            <w:tcW w:type="dxa" w:w="3926"/>
            <w:shd w:fill="DCE8F7" w:color="auto" w:val="clear"/>
            <w:tcMar>
              <w:top w:type="dxa" w:w="40"/>
              <w:left w:type="dxa" w:w="70"/>
              <w:bottom w:type="dxa" w:w="40"/>
              <w:right w:type="dxa" w:w="70"/>
            </w:tcMar>
            <w:vAlign w:val="center"/>
          </w:tcPr>
          <w:p>
            <w:pPr>
              <w:spacing w:after="0" w:line="240"/>
              <w:jc w:val="center"/>
            </w:pPr>
            <w:r>
              <w:rPr>
                <w:b/>
                <w:bCs/>
                <w:color w:val="1F1F1F"/>
                <w:sz w:val="14"/>
                <w:szCs w:val="14"/>
              </w:rPr>
              <w:t xml:space="preserve">All</w:t>
            </w:r>
          </w:p>
        </w:tc>
        <w:tc>
          <w:tcPr>
            <w:tcW w:type="dxa" w:w="3926"/>
            <w:shd w:fill="DCE8F7" w:color="auto" w:val="clear"/>
            <w:tcMar>
              <w:top w:type="dxa" w:w="40"/>
              <w:left w:type="dxa" w:w="70"/>
              <w:bottom w:type="dxa" w:w="40"/>
              <w:right w:type="dxa" w:w="70"/>
            </w:tcMar>
            <w:vAlign w:val="center"/>
          </w:tcPr>
          <w:p>
            <w:pPr>
              <w:spacing w:after="0" w:line="240"/>
              <w:jc w:val="center"/>
            </w:pPr>
            <w:r>
              <w:rPr>
                <w:b/>
                <w:bCs/>
                <w:color w:val="1F1F1F"/>
                <w:sz w:val="14"/>
                <w:szCs w:val="14"/>
              </w:rPr>
              <w:t xml:space="preserve">Left turn</w:t>
            </w:r>
          </w:p>
        </w:tc>
        <w:tc>
          <w:tcPr>
            <w:tcW w:type="dxa" w:w="3926"/>
            <w:shd w:fill="DCE8F7" w:color="auto" w:val="clear"/>
            <w:tcMar>
              <w:top w:type="dxa" w:w="40"/>
              <w:left w:type="dxa" w:w="70"/>
              <w:bottom w:type="dxa" w:w="40"/>
              <w:right w:type="dxa" w:w="70"/>
            </w:tcMar>
            <w:vAlign w:val="center"/>
          </w:tcPr>
          <w:p>
            <w:pPr>
              <w:spacing w:after="0" w:line="240"/>
              <w:jc w:val="center"/>
            </w:pPr>
            <w:r>
              <w:rPr>
                <w:b/>
                <w:bCs/>
                <w:color w:val="1F1F1F"/>
                <w:sz w:val="14"/>
                <w:szCs w:val="14"/>
              </w:rPr>
              <w:t xml:space="preserve">Pedestrian</w:t>
            </w:r>
          </w:p>
        </w:tc>
      </w:tr>
      <w:tr>
        <w:trPr>
          <w:cantSplit/>
        </w:trPr>
        <w:tc>
          <w:tcPr>
            <w:tcW w:type="dxa" w:w="1900"/>
            <w:tcMar>
              <w:top w:type="dxa" w:w="40"/>
              <w:left w:type="dxa" w:w="70"/>
              <w:bottom w:type="dxa" w:w="40"/>
              <w:right w:type="dxa" w:w="70"/>
            </w:tcMar>
            <w:vAlign w:val="center"/>
          </w:tcPr>
          <w:p>
            <w:pPr>
              <w:spacing w:after="0" w:line="240"/>
              <w:jc w:val="left"/>
            </w:pPr>
            <w:r>
              <w:rPr>
                <w:color w:val="1F1F1F"/>
                <w:sz w:val="14"/>
                <w:szCs w:val="14"/>
              </w:rPr>
              <w:t xml:space="preserve">Mixed use ×10</w:t>
            </w:r>
          </w:p>
        </w:tc>
        <w:tc>
          <w:tcPr>
            <w:tcW w:type="dxa" w:w="3926"/>
            <w:tcMar>
              <w:top w:type="dxa" w:w="40"/>
              <w:left w:type="dxa" w:w="70"/>
              <w:bottom w:type="dxa" w:w="40"/>
              <w:right w:type="dxa" w:w="70"/>
            </w:tcMar>
            <w:vAlign w:val="center"/>
          </w:tcPr>
          <w:p>
            <w:pPr>
              <w:spacing w:after="0" w:line="240"/>
              <w:jc w:val="center"/>
            </w:pPr>
            <w:r>
              <w:rPr>
                <w:color w:val="1F1F1F"/>
                <w:sz w:val="14"/>
                <w:szCs w:val="14"/>
              </w:rPr>
              <w:t xml:space="preserve">0.66</w:t>
            </w:r>
          </w:p>
        </w:tc>
        <w:tc>
          <w:tcPr>
            <w:tcW w:type="dxa" w:w="3926"/>
            <w:tcMar>
              <w:top w:type="dxa" w:w="40"/>
              <w:left w:type="dxa" w:w="70"/>
              <w:bottom w:type="dxa" w:w="40"/>
              <w:right w:type="dxa" w:w="70"/>
            </w:tcMar>
            <w:vAlign w:val="center"/>
          </w:tcPr>
          <w:p>
            <w:pPr>
              <w:spacing w:after="0" w:line="240"/>
              <w:jc w:val="center"/>
            </w:pPr>
            <w:r>
              <w:rPr>
                <w:color w:val="1F1F1F"/>
                <w:sz w:val="14"/>
                <w:szCs w:val="14"/>
              </w:rPr>
              <w:t xml:space="preserve">0.88</w:t>
            </w:r>
          </w:p>
        </w:tc>
        <w:tc>
          <w:tcPr>
            <w:tcW w:type="dxa" w:w="3926"/>
            <w:tcMar>
              <w:top w:type="dxa" w:w="40"/>
              <w:left w:type="dxa" w:w="70"/>
              <w:bottom w:type="dxa" w:w="40"/>
              <w:right w:type="dxa" w:w="70"/>
            </w:tcMar>
            <w:vAlign w:val="center"/>
          </w:tcPr>
          <w:p>
            <w:pPr>
              <w:spacing w:after="0" w:line="240"/>
              <w:jc w:val="center"/>
            </w:pPr>
            <w:r>
              <w:rPr>
                <w:color w:val="1F1F1F"/>
                <w:sz w:val="14"/>
                <w:szCs w:val="14"/>
              </w:rPr>
              <w:t xml:space="preserve">4.63</w:t>
            </w:r>
          </w:p>
        </w:tc>
      </w:tr>
      <w:tr>
        <w:trPr>
          <w:cantSplit/>
        </w:trPr>
        <w:tc>
          <w:tcPr>
            <w:tcW w:type="dxa" w:w="190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Gas station</w:t>
            </w:r>
          </w:p>
        </w:tc>
        <w:tc>
          <w:tcPr>
            <w:tcW w:type="dxa" w:w="392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1.36*</w:t>
            </w:r>
          </w:p>
        </w:tc>
        <w:tc>
          <w:tcPr>
            <w:tcW w:type="dxa" w:w="392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0.99</w:t>
            </w:r>
          </w:p>
        </w:tc>
        <w:tc>
          <w:tcPr>
            <w:tcW w:type="dxa" w:w="392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1.64*</w:t>
            </w:r>
          </w:p>
        </w:tc>
      </w:tr>
      <w:tr>
        <w:trPr>
          <w:cantSplit/>
        </w:trPr>
        <w:tc>
          <w:tcPr>
            <w:tcW w:type="dxa" w:w="1900"/>
            <w:tcMar>
              <w:top w:type="dxa" w:w="40"/>
              <w:left w:type="dxa" w:w="70"/>
              <w:bottom w:type="dxa" w:w="40"/>
              <w:right w:type="dxa" w:w="70"/>
            </w:tcMar>
            <w:vAlign w:val="center"/>
          </w:tcPr>
          <w:p>
            <w:pPr>
              <w:spacing w:after="0" w:line="240"/>
              <w:jc w:val="left"/>
            </w:pPr>
            <w:r>
              <w:rPr>
                <w:color w:val="1F1F1F"/>
                <w:sz w:val="14"/>
                <w:szCs w:val="14"/>
              </w:rPr>
              <w:t xml:space="preserve">Supermarket</w:t>
            </w:r>
          </w:p>
        </w:tc>
        <w:tc>
          <w:tcPr>
            <w:tcW w:type="dxa" w:w="3926"/>
            <w:tcMar>
              <w:top w:type="dxa" w:w="40"/>
              <w:left w:type="dxa" w:w="70"/>
              <w:bottom w:type="dxa" w:w="40"/>
              <w:right w:type="dxa" w:w="70"/>
            </w:tcMar>
            <w:vAlign w:val="center"/>
          </w:tcPr>
          <w:p>
            <w:pPr>
              <w:spacing w:after="0" w:line="240"/>
              <w:jc w:val="center"/>
            </w:pPr>
            <w:r>
              <w:rPr>
                <w:color w:val="1F1F1F"/>
                <w:sz w:val="14"/>
                <w:szCs w:val="14"/>
              </w:rPr>
              <w:t xml:space="preserve">0.91</w:t>
            </w:r>
          </w:p>
        </w:tc>
        <w:tc>
          <w:tcPr>
            <w:tcW w:type="dxa" w:w="3926"/>
            <w:tcMar>
              <w:top w:type="dxa" w:w="40"/>
              <w:left w:type="dxa" w:w="70"/>
              <w:bottom w:type="dxa" w:w="40"/>
              <w:right w:type="dxa" w:w="70"/>
            </w:tcMar>
            <w:vAlign w:val="center"/>
          </w:tcPr>
          <w:p>
            <w:pPr>
              <w:spacing w:after="0" w:line="240"/>
              <w:jc w:val="center"/>
            </w:pPr>
            <w:r>
              <w:rPr>
                <w:color w:val="1F1F1F"/>
                <w:sz w:val="14"/>
                <w:szCs w:val="14"/>
              </w:rPr>
              <w:t xml:space="preserve">1.77</w:t>
            </w:r>
          </w:p>
        </w:tc>
        <w:tc>
          <w:tcPr>
            <w:tcW w:type="dxa" w:w="3926"/>
            <w:tcMar>
              <w:top w:type="dxa" w:w="40"/>
              <w:left w:type="dxa" w:w="70"/>
              <w:bottom w:type="dxa" w:w="40"/>
              <w:right w:type="dxa" w:w="70"/>
            </w:tcMar>
            <w:vAlign w:val="center"/>
          </w:tcPr>
          <w:p>
            <w:pPr>
              <w:spacing w:after="0" w:line="240"/>
              <w:jc w:val="center"/>
            </w:pPr>
            <w:r>
              <w:rPr>
                <w:color w:val="1F1F1F"/>
                <w:sz w:val="14"/>
                <w:szCs w:val="14"/>
              </w:rPr>
              <w:t xml:space="preserve">1.02</w:t>
            </w:r>
          </w:p>
        </w:tc>
      </w:tr>
      <w:tr>
        <w:trPr>
          <w:cantSplit/>
        </w:trPr>
        <w:tc>
          <w:tcPr>
            <w:tcW w:type="dxa" w:w="190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Regional shop. ctr</w:t>
            </w:r>
          </w:p>
        </w:tc>
        <w:tc>
          <w:tcPr>
            <w:tcW w:type="dxa" w:w="392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0.26</w:t>
            </w:r>
          </w:p>
        </w:tc>
        <w:tc>
          <w:tcPr>
            <w:tcW w:type="dxa" w:w="392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1.18</w:t>
            </w:r>
          </w:p>
        </w:tc>
        <w:tc>
          <w:tcPr>
            <w:tcW w:type="dxa" w:w="392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0.78</w:t>
            </w:r>
          </w:p>
        </w:tc>
      </w:tr>
      <w:tr>
        <w:trPr>
          <w:cantSplit/>
        </w:trPr>
        <w:tc>
          <w:tcPr>
            <w:tcW w:type="dxa" w:w="1900"/>
            <w:tcMar>
              <w:top w:type="dxa" w:w="40"/>
              <w:left w:type="dxa" w:w="70"/>
              <w:bottom w:type="dxa" w:w="40"/>
              <w:right w:type="dxa" w:w="70"/>
            </w:tcMar>
            <w:vAlign w:val="center"/>
          </w:tcPr>
          <w:p>
            <w:pPr>
              <w:spacing w:after="0" w:line="240"/>
              <w:jc w:val="left"/>
            </w:pPr>
            <w:r>
              <w:rPr>
                <w:color w:val="1F1F1F"/>
                <w:sz w:val="14"/>
                <w:szCs w:val="14"/>
              </w:rPr>
              <w:t xml:space="preserve">Community shop. ctr</w:t>
            </w:r>
          </w:p>
        </w:tc>
        <w:tc>
          <w:tcPr>
            <w:tcW w:type="dxa" w:w="3926"/>
            <w:tcMar>
              <w:top w:type="dxa" w:w="40"/>
              <w:left w:type="dxa" w:w="70"/>
              <w:bottom w:type="dxa" w:w="40"/>
              <w:right w:type="dxa" w:w="70"/>
            </w:tcMar>
            <w:vAlign w:val="center"/>
          </w:tcPr>
          <w:p>
            <w:pPr>
              <w:spacing w:after="0" w:line="240"/>
              <w:jc w:val="center"/>
            </w:pPr>
            <w:r>
              <w:rPr>
                <w:color w:val="1F1F1F"/>
                <w:sz w:val="14"/>
                <w:szCs w:val="14"/>
              </w:rPr>
              <w:t xml:space="preserve">1.22</w:t>
            </w:r>
          </w:p>
        </w:tc>
        <w:tc>
          <w:tcPr>
            <w:tcW w:type="dxa" w:w="3926"/>
            <w:tcMar>
              <w:top w:type="dxa" w:w="40"/>
              <w:left w:type="dxa" w:w="70"/>
              <w:bottom w:type="dxa" w:w="40"/>
              <w:right w:type="dxa" w:w="70"/>
            </w:tcMar>
            <w:vAlign w:val="center"/>
          </w:tcPr>
          <w:p>
            <w:pPr>
              <w:spacing w:after="0" w:line="240"/>
              <w:jc w:val="center"/>
            </w:pPr>
            <w:r>
              <w:rPr>
                <w:color w:val="1F1F1F"/>
                <w:sz w:val="14"/>
                <w:szCs w:val="14"/>
              </w:rPr>
              <w:t xml:space="preserve">1.78*</w:t>
            </w:r>
          </w:p>
        </w:tc>
        <w:tc>
          <w:tcPr>
            <w:tcW w:type="dxa" w:w="3926"/>
            <w:tcMar>
              <w:top w:type="dxa" w:w="40"/>
              <w:left w:type="dxa" w:w="70"/>
              <w:bottom w:type="dxa" w:w="40"/>
              <w:right w:type="dxa" w:w="70"/>
            </w:tcMar>
            <w:vAlign w:val="center"/>
          </w:tcPr>
          <w:p>
            <w:pPr>
              <w:spacing w:after="0" w:line="240"/>
              <w:jc w:val="center"/>
            </w:pPr>
            <w:r>
              <w:rPr>
                <w:color w:val="1F1F1F"/>
                <w:sz w:val="14"/>
                <w:szCs w:val="14"/>
              </w:rPr>
              <w:t xml:space="preserve">1.23</w:t>
            </w:r>
          </w:p>
        </w:tc>
      </w:tr>
      <w:tr>
        <w:trPr>
          <w:cantSplit/>
        </w:trPr>
        <w:tc>
          <w:tcPr>
            <w:tcW w:type="dxa" w:w="190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Fast food</w:t>
            </w:r>
          </w:p>
        </w:tc>
        <w:tc>
          <w:tcPr>
            <w:tcW w:type="dxa" w:w="392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1.53**</w:t>
            </w:r>
          </w:p>
        </w:tc>
        <w:tc>
          <w:tcPr>
            <w:tcW w:type="dxa" w:w="392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1.31</w:t>
            </w:r>
          </w:p>
        </w:tc>
        <w:tc>
          <w:tcPr>
            <w:tcW w:type="dxa" w:w="392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1.75**</w:t>
            </w:r>
          </w:p>
        </w:tc>
      </w:tr>
      <w:tr>
        <w:trPr>
          <w:cantSplit/>
        </w:trPr>
        <w:tc>
          <w:tcPr>
            <w:tcW w:type="dxa" w:w="1900"/>
            <w:tcMar>
              <w:top w:type="dxa" w:w="40"/>
              <w:left w:type="dxa" w:w="70"/>
              <w:bottom w:type="dxa" w:w="40"/>
              <w:right w:type="dxa" w:w="70"/>
            </w:tcMar>
            <w:vAlign w:val="center"/>
          </w:tcPr>
          <w:p>
            <w:pPr>
              <w:spacing w:after="0" w:line="240"/>
              <w:jc w:val="left"/>
            </w:pPr>
            <w:r>
              <w:rPr>
                <w:color w:val="1F1F1F"/>
                <w:sz w:val="14"/>
                <w:szCs w:val="14"/>
              </w:rPr>
              <w:t xml:space="preserve">Restaurant</w:t>
            </w:r>
          </w:p>
        </w:tc>
        <w:tc>
          <w:tcPr>
            <w:tcW w:type="dxa" w:w="3926"/>
            <w:tcMar>
              <w:top w:type="dxa" w:w="40"/>
              <w:left w:type="dxa" w:w="70"/>
              <w:bottom w:type="dxa" w:w="40"/>
              <w:right w:type="dxa" w:w="70"/>
            </w:tcMar>
            <w:vAlign w:val="center"/>
          </w:tcPr>
          <w:p>
            <w:pPr>
              <w:spacing w:after="0" w:line="240"/>
              <w:jc w:val="center"/>
            </w:pPr>
            <w:r>
              <w:rPr>
                <w:color w:val="1F1F1F"/>
                <w:sz w:val="14"/>
                <w:szCs w:val="14"/>
              </w:rPr>
              <w:t xml:space="preserve">0.79</w:t>
            </w:r>
          </w:p>
        </w:tc>
        <w:tc>
          <w:tcPr>
            <w:tcW w:type="dxa" w:w="3926"/>
            <w:tcMar>
              <w:top w:type="dxa" w:w="40"/>
              <w:left w:type="dxa" w:w="70"/>
              <w:bottom w:type="dxa" w:w="40"/>
              <w:right w:type="dxa" w:w="70"/>
            </w:tcMar>
            <w:vAlign w:val="center"/>
          </w:tcPr>
          <w:p>
            <w:pPr>
              <w:spacing w:after="0" w:line="240"/>
              <w:jc w:val="center"/>
            </w:pPr>
            <w:r>
              <w:rPr>
                <w:color w:val="1F1F1F"/>
                <w:sz w:val="14"/>
                <w:szCs w:val="14"/>
              </w:rPr>
              <w:t xml:space="preserve">0.87</w:t>
            </w:r>
          </w:p>
        </w:tc>
        <w:tc>
          <w:tcPr>
            <w:tcW w:type="dxa" w:w="3926"/>
            <w:tcMar>
              <w:top w:type="dxa" w:w="40"/>
              <w:left w:type="dxa" w:w="70"/>
              <w:bottom w:type="dxa" w:w="40"/>
              <w:right w:type="dxa" w:w="70"/>
            </w:tcMar>
            <w:vAlign w:val="center"/>
          </w:tcPr>
          <w:p>
            <w:pPr>
              <w:spacing w:after="0" w:line="240"/>
              <w:jc w:val="center"/>
            </w:pPr>
            <w:r>
              <w:rPr>
                <w:color w:val="1F1F1F"/>
                <w:sz w:val="14"/>
                <w:szCs w:val="14"/>
              </w:rPr>
              <w:t xml:space="preserve">0.62</w:t>
            </w:r>
          </w:p>
        </w:tc>
      </w:tr>
      <w:tr>
        <w:trPr>
          <w:cantSplit/>
        </w:trPr>
        <w:tc>
          <w:tcPr>
            <w:tcW w:type="dxa" w:w="190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Bar</w:t>
            </w:r>
          </w:p>
        </w:tc>
        <w:tc>
          <w:tcPr>
            <w:tcW w:type="dxa" w:w="392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0.77</w:t>
            </w:r>
          </w:p>
        </w:tc>
        <w:tc>
          <w:tcPr>
            <w:tcW w:type="dxa" w:w="392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5.38*</w:t>
            </w:r>
          </w:p>
        </w:tc>
        <w:tc>
          <w:tcPr>
            <w:tcW w:type="dxa" w:w="392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0.67</w:t>
            </w:r>
          </w:p>
        </w:tc>
      </w:tr>
      <w:tr>
        <w:trPr>
          <w:cantSplit/>
        </w:trPr>
        <w:tc>
          <w:tcPr>
            <w:tcW w:type="dxa" w:w="1900"/>
            <w:tcMar>
              <w:top w:type="dxa" w:w="40"/>
              <w:left w:type="dxa" w:w="70"/>
              <w:bottom w:type="dxa" w:w="40"/>
              <w:right w:type="dxa" w:w="70"/>
            </w:tcMar>
            <w:vAlign w:val="center"/>
          </w:tcPr>
          <w:p>
            <w:pPr>
              <w:spacing w:after="0" w:line="240"/>
              <w:jc w:val="left"/>
            </w:pPr>
            <w:r>
              <w:rPr>
                <w:color w:val="1F1F1F"/>
                <w:sz w:val="14"/>
                <w:szCs w:val="14"/>
              </w:rPr>
              <w:t xml:space="preserve">Hotel</w:t>
            </w:r>
          </w:p>
        </w:tc>
        <w:tc>
          <w:tcPr>
            <w:tcW w:type="dxa" w:w="3926"/>
            <w:tcMar>
              <w:top w:type="dxa" w:w="40"/>
              <w:left w:type="dxa" w:w="70"/>
              <w:bottom w:type="dxa" w:w="40"/>
              <w:right w:type="dxa" w:w="70"/>
            </w:tcMar>
            <w:vAlign w:val="center"/>
          </w:tcPr>
          <w:p>
            <w:pPr>
              <w:spacing w:after="0" w:line="240"/>
              <w:jc w:val="center"/>
            </w:pPr>
            <w:r>
              <w:rPr>
                <w:color w:val="1F1F1F"/>
                <w:sz w:val="14"/>
                <w:szCs w:val="14"/>
              </w:rPr>
              <w:t xml:space="preserve">0.94</w:t>
            </w:r>
          </w:p>
        </w:tc>
        <w:tc>
          <w:tcPr>
            <w:tcW w:type="dxa" w:w="3926"/>
            <w:tcMar>
              <w:top w:type="dxa" w:w="40"/>
              <w:left w:type="dxa" w:w="70"/>
              <w:bottom w:type="dxa" w:w="40"/>
              <w:right w:type="dxa" w:w="70"/>
            </w:tcMar>
            <w:vAlign w:val="center"/>
          </w:tcPr>
          <w:p>
            <w:pPr>
              <w:spacing w:after="0" w:line="240"/>
              <w:jc w:val="center"/>
            </w:pPr>
            <w:r>
              <w:rPr>
                <w:color w:val="1F1F1F"/>
                <w:sz w:val="14"/>
                <w:szCs w:val="14"/>
              </w:rPr>
              <w:t xml:space="preserve">1.40</w:t>
            </w:r>
          </w:p>
        </w:tc>
        <w:tc>
          <w:tcPr>
            <w:tcW w:type="dxa" w:w="3926"/>
            <w:tcMar>
              <w:top w:type="dxa" w:w="40"/>
              <w:left w:type="dxa" w:w="70"/>
              <w:bottom w:type="dxa" w:w="40"/>
              <w:right w:type="dxa" w:w="70"/>
            </w:tcMar>
            <w:vAlign w:val="center"/>
          </w:tcPr>
          <w:p>
            <w:pPr>
              <w:spacing w:after="0" w:line="240"/>
              <w:jc w:val="center"/>
            </w:pPr>
            <w:r>
              <w:rPr>
                <w:color w:val="1F1F1F"/>
                <w:sz w:val="14"/>
                <w:szCs w:val="14"/>
              </w:rPr>
              <w:t xml:space="preserve">1.57</w:t>
            </w:r>
          </w:p>
        </w:tc>
      </w:tr>
      <w:tr>
        <w:trPr>
          <w:cantSplit/>
        </w:trPr>
        <w:tc>
          <w:tcPr>
            <w:tcW w:type="dxa" w:w="190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Office ×10</w:t>
            </w:r>
          </w:p>
        </w:tc>
        <w:tc>
          <w:tcPr>
            <w:tcW w:type="dxa" w:w="392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0.38</w:t>
            </w:r>
          </w:p>
        </w:tc>
        <w:tc>
          <w:tcPr>
            <w:tcW w:type="dxa" w:w="392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&lt;0.01</w:t>
            </w:r>
          </w:p>
        </w:tc>
        <w:tc>
          <w:tcPr>
            <w:tcW w:type="dxa" w:w="392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1.08</w:t>
            </w:r>
          </w:p>
        </w:tc>
      </w:tr>
      <w:tr>
        <w:trPr>
          <w:cantSplit/>
        </w:trPr>
        <w:tc>
          <w:tcPr>
            <w:tcW w:type="dxa" w:w="1900"/>
            <w:tcMar>
              <w:top w:type="dxa" w:w="40"/>
              <w:left w:type="dxa" w:w="70"/>
              <w:bottom w:type="dxa" w:w="40"/>
              <w:right w:type="dxa" w:w="70"/>
            </w:tcMar>
            <w:vAlign w:val="center"/>
          </w:tcPr>
          <w:p>
            <w:pPr>
              <w:spacing w:after="0" w:line="240"/>
              <w:jc w:val="left"/>
            </w:pPr>
            <w:r>
              <w:rPr>
                <w:color w:val="1F1F1F"/>
                <w:sz w:val="14"/>
                <w:szCs w:val="14"/>
              </w:rPr>
              <w:t xml:space="preserve">Big-box store</w:t>
            </w:r>
          </w:p>
        </w:tc>
        <w:tc>
          <w:tcPr>
            <w:tcW w:type="dxa" w:w="3926"/>
            <w:tcMar>
              <w:top w:type="dxa" w:w="40"/>
              <w:left w:type="dxa" w:w="70"/>
              <w:bottom w:type="dxa" w:w="40"/>
              <w:right w:type="dxa" w:w="70"/>
            </w:tcMar>
            <w:vAlign w:val="center"/>
          </w:tcPr>
          <w:p>
            <w:pPr>
              <w:spacing w:after="0" w:line="240"/>
              <w:jc w:val="center"/>
            </w:pPr>
            <w:r>
              <w:rPr>
                <w:color w:val="1F1F1F"/>
                <w:sz w:val="14"/>
                <w:szCs w:val="14"/>
              </w:rPr>
              <w:t xml:space="preserve">1.12</w:t>
            </w:r>
          </w:p>
        </w:tc>
        <w:tc>
          <w:tcPr>
            <w:tcW w:type="dxa" w:w="3926"/>
            <w:tcMar>
              <w:top w:type="dxa" w:w="40"/>
              <w:left w:type="dxa" w:w="70"/>
              <w:bottom w:type="dxa" w:w="40"/>
              <w:right w:type="dxa" w:w="70"/>
            </w:tcMar>
            <w:vAlign w:val="center"/>
          </w:tcPr>
          <w:p>
            <w:pPr>
              <w:spacing w:after="0" w:line="240"/>
              <w:jc w:val="center"/>
            </w:pPr>
            <w:r>
              <w:rPr>
                <w:color w:val="1F1F1F"/>
                <w:sz w:val="14"/>
                <w:szCs w:val="14"/>
              </w:rPr>
              <w:t xml:space="preserve">1.09</w:t>
            </w:r>
          </w:p>
        </w:tc>
        <w:tc>
          <w:tcPr>
            <w:tcW w:type="dxa" w:w="3926"/>
            <w:tcMar>
              <w:top w:type="dxa" w:w="40"/>
              <w:left w:type="dxa" w:w="70"/>
              <w:bottom w:type="dxa" w:w="40"/>
              <w:right w:type="dxa" w:w="70"/>
            </w:tcMar>
            <w:vAlign w:val="center"/>
          </w:tcPr>
          <w:p>
            <w:pPr>
              <w:spacing w:after="0" w:line="240"/>
              <w:jc w:val="center"/>
            </w:pPr>
            <w:r>
              <w:rPr>
                <w:color w:val="1F1F1F"/>
                <w:sz w:val="14"/>
                <w:szCs w:val="14"/>
              </w:rPr>
              <w:t xml:space="preserve">0.22</w:t>
            </w:r>
          </w:p>
        </w:tc>
      </w:tr>
      <w:tr>
        <w:trPr>
          <w:cantSplit/>
        </w:trPr>
        <w:tc>
          <w:tcPr>
            <w:tcW w:type="dxa" w:w="190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Bank</w:t>
            </w:r>
          </w:p>
        </w:tc>
        <w:tc>
          <w:tcPr>
            <w:tcW w:type="dxa" w:w="392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0.93</w:t>
            </w:r>
          </w:p>
        </w:tc>
        <w:tc>
          <w:tcPr>
            <w:tcW w:type="dxa" w:w="392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1.49</w:t>
            </w:r>
          </w:p>
        </w:tc>
        <w:tc>
          <w:tcPr>
            <w:tcW w:type="dxa" w:w="392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1.09</w:t>
            </w:r>
          </w:p>
        </w:tc>
      </w:tr>
      <w:tr>
        <w:trPr>
          <w:cantSplit/>
        </w:trPr>
        <w:tc>
          <w:tcPr>
            <w:tcW w:type="dxa" w:w="1900"/>
            <w:tcMar>
              <w:top w:type="dxa" w:w="40"/>
              <w:left w:type="dxa" w:w="70"/>
              <w:bottom w:type="dxa" w:w="40"/>
              <w:right w:type="dxa" w:w="70"/>
            </w:tcMar>
            <w:vAlign w:val="center"/>
          </w:tcPr>
          <w:p>
            <w:pPr>
              <w:spacing w:after="0" w:line="240"/>
              <w:jc w:val="left"/>
            </w:pPr>
            <w:r>
              <w:rPr>
                <w:color w:val="1F1F1F"/>
                <w:sz w:val="14"/>
                <w:szCs w:val="14"/>
              </w:rPr>
              <w:t xml:space="preserve">Auto sales/service</w:t>
            </w:r>
          </w:p>
        </w:tc>
        <w:tc>
          <w:tcPr>
            <w:tcW w:type="dxa" w:w="3926"/>
            <w:tcMar>
              <w:top w:type="dxa" w:w="40"/>
              <w:left w:type="dxa" w:w="70"/>
              <w:bottom w:type="dxa" w:w="40"/>
              <w:right w:type="dxa" w:w="70"/>
            </w:tcMar>
            <w:vAlign w:val="center"/>
          </w:tcPr>
          <w:p>
            <w:pPr>
              <w:spacing w:after="0" w:line="240"/>
              <w:jc w:val="center"/>
            </w:pPr>
            <w:r>
              <w:rPr>
                <w:color w:val="1F1F1F"/>
                <w:sz w:val="14"/>
                <w:szCs w:val="14"/>
              </w:rPr>
              <w:t xml:space="preserve">1.08</w:t>
            </w:r>
          </w:p>
        </w:tc>
        <w:tc>
          <w:tcPr>
            <w:tcW w:type="dxa" w:w="3926"/>
            <w:tcMar>
              <w:top w:type="dxa" w:w="40"/>
              <w:left w:type="dxa" w:w="70"/>
              <w:bottom w:type="dxa" w:w="40"/>
              <w:right w:type="dxa" w:w="70"/>
            </w:tcMar>
            <w:vAlign w:val="center"/>
          </w:tcPr>
          <w:p>
            <w:pPr>
              <w:spacing w:after="0" w:line="240"/>
              <w:jc w:val="center"/>
            </w:pPr>
            <w:r>
              <w:rPr>
                <w:color w:val="1F1F1F"/>
                <w:sz w:val="14"/>
                <w:szCs w:val="14"/>
              </w:rPr>
              <w:t xml:space="preserve">1.15</w:t>
            </w:r>
          </w:p>
        </w:tc>
        <w:tc>
          <w:tcPr>
            <w:tcW w:type="dxa" w:w="3926"/>
            <w:tcMar>
              <w:top w:type="dxa" w:w="40"/>
              <w:left w:type="dxa" w:w="70"/>
              <w:bottom w:type="dxa" w:w="40"/>
              <w:right w:type="dxa" w:w="70"/>
            </w:tcMar>
            <w:vAlign w:val="center"/>
          </w:tcPr>
          <w:p>
            <w:pPr>
              <w:spacing w:after="0" w:line="240"/>
              <w:jc w:val="center"/>
            </w:pPr>
            <w:r>
              <w:rPr>
                <w:color w:val="1F1F1F"/>
                <w:sz w:val="14"/>
                <w:szCs w:val="14"/>
              </w:rPr>
              <w:t xml:space="preserve">1.22</w:t>
            </w:r>
          </w:p>
        </w:tc>
      </w:tr>
      <w:tr>
        <w:trPr>
          <w:cantSplit/>
        </w:trPr>
        <w:tc>
          <w:tcPr>
            <w:tcW w:type="dxa" w:w="190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Repair shop</w:t>
            </w:r>
          </w:p>
        </w:tc>
        <w:tc>
          <w:tcPr>
            <w:tcW w:type="dxa" w:w="392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1.95</w:t>
            </w:r>
          </w:p>
        </w:tc>
        <w:tc>
          <w:tcPr>
            <w:tcW w:type="dxa" w:w="392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8.67*</w:t>
            </w:r>
          </w:p>
        </w:tc>
        <w:tc>
          <w:tcPr>
            <w:tcW w:type="dxa" w:w="392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1.90</w:t>
            </w:r>
          </w:p>
        </w:tc>
      </w:tr>
      <w:tr>
        <w:trPr>
          <w:cantSplit/>
        </w:trPr>
        <w:tc>
          <w:tcPr>
            <w:tcW w:type="dxa" w:w="1900"/>
            <w:tcMar>
              <w:top w:type="dxa" w:w="40"/>
              <w:left w:type="dxa" w:w="70"/>
              <w:bottom w:type="dxa" w:w="40"/>
              <w:right w:type="dxa" w:w="70"/>
            </w:tcMar>
            <w:vAlign w:val="center"/>
          </w:tcPr>
          <w:p>
            <w:pPr>
              <w:spacing w:after="0" w:line="240"/>
              <w:jc w:val="left"/>
            </w:pPr>
            <w:r>
              <w:rPr>
                <w:color w:val="1F1F1F"/>
                <w:sz w:val="14"/>
                <w:szCs w:val="14"/>
              </w:rPr>
              <w:t xml:space="preserve">Single-tenant retail</w:t>
            </w:r>
          </w:p>
        </w:tc>
        <w:tc>
          <w:tcPr>
            <w:tcW w:type="dxa" w:w="3926"/>
            <w:tcMar>
              <w:top w:type="dxa" w:w="40"/>
              <w:left w:type="dxa" w:w="70"/>
              <w:bottom w:type="dxa" w:w="40"/>
              <w:right w:type="dxa" w:w="70"/>
            </w:tcMar>
            <w:vAlign w:val="center"/>
          </w:tcPr>
          <w:p>
            <w:pPr>
              <w:spacing w:after="0" w:line="240"/>
              <w:jc w:val="center"/>
            </w:pPr>
            <w:r>
              <w:rPr>
                <w:color w:val="1F1F1F"/>
                <w:sz w:val="14"/>
                <w:szCs w:val="14"/>
              </w:rPr>
              <w:t xml:space="preserve">1.20**</w:t>
            </w:r>
          </w:p>
        </w:tc>
        <w:tc>
          <w:tcPr>
            <w:tcW w:type="dxa" w:w="3926"/>
            <w:tcMar>
              <w:top w:type="dxa" w:w="40"/>
              <w:left w:type="dxa" w:w="70"/>
              <w:bottom w:type="dxa" w:w="40"/>
              <w:right w:type="dxa" w:w="70"/>
            </w:tcMar>
            <w:vAlign w:val="center"/>
          </w:tcPr>
          <w:p>
            <w:pPr>
              <w:spacing w:after="0" w:line="240"/>
              <w:jc w:val="center"/>
            </w:pPr>
            <w:r>
              <w:rPr>
                <w:color w:val="1F1F1F"/>
                <w:sz w:val="14"/>
                <w:szCs w:val="14"/>
              </w:rPr>
              <w:t xml:space="preserve">1.32*</w:t>
            </w:r>
          </w:p>
        </w:tc>
        <w:tc>
          <w:tcPr>
            <w:tcW w:type="dxa" w:w="3926"/>
            <w:tcMar>
              <w:top w:type="dxa" w:w="40"/>
              <w:left w:type="dxa" w:w="70"/>
              <w:bottom w:type="dxa" w:w="40"/>
              <w:right w:type="dxa" w:w="70"/>
            </w:tcMar>
            <w:vAlign w:val="center"/>
          </w:tcPr>
          <w:p>
            <w:pPr>
              <w:spacing w:after="0" w:line="240"/>
              <w:jc w:val="center"/>
            </w:pPr>
            <w:r>
              <w:rPr>
                <w:color w:val="1F1F1F"/>
                <w:sz w:val="14"/>
                <w:szCs w:val="14"/>
              </w:rPr>
              <w:t xml:space="preserve">1.17</w:t>
            </w:r>
          </w:p>
        </w:tc>
      </w:tr>
      <w:tr>
        <w:trPr>
          <w:cantSplit/>
        </w:trPr>
        <w:tc>
          <w:tcPr>
            <w:tcW w:type="dxa" w:w="190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Parks/rec</w:t>
            </w:r>
          </w:p>
        </w:tc>
        <w:tc>
          <w:tcPr>
            <w:tcW w:type="dxa" w:w="392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0.97</w:t>
            </w:r>
          </w:p>
        </w:tc>
        <w:tc>
          <w:tcPr>
            <w:tcW w:type="dxa" w:w="392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0.90</w:t>
            </w:r>
          </w:p>
        </w:tc>
        <w:tc>
          <w:tcPr>
            <w:tcW w:type="dxa" w:w="392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1.28</w:t>
            </w:r>
          </w:p>
        </w:tc>
      </w:tr>
      <w:tr>
        <w:trPr>
          <w:cantSplit/>
        </w:trPr>
        <w:tc>
          <w:tcPr>
            <w:tcW w:type="dxa" w:w="1900"/>
            <w:tcMar>
              <w:top w:type="dxa" w:w="40"/>
              <w:left w:type="dxa" w:w="70"/>
              <w:bottom w:type="dxa" w:w="40"/>
              <w:right w:type="dxa" w:w="70"/>
            </w:tcMar>
            <w:vAlign w:val="center"/>
          </w:tcPr>
          <w:p>
            <w:pPr>
              <w:spacing w:after="0" w:line="240"/>
              <w:jc w:val="left"/>
            </w:pPr>
            <w:r>
              <w:rPr>
                <w:color w:val="1F1F1F"/>
                <w:sz w:val="14"/>
                <w:szCs w:val="14"/>
              </w:rPr>
              <w:t xml:space="preserve">School</w:t>
            </w:r>
          </w:p>
        </w:tc>
        <w:tc>
          <w:tcPr>
            <w:tcW w:type="dxa" w:w="3926"/>
            <w:tcMar>
              <w:top w:type="dxa" w:w="40"/>
              <w:left w:type="dxa" w:w="70"/>
              <w:bottom w:type="dxa" w:w="40"/>
              <w:right w:type="dxa" w:w="70"/>
            </w:tcMar>
            <w:vAlign w:val="center"/>
          </w:tcPr>
          <w:p>
            <w:pPr>
              <w:spacing w:after="0" w:line="240"/>
              <w:jc w:val="center"/>
            </w:pPr>
            <w:r>
              <w:rPr>
                <w:color w:val="1F1F1F"/>
                <w:sz w:val="14"/>
                <w:szCs w:val="14"/>
              </w:rPr>
              <w:t xml:space="preserve">0.48</w:t>
            </w:r>
          </w:p>
        </w:tc>
        <w:tc>
          <w:tcPr>
            <w:tcW w:type="dxa" w:w="3926"/>
            <w:tcMar>
              <w:top w:type="dxa" w:w="40"/>
              <w:left w:type="dxa" w:w="70"/>
              <w:bottom w:type="dxa" w:w="40"/>
              <w:right w:type="dxa" w:w="70"/>
            </w:tcMar>
            <w:vAlign w:val="center"/>
          </w:tcPr>
          <w:p>
            <w:pPr>
              <w:spacing w:after="0" w:line="240"/>
              <w:jc w:val="center"/>
            </w:pPr>
            <w:r>
              <w:rPr>
                <w:color w:val="1F1F1F"/>
                <w:sz w:val="14"/>
                <w:szCs w:val="14"/>
              </w:rPr>
              <w:t xml:space="preserve">0.67</w:t>
            </w:r>
          </w:p>
        </w:tc>
        <w:tc>
          <w:tcPr>
            <w:tcW w:type="dxa" w:w="3926"/>
            <w:tcMar>
              <w:top w:type="dxa" w:w="40"/>
              <w:left w:type="dxa" w:w="70"/>
              <w:bottom w:type="dxa" w:w="40"/>
              <w:right w:type="dxa" w:w="70"/>
            </w:tcMar>
            <w:vAlign w:val="center"/>
          </w:tcPr>
          <w:p>
            <w:pPr>
              <w:spacing w:after="0" w:line="240"/>
              <w:jc w:val="center"/>
            </w:pPr>
            <w:r>
              <w:rPr>
                <w:color w:val="1F1F1F"/>
                <w:sz w:val="14"/>
                <w:szCs w:val="14"/>
              </w:rPr>
              <w:t xml:space="preserve">0.45</w:t>
            </w:r>
          </w:p>
        </w:tc>
      </w:tr>
      <w:tr>
        <w:trPr>
          <w:cantSplit/>
        </w:trPr>
        <w:tc>
          <w:tcPr>
            <w:tcW w:type="dxa" w:w="190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Hospital</w:t>
            </w:r>
          </w:p>
        </w:tc>
        <w:tc>
          <w:tcPr>
            <w:tcW w:type="dxa" w:w="392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n/a</w:t>
            </w:r>
          </w:p>
        </w:tc>
        <w:tc>
          <w:tcPr>
            <w:tcW w:type="dxa" w:w="392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n/a</w:t>
            </w:r>
          </w:p>
        </w:tc>
        <w:tc>
          <w:tcPr>
            <w:tcW w:type="dxa" w:w="392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n/a</w:t>
            </w:r>
          </w:p>
        </w:tc>
      </w:tr>
      <w:tr>
        <w:trPr>
          <w:cantSplit/>
        </w:trPr>
        <w:tc>
          <w:tcPr>
            <w:tcW w:type="dxa" w:w="1900"/>
            <w:tcMar>
              <w:top w:type="dxa" w:w="40"/>
              <w:left w:type="dxa" w:w="70"/>
              <w:bottom w:type="dxa" w:w="40"/>
              <w:right w:type="dxa" w:w="70"/>
            </w:tcMar>
            <w:vAlign w:val="center"/>
          </w:tcPr>
          <w:p>
            <w:pPr>
              <w:spacing w:after="0" w:line="240"/>
              <w:jc w:val="left"/>
            </w:pPr>
            <w:r>
              <w:rPr>
                <w:color w:val="1F1F1F"/>
                <w:sz w:val="14"/>
                <w:szCs w:val="14"/>
              </w:rPr>
              <w:t xml:space="preserve">Industrial</w:t>
            </w:r>
          </w:p>
        </w:tc>
        <w:tc>
          <w:tcPr>
            <w:tcW w:type="dxa" w:w="3926"/>
            <w:tcMar>
              <w:top w:type="dxa" w:w="40"/>
              <w:left w:type="dxa" w:w="70"/>
              <w:bottom w:type="dxa" w:w="40"/>
              <w:right w:type="dxa" w:w="70"/>
            </w:tcMar>
            <w:vAlign w:val="center"/>
          </w:tcPr>
          <w:p>
            <w:pPr>
              <w:spacing w:after="0" w:line="240"/>
              <w:jc w:val="center"/>
            </w:pPr>
            <w:r>
              <w:rPr>
                <w:color w:val="1F1F1F"/>
                <w:sz w:val="14"/>
                <w:szCs w:val="14"/>
              </w:rPr>
              <w:t xml:space="preserve">0.91</w:t>
            </w:r>
          </w:p>
        </w:tc>
        <w:tc>
          <w:tcPr>
            <w:tcW w:type="dxa" w:w="3926"/>
            <w:tcMar>
              <w:top w:type="dxa" w:w="40"/>
              <w:left w:type="dxa" w:w="70"/>
              <w:bottom w:type="dxa" w:w="40"/>
              <w:right w:type="dxa" w:w="70"/>
            </w:tcMar>
            <w:vAlign w:val="center"/>
          </w:tcPr>
          <w:p>
            <w:pPr>
              <w:spacing w:after="0" w:line="240"/>
              <w:jc w:val="center"/>
            </w:pPr>
            <w:r>
              <w:rPr>
                <w:color w:val="1F1F1F"/>
                <w:sz w:val="14"/>
                <w:szCs w:val="14"/>
              </w:rPr>
              <w:t xml:space="preserve">0.96</w:t>
            </w:r>
          </w:p>
        </w:tc>
        <w:tc>
          <w:tcPr>
            <w:tcW w:type="dxa" w:w="3926"/>
            <w:tcMar>
              <w:top w:type="dxa" w:w="40"/>
              <w:left w:type="dxa" w:w="70"/>
              <w:bottom w:type="dxa" w:w="40"/>
              <w:right w:type="dxa" w:w="70"/>
            </w:tcMar>
            <w:vAlign w:val="center"/>
          </w:tcPr>
          <w:p>
            <w:pPr>
              <w:spacing w:after="0" w:line="240"/>
              <w:jc w:val="center"/>
            </w:pPr>
            <w:r>
              <w:rPr>
                <w:color w:val="1F1F1F"/>
                <w:sz w:val="14"/>
                <w:szCs w:val="14"/>
              </w:rPr>
              <w:t xml:space="preserve">0.83</w:t>
            </w:r>
          </w:p>
        </w:tc>
      </w:tr>
    </w:tbl>
    <w:p>
      <w:pPr>
        <w:spacing w:after="160"/>
      </w:pPr>
    </w:p>
    <w:p>
      <w:pPr>
        <w:keepNext/>
        <w:spacing w:after="80" w:before="160"/>
      </w:pPr>
      <w:r>
        <w:rPr>
          <w:b/>
          <w:bCs/>
          <w:color w:val="1F1F1F"/>
          <w:sz w:val="18"/>
          <w:szCs w:val="18"/>
        </w:rPr>
        <w:t xml:space="preserve">Table 18. </w:t>
      </w:r>
      <w:r>
        <w:rPr>
          <w:color w:val="52514E"/>
          <w:sz w:val="18"/>
          <w:szCs w:val="18"/>
        </w:rPr>
        <w:t xml:space="preserve">Segments — Total crashes: IRR of each land use for each crash type.</w:t>
      </w:r>
    </w:p>
    <w:tbl>
      <w:tblPr>
        <w:tblW w:type="dxa" w:w="13678"/>
        <w:tblBorders>
          <w:top w:val="single" w:color="C3C2B7" w:sz="4"/>
          <w:left w:val="single" w:color="C3C2B7" w:sz="4"/>
          <w:bottom w:val="single" w:color="C3C2B7" w:sz="4"/>
          <w:right w:val="single" w:color="C3C2B7" w:sz="4"/>
          <w:insideH w:val="single" w:color="C3C2B7" w:sz="4"/>
          <w:insideV w:val="single" w:color="C3C2B7" w:sz="4"/>
        </w:tblBorders>
      </w:tblPr>
      <w:tblGrid>
        <w:gridCol w:w="1900"/>
        <w:gridCol w:w="906"/>
        <w:gridCol w:w="906"/>
        <w:gridCol w:w="906"/>
        <w:gridCol w:w="906"/>
        <w:gridCol w:w="906"/>
        <w:gridCol w:w="906"/>
        <w:gridCol w:w="906"/>
        <w:gridCol w:w="906"/>
        <w:gridCol w:w="906"/>
        <w:gridCol w:w="906"/>
        <w:gridCol w:w="906"/>
        <w:gridCol w:w="906"/>
        <w:gridCol w:w="906"/>
      </w:tblGrid>
      <w:tr>
        <w:trPr>
          <w:tblHeader/>
        </w:trPr>
        <w:tc>
          <w:tcPr>
            <w:tcW w:type="dxa" w:w="1900"/>
            <w:shd w:fill="DCE8F7" w:color="auto" w:val="clear"/>
            <w:tcMar>
              <w:top w:type="dxa" w:w="40"/>
              <w:left w:type="dxa" w:w="70"/>
              <w:bottom w:type="dxa" w:w="40"/>
              <w:right w:type="dxa" w:w="70"/>
            </w:tcMar>
            <w:vAlign w:val="center"/>
          </w:tcPr>
          <w:p>
            <w:pPr>
              <w:spacing w:after="0" w:line="240"/>
              <w:jc w:val="left"/>
            </w:pPr>
            <w:r>
              <w:rPr>
                <w:b/>
                <w:bCs/>
                <w:color w:val="1F1F1F"/>
                <w:sz w:val="14"/>
                <w:szCs w:val="14"/>
              </w:rPr>
              <w:t xml:space="preserve">Land use</w:t>
            </w:r>
          </w:p>
        </w:tc>
        <w:tc>
          <w:tcPr>
            <w:tcW w:type="dxa" w:w="906"/>
            <w:shd w:fill="DCE8F7" w:color="auto" w:val="clear"/>
            <w:tcMar>
              <w:top w:type="dxa" w:w="40"/>
              <w:left w:type="dxa" w:w="70"/>
              <w:bottom w:type="dxa" w:w="40"/>
              <w:right w:type="dxa" w:w="70"/>
            </w:tcMar>
            <w:vAlign w:val="center"/>
          </w:tcPr>
          <w:p>
            <w:pPr>
              <w:spacing w:after="0" w:line="240"/>
              <w:jc w:val="center"/>
            </w:pPr>
            <w:r>
              <w:rPr>
                <w:b/>
                <w:bCs/>
                <w:color w:val="1F1F1F"/>
                <w:sz w:val="14"/>
                <w:szCs w:val="14"/>
              </w:rPr>
              <w:t xml:space="preserve">All</w:t>
            </w:r>
          </w:p>
        </w:tc>
        <w:tc>
          <w:tcPr>
            <w:tcW w:type="dxa" w:w="906"/>
            <w:shd w:fill="DCE8F7" w:color="auto" w:val="clear"/>
            <w:tcMar>
              <w:top w:type="dxa" w:w="40"/>
              <w:left w:type="dxa" w:w="70"/>
              <w:bottom w:type="dxa" w:w="40"/>
              <w:right w:type="dxa" w:w="70"/>
            </w:tcMar>
            <w:vAlign w:val="center"/>
          </w:tcPr>
          <w:p>
            <w:pPr>
              <w:spacing w:after="0" w:line="240"/>
              <w:jc w:val="center"/>
            </w:pPr>
            <w:r>
              <w:rPr>
                <w:b/>
                <w:bCs/>
                <w:color w:val="1F1F1F"/>
                <w:sz w:val="14"/>
                <w:szCs w:val="14"/>
              </w:rPr>
              <w:t xml:space="preserve">Angle</w:t>
            </w:r>
          </w:p>
        </w:tc>
        <w:tc>
          <w:tcPr>
            <w:tcW w:type="dxa" w:w="906"/>
            <w:shd w:fill="DCE8F7" w:color="auto" w:val="clear"/>
            <w:tcMar>
              <w:top w:type="dxa" w:w="40"/>
              <w:left w:type="dxa" w:w="70"/>
              <w:bottom w:type="dxa" w:w="40"/>
              <w:right w:type="dxa" w:w="70"/>
            </w:tcMar>
            <w:vAlign w:val="center"/>
          </w:tcPr>
          <w:p>
            <w:pPr>
              <w:spacing w:after="0" w:line="240"/>
              <w:jc w:val="center"/>
            </w:pPr>
            <w:r>
              <w:rPr>
                <w:b/>
                <w:bCs/>
                <w:color w:val="1F1F1F"/>
                <w:sz w:val="14"/>
                <w:szCs w:val="14"/>
              </w:rPr>
              <w:t xml:space="preserve">Left turn</w:t>
            </w:r>
          </w:p>
        </w:tc>
        <w:tc>
          <w:tcPr>
            <w:tcW w:type="dxa" w:w="906"/>
            <w:shd w:fill="DCE8F7" w:color="auto" w:val="clear"/>
            <w:tcMar>
              <w:top w:type="dxa" w:w="40"/>
              <w:left w:type="dxa" w:w="70"/>
              <w:bottom w:type="dxa" w:w="40"/>
              <w:right w:type="dxa" w:w="70"/>
            </w:tcMar>
            <w:vAlign w:val="center"/>
          </w:tcPr>
          <w:p>
            <w:pPr>
              <w:spacing w:after="0" w:line="240"/>
              <w:jc w:val="center"/>
            </w:pPr>
            <w:r>
              <w:rPr>
                <w:b/>
                <w:bCs/>
                <w:color w:val="1F1F1F"/>
                <w:sz w:val="14"/>
                <w:szCs w:val="14"/>
              </w:rPr>
              <w:t xml:space="preserve">Right turn</w:t>
            </w:r>
          </w:p>
        </w:tc>
        <w:tc>
          <w:tcPr>
            <w:tcW w:type="dxa" w:w="906"/>
            <w:shd w:fill="DCE8F7" w:color="auto" w:val="clear"/>
            <w:tcMar>
              <w:top w:type="dxa" w:w="40"/>
              <w:left w:type="dxa" w:w="70"/>
              <w:bottom w:type="dxa" w:w="40"/>
              <w:right w:type="dxa" w:w="70"/>
            </w:tcMar>
            <w:vAlign w:val="center"/>
          </w:tcPr>
          <w:p>
            <w:pPr>
              <w:spacing w:after="0" w:line="240"/>
              <w:jc w:val="center"/>
            </w:pPr>
            <w:r>
              <w:rPr>
                <w:b/>
                <w:bCs/>
                <w:color w:val="1F1F1F"/>
                <w:sz w:val="14"/>
                <w:szCs w:val="14"/>
              </w:rPr>
              <w:t xml:space="preserve">Rear end</w:t>
            </w:r>
          </w:p>
        </w:tc>
        <w:tc>
          <w:tcPr>
            <w:tcW w:type="dxa" w:w="906"/>
            <w:shd w:fill="DCE8F7" w:color="auto" w:val="clear"/>
            <w:tcMar>
              <w:top w:type="dxa" w:w="40"/>
              <w:left w:type="dxa" w:w="70"/>
              <w:bottom w:type="dxa" w:w="40"/>
              <w:right w:type="dxa" w:w="70"/>
            </w:tcMar>
            <w:vAlign w:val="center"/>
          </w:tcPr>
          <w:p>
            <w:pPr>
              <w:spacing w:after="0" w:line="240"/>
              <w:jc w:val="center"/>
            </w:pPr>
            <w:r>
              <w:rPr>
                <w:b/>
                <w:bCs/>
                <w:color w:val="1F1F1F"/>
                <w:sz w:val="14"/>
                <w:szCs w:val="14"/>
              </w:rPr>
              <w:t xml:space="preserve">Sideswipe</w:t>
            </w:r>
          </w:p>
        </w:tc>
        <w:tc>
          <w:tcPr>
            <w:tcW w:type="dxa" w:w="906"/>
            <w:shd w:fill="DCE8F7" w:color="auto" w:val="clear"/>
            <w:tcMar>
              <w:top w:type="dxa" w:w="40"/>
              <w:left w:type="dxa" w:w="70"/>
              <w:bottom w:type="dxa" w:w="40"/>
              <w:right w:type="dxa" w:w="70"/>
            </w:tcMar>
            <w:vAlign w:val="center"/>
          </w:tcPr>
          <w:p>
            <w:pPr>
              <w:spacing w:after="0" w:line="240"/>
              <w:jc w:val="center"/>
            </w:pPr>
            <w:r>
              <w:rPr>
                <w:b/>
                <w:bCs/>
                <w:color w:val="1F1F1F"/>
                <w:sz w:val="14"/>
                <w:szCs w:val="14"/>
              </w:rPr>
              <w:t xml:space="preserve">Head on</w:t>
            </w:r>
          </w:p>
        </w:tc>
        <w:tc>
          <w:tcPr>
            <w:tcW w:type="dxa" w:w="906"/>
            <w:shd w:fill="DCE8F7" w:color="auto" w:val="clear"/>
            <w:tcMar>
              <w:top w:type="dxa" w:w="40"/>
              <w:left w:type="dxa" w:w="70"/>
              <w:bottom w:type="dxa" w:w="40"/>
              <w:right w:type="dxa" w:w="70"/>
            </w:tcMar>
            <w:vAlign w:val="center"/>
          </w:tcPr>
          <w:p>
            <w:pPr>
              <w:spacing w:after="0" w:line="240"/>
              <w:jc w:val="center"/>
            </w:pPr>
            <w:r>
              <w:rPr>
                <w:b/>
                <w:bCs/>
                <w:color w:val="1F1F1F"/>
                <w:sz w:val="14"/>
                <w:szCs w:val="14"/>
              </w:rPr>
              <w:t xml:space="preserve">Run-off-road</w:t>
            </w:r>
          </w:p>
        </w:tc>
        <w:tc>
          <w:tcPr>
            <w:tcW w:type="dxa" w:w="906"/>
            <w:shd w:fill="DCE8F7" w:color="auto" w:val="clear"/>
            <w:tcMar>
              <w:top w:type="dxa" w:w="40"/>
              <w:left w:type="dxa" w:w="70"/>
              <w:bottom w:type="dxa" w:w="40"/>
              <w:right w:type="dxa" w:w="70"/>
            </w:tcMar>
            <w:vAlign w:val="center"/>
          </w:tcPr>
          <w:p>
            <w:pPr>
              <w:spacing w:after="0" w:line="240"/>
              <w:jc w:val="center"/>
            </w:pPr>
            <w:r>
              <w:rPr>
                <w:b/>
                <w:bCs/>
                <w:color w:val="1F1F1F"/>
                <w:sz w:val="14"/>
                <w:szCs w:val="14"/>
              </w:rPr>
              <w:t xml:space="preserve">Rollover</w:t>
            </w:r>
          </w:p>
        </w:tc>
        <w:tc>
          <w:tcPr>
            <w:tcW w:type="dxa" w:w="906"/>
            <w:shd w:fill="DCE8F7" w:color="auto" w:val="clear"/>
            <w:tcMar>
              <w:top w:type="dxa" w:w="40"/>
              <w:left w:type="dxa" w:w="70"/>
              <w:bottom w:type="dxa" w:w="40"/>
              <w:right w:type="dxa" w:w="70"/>
            </w:tcMar>
            <w:vAlign w:val="center"/>
          </w:tcPr>
          <w:p>
            <w:pPr>
              <w:spacing w:after="0" w:line="240"/>
              <w:jc w:val="center"/>
            </w:pPr>
            <w:r>
              <w:rPr>
                <w:b/>
                <w:bCs/>
                <w:color w:val="1F1F1F"/>
                <w:sz w:val="14"/>
                <w:szCs w:val="14"/>
              </w:rPr>
              <w:t xml:space="preserve">Single veh.</w:t>
            </w:r>
          </w:p>
        </w:tc>
        <w:tc>
          <w:tcPr>
            <w:tcW w:type="dxa" w:w="906"/>
            <w:shd w:fill="DCE8F7" w:color="auto" w:val="clear"/>
            <w:tcMar>
              <w:top w:type="dxa" w:w="40"/>
              <w:left w:type="dxa" w:w="70"/>
              <w:bottom w:type="dxa" w:w="40"/>
              <w:right w:type="dxa" w:w="70"/>
            </w:tcMar>
            <w:vAlign w:val="center"/>
          </w:tcPr>
          <w:p>
            <w:pPr>
              <w:spacing w:after="0" w:line="240"/>
              <w:jc w:val="center"/>
            </w:pPr>
            <w:r>
              <w:rPr>
                <w:b/>
                <w:bCs/>
                <w:color w:val="1F1F1F"/>
                <w:sz w:val="14"/>
                <w:szCs w:val="14"/>
              </w:rPr>
              <w:t xml:space="preserve">Pedestrian</w:t>
            </w:r>
          </w:p>
        </w:tc>
        <w:tc>
          <w:tcPr>
            <w:tcW w:type="dxa" w:w="906"/>
            <w:shd w:fill="DCE8F7" w:color="auto" w:val="clear"/>
            <w:tcMar>
              <w:top w:type="dxa" w:w="40"/>
              <w:left w:type="dxa" w:w="70"/>
              <w:bottom w:type="dxa" w:w="40"/>
              <w:right w:type="dxa" w:w="70"/>
            </w:tcMar>
            <w:vAlign w:val="center"/>
          </w:tcPr>
          <w:p>
            <w:pPr>
              <w:spacing w:after="0" w:line="240"/>
              <w:jc w:val="center"/>
            </w:pPr>
            <w:r>
              <w:rPr>
                <w:b/>
                <w:bCs/>
                <w:color w:val="1F1F1F"/>
                <w:sz w:val="14"/>
                <w:szCs w:val="14"/>
              </w:rPr>
              <w:t xml:space="preserve">Bicycle</w:t>
            </w:r>
          </w:p>
        </w:tc>
        <w:tc>
          <w:tcPr>
            <w:tcW w:type="dxa" w:w="906"/>
            <w:shd w:fill="DCE8F7" w:color="auto" w:val="clear"/>
            <w:tcMar>
              <w:top w:type="dxa" w:w="40"/>
              <w:left w:type="dxa" w:w="70"/>
              <w:bottom w:type="dxa" w:w="40"/>
              <w:right w:type="dxa" w:w="70"/>
            </w:tcMar>
            <w:vAlign w:val="center"/>
          </w:tcPr>
          <w:p>
            <w:pPr>
              <w:spacing w:after="0" w:line="240"/>
              <w:jc w:val="center"/>
            </w:pPr>
            <w:r>
              <w:rPr>
                <w:b/>
                <w:bCs/>
                <w:color w:val="1F1F1F"/>
                <w:sz w:val="14"/>
                <w:szCs w:val="14"/>
              </w:rPr>
              <w:t xml:space="preserve">Alcohol</w:t>
            </w:r>
          </w:p>
        </w:tc>
      </w:tr>
      <w:tr>
        <w:trPr>
          <w:cantSplit/>
        </w:trPr>
        <w:tc>
          <w:tcPr>
            <w:tcW w:type="dxa" w:w="1900"/>
            <w:tcMar>
              <w:top w:type="dxa" w:w="40"/>
              <w:left w:type="dxa" w:w="70"/>
              <w:bottom w:type="dxa" w:w="40"/>
              <w:right w:type="dxa" w:w="70"/>
            </w:tcMar>
            <w:vAlign w:val="center"/>
          </w:tcPr>
          <w:p>
            <w:pPr>
              <w:spacing w:after="0" w:line="240"/>
              <w:jc w:val="left"/>
            </w:pPr>
            <w:r>
              <w:rPr>
                <w:color w:val="1F1F1F"/>
                <w:sz w:val="14"/>
                <w:szCs w:val="14"/>
              </w:rPr>
              <w:t xml:space="preserve">Mixed use ×10</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1.07</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1.45</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1.05</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0.94</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1.20</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1.47*</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1.38</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1.33</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1.07</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1.15</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1.78</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1.04</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1.51</w:t>
            </w:r>
          </w:p>
        </w:tc>
      </w:tr>
      <w:tr>
        <w:trPr>
          <w:cantSplit/>
        </w:trPr>
        <w:tc>
          <w:tcPr>
            <w:tcW w:type="dxa" w:w="190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Gas station</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1.24**</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1.43**</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1.26*</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1.20</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1.19*</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1.19*</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1.24</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1.13</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1.35*</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1.00</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1.21</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1.41**</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1.07</w:t>
            </w:r>
          </w:p>
        </w:tc>
      </w:tr>
      <w:tr>
        <w:trPr>
          <w:cantSplit/>
        </w:trPr>
        <w:tc>
          <w:tcPr>
            <w:tcW w:type="dxa" w:w="1900"/>
            <w:tcMar>
              <w:top w:type="dxa" w:w="40"/>
              <w:left w:type="dxa" w:w="70"/>
              <w:bottom w:type="dxa" w:w="40"/>
              <w:right w:type="dxa" w:w="70"/>
            </w:tcMar>
            <w:vAlign w:val="center"/>
          </w:tcPr>
          <w:p>
            <w:pPr>
              <w:spacing w:after="0" w:line="240"/>
              <w:jc w:val="left"/>
            </w:pPr>
            <w:r>
              <w:rPr>
                <w:color w:val="1F1F1F"/>
                <w:sz w:val="14"/>
                <w:szCs w:val="14"/>
              </w:rPr>
              <w:t xml:space="preserve">Supermarket</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1.20**</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1.32*</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1.36**</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1.27*</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1.15*</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1.11</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0.94</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1.08</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1.53**</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0.93</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1.26</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1.12</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1.01</w:t>
            </w:r>
          </w:p>
        </w:tc>
      </w:tr>
      <w:tr>
        <w:trPr>
          <w:cantSplit/>
        </w:trPr>
        <w:tc>
          <w:tcPr>
            <w:tcW w:type="dxa" w:w="190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Regional shop. ctr</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n/a</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n/a</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n/a</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n/a</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n/a</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n/a</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n/a</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n/a</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n/a</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n/a</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n/a</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n/a</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n/a</w:t>
            </w:r>
          </w:p>
        </w:tc>
      </w:tr>
      <w:tr>
        <w:trPr>
          <w:cantSplit/>
        </w:trPr>
        <w:tc>
          <w:tcPr>
            <w:tcW w:type="dxa" w:w="1900"/>
            <w:tcMar>
              <w:top w:type="dxa" w:w="40"/>
              <w:left w:type="dxa" w:w="70"/>
              <w:bottom w:type="dxa" w:w="40"/>
              <w:right w:type="dxa" w:w="70"/>
            </w:tcMar>
            <w:vAlign w:val="center"/>
          </w:tcPr>
          <w:p>
            <w:pPr>
              <w:spacing w:after="0" w:line="240"/>
              <w:jc w:val="left"/>
            </w:pPr>
            <w:r>
              <w:rPr>
                <w:color w:val="1F1F1F"/>
                <w:sz w:val="14"/>
                <w:szCs w:val="14"/>
              </w:rPr>
              <w:t xml:space="preserve">Community shop. ctr</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1.06*</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1.11</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1.12*</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1.14*</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1.02</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1.07</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1.06</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1.05</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1.10</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1.03</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1.02</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1.10</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0.95</w:t>
            </w:r>
          </w:p>
        </w:tc>
      </w:tr>
      <w:tr>
        <w:trPr>
          <w:cantSplit/>
        </w:trPr>
        <w:tc>
          <w:tcPr>
            <w:tcW w:type="dxa" w:w="190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Fast food</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1.08**</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1.13*</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1.17**</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1.14*</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1.08*</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1.06</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0.96</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1.00</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1.05</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1.03</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1.07</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1.09</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0.98</w:t>
            </w:r>
          </w:p>
        </w:tc>
      </w:tr>
      <w:tr>
        <w:trPr>
          <w:cantSplit/>
        </w:trPr>
        <w:tc>
          <w:tcPr>
            <w:tcW w:type="dxa" w:w="1900"/>
            <w:tcMar>
              <w:top w:type="dxa" w:w="40"/>
              <w:left w:type="dxa" w:w="70"/>
              <w:bottom w:type="dxa" w:w="40"/>
              <w:right w:type="dxa" w:w="70"/>
            </w:tcMar>
            <w:vAlign w:val="center"/>
          </w:tcPr>
          <w:p>
            <w:pPr>
              <w:spacing w:after="0" w:line="240"/>
              <w:jc w:val="left"/>
            </w:pPr>
            <w:r>
              <w:rPr>
                <w:color w:val="1F1F1F"/>
                <w:sz w:val="14"/>
                <w:szCs w:val="14"/>
              </w:rPr>
              <w:t xml:space="preserve">Restaurant</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1.03</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1.09</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1.04</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1.06</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1.02</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1.01</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1.00</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1.03</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1.00</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1.02</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1.04</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1.02</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1.01</w:t>
            </w:r>
          </w:p>
        </w:tc>
      </w:tr>
      <w:tr>
        <w:trPr>
          <w:cantSplit/>
        </w:trPr>
        <w:tc>
          <w:tcPr>
            <w:tcW w:type="dxa" w:w="190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Bar</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1.03</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1.12</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0.92</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0.95</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0.95</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1.00</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1.10</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0.91</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0.76</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1.05</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1.20</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1.07</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1.17</w:t>
            </w:r>
          </w:p>
        </w:tc>
      </w:tr>
      <w:tr>
        <w:trPr>
          <w:cantSplit/>
        </w:trPr>
        <w:tc>
          <w:tcPr>
            <w:tcW w:type="dxa" w:w="1900"/>
            <w:tcMar>
              <w:top w:type="dxa" w:w="40"/>
              <w:left w:type="dxa" w:w="70"/>
              <w:bottom w:type="dxa" w:w="40"/>
              <w:right w:type="dxa" w:w="70"/>
            </w:tcMar>
            <w:vAlign w:val="center"/>
          </w:tcPr>
          <w:p>
            <w:pPr>
              <w:spacing w:after="0" w:line="240"/>
              <w:jc w:val="left"/>
            </w:pPr>
            <w:r>
              <w:rPr>
                <w:color w:val="1F1F1F"/>
                <w:sz w:val="14"/>
                <w:szCs w:val="14"/>
              </w:rPr>
              <w:t xml:space="preserve">Hotel</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1.02</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0.91</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1.00</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0.99</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1.04</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1.07</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0.92</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1.08</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1.04</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1.13*</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1.12</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0.90</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1.06</w:t>
            </w:r>
          </w:p>
        </w:tc>
      </w:tr>
      <w:tr>
        <w:trPr>
          <w:cantSplit/>
        </w:trPr>
        <w:tc>
          <w:tcPr>
            <w:tcW w:type="dxa" w:w="190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Office ×10</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0.95</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0.90</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0.92</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1.04</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0.96</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1.00</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1.06</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0.98</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0.89</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1.04</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0.95</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0.88</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0.94</w:t>
            </w:r>
          </w:p>
        </w:tc>
      </w:tr>
      <w:tr>
        <w:trPr>
          <w:cantSplit/>
        </w:trPr>
        <w:tc>
          <w:tcPr>
            <w:tcW w:type="dxa" w:w="1900"/>
            <w:tcMar>
              <w:top w:type="dxa" w:w="40"/>
              <w:left w:type="dxa" w:w="70"/>
              <w:bottom w:type="dxa" w:w="40"/>
              <w:right w:type="dxa" w:w="70"/>
            </w:tcMar>
            <w:vAlign w:val="center"/>
          </w:tcPr>
          <w:p>
            <w:pPr>
              <w:spacing w:after="0" w:line="240"/>
              <w:jc w:val="left"/>
            </w:pPr>
            <w:r>
              <w:rPr>
                <w:color w:val="1F1F1F"/>
                <w:sz w:val="14"/>
                <w:szCs w:val="14"/>
              </w:rPr>
              <w:t xml:space="preserve">Big-box store</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1.16</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1.08</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1.04</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1.14</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1.21</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0.96</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1.32</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0.97</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0.86</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1.15</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1.20</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1.20</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1.08</w:t>
            </w:r>
          </w:p>
        </w:tc>
      </w:tr>
      <w:tr>
        <w:trPr>
          <w:cantSplit/>
        </w:trPr>
        <w:tc>
          <w:tcPr>
            <w:tcW w:type="dxa" w:w="190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Bank</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1.09*</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1.19*</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1.23**</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1.26**</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1.01</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1.10</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0.92</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0.96</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1.09</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1.05</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1.17*</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1.10</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0.99</w:t>
            </w:r>
          </w:p>
        </w:tc>
      </w:tr>
      <w:tr>
        <w:trPr>
          <w:cantSplit/>
        </w:trPr>
        <w:tc>
          <w:tcPr>
            <w:tcW w:type="dxa" w:w="1900"/>
            <w:tcMar>
              <w:top w:type="dxa" w:w="40"/>
              <w:left w:type="dxa" w:w="70"/>
              <w:bottom w:type="dxa" w:w="40"/>
              <w:right w:type="dxa" w:w="70"/>
            </w:tcMar>
            <w:vAlign w:val="center"/>
          </w:tcPr>
          <w:p>
            <w:pPr>
              <w:spacing w:after="0" w:line="240"/>
              <w:jc w:val="left"/>
            </w:pPr>
            <w:r>
              <w:rPr>
                <w:color w:val="1F1F1F"/>
                <w:sz w:val="14"/>
                <w:szCs w:val="14"/>
              </w:rPr>
              <w:t xml:space="preserve">Auto sales/service</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1.04**</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1.03</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1.00</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1.00</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1.03*</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1.06**</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1.07*</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1.02</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1.09**</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1.00</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1.03</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1.02</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1.07**</w:t>
            </w:r>
          </w:p>
        </w:tc>
      </w:tr>
      <w:tr>
        <w:trPr>
          <w:cantSplit/>
        </w:trPr>
        <w:tc>
          <w:tcPr>
            <w:tcW w:type="dxa" w:w="190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Repair shop</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1.03</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0.77</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0.84</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0.78</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1.07</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1.15</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1.08</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1.06</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1.10</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1.11</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1.27</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1.06</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1.00</w:t>
            </w:r>
          </w:p>
        </w:tc>
      </w:tr>
      <w:tr>
        <w:trPr>
          <w:cantSplit/>
        </w:trPr>
        <w:tc>
          <w:tcPr>
            <w:tcW w:type="dxa" w:w="1900"/>
            <w:tcMar>
              <w:top w:type="dxa" w:w="40"/>
              <w:left w:type="dxa" w:w="70"/>
              <w:bottom w:type="dxa" w:w="40"/>
              <w:right w:type="dxa" w:w="70"/>
            </w:tcMar>
            <w:vAlign w:val="center"/>
          </w:tcPr>
          <w:p>
            <w:pPr>
              <w:spacing w:after="0" w:line="240"/>
              <w:jc w:val="left"/>
            </w:pPr>
            <w:r>
              <w:rPr>
                <w:color w:val="1F1F1F"/>
                <w:sz w:val="14"/>
                <w:szCs w:val="14"/>
              </w:rPr>
              <w:t xml:space="preserve">Single-tenant retail</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1.03**</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1.05**</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1.01</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1.03</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1.02*</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1.03**</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1.02</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1.00</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1.03</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1.01</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1.05**</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1.02</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1.03</w:t>
            </w:r>
          </w:p>
        </w:tc>
      </w:tr>
      <w:tr>
        <w:trPr>
          <w:cantSplit/>
        </w:trPr>
        <w:tc>
          <w:tcPr>
            <w:tcW w:type="dxa" w:w="190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Parks/rec</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1.00</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0.98</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0.81</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0.86</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0.98</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1.00</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0.84</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0.97</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0.96</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1.11</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1.16</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1.03</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0.98</w:t>
            </w:r>
          </w:p>
        </w:tc>
      </w:tr>
      <w:tr>
        <w:trPr>
          <w:cantSplit/>
        </w:trPr>
        <w:tc>
          <w:tcPr>
            <w:tcW w:type="dxa" w:w="1900"/>
            <w:tcMar>
              <w:top w:type="dxa" w:w="40"/>
              <w:left w:type="dxa" w:w="70"/>
              <w:bottom w:type="dxa" w:w="40"/>
              <w:right w:type="dxa" w:w="70"/>
            </w:tcMar>
            <w:vAlign w:val="center"/>
          </w:tcPr>
          <w:p>
            <w:pPr>
              <w:spacing w:after="0" w:line="240"/>
              <w:jc w:val="left"/>
            </w:pPr>
            <w:r>
              <w:rPr>
                <w:color w:val="1F1F1F"/>
                <w:sz w:val="14"/>
                <w:szCs w:val="14"/>
              </w:rPr>
              <w:t xml:space="preserve">School</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0.92</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0.85</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0.92</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0.82</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0.88</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0.88</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0.87</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0.98</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0.72</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1.03</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1.05</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1.01</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1.01</w:t>
            </w:r>
          </w:p>
        </w:tc>
      </w:tr>
      <w:tr>
        <w:trPr>
          <w:cantSplit/>
        </w:trPr>
        <w:tc>
          <w:tcPr>
            <w:tcW w:type="dxa" w:w="190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Hospital</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0.70</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0.48</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0.99</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1.90</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0.66</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0.57*</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1.69</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1.42</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1.28</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0.78</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1.29</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0.96</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1.06</w:t>
            </w:r>
          </w:p>
        </w:tc>
      </w:tr>
      <w:tr>
        <w:trPr>
          <w:cantSplit/>
        </w:trPr>
        <w:tc>
          <w:tcPr>
            <w:tcW w:type="dxa" w:w="1900"/>
            <w:tcMar>
              <w:top w:type="dxa" w:w="40"/>
              <w:left w:type="dxa" w:w="70"/>
              <w:bottom w:type="dxa" w:w="40"/>
              <w:right w:type="dxa" w:w="70"/>
            </w:tcMar>
            <w:vAlign w:val="center"/>
          </w:tcPr>
          <w:p>
            <w:pPr>
              <w:spacing w:after="0" w:line="240"/>
              <w:jc w:val="left"/>
            </w:pPr>
            <w:r>
              <w:rPr>
                <w:color w:val="1F1F1F"/>
                <w:sz w:val="14"/>
                <w:szCs w:val="14"/>
              </w:rPr>
              <w:t xml:space="preserve">Industrial</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0.96**</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0.94*</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0.96*</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0.95</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0.96**</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0.96*</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0.97</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1.01</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0.99</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0.95*</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0.98</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0.99</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0.97</w:t>
            </w:r>
          </w:p>
        </w:tc>
      </w:tr>
    </w:tbl>
    <w:p>
      <w:pPr>
        <w:spacing w:after="160"/>
      </w:pPr>
    </w:p>
    <w:p>
      <w:pPr>
        <w:keepNext/>
        <w:spacing w:after="80" w:before="160"/>
      </w:pPr>
      <w:r>
        <w:rPr>
          <w:b/>
          <w:bCs/>
          <w:color w:val="1F1F1F"/>
          <w:sz w:val="18"/>
          <w:szCs w:val="18"/>
        </w:rPr>
        <w:t xml:space="preserve">Table 19. </w:t>
      </w:r>
      <w:r>
        <w:rPr>
          <w:color w:val="52514E"/>
          <w:sz w:val="18"/>
          <w:szCs w:val="18"/>
        </w:rPr>
        <w:t xml:space="preserve">Segments — KAB crashes: IRR of each land use for each crash type.</w:t>
      </w:r>
    </w:p>
    <w:tbl>
      <w:tblPr>
        <w:tblW w:type="dxa" w:w="13678"/>
        <w:tblBorders>
          <w:top w:val="single" w:color="C3C2B7" w:sz="4"/>
          <w:left w:val="single" w:color="C3C2B7" w:sz="4"/>
          <w:bottom w:val="single" w:color="C3C2B7" w:sz="4"/>
          <w:right w:val="single" w:color="C3C2B7" w:sz="4"/>
          <w:insideH w:val="single" w:color="C3C2B7" w:sz="4"/>
          <w:insideV w:val="single" w:color="C3C2B7" w:sz="4"/>
        </w:tblBorders>
      </w:tblPr>
      <w:tblGrid>
        <w:gridCol w:w="1900"/>
        <w:gridCol w:w="906"/>
        <w:gridCol w:w="906"/>
        <w:gridCol w:w="906"/>
        <w:gridCol w:w="906"/>
        <w:gridCol w:w="906"/>
        <w:gridCol w:w="906"/>
        <w:gridCol w:w="906"/>
        <w:gridCol w:w="906"/>
        <w:gridCol w:w="906"/>
        <w:gridCol w:w="906"/>
        <w:gridCol w:w="906"/>
        <w:gridCol w:w="906"/>
        <w:gridCol w:w="906"/>
      </w:tblGrid>
      <w:tr>
        <w:trPr>
          <w:tblHeader/>
        </w:trPr>
        <w:tc>
          <w:tcPr>
            <w:tcW w:type="dxa" w:w="1900"/>
            <w:shd w:fill="DCE8F7" w:color="auto" w:val="clear"/>
            <w:tcMar>
              <w:top w:type="dxa" w:w="40"/>
              <w:left w:type="dxa" w:w="70"/>
              <w:bottom w:type="dxa" w:w="40"/>
              <w:right w:type="dxa" w:w="70"/>
            </w:tcMar>
            <w:vAlign w:val="center"/>
          </w:tcPr>
          <w:p>
            <w:pPr>
              <w:spacing w:after="0" w:line="240"/>
              <w:jc w:val="left"/>
            </w:pPr>
            <w:r>
              <w:rPr>
                <w:b/>
                <w:bCs/>
                <w:color w:val="1F1F1F"/>
                <w:sz w:val="14"/>
                <w:szCs w:val="14"/>
              </w:rPr>
              <w:t xml:space="preserve">Land use</w:t>
            </w:r>
          </w:p>
        </w:tc>
        <w:tc>
          <w:tcPr>
            <w:tcW w:type="dxa" w:w="906"/>
            <w:shd w:fill="DCE8F7" w:color="auto" w:val="clear"/>
            <w:tcMar>
              <w:top w:type="dxa" w:w="40"/>
              <w:left w:type="dxa" w:w="70"/>
              <w:bottom w:type="dxa" w:w="40"/>
              <w:right w:type="dxa" w:w="70"/>
            </w:tcMar>
            <w:vAlign w:val="center"/>
          </w:tcPr>
          <w:p>
            <w:pPr>
              <w:spacing w:after="0" w:line="240"/>
              <w:jc w:val="center"/>
            </w:pPr>
            <w:r>
              <w:rPr>
                <w:b/>
                <w:bCs/>
                <w:color w:val="1F1F1F"/>
                <w:sz w:val="14"/>
                <w:szCs w:val="14"/>
              </w:rPr>
              <w:t xml:space="preserve">All</w:t>
            </w:r>
          </w:p>
        </w:tc>
        <w:tc>
          <w:tcPr>
            <w:tcW w:type="dxa" w:w="906"/>
            <w:shd w:fill="DCE8F7" w:color="auto" w:val="clear"/>
            <w:tcMar>
              <w:top w:type="dxa" w:w="40"/>
              <w:left w:type="dxa" w:w="70"/>
              <w:bottom w:type="dxa" w:w="40"/>
              <w:right w:type="dxa" w:w="70"/>
            </w:tcMar>
            <w:vAlign w:val="center"/>
          </w:tcPr>
          <w:p>
            <w:pPr>
              <w:spacing w:after="0" w:line="240"/>
              <w:jc w:val="center"/>
            </w:pPr>
            <w:r>
              <w:rPr>
                <w:b/>
                <w:bCs/>
                <w:color w:val="1F1F1F"/>
                <w:sz w:val="14"/>
                <w:szCs w:val="14"/>
              </w:rPr>
              <w:t xml:space="preserve">Angle</w:t>
            </w:r>
          </w:p>
        </w:tc>
        <w:tc>
          <w:tcPr>
            <w:tcW w:type="dxa" w:w="906"/>
            <w:shd w:fill="DCE8F7" w:color="auto" w:val="clear"/>
            <w:tcMar>
              <w:top w:type="dxa" w:w="40"/>
              <w:left w:type="dxa" w:w="70"/>
              <w:bottom w:type="dxa" w:w="40"/>
              <w:right w:type="dxa" w:w="70"/>
            </w:tcMar>
            <w:vAlign w:val="center"/>
          </w:tcPr>
          <w:p>
            <w:pPr>
              <w:spacing w:after="0" w:line="240"/>
              <w:jc w:val="center"/>
            </w:pPr>
            <w:r>
              <w:rPr>
                <w:b/>
                <w:bCs/>
                <w:color w:val="1F1F1F"/>
                <w:sz w:val="14"/>
                <w:szCs w:val="14"/>
              </w:rPr>
              <w:t xml:space="preserve">Left turn</w:t>
            </w:r>
          </w:p>
        </w:tc>
        <w:tc>
          <w:tcPr>
            <w:tcW w:type="dxa" w:w="906"/>
            <w:shd w:fill="DCE8F7" w:color="auto" w:val="clear"/>
            <w:tcMar>
              <w:top w:type="dxa" w:w="40"/>
              <w:left w:type="dxa" w:w="70"/>
              <w:bottom w:type="dxa" w:w="40"/>
              <w:right w:type="dxa" w:w="70"/>
            </w:tcMar>
            <w:vAlign w:val="center"/>
          </w:tcPr>
          <w:p>
            <w:pPr>
              <w:spacing w:after="0" w:line="240"/>
              <w:jc w:val="center"/>
            </w:pPr>
            <w:r>
              <w:rPr>
                <w:b/>
                <w:bCs/>
                <w:color w:val="1F1F1F"/>
                <w:sz w:val="14"/>
                <w:szCs w:val="14"/>
              </w:rPr>
              <w:t xml:space="preserve">Right turn</w:t>
            </w:r>
          </w:p>
        </w:tc>
        <w:tc>
          <w:tcPr>
            <w:tcW w:type="dxa" w:w="906"/>
            <w:shd w:fill="DCE8F7" w:color="auto" w:val="clear"/>
            <w:tcMar>
              <w:top w:type="dxa" w:w="40"/>
              <w:left w:type="dxa" w:w="70"/>
              <w:bottom w:type="dxa" w:w="40"/>
              <w:right w:type="dxa" w:w="70"/>
            </w:tcMar>
            <w:vAlign w:val="center"/>
          </w:tcPr>
          <w:p>
            <w:pPr>
              <w:spacing w:after="0" w:line="240"/>
              <w:jc w:val="center"/>
            </w:pPr>
            <w:r>
              <w:rPr>
                <w:b/>
                <w:bCs/>
                <w:color w:val="1F1F1F"/>
                <w:sz w:val="14"/>
                <w:szCs w:val="14"/>
              </w:rPr>
              <w:t xml:space="preserve">Rear end</w:t>
            </w:r>
          </w:p>
        </w:tc>
        <w:tc>
          <w:tcPr>
            <w:tcW w:type="dxa" w:w="906"/>
            <w:shd w:fill="DCE8F7" w:color="auto" w:val="clear"/>
            <w:tcMar>
              <w:top w:type="dxa" w:w="40"/>
              <w:left w:type="dxa" w:w="70"/>
              <w:bottom w:type="dxa" w:w="40"/>
              <w:right w:type="dxa" w:w="70"/>
            </w:tcMar>
            <w:vAlign w:val="center"/>
          </w:tcPr>
          <w:p>
            <w:pPr>
              <w:spacing w:after="0" w:line="240"/>
              <w:jc w:val="center"/>
            </w:pPr>
            <w:r>
              <w:rPr>
                <w:b/>
                <w:bCs/>
                <w:color w:val="1F1F1F"/>
                <w:sz w:val="14"/>
                <w:szCs w:val="14"/>
              </w:rPr>
              <w:t xml:space="preserve">Sideswipe</w:t>
            </w:r>
          </w:p>
        </w:tc>
        <w:tc>
          <w:tcPr>
            <w:tcW w:type="dxa" w:w="906"/>
            <w:shd w:fill="DCE8F7" w:color="auto" w:val="clear"/>
            <w:tcMar>
              <w:top w:type="dxa" w:w="40"/>
              <w:left w:type="dxa" w:w="70"/>
              <w:bottom w:type="dxa" w:w="40"/>
              <w:right w:type="dxa" w:w="70"/>
            </w:tcMar>
            <w:vAlign w:val="center"/>
          </w:tcPr>
          <w:p>
            <w:pPr>
              <w:spacing w:after="0" w:line="240"/>
              <w:jc w:val="center"/>
            </w:pPr>
            <w:r>
              <w:rPr>
                <w:b/>
                <w:bCs/>
                <w:color w:val="1F1F1F"/>
                <w:sz w:val="14"/>
                <w:szCs w:val="14"/>
              </w:rPr>
              <w:t xml:space="preserve">Head on</w:t>
            </w:r>
          </w:p>
        </w:tc>
        <w:tc>
          <w:tcPr>
            <w:tcW w:type="dxa" w:w="906"/>
            <w:shd w:fill="DCE8F7" w:color="auto" w:val="clear"/>
            <w:tcMar>
              <w:top w:type="dxa" w:w="40"/>
              <w:left w:type="dxa" w:w="70"/>
              <w:bottom w:type="dxa" w:w="40"/>
              <w:right w:type="dxa" w:w="70"/>
            </w:tcMar>
            <w:vAlign w:val="center"/>
          </w:tcPr>
          <w:p>
            <w:pPr>
              <w:spacing w:after="0" w:line="240"/>
              <w:jc w:val="center"/>
            </w:pPr>
            <w:r>
              <w:rPr>
                <w:b/>
                <w:bCs/>
                <w:color w:val="1F1F1F"/>
                <w:sz w:val="14"/>
                <w:szCs w:val="14"/>
              </w:rPr>
              <w:t xml:space="preserve">Run-off-road</w:t>
            </w:r>
          </w:p>
        </w:tc>
        <w:tc>
          <w:tcPr>
            <w:tcW w:type="dxa" w:w="906"/>
            <w:shd w:fill="DCE8F7" w:color="auto" w:val="clear"/>
            <w:tcMar>
              <w:top w:type="dxa" w:w="40"/>
              <w:left w:type="dxa" w:w="70"/>
              <w:bottom w:type="dxa" w:w="40"/>
              <w:right w:type="dxa" w:w="70"/>
            </w:tcMar>
            <w:vAlign w:val="center"/>
          </w:tcPr>
          <w:p>
            <w:pPr>
              <w:spacing w:after="0" w:line="240"/>
              <w:jc w:val="center"/>
            </w:pPr>
            <w:r>
              <w:rPr>
                <w:b/>
                <w:bCs/>
                <w:color w:val="1F1F1F"/>
                <w:sz w:val="14"/>
                <w:szCs w:val="14"/>
              </w:rPr>
              <w:t xml:space="preserve">Rollover</w:t>
            </w:r>
          </w:p>
        </w:tc>
        <w:tc>
          <w:tcPr>
            <w:tcW w:type="dxa" w:w="906"/>
            <w:shd w:fill="DCE8F7" w:color="auto" w:val="clear"/>
            <w:tcMar>
              <w:top w:type="dxa" w:w="40"/>
              <w:left w:type="dxa" w:w="70"/>
              <w:bottom w:type="dxa" w:w="40"/>
              <w:right w:type="dxa" w:w="70"/>
            </w:tcMar>
            <w:vAlign w:val="center"/>
          </w:tcPr>
          <w:p>
            <w:pPr>
              <w:spacing w:after="0" w:line="240"/>
              <w:jc w:val="center"/>
            </w:pPr>
            <w:r>
              <w:rPr>
                <w:b/>
                <w:bCs/>
                <w:color w:val="1F1F1F"/>
                <w:sz w:val="14"/>
                <w:szCs w:val="14"/>
              </w:rPr>
              <w:t xml:space="preserve">Single veh.</w:t>
            </w:r>
          </w:p>
        </w:tc>
        <w:tc>
          <w:tcPr>
            <w:tcW w:type="dxa" w:w="906"/>
            <w:shd w:fill="DCE8F7" w:color="auto" w:val="clear"/>
            <w:tcMar>
              <w:top w:type="dxa" w:w="40"/>
              <w:left w:type="dxa" w:w="70"/>
              <w:bottom w:type="dxa" w:w="40"/>
              <w:right w:type="dxa" w:w="70"/>
            </w:tcMar>
            <w:vAlign w:val="center"/>
          </w:tcPr>
          <w:p>
            <w:pPr>
              <w:spacing w:after="0" w:line="240"/>
              <w:jc w:val="center"/>
            </w:pPr>
            <w:r>
              <w:rPr>
                <w:b/>
                <w:bCs/>
                <w:color w:val="1F1F1F"/>
                <w:sz w:val="14"/>
                <w:szCs w:val="14"/>
              </w:rPr>
              <w:t xml:space="preserve">Pedestrian</w:t>
            </w:r>
          </w:p>
        </w:tc>
        <w:tc>
          <w:tcPr>
            <w:tcW w:type="dxa" w:w="906"/>
            <w:shd w:fill="DCE8F7" w:color="auto" w:val="clear"/>
            <w:tcMar>
              <w:top w:type="dxa" w:w="40"/>
              <w:left w:type="dxa" w:w="70"/>
              <w:bottom w:type="dxa" w:w="40"/>
              <w:right w:type="dxa" w:w="70"/>
            </w:tcMar>
            <w:vAlign w:val="center"/>
          </w:tcPr>
          <w:p>
            <w:pPr>
              <w:spacing w:after="0" w:line="240"/>
              <w:jc w:val="center"/>
            </w:pPr>
            <w:r>
              <w:rPr>
                <w:b/>
                <w:bCs/>
                <w:color w:val="1F1F1F"/>
                <w:sz w:val="14"/>
                <w:szCs w:val="14"/>
              </w:rPr>
              <w:t xml:space="preserve">Bicycle</w:t>
            </w:r>
          </w:p>
        </w:tc>
        <w:tc>
          <w:tcPr>
            <w:tcW w:type="dxa" w:w="906"/>
            <w:shd w:fill="DCE8F7" w:color="auto" w:val="clear"/>
            <w:tcMar>
              <w:top w:type="dxa" w:w="40"/>
              <w:left w:type="dxa" w:w="70"/>
              <w:bottom w:type="dxa" w:w="40"/>
              <w:right w:type="dxa" w:w="70"/>
            </w:tcMar>
            <w:vAlign w:val="center"/>
          </w:tcPr>
          <w:p>
            <w:pPr>
              <w:spacing w:after="0" w:line="240"/>
              <w:jc w:val="center"/>
            </w:pPr>
            <w:r>
              <w:rPr>
                <w:b/>
                <w:bCs/>
                <w:color w:val="1F1F1F"/>
                <w:sz w:val="14"/>
                <w:szCs w:val="14"/>
              </w:rPr>
              <w:t xml:space="preserve">Alcohol</w:t>
            </w:r>
          </w:p>
        </w:tc>
      </w:tr>
      <w:tr>
        <w:trPr>
          <w:cantSplit/>
        </w:trPr>
        <w:tc>
          <w:tcPr>
            <w:tcW w:type="dxa" w:w="1900"/>
            <w:tcMar>
              <w:top w:type="dxa" w:w="40"/>
              <w:left w:type="dxa" w:w="70"/>
              <w:bottom w:type="dxa" w:w="40"/>
              <w:right w:type="dxa" w:w="70"/>
            </w:tcMar>
            <w:vAlign w:val="center"/>
          </w:tcPr>
          <w:p>
            <w:pPr>
              <w:spacing w:after="0" w:line="240"/>
              <w:jc w:val="left"/>
            </w:pPr>
            <w:r>
              <w:rPr>
                <w:color w:val="1F1F1F"/>
                <w:sz w:val="14"/>
                <w:szCs w:val="14"/>
              </w:rPr>
              <w:t xml:space="preserve">Mixed use ×10</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1.39</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1.36</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1.16</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1.82</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0.97</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1.24</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2.49*</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1.54</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0.38</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1.63</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1.55</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0.85</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1.90*</w:t>
            </w:r>
          </w:p>
        </w:tc>
      </w:tr>
      <w:tr>
        <w:trPr>
          <w:cantSplit/>
        </w:trPr>
        <w:tc>
          <w:tcPr>
            <w:tcW w:type="dxa" w:w="190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Gas station</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1.11</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1.15</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1.14</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1.22</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1.07</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1.63**</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1.07</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1.05</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1.48</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1.03</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1.26</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1.18</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1.11</w:t>
            </w:r>
          </w:p>
        </w:tc>
      </w:tr>
      <w:tr>
        <w:trPr>
          <w:cantSplit/>
        </w:trPr>
        <w:tc>
          <w:tcPr>
            <w:tcW w:type="dxa" w:w="1900"/>
            <w:tcMar>
              <w:top w:type="dxa" w:w="40"/>
              <w:left w:type="dxa" w:w="70"/>
              <w:bottom w:type="dxa" w:w="40"/>
              <w:right w:type="dxa" w:w="70"/>
            </w:tcMar>
            <w:vAlign w:val="center"/>
          </w:tcPr>
          <w:p>
            <w:pPr>
              <w:spacing w:after="0" w:line="240"/>
              <w:jc w:val="left"/>
            </w:pPr>
            <w:r>
              <w:rPr>
                <w:color w:val="1F1F1F"/>
                <w:sz w:val="14"/>
                <w:szCs w:val="14"/>
              </w:rPr>
              <w:t xml:space="preserve">Supermarket</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1.18**</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1.19</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1.35**</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2.26**</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1.15</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1.45**</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1.54*</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1.14</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2.38**</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1.26</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1.33*</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1.22</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1.27</w:t>
            </w:r>
          </w:p>
        </w:tc>
      </w:tr>
      <w:tr>
        <w:trPr>
          <w:cantSplit/>
        </w:trPr>
        <w:tc>
          <w:tcPr>
            <w:tcW w:type="dxa" w:w="190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Regional shop. ctr</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n/a</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n/a</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n/a</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n/a</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n/a</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n/a</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n/a</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n/a</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n/a</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n/a</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n/a</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n/a</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n/a</w:t>
            </w:r>
          </w:p>
        </w:tc>
      </w:tr>
      <w:tr>
        <w:trPr>
          <w:cantSplit/>
        </w:trPr>
        <w:tc>
          <w:tcPr>
            <w:tcW w:type="dxa" w:w="1900"/>
            <w:tcMar>
              <w:top w:type="dxa" w:w="40"/>
              <w:left w:type="dxa" w:w="70"/>
              <w:bottom w:type="dxa" w:w="40"/>
              <w:right w:type="dxa" w:w="70"/>
            </w:tcMar>
            <w:vAlign w:val="center"/>
          </w:tcPr>
          <w:p>
            <w:pPr>
              <w:spacing w:after="0" w:line="240"/>
              <w:jc w:val="left"/>
            </w:pPr>
            <w:r>
              <w:rPr>
                <w:color w:val="1F1F1F"/>
                <w:sz w:val="14"/>
                <w:szCs w:val="14"/>
              </w:rPr>
              <w:t xml:space="preserve">Community shop. ctr</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1.03</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0.97</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1.10</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1.19*</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0.98</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1.16**</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1.22**</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0.96</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1.15</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1.06</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0.96</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1.06</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1.01</w:t>
            </w:r>
          </w:p>
        </w:tc>
      </w:tr>
      <w:tr>
        <w:trPr>
          <w:cantSplit/>
        </w:trPr>
        <w:tc>
          <w:tcPr>
            <w:tcW w:type="dxa" w:w="190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Fast food</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1.01</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0.94</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1.05</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0.96</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1.04</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0.96</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0.85</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0.92</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0.70</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1.13</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1.08</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1.05</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0.98</w:t>
            </w:r>
          </w:p>
        </w:tc>
      </w:tr>
      <w:tr>
        <w:trPr>
          <w:cantSplit/>
        </w:trPr>
        <w:tc>
          <w:tcPr>
            <w:tcW w:type="dxa" w:w="1900"/>
            <w:tcMar>
              <w:top w:type="dxa" w:w="40"/>
              <w:left w:type="dxa" w:w="70"/>
              <w:bottom w:type="dxa" w:w="40"/>
              <w:right w:type="dxa" w:w="70"/>
            </w:tcMar>
            <w:vAlign w:val="center"/>
          </w:tcPr>
          <w:p>
            <w:pPr>
              <w:spacing w:after="0" w:line="240"/>
              <w:jc w:val="left"/>
            </w:pPr>
            <w:r>
              <w:rPr>
                <w:color w:val="1F1F1F"/>
                <w:sz w:val="14"/>
                <w:szCs w:val="14"/>
              </w:rPr>
              <w:t xml:space="preserve">Restaurant</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1.02</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1.06</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1.03</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1.09</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0.98</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0.94</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1.04</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0.99</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0.70</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1.13*</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0.98</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0.95</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1.04</w:t>
            </w:r>
          </w:p>
        </w:tc>
      </w:tr>
      <w:tr>
        <w:trPr>
          <w:cantSplit/>
        </w:trPr>
        <w:tc>
          <w:tcPr>
            <w:tcW w:type="dxa" w:w="190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Bar</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0.96</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0.92</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0.84</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0.96</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0.97</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0.57*</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1.49</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0.81</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0.84</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0.73</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1.07</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0.93</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1.25</w:t>
            </w:r>
          </w:p>
        </w:tc>
      </w:tr>
      <w:tr>
        <w:trPr>
          <w:cantSplit/>
        </w:trPr>
        <w:tc>
          <w:tcPr>
            <w:tcW w:type="dxa" w:w="1900"/>
            <w:tcMar>
              <w:top w:type="dxa" w:w="40"/>
              <w:left w:type="dxa" w:w="70"/>
              <w:bottom w:type="dxa" w:w="40"/>
              <w:right w:type="dxa" w:w="70"/>
            </w:tcMar>
            <w:vAlign w:val="center"/>
          </w:tcPr>
          <w:p>
            <w:pPr>
              <w:spacing w:after="0" w:line="240"/>
              <w:jc w:val="left"/>
            </w:pPr>
            <w:r>
              <w:rPr>
                <w:color w:val="1F1F1F"/>
                <w:sz w:val="14"/>
                <w:szCs w:val="14"/>
              </w:rPr>
              <w:t xml:space="preserve">Hotel</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1.05</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1.03</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0.94</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0.86</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1.02</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1.09</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0.96</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1.05</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0.93</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1.26**</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1.23**</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1.01</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0.98</w:t>
            </w:r>
          </w:p>
        </w:tc>
      </w:tr>
      <w:tr>
        <w:trPr>
          <w:cantSplit/>
        </w:trPr>
        <w:tc>
          <w:tcPr>
            <w:tcW w:type="dxa" w:w="190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Office ×10</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0.96</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0.79*</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0.90</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1.09</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0.89*</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0.99</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1.29*</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0.93</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0.43</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1.00</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0.98</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0.83</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0.98</w:t>
            </w:r>
          </w:p>
        </w:tc>
      </w:tr>
      <w:tr>
        <w:trPr>
          <w:cantSplit/>
        </w:trPr>
        <w:tc>
          <w:tcPr>
            <w:tcW w:type="dxa" w:w="1900"/>
            <w:tcMar>
              <w:top w:type="dxa" w:w="40"/>
              <w:left w:type="dxa" w:w="70"/>
              <w:bottom w:type="dxa" w:w="40"/>
              <w:right w:type="dxa" w:w="70"/>
            </w:tcMar>
            <w:vAlign w:val="center"/>
          </w:tcPr>
          <w:p>
            <w:pPr>
              <w:spacing w:after="0" w:line="240"/>
              <w:jc w:val="left"/>
            </w:pPr>
            <w:r>
              <w:rPr>
                <w:color w:val="1F1F1F"/>
                <w:sz w:val="14"/>
                <w:szCs w:val="14"/>
              </w:rPr>
              <w:t xml:space="preserve">Big-box store</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1.05</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1.14</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0.83</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1.10</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1.09</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1.10</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0.97</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0.82</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1.55</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1.07</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1.17</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1.12</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0.99</w:t>
            </w:r>
          </w:p>
        </w:tc>
      </w:tr>
      <w:tr>
        <w:trPr>
          <w:cantSplit/>
        </w:trPr>
        <w:tc>
          <w:tcPr>
            <w:tcW w:type="dxa" w:w="190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Bank</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1.05</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0.99</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1.14</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1.21</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1.05</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1.10</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0.82</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0.89</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0.92</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0.98</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1.11</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1.08</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0.79</w:t>
            </w:r>
          </w:p>
        </w:tc>
      </w:tr>
      <w:tr>
        <w:trPr>
          <w:cantSplit/>
        </w:trPr>
        <w:tc>
          <w:tcPr>
            <w:tcW w:type="dxa" w:w="1900"/>
            <w:tcMar>
              <w:top w:type="dxa" w:w="40"/>
              <w:left w:type="dxa" w:w="70"/>
              <w:bottom w:type="dxa" w:w="40"/>
              <w:right w:type="dxa" w:w="70"/>
            </w:tcMar>
            <w:vAlign w:val="center"/>
          </w:tcPr>
          <w:p>
            <w:pPr>
              <w:spacing w:after="0" w:line="240"/>
              <w:jc w:val="left"/>
            </w:pPr>
            <w:r>
              <w:rPr>
                <w:color w:val="1F1F1F"/>
                <w:sz w:val="14"/>
                <w:szCs w:val="14"/>
              </w:rPr>
              <w:t xml:space="preserve">Auto sales/service</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1.03</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1.03</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1.01</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1.07</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1.01</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1.05</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1.08</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1.04</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1.18**</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0.98</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1.05</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1.06*</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1.10**</w:t>
            </w:r>
          </w:p>
        </w:tc>
      </w:tr>
      <w:tr>
        <w:trPr>
          <w:cantSplit/>
        </w:trPr>
        <w:tc>
          <w:tcPr>
            <w:tcW w:type="dxa" w:w="190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Repair shop</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1.04</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0.92</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0.88</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0.63</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0.99</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0.89</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0.95</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1.25</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0.95</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1.19</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1.41</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1.01</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0.92</w:t>
            </w:r>
          </w:p>
        </w:tc>
      </w:tr>
      <w:tr>
        <w:trPr>
          <w:cantSplit/>
        </w:trPr>
        <w:tc>
          <w:tcPr>
            <w:tcW w:type="dxa" w:w="1900"/>
            <w:tcMar>
              <w:top w:type="dxa" w:w="40"/>
              <w:left w:type="dxa" w:w="70"/>
              <w:bottom w:type="dxa" w:w="40"/>
              <w:right w:type="dxa" w:w="70"/>
            </w:tcMar>
            <w:vAlign w:val="center"/>
          </w:tcPr>
          <w:p>
            <w:pPr>
              <w:spacing w:after="0" w:line="240"/>
              <w:jc w:val="left"/>
            </w:pPr>
            <w:r>
              <w:rPr>
                <w:color w:val="1F1F1F"/>
                <w:sz w:val="14"/>
                <w:szCs w:val="14"/>
              </w:rPr>
              <w:t xml:space="preserve">Single-tenant retail</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1.02*</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1.04</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1.00</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1.05</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1.01</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1.01</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1.02</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0.99</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1.01</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1.04*</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1.03</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1.03</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1.03</w:t>
            </w:r>
          </w:p>
        </w:tc>
      </w:tr>
      <w:tr>
        <w:trPr>
          <w:cantSplit/>
        </w:trPr>
        <w:tc>
          <w:tcPr>
            <w:tcW w:type="dxa" w:w="190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Parks/rec</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1.00</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1.16</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0.80</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0.61</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1.03</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0.73*</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0.73</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0.99</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0.93</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1.31</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1.11</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0.93</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0.83</w:t>
            </w:r>
          </w:p>
        </w:tc>
      </w:tr>
      <w:tr>
        <w:trPr>
          <w:cantSplit/>
        </w:trPr>
        <w:tc>
          <w:tcPr>
            <w:tcW w:type="dxa" w:w="1900"/>
            <w:tcMar>
              <w:top w:type="dxa" w:w="40"/>
              <w:left w:type="dxa" w:w="70"/>
              <w:bottom w:type="dxa" w:w="40"/>
              <w:right w:type="dxa" w:w="70"/>
            </w:tcMar>
            <w:vAlign w:val="center"/>
          </w:tcPr>
          <w:p>
            <w:pPr>
              <w:spacing w:after="0" w:line="240"/>
              <w:jc w:val="left"/>
            </w:pPr>
            <w:r>
              <w:rPr>
                <w:color w:val="1F1F1F"/>
                <w:sz w:val="14"/>
                <w:szCs w:val="14"/>
              </w:rPr>
              <w:t xml:space="preserve">School</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0.95</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1.04</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1.06</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0.74</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0.95</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1.28*</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1.01</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1.12</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1.32</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1.04</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1.06</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0.92</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1.10</w:t>
            </w:r>
          </w:p>
        </w:tc>
      </w:tr>
      <w:tr>
        <w:trPr>
          <w:cantSplit/>
        </w:trPr>
        <w:tc>
          <w:tcPr>
            <w:tcW w:type="dxa" w:w="190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Hospital</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0.78</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0.23</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0.87</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1.59</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0.94</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0.83</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2.08</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1.10</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0.76</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0.28</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1.13</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0.31</w:t>
            </w:r>
          </w:p>
        </w:tc>
        <w:tc>
          <w:tcPr>
            <w:tcW w:type="dxa" w:w="90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1.82</w:t>
            </w:r>
          </w:p>
        </w:tc>
      </w:tr>
      <w:tr>
        <w:trPr>
          <w:cantSplit/>
        </w:trPr>
        <w:tc>
          <w:tcPr>
            <w:tcW w:type="dxa" w:w="1900"/>
            <w:tcMar>
              <w:top w:type="dxa" w:w="40"/>
              <w:left w:type="dxa" w:w="70"/>
              <w:bottom w:type="dxa" w:w="40"/>
              <w:right w:type="dxa" w:w="70"/>
            </w:tcMar>
            <w:vAlign w:val="center"/>
          </w:tcPr>
          <w:p>
            <w:pPr>
              <w:spacing w:after="0" w:line="240"/>
              <w:jc w:val="left"/>
            </w:pPr>
            <w:r>
              <w:rPr>
                <w:color w:val="1F1F1F"/>
                <w:sz w:val="14"/>
                <w:szCs w:val="14"/>
              </w:rPr>
              <w:t xml:space="preserve">Industrial</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0.98</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0.98</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0.99</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1.00</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0.97</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1.01</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0.99</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1.03</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1.06</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0.90*</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0.98</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1.02</w:t>
            </w:r>
          </w:p>
        </w:tc>
        <w:tc>
          <w:tcPr>
            <w:tcW w:type="dxa" w:w="906"/>
            <w:tcMar>
              <w:top w:type="dxa" w:w="40"/>
              <w:left w:type="dxa" w:w="70"/>
              <w:bottom w:type="dxa" w:w="40"/>
              <w:right w:type="dxa" w:w="70"/>
            </w:tcMar>
            <w:vAlign w:val="center"/>
          </w:tcPr>
          <w:p>
            <w:pPr>
              <w:spacing w:after="0" w:line="240"/>
              <w:jc w:val="center"/>
            </w:pPr>
            <w:r>
              <w:rPr>
                <w:color w:val="1F1F1F"/>
                <w:sz w:val="14"/>
                <w:szCs w:val="14"/>
              </w:rPr>
              <w:t xml:space="preserve">0.99</w:t>
            </w:r>
          </w:p>
        </w:tc>
      </w:tr>
    </w:tbl>
    <w:p>
      <w:pPr>
        <w:spacing w:after="160"/>
      </w:pPr>
    </w:p>
    <w:p>
      <w:pPr>
        <w:keepNext/>
        <w:spacing w:after="80" w:before="160"/>
      </w:pPr>
      <w:r>
        <w:rPr>
          <w:b/>
          <w:bCs/>
          <w:color w:val="1F1F1F"/>
          <w:sz w:val="18"/>
          <w:szCs w:val="18"/>
        </w:rPr>
        <w:t xml:space="preserve">Table 20. </w:t>
      </w:r>
      <w:r>
        <w:rPr>
          <w:color w:val="52514E"/>
          <w:sz w:val="18"/>
          <w:szCs w:val="18"/>
        </w:rPr>
        <w:t xml:space="preserve">Segments — KSI crashes: IRR of each land use for each crash type.</w:t>
      </w:r>
    </w:p>
    <w:tbl>
      <w:tblPr>
        <w:tblW w:type="dxa" w:w="13680"/>
        <w:tblBorders>
          <w:top w:val="single" w:color="C3C2B7" w:sz="4"/>
          <w:left w:val="single" w:color="C3C2B7" w:sz="4"/>
          <w:bottom w:val="single" w:color="C3C2B7" w:sz="4"/>
          <w:right w:val="single" w:color="C3C2B7" w:sz="4"/>
          <w:insideH w:val="single" w:color="C3C2B7" w:sz="4"/>
          <w:insideV w:val="single" w:color="C3C2B7" w:sz="4"/>
        </w:tblBorders>
      </w:tblPr>
      <w:tblGrid>
        <w:gridCol w:w="1900"/>
        <w:gridCol w:w="1178"/>
        <w:gridCol w:w="1178"/>
        <w:gridCol w:w="1178"/>
        <w:gridCol w:w="1178"/>
        <w:gridCol w:w="1178"/>
        <w:gridCol w:w="1178"/>
        <w:gridCol w:w="1178"/>
        <w:gridCol w:w="1178"/>
        <w:gridCol w:w="1178"/>
        <w:gridCol w:w="1178"/>
      </w:tblGrid>
      <w:tr>
        <w:trPr>
          <w:tblHeader/>
        </w:trPr>
        <w:tc>
          <w:tcPr>
            <w:tcW w:type="dxa" w:w="1900"/>
            <w:shd w:fill="DCE8F7" w:color="auto" w:val="clear"/>
            <w:tcMar>
              <w:top w:type="dxa" w:w="40"/>
              <w:left w:type="dxa" w:w="70"/>
              <w:bottom w:type="dxa" w:w="40"/>
              <w:right w:type="dxa" w:w="70"/>
            </w:tcMar>
            <w:vAlign w:val="center"/>
          </w:tcPr>
          <w:p>
            <w:pPr>
              <w:spacing w:after="0" w:line="240"/>
              <w:jc w:val="left"/>
            </w:pPr>
            <w:r>
              <w:rPr>
                <w:b/>
                <w:bCs/>
                <w:color w:val="1F1F1F"/>
                <w:sz w:val="14"/>
                <w:szCs w:val="14"/>
              </w:rPr>
              <w:t xml:space="preserve">Land use</w:t>
            </w:r>
          </w:p>
        </w:tc>
        <w:tc>
          <w:tcPr>
            <w:tcW w:type="dxa" w:w="1178"/>
            <w:shd w:fill="DCE8F7" w:color="auto" w:val="clear"/>
            <w:tcMar>
              <w:top w:type="dxa" w:w="40"/>
              <w:left w:type="dxa" w:w="70"/>
              <w:bottom w:type="dxa" w:w="40"/>
              <w:right w:type="dxa" w:w="70"/>
            </w:tcMar>
            <w:vAlign w:val="center"/>
          </w:tcPr>
          <w:p>
            <w:pPr>
              <w:spacing w:after="0" w:line="240"/>
              <w:jc w:val="center"/>
            </w:pPr>
            <w:r>
              <w:rPr>
                <w:b/>
                <w:bCs/>
                <w:color w:val="1F1F1F"/>
                <w:sz w:val="14"/>
                <w:szCs w:val="14"/>
              </w:rPr>
              <w:t xml:space="preserve">All</w:t>
            </w:r>
          </w:p>
        </w:tc>
        <w:tc>
          <w:tcPr>
            <w:tcW w:type="dxa" w:w="1178"/>
            <w:shd w:fill="DCE8F7" w:color="auto" w:val="clear"/>
            <w:tcMar>
              <w:top w:type="dxa" w:w="40"/>
              <w:left w:type="dxa" w:w="70"/>
              <w:bottom w:type="dxa" w:w="40"/>
              <w:right w:type="dxa" w:w="70"/>
            </w:tcMar>
            <w:vAlign w:val="center"/>
          </w:tcPr>
          <w:p>
            <w:pPr>
              <w:spacing w:after="0" w:line="240"/>
              <w:jc w:val="center"/>
            </w:pPr>
            <w:r>
              <w:rPr>
                <w:b/>
                <w:bCs/>
                <w:color w:val="1F1F1F"/>
                <w:sz w:val="14"/>
                <w:szCs w:val="14"/>
              </w:rPr>
              <w:t xml:space="preserve">Angle</w:t>
            </w:r>
          </w:p>
        </w:tc>
        <w:tc>
          <w:tcPr>
            <w:tcW w:type="dxa" w:w="1178"/>
            <w:shd w:fill="DCE8F7" w:color="auto" w:val="clear"/>
            <w:tcMar>
              <w:top w:type="dxa" w:w="40"/>
              <w:left w:type="dxa" w:w="70"/>
              <w:bottom w:type="dxa" w:w="40"/>
              <w:right w:type="dxa" w:w="70"/>
            </w:tcMar>
            <w:vAlign w:val="center"/>
          </w:tcPr>
          <w:p>
            <w:pPr>
              <w:spacing w:after="0" w:line="240"/>
              <w:jc w:val="center"/>
            </w:pPr>
            <w:r>
              <w:rPr>
                <w:b/>
                <w:bCs/>
                <w:color w:val="1F1F1F"/>
                <w:sz w:val="14"/>
                <w:szCs w:val="14"/>
              </w:rPr>
              <w:t xml:space="preserve">Left turn</w:t>
            </w:r>
          </w:p>
        </w:tc>
        <w:tc>
          <w:tcPr>
            <w:tcW w:type="dxa" w:w="1178"/>
            <w:shd w:fill="DCE8F7" w:color="auto" w:val="clear"/>
            <w:tcMar>
              <w:top w:type="dxa" w:w="40"/>
              <w:left w:type="dxa" w:w="70"/>
              <w:bottom w:type="dxa" w:w="40"/>
              <w:right w:type="dxa" w:w="70"/>
            </w:tcMar>
            <w:vAlign w:val="center"/>
          </w:tcPr>
          <w:p>
            <w:pPr>
              <w:spacing w:after="0" w:line="240"/>
              <w:jc w:val="center"/>
            </w:pPr>
            <w:r>
              <w:rPr>
                <w:b/>
                <w:bCs/>
                <w:color w:val="1F1F1F"/>
                <w:sz w:val="14"/>
                <w:szCs w:val="14"/>
              </w:rPr>
              <w:t xml:space="preserve">Rear end</w:t>
            </w:r>
          </w:p>
        </w:tc>
        <w:tc>
          <w:tcPr>
            <w:tcW w:type="dxa" w:w="1178"/>
            <w:shd w:fill="DCE8F7" w:color="auto" w:val="clear"/>
            <w:tcMar>
              <w:top w:type="dxa" w:w="40"/>
              <w:left w:type="dxa" w:w="70"/>
              <w:bottom w:type="dxa" w:w="40"/>
              <w:right w:type="dxa" w:w="70"/>
            </w:tcMar>
            <w:vAlign w:val="center"/>
          </w:tcPr>
          <w:p>
            <w:pPr>
              <w:spacing w:after="0" w:line="240"/>
              <w:jc w:val="center"/>
            </w:pPr>
            <w:r>
              <w:rPr>
                <w:b/>
                <w:bCs/>
                <w:color w:val="1F1F1F"/>
                <w:sz w:val="14"/>
                <w:szCs w:val="14"/>
              </w:rPr>
              <w:t xml:space="preserve">Sideswipe</w:t>
            </w:r>
          </w:p>
        </w:tc>
        <w:tc>
          <w:tcPr>
            <w:tcW w:type="dxa" w:w="1178"/>
            <w:shd w:fill="DCE8F7" w:color="auto" w:val="clear"/>
            <w:tcMar>
              <w:top w:type="dxa" w:w="40"/>
              <w:left w:type="dxa" w:w="70"/>
              <w:bottom w:type="dxa" w:w="40"/>
              <w:right w:type="dxa" w:w="70"/>
            </w:tcMar>
            <w:vAlign w:val="center"/>
          </w:tcPr>
          <w:p>
            <w:pPr>
              <w:spacing w:after="0" w:line="240"/>
              <w:jc w:val="center"/>
            </w:pPr>
            <w:r>
              <w:rPr>
                <w:b/>
                <w:bCs/>
                <w:color w:val="1F1F1F"/>
                <w:sz w:val="14"/>
                <w:szCs w:val="14"/>
              </w:rPr>
              <w:t xml:space="preserve">Run-off-road</w:t>
            </w:r>
          </w:p>
        </w:tc>
        <w:tc>
          <w:tcPr>
            <w:tcW w:type="dxa" w:w="1178"/>
            <w:shd w:fill="DCE8F7" w:color="auto" w:val="clear"/>
            <w:tcMar>
              <w:top w:type="dxa" w:w="40"/>
              <w:left w:type="dxa" w:w="70"/>
              <w:bottom w:type="dxa" w:w="40"/>
              <w:right w:type="dxa" w:w="70"/>
            </w:tcMar>
            <w:vAlign w:val="center"/>
          </w:tcPr>
          <w:p>
            <w:pPr>
              <w:spacing w:after="0" w:line="240"/>
              <w:jc w:val="center"/>
            </w:pPr>
            <w:r>
              <w:rPr>
                <w:b/>
                <w:bCs/>
                <w:color w:val="1F1F1F"/>
                <w:sz w:val="14"/>
                <w:szCs w:val="14"/>
              </w:rPr>
              <w:t xml:space="preserve">Single veh.</w:t>
            </w:r>
          </w:p>
        </w:tc>
        <w:tc>
          <w:tcPr>
            <w:tcW w:type="dxa" w:w="1178"/>
            <w:shd w:fill="DCE8F7" w:color="auto" w:val="clear"/>
            <w:tcMar>
              <w:top w:type="dxa" w:w="40"/>
              <w:left w:type="dxa" w:w="70"/>
              <w:bottom w:type="dxa" w:w="40"/>
              <w:right w:type="dxa" w:w="70"/>
            </w:tcMar>
            <w:vAlign w:val="center"/>
          </w:tcPr>
          <w:p>
            <w:pPr>
              <w:spacing w:after="0" w:line="240"/>
              <w:jc w:val="center"/>
            </w:pPr>
            <w:r>
              <w:rPr>
                <w:b/>
                <w:bCs/>
                <w:color w:val="1F1F1F"/>
                <w:sz w:val="14"/>
                <w:szCs w:val="14"/>
              </w:rPr>
              <w:t xml:space="preserve">Pedestrian</w:t>
            </w:r>
          </w:p>
        </w:tc>
        <w:tc>
          <w:tcPr>
            <w:tcW w:type="dxa" w:w="1178"/>
            <w:shd w:fill="DCE8F7" w:color="auto" w:val="clear"/>
            <w:tcMar>
              <w:top w:type="dxa" w:w="40"/>
              <w:left w:type="dxa" w:w="70"/>
              <w:bottom w:type="dxa" w:w="40"/>
              <w:right w:type="dxa" w:w="70"/>
            </w:tcMar>
            <w:vAlign w:val="center"/>
          </w:tcPr>
          <w:p>
            <w:pPr>
              <w:spacing w:after="0" w:line="240"/>
              <w:jc w:val="center"/>
            </w:pPr>
            <w:r>
              <w:rPr>
                <w:b/>
                <w:bCs/>
                <w:color w:val="1F1F1F"/>
                <w:sz w:val="14"/>
                <w:szCs w:val="14"/>
              </w:rPr>
              <w:t xml:space="preserve">Bicycle</w:t>
            </w:r>
          </w:p>
        </w:tc>
        <w:tc>
          <w:tcPr>
            <w:tcW w:type="dxa" w:w="1178"/>
            <w:shd w:fill="DCE8F7" w:color="auto" w:val="clear"/>
            <w:tcMar>
              <w:top w:type="dxa" w:w="40"/>
              <w:left w:type="dxa" w:w="70"/>
              <w:bottom w:type="dxa" w:w="40"/>
              <w:right w:type="dxa" w:w="70"/>
            </w:tcMar>
            <w:vAlign w:val="center"/>
          </w:tcPr>
          <w:p>
            <w:pPr>
              <w:spacing w:after="0" w:line="240"/>
              <w:jc w:val="center"/>
            </w:pPr>
            <w:r>
              <w:rPr>
                <w:b/>
                <w:bCs/>
                <w:color w:val="1F1F1F"/>
                <w:sz w:val="14"/>
                <w:szCs w:val="14"/>
              </w:rPr>
              <w:t xml:space="preserve">Alcohol</w:t>
            </w:r>
          </w:p>
        </w:tc>
      </w:tr>
      <w:tr>
        <w:trPr>
          <w:cantSplit/>
        </w:trPr>
        <w:tc>
          <w:tcPr>
            <w:tcW w:type="dxa" w:w="1900"/>
            <w:tcMar>
              <w:top w:type="dxa" w:w="40"/>
              <w:left w:type="dxa" w:w="70"/>
              <w:bottom w:type="dxa" w:w="40"/>
              <w:right w:type="dxa" w:w="70"/>
            </w:tcMar>
            <w:vAlign w:val="center"/>
          </w:tcPr>
          <w:p>
            <w:pPr>
              <w:spacing w:after="0" w:line="240"/>
              <w:jc w:val="left"/>
            </w:pPr>
            <w:r>
              <w:rPr>
                <w:color w:val="1F1F1F"/>
                <w:sz w:val="14"/>
                <w:szCs w:val="14"/>
              </w:rPr>
              <w:t xml:space="preserve">Mixed use ×10</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1.14</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1.37</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1.54</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0.77</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0.51</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0.96</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1.30</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1.79</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0.78</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2.18</w:t>
            </w:r>
          </w:p>
        </w:tc>
      </w:tr>
      <w:tr>
        <w:trPr>
          <w:cantSplit/>
        </w:trPr>
        <w:tc>
          <w:tcPr>
            <w:tcW w:type="dxa" w:w="190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Gas station</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1.14</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1.09</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1.02</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1.18</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1.30</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1.02</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1.14</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1.75**</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1.30</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1.32</w:t>
            </w:r>
          </w:p>
        </w:tc>
      </w:tr>
      <w:tr>
        <w:trPr>
          <w:cantSplit/>
        </w:trPr>
        <w:tc>
          <w:tcPr>
            <w:tcW w:type="dxa" w:w="1900"/>
            <w:tcMar>
              <w:top w:type="dxa" w:w="40"/>
              <w:left w:type="dxa" w:w="70"/>
              <w:bottom w:type="dxa" w:w="40"/>
              <w:right w:type="dxa" w:w="70"/>
            </w:tcMar>
            <w:vAlign w:val="center"/>
          </w:tcPr>
          <w:p>
            <w:pPr>
              <w:spacing w:after="0" w:line="240"/>
              <w:jc w:val="left"/>
            </w:pPr>
            <w:r>
              <w:rPr>
                <w:color w:val="1F1F1F"/>
                <w:sz w:val="14"/>
                <w:szCs w:val="14"/>
              </w:rPr>
              <w:t xml:space="preserve">Supermarket</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1.18</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1.51*</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1.35*</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1.17</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1.52</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1.02</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1.17</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1.47**</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1.25</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1.49</w:t>
            </w:r>
          </w:p>
        </w:tc>
      </w:tr>
      <w:tr>
        <w:trPr>
          <w:cantSplit/>
        </w:trPr>
        <w:tc>
          <w:tcPr>
            <w:tcW w:type="dxa" w:w="190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Regional shop. ctr</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n/a</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n/a</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n/a</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n/a</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n/a</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n/a</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n/a</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n/a</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n/a</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n/a</w:t>
            </w:r>
          </w:p>
        </w:tc>
      </w:tr>
      <w:tr>
        <w:trPr>
          <w:cantSplit/>
        </w:trPr>
        <w:tc>
          <w:tcPr>
            <w:tcW w:type="dxa" w:w="1900"/>
            <w:tcMar>
              <w:top w:type="dxa" w:w="40"/>
              <w:left w:type="dxa" w:w="70"/>
              <w:bottom w:type="dxa" w:w="40"/>
              <w:right w:type="dxa" w:w="70"/>
            </w:tcMar>
            <w:vAlign w:val="center"/>
          </w:tcPr>
          <w:p>
            <w:pPr>
              <w:spacing w:after="0" w:line="240"/>
              <w:jc w:val="left"/>
            </w:pPr>
            <w:r>
              <w:rPr>
                <w:color w:val="1F1F1F"/>
                <w:sz w:val="14"/>
                <w:szCs w:val="14"/>
              </w:rPr>
              <w:t xml:space="preserve">Community shop. ctr</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0.99</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1.11</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1.14*</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0.86</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1.16</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0.86</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0.93</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1.03</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1.09</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0.85</w:t>
            </w:r>
          </w:p>
        </w:tc>
      </w:tr>
      <w:tr>
        <w:trPr>
          <w:cantSplit/>
        </w:trPr>
        <w:tc>
          <w:tcPr>
            <w:tcW w:type="dxa" w:w="190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Fast food</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0.97</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1.00</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1.04</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0.99</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1.10</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0.84</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1.25*</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1.03</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0.91</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1.02</w:t>
            </w:r>
          </w:p>
        </w:tc>
      </w:tr>
      <w:tr>
        <w:trPr>
          <w:cantSplit/>
        </w:trPr>
        <w:tc>
          <w:tcPr>
            <w:tcW w:type="dxa" w:w="1900"/>
            <w:tcMar>
              <w:top w:type="dxa" w:w="40"/>
              <w:left w:type="dxa" w:w="70"/>
              <w:bottom w:type="dxa" w:w="40"/>
              <w:right w:type="dxa" w:w="70"/>
            </w:tcMar>
            <w:vAlign w:val="center"/>
          </w:tcPr>
          <w:p>
            <w:pPr>
              <w:spacing w:after="0" w:line="240"/>
              <w:jc w:val="left"/>
            </w:pPr>
            <w:r>
              <w:rPr>
                <w:color w:val="1F1F1F"/>
                <w:sz w:val="14"/>
                <w:szCs w:val="14"/>
              </w:rPr>
              <w:t xml:space="preserve">Restaurant</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0.98</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0.94</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1.06</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1.05</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0.91</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1.01</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1.11</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0.96</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0.86</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1.08</w:t>
            </w:r>
          </w:p>
        </w:tc>
      </w:tr>
      <w:tr>
        <w:trPr>
          <w:cantSplit/>
        </w:trPr>
        <w:tc>
          <w:tcPr>
            <w:tcW w:type="dxa" w:w="190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Bar</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1.03</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1.06</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0.87</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1.26</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0.94</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1.04</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1.02</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0.82</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1.18</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1.36</w:t>
            </w:r>
          </w:p>
        </w:tc>
      </w:tr>
      <w:tr>
        <w:trPr>
          <w:cantSplit/>
        </w:trPr>
        <w:tc>
          <w:tcPr>
            <w:tcW w:type="dxa" w:w="1900"/>
            <w:tcMar>
              <w:top w:type="dxa" w:w="40"/>
              <w:left w:type="dxa" w:w="70"/>
              <w:bottom w:type="dxa" w:w="40"/>
              <w:right w:type="dxa" w:w="70"/>
            </w:tcMar>
            <w:vAlign w:val="center"/>
          </w:tcPr>
          <w:p>
            <w:pPr>
              <w:spacing w:after="0" w:line="240"/>
              <w:jc w:val="left"/>
            </w:pPr>
            <w:r>
              <w:rPr>
                <w:color w:val="1F1F1F"/>
                <w:sz w:val="14"/>
                <w:szCs w:val="14"/>
              </w:rPr>
              <w:t xml:space="preserve">Hotel</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1.03</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0.96</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0.88</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0.97</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0.86</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0.89</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1.23</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1.26**</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0.99</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0.83</w:t>
            </w:r>
          </w:p>
        </w:tc>
      </w:tr>
      <w:tr>
        <w:trPr>
          <w:cantSplit/>
        </w:trPr>
        <w:tc>
          <w:tcPr>
            <w:tcW w:type="dxa" w:w="190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Office ×10</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0.88*</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0.83</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0.96</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0.81*</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0.86</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0.94</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1.09</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0.92</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0.69</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0.83</w:t>
            </w:r>
          </w:p>
        </w:tc>
      </w:tr>
      <w:tr>
        <w:trPr>
          <w:cantSplit/>
        </w:trPr>
        <w:tc>
          <w:tcPr>
            <w:tcW w:type="dxa" w:w="1900"/>
            <w:tcMar>
              <w:top w:type="dxa" w:w="40"/>
              <w:left w:type="dxa" w:w="70"/>
              <w:bottom w:type="dxa" w:w="40"/>
              <w:right w:type="dxa" w:w="70"/>
            </w:tcMar>
            <w:vAlign w:val="center"/>
          </w:tcPr>
          <w:p>
            <w:pPr>
              <w:spacing w:after="0" w:line="240"/>
              <w:jc w:val="left"/>
            </w:pPr>
            <w:r>
              <w:rPr>
                <w:color w:val="1F1F1F"/>
                <w:sz w:val="14"/>
                <w:szCs w:val="14"/>
              </w:rPr>
              <w:t xml:space="preserve">Big-box store</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1.09</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1.22</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0.93</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1.57*</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1.00</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0.87</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1.02</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1.21</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1.02</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1.21</w:t>
            </w:r>
          </w:p>
        </w:tc>
      </w:tr>
      <w:tr>
        <w:trPr>
          <w:cantSplit/>
        </w:trPr>
        <w:tc>
          <w:tcPr>
            <w:tcW w:type="dxa" w:w="190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Bank</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0.99</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0.70</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1.09</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0.92</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0.79</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0.93</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1.08</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1.10</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0.81</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0.61*</w:t>
            </w:r>
          </w:p>
        </w:tc>
      </w:tr>
      <w:tr>
        <w:trPr>
          <w:cantSplit/>
        </w:trPr>
        <w:tc>
          <w:tcPr>
            <w:tcW w:type="dxa" w:w="1900"/>
            <w:tcMar>
              <w:top w:type="dxa" w:w="40"/>
              <w:left w:type="dxa" w:w="70"/>
              <w:bottom w:type="dxa" w:w="40"/>
              <w:right w:type="dxa" w:w="70"/>
            </w:tcMar>
            <w:vAlign w:val="center"/>
          </w:tcPr>
          <w:p>
            <w:pPr>
              <w:spacing w:after="0" w:line="240"/>
              <w:jc w:val="left"/>
            </w:pPr>
            <w:r>
              <w:rPr>
                <w:color w:val="1F1F1F"/>
                <w:sz w:val="14"/>
                <w:szCs w:val="14"/>
              </w:rPr>
              <w:t xml:space="preserve">Auto sales/service</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1.06**</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1.08</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1.05</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1.03</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1.00</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1.07</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1.02</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1.10**</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1.13**</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1.18**</w:t>
            </w:r>
          </w:p>
        </w:tc>
      </w:tr>
      <w:tr>
        <w:trPr>
          <w:cantSplit/>
        </w:trPr>
        <w:tc>
          <w:tcPr>
            <w:tcW w:type="dxa" w:w="190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Repair shop</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1.19</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1.02</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0.93</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1.21</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0.80</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1.10</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1.35</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1.10</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1.03</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1.01</w:t>
            </w:r>
          </w:p>
        </w:tc>
      </w:tr>
      <w:tr>
        <w:trPr>
          <w:cantSplit/>
        </w:trPr>
        <w:tc>
          <w:tcPr>
            <w:tcW w:type="dxa" w:w="1900"/>
            <w:tcMar>
              <w:top w:type="dxa" w:w="40"/>
              <w:left w:type="dxa" w:w="70"/>
              <w:bottom w:type="dxa" w:w="40"/>
              <w:right w:type="dxa" w:w="70"/>
            </w:tcMar>
            <w:vAlign w:val="center"/>
          </w:tcPr>
          <w:p>
            <w:pPr>
              <w:spacing w:after="0" w:line="240"/>
              <w:jc w:val="left"/>
            </w:pPr>
            <w:r>
              <w:rPr>
                <w:color w:val="1F1F1F"/>
                <w:sz w:val="14"/>
                <w:szCs w:val="14"/>
              </w:rPr>
              <w:t xml:space="preserve">Single-tenant retail</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1.02</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1.03</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1.02</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1.01</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1.05</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1.02</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1.06*</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1.04</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1.03</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1.06</w:t>
            </w:r>
          </w:p>
        </w:tc>
      </w:tr>
      <w:tr>
        <w:trPr>
          <w:cantSplit/>
        </w:trPr>
        <w:tc>
          <w:tcPr>
            <w:tcW w:type="dxa" w:w="190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Parks/rec</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1.03</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1.01</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0.80</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1.22</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0.74</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1.03</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1.02</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0.87</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0.87</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0.81</w:t>
            </w:r>
          </w:p>
        </w:tc>
      </w:tr>
      <w:tr>
        <w:trPr>
          <w:cantSplit/>
        </w:trPr>
        <w:tc>
          <w:tcPr>
            <w:tcW w:type="dxa" w:w="1900"/>
            <w:tcMar>
              <w:top w:type="dxa" w:w="40"/>
              <w:left w:type="dxa" w:w="70"/>
              <w:bottom w:type="dxa" w:w="40"/>
              <w:right w:type="dxa" w:w="70"/>
            </w:tcMar>
            <w:vAlign w:val="center"/>
          </w:tcPr>
          <w:p>
            <w:pPr>
              <w:spacing w:after="0" w:line="240"/>
              <w:jc w:val="left"/>
            </w:pPr>
            <w:r>
              <w:rPr>
                <w:color w:val="1F1F1F"/>
                <w:sz w:val="14"/>
                <w:szCs w:val="14"/>
              </w:rPr>
              <w:t xml:space="preserve">School</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0.96</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1.61**</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1.05</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0.84</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1.19</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1.33</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1.25</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0.95</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1.09</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1.02</w:t>
            </w:r>
          </w:p>
        </w:tc>
      </w:tr>
      <w:tr>
        <w:trPr>
          <w:cantSplit/>
        </w:trPr>
        <w:tc>
          <w:tcPr>
            <w:tcW w:type="dxa" w:w="190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Hospital</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0.71</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0.37</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0.63</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1.29</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0.60</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1.87</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0.60</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0.43</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0.95</w:t>
            </w:r>
          </w:p>
        </w:tc>
        <w:tc>
          <w:tcPr>
            <w:tcW w:type="dxa" w:w="1178"/>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3.23*</w:t>
            </w:r>
          </w:p>
        </w:tc>
      </w:tr>
      <w:tr>
        <w:trPr>
          <w:cantSplit/>
        </w:trPr>
        <w:tc>
          <w:tcPr>
            <w:tcW w:type="dxa" w:w="1900"/>
            <w:tcMar>
              <w:top w:type="dxa" w:w="40"/>
              <w:left w:type="dxa" w:w="70"/>
              <w:bottom w:type="dxa" w:w="40"/>
              <w:right w:type="dxa" w:w="70"/>
            </w:tcMar>
            <w:vAlign w:val="center"/>
          </w:tcPr>
          <w:p>
            <w:pPr>
              <w:spacing w:after="0" w:line="240"/>
              <w:jc w:val="left"/>
            </w:pPr>
            <w:r>
              <w:rPr>
                <w:color w:val="1F1F1F"/>
                <w:sz w:val="14"/>
                <w:szCs w:val="14"/>
              </w:rPr>
              <w:t xml:space="preserve">Industrial</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0.99</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0.99</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1.03</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0.97</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1.04</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1.06*</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0.94</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0.98</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1.09**</w:t>
            </w:r>
          </w:p>
        </w:tc>
        <w:tc>
          <w:tcPr>
            <w:tcW w:type="dxa" w:w="1178"/>
            <w:tcMar>
              <w:top w:type="dxa" w:w="40"/>
              <w:left w:type="dxa" w:w="70"/>
              <w:bottom w:type="dxa" w:w="40"/>
              <w:right w:type="dxa" w:w="70"/>
            </w:tcMar>
            <w:vAlign w:val="center"/>
          </w:tcPr>
          <w:p>
            <w:pPr>
              <w:spacing w:after="0" w:line="240"/>
              <w:jc w:val="center"/>
            </w:pPr>
            <w:r>
              <w:rPr>
                <w:color w:val="1F1F1F"/>
                <w:sz w:val="14"/>
                <w:szCs w:val="14"/>
              </w:rPr>
              <w:t xml:space="preserve">1.05</w:t>
            </w:r>
          </w:p>
        </w:tc>
      </w:tr>
    </w:tbl>
    <w:p>
      <w:pPr>
        <w:spacing w:after="160"/>
      </w:pPr>
    </w:p>
    <w:p>
      <w:pPr>
        <w:keepNext/>
        <w:spacing w:after="80" w:before="160"/>
      </w:pPr>
      <w:r>
        <w:rPr>
          <w:b/>
          <w:bCs/>
          <w:color w:val="1F1F1F"/>
          <w:sz w:val="18"/>
          <w:szCs w:val="18"/>
        </w:rPr>
        <w:t xml:space="preserve">Table 21. </w:t>
      </w:r>
      <w:r>
        <w:rPr>
          <w:color w:val="52514E"/>
          <w:sz w:val="18"/>
          <w:szCs w:val="18"/>
        </w:rPr>
        <w:t xml:space="preserve">Segments — Fatal crashes: IRR of each land use for each crash type.</w:t>
      </w:r>
    </w:p>
    <w:tbl>
      <w:tblPr>
        <w:tblW w:type="dxa" w:w="13680"/>
        <w:tblBorders>
          <w:top w:val="single" w:color="C3C2B7" w:sz="4"/>
          <w:left w:val="single" w:color="C3C2B7" w:sz="4"/>
          <w:bottom w:val="single" w:color="C3C2B7" w:sz="4"/>
          <w:right w:val="single" w:color="C3C2B7" w:sz="4"/>
          <w:insideH w:val="single" w:color="C3C2B7" w:sz="4"/>
          <w:insideV w:val="single" w:color="C3C2B7" w:sz="4"/>
        </w:tblBorders>
      </w:tblPr>
      <w:tblGrid>
        <w:gridCol w:w="1900"/>
        <w:gridCol w:w="2356"/>
        <w:gridCol w:w="2356"/>
        <w:gridCol w:w="2356"/>
        <w:gridCol w:w="2356"/>
        <w:gridCol w:w="2356"/>
      </w:tblGrid>
      <w:tr>
        <w:trPr>
          <w:tblHeader/>
        </w:trPr>
        <w:tc>
          <w:tcPr>
            <w:tcW w:type="dxa" w:w="1900"/>
            <w:shd w:fill="DCE8F7" w:color="auto" w:val="clear"/>
            <w:tcMar>
              <w:top w:type="dxa" w:w="40"/>
              <w:left w:type="dxa" w:w="70"/>
              <w:bottom w:type="dxa" w:w="40"/>
              <w:right w:type="dxa" w:w="70"/>
            </w:tcMar>
            <w:vAlign w:val="center"/>
          </w:tcPr>
          <w:p>
            <w:pPr>
              <w:spacing w:after="0" w:line="240"/>
              <w:jc w:val="left"/>
            </w:pPr>
            <w:r>
              <w:rPr>
                <w:b/>
                <w:bCs/>
                <w:color w:val="1F1F1F"/>
                <w:sz w:val="14"/>
                <w:szCs w:val="14"/>
              </w:rPr>
              <w:t xml:space="preserve">Land use</w:t>
            </w:r>
          </w:p>
        </w:tc>
        <w:tc>
          <w:tcPr>
            <w:tcW w:type="dxa" w:w="2356"/>
            <w:shd w:fill="DCE8F7" w:color="auto" w:val="clear"/>
            <w:tcMar>
              <w:top w:type="dxa" w:w="40"/>
              <w:left w:type="dxa" w:w="70"/>
              <w:bottom w:type="dxa" w:w="40"/>
              <w:right w:type="dxa" w:w="70"/>
            </w:tcMar>
            <w:vAlign w:val="center"/>
          </w:tcPr>
          <w:p>
            <w:pPr>
              <w:spacing w:after="0" w:line="240"/>
              <w:jc w:val="center"/>
            </w:pPr>
            <w:r>
              <w:rPr>
                <w:b/>
                <w:bCs/>
                <w:color w:val="1F1F1F"/>
                <w:sz w:val="14"/>
                <w:szCs w:val="14"/>
              </w:rPr>
              <w:t xml:space="preserve">All</w:t>
            </w:r>
          </w:p>
        </w:tc>
        <w:tc>
          <w:tcPr>
            <w:tcW w:type="dxa" w:w="2356"/>
            <w:shd w:fill="DCE8F7" w:color="auto" w:val="clear"/>
            <w:tcMar>
              <w:top w:type="dxa" w:w="40"/>
              <w:left w:type="dxa" w:w="70"/>
              <w:bottom w:type="dxa" w:w="40"/>
              <w:right w:type="dxa" w:w="70"/>
            </w:tcMar>
            <w:vAlign w:val="center"/>
          </w:tcPr>
          <w:p>
            <w:pPr>
              <w:spacing w:after="0" w:line="240"/>
              <w:jc w:val="center"/>
            </w:pPr>
            <w:r>
              <w:rPr>
                <w:b/>
                <w:bCs/>
                <w:color w:val="1F1F1F"/>
                <w:sz w:val="14"/>
                <w:szCs w:val="14"/>
              </w:rPr>
              <w:t xml:space="preserve">Left turn</w:t>
            </w:r>
          </w:p>
        </w:tc>
        <w:tc>
          <w:tcPr>
            <w:tcW w:type="dxa" w:w="2356"/>
            <w:shd w:fill="DCE8F7" w:color="auto" w:val="clear"/>
            <w:tcMar>
              <w:top w:type="dxa" w:w="40"/>
              <w:left w:type="dxa" w:w="70"/>
              <w:bottom w:type="dxa" w:w="40"/>
              <w:right w:type="dxa" w:w="70"/>
            </w:tcMar>
            <w:vAlign w:val="center"/>
          </w:tcPr>
          <w:p>
            <w:pPr>
              <w:spacing w:after="0" w:line="240"/>
              <w:jc w:val="center"/>
            </w:pPr>
            <w:r>
              <w:rPr>
                <w:b/>
                <w:bCs/>
                <w:color w:val="1F1F1F"/>
                <w:sz w:val="14"/>
                <w:szCs w:val="14"/>
              </w:rPr>
              <w:t xml:space="preserve">Run-off-road</w:t>
            </w:r>
          </w:p>
        </w:tc>
        <w:tc>
          <w:tcPr>
            <w:tcW w:type="dxa" w:w="2356"/>
            <w:shd w:fill="DCE8F7" w:color="auto" w:val="clear"/>
            <w:tcMar>
              <w:top w:type="dxa" w:w="40"/>
              <w:left w:type="dxa" w:w="70"/>
              <w:bottom w:type="dxa" w:w="40"/>
              <w:right w:type="dxa" w:w="70"/>
            </w:tcMar>
            <w:vAlign w:val="center"/>
          </w:tcPr>
          <w:p>
            <w:pPr>
              <w:spacing w:after="0" w:line="240"/>
              <w:jc w:val="center"/>
            </w:pPr>
            <w:r>
              <w:rPr>
                <w:b/>
                <w:bCs/>
                <w:color w:val="1F1F1F"/>
                <w:sz w:val="14"/>
                <w:szCs w:val="14"/>
              </w:rPr>
              <w:t xml:space="preserve">Pedestrian</w:t>
            </w:r>
          </w:p>
        </w:tc>
        <w:tc>
          <w:tcPr>
            <w:tcW w:type="dxa" w:w="2356"/>
            <w:shd w:fill="DCE8F7" w:color="auto" w:val="clear"/>
            <w:tcMar>
              <w:top w:type="dxa" w:w="40"/>
              <w:left w:type="dxa" w:w="70"/>
              <w:bottom w:type="dxa" w:w="40"/>
              <w:right w:type="dxa" w:w="70"/>
            </w:tcMar>
            <w:vAlign w:val="center"/>
          </w:tcPr>
          <w:p>
            <w:pPr>
              <w:spacing w:after="0" w:line="240"/>
              <w:jc w:val="center"/>
            </w:pPr>
            <w:r>
              <w:rPr>
                <w:b/>
                <w:bCs/>
                <w:color w:val="1F1F1F"/>
                <w:sz w:val="14"/>
                <w:szCs w:val="14"/>
              </w:rPr>
              <w:t xml:space="preserve">Alcohol</w:t>
            </w:r>
          </w:p>
        </w:tc>
      </w:tr>
      <w:tr>
        <w:trPr>
          <w:cantSplit/>
        </w:trPr>
        <w:tc>
          <w:tcPr>
            <w:tcW w:type="dxa" w:w="1900"/>
            <w:tcMar>
              <w:top w:type="dxa" w:w="40"/>
              <w:left w:type="dxa" w:w="70"/>
              <w:bottom w:type="dxa" w:w="40"/>
              <w:right w:type="dxa" w:w="70"/>
            </w:tcMar>
            <w:vAlign w:val="center"/>
          </w:tcPr>
          <w:p>
            <w:pPr>
              <w:spacing w:after="0" w:line="240"/>
              <w:jc w:val="left"/>
            </w:pPr>
            <w:r>
              <w:rPr>
                <w:color w:val="1F1F1F"/>
                <w:sz w:val="14"/>
                <w:szCs w:val="14"/>
              </w:rPr>
              <w:t xml:space="preserve">Mixed use ×10</w:t>
            </w:r>
          </w:p>
        </w:tc>
        <w:tc>
          <w:tcPr>
            <w:tcW w:type="dxa" w:w="2356"/>
            <w:tcMar>
              <w:top w:type="dxa" w:w="40"/>
              <w:left w:type="dxa" w:w="70"/>
              <w:bottom w:type="dxa" w:w="40"/>
              <w:right w:type="dxa" w:w="70"/>
            </w:tcMar>
            <w:vAlign w:val="center"/>
          </w:tcPr>
          <w:p>
            <w:pPr>
              <w:spacing w:after="0" w:line="240"/>
              <w:jc w:val="center"/>
            </w:pPr>
            <w:r>
              <w:rPr>
                <w:color w:val="1F1F1F"/>
                <w:sz w:val="14"/>
                <w:szCs w:val="14"/>
              </w:rPr>
              <w:t xml:space="preserve">2.00*</w:t>
            </w:r>
          </w:p>
        </w:tc>
        <w:tc>
          <w:tcPr>
            <w:tcW w:type="dxa" w:w="2356"/>
            <w:tcMar>
              <w:top w:type="dxa" w:w="40"/>
              <w:left w:type="dxa" w:w="70"/>
              <w:bottom w:type="dxa" w:w="40"/>
              <w:right w:type="dxa" w:w="70"/>
            </w:tcMar>
            <w:vAlign w:val="center"/>
          </w:tcPr>
          <w:p>
            <w:pPr>
              <w:spacing w:after="0" w:line="240"/>
              <w:jc w:val="center"/>
            </w:pPr>
            <w:r>
              <w:rPr>
                <w:color w:val="1F1F1F"/>
                <w:sz w:val="14"/>
                <w:szCs w:val="14"/>
              </w:rPr>
              <w:t xml:space="preserve">2.06</w:t>
            </w:r>
          </w:p>
        </w:tc>
        <w:tc>
          <w:tcPr>
            <w:tcW w:type="dxa" w:w="2356"/>
            <w:tcMar>
              <w:top w:type="dxa" w:w="40"/>
              <w:left w:type="dxa" w:w="70"/>
              <w:bottom w:type="dxa" w:w="40"/>
              <w:right w:type="dxa" w:w="70"/>
            </w:tcMar>
            <w:vAlign w:val="center"/>
          </w:tcPr>
          <w:p>
            <w:pPr>
              <w:spacing w:after="0" w:line="240"/>
              <w:jc w:val="center"/>
            </w:pPr>
            <w:r>
              <w:rPr>
                <w:color w:val="1F1F1F"/>
                <w:sz w:val="14"/>
                <w:szCs w:val="14"/>
              </w:rPr>
              <w:t xml:space="preserve">1.94</w:t>
            </w:r>
          </w:p>
        </w:tc>
        <w:tc>
          <w:tcPr>
            <w:tcW w:type="dxa" w:w="2356"/>
            <w:tcMar>
              <w:top w:type="dxa" w:w="40"/>
              <w:left w:type="dxa" w:w="70"/>
              <w:bottom w:type="dxa" w:w="40"/>
              <w:right w:type="dxa" w:w="70"/>
            </w:tcMar>
            <w:vAlign w:val="center"/>
          </w:tcPr>
          <w:p>
            <w:pPr>
              <w:spacing w:after="0" w:line="240"/>
              <w:jc w:val="center"/>
            </w:pPr>
            <w:r>
              <w:rPr>
                <w:color w:val="1F1F1F"/>
                <w:sz w:val="14"/>
                <w:szCs w:val="14"/>
              </w:rPr>
              <w:t xml:space="preserve">2.28*</w:t>
            </w:r>
          </w:p>
        </w:tc>
        <w:tc>
          <w:tcPr>
            <w:tcW w:type="dxa" w:w="2356"/>
            <w:tcMar>
              <w:top w:type="dxa" w:w="40"/>
              <w:left w:type="dxa" w:w="70"/>
              <w:bottom w:type="dxa" w:w="40"/>
              <w:right w:type="dxa" w:w="70"/>
            </w:tcMar>
            <w:vAlign w:val="center"/>
          </w:tcPr>
          <w:p>
            <w:pPr>
              <w:spacing w:after="0" w:line="240"/>
              <w:jc w:val="center"/>
            </w:pPr>
            <w:r>
              <w:rPr>
                <w:color w:val="1F1F1F"/>
                <w:sz w:val="14"/>
                <w:szCs w:val="14"/>
              </w:rPr>
              <w:t xml:space="preserve">3.46</w:t>
            </w:r>
          </w:p>
        </w:tc>
      </w:tr>
      <w:tr>
        <w:trPr>
          <w:cantSplit/>
        </w:trPr>
        <w:tc>
          <w:tcPr>
            <w:tcW w:type="dxa" w:w="190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Gas station</w:t>
            </w:r>
          </w:p>
        </w:tc>
        <w:tc>
          <w:tcPr>
            <w:tcW w:type="dxa" w:w="235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1.29</w:t>
            </w:r>
          </w:p>
        </w:tc>
        <w:tc>
          <w:tcPr>
            <w:tcW w:type="dxa" w:w="235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1.32</w:t>
            </w:r>
          </w:p>
        </w:tc>
        <w:tc>
          <w:tcPr>
            <w:tcW w:type="dxa" w:w="235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1.03</w:t>
            </w:r>
          </w:p>
        </w:tc>
        <w:tc>
          <w:tcPr>
            <w:tcW w:type="dxa" w:w="235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1.97**</w:t>
            </w:r>
          </w:p>
        </w:tc>
        <w:tc>
          <w:tcPr>
            <w:tcW w:type="dxa" w:w="235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1.24</w:t>
            </w:r>
          </w:p>
        </w:tc>
      </w:tr>
      <w:tr>
        <w:trPr>
          <w:cantSplit/>
        </w:trPr>
        <w:tc>
          <w:tcPr>
            <w:tcW w:type="dxa" w:w="1900"/>
            <w:tcMar>
              <w:top w:type="dxa" w:w="40"/>
              <w:left w:type="dxa" w:w="70"/>
              <w:bottom w:type="dxa" w:w="40"/>
              <w:right w:type="dxa" w:w="70"/>
            </w:tcMar>
            <w:vAlign w:val="center"/>
          </w:tcPr>
          <w:p>
            <w:pPr>
              <w:spacing w:after="0" w:line="240"/>
              <w:jc w:val="left"/>
            </w:pPr>
            <w:r>
              <w:rPr>
                <w:color w:val="1F1F1F"/>
                <w:sz w:val="14"/>
                <w:szCs w:val="14"/>
              </w:rPr>
              <w:t xml:space="preserve">Supermarket</w:t>
            </w:r>
          </w:p>
        </w:tc>
        <w:tc>
          <w:tcPr>
            <w:tcW w:type="dxa" w:w="2356"/>
            <w:tcMar>
              <w:top w:type="dxa" w:w="40"/>
              <w:left w:type="dxa" w:w="70"/>
              <w:bottom w:type="dxa" w:w="40"/>
              <w:right w:type="dxa" w:w="70"/>
            </w:tcMar>
            <w:vAlign w:val="center"/>
          </w:tcPr>
          <w:p>
            <w:pPr>
              <w:spacing w:after="0" w:line="240"/>
              <w:jc w:val="center"/>
            </w:pPr>
            <w:r>
              <w:rPr>
                <w:color w:val="1F1F1F"/>
                <w:sz w:val="14"/>
                <w:szCs w:val="14"/>
              </w:rPr>
              <w:t xml:space="preserve">1.37*</w:t>
            </w:r>
          </w:p>
        </w:tc>
        <w:tc>
          <w:tcPr>
            <w:tcW w:type="dxa" w:w="2356"/>
            <w:tcMar>
              <w:top w:type="dxa" w:w="40"/>
              <w:left w:type="dxa" w:w="70"/>
              <w:bottom w:type="dxa" w:w="40"/>
              <w:right w:type="dxa" w:w="70"/>
            </w:tcMar>
            <w:vAlign w:val="center"/>
          </w:tcPr>
          <w:p>
            <w:pPr>
              <w:spacing w:after="0" w:line="240"/>
              <w:jc w:val="center"/>
            </w:pPr>
            <w:r>
              <w:rPr>
                <w:color w:val="1F1F1F"/>
                <w:sz w:val="14"/>
                <w:szCs w:val="14"/>
              </w:rPr>
              <w:t xml:space="preserve">1.28</w:t>
            </w:r>
          </w:p>
        </w:tc>
        <w:tc>
          <w:tcPr>
            <w:tcW w:type="dxa" w:w="2356"/>
            <w:tcMar>
              <w:top w:type="dxa" w:w="40"/>
              <w:left w:type="dxa" w:w="70"/>
              <w:bottom w:type="dxa" w:w="40"/>
              <w:right w:type="dxa" w:w="70"/>
            </w:tcMar>
            <w:vAlign w:val="center"/>
          </w:tcPr>
          <w:p>
            <w:pPr>
              <w:spacing w:after="0" w:line="240"/>
              <w:jc w:val="center"/>
            </w:pPr>
            <w:r>
              <w:rPr>
                <w:color w:val="1F1F1F"/>
                <w:sz w:val="14"/>
                <w:szCs w:val="14"/>
              </w:rPr>
              <w:t xml:space="preserve">0.59</w:t>
            </w:r>
          </w:p>
        </w:tc>
        <w:tc>
          <w:tcPr>
            <w:tcW w:type="dxa" w:w="2356"/>
            <w:tcMar>
              <w:top w:type="dxa" w:w="40"/>
              <w:left w:type="dxa" w:w="70"/>
              <w:bottom w:type="dxa" w:w="40"/>
              <w:right w:type="dxa" w:w="70"/>
            </w:tcMar>
            <w:vAlign w:val="center"/>
          </w:tcPr>
          <w:p>
            <w:pPr>
              <w:spacing w:after="0" w:line="240"/>
              <w:jc w:val="center"/>
            </w:pPr>
            <w:r>
              <w:rPr>
                <w:color w:val="1F1F1F"/>
                <w:sz w:val="14"/>
                <w:szCs w:val="14"/>
              </w:rPr>
              <w:t xml:space="preserve">1.54*</w:t>
            </w:r>
          </w:p>
        </w:tc>
        <w:tc>
          <w:tcPr>
            <w:tcW w:type="dxa" w:w="2356"/>
            <w:tcMar>
              <w:top w:type="dxa" w:w="40"/>
              <w:left w:type="dxa" w:w="70"/>
              <w:bottom w:type="dxa" w:w="40"/>
              <w:right w:type="dxa" w:w="70"/>
            </w:tcMar>
            <w:vAlign w:val="center"/>
          </w:tcPr>
          <w:p>
            <w:pPr>
              <w:spacing w:after="0" w:line="240"/>
              <w:jc w:val="center"/>
            </w:pPr>
            <w:r>
              <w:rPr>
                <w:color w:val="1F1F1F"/>
                <w:sz w:val="14"/>
                <w:szCs w:val="14"/>
              </w:rPr>
              <w:t xml:space="preserve">1.82</w:t>
            </w:r>
          </w:p>
        </w:tc>
      </w:tr>
      <w:tr>
        <w:trPr>
          <w:cantSplit/>
        </w:trPr>
        <w:tc>
          <w:tcPr>
            <w:tcW w:type="dxa" w:w="190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Regional shop. ctr</w:t>
            </w:r>
          </w:p>
        </w:tc>
        <w:tc>
          <w:tcPr>
            <w:tcW w:type="dxa" w:w="235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n/a</w:t>
            </w:r>
          </w:p>
        </w:tc>
        <w:tc>
          <w:tcPr>
            <w:tcW w:type="dxa" w:w="235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n/a</w:t>
            </w:r>
          </w:p>
        </w:tc>
        <w:tc>
          <w:tcPr>
            <w:tcW w:type="dxa" w:w="235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n/a</w:t>
            </w:r>
          </w:p>
        </w:tc>
        <w:tc>
          <w:tcPr>
            <w:tcW w:type="dxa" w:w="235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n/a</w:t>
            </w:r>
          </w:p>
        </w:tc>
        <w:tc>
          <w:tcPr>
            <w:tcW w:type="dxa" w:w="235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n/a</w:t>
            </w:r>
          </w:p>
        </w:tc>
      </w:tr>
      <w:tr>
        <w:trPr>
          <w:cantSplit/>
        </w:trPr>
        <w:tc>
          <w:tcPr>
            <w:tcW w:type="dxa" w:w="1900"/>
            <w:tcMar>
              <w:top w:type="dxa" w:w="40"/>
              <w:left w:type="dxa" w:w="70"/>
              <w:bottom w:type="dxa" w:w="40"/>
              <w:right w:type="dxa" w:w="70"/>
            </w:tcMar>
            <w:vAlign w:val="center"/>
          </w:tcPr>
          <w:p>
            <w:pPr>
              <w:spacing w:after="0" w:line="240"/>
              <w:jc w:val="left"/>
            </w:pPr>
            <w:r>
              <w:rPr>
                <w:color w:val="1F1F1F"/>
                <w:sz w:val="14"/>
                <w:szCs w:val="14"/>
              </w:rPr>
              <w:t xml:space="preserve">Community shop. ctr</w:t>
            </w:r>
          </w:p>
        </w:tc>
        <w:tc>
          <w:tcPr>
            <w:tcW w:type="dxa" w:w="2356"/>
            <w:tcMar>
              <w:top w:type="dxa" w:w="40"/>
              <w:left w:type="dxa" w:w="70"/>
              <w:bottom w:type="dxa" w:w="40"/>
              <w:right w:type="dxa" w:w="70"/>
            </w:tcMar>
            <w:vAlign w:val="center"/>
          </w:tcPr>
          <w:p>
            <w:pPr>
              <w:spacing w:after="0" w:line="240"/>
              <w:jc w:val="center"/>
            </w:pPr>
            <w:r>
              <w:rPr>
                <w:color w:val="1F1F1F"/>
                <w:sz w:val="14"/>
                <w:szCs w:val="14"/>
              </w:rPr>
              <w:t xml:space="preserve">1.02</w:t>
            </w:r>
          </w:p>
        </w:tc>
        <w:tc>
          <w:tcPr>
            <w:tcW w:type="dxa" w:w="2356"/>
            <w:tcMar>
              <w:top w:type="dxa" w:w="40"/>
              <w:left w:type="dxa" w:w="70"/>
              <w:bottom w:type="dxa" w:w="40"/>
              <w:right w:type="dxa" w:w="70"/>
            </w:tcMar>
            <w:vAlign w:val="center"/>
          </w:tcPr>
          <w:p>
            <w:pPr>
              <w:spacing w:after="0" w:line="240"/>
              <w:jc w:val="center"/>
            </w:pPr>
            <w:r>
              <w:rPr>
                <w:color w:val="1F1F1F"/>
                <w:sz w:val="14"/>
                <w:szCs w:val="14"/>
              </w:rPr>
              <w:t xml:space="preserve">1.12</w:t>
            </w:r>
          </w:p>
        </w:tc>
        <w:tc>
          <w:tcPr>
            <w:tcW w:type="dxa" w:w="2356"/>
            <w:tcMar>
              <w:top w:type="dxa" w:w="40"/>
              <w:left w:type="dxa" w:w="70"/>
              <w:bottom w:type="dxa" w:w="40"/>
              <w:right w:type="dxa" w:w="70"/>
            </w:tcMar>
            <w:vAlign w:val="center"/>
          </w:tcPr>
          <w:p>
            <w:pPr>
              <w:spacing w:after="0" w:line="240"/>
              <w:jc w:val="center"/>
            </w:pPr>
            <w:r>
              <w:rPr>
                <w:color w:val="1F1F1F"/>
                <w:sz w:val="14"/>
                <w:szCs w:val="14"/>
              </w:rPr>
              <w:t xml:space="preserve">0.97</w:t>
            </w:r>
          </w:p>
        </w:tc>
        <w:tc>
          <w:tcPr>
            <w:tcW w:type="dxa" w:w="2356"/>
            <w:tcMar>
              <w:top w:type="dxa" w:w="40"/>
              <w:left w:type="dxa" w:w="70"/>
              <w:bottom w:type="dxa" w:w="40"/>
              <w:right w:type="dxa" w:w="70"/>
            </w:tcMar>
            <w:vAlign w:val="center"/>
          </w:tcPr>
          <w:p>
            <w:pPr>
              <w:spacing w:after="0" w:line="240"/>
              <w:jc w:val="center"/>
            </w:pPr>
            <w:r>
              <w:rPr>
                <w:color w:val="1F1F1F"/>
                <w:sz w:val="14"/>
                <w:szCs w:val="14"/>
              </w:rPr>
              <w:t xml:space="preserve">0.98</w:t>
            </w:r>
          </w:p>
        </w:tc>
        <w:tc>
          <w:tcPr>
            <w:tcW w:type="dxa" w:w="2356"/>
            <w:tcMar>
              <w:top w:type="dxa" w:w="40"/>
              <w:left w:type="dxa" w:w="70"/>
              <w:bottom w:type="dxa" w:w="40"/>
              <w:right w:type="dxa" w:w="70"/>
            </w:tcMar>
            <w:vAlign w:val="center"/>
          </w:tcPr>
          <w:p>
            <w:pPr>
              <w:spacing w:after="0" w:line="240"/>
              <w:jc w:val="center"/>
            </w:pPr>
            <w:r>
              <w:rPr>
                <w:color w:val="1F1F1F"/>
                <w:sz w:val="14"/>
                <w:szCs w:val="14"/>
              </w:rPr>
              <w:t xml:space="preserve">0.86</w:t>
            </w:r>
          </w:p>
        </w:tc>
      </w:tr>
      <w:tr>
        <w:trPr>
          <w:cantSplit/>
        </w:trPr>
        <w:tc>
          <w:tcPr>
            <w:tcW w:type="dxa" w:w="190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Fast food</w:t>
            </w:r>
          </w:p>
        </w:tc>
        <w:tc>
          <w:tcPr>
            <w:tcW w:type="dxa" w:w="235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0.99</w:t>
            </w:r>
          </w:p>
        </w:tc>
        <w:tc>
          <w:tcPr>
            <w:tcW w:type="dxa" w:w="235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1.01</w:t>
            </w:r>
          </w:p>
        </w:tc>
        <w:tc>
          <w:tcPr>
            <w:tcW w:type="dxa" w:w="235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0.88</w:t>
            </w:r>
          </w:p>
        </w:tc>
        <w:tc>
          <w:tcPr>
            <w:tcW w:type="dxa" w:w="235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1.06</w:t>
            </w:r>
          </w:p>
        </w:tc>
        <w:tc>
          <w:tcPr>
            <w:tcW w:type="dxa" w:w="235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0.78</w:t>
            </w:r>
          </w:p>
        </w:tc>
      </w:tr>
      <w:tr>
        <w:trPr>
          <w:cantSplit/>
        </w:trPr>
        <w:tc>
          <w:tcPr>
            <w:tcW w:type="dxa" w:w="1900"/>
            <w:tcMar>
              <w:top w:type="dxa" w:w="40"/>
              <w:left w:type="dxa" w:w="70"/>
              <w:bottom w:type="dxa" w:w="40"/>
              <w:right w:type="dxa" w:w="70"/>
            </w:tcMar>
            <w:vAlign w:val="center"/>
          </w:tcPr>
          <w:p>
            <w:pPr>
              <w:spacing w:after="0" w:line="240"/>
              <w:jc w:val="left"/>
            </w:pPr>
            <w:r>
              <w:rPr>
                <w:color w:val="1F1F1F"/>
                <w:sz w:val="14"/>
                <w:szCs w:val="14"/>
              </w:rPr>
              <w:t xml:space="preserve">Restaurant</w:t>
            </w:r>
          </w:p>
        </w:tc>
        <w:tc>
          <w:tcPr>
            <w:tcW w:type="dxa" w:w="2356"/>
            <w:tcMar>
              <w:top w:type="dxa" w:w="40"/>
              <w:left w:type="dxa" w:w="70"/>
              <w:bottom w:type="dxa" w:w="40"/>
              <w:right w:type="dxa" w:w="70"/>
            </w:tcMar>
            <w:vAlign w:val="center"/>
          </w:tcPr>
          <w:p>
            <w:pPr>
              <w:spacing w:after="0" w:line="240"/>
              <w:jc w:val="center"/>
            </w:pPr>
            <w:r>
              <w:rPr>
                <w:color w:val="1F1F1F"/>
                <w:sz w:val="14"/>
                <w:szCs w:val="14"/>
              </w:rPr>
              <w:t xml:space="preserve">0.87</w:t>
            </w:r>
          </w:p>
        </w:tc>
        <w:tc>
          <w:tcPr>
            <w:tcW w:type="dxa" w:w="2356"/>
            <w:tcMar>
              <w:top w:type="dxa" w:w="40"/>
              <w:left w:type="dxa" w:w="70"/>
              <w:bottom w:type="dxa" w:w="40"/>
              <w:right w:type="dxa" w:w="70"/>
            </w:tcMar>
            <w:vAlign w:val="center"/>
          </w:tcPr>
          <w:p>
            <w:pPr>
              <w:spacing w:after="0" w:line="240"/>
              <w:jc w:val="center"/>
            </w:pPr>
            <w:r>
              <w:rPr>
                <w:color w:val="1F1F1F"/>
                <w:sz w:val="14"/>
                <w:szCs w:val="14"/>
              </w:rPr>
              <w:t xml:space="preserve">0.83</w:t>
            </w:r>
          </w:p>
        </w:tc>
        <w:tc>
          <w:tcPr>
            <w:tcW w:type="dxa" w:w="2356"/>
            <w:tcMar>
              <w:top w:type="dxa" w:w="40"/>
              <w:left w:type="dxa" w:w="70"/>
              <w:bottom w:type="dxa" w:w="40"/>
              <w:right w:type="dxa" w:w="70"/>
            </w:tcMar>
            <w:vAlign w:val="center"/>
          </w:tcPr>
          <w:p>
            <w:pPr>
              <w:spacing w:after="0" w:line="240"/>
              <w:jc w:val="center"/>
            </w:pPr>
            <w:r>
              <w:rPr>
                <w:color w:val="1F1F1F"/>
                <w:sz w:val="14"/>
                <w:szCs w:val="14"/>
              </w:rPr>
              <w:t xml:space="preserve">0.97</w:t>
            </w:r>
          </w:p>
        </w:tc>
        <w:tc>
          <w:tcPr>
            <w:tcW w:type="dxa" w:w="2356"/>
            <w:tcMar>
              <w:top w:type="dxa" w:w="40"/>
              <w:left w:type="dxa" w:w="70"/>
              <w:bottom w:type="dxa" w:w="40"/>
              <w:right w:type="dxa" w:w="70"/>
            </w:tcMar>
            <w:vAlign w:val="center"/>
          </w:tcPr>
          <w:p>
            <w:pPr>
              <w:spacing w:after="0" w:line="240"/>
              <w:jc w:val="center"/>
            </w:pPr>
            <w:r>
              <w:rPr>
                <w:color w:val="1F1F1F"/>
                <w:sz w:val="14"/>
                <w:szCs w:val="14"/>
              </w:rPr>
              <w:t xml:space="preserve">0.96</w:t>
            </w:r>
          </w:p>
        </w:tc>
        <w:tc>
          <w:tcPr>
            <w:tcW w:type="dxa" w:w="2356"/>
            <w:tcMar>
              <w:top w:type="dxa" w:w="40"/>
              <w:left w:type="dxa" w:w="70"/>
              <w:bottom w:type="dxa" w:w="40"/>
              <w:right w:type="dxa" w:w="70"/>
            </w:tcMar>
            <w:vAlign w:val="center"/>
          </w:tcPr>
          <w:p>
            <w:pPr>
              <w:spacing w:after="0" w:line="240"/>
              <w:jc w:val="center"/>
            </w:pPr>
            <w:r>
              <w:rPr>
                <w:color w:val="1F1F1F"/>
                <w:sz w:val="14"/>
                <w:szCs w:val="14"/>
              </w:rPr>
              <w:t xml:space="preserve">0.98</w:t>
            </w:r>
          </w:p>
        </w:tc>
      </w:tr>
      <w:tr>
        <w:trPr>
          <w:cantSplit/>
        </w:trPr>
        <w:tc>
          <w:tcPr>
            <w:tcW w:type="dxa" w:w="190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Bar</w:t>
            </w:r>
          </w:p>
        </w:tc>
        <w:tc>
          <w:tcPr>
            <w:tcW w:type="dxa" w:w="235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0.89</w:t>
            </w:r>
          </w:p>
        </w:tc>
        <w:tc>
          <w:tcPr>
            <w:tcW w:type="dxa" w:w="235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0.83</w:t>
            </w:r>
          </w:p>
        </w:tc>
        <w:tc>
          <w:tcPr>
            <w:tcW w:type="dxa" w:w="235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1.32</w:t>
            </w:r>
          </w:p>
        </w:tc>
        <w:tc>
          <w:tcPr>
            <w:tcW w:type="dxa" w:w="235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0.71</w:t>
            </w:r>
          </w:p>
        </w:tc>
        <w:tc>
          <w:tcPr>
            <w:tcW w:type="dxa" w:w="235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1.59</w:t>
            </w:r>
          </w:p>
        </w:tc>
      </w:tr>
      <w:tr>
        <w:trPr>
          <w:cantSplit/>
        </w:trPr>
        <w:tc>
          <w:tcPr>
            <w:tcW w:type="dxa" w:w="1900"/>
            <w:tcMar>
              <w:top w:type="dxa" w:w="40"/>
              <w:left w:type="dxa" w:w="70"/>
              <w:bottom w:type="dxa" w:w="40"/>
              <w:right w:type="dxa" w:w="70"/>
            </w:tcMar>
            <w:vAlign w:val="center"/>
          </w:tcPr>
          <w:p>
            <w:pPr>
              <w:spacing w:after="0" w:line="240"/>
              <w:jc w:val="left"/>
            </w:pPr>
            <w:r>
              <w:rPr>
                <w:color w:val="1F1F1F"/>
                <w:sz w:val="14"/>
                <w:szCs w:val="14"/>
              </w:rPr>
              <w:t xml:space="preserve">Hotel</w:t>
            </w:r>
          </w:p>
        </w:tc>
        <w:tc>
          <w:tcPr>
            <w:tcW w:type="dxa" w:w="2356"/>
            <w:tcMar>
              <w:top w:type="dxa" w:w="40"/>
              <w:left w:type="dxa" w:w="70"/>
              <w:bottom w:type="dxa" w:w="40"/>
              <w:right w:type="dxa" w:w="70"/>
            </w:tcMar>
            <w:vAlign w:val="center"/>
          </w:tcPr>
          <w:p>
            <w:pPr>
              <w:spacing w:after="0" w:line="240"/>
              <w:jc w:val="center"/>
            </w:pPr>
            <w:r>
              <w:rPr>
                <w:color w:val="1F1F1F"/>
                <w:sz w:val="14"/>
                <w:szCs w:val="14"/>
              </w:rPr>
              <w:t xml:space="preserve">1.12</w:t>
            </w:r>
          </w:p>
        </w:tc>
        <w:tc>
          <w:tcPr>
            <w:tcW w:type="dxa" w:w="2356"/>
            <w:tcMar>
              <w:top w:type="dxa" w:w="40"/>
              <w:left w:type="dxa" w:w="70"/>
              <w:bottom w:type="dxa" w:w="40"/>
              <w:right w:type="dxa" w:w="70"/>
            </w:tcMar>
            <w:vAlign w:val="center"/>
          </w:tcPr>
          <w:p>
            <w:pPr>
              <w:spacing w:after="0" w:line="240"/>
              <w:jc w:val="center"/>
            </w:pPr>
            <w:r>
              <w:rPr>
                <w:color w:val="1F1F1F"/>
                <w:sz w:val="14"/>
                <w:szCs w:val="14"/>
              </w:rPr>
              <w:t xml:space="preserve">0.40</w:t>
            </w:r>
          </w:p>
        </w:tc>
        <w:tc>
          <w:tcPr>
            <w:tcW w:type="dxa" w:w="2356"/>
            <w:tcMar>
              <w:top w:type="dxa" w:w="40"/>
              <w:left w:type="dxa" w:w="70"/>
              <w:bottom w:type="dxa" w:w="40"/>
              <w:right w:type="dxa" w:w="70"/>
            </w:tcMar>
            <w:vAlign w:val="center"/>
          </w:tcPr>
          <w:p>
            <w:pPr>
              <w:spacing w:after="0" w:line="240"/>
              <w:jc w:val="center"/>
            </w:pPr>
            <w:r>
              <w:rPr>
                <w:color w:val="1F1F1F"/>
                <w:sz w:val="14"/>
                <w:szCs w:val="14"/>
              </w:rPr>
              <w:t xml:space="preserve">0.87</w:t>
            </w:r>
          </w:p>
        </w:tc>
        <w:tc>
          <w:tcPr>
            <w:tcW w:type="dxa" w:w="2356"/>
            <w:tcMar>
              <w:top w:type="dxa" w:w="40"/>
              <w:left w:type="dxa" w:w="70"/>
              <w:bottom w:type="dxa" w:w="40"/>
              <w:right w:type="dxa" w:w="70"/>
            </w:tcMar>
            <w:vAlign w:val="center"/>
          </w:tcPr>
          <w:p>
            <w:pPr>
              <w:spacing w:after="0" w:line="240"/>
              <w:jc w:val="center"/>
            </w:pPr>
            <w:r>
              <w:rPr>
                <w:color w:val="1F1F1F"/>
                <w:sz w:val="14"/>
                <w:szCs w:val="14"/>
              </w:rPr>
              <w:t xml:space="preserve">1.36**</w:t>
            </w:r>
          </w:p>
        </w:tc>
        <w:tc>
          <w:tcPr>
            <w:tcW w:type="dxa" w:w="2356"/>
            <w:tcMar>
              <w:top w:type="dxa" w:w="40"/>
              <w:left w:type="dxa" w:w="70"/>
              <w:bottom w:type="dxa" w:w="40"/>
              <w:right w:type="dxa" w:w="70"/>
            </w:tcMar>
            <w:vAlign w:val="center"/>
          </w:tcPr>
          <w:p>
            <w:pPr>
              <w:spacing w:after="0" w:line="240"/>
              <w:jc w:val="center"/>
            </w:pPr>
            <w:r>
              <w:rPr>
                <w:color w:val="1F1F1F"/>
                <w:sz w:val="14"/>
                <w:szCs w:val="14"/>
              </w:rPr>
              <w:t xml:space="preserve">0.68</w:t>
            </w:r>
          </w:p>
        </w:tc>
      </w:tr>
      <w:tr>
        <w:trPr>
          <w:cantSplit/>
        </w:trPr>
        <w:tc>
          <w:tcPr>
            <w:tcW w:type="dxa" w:w="190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Office ×10</w:t>
            </w:r>
          </w:p>
        </w:tc>
        <w:tc>
          <w:tcPr>
            <w:tcW w:type="dxa" w:w="235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0.90</w:t>
            </w:r>
          </w:p>
        </w:tc>
        <w:tc>
          <w:tcPr>
            <w:tcW w:type="dxa" w:w="235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1.20</w:t>
            </w:r>
          </w:p>
        </w:tc>
        <w:tc>
          <w:tcPr>
            <w:tcW w:type="dxa" w:w="235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0.85</w:t>
            </w:r>
          </w:p>
        </w:tc>
        <w:tc>
          <w:tcPr>
            <w:tcW w:type="dxa" w:w="235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0.93</w:t>
            </w:r>
          </w:p>
        </w:tc>
        <w:tc>
          <w:tcPr>
            <w:tcW w:type="dxa" w:w="235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0.74</w:t>
            </w:r>
          </w:p>
        </w:tc>
      </w:tr>
      <w:tr>
        <w:trPr>
          <w:cantSplit/>
        </w:trPr>
        <w:tc>
          <w:tcPr>
            <w:tcW w:type="dxa" w:w="1900"/>
            <w:tcMar>
              <w:top w:type="dxa" w:w="40"/>
              <w:left w:type="dxa" w:w="70"/>
              <w:bottom w:type="dxa" w:w="40"/>
              <w:right w:type="dxa" w:w="70"/>
            </w:tcMar>
            <w:vAlign w:val="center"/>
          </w:tcPr>
          <w:p>
            <w:pPr>
              <w:spacing w:after="0" w:line="240"/>
              <w:jc w:val="left"/>
            </w:pPr>
            <w:r>
              <w:rPr>
                <w:color w:val="1F1F1F"/>
                <w:sz w:val="14"/>
                <w:szCs w:val="14"/>
              </w:rPr>
              <w:t xml:space="preserve">Big-box store</w:t>
            </w:r>
          </w:p>
        </w:tc>
        <w:tc>
          <w:tcPr>
            <w:tcW w:type="dxa" w:w="2356"/>
            <w:tcMar>
              <w:top w:type="dxa" w:w="40"/>
              <w:left w:type="dxa" w:w="70"/>
              <w:bottom w:type="dxa" w:w="40"/>
              <w:right w:type="dxa" w:w="70"/>
            </w:tcMar>
            <w:vAlign w:val="center"/>
          </w:tcPr>
          <w:p>
            <w:pPr>
              <w:spacing w:after="0" w:line="240"/>
              <w:jc w:val="center"/>
            </w:pPr>
            <w:r>
              <w:rPr>
                <w:color w:val="1F1F1F"/>
                <w:sz w:val="14"/>
                <w:szCs w:val="14"/>
              </w:rPr>
              <w:t xml:space="preserve">1.33</w:t>
            </w:r>
          </w:p>
        </w:tc>
        <w:tc>
          <w:tcPr>
            <w:tcW w:type="dxa" w:w="2356"/>
            <w:tcMar>
              <w:top w:type="dxa" w:w="40"/>
              <w:left w:type="dxa" w:w="70"/>
              <w:bottom w:type="dxa" w:w="40"/>
              <w:right w:type="dxa" w:w="70"/>
            </w:tcMar>
            <w:vAlign w:val="center"/>
          </w:tcPr>
          <w:p>
            <w:pPr>
              <w:spacing w:after="0" w:line="240"/>
              <w:jc w:val="center"/>
            </w:pPr>
            <w:r>
              <w:rPr>
                <w:color w:val="1F1F1F"/>
                <w:sz w:val="14"/>
                <w:szCs w:val="14"/>
              </w:rPr>
              <w:t xml:space="preserve">1.62</w:t>
            </w:r>
          </w:p>
        </w:tc>
        <w:tc>
          <w:tcPr>
            <w:tcW w:type="dxa" w:w="2356"/>
            <w:tcMar>
              <w:top w:type="dxa" w:w="40"/>
              <w:left w:type="dxa" w:w="70"/>
              <w:bottom w:type="dxa" w:w="40"/>
              <w:right w:type="dxa" w:w="70"/>
            </w:tcMar>
            <w:vAlign w:val="center"/>
          </w:tcPr>
          <w:p>
            <w:pPr>
              <w:spacing w:after="0" w:line="240"/>
              <w:jc w:val="center"/>
            </w:pPr>
            <w:r>
              <w:rPr>
                <w:color w:val="1F1F1F"/>
                <w:sz w:val="14"/>
                <w:szCs w:val="14"/>
              </w:rPr>
              <w:t xml:space="preserve">0.82</w:t>
            </w:r>
          </w:p>
        </w:tc>
        <w:tc>
          <w:tcPr>
            <w:tcW w:type="dxa" w:w="2356"/>
            <w:tcMar>
              <w:top w:type="dxa" w:w="40"/>
              <w:left w:type="dxa" w:w="70"/>
              <w:bottom w:type="dxa" w:w="40"/>
              <w:right w:type="dxa" w:w="70"/>
            </w:tcMar>
            <w:vAlign w:val="center"/>
          </w:tcPr>
          <w:p>
            <w:pPr>
              <w:spacing w:after="0" w:line="240"/>
              <w:jc w:val="center"/>
            </w:pPr>
            <w:r>
              <w:rPr>
                <w:color w:val="1F1F1F"/>
                <w:sz w:val="14"/>
                <w:szCs w:val="14"/>
              </w:rPr>
              <w:t xml:space="preserve">1.41</w:t>
            </w:r>
          </w:p>
        </w:tc>
        <w:tc>
          <w:tcPr>
            <w:tcW w:type="dxa" w:w="2356"/>
            <w:tcMar>
              <w:top w:type="dxa" w:w="40"/>
              <w:left w:type="dxa" w:w="70"/>
              <w:bottom w:type="dxa" w:w="40"/>
              <w:right w:type="dxa" w:w="70"/>
            </w:tcMar>
            <w:vAlign w:val="center"/>
          </w:tcPr>
          <w:p>
            <w:pPr>
              <w:spacing w:after="0" w:line="240"/>
              <w:jc w:val="center"/>
            </w:pPr>
            <w:r>
              <w:rPr>
                <w:color w:val="1F1F1F"/>
                <w:sz w:val="14"/>
                <w:szCs w:val="14"/>
              </w:rPr>
              <w:t xml:space="preserve">0.93</w:t>
            </w:r>
          </w:p>
        </w:tc>
      </w:tr>
      <w:tr>
        <w:trPr>
          <w:cantSplit/>
        </w:trPr>
        <w:tc>
          <w:tcPr>
            <w:tcW w:type="dxa" w:w="190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Bank</w:t>
            </w:r>
          </w:p>
        </w:tc>
        <w:tc>
          <w:tcPr>
            <w:tcW w:type="dxa" w:w="235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0.98</w:t>
            </w:r>
          </w:p>
        </w:tc>
        <w:tc>
          <w:tcPr>
            <w:tcW w:type="dxa" w:w="235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1.30</w:t>
            </w:r>
          </w:p>
        </w:tc>
        <w:tc>
          <w:tcPr>
            <w:tcW w:type="dxa" w:w="235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0.94</w:t>
            </w:r>
          </w:p>
        </w:tc>
        <w:tc>
          <w:tcPr>
            <w:tcW w:type="dxa" w:w="235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0.91</w:t>
            </w:r>
          </w:p>
        </w:tc>
        <w:tc>
          <w:tcPr>
            <w:tcW w:type="dxa" w:w="235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0.27</w:t>
            </w:r>
          </w:p>
        </w:tc>
      </w:tr>
      <w:tr>
        <w:trPr>
          <w:cantSplit/>
        </w:trPr>
        <w:tc>
          <w:tcPr>
            <w:tcW w:type="dxa" w:w="1900"/>
            <w:tcMar>
              <w:top w:type="dxa" w:w="40"/>
              <w:left w:type="dxa" w:w="70"/>
              <w:bottom w:type="dxa" w:w="40"/>
              <w:right w:type="dxa" w:w="70"/>
            </w:tcMar>
            <w:vAlign w:val="center"/>
          </w:tcPr>
          <w:p>
            <w:pPr>
              <w:spacing w:after="0" w:line="240"/>
              <w:jc w:val="left"/>
            </w:pPr>
            <w:r>
              <w:rPr>
                <w:color w:val="1F1F1F"/>
                <w:sz w:val="14"/>
                <w:szCs w:val="14"/>
              </w:rPr>
              <w:t xml:space="preserve">Auto sales/service</w:t>
            </w:r>
          </w:p>
        </w:tc>
        <w:tc>
          <w:tcPr>
            <w:tcW w:type="dxa" w:w="2356"/>
            <w:tcMar>
              <w:top w:type="dxa" w:w="40"/>
              <w:left w:type="dxa" w:w="70"/>
              <w:bottom w:type="dxa" w:w="40"/>
              <w:right w:type="dxa" w:w="70"/>
            </w:tcMar>
            <w:vAlign w:val="center"/>
          </w:tcPr>
          <w:p>
            <w:pPr>
              <w:spacing w:after="0" w:line="240"/>
              <w:jc w:val="center"/>
            </w:pPr>
            <w:r>
              <w:rPr>
                <w:color w:val="1F1F1F"/>
                <w:sz w:val="14"/>
                <w:szCs w:val="14"/>
              </w:rPr>
              <w:t xml:space="preserve">1.12**</w:t>
            </w:r>
          </w:p>
        </w:tc>
        <w:tc>
          <w:tcPr>
            <w:tcW w:type="dxa" w:w="2356"/>
            <w:tcMar>
              <w:top w:type="dxa" w:w="40"/>
              <w:left w:type="dxa" w:w="70"/>
              <w:bottom w:type="dxa" w:w="40"/>
              <w:right w:type="dxa" w:w="70"/>
            </w:tcMar>
            <w:vAlign w:val="center"/>
          </w:tcPr>
          <w:p>
            <w:pPr>
              <w:spacing w:after="0" w:line="240"/>
              <w:jc w:val="center"/>
            </w:pPr>
            <w:r>
              <w:rPr>
                <w:color w:val="1F1F1F"/>
                <w:sz w:val="14"/>
                <w:szCs w:val="14"/>
              </w:rPr>
              <w:t xml:space="preserve">1.14**</w:t>
            </w:r>
          </w:p>
        </w:tc>
        <w:tc>
          <w:tcPr>
            <w:tcW w:type="dxa" w:w="2356"/>
            <w:tcMar>
              <w:top w:type="dxa" w:w="40"/>
              <w:left w:type="dxa" w:w="70"/>
              <w:bottom w:type="dxa" w:w="40"/>
              <w:right w:type="dxa" w:w="70"/>
            </w:tcMar>
            <w:vAlign w:val="center"/>
          </w:tcPr>
          <w:p>
            <w:pPr>
              <w:spacing w:after="0" w:line="240"/>
              <w:jc w:val="center"/>
            </w:pPr>
            <w:r>
              <w:rPr>
                <w:color w:val="1F1F1F"/>
                <w:sz w:val="14"/>
                <w:szCs w:val="14"/>
              </w:rPr>
              <w:t xml:space="preserve">1.06</w:t>
            </w:r>
          </w:p>
        </w:tc>
        <w:tc>
          <w:tcPr>
            <w:tcW w:type="dxa" w:w="2356"/>
            <w:tcMar>
              <w:top w:type="dxa" w:w="40"/>
              <w:left w:type="dxa" w:w="70"/>
              <w:bottom w:type="dxa" w:w="40"/>
              <w:right w:type="dxa" w:w="70"/>
            </w:tcMar>
            <w:vAlign w:val="center"/>
          </w:tcPr>
          <w:p>
            <w:pPr>
              <w:spacing w:after="0" w:line="240"/>
              <w:jc w:val="center"/>
            </w:pPr>
            <w:r>
              <w:rPr>
                <w:color w:val="1F1F1F"/>
                <w:sz w:val="14"/>
                <w:szCs w:val="14"/>
              </w:rPr>
              <w:t xml:space="preserve">1.18**</w:t>
            </w:r>
          </w:p>
        </w:tc>
        <w:tc>
          <w:tcPr>
            <w:tcW w:type="dxa" w:w="2356"/>
            <w:tcMar>
              <w:top w:type="dxa" w:w="40"/>
              <w:left w:type="dxa" w:w="70"/>
              <w:bottom w:type="dxa" w:w="40"/>
              <w:right w:type="dxa" w:w="70"/>
            </w:tcMar>
            <w:vAlign w:val="center"/>
          </w:tcPr>
          <w:p>
            <w:pPr>
              <w:spacing w:after="0" w:line="240"/>
              <w:jc w:val="center"/>
            </w:pPr>
            <w:r>
              <w:rPr>
                <w:color w:val="1F1F1F"/>
                <w:sz w:val="14"/>
                <w:szCs w:val="14"/>
              </w:rPr>
              <w:t xml:space="preserve">1.20*</w:t>
            </w:r>
          </w:p>
        </w:tc>
      </w:tr>
      <w:tr>
        <w:trPr>
          <w:cantSplit/>
        </w:trPr>
        <w:tc>
          <w:tcPr>
            <w:tcW w:type="dxa" w:w="190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Repair shop</w:t>
            </w:r>
          </w:p>
        </w:tc>
        <w:tc>
          <w:tcPr>
            <w:tcW w:type="dxa" w:w="235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1.01</w:t>
            </w:r>
          </w:p>
        </w:tc>
        <w:tc>
          <w:tcPr>
            <w:tcW w:type="dxa" w:w="235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0.84</w:t>
            </w:r>
          </w:p>
        </w:tc>
        <w:tc>
          <w:tcPr>
            <w:tcW w:type="dxa" w:w="235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0.93</w:t>
            </w:r>
          </w:p>
        </w:tc>
        <w:tc>
          <w:tcPr>
            <w:tcW w:type="dxa" w:w="235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1.09</w:t>
            </w:r>
          </w:p>
        </w:tc>
        <w:tc>
          <w:tcPr>
            <w:tcW w:type="dxa" w:w="235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0.97</w:t>
            </w:r>
          </w:p>
        </w:tc>
      </w:tr>
      <w:tr>
        <w:trPr>
          <w:cantSplit/>
        </w:trPr>
        <w:tc>
          <w:tcPr>
            <w:tcW w:type="dxa" w:w="1900"/>
            <w:tcMar>
              <w:top w:type="dxa" w:w="40"/>
              <w:left w:type="dxa" w:w="70"/>
              <w:bottom w:type="dxa" w:w="40"/>
              <w:right w:type="dxa" w:w="70"/>
            </w:tcMar>
            <w:vAlign w:val="center"/>
          </w:tcPr>
          <w:p>
            <w:pPr>
              <w:spacing w:after="0" w:line="240"/>
              <w:jc w:val="left"/>
            </w:pPr>
            <w:r>
              <w:rPr>
                <w:color w:val="1F1F1F"/>
                <w:sz w:val="14"/>
                <w:szCs w:val="14"/>
              </w:rPr>
              <w:t xml:space="preserve">Single-tenant retail</w:t>
            </w:r>
          </w:p>
        </w:tc>
        <w:tc>
          <w:tcPr>
            <w:tcW w:type="dxa" w:w="2356"/>
            <w:tcMar>
              <w:top w:type="dxa" w:w="40"/>
              <w:left w:type="dxa" w:w="70"/>
              <w:bottom w:type="dxa" w:w="40"/>
              <w:right w:type="dxa" w:w="70"/>
            </w:tcMar>
            <w:vAlign w:val="center"/>
          </w:tcPr>
          <w:p>
            <w:pPr>
              <w:spacing w:after="0" w:line="240"/>
              <w:jc w:val="center"/>
            </w:pPr>
            <w:r>
              <w:rPr>
                <w:color w:val="1F1F1F"/>
                <w:sz w:val="14"/>
                <w:szCs w:val="14"/>
              </w:rPr>
              <w:t xml:space="preserve">1.03</w:t>
            </w:r>
          </w:p>
        </w:tc>
        <w:tc>
          <w:tcPr>
            <w:tcW w:type="dxa" w:w="2356"/>
            <w:tcMar>
              <w:top w:type="dxa" w:w="40"/>
              <w:left w:type="dxa" w:w="70"/>
              <w:bottom w:type="dxa" w:w="40"/>
              <w:right w:type="dxa" w:w="70"/>
            </w:tcMar>
            <w:vAlign w:val="center"/>
          </w:tcPr>
          <w:p>
            <w:pPr>
              <w:spacing w:after="0" w:line="240"/>
              <w:jc w:val="center"/>
            </w:pPr>
            <w:r>
              <w:rPr>
                <w:color w:val="1F1F1F"/>
                <w:sz w:val="14"/>
                <w:szCs w:val="14"/>
              </w:rPr>
              <w:t xml:space="preserve">1.04</w:t>
            </w:r>
          </w:p>
        </w:tc>
        <w:tc>
          <w:tcPr>
            <w:tcW w:type="dxa" w:w="2356"/>
            <w:tcMar>
              <w:top w:type="dxa" w:w="40"/>
              <w:left w:type="dxa" w:w="70"/>
              <w:bottom w:type="dxa" w:w="40"/>
              <w:right w:type="dxa" w:w="70"/>
            </w:tcMar>
            <w:vAlign w:val="center"/>
          </w:tcPr>
          <w:p>
            <w:pPr>
              <w:spacing w:after="0" w:line="240"/>
              <w:jc w:val="center"/>
            </w:pPr>
            <w:r>
              <w:rPr>
                <w:color w:val="1F1F1F"/>
                <w:sz w:val="14"/>
                <w:szCs w:val="14"/>
              </w:rPr>
              <w:t xml:space="preserve">0.98</w:t>
            </w:r>
          </w:p>
        </w:tc>
        <w:tc>
          <w:tcPr>
            <w:tcW w:type="dxa" w:w="2356"/>
            <w:tcMar>
              <w:top w:type="dxa" w:w="40"/>
              <w:left w:type="dxa" w:w="70"/>
              <w:bottom w:type="dxa" w:w="40"/>
              <w:right w:type="dxa" w:w="70"/>
            </w:tcMar>
            <w:vAlign w:val="center"/>
          </w:tcPr>
          <w:p>
            <w:pPr>
              <w:spacing w:after="0" w:line="240"/>
              <w:jc w:val="center"/>
            </w:pPr>
            <w:r>
              <w:rPr>
                <w:color w:val="1F1F1F"/>
                <w:sz w:val="14"/>
                <w:szCs w:val="14"/>
              </w:rPr>
              <w:t xml:space="preserve">1.04</w:t>
            </w:r>
          </w:p>
        </w:tc>
        <w:tc>
          <w:tcPr>
            <w:tcW w:type="dxa" w:w="2356"/>
            <w:tcMar>
              <w:top w:type="dxa" w:w="40"/>
              <w:left w:type="dxa" w:w="70"/>
              <w:bottom w:type="dxa" w:w="40"/>
              <w:right w:type="dxa" w:w="70"/>
            </w:tcMar>
            <w:vAlign w:val="center"/>
          </w:tcPr>
          <w:p>
            <w:pPr>
              <w:spacing w:after="0" w:line="240"/>
              <w:jc w:val="center"/>
            </w:pPr>
            <w:r>
              <w:rPr>
                <w:color w:val="1F1F1F"/>
                <w:sz w:val="14"/>
                <w:szCs w:val="14"/>
              </w:rPr>
              <w:t xml:space="preserve">1.08</w:t>
            </w:r>
          </w:p>
        </w:tc>
      </w:tr>
      <w:tr>
        <w:trPr>
          <w:cantSplit/>
        </w:trPr>
        <w:tc>
          <w:tcPr>
            <w:tcW w:type="dxa" w:w="190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Parks/rec</w:t>
            </w:r>
          </w:p>
        </w:tc>
        <w:tc>
          <w:tcPr>
            <w:tcW w:type="dxa" w:w="235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0.71</w:t>
            </w:r>
          </w:p>
        </w:tc>
        <w:tc>
          <w:tcPr>
            <w:tcW w:type="dxa" w:w="235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0.54</w:t>
            </w:r>
          </w:p>
        </w:tc>
        <w:tc>
          <w:tcPr>
            <w:tcW w:type="dxa" w:w="235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0.65</w:t>
            </w:r>
          </w:p>
        </w:tc>
        <w:tc>
          <w:tcPr>
            <w:tcW w:type="dxa" w:w="235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0.78</w:t>
            </w:r>
          </w:p>
        </w:tc>
        <w:tc>
          <w:tcPr>
            <w:tcW w:type="dxa" w:w="235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0.33</w:t>
            </w:r>
          </w:p>
        </w:tc>
      </w:tr>
      <w:tr>
        <w:trPr>
          <w:cantSplit/>
        </w:trPr>
        <w:tc>
          <w:tcPr>
            <w:tcW w:type="dxa" w:w="1900"/>
            <w:tcMar>
              <w:top w:type="dxa" w:w="40"/>
              <w:left w:type="dxa" w:w="70"/>
              <w:bottom w:type="dxa" w:w="40"/>
              <w:right w:type="dxa" w:w="70"/>
            </w:tcMar>
            <w:vAlign w:val="center"/>
          </w:tcPr>
          <w:p>
            <w:pPr>
              <w:spacing w:after="0" w:line="240"/>
              <w:jc w:val="left"/>
            </w:pPr>
            <w:r>
              <w:rPr>
                <w:color w:val="1F1F1F"/>
                <w:sz w:val="14"/>
                <w:szCs w:val="14"/>
              </w:rPr>
              <w:t xml:space="preserve">School</w:t>
            </w:r>
          </w:p>
        </w:tc>
        <w:tc>
          <w:tcPr>
            <w:tcW w:type="dxa" w:w="2356"/>
            <w:tcMar>
              <w:top w:type="dxa" w:w="40"/>
              <w:left w:type="dxa" w:w="70"/>
              <w:bottom w:type="dxa" w:w="40"/>
              <w:right w:type="dxa" w:w="70"/>
            </w:tcMar>
            <w:vAlign w:val="center"/>
          </w:tcPr>
          <w:p>
            <w:pPr>
              <w:spacing w:after="0" w:line="240"/>
              <w:jc w:val="center"/>
            </w:pPr>
            <w:r>
              <w:rPr>
                <w:color w:val="1F1F1F"/>
                <w:sz w:val="14"/>
                <w:szCs w:val="14"/>
              </w:rPr>
              <w:t xml:space="preserve">1.27</w:t>
            </w:r>
          </w:p>
        </w:tc>
        <w:tc>
          <w:tcPr>
            <w:tcW w:type="dxa" w:w="2356"/>
            <w:tcMar>
              <w:top w:type="dxa" w:w="40"/>
              <w:left w:type="dxa" w:w="70"/>
              <w:bottom w:type="dxa" w:w="40"/>
              <w:right w:type="dxa" w:w="70"/>
            </w:tcMar>
            <w:vAlign w:val="center"/>
          </w:tcPr>
          <w:p>
            <w:pPr>
              <w:spacing w:after="0" w:line="240"/>
              <w:jc w:val="center"/>
            </w:pPr>
            <w:r>
              <w:rPr>
                <w:color w:val="1F1F1F"/>
                <w:sz w:val="14"/>
                <w:szCs w:val="14"/>
              </w:rPr>
              <w:t xml:space="preserve">1.68*</w:t>
            </w:r>
          </w:p>
        </w:tc>
        <w:tc>
          <w:tcPr>
            <w:tcW w:type="dxa" w:w="2356"/>
            <w:tcMar>
              <w:top w:type="dxa" w:w="40"/>
              <w:left w:type="dxa" w:w="70"/>
              <w:bottom w:type="dxa" w:w="40"/>
              <w:right w:type="dxa" w:w="70"/>
            </w:tcMar>
            <w:vAlign w:val="center"/>
          </w:tcPr>
          <w:p>
            <w:pPr>
              <w:spacing w:after="0" w:line="240"/>
              <w:jc w:val="center"/>
            </w:pPr>
            <w:r>
              <w:rPr>
                <w:color w:val="1F1F1F"/>
                <w:sz w:val="14"/>
                <w:szCs w:val="14"/>
              </w:rPr>
              <w:t xml:space="preserve">1.35</w:t>
            </w:r>
          </w:p>
        </w:tc>
        <w:tc>
          <w:tcPr>
            <w:tcW w:type="dxa" w:w="2356"/>
            <w:tcMar>
              <w:top w:type="dxa" w:w="40"/>
              <w:left w:type="dxa" w:w="70"/>
              <w:bottom w:type="dxa" w:w="40"/>
              <w:right w:type="dxa" w:w="70"/>
            </w:tcMar>
            <w:vAlign w:val="center"/>
          </w:tcPr>
          <w:p>
            <w:pPr>
              <w:spacing w:after="0" w:line="240"/>
              <w:jc w:val="center"/>
            </w:pPr>
            <w:r>
              <w:rPr>
                <w:color w:val="1F1F1F"/>
                <w:sz w:val="14"/>
                <w:szCs w:val="14"/>
              </w:rPr>
              <w:t xml:space="preserve">1.17</w:t>
            </w:r>
          </w:p>
        </w:tc>
        <w:tc>
          <w:tcPr>
            <w:tcW w:type="dxa" w:w="2356"/>
            <w:tcMar>
              <w:top w:type="dxa" w:w="40"/>
              <w:left w:type="dxa" w:w="70"/>
              <w:bottom w:type="dxa" w:w="40"/>
              <w:right w:type="dxa" w:w="70"/>
            </w:tcMar>
            <w:vAlign w:val="center"/>
          </w:tcPr>
          <w:p>
            <w:pPr>
              <w:spacing w:after="0" w:line="240"/>
              <w:jc w:val="center"/>
            </w:pPr>
            <w:r>
              <w:rPr>
                <w:color w:val="1F1F1F"/>
                <w:sz w:val="14"/>
                <w:szCs w:val="14"/>
              </w:rPr>
              <w:t xml:space="preserve">1.22</w:t>
            </w:r>
          </w:p>
        </w:tc>
      </w:tr>
      <w:tr>
        <w:trPr>
          <w:cantSplit/>
        </w:trPr>
        <w:tc>
          <w:tcPr>
            <w:tcW w:type="dxa" w:w="190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Hospital</w:t>
            </w:r>
          </w:p>
        </w:tc>
        <w:tc>
          <w:tcPr>
            <w:tcW w:type="dxa" w:w="235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0.84</w:t>
            </w:r>
          </w:p>
        </w:tc>
        <w:tc>
          <w:tcPr>
            <w:tcW w:type="dxa" w:w="235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0.52</w:t>
            </w:r>
          </w:p>
        </w:tc>
        <w:tc>
          <w:tcPr>
            <w:tcW w:type="dxa" w:w="235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0.53</w:t>
            </w:r>
          </w:p>
        </w:tc>
        <w:tc>
          <w:tcPr>
            <w:tcW w:type="dxa" w:w="235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0.35</w:t>
            </w:r>
          </w:p>
        </w:tc>
        <w:tc>
          <w:tcPr>
            <w:tcW w:type="dxa" w:w="2356"/>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5.98**</w:t>
            </w:r>
          </w:p>
        </w:tc>
      </w:tr>
      <w:tr>
        <w:trPr>
          <w:cantSplit/>
        </w:trPr>
        <w:tc>
          <w:tcPr>
            <w:tcW w:type="dxa" w:w="1900"/>
            <w:tcMar>
              <w:top w:type="dxa" w:w="40"/>
              <w:left w:type="dxa" w:w="70"/>
              <w:bottom w:type="dxa" w:w="40"/>
              <w:right w:type="dxa" w:w="70"/>
            </w:tcMar>
            <w:vAlign w:val="center"/>
          </w:tcPr>
          <w:p>
            <w:pPr>
              <w:spacing w:after="0" w:line="240"/>
              <w:jc w:val="left"/>
            </w:pPr>
            <w:r>
              <w:rPr>
                <w:color w:val="1F1F1F"/>
                <w:sz w:val="14"/>
                <w:szCs w:val="14"/>
              </w:rPr>
              <w:t xml:space="preserve">Industrial</w:t>
            </w:r>
          </w:p>
        </w:tc>
        <w:tc>
          <w:tcPr>
            <w:tcW w:type="dxa" w:w="2356"/>
            <w:tcMar>
              <w:top w:type="dxa" w:w="40"/>
              <w:left w:type="dxa" w:w="70"/>
              <w:bottom w:type="dxa" w:w="40"/>
              <w:right w:type="dxa" w:w="70"/>
            </w:tcMar>
            <w:vAlign w:val="center"/>
          </w:tcPr>
          <w:p>
            <w:pPr>
              <w:spacing w:after="0" w:line="240"/>
              <w:jc w:val="center"/>
            </w:pPr>
            <w:r>
              <w:rPr>
                <w:color w:val="1F1F1F"/>
                <w:sz w:val="14"/>
                <w:szCs w:val="14"/>
              </w:rPr>
              <w:t xml:space="preserve">1.05*</w:t>
            </w:r>
          </w:p>
        </w:tc>
        <w:tc>
          <w:tcPr>
            <w:tcW w:type="dxa" w:w="2356"/>
            <w:tcMar>
              <w:top w:type="dxa" w:w="40"/>
              <w:left w:type="dxa" w:w="70"/>
              <w:bottom w:type="dxa" w:w="40"/>
              <w:right w:type="dxa" w:w="70"/>
            </w:tcMar>
            <w:vAlign w:val="center"/>
          </w:tcPr>
          <w:p>
            <w:pPr>
              <w:spacing w:after="0" w:line="240"/>
              <w:jc w:val="center"/>
            </w:pPr>
            <w:r>
              <w:rPr>
                <w:color w:val="1F1F1F"/>
                <w:sz w:val="14"/>
                <w:szCs w:val="14"/>
              </w:rPr>
              <w:t xml:space="preserve">1.10*</w:t>
            </w:r>
          </w:p>
        </w:tc>
        <w:tc>
          <w:tcPr>
            <w:tcW w:type="dxa" w:w="2356"/>
            <w:tcMar>
              <w:top w:type="dxa" w:w="40"/>
              <w:left w:type="dxa" w:w="70"/>
              <w:bottom w:type="dxa" w:w="40"/>
              <w:right w:type="dxa" w:w="70"/>
            </w:tcMar>
            <w:vAlign w:val="center"/>
          </w:tcPr>
          <w:p>
            <w:pPr>
              <w:spacing w:after="0" w:line="240"/>
              <w:jc w:val="center"/>
            </w:pPr>
            <w:r>
              <w:rPr>
                <w:color w:val="1F1F1F"/>
                <w:sz w:val="14"/>
                <w:szCs w:val="14"/>
              </w:rPr>
              <w:t xml:space="preserve">1.06</w:t>
            </w:r>
          </w:p>
        </w:tc>
        <w:tc>
          <w:tcPr>
            <w:tcW w:type="dxa" w:w="2356"/>
            <w:tcMar>
              <w:top w:type="dxa" w:w="40"/>
              <w:left w:type="dxa" w:w="70"/>
              <w:bottom w:type="dxa" w:w="40"/>
              <w:right w:type="dxa" w:w="70"/>
            </w:tcMar>
            <w:vAlign w:val="center"/>
          </w:tcPr>
          <w:p>
            <w:pPr>
              <w:spacing w:after="0" w:line="240"/>
              <w:jc w:val="center"/>
            </w:pPr>
            <w:r>
              <w:rPr>
                <w:color w:val="1F1F1F"/>
                <w:sz w:val="14"/>
                <w:szCs w:val="14"/>
              </w:rPr>
              <w:t xml:space="preserve">1.02</w:t>
            </w:r>
          </w:p>
        </w:tc>
        <w:tc>
          <w:tcPr>
            <w:tcW w:type="dxa" w:w="2356"/>
            <w:tcMar>
              <w:top w:type="dxa" w:w="40"/>
              <w:left w:type="dxa" w:w="70"/>
              <w:bottom w:type="dxa" w:w="40"/>
              <w:right w:type="dxa" w:w="70"/>
            </w:tcMar>
            <w:vAlign w:val="center"/>
          </w:tcPr>
          <w:p>
            <w:pPr>
              <w:spacing w:after="0" w:line="240"/>
              <w:jc w:val="center"/>
            </w:pPr>
            <w:r>
              <w:rPr>
                <w:color w:val="1F1F1F"/>
                <w:sz w:val="14"/>
                <w:szCs w:val="14"/>
              </w:rPr>
              <w:t xml:space="preserve">1.09</w:t>
            </w:r>
          </w:p>
        </w:tc>
      </w:tr>
    </w:tbl>
    <w:p>
      <w:pPr>
        <w:spacing w:after="160"/>
      </w:pPr>
    </w:p>
    <w:p>
      <w:pPr>
        <w:keepNext/>
        <w:spacing w:after="80" w:before="160"/>
      </w:pPr>
      <w:r>
        <w:rPr>
          <w:b/>
          <w:bCs/>
          <w:color w:val="1F1F1F"/>
          <w:sz w:val="18"/>
          <w:szCs w:val="18"/>
        </w:rPr>
        <w:t xml:space="preserve">Table 22. </w:t>
      </w:r>
      <w:r>
        <w:rPr>
          <w:color w:val="52514E"/>
          <w:sz w:val="18"/>
          <w:szCs w:val="18"/>
        </w:rPr>
        <w:t xml:space="preserve">Model diagnostics for every estimated outcome: estimator, over-dispersion (NB2 α or quasi-Poisson φ), residual Moran's I before and after spatial filtering, and land-use block test (ΔAIC and LR p) from the joint model.</w:t>
      </w:r>
    </w:p>
    <w:tbl>
      <w:tblPr>
        <w:tblW w:type="dxa" w:w="12400"/>
        <w:tblBorders>
          <w:top w:val="single" w:color="C3C2B7" w:sz="4"/>
          <w:left w:val="single" w:color="C3C2B7" w:sz="4"/>
          <w:bottom w:val="single" w:color="C3C2B7" w:sz="4"/>
          <w:right w:val="single" w:color="C3C2B7" w:sz="4"/>
          <w:insideH w:val="single" w:color="C3C2B7" w:sz="4"/>
          <w:insideV w:val="single" w:color="C3C2B7" w:sz="4"/>
        </w:tblBorders>
      </w:tblPr>
      <w:tblGrid>
        <w:gridCol w:w="700"/>
        <w:gridCol w:w="1400"/>
        <w:gridCol w:w="1000"/>
        <w:gridCol w:w="1000"/>
        <w:gridCol w:w="1000"/>
        <w:gridCol w:w="900"/>
        <w:gridCol w:w="1500"/>
        <w:gridCol w:w="800"/>
        <w:gridCol w:w="1500"/>
        <w:gridCol w:w="1300"/>
        <w:gridCol w:w="1300"/>
      </w:tblGrid>
      <w:tr>
        <w:trPr>
          <w:tblHeader/>
        </w:trPr>
        <w:tc>
          <w:tcPr>
            <w:tcW w:type="dxa" w:w="700"/>
            <w:shd w:fill="DCE8F7" w:color="auto" w:val="clear"/>
            <w:tcMar>
              <w:top w:type="dxa" w:w="40"/>
              <w:left w:type="dxa" w:w="70"/>
              <w:bottom w:type="dxa" w:w="40"/>
              <w:right w:type="dxa" w:w="70"/>
            </w:tcMar>
            <w:vAlign w:val="center"/>
          </w:tcPr>
          <w:p>
            <w:pPr>
              <w:spacing w:after="0" w:line="240"/>
              <w:jc w:val="left"/>
            </w:pPr>
            <w:r>
              <w:rPr>
                <w:b/>
                <w:bCs/>
                <w:color w:val="1F1F1F"/>
                <w:sz w:val="14"/>
                <w:szCs w:val="14"/>
              </w:rPr>
              <w:t xml:space="preserve">Fac.</w:t>
            </w:r>
          </w:p>
        </w:tc>
        <w:tc>
          <w:tcPr>
            <w:tcW w:type="dxa" w:w="1400"/>
            <w:shd w:fill="DCE8F7" w:color="auto" w:val="clear"/>
            <w:tcMar>
              <w:top w:type="dxa" w:w="40"/>
              <w:left w:type="dxa" w:w="70"/>
              <w:bottom w:type="dxa" w:w="40"/>
              <w:right w:type="dxa" w:w="70"/>
            </w:tcMar>
            <w:vAlign w:val="center"/>
          </w:tcPr>
          <w:p>
            <w:pPr>
              <w:spacing w:after="0" w:line="240"/>
              <w:jc w:val="center"/>
            </w:pPr>
            <w:r>
              <w:rPr>
                <w:b/>
                <w:bCs/>
                <w:color w:val="1F1F1F"/>
                <w:sz w:val="14"/>
                <w:szCs w:val="14"/>
              </w:rPr>
              <w:t xml:space="preserve">Crash type</w:t>
            </w:r>
          </w:p>
        </w:tc>
        <w:tc>
          <w:tcPr>
            <w:tcW w:type="dxa" w:w="1000"/>
            <w:shd w:fill="DCE8F7" w:color="auto" w:val="clear"/>
            <w:tcMar>
              <w:top w:type="dxa" w:w="40"/>
              <w:left w:type="dxa" w:w="70"/>
              <w:bottom w:type="dxa" w:w="40"/>
              <w:right w:type="dxa" w:w="70"/>
            </w:tcMar>
            <w:vAlign w:val="center"/>
          </w:tcPr>
          <w:p>
            <w:pPr>
              <w:spacing w:after="0" w:line="240"/>
              <w:jc w:val="center"/>
            </w:pPr>
            <w:r>
              <w:rPr>
                <w:b/>
                <w:bCs/>
                <w:color w:val="1F1F1F"/>
                <w:sz w:val="14"/>
                <w:szCs w:val="14"/>
              </w:rPr>
              <w:t xml:space="preserve">Severity</w:t>
            </w:r>
          </w:p>
        </w:tc>
        <w:tc>
          <w:tcPr>
            <w:tcW w:type="dxa" w:w="1000"/>
            <w:shd w:fill="DCE8F7" w:color="auto" w:val="clear"/>
            <w:tcMar>
              <w:top w:type="dxa" w:w="40"/>
              <w:left w:type="dxa" w:w="70"/>
              <w:bottom w:type="dxa" w:w="40"/>
              <w:right w:type="dxa" w:w="70"/>
            </w:tcMar>
            <w:vAlign w:val="center"/>
          </w:tcPr>
          <w:p>
            <w:pPr>
              <w:spacing w:after="0" w:line="240"/>
              <w:jc w:val="center"/>
            </w:pPr>
            <w:r>
              <w:rPr>
                <w:b/>
                <w:bCs/>
                <w:color w:val="1F1F1F"/>
                <w:sz w:val="14"/>
                <w:szCs w:val="14"/>
              </w:rPr>
              <w:t xml:space="preserve">Crashes</w:t>
            </w:r>
          </w:p>
        </w:tc>
        <w:tc>
          <w:tcPr>
            <w:tcW w:type="dxa" w:w="1000"/>
            <w:shd w:fill="DCE8F7" w:color="auto" w:val="clear"/>
            <w:tcMar>
              <w:top w:type="dxa" w:w="40"/>
              <w:left w:type="dxa" w:w="70"/>
              <w:bottom w:type="dxa" w:w="40"/>
              <w:right w:type="dxa" w:w="70"/>
            </w:tcMar>
            <w:vAlign w:val="center"/>
          </w:tcPr>
          <w:p>
            <w:pPr>
              <w:spacing w:after="0" w:line="240"/>
              <w:jc w:val="center"/>
            </w:pPr>
            <w:r>
              <w:rPr>
                <w:b/>
                <w:bCs/>
                <w:color w:val="1F1F1F"/>
                <w:sz w:val="14"/>
                <w:szCs w:val="14"/>
              </w:rPr>
              <w:t xml:space="preserve">Estimator</w:t>
            </w:r>
          </w:p>
        </w:tc>
        <w:tc>
          <w:tcPr>
            <w:tcW w:type="dxa" w:w="900"/>
            <w:shd w:fill="DCE8F7" w:color="auto" w:val="clear"/>
            <w:tcMar>
              <w:top w:type="dxa" w:w="40"/>
              <w:left w:type="dxa" w:w="70"/>
              <w:bottom w:type="dxa" w:w="40"/>
              <w:right w:type="dxa" w:w="70"/>
            </w:tcMar>
            <w:vAlign w:val="center"/>
          </w:tcPr>
          <w:p>
            <w:pPr>
              <w:spacing w:after="0" w:line="240"/>
              <w:jc w:val="center"/>
            </w:pPr>
            <w:r>
              <w:rPr>
                <w:b/>
                <w:bCs/>
                <w:color w:val="1F1F1F"/>
                <w:sz w:val="14"/>
                <w:szCs w:val="14"/>
              </w:rPr>
              <w:t xml:space="preserve">α / φ</w:t>
            </w:r>
          </w:p>
        </w:tc>
        <w:tc>
          <w:tcPr>
            <w:tcW w:type="dxa" w:w="1500"/>
            <w:shd w:fill="DCE8F7" w:color="auto" w:val="clear"/>
            <w:tcMar>
              <w:top w:type="dxa" w:w="40"/>
              <w:left w:type="dxa" w:w="70"/>
              <w:bottom w:type="dxa" w:w="40"/>
              <w:right w:type="dxa" w:w="70"/>
            </w:tcMar>
            <w:vAlign w:val="center"/>
          </w:tcPr>
          <w:p>
            <w:pPr>
              <w:spacing w:after="0" w:line="240"/>
              <w:jc w:val="center"/>
            </w:pPr>
            <w:r>
              <w:rPr>
                <w:b/>
                <w:bCs/>
                <w:color w:val="1F1F1F"/>
                <w:sz w:val="14"/>
                <w:szCs w:val="14"/>
              </w:rPr>
              <w:t xml:space="preserve">Resid. I before</w:t>
            </w:r>
          </w:p>
        </w:tc>
        <w:tc>
          <w:tcPr>
            <w:tcW w:type="dxa" w:w="800"/>
            <w:shd w:fill="DCE8F7" w:color="auto" w:val="clear"/>
            <w:tcMar>
              <w:top w:type="dxa" w:w="40"/>
              <w:left w:type="dxa" w:w="70"/>
              <w:bottom w:type="dxa" w:w="40"/>
              <w:right w:type="dxa" w:w="70"/>
            </w:tcMar>
            <w:vAlign w:val="center"/>
          </w:tcPr>
          <w:p>
            <w:pPr>
              <w:spacing w:after="0" w:line="240"/>
              <w:jc w:val="center"/>
            </w:pPr>
            <w:r>
              <w:rPr>
                <w:b/>
                <w:bCs/>
                <w:color w:val="1F1F1F"/>
                <w:sz w:val="14"/>
                <w:szCs w:val="14"/>
              </w:rPr>
              <w:t xml:space="preserve"># EVs</w:t>
            </w:r>
          </w:p>
        </w:tc>
        <w:tc>
          <w:tcPr>
            <w:tcW w:type="dxa" w:w="1500"/>
            <w:shd w:fill="DCE8F7" w:color="auto" w:val="clear"/>
            <w:tcMar>
              <w:top w:type="dxa" w:w="40"/>
              <w:left w:type="dxa" w:w="70"/>
              <w:bottom w:type="dxa" w:w="40"/>
              <w:right w:type="dxa" w:w="70"/>
            </w:tcMar>
            <w:vAlign w:val="center"/>
          </w:tcPr>
          <w:p>
            <w:pPr>
              <w:spacing w:after="0" w:line="240"/>
              <w:jc w:val="center"/>
            </w:pPr>
            <w:r>
              <w:rPr>
                <w:b/>
                <w:bCs/>
                <w:color w:val="1F1F1F"/>
                <w:sz w:val="14"/>
                <w:szCs w:val="14"/>
              </w:rPr>
              <w:t xml:space="preserve">Resid. I after</w:t>
            </w:r>
          </w:p>
        </w:tc>
        <w:tc>
          <w:tcPr>
            <w:tcW w:type="dxa" w:w="1300"/>
            <w:shd w:fill="DCE8F7" w:color="auto" w:val="clear"/>
            <w:tcMar>
              <w:top w:type="dxa" w:w="40"/>
              <w:left w:type="dxa" w:w="70"/>
              <w:bottom w:type="dxa" w:w="40"/>
              <w:right w:type="dxa" w:w="70"/>
            </w:tcMar>
            <w:vAlign w:val="center"/>
          </w:tcPr>
          <w:p>
            <w:pPr>
              <w:spacing w:after="0" w:line="240"/>
              <w:jc w:val="center"/>
            </w:pPr>
            <w:r>
              <w:rPr>
                <w:b/>
                <w:bCs/>
                <w:color w:val="1F1F1F"/>
                <w:sz w:val="14"/>
                <w:szCs w:val="14"/>
              </w:rPr>
              <w:t xml:space="preserve">ΔAIC (LU)</w:t>
            </w:r>
          </w:p>
        </w:tc>
        <w:tc>
          <w:tcPr>
            <w:tcW w:type="dxa" w:w="1300"/>
            <w:shd w:fill="DCE8F7" w:color="auto" w:val="clear"/>
            <w:tcMar>
              <w:top w:type="dxa" w:w="40"/>
              <w:left w:type="dxa" w:w="70"/>
              <w:bottom w:type="dxa" w:w="40"/>
              <w:right w:type="dxa" w:w="70"/>
            </w:tcMar>
            <w:vAlign w:val="center"/>
          </w:tcPr>
          <w:p>
            <w:pPr>
              <w:spacing w:after="0" w:line="240"/>
              <w:jc w:val="center"/>
            </w:pPr>
            <w:r>
              <w:rPr>
                <w:b/>
                <w:bCs/>
                <w:color w:val="1F1F1F"/>
                <w:sz w:val="14"/>
                <w:szCs w:val="14"/>
              </w:rPr>
              <w:t xml:space="preserve">p (LR, LU)</w:t>
            </w:r>
          </w:p>
        </w:tc>
      </w:tr>
      <w:tr>
        <w:trPr>
          <w:cantSplit/>
        </w:trPr>
        <w:tc>
          <w:tcPr>
            <w:tcW w:type="dxa" w:w="700"/>
            <w:tcMar>
              <w:top w:type="dxa" w:w="40"/>
              <w:left w:type="dxa" w:w="70"/>
              <w:bottom w:type="dxa" w:w="40"/>
              <w:right w:type="dxa" w:w="70"/>
            </w:tcMar>
            <w:vAlign w:val="center"/>
          </w:tcPr>
          <w:p>
            <w:pPr>
              <w:spacing w:after="0" w:line="240"/>
              <w:jc w:val="left"/>
            </w:pPr>
            <w:r>
              <w:rPr>
                <w:color w:val="1F1F1F"/>
                <w:sz w:val="14"/>
                <w:szCs w:val="14"/>
              </w:rPr>
              <w:t xml:space="preserve">Int.</w:t>
            </w:r>
          </w:p>
        </w:tc>
        <w:tc>
          <w:tcPr>
            <w:tcW w:type="dxa" w:w="1400"/>
            <w:tcMar>
              <w:top w:type="dxa" w:w="40"/>
              <w:left w:type="dxa" w:w="70"/>
              <w:bottom w:type="dxa" w:w="40"/>
              <w:right w:type="dxa" w:w="70"/>
            </w:tcMar>
            <w:vAlign w:val="center"/>
          </w:tcPr>
          <w:p>
            <w:pPr>
              <w:spacing w:after="0" w:line="240"/>
              <w:jc w:val="center"/>
            </w:pPr>
            <w:r>
              <w:rPr>
                <w:color w:val="1F1F1F"/>
                <w:sz w:val="14"/>
                <w:szCs w:val="14"/>
              </w:rPr>
              <w:t xml:space="preserve">All</w:t>
            </w:r>
          </w:p>
        </w:tc>
        <w:tc>
          <w:tcPr>
            <w:tcW w:type="dxa" w:w="1000"/>
            <w:tcMar>
              <w:top w:type="dxa" w:w="40"/>
              <w:left w:type="dxa" w:w="70"/>
              <w:bottom w:type="dxa" w:w="40"/>
              <w:right w:type="dxa" w:w="70"/>
            </w:tcMar>
            <w:vAlign w:val="center"/>
          </w:tcPr>
          <w:p>
            <w:pPr>
              <w:spacing w:after="0" w:line="240"/>
              <w:jc w:val="center"/>
            </w:pPr>
            <w:r>
              <w:rPr>
                <w:color w:val="1F1F1F"/>
                <w:sz w:val="14"/>
                <w:szCs w:val="14"/>
              </w:rPr>
              <w:t xml:space="preserve">Total</w:t>
            </w:r>
          </w:p>
        </w:tc>
        <w:tc>
          <w:tcPr>
            <w:tcW w:type="dxa" w:w="1000"/>
            <w:tcMar>
              <w:top w:type="dxa" w:w="40"/>
              <w:left w:type="dxa" w:w="70"/>
              <w:bottom w:type="dxa" w:w="40"/>
              <w:right w:type="dxa" w:w="70"/>
            </w:tcMar>
            <w:vAlign w:val="center"/>
          </w:tcPr>
          <w:p>
            <w:pPr>
              <w:spacing w:after="0" w:line="240"/>
              <w:jc w:val="center"/>
            </w:pPr>
            <w:r>
              <w:rPr>
                <w:color w:val="1F1F1F"/>
                <w:sz w:val="14"/>
                <w:szCs w:val="14"/>
              </w:rPr>
              <w:t xml:space="preserve">51,277</w:t>
            </w:r>
          </w:p>
        </w:tc>
        <w:tc>
          <w:tcPr>
            <w:tcW w:type="dxa" w:w="1000"/>
            <w:tcMar>
              <w:top w:type="dxa" w:w="40"/>
              <w:left w:type="dxa" w:w="70"/>
              <w:bottom w:type="dxa" w:w="40"/>
              <w:right w:type="dxa" w:w="70"/>
            </w:tcMar>
            <w:vAlign w:val="center"/>
          </w:tcPr>
          <w:p>
            <w:pPr>
              <w:spacing w:after="0" w:line="240"/>
              <w:jc w:val="center"/>
            </w:pPr>
            <w:r>
              <w:rPr>
                <w:color w:val="1F1F1F"/>
                <w:sz w:val="14"/>
                <w:szCs w:val="14"/>
              </w:rPr>
              <w:t xml:space="preserve">NB2</w:t>
            </w:r>
          </w:p>
        </w:tc>
        <w:tc>
          <w:tcPr>
            <w:tcW w:type="dxa" w:w="900"/>
            <w:tcMar>
              <w:top w:type="dxa" w:w="40"/>
              <w:left w:type="dxa" w:w="70"/>
              <w:bottom w:type="dxa" w:w="40"/>
              <w:right w:type="dxa" w:w="70"/>
            </w:tcMar>
            <w:vAlign w:val="center"/>
          </w:tcPr>
          <w:p>
            <w:pPr>
              <w:spacing w:after="0" w:line="240"/>
              <w:jc w:val="center"/>
            </w:pPr>
            <w:r>
              <w:rPr>
                <w:color w:val="1F1F1F"/>
                <w:sz w:val="14"/>
                <w:szCs w:val="14"/>
              </w:rPr>
              <w:t xml:space="preserve">0.28</w:t>
            </w:r>
          </w:p>
        </w:tc>
        <w:tc>
          <w:tcPr>
            <w:tcW w:type="dxa" w:w="1500"/>
            <w:tcMar>
              <w:top w:type="dxa" w:w="40"/>
              <w:left w:type="dxa" w:w="70"/>
              <w:bottom w:type="dxa" w:w="40"/>
              <w:right w:type="dxa" w:w="70"/>
            </w:tcMar>
            <w:vAlign w:val="center"/>
          </w:tcPr>
          <w:p>
            <w:pPr>
              <w:spacing w:after="0" w:line="240"/>
              <w:jc w:val="center"/>
            </w:pPr>
            <w:r>
              <w:rPr>
                <w:color w:val="1F1F1F"/>
                <w:sz w:val="14"/>
                <w:szCs w:val="14"/>
              </w:rPr>
              <w:t xml:space="preserve">0.206**</w:t>
            </w:r>
          </w:p>
        </w:tc>
        <w:tc>
          <w:tcPr>
            <w:tcW w:type="dxa" w:w="800"/>
            <w:tcMar>
              <w:top w:type="dxa" w:w="40"/>
              <w:left w:type="dxa" w:w="70"/>
              <w:bottom w:type="dxa" w:w="40"/>
              <w:right w:type="dxa" w:w="70"/>
            </w:tcMar>
            <w:vAlign w:val="center"/>
          </w:tcPr>
          <w:p>
            <w:pPr>
              <w:spacing w:after="0" w:line="240"/>
              <w:jc w:val="center"/>
            </w:pPr>
            <w:r>
              <w:rPr>
                <w:color w:val="1F1F1F"/>
                <w:sz w:val="14"/>
                <w:szCs w:val="14"/>
              </w:rPr>
              <w:t xml:space="preserve">10</w:t>
            </w:r>
          </w:p>
        </w:tc>
        <w:tc>
          <w:tcPr>
            <w:tcW w:type="dxa" w:w="1500"/>
            <w:tcMar>
              <w:top w:type="dxa" w:w="40"/>
              <w:left w:type="dxa" w:w="70"/>
              <w:bottom w:type="dxa" w:w="40"/>
              <w:right w:type="dxa" w:w="70"/>
            </w:tcMar>
            <w:vAlign w:val="center"/>
          </w:tcPr>
          <w:p>
            <w:pPr>
              <w:spacing w:after="0" w:line="240"/>
              <w:jc w:val="center"/>
            </w:pPr>
            <w:r>
              <w:rPr>
                <w:color w:val="1F1F1F"/>
                <w:sz w:val="14"/>
                <w:szCs w:val="14"/>
              </w:rPr>
              <w:t xml:space="preserve">0.048*</w:t>
            </w:r>
          </w:p>
        </w:tc>
        <w:tc>
          <w:tcPr>
            <w:tcW w:type="dxa" w:w="1300"/>
            <w:tcMar>
              <w:top w:type="dxa" w:w="40"/>
              <w:left w:type="dxa" w:w="70"/>
              <w:bottom w:type="dxa" w:w="40"/>
              <w:right w:type="dxa" w:w="70"/>
            </w:tcMar>
            <w:vAlign w:val="center"/>
          </w:tcPr>
          <w:p>
            <w:pPr>
              <w:spacing w:after="0" w:line="240"/>
              <w:jc w:val="center"/>
            </w:pPr>
            <w:r>
              <w:rPr>
                <w:color w:val="1F1F1F"/>
                <w:sz w:val="14"/>
                <w:szCs w:val="14"/>
              </w:rPr>
              <w:t xml:space="preserve">+27.9</w:t>
            </w:r>
          </w:p>
        </w:tc>
        <w:tc>
          <w:tcPr>
            <w:tcW w:type="dxa" w:w="1300"/>
            <w:tcMar>
              <w:top w:type="dxa" w:w="40"/>
              <w:left w:type="dxa" w:w="70"/>
              <w:bottom w:type="dxa" w:w="40"/>
              <w:right w:type="dxa" w:w="70"/>
            </w:tcMar>
            <w:vAlign w:val="center"/>
          </w:tcPr>
          <w:p>
            <w:pPr>
              <w:spacing w:after="0" w:line="240"/>
              <w:jc w:val="center"/>
            </w:pPr>
            <w:r>
              <w:rPr>
                <w:color w:val="1F1F1F"/>
                <w:sz w:val="14"/>
                <w:szCs w:val="14"/>
              </w:rPr>
              <w:t xml:space="preserve">0.000</w:t>
            </w:r>
          </w:p>
        </w:tc>
      </w:tr>
      <w:tr>
        <w:trPr>
          <w:cantSplit/>
        </w:trPr>
        <w:tc>
          <w:tcPr>
            <w:tcW w:type="dxa" w:w="70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Int.</w:t>
            </w:r>
          </w:p>
        </w:tc>
        <w:tc>
          <w:tcPr>
            <w:tcW w:type="dxa" w:w="14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All</w:t>
            </w:r>
          </w:p>
        </w:tc>
        <w:tc>
          <w:tcPr>
            <w:tcW w:type="dxa" w:w="10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KAB</w:t>
            </w:r>
          </w:p>
        </w:tc>
        <w:tc>
          <w:tcPr>
            <w:tcW w:type="dxa" w:w="10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4,623</w:t>
            </w:r>
          </w:p>
        </w:tc>
        <w:tc>
          <w:tcPr>
            <w:tcW w:type="dxa" w:w="10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NB2</w:t>
            </w:r>
          </w:p>
        </w:tc>
        <w:tc>
          <w:tcPr>
            <w:tcW w:type="dxa" w:w="9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0.26</w:t>
            </w:r>
          </w:p>
        </w:tc>
        <w:tc>
          <w:tcPr>
            <w:tcW w:type="dxa" w:w="15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0.218**</w:t>
            </w:r>
          </w:p>
        </w:tc>
        <w:tc>
          <w:tcPr>
            <w:tcW w:type="dxa" w:w="8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8</w:t>
            </w:r>
          </w:p>
        </w:tc>
        <w:tc>
          <w:tcPr>
            <w:tcW w:type="dxa" w:w="15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0.061*</w:t>
            </w:r>
          </w:p>
        </w:tc>
        <w:tc>
          <w:tcPr>
            <w:tcW w:type="dxa" w:w="13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-1.1</w:t>
            </w:r>
          </w:p>
        </w:tc>
        <w:tc>
          <w:tcPr>
            <w:tcW w:type="dxa" w:w="13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0.010</w:t>
            </w:r>
          </w:p>
        </w:tc>
      </w:tr>
      <w:tr>
        <w:trPr>
          <w:cantSplit/>
        </w:trPr>
        <w:tc>
          <w:tcPr>
            <w:tcW w:type="dxa" w:w="700"/>
            <w:tcMar>
              <w:top w:type="dxa" w:w="40"/>
              <w:left w:type="dxa" w:w="70"/>
              <w:bottom w:type="dxa" w:w="40"/>
              <w:right w:type="dxa" w:w="70"/>
            </w:tcMar>
            <w:vAlign w:val="center"/>
          </w:tcPr>
          <w:p>
            <w:pPr>
              <w:spacing w:after="0" w:line="240"/>
              <w:jc w:val="left"/>
            </w:pPr>
            <w:r>
              <w:rPr>
                <w:color w:val="1F1F1F"/>
                <w:sz w:val="14"/>
                <w:szCs w:val="14"/>
              </w:rPr>
              <w:t xml:space="preserve">Int.</w:t>
            </w:r>
          </w:p>
        </w:tc>
        <w:tc>
          <w:tcPr>
            <w:tcW w:type="dxa" w:w="1400"/>
            <w:tcMar>
              <w:top w:type="dxa" w:w="40"/>
              <w:left w:type="dxa" w:w="70"/>
              <w:bottom w:type="dxa" w:w="40"/>
              <w:right w:type="dxa" w:w="70"/>
            </w:tcMar>
            <w:vAlign w:val="center"/>
          </w:tcPr>
          <w:p>
            <w:pPr>
              <w:spacing w:after="0" w:line="240"/>
              <w:jc w:val="center"/>
            </w:pPr>
            <w:r>
              <w:rPr>
                <w:color w:val="1F1F1F"/>
                <w:sz w:val="14"/>
                <w:szCs w:val="14"/>
              </w:rPr>
              <w:t xml:space="preserve">All</w:t>
            </w:r>
          </w:p>
        </w:tc>
        <w:tc>
          <w:tcPr>
            <w:tcW w:type="dxa" w:w="1000"/>
            <w:tcMar>
              <w:top w:type="dxa" w:w="40"/>
              <w:left w:type="dxa" w:w="70"/>
              <w:bottom w:type="dxa" w:w="40"/>
              <w:right w:type="dxa" w:w="70"/>
            </w:tcMar>
            <w:vAlign w:val="center"/>
          </w:tcPr>
          <w:p>
            <w:pPr>
              <w:spacing w:after="0" w:line="240"/>
              <w:jc w:val="center"/>
            </w:pPr>
            <w:r>
              <w:rPr>
                <w:color w:val="1F1F1F"/>
                <w:sz w:val="14"/>
                <w:szCs w:val="14"/>
              </w:rPr>
              <w:t xml:space="preserve">KSI</w:t>
            </w:r>
          </w:p>
        </w:tc>
        <w:tc>
          <w:tcPr>
            <w:tcW w:type="dxa" w:w="1000"/>
            <w:tcMar>
              <w:top w:type="dxa" w:w="40"/>
              <w:left w:type="dxa" w:w="70"/>
              <w:bottom w:type="dxa" w:w="40"/>
              <w:right w:type="dxa" w:w="70"/>
            </w:tcMar>
            <w:vAlign w:val="center"/>
          </w:tcPr>
          <w:p>
            <w:pPr>
              <w:spacing w:after="0" w:line="240"/>
              <w:jc w:val="center"/>
            </w:pPr>
            <w:r>
              <w:rPr>
                <w:color w:val="1F1F1F"/>
                <w:sz w:val="14"/>
                <w:szCs w:val="14"/>
              </w:rPr>
              <w:t xml:space="preserve">958</w:t>
            </w:r>
          </w:p>
        </w:tc>
        <w:tc>
          <w:tcPr>
            <w:tcW w:type="dxa" w:w="1000"/>
            <w:tcMar>
              <w:top w:type="dxa" w:w="40"/>
              <w:left w:type="dxa" w:w="70"/>
              <w:bottom w:type="dxa" w:w="40"/>
              <w:right w:type="dxa" w:w="70"/>
            </w:tcMar>
            <w:vAlign w:val="center"/>
          </w:tcPr>
          <w:p>
            <w:pPr>
              <w:spacing w:after="0" w:line="240"/>
              <w:jc w:val="center"/>
            </w:pPr>
            <w:r>
              <w:rPr>
                <w:color w:val="1F1F1F"/>
                <w:sz w:val="14"/>
                <w:szCs w:val="14"/>
              </w:rPr>
              <w:t xml:space="preserve">NB2</w:t>
            </w:r>
          </w:p>
        </w:tc>
        <w:tc>
          <w:tcPr>
            <w:tcW w:type="dxa" w:w="900"/>
            <w:tcMar>
              <w:top w:type="dxa" w:w="40"/>
              <w:left w:type="dxa" w:w="70"/>
              <w:bottom w:type="dxa" w:w="40"/>
              <w:right w:type="dxa" w:w="70"/>
            </w:tcMar>
            <w:vAlign w:val="center"/>
          </w:tcPr>
          <w:p>
            <w:pPr>
              <w:spacing w:after="0" w:line="240"/>
              <w:jc w:val="center"/>
            </w:pPr>
            <w:r>
              <w:rPr>
                <w:color w:val="1F1F1F"/>
                <w:sz w:val="14"/>
                <w:szCs w:val="14"/>
              </w:rPr>
              <w:t xml:space="preserve">0.26</w:t>
            </w:r>
          </w:p>
        </w:tc>
        <w:tc>
          <w:tcPr>
            <w:tcW w:type="dxa" w:w="1500"/>
            <w:tcMar>
              <w:top w:type="dxa" w:w="40"/>
              <w:left w:type="dxa" w:w="70"/>
              <w:bottom w:type="dxa" w:w="40"/>
              <w:right w:type="dxa" w:w="70"/>
            </w:tcMar>
            <w:vAlign w:val="center"/>
          </w:tcPr>
          <w:p>
            <w:pPr>
              <w:spacing w:after="0" w:line="240"/>
              <w:jc w:val="center"/>
            </w:pPr>
            <w:r>
              <w:rPr>
                <w:color w:val="1F1F1F"/>
                <w:sz w:val="14"/>
                <w:szCs w:val="14"/>
              </w:rPr>
              <w:t xml:space="preserve">0.189**</w:t>
            </w:r>
          </w:p>
        </w:tc>
        <w:tc>
          <w:tcPr>
            <w:tcW w:type="dxa" w:w="800"/>
            <w:tcMar>
              <w:top w:type="dxa" w:w="40"/>
              <w:left w:type="dxa" w:w="70"/>
              <w:bottom w:type="dxa" w:w="40"/>
              <w:right w:type="dxa" w:w="70"/>
            </w:tcMar>
            <w:vAlign w:val="center"/>
          </w:tcPr>
          <w:p>
            <w:pPr>
              <w:spacing w:after="0" w:line="240"/>
              <w:jc w:val="center"/>
            </w:pPr>
            <w:r>
              <w:rPr>
                <w:color w:val="1F1F1F"/>
                <w:sz w:val="14"/>
                <w:szCs w:val="14"/>
              </w:rPr>
              <w:t xml:space="preserve">7</w:t>
            </w:r>
          </w:p>
        </w:tc>
        <w:tc>
          <w:tcPr>
            <w:tcW w:type="dxa" w:w="1500"/>
            <w:tcMar>
              <w:top w:type="dxa" w:w="40"/>
              <w:left w:type="dxa" w:w="70"/>
              <w:bottom w:type="dxa" w:w="40"/>
              <w:right w:type="dxa" w:w="70"/>
            </w:tcMar>
            <w:vAlign w:val="center"/>
          </w:tcPr>
          <w:p>
            <w:pPr>
              <w:spacing w:after="0" w:line="240"/>
              <w:jc w:val="center"/>
            </w:pPr>
            <w:r>
              <w:rPr>
                <w:color w:val="1F1F1F"/>
                <w:sz w:val="14"/>
                <w:szCs w:val="14"/>
              </w:rPr>
              <w:t xml:space="preserve">0.068**</w:t>
            </w:r>
          </w:p>
        </w:tc>
        <w:tc>
          <w:tcPr>
            <w:tcW w:type="dxa" w:w="1300"/>
            <w:tcMar>
              <w:top w:type="dxa" w:w="40"/>
              <w:left w:type="dxa" w:w="70"/>
              <w:bottom w:type="dxa" w:w="40"/>
              <w:right w:type="dxa" w:w="70"/>
            </w:tcMar>
            <w:vAlign w:val="center"/>
          </w:tcPr>
          <w:p>
            <w:pPr>
              <w:spacing w:after="0" w:line="240"/>
              <w:jc w:val="center"/>
            </w:pPr>
            <w:r>
              <w:rPr>
                <w:color w:val="1F1F1F"/>
                <w:sz w:val="14"/>
                <w:szCs w:val="14"/>
              </w:rPr>
              <w:t xml:space="preserve">-8.2</w:t>
            </w:r>
          </w:p>
        </w:tc>
        <w:tc>
          <w:tcPr>
            <w:tcW w:type="dxa" w:w="1300"/>
            <w:tcMar>
              <w:top w:type="dxa" w:w="40"/>
              <w:left w:type="dxa" w:w="70"/>
              <w:bottom w:type="dxa" w:w="40"/>
              <w:right w:type="dxa" w:w="70"/>
            </w:tcMar>
            <w:vAlign w:val="center"/>
          </w:tcPr>
          <w:p>
            <w:pPr>
              <w:spacing w:after="0" w:line="240"/>
              <w:jc w:val="center"/>
            </w:pPr>
            <w:r>
              <w:rPr>
                <w:color w:val="1F1F1F"/>
                <w:sz w:val="14"/>
                <w:szCs w:val="14"/>
              </w:rPr>
              <w:t xml:space="preserve">0.065</w:t>
            </w:r>
          </w:p>
        </w:tc>
      </w:tr>
      <w:tr>
        <w:trPr>
          <w:cantSplit/>
        </w:trPr>
        <w:tc>
          <w:tcPr>
            <w:tcW w:type="dxa" w:w="70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Int.</w:t>
            </w:r>
          </w:p>
        </w:tc>
        <w:tc>
          <w:tcPr>
            <w:tcW w:type="dxa" w:w="14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All</w:t>
            </w:r>
          </w:p>
        </w:tc>
        <w:tc>
          <w:tcPr>
            <w:tcW w:type="dxa" w:w="10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Fatal</w:t>
            </w:r>
          </w:p>
        </w:tc>
        <w:tc>
          <w:tcPr>
            <w:tcW w:type="dxa" w:w="10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113</w:t>
            </w:r>
          </w:p>
        </w:tc>
        <w:tc>
          <w:tcPr>
            <w:tcW w:type="dxa" w:w="10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Firth</w:t>
            </w:r>
          </w:p>
        </w:tc>
        <w:tc>
          <w:tcPr>
            <w:tcW w:type="dxa" w:w="9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1.17</w:t>
            </w:r>
          </w:p>
        </w:tc>
        <w:tc>
          <w:tcPr>
            <w:tcW w:type="dxa" w:w="15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0.036</w:t>
            </w:r>
          </w:p>
        </w:tc>
        <w:tc>
          <w:tcPr>
            <w:tcW w:type="dxa" w:w="8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w:t>
            </w:r>
          </w:p>
        </w:tc>
        <w:tc>
          <w:tcPr>
            <w:tcW w:type="dxa" w:w="15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0.036</w:t>
            </w:r>
          </w:p>
        </w:tc>
        <w:tc>
          <w:tcPr>
            <w:tcW w:type="dxa" w:w="13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+2.4</w:t>
            </w:r>
          </w:p>
        </w:tc>
        <w:tc>
          <w:tcPr>
            <w:tcW w:type="dxa" w:w="13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0.003</w:t>
            </w:r>
          </w:p>
        </w:tc>
      </w:tr>
      <w:tr>
        <w:trPr>
          <w:cantSplit/>
        </w:trPr>
        <w:tc>
          <w:tcPr>
            <w:tcW w:type="dxa" w:w="700"/>
            <w:tcMar>
              <w:top w:type="dxa" w:w="40"/>
              <w:left w:type="dxa" w:w="70"/>
              <w:bottom w:type="dxa" w:w="40"/>
              <w:right w:type="dxa" w:w="70"/>
            </w:tcMar>
            <w:vAlign w:val="center"/>
          </w:tcPr>
          <w:p>
            <w:pPr>
              <w:spacing w:after="0" w:line="240"/>
              <w:jc w:val="left"/>
            </w:pPr>
            <w:r>
              <w:rPr>
                <w:color w:val="1F1F1F"/>
                <w:sz w:val="14"/>
                <w:szCs w:val="14"/>
              </w:rPr>
              <w:t xml:space="preserve">Int.</w:t>
            </w:r>
          </w:p>
        </w:tc>
        <w:tc>
          <w:tcPr>
            <w:tcW w:type="dxa" w:w="1400"/>
            <w:tcMar>
              <w:top w:type="dxa" w:w="40"/>
              <w:left w:type="dxa" w:w="70"/>
              <w:bottom w:type="dxa" w:w="40"/>
              <w:right w:type="dxa" w:w="70"/>
            </w:tcMar>
            <w:vAlign w:val="center"/>
          </w:tcPr>
          <w:p>
            <w:pPr>
              <w:spacing w:after="0" w:line="240"/>
              <w:jc w:val="center"/>
            </w:pPr>
            <w:r>
              <w:rPr>
                <w:color w:val="1F1F1F"/>
                <w:sz w:val="14"/>
                <w:szCs w:val="14"/>
              </w:rPr>
              <w:t xml:space="preserve">Angle</w:t>
            </w:r>
          </w:p>
        </w:tc>
        <w:tc>
          <w:tcPr>
            <w:tcW w:type="dxa" w:w="1000"/>
            <w:tcMar>
              <w:top w:type="dxa" w:w="40"/>
              <w:left w:type="dxa" w:w="70"/>
              <w:bottom w:type="dxa" w:w="40"/>
              <w:right w:type="dxa" w:w="70"/>
            </w:tcMar>
            <w:vAlign w:val="center"/>
          </w:tcPr>
          <w:p>
            <w:pPr>
              <w:spacing w:after="0" w:line="240"/>
              <w:jc w:val="center"/>
            </w:pPr>
            <w:r>
              <w:rPr>
                <w:color w:val="1F1F1F"/>
                <w:sz w:val="14"/>
                <w:szCs w:val="14"/>
              </w:rPr>
              <w:t xml:space="preserve">Total</w:t>
            </w:r>
          </w:p>
        </w:tc>
        <w:tc>
          <w:tcPr>
            <w:tcW w:type="dxa" w:w="1000"/>
            <w:tcMar>
              <w:top w:type="dxa" w:w="40"/>
              <w:left w:type="dxa" w:w="70"/>
              <w:bottom w:type="dxa" w:w="40"/>
              <w:right w:type="dxa" w:w="70"/>
            </w:tcMar>
            <w:vAlign w:val="center"/>
          </w:tcPr>
          <w:p>
            <w:pPr>
              <w:spacing w:after="0" w:line="240"/>
              <w:jc w:val="center"/>
            </w:pPr>
            <w:r>
              <w:rPr>
                <w:color w:val="1F1F1F"/>
                <w:sz w:val="14"/>
                <w:szCs w:val="14"/>
              </w:rPr>
              <w:t xml:space="preserve">2,693</w:t>
            </w:r>
          </w:p>
        </w:tc>
        <w:tc>
          <w:tcPr>
            <w:tcW w:type="dxa" w:w="1000"/>
            <w:tcMar>
              <w:top w:type="dxa" w:w="40"/>
              <w:left w:type="dxa" w:w="70"/>
              <w:bottom w:type="dxa" w:w="40"/>
              <w:right w:type="dxa" w:w="70"/>
            </w:tcMar>
            <w:vAlign w:val="center"/>
          </w:tcPr>
          <w:p>
            <w:pPr>
              <w:spacing w:after="0" w:line="240"/>
              <w:jc w:val="center"/>
            </w:pPr>
            <w:r>
              <w:rPr>
                <w:color w:val="1F1F1F"/>
                <w:sz w:val="14"/>
                <w:szCs w:val="14"/>
              </w:rPr>
              <w:t xml:space="preserve">NB2</w:t>
            </w:r>
          </w:p>
        </w:tc>
        <w:tc>
          <w:tcPr>
            <w:tcW w:type="dxa" w:w="900"/>
            <w:tcMar>
              <w:top w:type="dxa" w:w="40"/>
              <w:left w:type="dxa" w:w="70"/>
              <w:bottom w:type="dxa" w:w="40"/>
              <w:right w:type="dxa" w:w="70"/>
            </w:tcMar>
            <w:vAlign w:val="center"/>
          </w:tcPr>
          <w:p>
            <w:pPr>
              <w:spacing w:after="0" w:line="240"/>
              <w:jc w:val="center"/>
            </w:pPr>
            <w:r>
              <w:rPr>
                <w:color w:val="1F1F1F"/>
                <w:sz w:val="14"/>
                <w:szCs w:val="14"/>
              </w:rPr>
              <w:t xml:space="preserve">0.46</w:t>
            </w:r>
          </w:p>
        </w:tc>
        <w:tc>
          <w:tcPr>
            <w:tcW w:type="dxa" w:w="1500"/>
            <w:tcMar>
              <w:top w:type="dxa" w:w="40"/>
              <w:left w:type="dxa" w:w="70"/>
              <w:bottom w:type="dxa" w:w="40"/>
              <w:right w:type="dxa" w:w="70"/>
            </w:tcMar>
            <w:vAlign w:val="center"/>
          </w:tcPr>
          <w:p>
            <w:pPr>
              <w:spacing w:after="0" w:line="240"/>
              <w:jc w:val="center"/>
            </w:pPr>
            <w:r>
              <w:rPr>
                <w:color w:val="1F1F1F"/>
                <w:sz w:val="14"/>
                <w:szCs w:val="14"/>
              </w:rPr>
              <w:t xml:space="preserve">0.143**</w:t>
            </w:r>
          </w:p>
        </w:tc>
        <w:tc>
          <w:tcPr>
            <w:tcW w:type="dxa" w:w="800"/>
            <w:tcMar>
              <w:top w:type="dxa" w:w="40"/>
              <w:left w:type="dxa" w:w="70"/>
              <w:bottom w:type="dxa" w:w="40"/>
              <w:right w:type="dxa" w:w="70"/>
            </w:tcMar>
            <w:vAlign w:val="center"/>
          </w:tcPr>
          <w:p>
            <w:pPr>
              <w:spacing w:after="0" w:line="240"/>
              <w:jc w:val="center"/>
            </w:pPr>
            <w:r>
              <w:rPr>
                <w:color w:val="1F1F1F"/>
                <w:sz w:val="14"/>
                <w:szCs w:val="14"/>
              </w:rPr>
              <w:t xml:space="preserve">5</w:t>
            </w:r>
          </w:p>
        </w:tc>
        <w:tc>
          <w:tcPr>
            <w:tcW w:type="dxa" w:w="1500"/>
            <w:tcMar>
              <w:top w:type="dxa" w:w="40"/>
              <w:left w:type="dxa" w:w="70"/>
              <w:bottom w:type="dxa" w:w="40"/>
              <w:right w:type="dxa" w:w="70"/>
            </w:tcMar>
            <w:vAlign w:val="center"/>
          </w:tcPr>
          <w:p>
            <w:pPr>
              <w:spacing w:after="0" w:line="240"/>
              <w:jc w:val="center"/>
            </w:pPr>
            <w:r>
              <w:rPr>
                <w:color w:val="1F1F1F"/>
                <w:sz w:val="14"/>
                <w:szCs w:val="14"/>
              </w:rPr>
              <w:t xml:space="preserve">0.083**</w:t>
            </w:r>
          </w:p>
        </w:tc>
        <w:tc>
          <w:tcPr>
            <w:tcW w:type="dxa" w:w="1300"/>
            <w:tcMar>
              <w:top w:type="dxa" w:w="40"/>
              <w:left w:type="dxa" w:w="70"/>
              <w:bottom w:type="dxa" w:w="40"/>
              <w:right w:type="dxa" w:w="70"/>
            </w:tcMar>
            <w:vAlign w:val="center"/>
          </w:tcPr>
          <w:p>
            <w:pPr>
              <w:spacing w:after="0" w:line="240"/>
              <w:jc w:val="center"/>
            </w:pPr>
            <w:r>
              <w:rPr>
                <w:color w:val="1F1F1F"/>
                <w:sz w:val="14"/>
                <w:szCs w:val="14"/>
              </w:rPr>
              <w:t xml:space="preserve">+22.0</w:t>
            </w:r>
          </w:p>
        </w:tc>
        <w:tc>
          <w:tcPr>
            <w:tcW w:type="dxa" w:w="1300"/>
            <w:tcMar>
              <w:top w:type="dxa" w:w="40"/>
              <w:left w:type="dxa" w:w="70"/>
              <w:bottom w:type="dxa" w:w="40"/>
              <w:right w:type="dxa" w:w="70"/>
            </w:tcMar>
            <w:vAlign w:val="center"/>
          </w:tcPr>
          <w:p>
            <w:pPr>
              <w:spacing w:after="0" w:line="240"/>
              <w:jc w:val="center"/>
            </w:pPr>
            <w:r>
              <w:rPr>
                <w:color w:val="1F1F1F"/>
                <w:sz w:val="14"/>
                <w:szCs w:val="14"/>
              </w:rPr>
              <w:t xml:space="preserve">0.000</w:t>
            </w:r>
          </w:p>
        </w:tc>
      </w:tr>
      <w:tr>
        <w:trPr>
          <w:cantSplit/>
        </w:trPr>
        <w:tc>
          <w:tcPr>
            <w:tcW w:type="dxa" w:w="70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Int.</w:t>
            </w:r>
          </w:p>
        </w:tc>
        <w:tc>
          <w:tcPr>
            <w:tcW w:type="dxa" w:w="14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Angle</w:t>
            </w:r>
          </w:p>
        </w:tc>
        <w:tc>
          <w:tcPr>
            <w:tcW w:type="dxa" w:w="10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KAB</w:t>
            </w:r>
          </w:p>
        </w:tc>
        <w:tc>
          <w:tcPr>
            <w:tcW w:type="dxa" w:w="10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473</w:t>
            </w:r>
          </w:p>
        </w:tc>
        <w:tc>
          <w:tcPr>
            <w:tcW w:type="dxa" w:w="10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NB2</w:t>
            </w:r>
          </w:p>
        </w:tc>
        <w:tc>
          <w:tcPr>
            <w:tcW w:type="dxa" w:w="9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0.45</w:t>
            </w:r>
          </w:p>
        </w:tc>
        <w:tc>
          <w:tcPr>
            <w:tcW w:type="dxa" w:w="15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0.046</w:t>
            </w:r>
          </w:p>
        </w:tc>
        <w:tc>
          <w:tcPr>
            <w:tcW w:type="dxa" w:w="8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w:t>
            </w:r>
          </w:p>
        </w:tc>
        <w:tc>
          <w:tcPr>
            <w:tcW w:type="dxa" w:w="15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0.046</w:t>
            </w:r>
          </w:p>
        </w:tc>
        <w:tc>
          <w:tcPr>
            <w:tcW w:type="dxa" w:w="13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-23.8</w:t>
            </w:r>
          </w:p>
        </w:tc>
        <w:tc>
          <w:tcPr>
            <w:tcW w:type="dxa" w:w="13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0.839</w:t>
            </w:r>
          </w:p>
        </w:tc>
      </w:tr>
      <w:tr>
        <w:trPr>
          <w:cantSplit/>
        </w:trPr>
        <w:tc>
          <w:tcPr>
            <w:tcW w:type="dxa" w:w="700"/>
            <w:tcMar>
              <w:top w:type="dxa" w:w="40"/>
              <w:left w:type="dxa" w:w="70"/>
              <w:bottom w:type="dxa" w:w="40"/>
              <w:right w:type="dxa" w:w="70"/>
            </w:tcMar>
            <w:vAlign w:val="center"/>
          </w:tcPr>
          <w:p>
            <w:pPr>
              <w:spacing w:after="0" w:line="240"/>
              <w:jc w:val="left"/>
            </w:pPr>
            <w:r>
              <w:rPr>
                <w:color w:val="1F1F1F"/>
                <w:sz w:val="14"/>
                <w:szCs w:val="14"/>
              </w:rPr>
              <w:t xml:space="preserve">Int.</w:t>
            </w:r>
          </w:p>
        </w:tc>
        <w:tc>
          <w:tcPr>
            <w:tcW w:type="dxa" w:w="1400"/>
            <w:tcMar>
              <w:top w:type="dxa" w:w="40"/>
              <w:left w:type="dxa" w:w="70"/>
              <w:bottom w:type="dxa" w:w="40"/>
              <w:right w:type="dxa" w:w="70"/>
            </w:tcMar>
            <w:vAlign w:val="center"/>
          </w:tcPr>
          <w:p>
            <w:pPr>
              <w:spacing w:after="0" w:line="240"/>
              <w:jc w:val="center"/>
            </w:pPr>
            <w:r>
              <w:rPr>
                <w:color w:val="1F1F1F"/>
                <w:sz w:val="14"/>
                <w:szCs w:val="14"/>
              </w:rPr>
              <w:t xml:space="preserve">Angle</w:t>
            </w:r>
          </w:p>
        </w:tc>
        <w:tc>
          <w:tcPr>
            <w:tcW w:type="dxa" w:w="1000"/>
            <w:tcMar>
              <w:top w:type="dxa" w:w="40"/>
              <w:left w:type="dxa" w:w="70"/>
              <w:bottom w:type="dxa" w:w="40"/>
              <w:right w:type="dxa" w:w="70"/>
            </w:tcMar>
            <w:vAlign w:val="center"/>
          </w:tcPr>
          <w:p>
            <w:pPr>
              <w:spacing w:after="0" w:line="240"/>
              <w:jc w:val="center"/>
            </w:pPr>
            <w:r>
              <w:rPr>
                <w:color w:val="1F1F1F"/>
                <w:sz w:val="14"/>
                <w:szCs w:val="14"/>
              </w:rPr>
              <w:t xml:space="preserve">KSI</w:t>
            </w:r>
          </w:p>
        </w:tc>
        <w:tc>
          <w:tcPr>
            <w:tcW w:type="dxa" w:w="1000"/>
            <w:tcMar>
              <w:top w:type="dxa" w:w="40"/>
              <w:left w:type="dxa" w:w="70"/>
              <w:bottom w:type="dxa" w:w="40"/>
              <w:right w:type="dxa" w:w="70"/>
            </w:tcMar>
            <w:vAlign w:val="center"/>
          </w:tcPr>
          <w:p>
            <w:pPr>
              <w:spacing w:after="0" w:line="240"/>
              <w:jc w:val="center"/>
            </w:pPr>
            <w:r>
              <w:rPr>
                <w:color w:val="1F1F1F"/>
                <w:sz w:val="14"/>
                <w:szCs w:val="14"/>
              </w:rPr>
              <w:t xml:space="preserve">115</w:t>
            </w:r>
          </w:p>
        </w:tc>
        <w:tc>
          <w:tcPr>
            <w:tcW w:type="dxa" w:w="1000"/>
            <w:tcMar>
              <w:top w:type="dxa" w:w="40"/>
              <w:left w:type="dxa" w:w="70"/>
              <w:bottom w:type="dxa" w:w="40"/>
              <w:right w:type="dxa" w:w="70"/>
            </w:tcMar>
            <w:vAlign w:val="center"/>
          </w:tcPr>
          <w:p>
            <w:pPr>
              <w:spacing w:after="0" w:line="240"/>
              <w:jc w:val="center"/>
            </w:pPr>
            <w:r>
              <w:rPr>
                <w:color w:val="1F1F1F"/>
                <w:sz w:val="14"/>
                <w:szCs w:val="14"/>
              </w:rPr>
              <w:t xml:space="preserve">Firth</w:t>
            </w:r>
          </w:p>
        </w:tc>
        <w:tc>
          <w:tcPr>
            <w:tcW w:type="dxa" w:w="900"/>
            <w:tcMar>
              <w:top w:type="dxa" w:w="40"/>
              <w:left w:type="dxa" w:w="70"/>
              <w:bottom w:type="dxa" w:w="40"/>
              <w:right w:type="dxa" w:w="70"/>
            </w:tcMar>
            <w:vAlign w:val="center"/>
          </w:tcPr>
          <w:p>
            <w:pPr>
              <w:spacing w:after="0" w:line="240"/>
              <w:jc w:val="center"/>
            </w:pPr>
            <w:r>
              <w:rPr>
                <w:color w:val="1F1F1F"/>
                <w:sz w:val="14"/>
                <w:szCs w:val="14"/>
              </w:rPr>
              <w:t xml:space="preserve">1.19</w:t>
            </w:r>
          </w:p>
        </w:tc>
        <w:tc>
          <w:tcPr>
            <w:tcW w:type="dxa" w:w="1500"/>
            <w:tcMar>
              <w:top w:type="dxa" w:w="40"/>
              <w:left w:type="dxa" w:w="70"/>
              <w:bottom w:type="dxa" w:w="40"/>
              <w:right w:type="dxa" w:w="70"/>
            </w:tcMar>
            <w:vAlign w:val="center"/>
          </w:tcPr>
          <w:p>
            <w:pPr>
              <w:spacing w:after="0" w:line="240"/>
              <w:jc w:val="center"/>
            </w:pPr>
            <w:r>
              <w:rPr>
                <w:color w:val="1F1F1F"/>
                <w:sz w:val="14"/>
                <w:szCs w:val="14"/>
              </w:rPr>
              <w:t xml:space="preserve">0.037</w:t>
            </w:r>
          </w:p>
        </w:tc>
        <w:tc>
          <w:tcPr>
            <w:tcW w:type="dxa" w:w="800"/>
            <w:tcMar>
              <w:top w:type="dxa" w:w="40"/>
              <w:left w:type="dxa" w:w="70"/>
              <w:bottom w:type="dxa" w:w="40"/>
              <w:right w:type="dxa" w:w="70"/>
            </w:tcMar>
            <w:vAlign w:val="center"/>
          </w:tcPr>
          <w:p>
            <w:pPr>
              <w:spacing w:after="0" w:line="240"/>
              <w:jc w:val="center"/>
            </w:pPr>
            <w:r>
              <w:rPr>
                <w:color w:val="1F1F1F"/>
                <w:sz w:val="14"/>
                <w:szCs w:val="14"/>
              </w:rPr>
              <w:t xml:space="preserve">0</w:t>
            </w:r>
          </w:p>
        </w:tc>
        <w:tc>
          <w:tcPr>
            <w:tcW w:type="dxa" w:w="1500"/>
            <w:tcMar>
              <w:top w:type="dxa" w:w="40"/>
              <w:left w:type="dxa" w:w="70"/>
              <w:bottom w:type="dxa" w:w="40"/>
              <w:right w:type="dxa" w:w="70"/>
            </w:tcMar>
            <w:vAlign w:val="center"/>
          </w:tcPr>
          <w:p>
            <w:pPr>
              <w:spacing w:after="0" w:line="240"/>
              <w:jc w:val="center"/>
            </w:pPr>
            <w:r>
              <w:rPr>
                <w:color w:val="1F1F1F"/>
                <w:sz w:val="14"/>
                <w:szCs w:val="14"/>
              </w:rPr>
              <w:t xml:space="preserve">0.037</w:t>
            </w:r>
          </w:p>
        </w:tc>
        <w:tc>
          <w:tcPr>
            <w:tcW w:type="dxa" w:w="1300"/>
            <w:tcMar>
              <w:top w:type="dxa" w:w="40"/>
              <w:left w:type="dxa" w:w="70"/>
              <w:bottom w:type="dxa" w:w="40"/>
              <w:right w:type="dxa" w:w="70"/>
            </w:tcMar>
            <w:vAlign w:val="center"/>
          </w:tcPr>
          <w:p>
            <w:pPr>
              <w:spacing w:after="0" w:line="240"/>
              <w:jc w:val="center"/>
            </w:pPr>
            <w:r>
              <w:rPr>
                <w:color w:val="1F1F1F"/>
                <w:sz w:val="14"/>
                <w:szCs w:val="14"/>
              </w:rPr>
              <w:t xml:space="preserve">+0.5</w:t>
            </w:r>
          </w:p>
        </w:tc>
        <w:tc>
          <w:tcPr>
            <w:tcW w:type="dxa" w:w="1300"/>
            <w:tcMar>
              <w:top w:type="dxa" w:w="40"/>
              <w:left w:type="dxa" w:w="70"/>
              <w:bottom w:type="dxa" w:w="40"/>
              <w:right w:type="dxa" w:w="70"/>
            </w:tcMar>
            <w:vAlign w:val="center"/>
          </w:tcPr>
          <w:p>
            <w:pPr>
              <w:spacing w:after="0" w:line="240"/>
              <w:jc w:val="center"/>
            </w:pPr>
            <w:r>
              <w:rPr>
                <w:color w:val="1F1F1F"/>
                <w:sz w:val="14"/>
                <w:szCs w:val="14"/>
              </w:rPr>
              <w:t xml:space="preserve">0.006</w:t>
            </w:r>
          </w:p>
        </w:tc>
      </w:tr>
      <w:tr>
        <w:trPr>
          <w:cantSplit/>
        </w:trPr>
        <w:tc>
          <w:tcPr>
            <w:tcW w:type="dxa" w:w="70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Int.</w:t>
            </w:r>
          </w:p>
        </w:tc>
        <w:tc>
          <w:tcPr>
            <w:tcW w:type="dxa" w:w="14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Left turn</w:t>
            </w:r>
          </w:p>
        </w:tc>
        <w:tc>
          <w:tcPr>
            <w:tcW w:type="dxa" w:w="10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Total</w:t>
            </w:r>
          </w:p>
        </w:tc>
        <w:tc>
          <w:tcPr>
            <w:tcW w:type="dxa" w:w="10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4,650</w:t>
            </w:r>
          </w:p>
        </w:tc>
        <w:tc>
          <w:tcPr>
            <w:tcW w:type="dxa" w:w="10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NB2</w:t>
            </w:r>
          </w:p>
        </w:tc>
        <w:tc>
          <w:tcPr>
            <w:tcW w:type="dxa" w:w="9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0.52</w:t>
            </w:r>
          </w:p>
        </w:tc>
        <w:tc>
          <w:tcPr>
            <w:tcW w:type="dxa" w:w="15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0.119**</w:t>
            </w:r>
          </w:p>
        </w:tc>
        <w:tc>
          <w:tcPr>
            <w:tcW w:type="dxa" w:w="8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4</w:t>
            </w:r>
          </w:p>
        </w:tc>
        <w:tc>
          <w:tcPr>
            <w:tcW w:type="dxa" w:w="15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0.076**</w:t>
            </w:r>
          </w:p>
        </w:tc>
        <w:tc>
          <w:tcPr>
            <w:tcW w:type="dxa" w:w="13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-2.9</w:t>
            </w:r>
          </w:p>
        </w:tc>
        <w:tc>
          <w:tcPr>
            <w:tcW w:type="dxa" w:w="13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0.016</w:t>
            </w:r>
          </w:p>
        </w:tc>
      </w:tr>
      <w:tr>
        <w:trPr>
          <w:cantSplit/>
        </w:trPr>
        <w:tc>
          <w:tcPr>
            <w:tcW w:type="dxa" w:w="700"/>
            <w:tcMar>
              <w:top w:type="dxa" w:w="40"/>
              <w:left w:type="dxa" w:w="70"/>
              <w:bottom w:type="dxa" w:w="40"/>
              <w:right w:type="dxa" w:w="70"/>
            </w:tcMar>
            <w:vAlign w:val="center"/>
          </w:tcPr>
          <w:p>
            <w:pPr>
              <w:spacing w:after="0" w:line="240"/>
              <w:jc w:val="left"/>
            </w:pPr>
            <w:r>
              <w:rPr>
                <w:color w:val="1F1F1F"/>
                <w:sz w:val="14"/>
                <w:szCs w:val="14"/>
              </w:rPr>
              <w:t xml:space="preserve">Int.</w:t>
            </w:r>
          </w:p>
        </w:tc>
        <w:tc>
          <w:tcPr>
            <w:tcW w:type="dxa" w:w="1400"/>
            <w:tcMar>
              <w:top w:type="dxa" w:w="40"/>
              <w:left w:type="dxa" w:w="70"/>
              <w:bottom w:type="dxa" w:w="40"/>
              <w:right w:type="dxa" w:w="70"/>
            </w:tcMar>
            <w:vAlign w:val="center"/>
          </w:tcPr>
          <w:p>
            <w:pPr>
              <w:spacing w:after="0" w:line="240"/>
              <w:jc w:val="center"/>
            </w:pPr>
            <w:r>
              <w:rPr>
                <w:color w:val="1F1F1F"/>
                <w:sz w:val="14"/>
                <w:szCs w:val="14"/>
              </w:rPr>
              <w:t xml:space="preserve">Left turn</w:t>
            </w:r>
          </w:p>
        </w:tc>
        <w:tc>
          <w:tcPr>
            <w:tcW w:type="dxa" w:w="1000"/>
            <w:tcMar>
              <w:top w:type="dxa" w:w="40"/>
              <w:left w:type="dxa" w:w="70"/>
              <w:bottom w:type="dxa" w:w="40"/>
              <w:right w:type="dxa" w:w="70"/>
            </w:tcMar>
            <w:vAlign w:val="center"/>
          </w:tcPr>
          <w:p>
            <w:pPr>
              <w:spacing w:after="0" w:line="240"/>
              <w:jc w:val="center"/>
            </w:pPr>
            <w:r>
              <w:rPr>
                <w:color w:val="1F1F1F"/>
                <w:sz w:val="14"/>
                <w:szCs w:val="14"/>
              </w:rPr>
              <w:t xml:space="preserve">KAB</w:t>
            </w:r>
          </w:p>
        </w:tc>
        <w:tc>
          <w:tcPr>
            <w:tcW w:type="dxa" w:w="1000"/>
            <w:tcMar>
              <w:top w:type="dxa" w:w="40"/>
              <w:left w:type="dxa" w:w="70"/>
              <w:bottom w:type="dxa" w:w="40"/>
              <w:right w:type="dxa" w:w="70"/>
            </w:tcMar>
            <w:vAlign w:val="center"/>
          </w:tcPr>
          <w:p>
            <w:pPr>
              <w:spacing w:after="0" w:line="240"/>
              <w:jc w:val="center"/>
            </w:pPr>
            <w:r>
              <w:rPr>
                <w:color w:val="1F1F1F"/>
                <w:sz w:val="14"/>
                <w:szCs w:val="14"/>
              </w:rPr>
              <w:t xml:space="preserve">938</w:t>
            </w:r>
          </w:p>
        </w:tc>
        <w:tc>
          <w:tcPr>
            <w:tcW w:type="dxa" w:w="1000"/>
            <w:tcMar>
              <w:top w:type="dxa" w:w="40"/>
              <w:left w:type="dxa" w:w="70"/>
              <w:bottom w:type="dxa" w:w="40"/>
              <w:right w:type="dxa" w:w="70"/>
            </w:tcMar>
            <w:vAlign w:val="center"/>
          </w:tcPr>
          <w:p>
            <w:pPr>
              <w:spacing w:after="0" w:line="240"/>
              <w:jc w:val="center"/>
            </w:pPr>
            <w:r>
              <w:rPr>
                <w:color w:val="1F1F1F"/>
                <w:sz w:val="14"/>
                <w:szCs w:val="14"/>
              </w:rPr>
              <w:t xml:space="preserve">NB2</w:t>
            </w:r>
          </w:p>
        </w:tc>
        <w:tc>
          <w:tcPr>
            <w:tcW w:type="dxa" w:w="900"/>
            <w:tcMar>
              <w:top w:type="dxa" w:w="40"/>
              <w:left w:type="dxa" w:w="70"/>
              <w:bottom w:type="dxa" w:w="40"/>
              <w:right w:type="dxa" w:w="70"/>
            </w:tcMar>
            <w:vAlign w:val="center"/>
          </w:tcPr>
          <w:p>
            <w:pPr>
              <w:spacing w:after="0" w:line="240"/>
              <w:jc w:val="center"/>
            </w:pPr>
            <w:r>
              <w:rPr>
                <w:color w:val="1F1F1F"/>
                <w:sz w:val="14"/>
                <w:szCs w:val="14"/>
              </w:rPr>
              <w:t xml:space="preserve">0.58</w:t>
            </w:r>
          </w:p>
        </w:tc>
        <w:tc>
          <w:tcPr>
            <w:tcW w:type="dxa" w:w="1500"/>
            <w:tcMar>
              <w:top w:type="dxa" w:w="40"/>
              <w:left w:type="dxa" w:w="70"/>
              <w:bottom w:type="dxa" w:w="40"/>
              <w:right w:type="dxa" w:w="70"/>
            </w:tcMar>
            <w:vAlign w:val="center"/>
          </w:tcPr>
          <w:p>
            <w:pPr>
              <w:spacing w:after="0" w:line="240"/>
              <w:jc w:val="center"/>
            </w:pPr>
            <w:r>
              <w:rPr>
                <w:color w:val="1F1F1F"/>
                <w:sz w:val="14"/>
                <w:szCs w:val="14"/>
              </w:rPr>
              <w:t xml:space="preserve">0.071**</w:t>
            </w:r>
          </w:p>
        </w:tc>
        <w:tc>
          <w:tcPr>
            <w:tcW w:type="dxa" w:w="800"/>
            <w:tcMar>
              <w:top w:type="dxa" w:w="40"/>
              <w:left w:type="dxa" w:w="70"/>
              <w:bottom w:type="dxa" w:w="40"/>
              <w:right w:type="dxa" w:w="70"/>
            </w:tcMar>
            <w:vAlign w:val="center"/>
          </w:tcPr>
          <w:p>
            <w:pPr>
              <w:spacing w:after="0" w:line="240"/>
              <w:jc w:val="center"/>
            </w:pPr>
            <w:r>
              <w:rPr>
                <w:color w:val="1F1F1F"/>
                <w:sz w:val="14"/>
                <w:szCs w:val="14"/>
              </w:rPr>
              <w:t xml:space="preserve">2</w:t>
            </w:r>
          </w:p>
        </w:tc>
        <w:tc>
          <w:tcPr>
            <w:tcW w:type="dxa" w:w="1500"/>
            <w:tcMar>
              <w:top w:type="dxa" w:w="40"/>
              <w:left w:type="dxa" w:w="70"/>
              <w:bottom w:type="dxa" w:w="40"/>
              <w:right w:type="dxa" w:w="70"/>
            </w:tcMar>
            <w:vAlign w:val="center"/>
          </w:tcPr>
          <w:p>
            <w:pPr>
              <w:spacing w:after="0" w:line="240"/>
              <w:jc w:val="center"/>
            </w:pPr>
            <w:r>
              <w:rPr>
                <w:color w:val="1F1F1F"/>
                <w:sz w:val="14"/>
                <w:szCs w:val="14"/>
              </w:rPr>
              <w:t xml:space="preserve">0.037</w:t>
            </w:r>
          </w:p>
        </w:tc>
        <w:tc>
          <w:tcPr>
            <w:tcW w:type="dxa" w:w="1300"/>
            <w:tcMar>
              <w:top w:type="dxa" w:w="40"/>
              <w:left w:type="dxa" w:w="70"/>
              <w:bottom w:type="dxa" w:w="40"/>
              <w:right w:type="dxa" w:w="70"/>
            </w:tcMar>
            <w:vAlign w:val="center"/>
          </w:tcPr>
          <w:p>
            <w:pPr>
              <w:spacing w:after="0" w:line="240"/>
              <w:jc w:val="center"/>
            </w:pPr>
            <w:r>
              <w:rPr>
                <w:color w:val="1F1F1F"/>
                <w:sz w:val="14"/>
                <w:szCs w:val="14"/>
              </w:rPr>
              <w:t xml:space="preserve">-9.2</w:t>
            </w:r>
          </w:p>
        </w:tc>
        <w:tc>
          <w:tcPr>
            <w:tcW w:type="dxa" w:w="1300"/>
            <w:tcMar>
              <w:top w:type="dxa" w:w="40"/>
              <w:left w:type="dxa" w:w="70"/>
              <w:bottom w:type="dxa" w:w="40"/>
              <w:right w:type="dxa" w:w="70"/>
            </w:tcMar>
            <w:vAlign w:val="center"/>
          </w:tcPr>
          <w:p>
            <w:pPr>
              <w:spacing w:after="0" w:line="240"/>
              <w:jc w:val="center"/>
            </w:pPr>
            <w:r>
              <w:rPr>
                <w:color w:val="1F1F1F"/>
                <w:sz w:val="14"/>
                <w:szCs w:val="14"/>
              </w:rPr>
              <w:t xml:space="preserve">0.082</w:t>
            </w:r>
          </w:p>
        </w:tc>
      </w:tr>
      <w:tr>
        <w:trPr>
          <w:cantSplit/>
        </w:trPr>
        <w:tc>
          <w:tcPr>
            <w:tcW w:type="dxa" w:w="70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Int.</w:t>
            </w:r>
          </w:p>
        </w:tc>
        <w:tc>
          <w:tcPr>
            <w:tcW w:type="dxa" w:w="14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Left turn</w:t>
            </w:r>
          </w:p>
        </w:tc>
        <w:tc>
          <w:tcPr>
            <w:tcW w:type="dxa" w:w="10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KSI</w:t>
            </w:r>
          </w:p>
        </w:tc>
        <w:tc>
          <w:tcPr>
            <w:tcW w:type="dxa" w:w="10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189</w:t>
            </w:r>
          </w:p>
        </w:tc>
        <w:tc>
          <w:tcPr>
            <w:tcW w:type="dxa" w:w="10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NB2</w:t>
            </w:r>
          </w:p>
        </w:tc>
        <w:tc>
          <w:tcPr>
            <w:tcW w:type="dxa" w:w="9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0.49</w:t>
            </w:r>
          </w:p>
        </w:tc>
        <w:tc>
          <w:tcPr>
            <w:tcW w:type="dxa" w:w="15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0.035</w:t>
            </w:r>
          </w:p>
        </w:tc>
        <w:tc>
          <w:tcPr>
            <w:tcW w:type="dxa" w:w="8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w:t>
            </w:r>
          </w:p>
        </w:tc>
        <w:tc>
          <w:tcPr>
            <w:tcW w:type="dxa" w:w="15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0.035</w:t>
            </w:r>
          </w:p>
        </w:tc>
        <w:tc>
          <w:tcPr>
            <w:tcW w:type="dxa" w:w="13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-20.7</w:t>
            </w:r>
          </w:p>
        </w:tc>
        <w:tc>
          <w:tcPr>
            <w:tcW w:type="dxa" w:w="13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0.638</w:t>
            </w:r>
          </w:p>
        </w:tc>
      </w:tr>
      <w:tr>
        <w:trPr>
          <w:cantSplit/>
        </w:trPr>
        <w:tc>
          <w:tcPr>
            <w:tcW w:type="dxa" w:w="700"/>
            <w:tcMar>
              <w:top w:type="dxa" w:w="40"/>
              <w:left w:type="dxa" w:w="70"/>
              <w:bottom w:type="dxa" w:w="40"/>
              <w:right w:type="dxa" w:w="70"/>
            </w:tcMar>
            <w:vAlign w:val="center"/>
          </w:tcPr>
          <w:p>
            <w:pPr>
              <w:spacing w:after="0" w:line="240"/>
              <w:jc w:val="left"/>
            </w:pPr>
            <w:r>
              <w:rPr>
                <w:color w:val="1F1F1F"/>
                <w:sz w:val="14"/>
                <w:szCs w:val="14"/>
              </w:rPr>
              <w:t xml:space="preserve">Int.</w:t>
            </w:r>
          </w:p>
        </w:tc>
        <w:tc>
          <w:tcPr>
            <w:tcW w:type="dxa" w:w="1400"/>
            <w:tcMar>
              <w:top w:type="dxa" w:w="40"/>
              <w:left w:type="dxa" w:w="70"/>
              <w:bottom w:type="dxa" w:w="40"/>
              <w:right w:type="dxa" w:w="70"/>
            </w:tcMar>
            <w:vAlign w:val="center"/>
          </w:tcPr>
          <w:p>
            <w:pPr>
              <w:spacing w:after="0" w:line="240"/>
              <w:jc w:val="center"/>
            </w:pPr>
            <w:r>
              <w:rPr>
                <w:color w:val="1F1F1F"/>
                <w:sz w:val="14"/>
                <w:szCs w:val="14"/>
              </w:rPr>
              <w:t xml:space="preserve">Left turn</w:t>
            </w:r>
          </w:p>
        </w:tc>
        <w:tc>
          <w:tcPr>
            <w:tcW w:type="dxa" w:w="1000"/>
            <w:tcMar>
              <w:top w:type="dxa" w:w="40"/>
              <w:left w:type="dxa" w:w="70"/>
              <w:bottom w:type="dxa" w:w="40"/>
              <w:right w:type="dxa" w:w="70"/>
            </w:tcMar>
            <w:vAlign w:val="center"/>
          </w:tcPr>
          <w:p>
            <w:pPr>
              <w:spacing w:after="0" w:line="240"/>
              <w:jc w:val="center"/>
            </w:pPr>
            <w:r>
              <w:rPr>
                <w:color w:val="1F1F1F"/>
                <w:sz w:val="14"/>
                <w:szCs w:val="14"/>
              </w:rPr>
              <w:t xml:space="preserve">Fatal</w:t>
            </w:r>
          </w:p>
        </w:tc>
        <w:tc>
          <w:tcPr>
            <w:tcW w:type="dxa" w:w="1000"/>
            <w:tcMar>
              <w:top w:type="dxa" w:w="40"/>
              <w:left w:type="dxa" w:w="70"/>
              <w:bottom w:type="dxa" w:w="40"/>
              <w:right w:type="dxa" w:w="70"/>
            </w:tcMar>
            <w:vAlign w:val="center"/>
          </w:tcPr>
          <w:p>
            <w:pPr>
              <w:spacing w:after="0" w:line="240"/>
              <w:jc w:val="center"/>
            </w:pPr>
            <w:r>
              <w:rPr>
                <w:color w:val="1F1F1F"/>
                <w:sz w:val="14"/>
                <w:szCs w:val="14"/>
              </w:rPr>
              <w:t xml:space="preserve">20</w:t>
            </w:r>
          </w:p>
        </w:tc>
        <w:tc>
          <w:tcPr>
            <w:tcW w:type="dxa" w:w="1000"/>
            <w:tcMar>
              <w:top w:type="dxa" w:w="40"/>
              <w:left w:type="dxa" w:w="70"/>
              <w:bottom w:type="dxa" w:w="40"/>
              <w:right w:type="dxa" w:w="70"/>
            </w:tcMar>
            <w:vAlign w:val="center"/>
          </w:tcPr>
          <w:p>
            <w:pPr>
              <w:spacing w:after="0" w:line="240"/>
              <w:jc w:val="center"/>
            </w:pPr>
            <w:r>
              <w:rPr>
                <w:color w:val="1F1F1F"/>
                <w:sz w:val="14"/>
                <w:szCs w:val="14"/>
              </w:rPr>
              <w:t xml:space="preserve">Firth</w:t>
            </w:r>
          </w:p>
        </w:tc>
        <w:tc>
          <w:tcPr>
            <w:tcW w:type="dxa" w:w="900"/>
            <w:tcMar>
              <w:top w:type="dxa" w:w="40"/>
              <w:left w:type="dxa" w:w="70"/>
              <w:bottom w:type="dxa" w:w="40"/>
              <w:right w:type="dxa" w:w="70"/>
            </w:tcMar>
            <w:vAlign w:val="center"/>
          </w:tcPr>
          <w:p>
            <w:pPr>
              <w:spacing w:after="0" w:line="240"/>
              <w:jc w:val="center"/>
            </w:pPr>
            <w:r>
              <w:rPr>
                <w:color w:val="1F1F1F"/>
                <w:sz w:val="14"/>
                <w:szCs w:val="14"/>
              </w:rPr>
              <w:t xml:space="preserve">1.00</w:t>
            </w:r>
          </w:p>
        </w:tc>
        <w:tc>
          <w:tcPr>
            <w:tcW w:type="dxa" w:w="1500"/>
            <w:tcMar>
              <w:top w:type="dxa" w:w="40"/>
              <w:left w:type="dxa" w:w="70"/>
              <w:bottom w:type="dxa" w:w="40"/>
              <w:right w:type="dxa" w:w="70"/>
            </w:tcMar>
            <w:vAlign w:val="center"/>
          </w:tcPr>
          <w:p>
            <w:pPr>
              <w:spacing w:after="0" w:line="240"/>
              <w:jc w:val="center"/>
            </w:pPr>
            <w:r>
              <w:rPr>
                <w:color w:val="1F1F1F"/>
                <w:sz w:val="14"/>
                <w:szCs w:val="14"/>
              </w:rPr>
              <w:t xml:space="preserve">-0.032</w:t>
            </w:r>
          </w:p>
        </w:tc>
        <w:tc>
          <w:tcPr>
            <w:tcW w:type="dxa" w:w="800"/>
            <w:tcMar>
              <w:top w:type="dxa" w:w="40"/>
              <w:left w:type="dxa" w:w="70"/>
              <w:bottom w:type="dxa" w:w="40"/>
              <w:right w:type="dxa" w:w="70"/>
            </w:tcMar>
            <w:vAlign w:val="center"/>
          </w:tcPr>
          <w:p>
            <w:pPr>
              <w:spacing w:after="0" w:line="240"/>
              <w:jc w:val="center"/>
            </w:pPr>
            <w:r>
              <w:rPr>
                <w:color w:val="1F1F1F"/>
                <w:sz w:val="14"/>
                <w:szCs w:val="14"/>
              </w:rPr>
              <w:t xml:space="preserve">0</w:t>
            </w:r>
          </w:p>
        </w:tc>
        <w:tc>
          <w:tcPr>
            <w:tcW w:type="dxa" w:w="1500"/>
            <w:tcMar>
              <w:top w:type="dxa" w:w="40"/>
              <w:left w:type="dxa" w:w="70"/>
              <w:bottom w:type="dxa" w:w="40"/>
              <w:right w:type="dxa" w:w="70"/>
            </w:tcMar>
            <w:vAlign w:val="center"/>
          </w:tcPr>
          <w:p>
            <w:pPr>
              <w:spacing w:after="0" w:line="240"/>
              <w:jc w:val="center"/>
            </w:pPr>
            <w:r>
              <w:rPr>
                <w:color w:val="1F1F1F"/>
                <w:sz w:val="14"/>
                <w:szCs w:val="14"/>
              </w:rPr>
              <w:t xml:space="preserve">-0.032</w:t>
            </w:r>
          </w:p>
        </w:tc>
        <w:tc>
          <w:tcPr>
            <w:tcW w:type="dxa" w:w="1300"/>
            <w:tcMar>
              <w:top w:type="dxa" w:w="40"/>
              <w:left w:type="dxa" w:w="70"/>
              <w:bottom w:type="dxa" w:w="40"/>
              <w:right w:type="dxa" w:w="70"/>
            </w:tcMar>
            <w:vAlign w:val="center"/>
          </w:tcPr>
          <w:p>
            <w:pPr>
              <w:spacing w:after="0" w:line="240"/>
              <w:jc w:val="center"/>
            </w:pPr>
            <w:r>
              <w:rPr>
                <w:color w:val="1F1F1F"/>
                <w:sz w:val="14"/>
                <w:szCs w:val="14"/>
              </w:rPr>
              <w:t xml:space="preserve">–</w:t>
            </w:r>
          </w:p>
        </w:tc>
        <w:tc>
          <w:tcPr>
            <w:tcW w:type="dxa" w:w="1300"/>
            <w:tcMar>
              <w:top w:type="dxa" w:w="40"/>
              <w:left w:type="dxa" w:w="70"/>
              <w:bottom w:type="dxa" w:w="40"/>
              <w:right w:type="dxa" w:w="70"/>
            </w:tcMar>
            <w:vAlign w:val="center"/>
          </w:tcPr>
          <w:p>
            <w:pPr>
              <w:spacing w:after="0" w:line="240"/>
              <w:jc w:val="center"/>
            </w:pPr>
            <w:r>
              <w:rPr>
                <w:color w:val="1F1F1F"/>
                <w:sz w:val="14"/>
                <w:szCs w:val="14"/>
              </w:rPr>
              <w:t xml:space="preserve">–</w:t>
            </w:r>
          </w:p>
        </w:tc>
      </w:tr>
      <w:tr>
        <w:trPr>
          <w:cantSplit/>
        </w:trPr>
        <w:tc>
          <w:tcPr>
            <w:tcW w:type="dxa" w:w="70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Int.</w:t>
            </w:r>
          </w:p>
        </w:tc>
        <w:tc>
          <w:tcPr>
            <w:tcW w:type="dxa" w:w="14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Right turn</w:t>
            </w:r>
          </w:p>
        </w:tc>
        <w:tc>
          <w:tcPr>
            <w:tcW w:type="dxa" w:w="10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Total</w:t>
            </w:r>
          </w:p>
        </w:tc>
        <w:tc>
          <w:tcPr>
            <w:tcW w:type="dxa" w:w="10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1,358</w:t>
            </w:r>
          </w:p>
        </w:tc>
        <w:tc>
          <w:tcPr>
            <w:tcW w:type="dxa" w:w="10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NB2</w:t>
            </w:r>
          </w:p>
        </w:tc>
        <w:tc>
          <w:tcPr>
            <w:tcW w:type="dxa" w:w="9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0.47</w:t>
            </w:r>
          </w:p>
        </w:tc>
        <w:tc>
          <w:tcPr>
            <w:tcW w:type="dxa" w:w="15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0.133**</w:t>
            </w:r>
          </w:p>
        </w:tc>
        <w:tc>
          <w:tcPr>
            <w:tcW w:type="dxa" w:w="8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5</w:t>
            </w:r>
          </w:p>
        </w:tc>
        <w:tc>
          <w:tcPr>
            <w:tcW w:type="dxa" w:w="15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0.055*</w:t>
            </w:r>
          </w:p>
        </w:tc>
        <w:tc>
          <w:tcPr>
            <w:tcW w:type="dxa" w:w="13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+17.9</w:t>
            </w:r>
          </w:p>
        </w:tc>
        <w:tc>
          <w:tcPr>
            <w:tcW w:type="dxa" w:w="13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0.000</w:t>
            </w:r>
          </w:p>
        </w:tc>
      </w:tr>
      <w:tr>
        <w:trPr>
          <w:cantSplit/>
        </w:trPr>
        <w:tc>
          <w:tcPr>
            <w:tcW w:type="dxa" w:w="700"/>
            <w:tcMar>
              <w:top w:type="dxa" w:w="40"/>
              <w:left w:type="dxa" w:w="70"/>
              <w:bottom w:type="dxa" w:w="40"/>
              <w:right w:type="dxa" w:w="70"/>
            </w:tcMar>
            <w:vAlign w:val="center"/>
          </w:tcPr>
          <w:p>
            <w:pPr>
              <w:spacing w:after="0" w:line="240"/>
              <w:jc w:val="left"/>
            </w:pPr>
            <w:r>
              <w:rPr>
                <w:color w:val="1F1F1F"/>
                <w:sz w:val="14"/>
                <w:szCs w:val="14"/>
              </w:rPr>
              <w:t xml:space="preserve">Int.</w:t>
            </w:r>
          </w:p>
        </w:tc>
        <w:tc>
          <w:tcPr>
            <w:tcW w:type="dxa" w:w="1400"/>
            <w:tcMar>
              <w:top w:type="dxa" w:w="40"/>
              <w:left w:type="dxa" w:w="70"/>
              <w:bottom w:type="dxa" w:w="40"/>
              <w:right w:type="dxa" w:w="70"/>
            </w:tcMar>
            <w:vAlign w:val="center"/>
          </w:tcPr>
          <w:p>
            <w:pPr>
              <w:spacing w:after="0" w:line="240"/>
              <w:jc w:val="center"/>
            </w:pPr>
            <w:r>
              <w:rPr>
                <w:color w:val="1F1F1F"/>
                <w:sz w:val="14"/>
                <w:szCs w:val="14"/>
              </w:rPr>
              <w:t xml:space="preserve">Right turn</w:t>
            </w:r>
          </w:p>
        </w:tc>
        <w:tc>
          <w:tcPr>
            <w:tcW w:type="dxa" w:w="1000"/>
            <w:tcMar>
              <w:top w:type="dxa" w:w="40"/>
              <w:left w:type="dxa" w:w="70"/>
              <w:bottom w:type="dxa" w:w="40"/>
              <w:right w:type="dxa" w:w="70"/>
            </w:tcMar>
            <w:vAlign w:val="center"/>
          </w:tcPr>
          <w:p>
            <w:pPr>
              <w:spacing w:after="0" w:line="240"/>
              <w:jc w:val="center"/>
            </w:pPr>
            <w:r>
              <w:rPr>
                <w:color w:val="1F1F1F"/>
                <w:sz w:val="14"/>
                <w:szCs w:val="14"/>
              </w:rPr>
              <w:t xml:space="preserve">KAB</w:t>
            </w:r>
          </w:p>
        </w:tc>
        <w:tc>
          <w:tcPr>
            <w:tcW w:type="dxa" w:w="1000"/>
            <w:tcMar>
              <w:top w:type="dxa" w:w="40"/>
              <w:left w:type="dxa" w:w="70"/>
              <w:bottom w:type="dxa" w:w="40"/>
              <w:right w:type="dxa" w:w="70"/>
            </w:tcMar>
            <w:vAlign w:val="center"/>
          </w:tcPr>
          <w:p>
            <w:pPr>
              <w:spacing w:after="0" w:line="240"/>
              <w:jc w:val="center"/>
            </w:pPr>
            <w:r>
              <w:rPr>
                <w:color w:val="1F1F1F"/>
                <w:sz w:val="14"/>
                <w:szCs w:val="14"/>
              </w:rPr>
              <w:t xml:space="preserve">68</w:t>
            </w:r>
          </w:p>
        </w:tc>
        <w:tc>
          <w:tcPr>
            <w:tcW w:type="dxa" w:w="1000"/>
            <w:tcMar>
              <w:top w:type="dxa" w:w="40"/>
              <w:left w:type="dxa" w:w="70"/>
              <w:bottom w:type="dxa" w:w="40"/>
              <w:right w:type="dxa" w:w="70"/>
            </w:tcMar>
            <w:vAlign w:val="center"/>
          </w:tcPr>
          <w:p>
            <w:pPr>
              <w:spacing w:after="0" w:line="240"/>
              <w:jc w:val="center"/>
            </w:pPr>
            <w:r>
              <w:rPr>
                <w:color w:val="1F1F1F"/>
                <w:sz w:val="14"/>
                <w:szCs w:val="14"/>
              </w:rPr>
              <w:t xml:space="preserve">Firth</w:t>
            </w:r>
          </w:p>
        </w:tc>
        <w:tc>
          <w:tcPr>
            <w:tcW w:type="dxa" w:w="900"/>
            <w:tcMar>
              <w:top w:type="dxa" w:w="40"/>
              <w:left w:type="dxa" w:w="70"/>
              <w:bottom w:type="dxa" w:w="40"/>
              <w:right w:type="dxa" w:w="70"/>
            </w:tcMar>
            <w:vAlign w:val="center"/>
          </w:tcPr>
          <w:p>
            <w:pPr>
              <w:spacing w:after="0" w:line="240"/>
              <w:jc w:val="center"/>
            </w:pPr>
            <w:r>
              <w:rPr>
                <w:color w:val="1F1F1F"/>
                <w:sz w:val="14"/>
                <w:szCs w:val="14"/>
              </w:rPr>
              <w:t xml:space="preserve">1.13</w:t>
            </w:r>
          </w:p>
        </w:tc>
        <w:tc>
          <w:tcPr>
            <w:tcW w:type="dxa" w:w="1500"/>
            <w:tcMar>
              <w:top w:type="dxa" w:w="40"/>
              <w:left w:type="dxa" w:w="70"/>
              <w:bottom w:type="dxa" w:w="40"/>
              <w:right w:type="dxa" w:w="70"/>
            </w:tcMar>
            <w:vAlign w:val="center"/>
          </w:tcPr>
          <w:p>
            <w:pPr>
              <w:spacing w:after="0" w:line="240"/>
              <w:jc w:val="center"/>
            </w:pPr>
            <w:r>
              <w:rPr>
                <w:color w:val="1F1F1F"/>
                <w:sz w:val="14"/>
                <w:szCs w:val="14"/>
              </w:rPr>
              <w:t xml:space="preserve">-0.004</w:t>
            </w:r>
          </w:p>
        </w:tc>
        <w:tc>
          <w:tcPr>
            <w:tcW w:type="dxa" w:w="800"/>
            <w:tcMar>
              <w:top w:type="dxa" w:w="40"/>
              <w:left w:type="dxa" w:w="70"/>
              <w:bottom w:type="dxa" w:w="40"/>
              <w:right w:type="dxa" w:w="70"/>
            </w:tcMar>
            <w:vAlign w:val="center"/>
          </w:tcPr>
          <w:p>
            <w:pPr>
              <w:spacing w:after="0" w:line="240"/>
              <w:jc w:val="center"/>
            </w:pPr>
            <w:r>
              <w:rPr>
                <w:color w:val="1F1F1F"/>
                <w:sz w:val="14"/>
                <w:szCs w:val="14"/>
              </w:rPr>
              <w:t xml:space="preserve">0</w:t>
            </w:r>
          </w:p>
        </w:tc>
        <w:tc>
          <w:tcPr>
            <w:tcW w:type="dxa" w:w="1500"/>
            <w:tcMar>
              <w:top w:type="dxa" w:w="40"/>
              <w:left w:type="dxa" w:w="70"/>
              <w:bottom w:type="dxa" w:w="40"/>
              <w:right w:type="dxa" w:w="70"/>
            </w:tcMar>
            <w:vAlign w:val="center"/>
          </w:tcPr>
          <w:p>
            <w:pPr>
              <w:spacing w:after="0" w:line="240"/>
              <w:jc w:val="center"/>
            </w:pPr>
            <w:r>
              <w:rPr>
                <w:color w:val="1F1F1F"/>
                <w:sz w:val="14"/>
                <w:szCs w:val="14"/>
              </w:rPr>
              <w:t xml:space="preserve">-0.004</w:t>
            </w:r>
          </w:p>
        </w:tc>
        <w:tc>
          <w:tcPr>
            <w:tcW w:type="dxa" w:w="1300"/>
            <w:tcMar>
              <w:top w:type="dxa" w:w="40"/>
              <w:left w:type="dxa" w:w="70"/>
              <w:bottom w:type="dxa" w:w="40"/>
              <w:right w:type="dxa" w:w="70"/>
            </w:tcMar>
            <w:vAlign w:val="center"/>
          </w:tcPr>
          <w:p>
            <w:pPr>
              <w:spacing w:after="0" w:line="240"/>
              <w:jc w:val="center"/>
            </w:pPr>
            <w:r>
              <w:rPr>
                <w:color w:val="1F1F1F"/>
                <w:sz w:val="14"/>
                <w:szCs w:val="14"/>
              </w:rPr>
              <w:t xml:space="preserve">–</w:t>
            </w:r>
          </w:p>
        </w:tc>
        <w:tc>
          <w:tcPr>
            <w:tcW w:type="dxa" w:w="1300"/>
            <w:tcMar>
              <w:top w:type="dxa" w:w="40"/>
              <w:left w:type="dxa" w:w="70"/>
              <w:bottom w:type="dxa" w:w="40"/>
              <w:right w:type="dxa" w:w="70"/>
            </w:tcMar>
            <w:vAlign w:val="center"/>
          </w:tcPr>
          <w:p>
            <w:pPr>
              <w:spacing w:after="0" w:line="240"/>
              <w:jc w:val="center"/>
            </w:pPr>
            <w:r>
              <w:rPr>
                <w:color w:val="1F1F1F"/>
                <w:sz w:val="14"/>
                <w:szCs w:val="14"/>
              </w:rPr>
              <w:t xml:space="preserve">–</w:t>
            </w:r>
          </w:p>
        </w:tc>
      </w:tr>
      <w:tr>
        <w:trPr>
          <w:cantSplit/>
        </w:trPr>
        <w:tc>
          <w:tcPr>
            <w:tcW w:type="dxa" w:w="70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Int.</w:t>
            </w:r>
          </w:p>
        </w:tc>
        <w:tc>
          <w:tcPr>
            <w:tcW w:type="dxa" w:w="14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Rear end</w:t>
            </w:r>
          </w:p>
        </w:tc>
        <w:tc>
          <w:tcPr>
            <w:tcW w:type="dxa" w:w="10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Total</w:t>
            </w:r>
          </w:p>
        </w:tc>
        <w:tc>
          <w:tcPr>
            <w:tcW w:type="dxa" w:w="10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25,212</w:t>
            </w:r>
          </w:p>
        </w:tc>
        <w:tc>
          <w:tcPr>
            <w:tcW w:type="dxa" w:w="10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NB2</w:t>
            </w:r>
          </w:p>
        </w:tc>
        <w:tc>
          <w:tcPr>
            <w:tcW w:type="dxa" w:w="9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0.35</w:t>
            </w:r>
          </w:p>
        </w:tc>
        <w:tc>
          <w:tcPr>
            <w:tcW w:type="dxa" w:w="15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0.193**</w:t>
            </w:r>
          </w:p>
        </w:tc>
        <w:tc>
          <w:tcPr>
            <w:tcW w:type="dxa" w:w="8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7</w:t>
            </w:r>
          </w:p>
        </w:tc>
        <w:tc>
          <w:tcPr>
            <w:tcW w:type="dxa" w:w="15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0.093**</w:t>
            </w:r>
          </w:p>
        </w:tc>
        <w:tc>
          <w:tcPr>
            <w:tcW w:type="dxa" w:w="13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+6.0</w:t>
            </w:r>
          </w:p>
        </w:tc>
        <w:tc>
          <w:tcPr>
            <w:tcW w:type="dxa" w:w="13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0.001</w:t>
            </w:r>
          </w:p>
        </w:tc>
      </w:tr>
      <w:tr>
        <w:trPr>
          <w:cantSplit/>
        </w:trPr>
        <w:tc>
          <w:tcPr>
            <w:tcW w:type="dxa" w:w="700"/>
            <w:tcMar>
              <w:top w:type="dxa" w:w="40"/>
              <w:left w:type="dxa" w:w="70"/>
              <w:bottom w:type="dxa" w:w="40"/>
              <w:right w:type="dxa" w:w="70"/>
            </w:tcMar>
            <w:vAlign w:val="center"/>
          </w:tcPr>
          <w:p>
            <w:pPr>
              <w:spacing w:after="0" w:line="240"/>
              <w:jc w:val="left"/>
            </w:pPr>
            <w:r>
              <w:rPr>
                <w:color w:val="1F1F1F"/>
                <w:sz w:val="14"/>
                <w:szCs w:val="14"/>
              </w:rPr>
              <w:t xml:space="preserve">Int.</w:t>
            </w:r>
          </w:p>
        </w:tc>
        <w:tc>
          <w:tcPr>
            <w:tcW w:type="dxa" w:w="1400"/>
            <w:tcMar>
              <w:top w:type="dxa" w:w="40"/>
              <w:left w:type="dxa" w:w="70"/>
              <w:bottom w:type="dxa" w:w="40"/>
              <w:right w:type="dxa" w:w="70"/>
            </w:tcMar>
            <w:vAlign w:val="center"/>
          </w:tcPr>
          <w:p>
            <w:pPr>
              <w:spacing w:after="0" w:line="240"/>
              <w:jc w:val="center"/>
            </w:pPr>
            <w:r>
              <w:rPr>
                <w:color w:val="1F1F1F"/>
                <w:sz w:val="14"/>
                <w:szCs w:val="14"/>
              </w:rPr>
              <w:t xml:space="preserve">Rear end</w:t>
            </w:r>
          </w:p>
        </w:tc>
        <w:tc>
          <w:tcPr>
            <w:tcW w:type="dxa" w:w="1000"/>
            <w:tcMar>
              <w:top w:type="dxa" w:w="40"/>
              <w:left w:type="dxa" w:w="70"/>
              <w:bottom w:type="dxa" w:w="40"/>
              <w:right w:type="dxa" w:w="70"/>
            </w:tcMar>
            <w:vAlign w:val="center"/>
          </w:tcPr>
          <w:p>
            <w:pPr>
              <w:spacing w:after="0" w:line="240"/>
              <w:jc w:val="center"/>
            </w:pPr>
            <w:r>
              <w:rPr>
                <w:color w:val="1F1F1F"/>
                <w:sz w:val="14"/>
                <w:szCs w:val="14"/>
              </w:rPr>
              <w:t xml:space="preserve">KAB</w:t>
            </w:r>
          </w:p>
        </w:tc>
        <w:tc>
          <w:tcPr>
            <w:tcW w:type="dxa" w:w="1000"/>
            <w:tcMar>
              <w:top w:type="dxa" w:w="40"/>
              <w:left w:type="dxa" w:w="70"/>
              <w:bottom w:type="dxa" w:w="40"/>
              <w:right w:type="dxa" w:w="70"/>
            </w:tcMar>
            <w:vAlign w:val="center"/>
          </w:tcPr>
          <w:p>
            <w:pPr>
              <w:spacing w:after="0" w:line="240"/>
              <w:jc w:val="center"/>
            </w:pPr>
            <w:r>
              <w:rPr>
                <w:color w:val="1F1F1F"/>
                <w:sz w:val="14"/>
                <w:szCs w:val="14"/>
              </w:rPr>
              <w:t xml:space="preserve">1,578</w:t>
            </w:r>
          </w:p>
        </w:tc>
        <w:tc>
          <w:tcPr>
            <w:tcW w:type="dxa" w:w="1000"/>
            <w:tcMar>
              <w:top w:type="dxa" w:w="40"/>
              <w:left w:type="dxa" w:w="70"/>
              <w:bottom w:type="dxa" w:w="40"/>
              <w:right w:type="dxa" w:w="70"/>
            </w:tcMar>
            <w:vAlign w:val="center"/>
          </w:tcPr>
          <w:p>
            <w:pPr>
              <w:spacing w:after="0" w:line="240"/>
              <w:jc w:val="center"/>
            </w:pPr>
            <w:r>
              <w:rPr>
                <w:color w:val="1F1F1F"/>
                <w:sz w:val="14"/>
                <w:szCs w:val="14"/>
              </w:rPr>
              <w:t xml:space="preserve">NB2</w:t>
            </w:r>
          </w:p>
        </w:tc>
        <w:tc>
          <w:tcPr>
            <w:tcW w:type="dxa" w:w="900"/>
            <w:tcMar>
              <w:top w:type="dxa" w:w="40"/>
              <w:left w:type="dxa" w:w="70"/>
              <w:bottom w:type="dxa" w:w="40"/>
              <w:right w:type="dxa" w:w="70"/>
            </w:tcMar>
            <w:vAlign w:val="center"/>
          </w:tcPr>
          <w:p>
            <w:pPr>
              <w:spacing w:after="0" w:line="240"/>
              <w:jc w:val="center"/>
            </w:pPr>
            <w:r>
              <w:rPr>
                <w:color w:val="1F1F1F"/>
                <w:sz w:val="14"/>
                <w:szCs w:val="14"/>
              </w:rPr>
              <w:t xml:space="preserve">0.25</w:t>
            </w:r>
          </w:p>
        </w:tc>
        <w:tc>
          <w:tcPr>
            <w:tcW w:type="dxa" w:w="1500"/>
            <w:tcMar>
              <w:top w:type="dxa" w:w="40"/>
              <w:left w:type="dxa" w:w="70"/>
              <w:bottom w:type="dxa" w:w="40"/>
              <w:right w:type="dxa" w:w="70"/>
            </w:tcMar>
            <w:vAlign w:val="center"/>
          </w:tcPr>
          <w:p>
            <w:pPr>
              <w:spacing w:after="0" w:line="240"/>
              <w:jc w:val="center"/>
            </w:pPr>
            <w:r>
              <w:rPr>
                <w:color w:val="1F1F1F"/>
                <w:sz w:val="14"/>
                <w:szCs w:val="14"/>
              </w:rPr>
              <w:t xml:space="preserve">0.161**</w:t>
            </w:r>
          </w:p>
        </w:tc>
        <w:tc>
          <w:tcPr>
            <w:tcW w:type="dxa" w:w="800"/>
            <w:tcMar>
              <w:top w:type="dxa" w:w="40"/>
              <w:left w:type="dxa" w:w="70"/>
              <w:bottom w:type="dxa" w:w="40"/>
              <w:right w:type="dxa" w:w="70"/>
            </w:tcMar>
            <w:vAlign w:val="center"/>
          </w:tcPr>
          <w:p>
            <w:pPr>
              <w:spacing w:after="0" w:line="240"/>
              <w:jc w:val="center"/>
            </w:pPr>
            <w:r>
              <w:rPr>
                <w:color w:val="1F1F1F"/>
                <w:sz w:val="14"/>
                <w:szCs w:val="14"/>
              </w:rPr>
              <w:t xml:space="preserve">6</w:t>
            </w:r>
          </w:p>
        </w:tc>
        <w:tc>
          <w:tcPr>
            <w:tcW w:type="dxa" w:w="1500"/>
            <w:tcMar>
              <w:top w:type="dxa" w:w="40"/>
              <w:left w:type="dxa" w:w="70"/>
              <w:bottom w:type="dxa" w:w="40"/>
              <w:right w:type="dxa" w:w="70"/>
            </w:tcMar>
            <w:vAlign w:val="center"/>
          </w:tcPr>
          <w:p>
            <w:pPr>
              <w:spacing w:after="0" w:line="240"/>
              <w:jc w:val="center"/>
            </w:pPr>
            <w:r>
              <w:rPr>
                <w:color w:val="1F1F1F"/>
                <w:sz w:val="14"/>
                <w:szCs w:val="14"/>
              </w:rPr>
              <w:t xml:space="preserve">0.076**</w:t>
            </w:r>
          </w:p>
        </w:tc>
        <w:tc>
          <w:tcPr>
            <w:tcW w:type="dxa" w:w="1300"/>
            <w:tcMar>
              <w:top w:type="dxa" w:w="40"/>
              <w:left w:type="dxa" w:w="70"/>
              <w:bottom w:type="dxa" w:w="40"/>
              <w:right w:type="dxa" w:w="70"/>
            </w:tcMar>
            <w:vAlign w:val="center"/>
          </w:tcPr>
          <w:p>
            <w:pPr>
              <w:spacing w:after="0" w:line="240"/>
              <w:jc w:val="center"/>
            </w:pPr>
            <w:r>
              <w:rPr>
                <w:color w:val="1F1F1F"/>
                <w:sz w:val="14"/>
                <w:szCs w:val="14"/>
              </w:rPr>
              <w:t xml:space="preserve">-17.6</w:t>
            </w:r>
          </w:p>
        </w:tc>
        <w:tc>
          <w:tcPr>
            <w:tcW w:type="dxa" w:w="1300"/>
            <w:tcMar>
              <w:top w:type="dxa" w:w="40"/>
              <w:left w:type="dxa" w:w="70"/>
              <w:bottom w:type="dxa" w:w="40"/>
              <w:right w:type="dxa" w:w="70"/>
            </w:tcMar>
            <w:vAlign w:val="center"/>
          </w:tcPr>
          <w:p>
            <w:pPr>
              <w:spacing w:after="0" w:line="240"/>
              <w:jc w:val="center"/>
            </w:pPr>
            <w:r>
              <w:rPr>
                <w:color w:val="1F1F1F"/>
                <w:sz w:val="14"/>
                <w:szCs w:val="14"/>
              </w:rPr>
              <w:t xml:space="preserve">0.428</w:t>
            </w:r>
          </w:p>
        </w:tc>
      </w:tr>
      <w:tr>
        <w:trPr>
          <w:cantSplit/>
        </w:trPr>
        <w:tc>
          <w:tcPr>
            <w:tcW w:type="dxa" w:w="70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Int.</w:t>
            </w:r>
          </w:p>
        </w:tc>
        <w:tc>
          <w:tcPr>
            <w:tcW w:type="dxa" w:w="14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Rear end</w:t>
            </w:r>
          </w:p>
        </w:tc>
        <w:tc>
          <w:tcPr>
            <w:tcW w:type="dxa" w:w="10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KSI</w:t>
            </w:r>
          </w:p>
        </w:tc>
        <w:tc>
          <w:tcPr>
            <w:tcW w:type="dxa" w:w="10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224</w:t>
            </w:r>
          </w:p>
        </w:tc>
        <w:tc>
          <w:tcPr>
            <w:tcW w:type="dxa" w:w="10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NB2</w:t>
            </w:r>
          </w:p>
        </w:tc>
        <w:tc>
          <w:tcPr>
            <w:tcW w:type="dxa" w:w="9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0.18</w:t>
            </w:r>
          </w:p>
        </w:tc>
        <w:tc>
          <w:tcPr>
            <w:tcW w:type="dxa" w:w="15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0.084**</w:t>
            </w:r>
          </w:p>
        </w:tc>
        <w:tc>
          <w:tcPr>
            <w:tcW w:type="dxa" w:w="8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2</w:t>
            </w:r>
          </w:p>
        </w:tc>
        <w:tc>
          <w:tcPr>
            <w:tcW w:type="dxa" w:w="15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0.042</w:t>
            </w:r>
          </w:p>
        </w:tc>
        <w:tc>
          <w:tcPr>
            <w:tcW w:type="dxa" w:w="13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-25.9</w:t>
            </w:r>
          </w:p>
        </w:tc>
        <w:tc>
          <w:tcPr>
            <w:tcW w:type="dxa" w:w="13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0.930</w:t>
            </w:r>
          </w:p>
        </w:tc>
      </w:tr>
      <w:tr>
        <w:trPr>
          <w:cantSplit/>
        </w:trPr>
        <w:tc>
          <w:tcPr>
            <w:tcW w:type="dxa" w:w="700"/>
            <w:tcMar>
              <w:top w:type="dxa" w:w="40"/>
              <w:left w:type="dxa" w:w="70"/>
              <w:bottom w:type="dxa" w:w="40"/>
              <w:right w:type="dxa" w:w="70"/>
            </w:tcMar>
            <w:vAlign w:val="center"/>
          </w:tcPr>
          <w:p>
            <w:pPr>
              <w:spacing w:after="0" w:line="240"/>
              <w:jc w:val="left"/>
            </w:pPr>
            <w:r>
              <w:rPr>
                <w:color w:val="1F1F1F"/>
                <w:sz w:val="14"/>
                <w:szCs w:val="14"/>
              </w:rPr>
              <w:t xml:space="preserve">Int.</w:t>
            </w:r>
          </w:p>
        </w:tc>
        <w:tc>
          <w:tcPr>
            <w:tcW w:type="dxa" w:w="1400"/>
            <w:tcMar>
              <w:top w:type="dxa" w:w="40"/>
              <w:left w:type="dxa" w:w="70"/>
              <w:bottom w:type="dxa" w:w="40"/>
              <w:right w:type="dxa" w:w="70"/>
            </w:tcMar>
            <w:vAlign w:val="center"/>
          </w:tcPr>
          <w:p>
            <w:pPr>
              <w:spacing w:after="0" w:line="240"/>
              <w:jc w:val="center"/>
            </w:pPr>
            <w:r>
              <w:rPr>
                <w:color w:val="1F1F1F"/>
                <w:sz w:val="14"/>
                <w:szCs w:val="14"/>
              </w:rPr>
              <w:t xml:space="preserve">Sideswipe</w:t>
            </w:r>
          </w:p>
        </w:tc>
        <w:tc>
          <w:tcPr>
            <w:tcW w:type="dxa" w:w="1000"/>
            <w:tcMar>
              <w:top w:type="dxa" w:w="40"/>
              <w:left w:type="dxa" w:w="70"/>
              <w:bottom w:type="dxa" w:w="40"/>
              <w:right w:type="dxa" w:w="70"/>
            </w:tcMar>
            <w:vAlign w:val="center"/>
          </w:tcPr>
          <w:p>
            <w:pPr>
              <w:spacing w:after="0" w:line="240"/>
              <w:jc w:val="center"/>
            </w:pPr>
            <w:r>
              <w:rPr>
                <w:color w:val="1F1F1F"/>
                <w:sz w:val="14"/>
                <w:szCs w:val="14"/>
              </w:rPr>
              <w:t xml:space="preserve">Total</w:t>
            </w:r>
          </w:p>
        </w:tc>
        <w:tc>
          <w:tcPr>
            <w:tcW w:type="dxa" w:w="1000"/>
            <w:tcMar>
              <w:top w:type="dxa" w:w="40"/>
              <w:left w:type="dxa" w:w="70"/>
              <w:bottom w:type="dxa" w:w="40"/>
              <w:right w:type="dxa" w:w="70"/>
            </w:tcMar>
            <w:vAlign w:val="center"/>
          </w:tcPr>
          <w:p>
            <w:pPr>
              <w:spacing w:after="0" w:line="240"/>
              <w:jc w:val="center"/>
            </w:pPr>
            <w:r>
              <w:rPr>
                <w:color w:val="1F1F1F"/>
                <w:sz w:val="14"/>
                <w:szCs w:val="14"/>
              </w:rPr>
              <w:t xml:space="preserve">7,429</w:t>
            </w:r>
          </w:p>
        </w:tc>
        <w:tc>
          <w:tcPr>
            <w:tcW w:type="dxa" w:w="1000"/>
            <w:tcMar>
              <w:top w:type="dxa" w:w="40"/>
              <w:left w:type="dxa" w:w="70"/>
              <w:bottom w:type="dxa" w:w="40"/>
              <w:right w:type="dxa" w:w="70"/>
            </w:tcMar>
            <w:vAlign w:val="center"/>
          </w:tcPr>
          <w:p>
            <w:pPr>
              <w:spacing w:after="0" w:line="240"/>
              <w:jc w:val="center"/>
            </w:pPr>
            <w:r>
              <w:rPr>
                <w:color w:val="1F1F1F"/>
                <w:sz w:val="14"/>
                <w:szCs w:val="14"/>
              </w:rPr>
              <w:t xml:space="preserve">NB2</w:t>
            </w:r>
          </w:p>
        </w:tc>
        <w:tc>
          <w:tcPr>
            <w:tcW w:type="dxa" w:w="900"/>
            <w:tcMar>
              <w:top w:type="dxa" w:w="40"/>
              <w:left w:type="dxa" w:w="70"/>
              <w:bottom w:type="dxa" w:w="40"/>
              <w:right w:type="dxa" w:w="70"/>
            </w:tcMar>
            <w:vAlign w:val="center"/>
          </w:tcPr>
          <w:p>
            <w:pPr>
              <w:spacing w:after="0" w:line="240"/>
              <w:jc w:val="center"/>
            </w:pPr>
            <w:r>
              <w:rPr>
                <w:color w:val="1F1F1F"/>
                <w:sz w:val="14"/>
                <w:szCs w:val="14"/>
              </w:rPr>
              <w:t xml:space="preserve">0.35</w:t>
            </w:r>
          </w:p>
        </w:tc>
        <w:tc>
          <w:tcPr>
            <w:tcW w:type="dxa" w:w="1500"/>
            <w:tcMar>
              <w:top w:type="dxa" w:w="40"/>
              <w:left w:type="dxa" w:w="70"/>
              <w:bottom w:type="dxa" w:w="40"/>
              <w:right w:type="dxa" w:w="70"/>
            </w:tcMar>
            <w:vAlign w:val="center"/>
          </w:tcPr>
          <w:p>
            <w:pPr>
              <w:spacing w:after="0" w:line="240"/>
              <w:jc w:val="center"/>
            </w:pPr>
            <w:r>
              <w:rPr>
                <w:color w:val="1F1F1F"/>
                <w:sz w:val="14"/>
                <w:szCs w:val="14"/>
              </w:rPr>
              <w:t xml:space="preserve">0.168**</w:t>
            </w:r>
          </w:p>
        </w:tc>
        <w:tc>
          <w:tcPr>
            <w:tcW w:type="dxa" w:w="800"/>
            <w:tcMar>
              <w:top w:type="dxa" w:w="40"/>
              <w:left w:type="dxa" w:w="70"/>
              <w:bottom w:type="dxa" w:w="40"/>
              <w:right w:type="dxa" w:w="70"/>
            </w:tcMar>
            <w:vAlign w:val="center"/>
          </w:tcPr>
          <w:p>
            <w:pPr>
              <w:spacing w:after="0" w:line="240"/>
              <w:jc w:val="center"/>
            </w:pPr>
            <w:r>
              <w:rPr>
                <w:color w:val="1F1F1F"/>
                <w:sz w:val="14"/>
                <w:szCs w:val="14"/>
              </w:rPr>
              <w:t xml:space="preserve">5</w:t>
            </w:r>
          </w:p>
        </w:tc>
        <w:tc>
          <w:tcPr>
            <w:tcW w:type="dxa" w:w="1500"/>
            <w:tcMar>
              <w:top w:type="dxa" w:w="40"/>
              <w:left w:type="dxa" w:w="70"/>
              <w:bottom w:type="dxa" w:w="40"/>
              <w:right w:type="dxa" w:w="70"/>
            </w:tcMar>
            <w:vAlign w:val="center"/>
          </w:tcPr>
          <w:p>
            <w:pPr>
              <w:spacing w:after="0" w:line="240"/>
              <w:jc w:val="center"/>
            </w:pPr>
            <w:r>
              <w:rPr>
                <w:color w:val="1F1F1F"/>
                <w:sz w:val="14"/>
                <w:szCs w:val="14"/>
              </w:rPr>
              <w:t xml:space="preserve">0.077**</w:t>
            </w:r>
          </w:p>
        </w:tc>
        <w:tc>
          <w:tcPr>
            <w:tcW w:type="dxa" w:w="1300"/>
            <w:tcMar>
              <w:top w:type="dxa" w:w="40"/>
              <w:left w:type="dxa" w:w="70"/>
              <w:bottom w:type="dxa" w:w="40"/>
              <w:right w:type="dxa" w:w="70"/>
            </w:tcMar>
            <w:vAlign w:val="center"/>
          </w:tcPr>
          <w:p>
            <w:pPr>
              <w:spacing w:after="0" w:line="240"/>
              <w:jc w:val="center"/>
            </w:pPr>
            <w:r>
              <w:rPr>
                <w:color w:val="1F1F1F"/>
                <w:sz w:val="14"/>
                <w:szCs w:val="14"/>
              </w:rPr>
              <w:t xml:space="preserve">+14.2</w:t>
            </w:r>
          </w:p>
        </w:tc>
        <w:tc>
          <w:tcPr>
            <w:tcW w:type="dxa" w:w="1300"/>
            <w:tcMar>
              <w:top w:type="dxa" w:w="40"/>
              <w:left w:type="dxa" w:w="70"/>
              <w:bottom w:type="dxa" w:w="40"/>
              <w:right w:type="dxa" w:w="70"/>
            </w:tcMar>
            <w:vAlign w:val="center"/>
          </w:tcPr>
          <w:p>
            <w:pPr>
              <w:spacing w:after="0" w:line="240"/>
              <w:jc w:val="center"/>
            </w:pPr>
            <w:r>
              <w:rPr>
                <w:color w:val="1F1F1F"/>
                <w:sz w:val="14"/>
                <w:szCs w:val="14"/>
              </w:rPr>
              <w:t xml:space="preserve">0.000</w:t>
            </w:r>
          </w:p>
        </w:tc>
      </w:tr>
      <w:tr>
        <w:trPr>
          <w:cantSplit/>
        </w:trPr>
        <w:tc>
          <w:tcPr>
            <w:tcW w:type="dxa" w:w="70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Int.</w:t>
            </w:r>
          </w:p>
        </w:tc>
        <w:tc>
          <w:tcPr>
            <w:tcW w:type="dxa" w:w="14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Sideswipe</w:t>
            </w:r>
          </w:p>
        </w:tc>
        <w:tc>
          <w:tcPr>
            <w:tcW w:type="dxa" w:w="10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KAB</w:t>
            </w:r>
          </w:p>
        </w:tc>
        <w:tc>
          <w:tcPr>
            <w:tcW w:type="dxa" w:w="10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161</w:t>
            </w:r>
          </w:p>
        </w:tc>
        <w:tc>
          <w:tcPr>
            <w:tcW w:type="dxa" w:w="10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NB2</w:t>
            </w:r>
          </w:p>
        </w:tc>
        <w:tc>
          <w:tcPr>
            <w:tcW w:type="dxa" w:w="9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0.54</w:t>
            </w:r>
          </w:p>
        </w:tc>
        <w:tc>
          <w:tcPr>
            <w:tcW w:type="dxa" w:w="15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0.003</w:t>
            </w:r>
          </w:p>
        </w:tc>
        <w:tc>
          <w:tcPr>
            <w:tcW w:type="dxa" w:w="8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w:t>
            </w:r>
          </w:p>
        </w:tc>
        <w:tc>
          <w:tcPr>
            <w:tcW w:type="dxa" w:w="15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0.003</w:t>
            </w:r>
          </w:p>
        </w:tc>
        <w:tc>
          <w:tcPr>
            <w:tcW w:type="dxa" w:w="13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-4.5</w:t>
            </w:r>
          </w:p>
        </w:tc>
        <w:tc>
          <w:tcPr>
            <w:tcW w:type="dxa" w:w="13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0.025</w:t>
            </w:r>
          </w:p>
        </w:tc>
      </w:tr>
      <w:tr>
        <w:trPr>
          <w:cantSplit/>
        </w:trPr>
        <w:tc>
          <w:tcPr>
            <w:tcW w:type="dxa" w:w="700"/>
            <w:tcMar>
              <w:top w:type="dxa" w:w="40"/>
              <w:left w:type="dxa" w:w="70"/>
              <w:bottom w:type="dxa" w:w="40"/>
              <w:right w:type="dxa" w:w="70"/>
            </w:tcMar>
            <w:vAlign w:val="center"/>
          </w:tcPr>
          <w:p>
            <w:pPr>
              <w:spacing w:after="0" w:line="240"/>
              <w:jc w:val="left"/>
            </w:pPr>
            <w:r>
              <w:rPr>
                <w:color w:val="1F1F1F"/>
                <w:sz w:val="14"/>
                <w:szCs w:val="14"/>
              </w:rPr>
              <w:t xml:space="preserve">Int.</w:t>
            </w:r>
          </w:p>
        </w:tc>
        <w:tc>
          <w:tcPr>
            <w:tcW w:type="dxa" w:w="1400"/>
            <w:tcMar>
              <w:top w:type="dxa" w:w="40"/>
              <w:left w:type="dxa" w:w="70"/>
              <w:bottom w:type="dxa" w:w="40"/>
              <w:right w:type="dxa" w:w="70"/>
            </w:tcMar>
            <w:vAlign w:val="center"/>
          </w:tcPr>
          <w:p>
            <w:pPr>
              <w:spacing w:after="0" w:line="240"/>
              <w:jc w:val="center"/>
            </w:pPr>
            <w:r>
              <w:rPr>
                <w:color w:val="1F1F1F"/>
                <w:sz w:val="14"/>
                <w:szCs w:val="14"/>
              </w:rPr>
              <w:t xml:space="preserve">Sideswipe</w:t>
            </w:r>
          </w:p>
        </w:tc>
        <w:tc>
          <w:tcPr>
            <w:tcW w:type="dxa" w:w="1000"/>
            <w:tcMar>
              <w:top w:type="dxa" w:w="40"/>
              <w:left w:type="dxa" w:w="70"/>
              <w:bottom w:type="dxa" w:w="40"/>
              <w:right w:type="dxa" w:w="70"/>
            </w:tcMar>
            <w:vAlign w:val="center"/>
          </w:tcPr>
          <w:p>
            <w:pPr>
              <w:spacing w:after="0" w:line="240"/>
              <w:jc w:val="center"/>
            </w:pPr>
            <w:r>
              <w:rPr>
                <w:color w:val="1F1F1F"/>
                <w:sz w:val="14"/>
                <w:szCs w:val="14"/>
              </w:rPr>
              <w:t xml:space="preserve">KSI</w:t>
            </w:r>
          </w:p>
        </w:tc>
        <w:tc>
          <w:tcPr>
            <w:tcW w:type="dxa" w:w="1000"/>
            <w:tcMar>
              <w:top w:type="dxa" w:w="40"/>
              <w:left w:type="dxa" w:w="70"/>
              <w:bottom w:type="dxa" w:w="40"/>
              <w:right w:type="dxa" w:w="70"/>
            </w:tcMar>
            <w:vAlign w:val="center"/>
          </w:tcPr>
          <w:p>
            <w:pPr>
              <w:spacing w:after="0" w:line="240"/>
              <w:jc w:val="center"/>
            </w:pPr>
            <w:r>
              <w:rPr>
                <w:color w:val="1F1F1F"/>
                <w:sz w:val="14"/>
                <w:szCs w:val="14"/>
              </w:rPr>
              <w:t xml:space="preserve">34</w:t>
            </w:r>
          </w:p>
        </w:tc>
        <w:tc>
          <w:tcPr>
            <w:tcW w:type="dxa" w:w="1000"/>
            <w:tcMar>
              <w:top w:type="dxa" w:w="40"/>
              <w:left w:type="dxa" w:w="70"/>
              <w:bottom w:type="dxa" w:w="40"/>
              <w:right w:type="dxa" w:w="70"/>
            </w:tcMar>
            <w:vAlign w:val="center"/>
          </w:tcPr>
          <w:p>
            <w:pPr>
              <w:spacing w:after="0" w:line="240"/>
              <w:jc w:val="center"/>
            </w:pPr>
            <w:r>
              <w:rPr>
                <w:color w:val="1F1F1F"/>
                <w:sz w:val="14"/>
                <w:szCs w:val="14"/>
              </w:rPr>
              <w:t xml:space="preserve">Firth</w:t>
            </w:r>
          </w:p>
        </w:tc>
        <w:tc>
          <w:tcPr>
            <w:tcW w:type="dxa" w:w="900"/>
            <w:tcMar>
              <w:top w:type="dxa" w:w="40"/>
              <w:left w:type="dxa" w:w="70"/>
              <w:bottom w:type="dxa" w:w="40"/>
              <w:right w:type="dxa" w:w="70"/>
            </w:tcMar>
            <w:vAlign w:val="center"/>
          </w:tcPr>
          <w:p>
            <w:pPr>
              <w:spacing w:after="0" w:line="240"/>
              <w:jc w:val="center"/>
            </w:pPr>
            <w:r>
              <w:rPr>
                <w:color w:val="1F1F1F"/>
                <w:sz w:val="14"/>
                <w:szCs w:val="14"/>
              </w:rPr>
              <w:t xml:space="preserve">1.00</w:t>
            </w:r>
          </w:p>
        </w:tc>
        <w:tc>
          <w:tcPr>
            <w:tcW w:type="dxa" w:w="1500"/>
            <w:tcMar>
              <w:top w:type="dxa" w:w="40"/>
              <w:left w:type="dxa" w:w="70"/>
              <w:bottom w:type="dxa" w:w="40"/>
              <w:right w:type="dxa" w:w="70"/>
            </w:tcMar>
            <w:vAlign w:val="center"/>
          </w:tcPr>
          <w:p>
            <w:pPr>
              <w:spacing w:after="0" w:line="240"/>
              <w:jc w:val="center"/>
            </w:pPr>
            <w:r>
              <w:rPr>
                <w:color w:val="1F1F1F"/>
                <w:sz w:val="14"/>
                <w:szCs w:val="14"/>
              </w:rPr>
              <w:t xml:space="preserve">-0.004</w:t>
            </w:r>
          </w:p>
        </w:tc>
        <w:tc>
          <w:tcPr>
            <w:tcW w:type="dxa" w:w="800"/>
            <w:tcMar>
              <w:top w:type="dxa" w:w="40"/>
              <w:left w:type="dxa" w:w="70"/>
              <w:bottom w:type="dxa" w:w="40"/>
              <w:right w:type="dxa" w:w="70"/>
            </w:tcMar>
            <w:vAlign w:val="center"/>
          </w:tcPr>
          <w:p>
            <w:pPr>
              <w:spacing w:after="0" w:line="240"/>
              <w:jc w:val="center"/>
            </w:pPr>
            <w:r>
              <w:rPr>
                <w:color w:val="1F1F1F"/>
                <w:sz w:val="14"/>
                <w:szCs w:val="14"/>
              </w:rPr>
              <w:t xml:space="preserve">0</w:t>
            </w:r>
          </w:p>
        </w:tc>
        <w:tc>
          <w:tcPr>
            <w:tcW w:type="dxa" w:w="1500"/>
            <w:tcMar>
              <w:top w:type="dxa" w:w="40"/>
              <w:left w:type="dxa" w:w="70"/>
              <w:bottom w:type="dxa" w:w="40"/>
              <w:right w:type="dxa" w:w="70"/>
            </w:tcMar>
            <w:vAlign w:val="center"/>
          </w:tcPr>
          <w:p>
            <w:pPr>
              <w:spacing w:after="0" w:line="240"/>
              <w:jc w:val="center"/>
            </w:pPr>
            <w:r>
              <w:rPr>
                <w:color w:val="1F1F1F"/>
                <w:sz w:val="14"/>
                <w:szCs w:val="14"/>
              </w:rPr>
              <w:t xml:space="preserve">-0.004</w:t>
            </w:r>
          </w:p>
        </w:tc>
        <w:tc>
          <w:tcPr>
            <w:tcW w:type="dxa" w:w="1300"/>
            <w:tcMar>
              <w:top w:type="dxa" w:w="40"/>
              <w:left w:type="dxa" w:w="70"/>
              <w:bottom w:type="dxa" w:w="40"/>
              <w:right w:type="dxa" w:w="70"/>
            </w:tcMar>
            <w:vAlign w:val="center"/>
          </w:tcPr>
          <w:p>
            <w:pPr>
              <w:spacing w:after="0" w:line="240"/>
              <w:jc w:val="center"/>
            </w:pPr>
            <w:r>
              <w:rPr>
                <w:color w:val="1F1F1F"/>
                <w:sz w:val="14"/>
                <w:szCs w:val="14"/>
              </w:rPr>
              <w:t xml:space="preserve">–</w:t>
            </w:r>
          </w:p>
        </w:tc>
        <w:tc>
          <w:tcPr>
            <w:tcW w:type="dxa" w:w="1300"/>
            <w:tcMar>
              <w:top w:type="dxa" w:w="40"/>
              <w:left w:type="dxa" w:w="70"/>
              <w:bottom w:type="dxa" w:w="40"/>
              <w:right w:type="dxa" w:w="70"/>
            </w:tcMar>
            <w:vAlign w:val="center"/>
          </w:tcPr>
          <w:p>
            <w:pPr>
              <w:spacing w:after="0" w:line="240"/>
              <w:jc w:val="center"/>
            </w:pPr>
            <w:r>
              <w:rPr>
                <w:color w:val="1F1F1F"/>
                <w:sz w:val="14"/>
                <w:szCs w:val="14"/>
              </w:rPr>
              <w:t xml:space="preserve">–</w:t>
            </w:r>
          </w:p>
        </w:tc>
      </w:tr>
      <w:tr>
        <w:trPr>
          <w:cantSplit/>
        </w:trPr>
        <w:tc>
          <w:tcPr>
            <w:tcW w:type="dxa" w:w="70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Int.</w:t>
            </w:r>
          </w:p>
        </w:tc>
        <w:tc>
          <w:tcPr>
            <w:tcW w:type="dxa" w:w="14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Head on</w:t>
            </w:r>
          </w:p>
        </w:tc>
        <w:tc>
          <w:tcPr>
            <w:tcW w:type="dxa" w:w="10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Total</w:t>
            </w:r>
          </w:p>
        </w:tc>
        <w:tc>
          <w:tcPr>
            <w:tcW w:type="dxa" w:w="10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485</w:t>
            </w:r>
          </w:p>
        </w:tc>
        <w:tc>
          <w:tcPr>
            <w:tcW w:type="dxa" w:w="10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NB2</w:t>
            </w:r>
          </w:p>
        </w:tc>
        <w:tc>
          <w:tcPr>
            <w:tcW w:type="dxa" w:w="9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0.30</w:t>
            </w:r>
          </w:p>
        </w:tc>
        <w:tc>
          <w:tcPr>
            <w:tcW w:type="dxa" w:w="15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0.078**</w:t>
            </w:r>
          </w:p>
        </w:tc>
        <w:tc>
          <w:tcPr>
            <w:tcW w:type="dxa" w:w="8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3</w:t>
            </w:r>
          </w:p>
        </w:tc>
        <w:tc>
          <w:tcPr>
            <w:tcW w:type="dxa" w:w="15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0.042</w:t>
            </w:r>
          </w:p>
        </w:tc>
        <w:tc>
          <w:tcPr>
            <w:tcW w:type="dxa" w:w="13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-0.1</w:t>
            </w:r>
          </w:p>
        </w:tc>
        <w:tc>
          <w:tcPr>
            <w:tcW w:type="dxa" w:w="13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0.007</w:t>
            </w:r>
          </w:p>
        </w:tc>
      </w:tr>
      <w:tr>
        <w:trPr>
          <w:cantSplit/>
        </w:trPr>
        <w:tc>
          <w:tcPr>
            <w:tcW w:type="dxa" w:w="700"/>
            <w:tcMar>
              <w:top w:type="dxa" w:w="40"/>
              <w:left w:type="dxa" w:w="70"/>
              <w:bottom w:type="dxa" w:w="40"/>
              <w:right w:type="dxa" w:w="70"/>
            </w:tcMar>
            <w:vAlign w:val="center"/>
          </w:tcPr>
          <w:p>
            <w:pPr>
              <w:spacing w:after="0" w:line="240"/>
              <w:jc w:val="left"/>
            </w:pPr>
            <w:r>
              <w:rPr>
                <w:color w:val="1F1F1F"/>
                <w:sz w:val="14"/>
                <w:szCs w:val="14"/>
              </w:rPr>
              <w:t xml:space="preserve">Int.</w:t>
            </w:r>
          </w:p>
        </w:tc>
        <w:tc>
          <w:tcPr>
            <w:tcW w:type="dxa" w:w="1400"/>
            <w:tcMar>
              <w:top w:type="dxa" w:w="40"/>
              <w:left w:type="dxa" w:w="70"/>
              <w:bottom w:type="dxa" w:w="40"/>
              <w:right w:type="dxa" w:w="70"/>
            </w:tcMar>
            <w:vAlign w:val="center"/>
          </w:tcPr>
          <w:p>
            <w:pPr>
              <w:spacing w:after="0" w:line="240"/>
              <w:jc w:val="center"/>
            </w:pPr>
            <w:r>
              <w:rPr>
                <w:color w:val="1F1F1F"/>
                <w:sz w:val="14"/>
                <w:szCs w:val="14"/>
              </w:rPr>
              <w:t xml:space="preserve">Head on</w:t>
            </w:r>
          </w:p>
        </w:tc>
        <w:tc>
          <w:tcPr>
            <w:tcW w:type="dxa" w:w="1000"/>
            <w:tcMar>
              <w:top w:type="dxa" w:w="40"/>
              <w:left w:type="dxa" w:w="70"/>
              <w:bottom w:type="dxa" w:w="40"/>
              <w:right w:type="dxa" w:w="70"/>
            </w:tcMar>
            <w:vAlign w:val="center"/>
          </w:tcPr>
          <w:p>
            <w:pPr>
              <w:spacing w:after="0" w:line="240"/>
              <w:jc w:val="center"/>
            </w:pPr>
            <w:r>
              <w:rPr>
                <w:color w:val="1F1F1F"/>
                <w:sz w:val="14"/>
                <w:szCs w:val="14"/>
              </w:rPr>
              <w:t xml:space="preserve">KAB</w:t>
            </w:r>
          </w:p>
        </w:tc>
        <w:tc>
          <w:tcPr>
            <w:tcW w:type="dxa" w:w="1000"/>
            <w:tcMar>
              <w:top w:type="dxa" w:w="40"/>
              <w:left w:type="dxa" w:w="70"/>
              <w:bottom w:type="dxa" w:w="40"/>
              <w:right w:type="dxa" w:w="70"/>
            </w:tcMar>
            <w:vAlign w:val="center"/>
          </w:tcPr>
          <w:p>
            <w:pPr>
              <w:spacing w:after="0" w:line="240"/>
              <w:jc w:val="center"/>
            </w:pPr>
            <w:r>
              <w:rPr>
                <w:color w:val="1F1F1F"/>
                <w:sz w:val="14"/>
                <w:szCs w:val="14"/>
              </w:rPr>
              <w:t xml:space="preserve">56</w:t>
            </w:r>
          </w:p>
        </w:tc>
        <w:tc>
          <w:tcPr>
            <w:tcW w:type="dxa" w:w="1000"/>
            <w:tcMar>
              <w:top w:type="dxa" w:w="40"/>
              <w:left w:type="dxa" w:w="70"/>
              <w:bottom w:type="dxa" w:w="40"/>
              <w:right w:type="dxa" w:w="70"/>
            </w:tcMar>
            <w:vAlign w:val="center"/>
          </w:tcPr>
          <w:p>
            <w:pPr>
              <w:spacing w:after="0" w:line="240"/>
              <w:jc w:val="center"/>
            </w:pPr>
            <w:r>
              <w:rPr>
                <w:color w:val="1F1F1F"/>
                <w:sz w:val="14"/>
                <w:szCs w:val="14"/>
              </w:rPr>
              <w:t xml:space="preserve">Firth</w:t>
            </w:r>
          </w:p>
        </w:tc>
        <w:tc>
          <w:tcPr>
            <w:tcW w:type="dxa" w:w="900"/>
            <w:tcMar>
              <w:top w:type="dxa" w:w="40"/>
              <w:left w:type="dxa" w:w="70"/>
              <w:bottom w:type="dxa" w:w="40"/>
              <w:right w:type="dxa" w:w="70"/>
            </w:tcMar>
            <w:vAlign w:val="center"/>
          </w:tcPr>
          <w:p>
            <w:pPr>
              <w:spacing w:after="0" w:line="240"/>
              <w:jc w:val="center"/>
            </w:pPr>
            <w:r>
              <w:rPr>
                <w:color w:val="1F1F1F"/>
                <w:sz w:val="14"/>
                <w:szCs w:val="14"/>
              </w:rPr>
              <w:t xml:space="preserve">1.00</w:t>
            </w:r>
          </w:p>
        </w:tc>
        <w:tc>
          <w:tcPr>
            <w:tcW w:type="dxa" w:w="1500"/>
            <w:tcMar>
              <w:top w:type="dxa" w:w="40"/>
              <w:left w:type="dxa" w:w="70"/>
              <w:bottom w:type="dxa" w:w="40"/>
              <w:right w:type="dxa" w:w="70"/>
            </w:tcMar>
            <w:vAlign w:val="center"/>
          </w:tcPr>
          <w:p>
            <w:pPr>
              <w:spacing w:after="0" w:line="240"/>
              <w:jc w:val="center"/>
            </w:pPr>
            <w:r>
              <w:rPr>
                <w:color w:val="1F1F1F"/>
                <w:sz w:val="14"/>
                <w:szCs w:val="14"/>
              </w:rPr>
              <w:t xml:space="preserve">0.001</w:t>
            </w:r>
          </w:p>
        </w:tc>
        <w:tc>
          <w:tcPr>
            <w:tcW w:type="dxa" w:w="800"/>
            <w:tcMar>
              <w:top w:type="dxa" w:w="40"/>
              <w:left w:type="dxa" w:w="70"/>
              <w:bottom w:type="dxa" w:w="40"/>
              <w:right w:type="dxa" w:w="70"/>
            </w:tcMar>
            <w:vAlign w:val="center"/>
          </w:tcPr>
          <w:p>
            <w:pPr>
              <w:spacing w:after="0" w:line="240"/>
              <w:jc w:val="center"/>
            </w:pPr>
            <w:r>
              <w:rPr>
                <w:color w:val="1F1F1F"/>
                <w:sz w:val="14"/>
                <w:szCs w:val="14"/>
              </w:rPr>
              <w:t xml:space="preserve">0</w:t>
            </w:r>
          </w:p>
        </w:tc>
        <w:tc>
          <w:tcPr>
            <w:tcW w:type="dxa" w:w="1500"/>
            <w:tcMar>
              <w:top w:type="dxa" w:w="40"/>
              <w:left w:type="dxa" w:w="70"/>
              <w:bottom w:type="dxa" w:w="40"/>
              <w:right w:type="dxa" w:w="70"/>
            </w:tcMar>
            <w:vAlign w:val="center"/>
          </w:tcPr>
          <w:p>
            <w:pPr>
              <w:spacing w:after="0" w:line="240"/>
              <w:jc w:val="center"/>
            </w:pPr>
            <w:r>
              <w:rPr>
                <w:color w:val="1F1F1F"/>
                <w:sz w:val="14"/>
                <w:szCs w:val="14"/>
              </w:rPr>
              <w:t xml:space="preserve">0.001</w:t>
            </w:r>
          </w:p>
        </w:tc>
        <w:tc>
          <w:tcPr>
            <w:tcW w:type="dxa" w:w="1300"/>
            <w:tcMar>
              <w:top w:type="dxa" w:w="40"/>
              <w:left w:type="dxa" w:w="70"/>
              <w:bottom w:type="dxa" w:w="40"/>
              <w:right w:type="dxa" w:w="70"/>
            </w:tcMar>
            <w:vAlign w:val="center"/>
          </w:tcPr>
          <w:p>
            <w:pPr>
              <w:spacing w:after="0" w:line="240"/>
              <w:jc w:val="center"/>
            </w:pPr>
            <w:r>
              <w:rPr>
                <w:color w:val="1F1F1F"/>
                <w:sz w:val="14"/>
                <w:szCs w:val="14"/>
              </w:rPr>
              <w:t xml:space="preserve">–</w:t>
            </w:r>
          </w:p>
        </w:tc>
        <w:tc>
          <w:tcPr>
            <w:tcW w:type="dxa" w:w="1300"/>
            <w:tcMar>
              <w:top w:type="dxa" w:w="40"/>
              <w:left w:type="dxa" w:w="70"/>
              <w:bottom w:type="dxa" w:w="40"/>
              <w:right w:type="dxa" w:w="70"/>
            </w:tcMar>
            <w:vAlign w:val="center"/>
          </w:tcPr>
          <w:p>
            <w:pPr>
              <w:spacing w:after="0" w:line="240"/>
              <w:jc w:val="center"/>
            </w:pPr>
            <w:r>
              <w:rPr>
                <w:color w:val="1F1F1F"/>
                <w:sz w:val="14"/>
                <w:szCs w:val="14"/>
              </w:rPr>
              <w:t xml:space="preserve">–</w:t>
            </w:r>
          </w:p>
        </w:tc>
      </w:tr>
      <w:tr>
        <w:trPr>
          <w:cantSplit/>
        </w:trPr>
        <w:tc>
          <w:tcPr>
            <w:tcW w:type="dxa" w:w="70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Int.</w:t>
            </w:r>
          </w:p>
        </w:tc>
        <w:tc>
          <w:tcPr>
            <w:tcW w:type="dxa" w:w="14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Run-off-road</w:t>
            </w:r>
          </w:p>
        </w:tc>
        <w:tc>
          <w:tcPr>
            <w:tcW w:type="dxa" w:w="10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Total</w:t>
            </w:r>
          </w:p>
        </w:tc>
        <w:tc>
          <w:tcPr>
            <w:tcW w:type="dxa" w:w="10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1,263</w:t>
            </w:r>
          </w:p>
        </w:tc>
        <w:tc>
          <w:tcPr>
            <w:tcW w:type="dxa" w:w="10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NB2</w:t>
            </w:r>
          </w:p>
        </w:tc>
        <w:tc>
          <w:tcPr>
            <w:tcW w:type="dxa" w:w="9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0.39</w:t>
            </w:r>
          </w:p>
        </w:tc>
        <w:tc>
          <w:tcPr>
            <w:tcW w:type="dxa" w:w="15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0.036</w:t>
            </w:r>
          </w:p>
        </w:tc>
        <w:tc>
          <w:tcPr>
            <w:tcW w:type="dxa" w:w="8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w:t>
            </w:r>
          </w:p>
        </w:tc>
        <w:tc>
          <w:tcPr>
            <w:tcW w:type="dxa" w:w="15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0.036</w:t>
            </w:r>
          </w:p>
        </w:tc>
        <w:tc>
          <w:tcPr>
            <w:tcW w:type="dxa" w:w="13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-5.3</w:t>
            </w:r>
          </w:p>
        </w:tc>
        <w:tc>
          <w:tcPr>
            <w:tcW w:type="dxa" w:w="13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0.031</w:t>
            </w:r>
          </w:p>
        </w:tc>
      </w:tr>
      <w:tr>
        <w:trPr>
          <w:cantSplit/>
        </w:trPr>
        <w:tc>
          <w:tcPr>
            <w:tcW w:type="dxa" w:w="700"/>
            <w:tcMar>
              <w:top w:type="dxa" w:w="40"/>
              <w:left w:type="dxa" w:w="70"/>
              <w:bottom w:type="dxa" w:w="40"/>
              <w:right w:type="dxa" w:w="70"/>
            </w:tcMar>
            <w:vAlign w:val="center"/>
          </w:tcPr>
          <w:p>
            <w:pPr>
              <w:spacing w:after="0" w:line="240"/>
              <w:jc w:val="left"/>
            </w:pPr>
            <w:r>
              <w:rPr>
                <w:color w:val="1F1F1F"/>
                <w:sz w:val="14"/>
                <w:szCs w:val="14"/>
              </w:rPr>
              <w:t xml:space="preserve">Int.</w:t>
            </w:r>
          </w:p>
        </w:tc>
        <w:tc>
          <w:tcPr>
            <w:tcW w:type="dxa" w:w="1400"/>
            <w:tcMar>
              <w:top w:type="dxa" w:w="40"/>
              <w:left w:type="dxa" w:w="70"/>
              <w:bottom w:type="dxa" w:w="40"/>
              <w:right w:type="dxa" w:w="70"/>
            </w:tcMar>
            <w:vAlign w:val="center"/>
          </w:tcPr>
          <w:p>
            <w:pPr>
              <w:spacing w:after="0" w:line="240"/>
              <w:jc w:val="center"/>
            </w:pPr>
            <w:r>
              <w:rPr>
                <w:color w:val="1F1F1F"/>
                <w:sz w:val="14"/>
                <w:szCs w:val="14"/>
              </w:rPr>
              <w:t xml:space="preserve">Run-off-road</w:t>
            </w:r>
          </w:p>
        </w:tc>
        <w:tc>
          <w:tcPr>
            <w:tcW w:type="dxa" w:w="1000"/>
            <w:tcMar>
              <w:top w:type="dxa" w:w="40"/>
              <w:left w:type="dxa" w:w="70"/>
              <w:bottom w:type="dxa" w:w="40"/>
              <w:right w:type="dxa" w:w="70"/>
            </w:tcMar>
            <w:vAlign w:val="center"/>
          </w:tcPr>
          <w:p>
            <w:pPr>
              <w:spacing w:after="0" w:line="240"/>
              <w:jc w:val="center"/>
            </w:pPr>
            <w:r>
              <w:rPr>
                <w:color w:val="1F1F1F"/>
                <w:sz w:val="14"/>
                <w:szCs w:val="14"/>
              </w:rPr>
              <w:t xml:space="preserve">KAB</w:t>
            </w:r>
          </w:p>
        </w:tc>
        <w:tc>
          <w:tcPr>
            <w:tcW w:type="dxa" w:w="1000"/>
            <w:tcMar>
              <w:top w:type="dxa" w:w="40"/>
              <w:left w:type="dxa" w:w="70"/>
              <w:bottom w:type="dxa" w:w="40"/>
              <w:right w:type="dxa" w:w="70"/>
            </w:tcMar>
            <w:vAlign w:val="center"/>
          </w:tcPr>
          <w:p>
            <w:pPr>
              <w:spacing w:after="0" w:line="240"/>
              <w:jc w:val="center"/>
            </w:pPr>
            <w:r>
              <w:rPr>
                <w:color w:val="1F1F1F"/>
                <w:sz w:val="14"/>
                <w:szCs w:val="14"/>
              </w:rPr>
              <w:t xml:space="preserve">180</w:t>
            </w:r>
          </w:p>
        </w:tc>
        <w:tc>
          <w:tcPr>
            <w:tcW w:type="dxa" w:w="1000"/>
            <w:tcMar>
              <w:top w:type="dxa" w:w="40"/>
              <w:left w:type="dxa" w:w="70"/>
              <w:bottom w:type="dxa" w:w="40"/>
              <w:right w:type="dxa" w:w="70"/>
            </w:tcMar>
            <w:vAlign w:val="center"/>
          </w:tcPr>
          <w:p>
            <w:pPr>
              <w:spacing w:after="0" w:line="240"/>
              <w:jc w:val="center"/>
            </w:pPr>
            <w:r>
              <w:rPr>
                <w:color w:val="1F1F1F"/>
                <w:sz w:val="14"/>
                <w:szCs w:val="14"/>
              </w:rPr>
              <w:t xml:space="preserve">NB2</w:t>
            </w:r>
          </w:p>
        </w:tc>
        <w:tc>
          <w:tcPr>
            <w:tcW w:type="dxa" w:w="900"/>
            <w:tcMar>
              <w:top w:type="dxa" w:w="40"/>
              <w:left w:type="dxa" w:w="70"/>
              <w:bottom w:type="dxa" w:w="40"/>
              <w:right w:type="dxa" w:w="70"/>
            </w:tcMar>
            <w:vAlign w:val="center"/>
          </w:tcPr>
          <w:p>
            <w:pPr>
              <w:spacing w:after="0" w:line="240"/>
              <w:jc w:val="center"/>
            </w:pPr>
            <w:r>
              <w:rPr>
                <w:color w:val="1F1F1F"/>
                <w:sz w:val="14"/>
                <w:szCs w:val="14"/>
              </w:rPr>
              <w:t xml:space="preserve">0.84</w:t>
            </w:r>
          </w:p>
        </w:tc>
        <w:tc>
          <w:tcPr>
            <w:tcW w:type="dxa" w:w="1500"/>
            <w:tcMar>
              <w:top w:type="dxa" w:w="40"/>
              <w:left w:type="dxa" w:w="70"/>
              <w:bottom w:type="dxa" w:w="40"/>
              <w:right w:type="dxa" w:w="70"/>
            </w:tcMar>
            <w:vAlign w:val="center"/>
          </w:tcPr>
          <w:p>
            <w:pPr>
              <w:spacing w:after="0" w:line="240"/>
              <w:jc w:val="center"/>
            </w:pPr>
            <w:r>
              <w:rPr>
                <w:color w:val="1F1F1F"/>
                <w:sz w:val="14"/>
                <w:szCs w:val="14"/>
              </w:rPr>
              <w:t xml:space="preserve">-0.005</w:t>
            </w:r>
          </w:p>
        </w:tc>
        <w:tc>
          <w:tcPr>
            <w:tcW w:type="dxa" w:w="800"/>
            <w:tcMar>
              <w:top w:type="dxa" w:w="40"/>
              <w:left w:type="dxa" w:w="70"/>
              <w:bottom w:type="dxa" w:w="40"/>
              <w:right w:type="dxa" w:w="70"/>
            </w:tcMar>
            <w:vAlign w:val="center"/>
          </w:tcPr>
          <w:p>
            <w:pPr>
              <w:spacing w:after="0" w:line="240"/>
              <w:jc w:val="center"/>
            </w:pPr>
            <w:r>
              <w:rPr>
                <w:color w:val="1F1F1F"/>
                <w:sz w:val="14"/>
                <w:szCs w:val="14"/>
              </w:rPr>
              <w:t xml:space="preserve">0</w:t>
            </w:r>
          </w:p>
        </w:tc>
        <w:tc>
          <w:tcPr>
            <w:tcW w:type="dxa" w:w="1500"/>
            <w:tcMar>
              <w:top w:type="dxa" w:w="40"/>
              <w:left w:type="dxa" w:w="70"/>
              <w:bottom w:type="dxa" w:w="40"/>
              <w:right w:type="dxa" w:w="70"/>
            </w:tcMar>
            <w:vAlign w:val="center"/>
          </w:tcPr>
          <w:p>
            <w:pPr>
              <w:spacing w:after="0" w:line="240"/>
              <w:jc w:val="center"/>
            </w:pPr>
            <w:r>
              <w:rPr>
                <w:color w:val="1F1F1F"/>
                <w:sz w:val="14"/>
                <w:szCs w:val="14"/>
              </w:rPr>
              <w:t xml:space="preserve">-0.005</w:t>
            </w:r>
          </w:p>
        </w:tc>
        <w:tc>
          <w:tcPr>
            <w:tcW w:type="dxa" w:w="1300"/>
            <w:tcMar>
              <w:top w:type="dxa" w:w="40"/>
              <w:left w:type="dxa" w:w="70"/>
              <w:bottom w:type="dxa" w:w="40"/>
              <w:right w:type="dxa" w:w="70"/>
            </w:tcMar>
            <w:vAlign w:val="center"/>
          </w:tcPr>
          <w:p>
            <w:pPr>
              <w:spacing w:after="0" w:line="240"/>
              <w:jc w:val="center"/>
            </w:pPr>
            <w:r>
              <w:rPr>
                <w:color w:val="1F1F1F"/>
                <w:sz w:val="14"/>
                <w:szCs w:val="14"/>
              </w:rPr>
              <w:t xml:space="preserve">-19.1</w:t>
            </w:r>
          </w:p>
        </w:tc>
        <w:tc>
          <w:tcPr>
            <w:tcW w:type="dxa" w:w="1300"/>
            <w:tcMar>
              <w:top w:type="dxa" w:w="40"/>
              <w:left w:type="dxa" w:w="70"/>
              <w:bottom w:type="dxa" w:w="40"/>
              <w:right w:type="dxa" w:w="70"/>
            </w:tcMar>
            <w:vAlign w:val="center"/>
          </w:tcPr>
          <w:p>
            <w:pPr>
              <w:spacing w:after="0" w:line="240"/>
              <w:jc w:val="center"/>
            </w:pPr>
            <w:r>
              <w:rPr>
                <w:color w:val="1F1F1F"/>
                <w:sz w:val="14"/>
                <w:szCs w:val="14"/>
              </w:rPr>
              <w:t xml:space="preserve">0.528</w:t>
            </w:r>
          </w:p>
        </w:tc>
      </w:tr>
      <w:tr>
        <w:trPr>
          <w:cantSplit/>
        </w:trPr>
        <w:tc>
          <w:tcPr>
            <w:tcW w:type="dxa" w:w="70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Int.</w:t>
            </w:r>
          </w:p>
        </w:tc>
        <w:tc>
          <w:tcPr>
            <w:tcW w:type="dxa" w:w="14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Run-off-road</w:t>
            </w:r>
          </w:p>
        </w:tc>
        <w:tc>
          <w:tcPr>
            <w:tcW w:type="dxa" w:w="10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KSI</w:t>
            </w:r>
          </w:p>
        </w:tc>
        <w:tc>
          <w:tcPr>
            <w:tcW w:type="dxa" w:w="10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49</w:t>
            </w:r>
          </w:p>
        </w:tc>
        <w:tc>
          <w:tcPr>
            <w:tcW w:type="dxa" w:w="10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Firth</w:t>
            </w:r>
          </w:p>
        </w:tc>
        <w:tc>
          <w:tcPr>
            <w:tcW w:type="dxa" w:w="9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1.00</w:t>
            </w:r>
          </w:p>
        </w:tc>
        <w:tc>
          <w:tcPr>
            <w:tcW w:type="dxa" w:w="15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-0.009</w:t>
            </w:r>
          </w:p>
        </w:tc>
        <w:tc>
          <w:tcPr>
            <w:tcW w:type="dxa" w:w="8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w:t>
            </w:r>
          </w:p>
        </w:tc>
        <w:tc>
          <w:tcPr>
            <w:tcW w:type="dxa" w:w="15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-0.009</w:t>
            </w:r>
          </w:p>
        </w:tc>
        <w:tc>
          <w:tcPr>
            <w:tcW w:type="dxa" w:w="13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w:t>
            </w:r>
          </w:p>
        </w:tc>
        <w:tc>
          <w:tcPr>
            <w:tcW w:type="dxa" w:w="13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w:t>
            </w:r>
          </w:p>
        </w:tc>
      </w:tr>
      <w:tr>
        <w:trPr>
          <w:cantSplit/>
        </w:trPr>
        <w:tc>
          <w:tcPr>
            <w:tcW w:type="dxa" w:w="700"/>
            <w:tcMar>
              <w:top w:type="dxa" w:w="40"/>
              <w:left w:type="dxa" w:w="70"/>
              <w:bottom w:type="dxa" w:w="40"/>
              <w:right w:type="dxa" w:w="70"/>
            </w:tcMar>
            <w:vAlign w:val="center"/>
          </w:tcPr>
          <w:p>
            <w:pPr>
              <w:spacing w:after="0" w:line="240"/>
              <w:jc w:val="left"/>
            </w:pPr>
            <w:r>
              <w:rPr>
                <w:color w:val="1F1F1F"/>
                <w:sz w:val="14"/>
                <w:szCs w:val="14"/>
              </w:rPr>
              <w:t xml:space="preserve">Int.</w:t>
            </w:r>
          </w:p>
        </w:tc>
        <w:tc>
          <w:tcPr>
            <w:tcW w:type="dxa" w:w="1400"/>
            <w:tcMar>
              <w:top w:type="dxa" w:w="40"/>
              <w:left w:type="dxa" w:w="70"/>
              <w:bottom w:type="dxa" w:w="40"/>
              <w:right w:type="dxa" w:w="70"/>
            </w:tcMar>
            <w:vAlign w:val="center"/>
          </w:tcPr>
          <w:p>
            <w:pPr>
              <w:spacing w:after="0" w:line="240"/>
              <w:jc w:val="center"/>
            </w:pPr>
            <w:r>
              <w:rPr>
                <w:color w:val="1F1F1F"/>
                <w:sz w:val="14"/>
                <w:szCs w:val="14"/>
              </w:rPr>
              <w:t xml:space="preserve">Rollover</w:t>
            </w:r>
          </w:p>
        </w:tc>
        <w:tc>
          <w:tcPr>
            <w:tcW w:type="dxa" w:w="1000"/>
            <w:tcMar>
              <w:top w:type="dxa" w:w="40"/>
              <w:left w:type="dxa" w:w="70"/>
              <w:bottom w:type="dxa" w:w="40"/>
              <w:right w:type="dxa" w:w="70"/>
            </w:tcMar>
            <w:vAlign w:val="center"/>
          </w:tcPr>
          <w:p>
            <w:pPr>
              <w:spacing w:after="0" w:line="240"/>
              <w:jc w:val="center"/>
            </w:pPr>
            <w:r>
              <w:rPr>
                <w:color w:val="1F1F1F"/>
                <w:sz w:val="14"/>
                <w:szCs w:val="14"/>
              </w:rPr>
              <w:t xml:space="preserve">Total</w:t>
            </w:r>
          </w:p>
        </w:tc>
        <w:tc>
          <w:tcPr>
            <w:tcW w:type="dxa" w:w="1000"/>
            <w:tcMar>
              <w:top w:type="dxa" w:w="40"/>
              <w:left w:type="dxa" w:w="70"/>
              <w:bottom w:type="dxa" w:w="40"/>
              <w:right w:type="dxa" w:w="70"/>
            </w:tcMar>
            <w:vAlign w:val="center"/>
          </w:tcPr>
          <w:p>
            <w:pPr>
              <w:spacing w:after="0" w:line="240"/>
              <w:jc w:val="center"/>
            </w:pPr>
            <w:r>
              <w:rPr>
                <w:color w:val="1F1F1F"/>
                <w:sz w:val="14"/>
                <w:szCs w:val="14"/>
              </w:rPr>
              <w:t xml:space="preserve">300</w:t>
            </w:r>
          </w:p>
        </w:tc>
        <w:tc>
          <w:tcPr>
            <w:tcW w:type="dxa" w:w="1000"/>
            <w:tcMar>
              <w:top w:type="dxa" w:w="40"/>
              <w:left w:type="dxa" w:w="70"/>
              <w:bottom w:type="dxa" w:w="40"/>
              <w:right w:type="dxa" w:w="70"/>
            </w:tcMar>
            <w:vAlign w:val="center"/>
          </w:tcPr>
          <w:p>
            <w:pPr>
              <w:spacing w:after="0" w:line="240"/>
              <w:jc w:val="center"/>
            </w:pPr>
            <w:r>
              <w:rPr>
                <w:color w:val="1F1F1F"/>
                <w:sz w:val="14"/>
                <w:szCs w:val="14"/>
              </w:rPr>
              <w:t xml:space="preserve">NB2</w:t>
            </w:r>
          </w:p>
        </w:tc>
        <w:tc>
          <w:tcPr>
            <w:tcW w:type="dxa" w:w="900"/>
            <w:tcMar>
              <w:top w:type="dxa" w:w="40"/>
              <w:left w:type="dxa" w:w="70"/>
              <w:bottom w:type="dxa" w:w="40"/>
              <w:right w:type="dxa" w:w="70"/>
            </w:tcMar>
            <w:vAlign w:val="center"/>
          </w:tcPr>
          <w:p>
            <w:pPr>
              <w:spacing w:after="0" w:line="240"/>
              <w:jc w:val="center"/>
            </w:pPr>
            <w:r>
              <w:rPr>
                <w:color w:val="1F1F1F"/>
                <w:sz w:val="14"/>
                <w:szCs w:val="14"/>
              </w:rPr>
              <w:t xml:space="preserve">0.23</w:t>
            </w:r>
          </w:p>
        </w:tc>
        <w:tc>
          <w:tcPr>
            <w:tcW w:type="dxa" w:w="1500"/>
            <w:tcMar>
              <w:top w:type="dxa" w:w="40"/>
              <w:left w:type="dxa" w:w="70"/>
              <w:bottom w:type="dxa" w:w="40"/>
              <w:right w:type="dxa" w:w="70"/>
            </w:tcMar>
            <w:vAlign w:val="center"/>
          </w:tcPr>
          <w:p>
            <w:pPr>
              <w:spacing w:after="0" w:line="240"/>
              <w:jc w:val="center"/>
            </w:pPr>
            <w:r>
              <w:rPr>
                <w:color w:val="1F1F1F"/>
                <w:sz w:val="14"/>
                <w:szCs w:val="14"/>
              </w:rPr>
              <w:t xml:space="preserve">0.182**</w:t>
            </w:r>
          </w:p>
        </w:tc>
        <w:tc>
          <w:tcPr>
            <w:tcW w:type="dxa" w:w="800"/>
            <w:tcMar>
              <w:top w:type="dxa" w:w="40"/>
              <w:left w:type="dxa" w:w="70"/>
              <w:bottom w:type="dxa" w:w="40"/>
              <w:right w:type="dxa" w:w="70"/>
            </w:tcMar>
            <w:vAlign w:val="center"/>
          </w:tcPr>
          <w:p>
            <w:pPr>
              <w:spacing w:after="0" w:line="240"/>
              <w:jc w:val="center"/>
            </w:pPr>
            <w:r>
              <w:rPr>
                <w:color w:val="1F1F1F"/>
                <w:sz w:val="14"/>
                <w:szCs w:val="14"/>
              </w:rPr>
              <w:t xml:space="preserve">8</w:t>
            </w:r>
          </w:p>
        </w:tc>
        <w:tc>
          <w:tcPr>
            <w:tcW w:type="dxa" w:w="1500"/>
            <w:tcMar>
              <w:top w:type="dxa" w:w="40"/>
              <w:left w:type="dxa" w:w="70"/>
              <w:bottom w:type="dxa" w:w="40"/>
              <w:right w:type="dxa" w:w="70"/>
            </w:tcMar>
            <w:vAlign w:val="center"/>
          </w:tcPr>
          <w:p>
            <w:pPr>
              <w:spacing w:after="0" w:line="240"/>
              <w:jc w:val="center"/>
            </w:pPr>
            <w:r>
              <w:rPr>
                <w:color w:val="1F1F1F"/>
                <w:sz w:val="14"/>
                <w:szCs w:val="14"/>
              </w:rPr>
              <w:t xml:space="preserve">0.032</w:t>
            </w:r>
          </w:p>
        </w:tc>
        <w:tc>
          <w:tcPr>
            <w:tcW w:type="dxa" w:w="1300"/>
            <w:tcMar>
              <w:top w:type="dxa" w:w="40"/>
              <w:left w:type="dxa" w:w="70"/>
              <w:bottom w:type="dxa" w:w="40"/>
              <w:right w:type="dxa" w:w="70"/>
            </w:tcMar>
            <w:vAlign w:val="center"/>
          </w:tcPr>
          <w:p>
            <w:pPr>
              <w:spacing w:after="0" w:line="240"/>
              <w:jc w:val="center"/>
            </w:pPr>
            <w:r>
              <w:rPr>
                <w:color w:val="1F1F1F"/>
                <w:sz w:val="14"/>
                <w:szCs w:val="14"/>
              </w:rPr>
              <w:t xml:space="preserve">-16.0</w:t>
            </w:r>
          </w:p>
        </w:tc>
        <w:tc>
          <w:tcPr>
            <w:tcW w:type="dxa" w:w="1300"/>
            <w:tcMar>
              <w:top w:type="dxa" w:w="40"/>
              <w:left w:type="dxa" w:w="70"/>
              <w:bottom w:type="dxa" w:w="40"/>
              <w:right w:type="dxa" w:w="70"/>
            </w:tcMar>
            <w:vAlign w:val="center"/>
          </w:tcPr>
          <w:p>
            <w:pPr>
              <w:spacing w:after="0" w:line="240"/>
              <w:jc w:val="center"/>
            </w:pPr>
            <w:r>
              <w:rPr>
                <w:color w:val="1F1F1F"/>
                <w:sz w:val="14"/>
                <w:szCs w:val="14"/>
              </w:rPr>
              <w:t xml:space="preserve">0.332</w:t>
            </w:r>
          </w:p>
        </w:tc>
      </w:tr>
      <w:tr>
        <w:trPr>
          <w:cantSplit/>
        </w:trPr>
        <w:tc>
          <w:tcPr>
            <w:tcW w:type="dxa" w:w="70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Int.</w:t>
            </w:r>
          </w:p>
        </w:tc>
        <w:tc>
          <w:tcPr>
            <w:tcW w:type="dxa" w:w="14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Rollover</w:t>
            </w:r>
          </w:p>
        </w:tc>
        <w:tc>
          <w:tcPr>
            <w:tcW w:type="dxa" w:w="10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KAB</w:t>
            </w:r>
          </w:p>
        </w:tc>
        <w:tc>
          <w:tcPr>
            <w:tcW w:type="dxa" w:w="10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57</w:t>
            </w:r>
          </w:p>
        </w:tc>
        <w:tc>
          <w:tcPr>
            <w:tcW w:type="dxa" w:w="10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Firth</w:t>
            </w:r>
          </w:p>
        </w:tc>
        <w:tc>
          <w:tcPr>
            <w:tcW w:type="dxa" w:w="9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1.00</w:t>
            </w:r>
          </w:p>
        </w:tc>
        <w:tc>
          <w:tcPr>
            <w:tcW w:type="dxa" w:w="15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0.090**</w:t>
            </w:r>
          </w:p>
        </w:tc>
        <w:tc>
          <w:tcPr>
            <w:tcW w:type="dxa" w:w="8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3</w:t>
            </w:r>
          </w:p>
        </w:tc>
        <w:tc>
          <w:tcPr>
            <w:tcW w:type="dxa" w:w="15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0.050*</w:t>
            </w:r>
          </w:p>
        </w:tc>
        <w:tc>
          <w:tcPr>
            <w:tcW w:type="dxa" w:w="13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w:t>
            </w:r>
          </w:p>
        </w:tc>
        <w:tc>
          <w:tcPr>
            <w:tcW w:type="dxa" w:w="13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w:t>
            </w:r>
          </w:p>
        </w:tc>
      </w:tr>
      <w:tr>
        <w:trPr>
          <w:cantSplit/>
        </w:trPr>
        <w:tc>
          <w:tcPr>
            <w:tcW w:type="dxa" w:w="700"/>
            <w:tcMar>
              <w:top w:type="dxa" w:w="40"/>
              <w:left w:type="dxa" w:w="70"/>
              <w:bottom w:type="dxa" w:w="40"/>
              <w:right w:type="dxa" w:w="70"/>
            </w:tcMar>
            <w:vAlign w:val="center"/>
          </w:tcPr>
          <w:p>
            <w:pPr>
              <w:spacing w:after="0" w:line="240"/>
              <w:jc w:val="left"/>
            </w:pPr>
            <w:r>
              <w:rPr>
                <w:color w:val="1F1F1F"/>
                <w:sz w:val="14"/>
                <w:szCs w:val="14"/>
              </w:rPr>
              <w:t xml:space="preserve">Int.</w:t>
            </w:r>
          </w:p>
        </w:tc>
        <w:tc>
          <w:tcPr>
            <w:tcW w:type="dxa" w:w="1400"/>
            <w:tcMar>
              <w:top w:type="dxa" w:w="40"/>
              <w:left w:type="dxa" w:w="70"/>
              <w:bottom w:type="dxa" w:w="40"/>
              <w:right w:type="dxa" w:w="70"/>
            </w:tcMar>
            <w:vAlign w:val="center"/>
          </w:tcPr>
          <w:p>
            <w:pPr>
              <w:spacing w:after="0" w:line="240"/>
              <w:jc w:val="center"/>
            </w:pPr>
            <w:r>
              <w:rPr>
                <w:color w:val="1F1F1F"/>
                <w:sz w:val="14"/>
                <w:szCs w:val="14"/>
              </w:rPr>
              <w:t xml:space="preserve">Single veh.</w:t>
            </w:r>
          </w:p>
        </w:tc>
        <w:tc>
          <w:tcPr>
            <w:tcW w:type="dxa" w:w="1000"/>
            <w:tcMar>
              <w:top w:type="dxa" w:w="40"/>
              <w:left w:type="dxa" w:w="70"/>
              <w:bottom w:type="dxa" w:w="40"/>
              <w:right w:type="dxa" w:w="70"/>
            </w:tcMar>
            <w:vAlign w:val="center"/>
          </w:tcPr>
          <w:p>
            <w:pPr>
              <w:spacing w:after="0" w:line="240"/>
              <w:jc w:val="center"/>
            </w:pPr>
            <w:r>
              <w:rPr>
                <w:color w:val="1F1F1F"/>
                <w:sz w:val="14"/>
                <w:szCs w:val="14"/>
              </w:rPr>
              <w:t xml:space="preserve">Total</w:t>
            </w:r>
          </w:p>
        </w:tc>
        <w:tc>
          <w:tcPr>
            <w:tcW w:type="dxa" w:w="1000"/>
            <w:tcMar>
              <w:top w:type="dxa" w:w="40"/>
              <w:left w:type="dxa" w:w="70"/>
              <w:bottom w:type="dxa" w:w="40"/>
              <w:right w:type="dxa" w:w="70"/>
            </w:tcMar>
            <w:vAlign w:val="center"/>
          </w:tcPr>
          <w:p>
            <w:pPr>
              <w:spacing w:after="0" w:line="240"/>
              <w:jc w:val="center"/>
            </w:pPr>
            <w:r>
              <w:rPr>
                <w:color w:val="1F1F1F"/>
                <w:sz w:val="14"/>
                <w:szCs w:val="14"/>
              </w:rPr>
              <w:t xml:space="preserve">822</w:t>
            </w:r>
          </w:p>
        </w:tc>
        <w:tc>
          <w:tcPr>
            <w:tcW w:type="dxa" w:w="1000"/>
            <w:tcMar>
              <w:top w:type="dxa" w:w="40"/>
              <w:left w:type="dxa" w:w="70"/>
              <w:bottom w:type="dxa" w:w="40"/>
              <w:right w:type="dxa" w:w="70"/>
            </w:tcMar>
            <w:vAlign w:val="center"/>
          </w:tcPr>
          <w:p>
            <w:pPr>
              <w:spacing w:after="0" w:line="240"/>
              <w:jc w:val="center"/>
            </w:pPr>
            <w:r>
              <w:rPr>
                <w:color w:val="1F1F1F"/>
                <w:sz w:val="14"/>
                <w:szCs w:val="14"/>
              </w:rPr>
              <w:t xml:space="preserve">NB2</w:t>
            </w:r>
          </w:p>
        </w:tc>
        <w:tc>
          <w:tcPr>
            <w:tcW w:type="dxa" w:w="900"/>
            <w:tcMar>
              <w:top w:type="dxa" w:w="40"/>
              <w:left w:type="dxa" w:w="70"/>
              <w:bottom w:type="dxa" w:w="40"/>
              <w:right w:type="dxa" w:w="70"/>
            </w:tcMar>
            <w:vAlign w:val="center"/>
          </w:tcPr>
          <w:p>
            <w:pPr>
              <w:spacing w:after="0" w:line="240"/>
              <w:jc w:val="center"/>
            </w:pPr>
            <w:r>
              <w:rPr>
                <w:color w:val="1F1F1F"/>
                <w:sz w:val="14"/>
                <w:szCs w:val="14"/>
              </w:rPr>
              <w:t xml:space="preserve">0.33</w:t>
            </w:r>
          </w:p>
        </w:tc>
        <w:tc>
          <w:tcPr>
            <w:tcW w:type="dxa" w:w="1500"/>
            <w:tcMar>
              <w:top w:type="dxa" w:w="40"/>
              <w:left w:type="dxa" w:w="70"/>
              <w:bottom w:type="dxa" w:w="40"/>
              <w:right w:type="dxa" w:w="70"/>
            </w:tcMar>
            <w:vAlign w:val="center"/>
          </w:tcPr>
          <w:p>
            <w:pPr>
              <w:spacing w:after="0" w:line="240"/>
              <w:jc w:val="center"/>
            </w:pPr>
            <w:r>
              <w:rPr>
                <w:color w:val="1F1F1F"/>
                <w:sz w:val="14"/>
                <w:szCs w:val="14"/>
              </w:rPr>
              <w:t xml:space="preserve">0.177**</w:t>
            </w:r>
          </w:p>
        </w:tc>
        <w:tc>
          <w:tcPr>
            <w:tcW w:type="dxa" w:w="800"/>
            <w:tcMar>
              <w:top w:type="dxa" w:w="40"/>
              <w:left w:type="dxa" w:w="70"/>
              <w:bottom w:type="dxa" w:w="40"/>
              <w:right w:type="dxa" w:w="70"/>
            </w:tcMar>
            <w:vAlign w:val="center"/>
          </w:tcPr>
          <w:p>
            <w:pPr>
              <w:spacing w:after="0" w:line="240"/>
              <w:jc w:val="center"/>
            </w:pPr>
            <w:r>
              <w:rPr>
                <w:color w:val="1F1F1F"/>
                <w:sz w:val="14"/>
                <w:szCs w:val="14"/>
              </w:rPr>
              <w:t xml:space="preserve">5</w:t>
            </w:r>
          </w:p>
        </w:tc>
        <w:tc>
          <w:tcPr>
            <w:tcW w:type="dxa" w:w="1500"/>
            <w:tcMar>
              <w:top w:type="dxa" w:w="40"/>
              <w:left w:type="dxa" w:w="70"/>
              <w:bottom w:type="dxa" w:w="40"/>
              <w:right w:type="dxa" w:w="70"/>
            </w:tcMar>
            <w:vAlign w:val="center"/>
          </w:tcPr>
          <w:p>
            <w:pPr>
              <w:spacing w:after="0" w:line="240"/>
              <w:jc w:val="center"/>
            </w:pPr>
            <w:r>
              <w:rPr>
                <w:color w:val="1F1F1F"/>
                <w:sz w:val="14"/>
                <w:szCs w:val="14"/>
              </w:rPr>
              <w:t xml:space="preserve">0.056*</w:t>
            </w:r>
          </w:p>
        </w:tc>
        <w:tc>
          <w:tcPr>
            <w:tcW w:type="dxa" w:w="1300"/>
            <w:tcMar>
              <w:top w:type="dxa" w:w="40"/>
              <w:left w:type="dxa" w:w="70"/>
              <w:bottom w:type="dxa" w:w="40"/>
              <w:right w:type="dxa" w:w="70"/>
            </w:tcMar>
            <w:vAlign w:val="center"/>
          </w:tcPr>
          <w:p>
            <w:pPr>
              <w:spacing w:after="0" w:line="240"/>
              <w:jc w:val="center"/>
            </w:pPr>
            <w:r>
              <w:rPr>
                <w:color w:val="1F1F1F"/>
                <w:sz w:val="14"/>
                <w:szCs w:val="14"/>
              </w:rPr>
              <w:t xml:space="preserve">-20.8</w:t>
            </w:r>
          </w:p>
        </w:tc>
        <w:tc>
          <w:tcPr>
            <w:tcW w:type="dxa" w:w="1300"/>
            <w:tcMar>
              <w:top w:type="dxa" w:w="40"/>
              <w:left w:type="dxa" w:w="70"/>
              <w:bottom w:type="dxa" w:w="40"/>
              <w:right w:type="dxa" w:w="70"/>
            </w:tcMar>
            <w:vAlign w:val="center"/>
          </w:tcPr>
          <w:p>
            <w:pPr>
              <w:spacing w:after="0" w:line="240"/>
              <w:jc w:val="center"/>
            </w:pPr>
            <w:r>
              <w:rPr>
                <w:color w:val="1F1F1F"/>
                <w:sz w:val="14"/>
                <w:szCs w:val="14"/>
              </w:rPr>
              <w:t xml:space="preserve">0.646</w:t>
            </w:r>
          </w:p>
        </w:tc>
      </w:tr>
      <w:tr>
        <w:trPr>
          <w:cantSplit/>
        </w:trPr>
        <w:tc>
          <w:tcPr>
            <w:tcW w:type="dxa" w:w="70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Int.</w:t>
            </w:r>
          </w:p>
        </w:tc>
        <w:tc>
          <w:tcPr>
            <w:tcW w:type="dxa" w:w="14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Single veh.</w:t>
            </w:r>
          </w:p>
        </w:tc>
        <w:tc>
          <w:tcPr>
            <w:tcW w:type="dxa" w:w="10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KAB</w:t>
            </w:r>
          </w:p>
        </w:tc>
        <w:tc>
          <w:tcPr>
            <w:tcW w:type="dxa" w:w="10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211</w:t>
            </w:r>
          </w:p>
        </w:tc>
        <w:tc>
          <w:tcPr>
            <w:tcW w:type="dxa" w:w="10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NB2</w:t>
            </w:r>
          </w:p>
        </w:tc>
        <w:tc>
          <w:tcPr>
            <w:tcW w:type="dxa" w:w="9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0.54</w:t>
            </w:r>
          </w:p>
        </w:tc>
        <w:tc>
          <w:tcPr>
            <w:tcW w:type="dxa" w:w="15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0.074**</w:t>
            </w:r>
          </w:p>
        </w:tc>
        <w:tc>
          <w:tcPr>
            <w:tcW w:type="dxa" w:w="8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w:t>
            </w:r>
          </w:p>
        </w:tc>
        <w:tc>
          <w:tcPr>
            <w:tcW w:type="dxa" w:w="15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0.049*</w:t>
            </w:r>
          </w:p>
        </w:tc>
        <w:tc>
          <w:tcPr>
            <w:tcW w:type="dxa" w:w="13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-17.6</w:t>
            </w:r>
          </w:p>
        </w:tc>
        <w:tc>
          <w:tcPr>
            <w:tcW w:type="dxa" w:w="13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0.427</w:t>
            </w:r>
          </w:p>
        </w:tc>
      </w:tr>
      <w:tr>
        <w:trPr>
          <w:cantSplit/>
        </w:trPr>
        <w:tc>
          <w:tcPr>
            <w:tcW w:type="dxa" w:w="700"/>
            <w:tcMar>
              <w:top w:type="dxa" w:w="40"/>
              <w:left w:type="dxa" w:w="70"/>
              <w:bottom w:type="dxa" w:w="40"/>
              <w:right w:type="dxa" w:w="70"/>
            </w:tcMar>
            <w:vAlign w:val="center"/>
          </w:tcPr>
          <w:p>
            <w:pPr>
              <w:spacing w:after="0" w:line="240"/>
              <w:jc w:val="left"/>
            </w:pPr>
            <w:r>
              <w:rPr>
                <w:color w:val="1F1F1F"/>
                <w:sz w:val="14"/>
                <w:szCs w:val="14"/>
              </w:rPr>
              <w:t xml:space="preserve">Int.</w:t>
            </w:r>
          </w:p>
        </w:tc>
        <w:tc>
          <w:tcPr>
            <w:tcW w:type="dxa" w:w="1400"/>
            <w:tcMar>
              <w:top w:type="dxa" w:w="40"/>
              <w:left w:type="dxa" w:w="70"/>
              <w:bottom w:type="dxa" w:w="40"/>
              <w:right w:type="dxa" w:w="70"/>
            </w:tcMar>
            <w:vAlign w:val="center"/>
          </w:tcPr>
          <w:p>
            <w:pPr>
              <w:spacing w:after="0" w:line="240"/>
              <w:jc w:val="center"/>
            </w:pPr>
            <w:r>
              <w:rPr>
                <w:color w:val="1F1F1F"/>
                <w:sz w:val="14"/>
                <w:szCs w:val="14"/>
              </w:rPr>
              <w:t xml:space="preserve">Single veh.</w:t>
            </w:r>
          </w:p>
        </w:tc>
        <w:tc>
          <w:tcPr>
            <w:tcW w:type="dxa" w:w="1000"/>
            <w:tcMar>
              <w:top w:type="dxa" w:w="40"/>
              <w:left w:type="dxa" w:w="70"/>
              <w:bottom w:type="dxa" w:w="40"/>
              <w:right w:type="dxa" w:w="70"/>
            </w:tcMar>
            <w:vAlign w:val="center"/>
          </w:tcPr>
          <w:p>
            <w:pPr>
              <w:spacing w:after="0" w:line="240"/>
              <w:jc w:val="center"/>
            </w:pPr>
            <w:r>
              <w:rPr>
                <w:color w:val="1F1F1F"/>
                <w:sz w:val="14"/>
                <w:szCs w:val="14"/>
              </w:rPr>
              <w:t xml:space="preserve">KSI</w:t>
            </w:r>
          </w:p>
        </w:tc>
        <w:tc>
          <w:tcPr>
            <w:tcW w:type="dxa" w:w="1000"/>
            <w:tcMar>
              <w:top w:type="dxa" w:w="40"/>
              <w:left w:type="dxa" w:w="70"/>
              <w:bottom w:type="dxa" w:w="40"/>
              <w:right w:type="dxa" w:w="70"/>
            </w:tcMar>
            <w:vAlign w:val="center"/>
          </w:tcPr>
          <w:p>
            <w:pPr>
              <w:spacing w:after="0" w:line="240"/>
              <w:jc w:val="center"/>
            </w:pPr>
            <w:r>
              <w:rPr>
                <w:color w:val="1F1F1F"/>
                <w:sz w:val="14"/>
                <w:szCs w:val="14"/>
              </w:rPr>
              <w:t xml:space="preserve">61</w:t>
            </w:r>
          </w:p>
        </w:tc>
        <w:tc>
          <w:tcPr>
            <w:tcW w:type="dxa" w:w="1000"/>
            <w:tcMar>
              <w:top w:type="dxa" w:w="40"/>
              <w:left w:type="dxa" w:w="70"/>
              <w:bottom w:type="dxa" w:w="40"/>
              <w:right w:type="dxa" w:w="70"/>
            </w:tcMar>
            <w:vAlign w:val="center"/>
          </w:tcPr>
          <w:p>
            <w:pPr>
              <w:spacing w:after="0" w:line="240"/>
              <w:jc w:val="center"/>
            </w:pPr>
            <w:r>
              <w:rPr>
                <w:color w:val="1F1F1F"/>
                <w:sz w:val="14"/>
                <w:szCs w:val="14"/>
              </w:rPr>
              <w:t xml:space="preserve">Firth</w:t>
            </w:r>
          </w:p>
        </w:tc>
        <w:tc>
          <w:tcPr>
            <w:tcW w:type="dxa" w:w="900"/>
            <w:tcMar>
              <w:top w:type="dxa" w:w="40"/>
              <w:left w:type="dxa" w:w="70"/>
              <w:bottom w:type="dxa" w:w="40"/>
              <w:right w:type="dxa" w:w="70"/>
            </w:tcMar>
            <w:vAlign w:val="center"/>
          </w:tcPr>
          <w:p>
            <w:pPr>
              <w:spacing w:after="0" w:line="240"/>
              <w:jc w:val="center"/>
            </w:pPr>
            <w:r>
              <w:rPr>
                <w:color w:val="1F1F1F"/>
                <w:sz w:val="14"/>
                <w:szCs w:val="14"/>
              </w:rPr>
              <w:t xml:space="preserve">1.26</w:t>
            </w:r>
          </w:p>
        </w:tc>
        <w:tc>
          <w:tcPr>
            <w:tcW w:type="dxa" w:w="1500"/>
            <w:tcMar>
              <w:top w:type="dxa" w:w="40"/>
              <w:left w:type="dxa" w:w="70"/>
              <w:bottom w:type="dxa" w:w="40"/>
              <w:right w:type="dxa" w:w="70"/>
            </w:tcMar>
            <w:vAlign w:val="center"/>
          </w:tcPr>
          <w:p>
            <w:pPr>
              <w:spacing w:after="0" w:line="240"/>
              <w:jc w:val="center"/>
            </w:pPr>
            <w:r>
              <w:rPr>
                <w:color w:val="1F1F1F"/>
                <w:sz w:val="14"/>
                <w:szCs w:val="14"/>
              </w:rPr>
              <w:t xml:space="preserve">0.017</w:t>
            </w:r>
          </w:p>
        </w:tc>
        <w:tc>
          <w:tcPr>
            <w:tcW w:type="dxa" w:w="800"/>
            <w:tcMar>
              <w:top w:type="dxa" w:w="40"/>
              <w:left w:type="dxa" w:w="70"/>
              <w:bottom w:type="dxa" w:w="40"/>
              <w:right w:type="dxa" w:w="70"/>
            </w:tcMar>
            <w:vAlign w:val="center"/>
          </w:tcPr>
          <w:p>
            <w:pPr>
              <w:spacing w:after="0" w:line="240"/>
              <w:jc w:val="center"/>
            </w:pPr>
            <w:r>
              <w:rPr>
                <w:color w:val="1F1F1F"/>
                <w:sz w:val="14"/>
                <w:szCs w:val="14"/>
              </w:rPr>
              <w:t xml:space="preserve">0</w:t>
            </w:r>
          </w:p>
        </w:tc>
        <w:tc>
          <w:tcPr>
            <w:tcW w:type="dxa" w:w="1500"/>
            <w:tcMar>
              <w:top w:type="dxa" w:w="40"/>
              <w:left w:type="dxa" w:w="70"/>
              <w:bottom w:type="dxa" w:w="40"/>
              <w:right w:type="dxa" w:w="70"/>
            </w:tcMar>
            <w:vAlign w:val="center"/>
          </w:tcPr>
          <w:p>
            <w:pPr>
              <w:spacing w:after="0" w:line="240"/>
              <w:jc w:val="center"/>
            </w:pPr>
            <w:r>
              <w:rPr>
                <w:color w:val="1F1F1F"/>
                <w:sz w:val="14"/>
                <w:szCs w:val="14"/>
              </w:rPr>
              <w:t xml:space="preserve">0.017</w:t>
            </w:r>
          </w:p>
        </w:tc>
        <w:tc>
          <w:tcPr>
            <w:tcW w:type="dxa" w:w="1300"/>
            <w:tcMar>
              <w:top w:type="dxa" w:w="40"/>
              <w:left w:type="dxa" w:w="70"/>
              <w:bottom w:type="dxa" w:w="40"/>
              <w:right w:type="dxa" w:w="70"/>
            </w:tcMar>
            <w:vAlign w:val="center"/>
          </w:tcPr>
          <w:p>
            <w:pPr>
              <w:spacing w:after="0" w:line="240"/>
              <w:jc w:val="center"/>
            </w:pPr>
            <w:r>
              <w:rPr>
                <w:color w:val="1F1F1F"/>
                <w:sz w:val="14"/>
                <w:szCs w:val="14"/>
              </w:rPr>
              <w:t xml:space="preserve">–</w:t>
            </w:r>
          </w:p>
        </w:tc>
        <w:tc>
          <w:tcPr>
            <w:tcW w:type="dxa" w:w="1300"/>
            <w:tcMar>
              <w:top w:type="dxa" w:w="40"/>
              <w:left w:type="dxa" w:w="70"/>
              <w:bottom w:type="dxa" w:w="40"/>
              <w:right w:type="dxa" w:w="70"/>
            </w:tcMar>
            <w:vAlign w:val="center"/>
          </w:tcPr>
          <w:p>
            <w:pPr>
              <w:spacing w:after="0" w:line="240"/>
              <w:jc w:val="center"/>
            </w:pPr>
            <w:r>
              <w:rPr>
                <w:color w:val="1F1F1F"/>
                <w:sz w:val="14"/>
                <w:szCs w:val="14"/>
              </w:rPr>
              <w:t xml:space="preserve">–</w:t>
            </w:r>
          </w:p>
        </w:tc>
      </w:tr>
      <w:tr>
        <w:trPr>
          <w:cantSplit/>
        </w:trPr>
        <w:tc>
          <w:tcPr>
            <w:tcW w:type="dxa" w:w="70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Int.</w:t>
            </w:r>
          </w:p>
        </w:tc>
        <w:tc>
          <w:tcPr>
            <w:tcW w:type="dxa" w:w="14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Pedestrian</w:t>
            </w:r>
          </w:p>
        </w:tc>
        <w:tc>
          <w:tcPr>
            <w:tcW w:type="dxa" w:w="10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Total</w:t>
            </w:r>
          </w:p>
        </w:tc>
        <w:tc>
          <w:tcPr>
            <w:tcW w:type="dxa" w:w="10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609</w:t>
            </w:r>
          </w:p>
        </w:tc>
        <w:tc>
          <w:tcPr>
            <w:tcW w:type="dxa" w:w="10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NB2</w:t>
            </w:r>
          </w:p>
        </w:tc>
        <w:tc>
          <w:tcPr>
            <w:tcW w:type="dxa" w:w="9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0.66</w:t>
            </w:r>
          </w:p>
        </w:tc>
        <w:tc>
          <w:tcPr>
            <w:tcW w:type="dxa" w:w="15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0.035</w:t>
            </w:r>
          </w:p>
        </w:tc>
        <w:tc>
          <w:tcPr>
            <w:tcW w:type="dxa" w:w="8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w:t>
            </w:r>
          </w:p>
        </w:tc>
        <w:tc>
          <w:tcPr>
            <w:tcW w:type="dxa" w:w="15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0.035</w:t>
            </w:r>
          </w:p>
        </w:tc>
        <w:tc>
          <w:tcPr>
            <w:tcW w:type="dxa" w:w="13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+32.9</w:t>
            </w:r>
          </w:p>
        </w:tc>
        <w:tc>
          <w:tcPr>
            <w:tcW w:type="dxa" w:w="13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0.000</w:t>
            </w:r>
          </w:p>
        </w:tc>
      </w:tr>
      <w:tr>
        <w:trPr>
          <w:cantSplit/>
        </w:trPr>
        <w:tc>
          <w:tcPr>
            <w:tcW w:type="dxa" w:w="700"/>
            <w:tcMar>
              <w:top w:type="dxa" w:w="40"/>
              <w:left w:type="dxa" w:w="70"/>
              <w:bottom w:type="dxa" w:w="40"/>
              <w:right w:type="dxa" w:w="70"/>
            </w:tcMar>
            <w:vAlign w:val="center"/>
          </w:tcPr>
          <w:p>
            <w:pPr>
              <w:spacing w:after="0" w:line="240"/>
              <w:jc w:val="left"/>
            </w:pPr>
            <w:r>
              <w:rPr>
                <w:color w:val="1F1F1F"/>
                <w:sz w:val="14"/>
                <w:szCs w:val="14"/>
              </w:rPr>
              <w:t xml:space="preserve">Int.</w:t>
            </w:r>
          </w:p>
        </w:tc>
        <w:tc>
          <w:tcPr>
            <w:tcW w:type="dxa" w:w="1400"/>
            <w:tcMar>
              <w:top w:type="dxa" w:w="40"/>
              <w:left w:type="dxa" w:w="70"/>
              <w:bottom w:type="dxa" w:w="40"/>
              <w:right w:type="dxa" w:w="70"/>
            </w:tcMar>
            <w:vAlign w:val="center"/>
          </w:tcPr>
          <w:p>
            <w:pPr>
              <w:spacing w:after="0" w:line="240"/>
              <w:jc w:val="center"/>
            </w:pPr>
            <w:r>
              <w:rPr>
                <w:color w:val="1F1F1F"/>
                <w:sz w:val="14"/>
                <w:szCs w:val="14"/>
              </w:rPr>
              <w:t xml:space="preserve">Pedestrian</w:t>
            </w:r>
          </w:p>
        </w:tc>
        <w:tc>
          <w:tcPr>
            <w:tcW w:type="dxa" w:w="1000"/>
            <w:tcMar>
              <w:top w:type="dxa" w:w="40"/>
              <w:left w:type="dxa" w:w="70"/>
              <w:bottom w:type="dxa" w:w="40"/>
              <w:right w:type="dxa" w:w="70"/>
            </w:tcMar>
            <w:vAlign w:val="center"/>
          </w:tcPr>
          <w:p>
            <w:pPr>
              <w:spacing w:after="0" w:line="240"/>
              <w:jc w:val="center"/>
            </w:pPr>
            <w:r>
              <w:rPr>
                <w:color w:val="1F1F1F"/>
                <w:sz w:val="14"/>
                <w:szCs w:val="14"/>
              </w:rPr>
              <w:t xml:space="preserve">KAB</w:t>
            </w:r>
          </w:p>
        </w:tc>
        <w:tc>
          <w:tcPr>
            <w:tcW w:type="dxa" w:w="1000"/>
            <w:tcMar>
              <w:top w:type="dxa" w:w="40"/>
              <w:left w:type="dxa" w:w="70"/>
              <w:bottom w:type="dxa" w:w="40"/>
              <w:right w:type="dxa" w:w="70"/>
            </w:tcMar>
            <w:vAlign w:val="center"/>
          </w:tcPr>
          <w:p>
            <w:pPr>
              <w:spacing w:after="0" w:line="240"/>
              <w:jc w:val="center"/>
            </w:pPr>
            <w:r>
              <w:rPr>
                <w:color w:val="1F1F1F"/>
                <w:sz w:val="14"/>
                <w:szCs w:val="14"/>
              </w:rPr>
              <w:t xml:space="preserve">362</w:t>
            </w:r>
          </w:p>
        </w:tc>
        <w:tc>
          <w:tcPr>
            <w:tcW w:type="dxa" w:w="1000"/>
            <w:tcMar>
              <w:top w:type="dxa" w:w="40"/>
              <w:left w:type="dxa" w:w="70"/>
              <w:bottom w:type="dxa" w:w="40"/>
              <w:right w:type="dxa" w:w="70"/>
            </w:tcMar>
            <w:vAlign w:val="center"/>
          </w:tcPr>
          <w:p>
            <w:pPr>
              <w:spacing w:after="0" w:line="240"/>
              <w:jc w:val="center"/>
            </w:pPr>
            <w:r>
              <w:rPr>
                <w:color w:val="1F1F1F"/>
                <w:sz w:val="14"/>
                <w:szCs w:val="14"/>
              </w:rPr>
              <w:t xml:space="preserve">NB2</w:t>
            </w:r>
          </w:p>
        </w:tc>
        <w:tc>
          <w:tcPr>
            <w:tcW w:type="dxa" w:w="900"/>
            <w:tcMar>
              <w:top w:type="dxa" w:w="40"/>
              <w:left w:type="dxa" w:w="70"/>
              <w:bottom w:type="dxa" w:w="40"/>
              <w:right w:type="dxa" w:w="70"/>
            </w:tcMar>
            <w:vAlign w:val="center"/>
          </w:tcPr>
          <w:p>
            <w:pPr>
              <w:spacing w:after="0" w:line="240"/>
              <w:jc w:val="center"/>
            </w:pPr>
            <w:r>
              <w:rPr>
                <w:color w:val="1F1F1F"/>
                <w:sz w:val="14"/>
                <w:szCs w:val="14"/>
              </w:rPr>
              <w:t xml:space="preserve">0.46</w:t>
            </w:r>
          </w:p>
        </w:tc>
        <w:tc>
          <w:tcPr>
            <w:tcW w:type="dxa" w:w="1500"/>
            <w:tcMar>
              <w:top w:type="dxa" w:w="40"/>
              <w:left w:type="dxa" w:w="70"/>
              <w:bottom w:type="dxa" w:w="40"/>
              <w:right w:type="dxa" w:w="70"/>
            </w:tcMar>
            <w:vAlign w:val="center"/>
          </w:tcPr>
          <w:p>
            <w:pPr>
              <w:spacing w:after="0" w:line="240"/>
              <w:jc w:val="center"/>
            </w:pPr>
            <w:r>
              <w:rPr>
                <w:color w:val="1F1F1F"/>
                <w:sz w:val="14"/>
                <w:szCs w:val="14"/>
              </w:rPr>
              <w:t xml:space="preserve">0.050*</w:t>
            </w:r>
          </w:p>
        </w:tc>
        <w:tc>
          <w:tcPr>
            <w:tcW w:type="dxa" w:w="800"/>
            <w:tcMar>
              <w:top w:type="dxa" w:w="40"/>
              <w:left w:type="dxa" w:w="70"/>
              <w:bottom w:type="dxa" w:w="40"/>
              <w:right w:type="dxa" w:w="70"/>
            </w:tcMar>
            <w:vAlign w:val="center"/>
          </w:tcPr>
          <w:p>
            <w:pPr>
              <w:spacing w:after="0" w:line="240"/>
              <w:jc w:val="center"/>
            </w:pPr>
            <w:r>
              <w:rPr>
                <w:color w:val="1F1F1F"/>
                <w:sz w:val="14"/>
                <w:szCs w:val="14"/>
              </w:rPr>
              <w:t xml:space="preserve">1</w:t>
            </w:r>
          </w:p>
        </w:tc>
        <w:tc>
          <w:tcPr>
            <w:tcW w:type="dxa" w:w="1500"/>
            <w:tcMar>
              <w:top w:type="dxa" w:w="40"/>
              <w:left w:type="dxa" w:w="70"/>
              <w:bottom w:type="dxa" w:w="40"/>
              <w:right w:type="dxa" w:w="70"/>
            </w:tcMar>
            <w:vAlign w:val="center"/>
          </w:tcPr>
          <w:p>
            <w:pPr>
              <w:spacing w:after="0" w:line="240"/>
              <w:jc w:val="center"/>
            </w:pPr>
            <w:r>
              <w:rPr>
                <w:color w:val="1F1F1F"/>
                <w:sz w:val="14"/>
                <w:szCs w:val="14"/>
              </w:rPr>
              <w:t xml:space="preserve">0.034</w:t>
            </w:r>
          </w:p>
        </w:tc>
        <w:tc>
          <w:tcPr>
            <w:tcW w:type="dxa" w:w="1300"/>
            <w:tcMar>
              <w:top w:type="dxa" w:w="40"/>
              <w:left w:type="dxa" w:w="70"/>
              <w:bottom w:type="dxa" w:w="40"/>
              <w:right w:type="dxa" w:w="70"/>
            </w:tcMar>
            <w:vAlign w:val="center"/>
          </w:tcPr>
          <w:p>
            <w:pPr>
              <w:spacing w:after="0" w:line="240"/>
              <w:jc w:val="center"/>
            </w:pPr>
            <w:r>
              <w:rPr>
                <w:color w:val="1F1F1F"/>
                <w:sz w:val="14"/>
                <w:szCs w:val="14"/>
              </w:rPr>
              <w:t xml:space="preserve">+24.5</w:t>
            </w:r>
          </w:p>
        </w:tc>
        <w:tc>
          <w:tcPr>
            <w:tcW w:type="dxa" w:w="1300"/>
            <w:tcMar>
              <w:top w:type="dxa" w:w="40"/>
              <w:left w:type="dxa" w:w="70"/>
              <w:bottom w:type="dxa" w:w="40"/>
              <w:right w:type="dxa" w:w="70"/>
            </w:tcMar>
            <w:vAlign w:val="center"/>
          </w:tcPr>
          <w:p>
            <w:pPr>
              <w:spacing w:after="0" w:line="240"/>
              <w:jc w:val="center"/>
            </w:pPr>
            <w:r>
              <w:rPr>
                <w:color w:val="1F1F1F"/>
                <w:sz w:val="14"/>
                <w:szCs w:val="14"/>
              </w:rPr>
              <w:t xml:space="preserve">0.000</w:t>
            </w:r>
          </w:p>
        </w:tc>
      </w:tr>
      <w:tr>
        <w:trPr>
          <w:cantSplit/>
        </w:trPr>
        <w:tc>
          <w:tcPr>
            <w:tcW w:type="dxa" w:w="70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Int.</w:t>
            </w:r>
          </w:p>
        </w:tc>
        <w:tc>
          <w:tcPr>
            <w:tcW w:type="dxa" w:w="14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Pedestrian</w:t>
            </w:r>
          </w:p>
        </w:tc>
        <w:tc>
          <w:tcPr>
            <w:tcW w:type="dxa" w:w="10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KSI</w:t>
            </w:r>
          </w:p>
        </w:tc>
        <w:tc>
          <w:tcPr>
            <w:tcW w:type="dxa" w:w="10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137</w:t>
            </w:r>
          </w:p>
        </w:tc>
        <w:tc>
          <w:tcPr>
            <w:tcW w:type="dxa" w:w="10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Firth</w:t>
            </w:r>
          </w:p>
        </w:tc>
        <w:tc>
          <w:tcPr>
            <w:tcW w:type="dxa" w:w="9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1.25</w:t>
            </w:r>
          </w:p>
        </w:tc>
        <w:tc>
          <w:tcPr>
            <w:tcW w:type="dxa" w:w="15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0.069**</w:t>
            </w:r>
          </w:p>
        </w:tc>
        <w:tc>
          <w:tcPr>
            <w:tcW w:type="dxa" w:w="8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2</w:t>
            </w:r>
          </w:p>
        </w:tc>
        <w:tc>
          <w:tcPr>
            <w:tcW w:type="dxa" w:w="15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0.035</w:t>
            </w:r>
          </w:p>
        </w:tc>
        <w:tc>
          <w:tcPr>
            <w:tcW w:type="dxa" w:w="13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+13.7</w:t>
            </w:r>
          </w:p>
        </w:tc>
        <w:tc>
          <w:tcPr>
            <w:tcW w:type="dxa" w:w="13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0.000</w:t>
            </w:r>
          </w:p>
        </w:tc>
      </w:tr>
      <w:tr>
        <w:trPr>
          <w:cantSplit/>
        </w:trPr>
        <w:tc>
          <w:tcPr>
            <w:tcW w:type="dxa" w:w="700"/>
            <w:tcMar>
              <w:top w:type="dxa" w:w="40"/>
              <w:left w:type="dxa" w:w="70"/>
              <w:bottom w:type="dxa" w:w="40"/>
              <w:right w:type="dxa" w:w="70"/>
            </w:tcMar>
            <w:vAlign w:val="center"/>
          </w:tcPr>
          <w:p>
            <w:pPr>
              <w:spacing w:after="0" w:line="240"/>
              <w:jc w:val="left"/>
            </w:pPr>
            <w:r>
              <w:rPr>
                <w:color w:val="1F1F1F"/>
                <w:sz w:val="14"/>
                <w:szCs w:val="14"/>
              </w:rPr>
              <w:t xml:space="preserve">Int.</w:t>
            </w:r>
          </w:p>
        </w:tc>
        <w:tc>
          <w:tcPr>
            <w:tcW w:type="dxa" w:w="1400"/>
            <w:tcMar>
              <w:top w:type="dxa" w:w="40"/>
              <w:left w:type="dxa" w:w="70"/>
              <w:bottom w:type="dxa" w:w="40"/>
              <w:right w:type="dxa" w:w="70"/>
            </w:tcMar>
            <w:vAlign w:val="center"/>
          </w:tcPr>
          <w:p>
            <w:pPr>
              <w:spacing w:after="0" w:line="240"/>
              <w:jc w:val="center"/>
            </w:pPr>
            <w:r>
              <w:rPr>
                <w:color w:val="1F1F1F"/>
                <w:sz w:val="14"/>
                <w:szCs w:val="14"/>
              </w:rPr>
              <w:t xml:space="preserve">Pedestrian</w:t>
            </w:r>
          </w:p>
        </w:tc>
        <w:tc>
          <w:tcPr>
            <w:tcW w:type="dxa" w:w="1000"/>
            <w:tcMar>
              <w:top w:type="dxa" w:w="40"/>
              <w:left w:type="dxa" w:w="70"/>
              <w:bottom w:type="dxa" w:w="40"/>
              <w:right w:type="dxa" w:w="70"/>
            </w:tcMar>
            <w:vAlign w:val="center"/>
          </w:tcPr>
          <w:p>
            <w:pPr>
              <w:spacing w:after="0" w:line="240"/>
              <w:jc w:val="center"/>
            </w:pPr>
            <w:r>
              <w:rPr>
                <w:color w:val="1F1F1F"/>
                <w:sz w:val="14"/>
                <w:szCs w:val="14"/>
              </w:rPr>
              <w:t xml:space="preserve">Fatal</w:t>
            </w:r>
          </w:p>
        </w:tc>
        <w:tc>
          <w:tcPr>
            <w:tcW w:type="dxa" w:w="1000"/>
            <w:tcMar>
              <w:top w:type="dxa" w:w="40"/>
              <w:left w:type="dxa" w:w="70"/>
              <w:bottom w:type="dxa" w:w="40"/>
              <w:right w:type="dxa" w:w="70"/>
            </w:tcMar>
            <w:vAlign w:val="center"/>
          </w:tcPr>
          <w:p>
            <w:pPr>
              <w:spacing w:after="0" w:line="240"/>
              <w:jc w:val="center"/>
            </w:pPr>
            <w:r>
              <w:rPr>
                <w:color w:val="1F1F1F"/>
                <w:sz w:val="14"/>
                <w:szCs w:val="14"/>
              </w:rPr>
              <w:t xml:space="preserve">36</w:t>
            </w:r>
          </w:p>
        </w:tc>
        <w:tc>
          <w:tcPr>
            <w:tcW w:type="dxa" w:w="1000"/>
            <w:tcMar>
              <w:top w:type="dxa" w:w="40"/>
              <w:left w:type="dxa" w:w="70"/>
              <w:bottom w:type="dxa" w:w="40"/>
              <w:right w:type="dxa" w:w="70"/>
            </w:tcMar>
            <w:vAlign w:val="center"/>
          </w:tcPr>
          <w:p>
            <w:pPr>
              <w:spacing w:after="0" w:line="240"/>
              <w:jc w:val="center"/>
            </w:pPr>
            <w:r>
              <w:rPr>
                <w:color w:val="1F1F1F"/>
                <w:sz w:val="14"/>
                <w:szCs w:val="14"/>
              </w:rPr>
              <w:t xml:space="preserve">Firth</w:t>
            </w:r>
          </w:p>
        </w:tc>
        <w:tc>
          <w:tcPr>
            <w:tcW w:type="dxa" w:w="900"/>
            <w:tcMar>
              <w:top w:type="dxa" w:w="40"/>
              <w:left w:type="dxa" w:w="70"/>
              <w:bottom w:type="dxa" w:w="40"/>
              <w:right w:type="dxa" w:w="70"/>
            </w:tcMar>
            <w:vAlign w:val="center"/>
          </w:tcPr>
          <w:p>
            <w:pPr>
              <w:spacing w:after="0" w:line="240"/>
              <w:jc w:val="center"/>
            </w:pPr>
            <w:r>
              <w:rPr>
                <w:color w:val="1F1F1F"/>
                <w:sz w:val="14"/>
                <w:szCs w:val="14"/>
              </w:rPr>
              <w:t xml:space="preserve">1.03</w:t>
            </w:r>
          </w:p>
        </w:tc>
        <w:tc>
          <w:tcPr>
            <w:tcW w:type="dxa" w:w="1500"/>
            <w:tcMar>
              <w:top w:type="dxa" w:w="40"/>
              <w:left w:type="dxa" w:w="70"/>
              <w:bottom w:type="dxa" w:w="40"/>
              <w:right w:type="dxa" w:w="70"/>
            </w:tcMar>
            <w:vAlign w:val="center"/>
          </w:tcPr>
          <w:p>
            <w:pPr>
              <w:spacing w:after="0" w:line="240"/>
              <w:jc w:val="center"/>
            </w:pPr>
            <w:r>
              <w:rPr>
                <w:color w:val="1F1F1F"/>
                <w:sz w:val="14"/>
                <w:szCs w:val="14"/>
              </w:rPr>
              <w:t xml:space="preserve">0.023</w:t>
            </w:r>
          </w:p>
        </w:tc>
        <w:tc>
          <w:tcPr>
            <w:tcW w:type="dxa" w:w="800"/>
            <w:tcMar>
              <w:top w:type="dxa" w:w="40"/>
              <w:left w:type="dxa" w:w="70"/>
              <w:bottom w:type="dxa" w:w="40"/>
              <w:right w:type="dxa" w:w="70"/>
            </w:tcMar>
            <w:vAlign w:val="center"/>
          </w:tcPr>
          <w:p>
            <w:pPr>
              <w:spacing w:after="0" w:line="240"/>
              <w:jc w:val="center"/>
            </w:pPr>
            <w:r>
              <w:rPr>
                <w:color w:val="1F1F1F"/>
                <w:sz w:val="14"/>
                <w:szCs w:val="14"/>
              </w:rPr>
              <w:t xml:space="preserve">0</w:t>
            </w:r>
          </w:p>
        </w:tc>
        <w:tc>
          <w:tcPr>
            <w:tcW w:type="dxa" w:w="1500"/>
            <w:tcMar>
              <w:top w:type="dxa" w:w="40"/>
              <w:left w:type="dxa" w:w="70"/>
              <w:bottom w:type="dxa" w:w="40"/>
              <w:right w:type="dxa" w:w="70"/>
            </w:tcMar>
            <w:vAlign w:val="center"/>
          </w:tcPr>
          <w:p>
            <w:pPr>
              <w:spacing w:after="0" w:line="240"/>
              <w:jc w:val="center"/>
            </w:pPr>
            <w:r>
              <w:rPr>
                <w:color w:val="1F1F1F"/>
                <w:sz w:val="14"/>
                <w:szCs w:val="14"/>
              </w:rPr>
              <w:t xml:space="preserve">0.023</w:t>
            </w:r>
          </w:p>
        </w:tc>
        <w:tc>
          <w:tcPr>
            <w:tcW w:type="dxa" w:w="1300"/>
            <w:tcMar>
              <w:top w:type="dxa" w:w="40"/>
              <w:left w:type="dxa" w:w="70"/>
              <w:bottom w:type="dxa" w:w="40"/>
              <w:right w:type="dxa" w:w="70"/>
            </w:tcMar>
            <w:vAlign w:val="center"/>
          </w:tcPr>
          <w:p>
            <w:pPr>
              <w:spacing w:after="0" w:line="240"/>
              <w:jc w:val="center"/>
            </w:pPr>
            <w:r>
              <w:rPr>
                <w:color w:val="1F1F1F"/>
                <w:sz w:val="14"/>
                <w:szCs w:val="14"/>
              </w:rPr>
              <w:t xml:space="preserve">–</w:t>
            </w:r>
          </w:p>
        </w:tc>
        <w:tc>
          <w:tcPr>
            <w:tcW w:type="dxa" w:w="1300"/>
            <w:tcMar>
              <w:top w:type="dxa" w:w="40"/>
              <w:left w:type="dxa" w:w="70"/>
              <w:bottom w:type="dxa" w:w="40"/>
              <w:right w:type="dxa" w:w="70"/>
            </w:tcMar>
            <w:vAlign w:val="center"/>
          </w:tcPr>
          <w:p>
            <w:pPr>
              <w:spacing w:after="0" w:line="240"/>
              <w:jc w:val="center"/>
            </w:pPr>
            <w:r>
              <w:rPr>
                <w:color w:val="1F1F1F"/>
                <w:sz w:val="14"/>
                <w:szCs w:val="14"/>
              </w:rPr>
              <w:t xml:space="preserve">–</w:t>
            </w:r>
          </w:p>
        </w:tc>
      </w:tr>
      <w:tr>
        <w:trPr>
          <w:cantSplit/>
        </w:trPr>
        <w:tc>
          <w:tcPr>
            <w:tcW w:type="dxa" w:w="70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Int.</w:t>
            </w:r>
          </w:p>
        </w:tc>
        <w:tc>
          <w:tcPr>
            <w:tcW w:type="dxa" w:w="14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Bicycle</w:t>
            </w:r>
          </w:p>
        </w:tc>
        <w:tc>
          <w:tcPr>
            <w:tcW w:type="dxa" w:w="10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Total</w:t>
            </w:r>
          </w:p>
        </w:tc>
        <w:tc>
          <w:tcPr>
            <w:tcW w:type="dxa" w:w="10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447</w:t>
            </w:r>
          </w:p>
        </w:tc>
        <w:tc>
          <w:tcPr>
            <w:tcW w:type="dxa" w:w="10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NB2</w:t>
            </w:r>
          </w:p>
        </w:tc>
        <w:tc>
          <w:tcPr>
            <w:tcW w:type="dxa" w:w="9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0.24</w:t>
            </w:r>
          </w:p>
        </w:tc>
        <w:tc>
          <w:tcPr>
            <w:tcW w:type="dxa" w:w="15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0.142**</w:t>
            </w:r>
          </w:p>
        </w:tc>
        <w:tc>
          <w:tcPr>
            <w:tcW w:type="dxa" w:w="8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5</w:t>
            </w:r>
          </w:p>
        </w:tc>
        <w:tc>
          <w:tcPr>
            <w:tcW w:type="dxa" w:w="15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0.036</w:t>
            </w:r>
          </w:p>
        </w:tc>
        <w:tc>
          <w:tcPr>
            <w:tcW w:type="dxa" w:w="13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-5.8</w:t>
            </w:r>
          </w:p>
        </w:tc>
        <w:tc>
          <w:tcPr>
            <w:tcW w:type="dxa" w:w="13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0.036</w:t>
            </w:r>
          </w:p>
        </w:tc>
      </w:tr>
      <w:tr>
        <w:trPr>
          <w:cantSplit/>
        </w:trPr>
        <w:tc>
          <w:tcPr>
            <w:tcW w:type="dxa" w:w="700"/>
            <w:tcMar>
              <w:top w:type="dxa" w:w="40"/>
              <w:left w:type="dxa" w:w="70"/>
              <w:bottom w:type="dxa" w:w="40"/>
              <w:right w:type="dxa" w:w="70"/>
            </w:tcMar>
            <w:vAlign w:val="center"/>
          </w:tcPr>
          <w:p>
            <w:pPr>
              <w:spacing w:after="0" w:line="240"/>
              <w:jc w:val="left"/>
            </w:pPr>
            <w:r>
              <w:rPr>
                <w:color w:val="1F1F1F"/>
                <w:sz w:val="14"/>
                <w:szCs w:val="14"/>
              </w:rPr>
              <w:t xml:space="preserve">Int.</w:t>
            </w:r>
          </w:p>
        </w:tc>
        <w:tc>
          <w:tcPr>
            <w:tcW w:type="dxa" w:w="1400"/>
            <w:tcMar>
              <w:top w:type="dxa" w:w="40"/>
              <w:left w:type="dxa" w:w="70"/>
              <w:bottom w:type="dxa" w:w="40"/>
              <w:right w:type="dxa" w:w="70"/>
            </w:tcMar>
            <w:vAlign w:val="center"/>
          </w:tcPr>
          <w:p>
            <w:pPr>
              <w:spacing w:after="0" w:line="240"/>
              <w:jc w:val="center"/>
            </w:pPr>
            <w:r>
              <w:rPr>
                <w:color w:val="1F1F1F"/>
                <w:sz w:val="14"/>
                <w:szCs w:val="14"/>
              </w:rPr>
              <w:t xml:space="preserve">Bicycle</w:t>
            </w:r>
          </w:p>
        </w:tc>
        <w:tc>
          <w:tcPr>
            <w:tcW w:type="dxa" w:w="1000"/>
            <w:tcMar>
              <w:top w:type="dxa" w:w="40"/>
              <w:left w:type="dxa" w:w="70"/>
              <w:bottom w:type="dxa" w:w="40"/>
              <w:right w:type="dxa" w:w="70"/>
            </w:tcMar>
            <w:vAlign w:val="center"/>
          </w:tcPr>
          <w:p>
            <w:pPr>
              <w:spacing w:after="0" w:line="240"/>
              <w:jc w:val="center"/>
            </w:pPr>
            <w:r>
              <w:rPr>
                <w:color w:val="1F1F1F"/>
                <w:sz w:val="14"/>
                <w:szCs w:val="14"/>
              </w:rPr>
              <w:t xml:space="preserve">KAB</w:t>
            </w:r>
          </w:p>
        </w:tc>
        <w:tc>
          <w:tcPr>
            <w:tcW w:type="dxa" w:w="1000"/>
            <w:tcMar>
              <w:top w:type="dxa" w:w="40"/>
              <w:left w:type="dxa" w:w="70"/>
              <w:bottom w:type="dxa" w:w="40"/>
              <w:right w:type="dxa" w:w="70"/>
            </w:tcMar>
            <w:vAlign w:val="center"/>
          </w:tcPr>
          <w:p>
            <w:pPr>
              <w:spacing w:after="0" w:line="240"/>
              <w:jc w:val="center"/>
            </w:pPr>
            <w:r>
              <w:rPr>
                <w:color w:val="1F1F1F"/>
                <w:sz w:val="14"/>
                <w:szCs w:val="14"/>
              </w:rPr>
              <w:t xml:space="preserve">219</w:t>
            </w:r>
          </w:p>
        </w:tc>
        <w:tc>
          <w:tcPr>
            <w:tcW w:type="dxa" w:w="1000"/>
            <w:tcMar>
              <w:top w:type="dxa" w:w="40"/>
              <w:left w:type="dxa" w:w="70"/>
              <w:bottom w:type="dxa" w:w="40"/>
              <w:right w:type="dxa" w:w="70"/>
            </w:tcMar>
            <w:vAlign w:val="center"/>
          </w:tcPr>
          <w:p>
            <w:pPr>
              <w:spacing w:after="0" w:line="240"/>
              <w:jc w:val="center"/>
            </w:pPr>
            <w:r>
              <w:rPr>
                <w:color w:val="1F1F1F"/>
                <w:sz w:val="14"/>
                <w:szCs w:val="14"/>
              </w:rPr>
              <w:t xml:space="preserve">NB2</w:t>
            </w:r>
          </w:p>
        </w:tc>
        <w:tc>
          <w:tcPr>
            <w:tcW w:type="dxa" w:w="900"/>
            <w:tcMar>
              <w:top w:type="dxa" w:w="40"/>
              <w:left w:type="dxa" w:w="70"/>
              <w:bottom w:type="dxa" w:w="40"/>
              <w:right w:type="dxa" w:w="70"/>
            </w:tcMar>
            <w:vAlign w:val="center"/>
          </w:tcPr>
          <w:p>
            <w:pPr>
              <w:spacing w:after="0" w:line="240"/>
              <w:jc w:val="center"/>
            </w:pPr>
            <w:r>
              <w:rPr>
                <w:color w:val="1F1F1F"/>
                <w:sz w:val="14"/>
                <w:szCs w:val="14"/>
              </w:rPr>
              <w:t xml:space="preserve">0.35</w:t>
            </w:r>
          </w:p>
        </w:tc>
        <w:tc>
          <w:tcPr>
            <w:tcW w:type="dxa" w:w="1500"/>
            <w:tcMar>
              <w:top w:type="dxa" w:w="40"/>
              <w:left w:type="dxa" w:w="70"/>
              <w:bottom w:type="dxa" w:w="40"/>
              <w:right w:type="dxa" w:w="70"/>
            </w:tcMar>
            <w:vAlign w:val="center"/>
          </w:tcPr>
          <w:p>
            <w:pPr>
              <w:spacing w:after="0" w:line="240"/>
              <w:jc w:val="center"/>
            </w:pPr>
            <w:r>
              <w:rPr>
                <w:color w:val="1F1F1F"/>
                <w:sz w:val="14"/>
                <w:szCs w:val="14"/>
              </w:rPr>
              <w:t xml:space="preserve">0.053*</w:t>
            </w:r>
          </w:p>
        </w:tc>
        <w:tc>
          <w:tcPr>
            <w:tcW w:type="dxa" w:w="800"/>
            <w:tcMar>
              <w:top w:type="dxa" w:w="40"/>
              <w:left w:type="dxa" w:w="70"/>
              <w:bottom w:type="dxa" w:w="40"/>
              <w:right w:type="dxa" w:w="70"/>
            </w:tcMar>
            <w:vAlign w:val="center"/>
          </w:tcPr>
          <w:p>
            <w:pPr>
              <w:spacing w:after="0" w:line="240"/>
              <w:jc w:val="center"/>
            </w:pPr>
            <w:r>
              <w:rPr>
                <w:color w:val="1F1F1F"/>
                <w:sz w:val="14"/>
                <w:szCs w:val="14"/>
              </w:rPr>
              <w:t xml:space="preserve">1</w:t>
            </w:r>
          </w:p>
        </w:tc>
        <w:tc>
          <w:tcPr>
            <w:tcW w:type="dxa" w:w="1500"/>
            <w:tcMar>
              <w:top w:type="dxa" w:w="40"/>
              <w:left w:type="dxa" w:w="70"/>
              <w:bottom w:type="dxa" w:w="40"/>
              <w:right w:type="dxa" w:w="70"/>
            </w:tcMar>
            <w:vAlign w:val="center"/>
          </w:tcPr>
          <w:p>
            <w:pPr>
              <w:spacing w:after="0" w:line="240"/>
              <w:jc w:val="center"/>
            </w:pPr>
            <w:r>
              <w:rPr>
                <w:color w:val="1F1F1F"/>
                <w:sz w:val="14"/>
                <w:szCs w:val="14"/>
              </w:rPr>
              <w:t xml:space="preserve">0.041</w:t>
            </w:r>
          </w:p>
        </w:tc>
        <w:tc>
          <w:tcPr>
            <w:tcW w:type="dxa" w:w="1300"/>
            <w:tcMar>
              <w:top w:type="dxa" w:w="40"/>
              <w:left w:type="dxa" w:w="70"/>
              <w:bottom w:type="dxa" w:w="40"/>
              <w:right w:type="dxa" w:w="70"/>
            </w:tcMar>
            <w:vAlign w:val="center"/>
          </w:tcPr>
          <w:p>
            <w:pPr>
              <w:spacing w:after="0" w:line="240"/>
              <w:jc w:val="center"/>
            </w:pPr>
            <w:r>
              <w:rPr>
                <w:color w:val="1F1F1F"/>
                <w:sz w:val="14"/>
                <w:szCs w:val="14"/>
              </w:rPr>
              <w:t xml:space="preserve">-16.4</w:t>
            </w:r>
          </w:p>
        </w:tc>
        <w:tc>
          <w:tcPr>
            <w:tcW w:type="dxa" w:w="1300"/>
            <w:tcMar>
              <w:top w:type="dxa" w:w="40"/>
              <w:left w:type="dxa" w:w="70"/>
              <w:bottom w:type="dxa" w:w="40"/>
              <w:right w:type="dxa" w:w="70"/>
            </w:tcMar>
            <w:vAlign w:val="center"/>
          </w:tcPr>
          <w:p>
            <w:pPr>
              <w:spacing w:after="0" w:line="240"/>
              <w:jc w:val="center"/>
            </w:pPr>
            <w:r>
              <w:rPr>
                <w:color w:val="1F1F1F"/>
                <w:sz w:val="14"/>
                <w:szCs w:val="14"/>
              </w:rPr>
              <w:t xml:space="preserve">0.356</w:t>
            </w:r>
          </w:p>
        </w:tc>
      </w:tr>
      <w:tr>
        <w:trPr>
          <w:cantSplit/>
        </w:trPr>
        <w:tc>
          <w:tcPr>
            <w:tcW w:type="dxa" w:w="70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Int.</w:t>
            </w:r>
          </w:p>
        </w:tc>
        <w:tc>
          <w:tcPr>
            <w:tcW w:type="dxa" w:w="14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Bicycle</w:t>
            </w:r>
          </w:p>
        </w:tc>
        <w:tc>
          <w:tcPr>
            <w:tcW w:type="dxa" w:w="10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KSI</w:t>
            </w:r>
          </w:p>
        </w:tc>
        <w:tc>
          <w:tcPr>
            <w:tcW w:type="dxa" w:w="10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55</w:t>
            </w:r>
          </w:p>
        </w:tc>
        <w:tc>
          <w:tcPr>
            <w:tcW w:type="dxa" w:w="10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Firth</w:t>
            </w:r>
          </w:p>
        </w:tc>
        <w:tc>
          <w:tcPr>
            <w:tcW w:type="dxa" w:w="9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1.07</w:t>
            </w:r>
          </w:p>
        </w:tc>
        <w:tc>
          <w:tcPr>
            <w:tcW w:type="dxa" w:w="15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0.005</w:t>
            </w:r>
          </w:p>
        </w:tc>
        <w:tc>
          <w:tcPr>
            <w:tcW w:type="dxa" w:w="8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w:t>
            </w:r>
          </w:p>
        </w:tc>
        <w:tc>
          <w:tcPr>
            <w:tcW w:type="dxa" w:w="15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0.005</w:t>
            </w:r>
          </w:p>
        </w:tc>
        <w:tc>
          <w:tcPr>
            <w:tcW w:type="dxa" w:w="13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w:t>
            </w:r>
          </w:p>
        </w:tc>
        <w:tc>
          <w:tcPr>
            <w:tcW w:type="dxa" w:w="13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w:t>
            </w:r>
          </w:p>
        </w:tc>
      </w:tr>
      <w:tr>
        <w:trPr>
          <w:cantSplit/>
        </w:trPr>
        <w:tc>
          <w:tcPr>
            <w:tcW w:type="dxa" w:w="700"/>
            <w:tcMar>
              <w:top w:type="dxa" w:w="40"/>
              <w:left w:type="dxa" w:w="70"/>
              <w:bottom w:type="dxa" w:w="40"/>
              <w:right w:type="dxa" w:w="70"/>
            </w:tcMar>
            <w:vAlign w:val="center"/>
          </w:tcPr>
          <w:p>
            <w:pPr>
              <w:spacing w:after="0" w:line="240"/>
              <w:jc w:val="left"/>
            </w:pPr>
            <w:r>
              <w:rPr>
                <w:color w:val="1F1F1F"/>
                <w:sz w:val="14"/>
                <w:szCs w:val="14"/>
              </w:rPr>
              <w:t xml:space="preserve">Int.</w:t>
            </w:r>
          </w:p>
        </w:tc>
        <w:tc>
          <w:tcPr>
            <w:tcW w:type="dxa" w:w="1400"/>
            <w:tcMar>
              <w:top w:type="dxa" w:w="40"/>
              <w:left w:type="dxa" w:w="70"/>
              <w:bottom w:type="dxa" w:w="40"/>
              <w:right w:type="dxa" w:w="70"/>
            </w:tcMar>
            <w:vAlign w:val="center"/>
          </w:tcPr>
          <w:p>
            <w:pPr>
              <w:spacing w:after="0" w:line="240"/>
              <w:jc w:val="center"/>
            </w:pPr>
            <w:r>
              <w:rPr>
                <w:color w:val="1F1F1F"/>
                <w:sz w:val="14"/>
                <w:szCs w:val="14"/>
              </w:rPr>
              <w:t xml:space="preserve">Alcohol</w:t>
            </w:r>
          </w:p>
        </w:tc>
        <w:tc>
          <w:tcPr>
            <w:tcW w:type="dxa" w:w="1000"/>
            <w:tcMar>
              <w:top w:type="dxa" w:w="40"/>
              <w:left w:type="dxa" w:w="70"/>
              <w:bottom w:type="dxa" w:w="40"/>
              <w:right w:type="dxa" w:w="70"/>
            </w:tcMar>
            <w:vAlign w:val="center"/>
          </w:tcPr>
          <w:p>
            <w:pPr>
              <w:spacing w:after="0" w:line="240"/>
              <w:jc w:val="center"/>
            </w:pPr>
            <w:r>
              <w:rPr>
                <w:color w:val="1F1F1F"/>
                <w:sz w:val="14"/>
                <w:szCs w:val="14"/>
              </w:rPr>
              <w:t xml:space="preserve">Total</w:t>
            </w:r>
          </w:p>
        </w:tc>
        <w:tc>
          <w:tcPr>
            <w:tcW w:type="dxa" w:w="1000"/>
            <w:tcMar>
              <w:top w:type="dxa" w:w="40"/>
              <w:left w:type="dxa" w:w="70"/>
              <w:bottom w:type="dxa" w:w="40"/>
              <w:right w:type="dxa" w:w="70"/>
            </w:tcMar>
            <w:vAlign w:val="center"/>
          </w:tcPr>
          <w:p>
            <w:pPr>
              <w:spacing w:after="0" w:line="240"/>
              <w:jc w:val="center"/>
            </w:pPr>
            <w:r>
              <w:rPr>
                <w:color w:val="1F1F1F"/>
                <w:sz w:val="14"/>
                <w:szCs w:val="14"/>
              </w:rPr>
              <w:t xml:space="preserve">883</w:t>
            </w:r>
          </w:p>
        </w:tc>
        <w:tc>
          <w:tcPr>
            <w:tcW w:type="dxa" w:w="1000"/>
            <w:tcMar>
              <w:top w:type="dxa" w:w="40"/>
              <w:left w:type="dxa" w:w="70"/>
              <w:bottom w:type="dxa" w:w="40"/>
              <w:right w:type="dxa" w:w="70"/>
            </w:tcMar>
            <w:vAlign w:val="center"/>
          </w:tcPr>
          <w:p>
            <w:pPr>
              <w:spacing w:after="0" w:line="240"/>
              <w:jc w:val="center"/>
            </w:pPr>
            <w:r>
              <w:rPr>
                <w:color w:val="1F1F1F"/>
                <w:sz w:val="14"/>
                <w:szCs w:val="14"/>
              </w:rPr>
              <w:t xml:space="preserve">NB2</w:t>
            </w:r>
          </w:p>
        </w:tc>
        <w:tc>
          <w:tcPr>
            <w:tcW w:type="dxa" w:w="900"/>
            <w:tcMar>
              <w:top w:type="dxa" w:w="40"/>
              <w:left w:type="dxa" w:w="70"/>
              <w:bottom w:type="dxa" w:w="40"/>
              <w:right w:type="dxa" w:w="70"/>
            </w:tcMar>
            <w:vAlign w:val="center"/>
          </w:tcPr>
          <w:p>
            <w:pPr>
              <w:spacing w:after="0" w:line="240"/>
              <w:jc w:val="center"/>
            </w:pPr>
            <w:r>
              <w:rPr>
                <w:color w:val="1F1F1F"/>
                <w:sz w:val="14"/>
                <w:szCs w:val="14"/>
              </w:rPr>
              <w:t xml:space="preserve">0.16</w:t>
            </w:r>
          </w:p>
        </w:tc>
        <w:tc>
          <w:tcPr>
            <w:tcW w:type="dxa" w:w="1500"/>
            <w:tcMar>
              <w:top w:type="dxa" w:w="40"/>
              <w:left w:type="dxa" w:w="70"/>
              <w:bottom w:type="dxa" w:w="40"/>
              <w:right w:type="dxa" w:w="70"/>
            </w:tcMar>
            <w:vAlign w:val="center"/>
          </w:tcPr>
          <w:p>
            <w:pPr>
              <w:spacing w:after="0" w:line="240"/>
              <w:jc w:val="center"/>
            </w:pPr>
            <w:r>
              <w:rPr>
                <w:color w:val="1F1F1F"/>
                <w:sz w:val="14"/>
                <w:szCs w:val="14"/>
              </w:rPr>
              <w:t xml:space="preserve">0.164**</w:t>
            </w:r>
          </w:p>
        </w:tc>
        <w:tc>
          <w:tcPr>
            <w:tcW w:type="dxa" w:w="800"/>
            <w:tcMar>
              <w:top w:type="dxa" w:w="40"/>
              <w:left w:type="dxa" w:w="70"/>
              <w:bottom w:type="dxa" w:w="40"/>
              <w:right w:type="dxa" w:w="70"/>
            </w:tcMar>
            <w:vAlign w:val="center"/>
          </w:tcPr>
          <w:p>
            <w:pPr>
              <w:spacing w:after="0" w:line="240"/>
              <w:jc w:val="center"/>
            </w:pPr>
            <w:r>
              <w:rPr>
                <w:color w:val="1F1F1F"/>
                <w:sz w:val="14"/>
                <w:szCs w:val="14"/>
              </w:rPr>
              <w:t xml:space="preserve">8</w:t>
            </w:r>
          </w:p>
        </w:tc>
        <w:tc>
          <w:tcPr>
            <w:tcW w:type="dxa" w:w="1500"/>
            <w:tcMar>
              <w:top w:type="dxa" w:w="40"/>
              <w:left w:type="dxa" w:w="70"/>
              <w:bottom w:type="dxa" w:w="40"/>
              <w:right w:type="dxa" w:w="70"/>
            </w:tcMar>
            <w:vAlign w:val="center"/>
          </w:tcPr>
          <w:p>
            <w:pPr>
              <w:spacing w:after="0" w:line="240"/>
              <w:jc w:val="center"/>
            </w:pPr>
            <w:r>
              <w:rPr>
                <w:color w:val="1F1F1F"/>
                <w:sz w:val="14"/>
                <w:szCs w:val="14"/>
              </w:rPr>
              <w:t xml:space="preserve">0.049*</w:t>
            </w:r>
          </w:p>
        </w:tc>
        <w:tc>
          <w:tcPr>
            <w:tcW w:type="dxa" w:w="1300"/>
            <w:tcMar>
              <w:top w:type="dxa" w:w="40"/>
              <w:left w:type="dxa" w:w="70"/>
              <w:bottom w:type="dxa" w:w="40"/>
              <w:right w:type="dxa" w:w="70"/>
            </w:tcMar>
            <w:vAlign w:val="center"/>
          </w:tcPr>
          <w:p>
            <w:pPr>
              <w:spacing w:after="0" w:line="240"/>
              <w:jc w:val="center"/>
            </w:pPr>
            <w:r>
              <w:rPr>
                <w:color w:val="1F1F1F"/>
                <w:sz w:val="14"/>
                <w:szCs w:val="14"/>
              </w:rPr>
              <w:t xml:space="preserve">-13.4</w:t>
            </w:r>
          </w:p>
        </w:tc>
        <w:tc>
          <w:tcPr>
            <w:tcW w:type="dxa" w:w="1300"/>
            <w:tcMar>
              <w:top w:type="dxa" w:w="40"/>
              <w:left w:type="dxa" w:w="70"/>
              <w:bottom w:type="dxa" w:w="40"/>
              <w:right w:type="dxa" w:w="70"/>
            </w:tcMar>
            <w:vAlign w:val="center"/>
          </w:tcPr>
          <w:p>
            <w:pPr>
              <w:spacing w:after="0" w:line="240"/>
              <w:jc w:val="center"/>
            </w:pPr>
            <w:r>
              <w:rPr>
                <w:color w:val="1F1F1F"/>
                <w:sz w:val="14"/>
                <w:szCs w:val="14"/>
              </w:rPr>
              <w:t xml:space="preserve">0.205</w:t>
            </w:r>
          </w:p>
        </w:tc>
      </w:tr>
      <w:tr>
        <w:trPr>
          <w:cantSplit/>
        </w:trPr>
        <w:tc>
          <w:tcPr>
            <w:tcW w:type="dxa" w:w="70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Int.</w:t>
            </w:r>
          </w:p>
        </w:tc>
        <w:tc>
          <w:tcPr>
            <w:tcW w:type="dxa" w:w="14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Alcohol</w:t>
            </w:r>
          </w:p>
        </w:tc>
        <w:tc>
          <w:tcPr>
            <w:tcW w:type="dxa" w:w="10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KAB</w:t>
            </w:r>
          </w:p>
        </w:tc>
        <w:tc>
          <w:tcPr>
            <w:tcW w:type="dxa" w:w="10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203</w:t>
            </w:r>
          </w:p>
        </w:tc>
        <w:tc>
          <w:tcPr>
            <w:tcW w:type="dxa" w:w="10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NB2</w:t>
            </w:r>
          </w:p>
        </w:tc>
        <w:tc>
          <w:tcPr>
            <w:tcW w:type="dxa" w:w="9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0.31</w:t>
            </w:r>
          </w:p>
        </w:tc>
        <w:tc>
          <w:tcPr>
            <w:tcW w:type="dxa" w:w="15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0.064**</w:t>
            </w:r>
          </w:p>
        </w:tc>
        <w:tc>
          <w:tcPr>
            <w:tcW w:type="dxa" w:w="8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3</w:t>
            </w:r>
          </w:p>
        </w:tc>
        <w:tc>
          <w:tcPr>
            <w:tcW w:type="dxa" w:w="15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0.025</w:t>
            </w:r>
          </w:p>
        </w:tc>
        <w:tc>
          <w:tcPr>
            <w:tcW w:type="dxa" w:w="13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-3.1</w:t>
            </w:r>
          </w:p>
        </w:tc>
        <w:tc>
          <w:tcPr>
            <w:tcW w:type="dxa" w:w="13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0.017</w:t>
            </w:r>
          </w:p>
        </w:tc>
      </w:tr>
      <w:tr>
        <w:trPr>
          <w:cantSplit/>
        </w:trPr>
        <w:tc>
          <w:tcPr>
            <w:tcW w:type="dxa" w:w="700"/>
            <w:tcMar>
              <w:top w:type="dxa" w:w="40"/>
              <w:left w:type="dxa" w:w="70"/>
              <w:bottom w:type="dxa" w:w="40"/>
              <w:right w:type="dxa" w:w="70"/>
            </w:tcMar>
            <w:vAlign w:val="center"/>
          </w:tcPr>
          <w:p>
            <w:pPr>
              <w:spacing w:after="0" w:line="240"/>
              <w:jc w:val="left"/>
            </w:pPr>
            <w:r>
              <w:rPr>
                <w:color w:val="1F1F1F"/>
                <w:sz w:val="14"/>
                <w:szCs w:val="14"/>
              </w:rPr>
              <w:t xml:space="preserve">Int.</w:t>
            </w:r>
          </w:p>
        </w:tc>
        <w:tc>
          <w:tcPr>
            <w:tcW w:type="dxa" w:w="1400"/>
            <w:tcMar>
              <w:top w:type="dxa" w:w="40"/>
              <w:left w:type="dxa" w:w="70"/>
              <w:bottom w:type="dxa" w:w="40"/>
              <w:right w:type="dxa" w:w="70"/>
            </w:tcMar>
            <w:vAlign w:val="center"/>
          </w:tcPr>
          <w:p>
            <w:pPr>
              <w:spacing w:after="0" w:line="240"/>
              <w:jc w:val="center"/>
            </w:pPr>
            <w:r>
              <w:rPr>
                <w:color w:val="1F1F1F"/>
                <w:sz w:val="14"/>
                <w:szCs w:val="14"/>
              </w:rPr>
              <w:t xml:space="preserve">Alcohol</w:t>
            </w:r>
          </w:p>
        </w:tc>
        <w:tc>
          <w:tcPr>
            <w:tcW w:type="dxa" w:w="1000"/>
            <w:tcMar>
              <w:top w:type="dxa" w:w="40"/>
              <w:left w:type="dxa" w:w="70"/>
              <w:bottom w:type="dxa" w:w="40"/>
              <w:right w:type="dxa" w:w="70"/>
            </w:tcMar>
            <w:vAlign w:val="center"/>
          </w:tcPr>
          <w:p>
            <w:pPr>
              <w:spacing w:after="0" w:line="240"/>
              <w:jc w:val="center"/>
            </w:pPr>
            <w:r>
              <w:rPr>
                <w:color w:val="1F1F1F"/>
                <w:sz w:val="14"/>
                <w:szCs w:val="14"/>
              </w:rPr>
              <w:t xml:space="preserve">KSI</w:t>
            </w:r>
          </w:p>
        </w:tc>
        <w:tc>
          <w:tcPr>
            <w:tcW w:type="dxa" w:w="1000"/>
            <w:tcMar>
              <w:top w:type="dxa" w:w="40"/>
              <w:left w:type="dxa" w:w="70"/>
              <w:bottom w:type="dxa" w:w="40"/>
              <w:right w:type="dxa" w:w="70"/>
            </w:tcMar>
            <w:vAlign w:val="center"/>
          </w:tcPr>
          <w:p>
            <w:pPr>
              <w:spacing w:after="0" w:line="240"/>
              <w:jc w:val="center"/>
            </w:pPr>
            <w:r>
              <w:rPr>
                <w:color w:val="1F1F1F"/>
                <w:sz w:val="14"/>
                <w:szCs w:val="14"/>
              </w:rPr>
              <w:t xml:space="preserve">60</w:t>
            </w:r>
          </w:p>
        </w:tc>
        <w:tc>
          <w:tcPr>
            <w:tcW w:type="dxa" w:w="1000"/>
            <w:tcMar>
              <w:top w:type="dxa" w:w="40"/>
              <w:left w:type="dxa" w:w="70"/>
              <w:bottom w:type="dxa" w:w="40"/>
              <w:right w:type="dxa" w:w="70"/>
            </w:tcMar>
            <w:vAlign w:val="center"/>
          </w:tcPr>
          <w:p>
            <w:pPr>
              <w:spacing w:after="0" w:line="240"/>
              <w:jc w:val="center"/>
            </w:pPr>
            <w:r>
              <w:rPr>
                <w:color w:val="1F1F1F"/>
                <w:sz w:val="14"/>
                <w:szCs w:val="14"/>
              </w:rPr>
              <w:t xml:space="preserve">Firth</w:t>
            </w:r>
          </w:p>
        </w:tc>
        <w:tc>
          <w:tcPr>
            <w:tcW w:type="dxa" w:w="900"/>
            <w:tcMar>
              <w:top w:type="dxa" w:w="40"/>
              <w:left w:type="dxa" w:w="70"/>
              <w:bottom w:type="dxa" w:w="40"/>
              <w:right w:type="dxa" w:w="70"/>
            </w:tcMar>
            <w:vAlign w:val="center"/>
          </w:tcPr>
          <w:p>
            <w:pPr>
              <w:spacing w:after="0" w:line="240"/>
              <w:jc w:val="center"/>
            </w:pPr>
            <w:r>
              <w:rPr>
                <w:color w:val="1F1F1F"/>
                <w:sz w:val="14"/>
                <w:szCs w:val="14"/>
              </w:rPr>
              <w:t xml:space="preserve">1.00</w:t>
            </w:r>
          </w:p>
        </w:tc>
        <w:tc>
          <w:tcPr>
            <w:tcW w:type="dxa" w:w="1500"/>
            <w:tcMar>
              <w:top w:type="dxa" w:w="40"/>
              <w:left w:type="dxa" w:w="70"/>
              <w:bottom w:type="dxa" w:w="40"/>
              <w:right w:type="dxa" w:w="70"/>
            </w:tcMar>
            <w:vAlign w:val="center"/>
          </w:tcPr>
          <w:p>
            <w:pPr>
              <w:spacing w:after="0" w:line="240"/>
              <w:jc w:val="center"/>
            </w:pPr>
            <w:r>
              <w:rPr>
                <w:color w:val="1F1F1F"/>
                <w:sz w:val="14"/>
                <w:szCs w:val="14"/>
              </w:rPr>
              <w:t xml:space="preserve">0.051*</w:t>
            </w:r>
          </w:p>
        </w:tc>
        <w:tc>
          <w:tcPr>
            <w:tcW w:type="dxa" w:w="800"/>
            <w:tcMar>
              <w:top w:type="dxa" w:w="40"/>
              <w:left w:type="dxa" w:w="70"/>
              <w:bottom w:type="dxa" w:w="40"/>
              <w:right w:type="dxa" w:w="70"/>
            </w:tcMar>
            <w:vAlign w:val="center"/>
          </w:tcPr>
          <w:p>
            <w:pPr>
              <w:spacing w:after="0" w:line="240"/>
              <w:jc w:val="center"/>
            </w:pPr>
            <w:r>
              <w:rPr>
                <w:color w:val="1F1F1F"/>
                <w:sz w:val="14"/>
                <w:szCs w:val="14"/>
              </w:rPr>
              <w:t xml:space="preserve">1</w:t>
            </w:r>
          </w:p>
        </w:tc>
        <w:tc>
          <w:tcPr>
            <w:tcW w:type="dxa" w:w="1500"/>
            <w:tcMar>
              <w:top w:type="dxa" w:w="40"/>
              <w:left w:type="dxa" w:w="70"/>
              <w:bottom w:type="dxa" w:w="40"/>
              <w:right w:type="dxa" w:w="70"/>
            </w:tcMar>
            <w:vAlign w:val="center"/>
          </w:tcPr>
          <w:p>
            <w:pPr>
              <w:spacing w:after="0" w:line="240"/>
              <w:jc w:val="center"/>
            </w:pPr>
            <w:r>
              <w:rPr>
                <w:color w:val="1F1F1F"/>
                <w:sz w:val="14"/>
                <w:szCs w:val="14"/>
              </w:rPr>
              <w:t xml:space="preserve">0.009</w:t>
            </w:r>
          </w:p>
        </w:tc>
        <w:tc>
          <w:tcPr>
            <w:tcW w:type="dxa" w:w="1300"/>
            <w:tcMar>
              <w:top w:type="dxa" w:w="40"/>
              <w:left w:type="dxa" w:w="70"/>
              <w:bottom w:type="dxa" w:w="40"/>
              <w:right w:type="dxa" w:w="70"/>
            </w:tcMar>
            <w:vAlign w:val="center"/>
          </w:tcPr>
          <w:p>
            <w:pPr>
              <w:spacing w:after="0" w:line="240"/>
              <w:jc w:val="center"/>
            </w:pPr>
            <w:r>
              <w:rPr>
                <w:color w:val="1F1F1F"/>
                <w:sz w:val="14"/>
                <w:szCs w:val="14"/>
              </w:rPr>
              <w:t xml:space="preserve">–</w:t>
            </w:r>
          </w:p>
        </w:tc>
        <w:tc>
          <w:tcPr>
            <w:tcW w:type="dxa" w:w="1300"/>
            <w:tcMar>
              <w:top w:type="dxa" w:w="40"/>
              <w:left w:type="dxa" w:w="70"/>
              <w:bottom w:type="dxa" w:w="40"/>
              <w:right w:type="dxa" w:w="70"/>
            </w:tcMar>
            <w:vAlign w:val="center"/>
          </w:tcPr>
          <w:p>
            <w:pPr>
              <w:spacing w:after="0" w:line="240"/>
              <w:jc w:val="center"/>
            </w:pPr>
            <w:r>
              <w:rPr>
                <w:color w:val="1F1F1F"/>
                <w:sz w:val="14"/>
                <w:szCs w:val="14"/>
              </w:rPr>
              <w:t xml:space="preserve">–</w:t>
            </w:r>
          </w:p>
        </w:tc>
      </w:tr>
      <w:tr>
        <w:trPr>
          <w:cantSplit/>
        </w:trPr>
        <w:tc>
          <w:tcPr>
            <w:tcW w:type="dxa" w:w="70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Seg.</w:t>
            </w:r>
          </w:p>
        </w:tc>
        <w:tc>
          <w:tcPr>
            <w:tcW w:type="dxa" w:w="14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All</w:t>
            </w:r>
          </w:p>
        </w:tc>
        <w:tc>
          <w:tcPr>
            <w:tcW w:type="dxa" w:w="10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Total</w:t>
            </w:r>
          </w:p>
        </w:tc>
        <w:tc>
          <w:tcPr>
            <w:tcW w:type="dxa" w:w="10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24,909</w:t>
            </w:r>
          </w:p>
        </w:tc>
        <w:tc>
          <w:tcPr>
            <w:tcW w:type="dxa" w:w="10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NB2</w:t>
            </w:r>
          </w:p>
        </w:tc>
        <w:tc>
          <w:tcPr>
            <w:tcW w:type="dxa" w:w="9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0.34</w:t>
            </w:r>
          </w:p>
        </w:tc>
        <w:tc>
          <w:tcPr>
            <w:tcW w:type="dxa" w:w="15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0.230**</w:t>
            </w:r>
          </w:p>
        </w:tc>
        <w:tc>
          <w:tcPr>
            <w:tcW w:type="dxa" w:w="8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8</w:t>
            </w:r>
          </w:p>
        </w:tc>
        <w:tc>
          <w:tcPr>
            <w:tcW w:type="dxa" w:w="15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0.088**</w:t>
            </w:r>
          </w:p>
        </w:tc>
        <w:tc>
          <w:tcPr>
            <w:tcW w:type="dxa" w:w="13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+27.7</w:t>
            </w:r>
          </w:p>
        </w:tc>
        <w:tc>
          <w:tcPr>
            <w:tcW w:type="dxa" w:w="13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0.000</w:t>
            </w:r>
          </w:p>
        </w:tc>
      </w:tr>
      <w:tr>
        <w:trPr>
          <w:cantSplit/>
        </w:trPr>
        <w:tc>
          <w:tcPr>
            <w:tcW w:type="dxa" w:w="700"/>
            <w:tcMar>
              <w:top w:type="dxa" w:w="40"/>
              <w:left w:type="dxa" w:w="70"/>
              <w:bottom w:type="dxa" w:w="40"/>
              <w:right w:type="dxa" w:w="70"/>
            </w:tcMar>
            <w:vAlign w:val="center"/>
          </w:tcPr>
          <w:p>
            <w:pPr>
              <w:spacing w:after="0" w:line="240"/>
              <w:jc w:val="left"/>
            </w:pPr>
            <w:r>
              <w:rPr>
                <w:color w:val="1F1F1F"/>
                <w:sz w:val="14"/>
                <w:szCs w:val="14"/>
              </w:rPr>
              <w:t xml:space="preserve">Seg.</w:t>
            </w:r>
          </w:p>
        </w:tc>
        <w:tc>
          <w:tcPr>
            <w:tcW w:type="dxa" w:w="1400"/>
            <w:tcMar>
              <w:top w:type="dxa" w:w="40"/>
              <w:left w:type="dxa" w:w="70"/>
              <w:bottom w:type="dxa" w:w="40"/>
              <w:right w:type="dxa" w:w="70"/>
            </w:tcMar>
            <w:vAlign w:val="center"/>
          </w:tcPr>
          <w:p>
            <w:pPr>
              <w:spacing w:after="0" w:line="240"/>
              <w:jc w:val="center"/>
            </w:pPr>
            <w:r>
              <w:rPr>
                <w:color w:val="1F1F1F"/>
                <w:sz w:val="14"/>
                <w:szCs w:val="14"/>
              </w:rPr>
              <w:t xml:space="preserve">All</w:t>
            </w:r>
          </w:p>
        </w:tc>
        <w:tc>
          <w:tcPr>
            <w:tcW w:type="dxa" w:w="1000"/>
            <w:tcMar>
              <w:top w:type="dxa" w:w="40"/>
              <w:left w:type="dxa" w:w="70"/>
              <w:bottom w:type="dxa" w:w="40"/>
              <w:right w:type="dxa" w:w="70"/>
            </w:tcMar>
            <w:vAlign w:val="center"/>
          </w:tcPr>
          <w:p>
            <w:pPr>
              <w:spacing w:after="0" w:line="240"/>
              <w:jc w:val="center"/>
            </w:pPr>
            <w:r>
              <w:rPr>
                <w:color w:val="1F1F1F"/>
                <w:sz w:val="14"/>
                <w:szCs w:val="14"/>
              </w:rPr>
              <w:t xml:space="preserve">KAB</w:t>
            </w:r>
          </w:p>
        </w:tc>
        <w:tc>
          <w:tcPr>
            <w:tcW w:type="dxa" w:w="1000"/>
            <w:tcMar>
              <w:top w:type="dxa" w:w="40"/>
              <w:left w:type="dxa" w:w="70"/>
              <w:bottom w:type="dxa" w:w="40"/>
              <w:right w:type="dxa" w:w="70"/>
            </w:tcMar>
            <w:vAlign w:val="center"/>
          </w:tcPr>
          <w:p>
            <w:pPr>
              <w:spacing w:after="0" w:line="240"/>
              <w:jc w:val="center"/>
            </w:pPr>
            <w:r>
              <w:rPr>
                <w:color w:val="1F1F1F"/>
                <w:sz w:val="14"/>
                <w:szCs w:val="14"/>
              </w:rPr>
              <w:t xml:space="preserve">2,945</w:t>
            </w:r>
          </w:p>
        </w:tc>
        <w:tc>
          <w:tcPr>
            <w:tcW w:type="dxa" w:w="1000"/>
            <w:tcMar>
              <w:top w:type="dxa" w:w="40"/>
              <w:left w:type="dxa" w:w="70"/>
              <w:bottom w:type="dxa" w:w="40"/>
              <w:right w:type="dxa" w:w="70"/>
            </w:tcMar>
            <w:vAlign w:val="center"/>
          </w:tcPr>
          <w:p>
            <w:pPr>
              <w:spacing w:after="0" w:line="240"/>
              <w:jc w:val="center"/>
            </w:pPr>
            <w:r>
              <w:rPr>
                <w:color w:val="1F1F1F"/>
                <w:sz w:val="14"/>
                <w:szCs w:val="14"/>
              </w:rPr>
              <w:t xml:space="preserve">NB2</w:t>
            </w:r>
          </w:p>
        </w:tc>
        <w:tc>
          <w:tcPr>
            <w:tcW w:type="dxa" w:w="900"/>
            <w:tcMar>
              <w:top w:type="dxa" w:w="40"/>
              <w:left w:type="dxa" w:w="70"/>
              <w:bottom w:type="dxa" w:w="40"/>
              <w:right w:type="dxa" w:w="70"/>
            </w:tcMar>
            <w:vAlign w:val="center"/>
          </w:tcPr>
          <w:p>
            <w:pPr>
              <w:spacing w:after="0" w:line="240"/>
              <w:jc w:val="center"/>
            </w:pPr>
            <w:r>
              <w:rPr>
                <w:color w:val="1F1F1F"/>
                <w:sz w:val="14"/>
                <w:szCs w:val="14"/>
              </w:rPr>
              <w:t xml:space="preserve">0.25</w:t>
            </w:r>
          </w:p>
        </w:tc>
        <w:tc>
          <w:tcPr>
            <w:tcW w:type="dxa" w:w="1500"/>
            <w:tcMar>
              <w:top w:type="dxa" w:w="40"/>
              <w:left w:type="dxa" w:w="70"/>
              <w:bottom w:type="dxa" w:w="40"/>
              <w:right w:type="dxa" w:w="70"/>
            </w:tcMar>
            <w:vAlign w:val="center"/>
          </w:tcPr>
          <w:p>
            <w:pPr>
              <w:spacing w:after="0" w:line="240"/>
              <w:jc w:val="center"/>
            </w:pPr>
            <w:r>
              <w:rPr>
                <w:color w:val="1F1F1F"/>
                <w:sz w:val="14"/>
                <w:szCs w:val="14"/>
              </w:rPr>
              <w:t xml:space="preserve">0.276**</w:t>
            </w:r>
          </w:p>
        </w:tc>
        <w:tc>
          <w:tcPr>
            <w:tcW w:type="dxa" w:w="800"/>
            <w:tcMar>
              <w:top w:type="dxa" w:w="40"/>
              <w:left w:type="dxa" w:w="70"/>
              <w:bottom w:type="dxa" w:w="40"/>
              <w:right w:type="dxa" w:w="70"/>
            </w:tcMar>
            <w:vAlign w:val="center"/>
          </w:tcPr>
          <w:p>
            <w:pPr>
              <w:spacing w:after="0" w:line="240"/>
              <w:jc w:val="center"/>
            </w:pPr>
            <w:r>
              <w:rPr>
                <w:color w:val="1F1F1F"/>
                <w:sz w:val="14"/>
                <w:szCs w:val="14"/>
              </w:rPr>
              <w:t xml:space="preserve">10</w:t>
            </w:r>
          </w:p>
        </w:tc>
        <w:tc>
          <w:tcPr>
            <w:tcW w:type="dxa" w:w="1500"/>
            <w:tcMar>
              <w:top w:type="dxa" w:w="40"/>
              <w:left w:type="dxa" w:w="70"/>
              <w:bottom w:type="dxa" w:w="40"/>
              <w:right w:type="dxa" w:w="70"/>
            </w:tcMar>
            <w:vAlign w:val="center"/>
          </w:tcPr>
          <w:p>
            <w:pPr>
              <w:spacing w:after="0" w:line="240"/>
              <w:jc w:val="center"/>
            </w:pPr>
            <w:r>
              <w:rPr>
                <w:color w:val="1F1F1F"/>
                <w:sz w:val="14"/>
                <w:szCs w:val="14"/>
              </w:rPr>
              <w:t xml:space="preserve">0.084**</w:t>
            </w:r>
          </w:p>
        </w:tc>
        <w:tc>
          <w:tcPr>
            <w:tcW w:type="dxa" w:w="1300"/>
            <w:tcMar>
              <w:top w:type="dxa" w:w="40"/>
              <w:left w:type="dxa" w:w="70"/>
              <w:bottom w:type="dxa" w:w="40"/>
              <w:right w:type="dxa" w:w="70"/>
            </w:tcMar>
            <w:vAlign w:val="center"/>
          </w:tcPr>
          <w:p>
            <w:pPr>
              <w:spacing w:after="0" w:line="240"/>
              <w:jc w:val="center"/>
            </w:pPr>
            <w:r>
              <w:rPr>
                <w:color w:val="1F1F1F"/>
                <w:sz w:val="14"/>
                <w:szCs w:val="14"/>
              </w:rPr>
              <w:t xml:space="preserve">-6.7</w:t>
            </w:r>
          </w:p>
        </w:tc>
        <w:tc>
          <w:tcPr>
            <w:tcW w:type="dxa" w:w="1300"/>
            <w:tcMar>
              <w:top w:type="dxa" w:w="40"/>
              <w:left w:type="dxa" w:w="70"/>
              <w:bottom w:type="dxa" w:w="40"/>
              <w:right w:type="dxa" w:w="70"/>
            </w:tcMar>
            <w:vAlign w:val="center"/>
          </w:tcPr>
          <w:p>
            <w:pPr>
              <w:spacing w:after="0" w:line="240"/>
              <w:jc w:val="center"/>
            </w:pPr>
            <w:r>
              <w:rPr>
                <w:color w:val="1F1F1F"/>
                <w:sz w:val="14"/>
                <w:szCs w:val="14"/>
              </w:rPr>
              <w:t xml:space="preserve">0.045</w:t>
            </w:r>
          </w:p>
        </w:tc>
      </w:tr>
      <w:tr>
        <w:trPr>
          <w:cantSplit/>
        </w:trPr>
        <w:tc>
          <w:tcPr>
            <w:tcW w:type="dxa" w:w="70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Seg.</w:t>
            </w:r>
          </w:p>
        </w:tc>
        <w:tc>
          <w:tcPr>
            <w:tcW w:type="dxa" w:w="14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All</w:t>
            </w:r>
          </w:p>
        </w:tc>
        <w:tc>
          <w:tcPr>
            <w:tcW w:type="dxa" w:w="10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KSI</w:t>
            </w:r>
          </w:p>
        </w:tc>
        <w:tc>
          <w:tcPr>
            <w:tcW w:type="dxa" w:w="10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819</w:t>
            </w:r>
          </w:p>
        </w:tc>
        <w:tc>
          <w:tcPr>
            <w:tcW w:type="dxa" w:w="10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NB2</w:t>
            </w:r>
          </w:p>
        </w:tc>
        <w:tc>
          <w:tcPr>
            <w:tcW w:type="dxa" w:w="9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0.32</w:t>
            </w:r>
          </w:p>
        </w:tc>
        <w:tc>
          <w:tcPr>
            <w:tcW w:type="dxa" w:w="15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0.244**</w:t>
            </w:r>
          </w:p>
        </w:tc>
        <w:tc>
          <w:tcPr>
            <w:tcW w:type="dxa" w:w="8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3</w:t>
            </w:r>
          </w:p>
        </w:tc>
        <w:tc>
          <w:tcPr>
            <w:tcW w:type="dxa" w:w="15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0.071*</w:t>
            </w:r>
          </w:p>
        </w:tc>
        <w:tc>
          <w:tcPr>
            <w:tcW w:type="dxa" w:w="13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-6.2</w:t>
            </w:r>
          </w:p>
        </w:tc>
        <w:tc>
          <w:tcPr>
            <w:tcW w:type="dxa" w:w="13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0.039</w:t>
            </w:r>
          </w:p>
        </w:tc>
      </w:tr>
      <w:tr>
        <w:trPr>
          <w:cantSplit/>
        </w:trPr>
        <w:tc>
          <w:tcPr>
            <w:tcW w:type="dxa" w:w="700"/>
            <w:tcMar>
              <w:top w:type="dxa" w:w="40"/>
              <w:left w:type="dxa" w:w="70"/>
              <w:bottom w:type="dxa" w:w="40"/>
              <w:right w:type="dxa" w:w="70"/>
            </w:tcMar>
            <w:vAlign w:val="center"/>
          </w:tcPr>
          <w:p>
            <w:pPr>
              <w:spacing w:after="0" w:line="240"/>
              <w:jc w:val="left"/>
            </w:pPr>
            <w:r>
              <w:rPr>
                <w:color w:val="1F1F1F"/>
                <w:sz w:val="14"/>
                <w:szCs w:val="14"/>
              </w:rPr>
              <w:t xml:space="preserve">Seg.</w:t>
            </w:r>
          </w:p>
        </w:tc>
        <w:tc>
          <w:tcPr>
            <w:tcW w:type="dxa" w:w="1400"/>
            <w:tcMar>
              <w:top w:type="dxa" w:w="40"/>
              <w:left w:type="dxa" w:w="70"/>
              <w:bottom w:type="dxa" w:w="40"/>
              <w:right w:type="dxa" w:w="70"/>
            </w:tcMar>
            <w:vAlign w:val="center"/>
          </w:tcPr>
          <w:p>
            <w:pPr>
              <w:spacing w:after="0" w:line="240"/>
              <w:jc w:val="center"/>
            </w:pPr>
            <w:r>
              <w:rPr>
                <w:color w:val="1F1F1F"/>
                <w:sz w:val="14"/>
                <w:szCs w:val="14"/>
              </w:rPr>
              <w:t xml:space="preserve">All</w:t>
            </w:r>
          </w:p>
        </w:tc>
        <w:tc>
          <w:tcPr>
            <w:tcW w:type="dxa" w:w="1000"/>
            <w:tcMar>
              <w:top w:type="dxa" w:w="40"/>
              <w:left w:type="dxa" w:w="70"/>
              <w:bottom w:type="dxa" w:w="40"/>
              <w:right w:type="dxa" w:w="70"/>
            </w:tcMar>
            <w:vAlign w:val="center"/>
          </w:tcPr>
          <w:p>
            <w:pPr>
              <w:spacing w:after="0" w:line="240"/>
              <w:jc w:val="center"/>
            </w:pPr>
            <w:r>
              <w:rPr>
                <w:color w:val="1F1F1F"/>
                <w:sz w:val="14"/>
                <w:szCs w:val="14"/>
              </w:rPr>
              <w:t xml:space="preserve">Fatal</w:t>
            </w:r>
          </w:p>
        </w:tc>
        <w:tc>
          <w:tcPr>
            <w:tcW w:type="dxa" w:w="1000"/>
            <w:tcMar>
              <w:top w:type="dxa" w:w="40"/>
              <w:left w:type="dxa" w:w="70"/>
              <w:bottom w:type="dxa" w:w="40"/>
              <w:right w:type="dxa" w:w="70"/>
            </w:tcMar>
            <w:vAlign w:val="center"/>
          </w:tcPr>
          <w:p>
            <w:pPr>
              <w:spacing w:after="0" w:line="240"/>
              <w:jc w:val="center"/>
            </w:pPr>
            <w:r>
              <w:rPr>
                <w:color w:val="1F1F1F"/>
                <w:sz w:val="14"/>
                <w:szCs w:val="14"/>
              </w:rPr>
              <w:t xml:space="preserve">177</w:t>
            </w:r>
          </w:p>
        </w:tc>
        <w:tc>
          <w:tcPr>
            <w:tcW w:type="dxa" w:w="1000"/>
            <w:tcMar>
              <w:top w:type="dxa" w:w="40"/>
              <w:left w:type="dxa" w:w="70"/>
              <w:bottom w:type="dxa" w:w="40"/>
              <w:right w:type="dxa" w:w="70"/>
            </w:tcMar>
            <w:vAlign w:val="center"/>
          </w:tcPr>
          <w:p>
            <w:pPr>
              <w:spacing w:after="0" w:line="240"/>
              <w:jc w:val="center"/>
            </w:pPr>
            <w:r>
              <w:rPr>
                <w:color w:val="1F1F1F"/>
                <w:sz w:val="14"/>
                <w:szCs w:val="14"/>
              </w:rPr>
              <w:t xml:space="preserve">Firth</w:t>
            </w:r>
          </w:p>
        </w:tc>
        <w:tc>
          <w:tcPr>
            <w:tcW w:type="dxa" w:w="900"/>
            <w:tcMar>
              <w:top w:type="dxa" w:w="40"/>
              <w:left w:type="dxa" w:w="70"/>
              <w:bottom w:type="dxa" w:w="40"/>
              <w:right w:type="dxa" w:w="70"/>
            </w:tcMar>
            <w:vAlign w:val="center"/>
          </w:tcPr>
          <w:p>
            <w:pPr>
              <w:spacing w:after="0" w:line="240"/>
              <w:jc w:val="center"/>
            </w:pPr>
            <w:r>
              <w:rPr>
                <w:color w:val="1F1F1F"/>
                <w:sz w:val="14"/>
                <w:szCs w:val="14"/>
              </w:rPr>
              <w:t xml:space="preserve">1.48</w:t>
            </w:r>
          </w:p>
        </w:tc>
        <w:tc>
          <w:tcPr>
            <w:tcW w:type="dxa" w:w="1500"/>
            <w:tcMar>
              <w:top w:type="dxa" w:w="40"/>
              <w:left w:type="dxa" w:w="70"/>
              <w:bottom w:type="dxa" w:w="40"/>
              <w:right w:type="dxa" w:w="70"/>
            </w:tcMar>
            <w:vAlign w:val="center"/>
          </w:tcPr>
          <w:p>
            <w:pPr>
              <w:spacing w:after="0" w:line="240"/>
              <w:jc w:val="center"/>
            </w:pPr>
            <w:r>
              <w:rPr>
                <w:color w:val="1F1F1F"/>
                <w:sz w:val="14"/>
                <w:szCs w:val="14"/>
              </w:rPr>
              <w:t xml:space="preserve">0.111**</w:t>
            </w:r>
          </w:p>
        </w:tc>
        <w:tc>
          <w:tcPr>
            <w:tcW w:type="dxa" w:w="800"/>
            <w:tcMar>
              <w:top w:type="dxa" w:w="40"/>
              <w:left w:type="dxa" w:w="70"/>
              <w:bottom w:type="dxa" w:w="40"/>
              <w:right w:type="dxa" w:w="70"/>
            </w:tcMar>
            <w:vAlign w:val="center"/>
          </w:tcPr>
          <w:p>
            <w:pPr>
              <w:spacing w:after="0" w:line="240"/>
              <w:jc w:val="center"/>
            </w:pPr>
            <w:r>
              <w:rPr>
                <w:color w:val="1F1F1F"/>
                <w:sz w:val="14"/>
                <w:szCs w:val="14"/>
              </w:rPr>
              <w:t xml:space="preserve">2</w:t>
            </w:r>
          </w:p>
        </w:tc>
        <w:tc>
          <w:tcPr>
            <w:tcW w:type="dxa" w:w="1500"/>
            <w:tcMar>
              <w:top w:type="dxa" w:w="40"/>
              <w:left w:type="dxa" w:w="70"/>
              <w:bottom w:type="dxa" w:w="40"/>
              <w:right w:type="dxa" w:w="70"/>
            </w:tcMar>
            <w:vAlign w:val="center"/>
          </w:tcPr>
          <w:p>
            <w:pPr>
              <w:spacing w:after="0" w:line="240"/>
              <w:jc w:val="center"/>
            </w:pPr>
            <w:r>
              <w:rPr>
                <w:color w:val="1F1F1F"/>
                <w:sz w:val="14"/>
                <w:szCs w:val="14"/>
              </w:rPr>
              <w:t xml:space="preserve">0.051</w:t>
            </w:r>
          </w:p>
        </w:tc>
        <w:tc>
          <w:tcPr>
            <w:tcW w:type="dxa" w:w="1300"/>
            <w:tcMar>
              <w:top w:type="dxa" w:w="40"/>
              <w:left w:type="dxa" w:w="70"/>
              <w:bottom w:type="dxa" w:w="40"/>
              <w:right w:type="dxa" w:w="70"/>
            </w:tcMar>
            <w:vAlign w:val="center"/>
          </w:tcPr>
          <w:p>
            <w:pPr>
              <w:spacing w:after="0" w:line="240"/>
              <w:jc w:val="center"/>
            </w:pPr>
            <w:r>
              <w:rPr>
                <w:color w:val="1F1F1F"/>
                <w:sz w:val="14"/>
                <w:szCs w:val="14"/>
              </w:rPr>
              <w:t xml:space="preserve">+27.3</w:t>
            </w:r>
          </w:p>
        </w:tc>
        <w:tc>
          <w:tcPr>
            <w:tcW w:type="dxa" w:w="1300"/>
            <w:tcMar>
              <w:top w:type="dxa" w:w="40"/>
              <w:left w:type="dxa" w:w="70"/>
              <w:bottom w:type="dxa" w:w="40"/>
              <w:right w:type="dxa" w:w="70"/>
            </w:tcMar>
            <w:vAlign w:val="center"/>
          </w:tcPr>
          <w:p>
            <w:pPr>
              <w:spacing w:after="0" w:line="240"/>
              <w:jc w:val="center"/>
            </w:pPr>
            <w:r>
              <w:rPr>
                <w:color w:val="1F1F1F"/>
                <w:sz w:val="14"/>
                <w:szCs w:val="14"/>
              </w:rPr>
              <w:t xml:space="preserve">0.000</w:t>
            </w:r>
          </w:p>
        </w:tc>
      </w:tr>
      <w:tr>
        <w:trPr>
          <w:cantSplit/>
        </w:trPr>
        <w:tc>
          <w:tcPr>
            <w:tcW w:type="dxa" w:w="70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Seg.</w:t>
            </w:r>
          </w:p>
        </w:tc>
        <w:tc>
          <w:tcPr>
            <w:tcW w:type="dxa" w:w="14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Angle</w:t>
            </w:r>
          </w:p>
        </w:tc>
        <w:tc>
          <w:tcPr>
            <w:tcW w:type="dxa" w:w="10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Total</w:t>
            </w:r>
          </w:p>
        </w:tc>
        <w:tc>
          <w:tcPr>
            <w:tcW w:type="dxa" w:w="10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1,310</w:t>
            </w:r>
          </w:p>
        </w:tc>
        <w:tc>
          <w:tcPr>
            <w:tcW w:type="dxa" w:w="10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NB2</w:t>
            </w:r>
          </w:p>
        </w:tc>
        <w:tc>
          <w:tcPr>
            <w:tcW w:type="dxa" w:w="9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0.88</w:t>
            </w:r>
          </w:p>
        </w:tc>
        <w:tc>
          <w:tcPr>
            <w:tcW w:type="dxa" w:w="15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0.081**</w:t>
            </w:r>
          </w:p>
        </w:tc>
        <w:tc>
          <w:tcPr>
            <w:tcW w:type="dxa" w:w="8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2</w:t>
            </w:r>
          </w:p>
        </w:tc>
        <w:tc>
          <w:tcPr>
            <w:tcW w:type="dxa" w:w="15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0.054</w:t>
            </w:r>
          </w:p>
        </w:tc>
        <w:tc>
          <w:tcPr>
            <w:tcW w:type="dxa" w:w="13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+26.4</w:t>
            </w:r>
          </w:p>
        </w:tc>
        <w:tc>
          <w:tcPr>
            <w:tcW w:type="dxa" w:w="13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0.000</w:t>
            </w:r>
          </w:p>
        </w:tc>
      </w:tr>
      <w:tr>
        <w:trPr>
          <w:cantSplit/>
        </w:trPr>
        <w:tc>
          <w:tcPr>
            <w:tcW w:type="dxa" w:w="700"/>
            <w:tcMar>
              <w:top w:type="dxa" w:w="40"/>
              <w:left w:type="dxa" w:w="70"/>
              <w:bottom w:type="dxa" w:w="40"/>
              <w:right w:type="dxa" w:w="70"/>
            </w:tcMar>
            <w:vAlign w:val="center"/>
          </w:tcPr>
          <w:p>
            <w:pPr>
              <w:spacing w:after="0" w:line="240"/>
              <w:jc w:val="left"/>
            </w:pPr>
            <w:r>
              <w:rPr>
                <w:color w:val="1F1F1F"/>
                <w:sz w:val="14"/>
                <w:szCs w:val="14"/>
              </w:rPr>
              <w:t xml:space="preserve">Seg.</w:t>
            </w:r>
          </w:p>
        </w:tc>
        <w:tc>
          <w:tcPr>
            <w:tcW w:type="dxa" w:w="1400"/>
            <w:tcMar>
              <w:top w:type="dxa" w:w="40"/>
              <w:left w:type="dxa" w:w="70"/>
              <w:bottom w:type="dxa" w:w="40"/>
              <w:right w:type="dxa" w:w="70"/>
            </w:tcMar>
            <w:vAlign w:val="center"/>
          </w:tcPr>
          <w:p>
            <w:pPr>
              <w:spacing w:after="0" w:line="240"/>
              <w:jc w:val="center"/>
            </w:pPr>
            <w:r>
              <w:rPr>
                <w:color w:val="1F1F1F"/>
                <w:sz w:val="14"/>
                <w:szCs w:val="14"/>
              </w:rPr>
              <w:t xml:space="preserve">Angle</w:t>
            </w:r>
          </w:p>
        </w:tc>
        <w:tc>
          <w:tcPr>
            <w:tcW w:type="dxa" w:w="1000"/>
            <w:tcMar>
              <w:top w:type="dxa" w:w="40"/>
              <w:left w:type="dxa" w:w="70"/>
              <w:bottom w:type="dxa" w:w="40"/>
              <w:right w:type="dxa" w:w="70"/>
            </w:tcMar>
            <w:vAlign w:val="center"/>
          </w:tcPr>
          <w:p>
            <w:pPr>
              <w:spacing w:after="0" w:line="240"/>
              <w:jc w:val="center"/>
            </w:pPr>
            <w:r>
              <w:rPr>
                <w:color w:val="1F1F1F"/>
                <w:sz w:val="14"/>
                <w:szCs w:val="14"/>
              </w:rPr>
              <w:t xml:space="preserve">KAB</w:t>
            </w:r>
          </w:p>
        </w:tc>
        <w:tc>
          <w:tcPr>
            <w:tcW w:type="dxa" w:w="1000"/>
            <w:tcMar>
              <w:top w:type="dxa" w:w="40"/>
              <w:left w:type="dxa" w:w="70"/>
              <w:bottom w:type="dxa" w:w="40"/>
              <w:right w:type="dxa" w:w="70"/>
            </w:tcMar>
            <w:vAlign w:val="center"/>
          </w:tcPr>
          <w:p>
            <w:pPr>
              <w:spacing w:after="0" w:line="240"/>
              <w:jc w:val="center"/>
            </w:pPr>
            <w:r>
              <w:rPr>
                <w:color w:val="1F1F1F"/>
                <w:sz w:val="14"/>
                <w:szCs w:val="14"/>
              </w:rPr>
              <w:t xml:space="preserve">212</w:t>
            </w:r>
          </w:p>
        </w:tc>
        <w:tc>
          <w:tcPr>
            <w:tcW w:type="dxa" w:w="1000"/>
            <w:tcMar>
              <w:top w:type="dxa" w:w="40"/>
              <w:left w:type="dxa" w:w="70"/>
              <w:bottom w:type="dxa" w:w="40"/>
              <w:right w:type="dxa" w:w="70"/>
            </w:tcMar>
            <w:vAlign w:val="center"/>
          </w:tcPr>
          <w:p>
            <w:pPr>
              <w:spacing w:after="0" w:line="240"/>
              <w:jc w:val="center"/>
            </w:pPr>
            <w:r>
              <w:rPr>
                <w:color w:val="1F1F1F"/>
                <w:sz w:val="14"/>
                <w:szCs w:val="14"/>
              </w:rPr>
              <w:t xml:space="preserve">NB2</w:t>
            </w:r>
          </w:p>
        </w:tc>
        <w:tc>
          <w:tcPr>
            <w:tcW w:type="dxa" w:w="900"/>
            <w:tcMar>
              <w:top w:type="dxa" w:w="40"/>
              <w:left w:type="dxa" w:w="70"/>
              <w:bottom w:type="dxa" w:w="40"/>
              <w:right w:type="dxa" w:w="70"/>
            </w:tcMar>
            <w:vAlign w:val="center"/>
          </w:tcPr>
          <w:p>
            <w:pPr>
              <w:spacing w:after="0" w:line="240"/>
              <w:jc w:val="center"/>
            </w:pPr>
            <w:r>
              <w:rPr>
                <w:color w:val="1F1F1F"/>
                <w:sz w:val="14"/>
                <w:szCs w:val="14"/>
              </w:rPr>
              <w:t xml:space="preserve">0.64</w:t>
            </w:r>
          </w:p>
        </w:tc>
        <w:tc>
          <w:tcPr>
            <w:tcW w:type="dxa" w:w="1500"/>
            <w:tcMar>
              <w:top w:type="dxa" w:w="40"/>
              <w:left w:type="dxa" w:w="70"/>
              <w:bottom w:type="dxa" w:w="40"/>
              <w:right w:type="dxa" w:w="70"/>
            </w:tcMar>
            <w:vAlign w:val="center"/>
          </w:tcPr>
          <w:p>
            <w:pPr>
              <w:spacing w:after="0" w:line="240"/>
              <w:jc w:val="center"/>
            </w:pPr>
            <w:r>
              <w:rPr>
                <w:color w:val="1F1F1F"/>
                <w:sz w:val="14"/>
                <w:szCs w:val="14"/>
              </w:rPr>
              <w:t xml:space="preserve">0.026</w:t>
            </w:r>
          </w:p>
        </w:tc>
        <w:tc>
          <w:tcPr>
            <w:tcW w:type="dxa" w:w="800"/>
            <w:tcMar>
              <w:top w:type="dxa" w:w="40"/>
              <w:left w:type="dxa" w:w="70"/>
              <w:bottom w:type="dxa" w:w="40"/>
              <w:right w:type="dxa" w:w="70"/>
            </w:tcMar>
            <w:vAlign w:val="center"/>
          </w:tcPr>
          <w:p>
            <w:pPr>
              <w:spacing w:after="0" w:line="240"/>
              <w:jc w:val="center"/>
            </w:pPr>
            <w:r>
              <w:rPr>
                <w:color w:val="1F1F1F"/>
                <w:sz w:val="14"/>
                <w:szCs w:val="14"/>
              </w:rPr>
              <w:t xml:space="preserve">0</w:t>
            </w:r>
          </w:p>
        </w:tc>
        <w:tc>
          <w:tcPr>
            <w:tcW w:type="dxa" w:w="1500"/>
            <w:tcMar>
              <w:top w:type="dxa" w:w="40"/>
              <w:left w:type="dxa" w:w="70"/>
              <w:bottom w:type="dxa" w:w="40"/>
              <w:right w:type="dxa" w:w="70"/>
            </w:tcMar>
            <w:vAlign w:val="center"/>
          </w:tcPr>
          <w:p>
            <w:pPr>
              <w:spacing w:after="0" w:line="240"/>
              <w:jc w:val="center"/>
            </w:pPr>
            <w:r>
              <w:rPr>
                <w:color w:val="1F1F1F"/>
                <w:sz w:val="14"/>
                <w:szCs w:val="14"/>
              </w:rPr>
              <w:t xml:space="preserve">0.026</w:t>
            </w:r>
          </w:p>
        </w:tc>
        <w:tc>
          <w:tcPr>
            <w:tcW w:type="dxa" w:w="1300"/>
            <w:tcMar>
              <w:top w:type="dxa" w:w="40"/>
              <w:left w:type="dxa" w:w="70"/>
              <w:bottom w:type="dxa" w:w="40"/>
              <w:right w:type="dxa" w:w="70"/>
            </w:tcMar>
            <w:vAlign w:val="center"/>
          </w:tcPr>
          <w:p>
            <w:pPr>
              <w:spacing w:after="0" w:line="240"/>
              <w:jc w:val="center"/>
            </w:pPr>
            <w:r>
              <w:rPr>
                <w:color w:val="1F1F1F"/>
                <w:sz w:val="14"/>
                <w:szCs w:val="14"/>
              </w:rPr>
              <w:t xml:space="preserve">-14.8</w:t>
            </w:r>
          </w:p>
        </w:tc>
        <w:tc>
          <w:tcPr>
            <w:tcW w:type="dxa" w:w="1300"/>
            <w:tcMar>
              <w:top w:type="dxa" w:w="40"/>
              <w:left w:type="dxa" w:w="70"/>
              <w:bottom w:type="dxa" w:w="40"/>
              <w:right w:type="dxa" w:w="70"/>
            </w:tcMar>
            <w:vAlign w:val="center"/>
          </w:tcPr>
          <w:p>
            <w:pPr>
              <w:spacing w:after="0" w:line="240"/>
              <w:jc w:val="center"/>
            </w:pPr>
            <w:r>
              <w:rPr>
                <w:color w:val="1F1F1F"/>
                <w:sz w:val="14"/>
                <w:szCs w:val="14"/>
              </w:rPr>
              <w:t xml:space="preserve">0.269</w:t>
            </w:r>
          </w:p>
        </w:tc>
      </w:tr>
      <w:tr>
        <w:trPr>
          <w:cantSplit/>
        </w:trPr>
        <w:tc>
          <w:tcPr>
            <w:tcW w:type="dxa" w:w="70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Seg.</w:t>
            </w:r>
          </w:p>
        </w:tc>
        <w:tc>
          <w:tcPr>
            <w:tcW w:type="dxa" w:w="14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Angle</w:t>
            </w:r>
          </w:p>
        </w:tc>
        <w:tc>
          <w:tcPr>
            <w:tcW w:type="dxa" w:w="10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KSI</w:t>
            </w:r>
          </w:p>
        </w:tc>
        <w:tc>
          <w:tcPr>
            <w:tcW w:type="dxa" w:w="10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48</w:t>
            </w:r>
          </w:p>
        </w:tc>
        <w:tc>
          <w:tcPr>
            <w:tcW w:type="dxa" w:w="10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Firth</w:t>
            </w:r>
          </w:p>
        </w:tc>
        <w:tc>
          <w:tcPr>
            <w:tcW w:type="dxa" w:w="9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1.00</w:t>
            </w:r>
          </w:p>
        </w:tc>
        <w:tc>
          <w:tcPr>
            <w:tcW w:type="dxa" w:w="15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0.018</w:t>
            </w:r>
          </w:p>
        </w:tc>
        <w:tc>
          <w:tcPr>
            <w:tcW w:type="dxa" w:w="8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w:t>
            </w:r>
          </w:p>
        </w:tc>
        <w:tc>
          <w:tcPr>
            <w:tcW w:type="dxa" w:w="15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0.018</w:t>
            </w:r>
          </w:p>
        </w:tc>
        <w:tc>
          <w:tcPr>
            <w:tcW w:type="dxa" w:w="13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w:t>
            </w:r>
          </w:p>
        </w:tc>
        <w:tc>
          <w:tcPr>
            <w:tcW w:type="dxa" w:w="13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w:t>
            </w:r>
          </w:p>
        </w:tc>
      </w:tr>
      <w:tr>
        <w:trPr>
          <w:cantSplit/>
        </w:trPr>
        <w:tc>
          <w:tcPr>
            <w:tcW w:type="dxa" w:w="700"/>
            <w:tcMar>
              <w:top w:type="dxa" w:w="40"/>
              <w:left w:type="dxa" w:w="70"/>
              <w:bottom w:type="dxa" w:w="40"/>
              <w:right w:type="dxa" w:w="70"/>
            </w:tcMar>
            <w:vAlign w:val="center"/>
          </w:tcPr>
          <w:p>
            <w:pPr>
              <w:spacing w:after="0" w:line="240"/>
              <w:jc w:val="left"/>
            </w:pPr>
            <w:r>
              <w:rPr>
                <w:color w:val="1F1F1F"/>
                <w:sz w:val="14"/>
                <w:szCs w:val="14"/>
              </w:rPr>
              <w:t xml:space="preserve">Seg.</w:t>
            </w:r>
          </w:p>
        </w:tc>
        <w:tc>
          <w:tcPr>
            <w:tcW w:type="dxa" w:w="1400"/>
            <w:tcMar>
              <w:top w:type="dxa" w:w="40"/>
              <w:left w:type="dxa" w:w="70"/>
              <w:bottom w:type="dxa" w:w="40"/>
              <w:right w:type="dxa" w:w="70"/>
            </w:tcMar>
            <w:vAlign w:val="center"/>
          </w:tcPr>
          <w:p>
            <w:pPr>
              <w:spacing w:after="0" w:line="240"/>
              <w:jc w:val="center"/>
            </w:pPr>
            <w:r>
              <w:rPr>
                <w:color w:val="1F1F1F"/>
                <w:sz w:val="14"/>
                <w:szCs w:val="14"/>
              </w:rPr>
              <w:t xml:space="preserve">Left turn</w:t>
            </w:r>
          </w:p>
        </w:tc>
        <w:tc>
          <w:tcPr>
            <w:tcW w:type="dxa" w:w="1000"/>
            <w:tcMar>
              <w:top w:type="dxa" w:w="40"/>
              <w:left w:type="dxa" w:w="70"/>
              <w:bottom w:type="dxa" w:w="40"/>
              <w:right w:type="dxa" w:w="70"/>
            </w:tcMar>
            <w:vAlign w:val="center"/>
          </w:tcPr>
          <w:p>
            <w:pPr>
              <w:spacing w:after="0" w:line="240"/>
              <w:jc w:val="center"/>
            </w:pPr>
            <w:r>
              <w:rPr>
                <w:color w:val="1F1F1F"/>
                <w:sz w:val="14"/>
                <w:szCs w:val="14"/>
              </w:rPr>
              <w:t xml:space="preserve">Total</w:t>
            </w:r>
          </w:p>
        </w:tc>
        <w:tc>
          <w:tcPr>
            <w:tcW w:type="dxa" w:w="1000"/>
            <w:tcMar>
              <w:top w:type="dxa" w:w="40"/>
              <w:left w:type="dxa" w:w="70"/>
              <w:bottom w:type="dxa" w:w="40"/>
              <w:right w:type="dxa" w:w="70"/>
            </w:tcMar>
            <w:vAlign w:val="center"/>
          </w:tcPr>
          <w:p>
            <w:pPr>
              <w:spacing w:after="0" w:line="240"/>
              <w:jc w:val="center"/>
            </w:pPr>
            <w:r>
              <w:rPr>
                <w:color w:val="1F1F1F"/>
                <w:sz w:val="14"/>
                <w:szCs w:val="14"/>
              </w:rPr>
              <w:t xml:space="preserve">2,289</w:t>
            </w:r>
          </w:p>
        </w:tc>
        <w:tc>
          <w:tcPr>
            <w:tcW w:type="dxa" w:w="1000"/>
            <w:tcMar>
              <w:top w:type="dxa" w:w="40"/>
              <w:left w:type="dxa" w:w="70"/>
              <w:bottom w:type="dxa" w:w="40"/>
              <w:right w:type="dxa" w:w="70"/>
            </w:tcMar>
            <w:vAlign w:val="center"/>
          </w:tcPr>
          <w:p>
            <w:pPr>
              <w:spacing w:after="0" w:line="240"/>
              <w:jc w:val="center"/>
            </w:pPr>
            <w:r>
              <w:rPr>
                <w:color w:val="1F1F1F"/>
                <w:sz w:val="14"/>
                <w:szCs w:val="14"/>
              </w:rPr>
              <w:t xml:space="preserve">NB2</w:t>
            </w:r>
          </w:p>
        </w:tc>
        <w:tc>
          <w:tcPr>
            <w:tcW w:type="dxa" w:w="900"/>
            <w:tcMar>
              <w:top w:type="dxa" w:w="40"/>
              <w:left w:type="dxa" w:w="70"/>
              <w:bottom w:type="dxa" w:w="40"/>
              <w:right w:type="dxa" w:w="70"/>
            </w:tcMar>
            <w:vAlign w:val="center"/>
          </w:tcPr>
          <w:p>
            <w:pPr>
              <w:spacing w:after="0" w:line="240"/>
              <w:jc w:val="center"/>
            </w:pPr>
            <w:r>
              <w:rPr>
                <w:color w:val="1F1F1F"/>
                <w:sz w:val="14"/>
                <w:szCs w:val="14"/>
              </w:rPr>
              <w:t xml:space="preserve">0.84</w:t>
            </w:r>
          </w:p>
        </w:tc>
        <w:tc>
          <w:tcPr>
            <w:tcW w:type="dxa" w:w="1500"/>
            <w:tcMar>
              <w:top w:type="dxa" w:w="40"/>
              <w:left w:type="dxa" w:w="70"/>
              <w:bottom w:type="dxa" w:w="40"/>
              <w:right w:type="dxa" w:w="70"/>
            </w:tcMar>
            <w:vAlign w:val="center"/>
          </w:tcPr>
          <w:p>
            <w:pPr>
              <w:spacing w:after="0" w:line="240"/>
              <w:jc w:val="center"/>
            </w:pPr>
            <w:r>
              <w:rPr>
                <w:color w:val="1F1F1F"/>
                <w:sz w:val="14"/>
                <w:szCs w:val="14"/>
              </w:rPr>
              <w:t xml:space="preserve">0.054</w:t>
            </w:r>
          </w:p>
        </w:tc>
        <w:tc>
          <w:tcPr>
            <w:tcW w:type="dxa" w:w="800"/>
            <w:tcMar>
              <w:top w:type="dxa" w:w="40"/>
              <w:left w:type="dxa" w:w="70"/>
              <w:bottom w:type="dxa" w:w="40"/>
              <w:right w:type="dxa" w:w="70"/>
            </w:tcMar>
            <w:vAlign w:val="center"/>
          </w:tcPr>
          <w:p>
            <w:pPr>
              <w:spacing w:after="0" w:line="240"/>
              <w:jc w:val="center"/>
            </w:pPr>
            <w:r>
              <w:rPr>
                <w:color w:val="1F1F1F"/>
                <w:sz w:val="14"/>
                <w:szCs w:val="14"/>
              </w:rPr>
              <w:t xml:space="preserve">0</w:t>
            </w:r>
          </w:p>
        </w:tc>
        <w:tc>
          <w:tcPr>
            <w:tcW w:type="dxa" w:w="1500"/>
            <w:tcMar>
              <w:top w:type="dxa" w:w="40"/>
              <w:left w:type="dxa" w:w="70"/>
              <w:bottom w:type="dxa" w:w="40"/>
              <w:right w:type="dxa" w:w="70"/>
            </w:tcMar>
            <w:vAlign w:val="center"/>
          </w:tcPr>
          <w:p>
            <w:pPr>
              <w:spacing w:after="0" w:line="240"/>
              <w:jc w:val="center"/>
            </w:pPr>
            <w:r>
              <w:rPr>
                <w:color w:val="1F1F1F"/>
                <w:sz w:val="14"/>
                <w:szCs w:val="14"/>
              </w:rPr>
              <w:t xml:space="preserve">0.054</w:t>
            </w:r>
          </w:p>
        </w:tc>
        <w:tc>
          <w:tcPr>
            <w:tcW w:type="dxa" w:w="1300"/>
            <w:tcMar>
              <w:top w:type="dxa" w:w="40"/>
              <w:left w:type="dxa" w:w="70"/>
              <w:bottom w:type="dxa" w:w="40"/>
              <w:right w:type="dxa" w:w="70"/>
            </w:tcMar>
            <w:vAlign w:val="center"/>
          </w:tcPr>
          <w:p>
            <w:pPr>
              <w:spacing w:after="0" w:line="240"/>
              <w:jc w:val="center"/>
            </w:pPr>
            <w:r>
              <w:rPr>
                <w:color w:val="1F1F1F"/>
                <w:sz w:val="14"/>
                <w:szCs w:val="14"/>
              </w:rPr>
              <w:t xml:space="preserve">+9.0</w:t>
            </w:r>
          </w:p>
        </w:tc>
        <w:tc>
          <w:tcPr>
            <w:tcW w:type="dxa" w:w="1300"/>
            <w:tcMar>
              <w:top w:type="dxa" w:w="40"/>
              <w:left w:type="dxa" w:w="70"/>
              <w:bottom w:type="dxa" w:w="40"/>
              <w:right w:type="dxa" w:w="70"/>
            </w:tcMar>
            <w:vAlign w:val="center"/>
          </w:tcPr>
          <w:p>
            <w:pPr>
              <w:spacing w:after="0" w:line="240"/>
              <w:jc w:val="center"/>
            </w:pPr>
            <w:r>
              <w:rPr>
                <w:color w:val="1F1F1F"/>
                <w:sz w:val="14"/>
                <w:szCs w:val="14"/>
              </w:rPr>
              <w:t xml:space="preserve">0.000</w:t>
            </w:r>
          </w:p>
        </w:tc>
      </w:tr>
      <w:tr>
        <w:trPr>
          <w:cantSplit/>
        </w:trPr>
        <w:tc>
          <w:tcPr>
            <w:tcW w:type="dxa" w:w="70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Seg.</w:t>
            </w:r>
          </w:p>
        </w:tc>
        <w:tc>
          <w:tcPr>
            <w:tcW w:type="dxa" w:w="14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Left turn</w:t>
            </w:r>
          </w:p>
        </w:tc>
        <w:tc>
          <w:tcPr>
            <w:tcW w:type="dxa" w:w="10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KAB</w:t>
            </w:r>
          </w:p>
        </w:tc>
        <w:tc>
          <w:tcPr>
            <w:tcW w:type="dxa" w:w="10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467</w:t>
            </w:r>
          </w:p>
        </w:tc>
        <w:tc>
          <w:tcPr>
            <w:tcW w:type="dxa" w:w="10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NB2</w:t>
            </w:r>
          </w:p>
        </w:tc>
        <w:tc>
          <w:tcPr>
            <w:tcW w:type="dxa" w:w="9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0.62</w:t>
            </w:r>
          </w:p>
        </w:tc>
        <w:tc>
          <w:tcPr>
            <w:tcW w:type="dxa" w:w="15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0.059*</w:t>
            </w:r>
          </w:p>
        </w:tc>
        <w:tc>
          <w:tcPr>
            <w:tcW w:type="dxa" w:w="8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w:t>
            </w:r>
          </w:p>
        </w:tc>
        <w:tc>
          <w:tcPr>
            <w:tcW w:type="dxa" w:w="15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0.029</w:t>
            </w:r>
          </w:p>
        </w:tc>
        <w:tc>
          <w:tcPr>
            <w:tcW w:type="dxa" w:w="13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-12.2</w:t>
            </w:r>
          </w:p>
        </w:tc>
        <w:tc>
          <w:tcPr>
            <w:tcW w:type="dxa" w:w="13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0.162</w:t>
            </w:r>
          </w:p>
        </w:tc>
      </w:tr>
      <w:tr>
        <w:trPr>
          <w:cantSplit/>
        </w:trPr>
        <w:tc>
          <w:tcPr>
            <w:tcW w:type="dxa" w:w="700"/>
            <w:tcMar>
              <w:top w:type="dxa" w:w="40"/>
              <w:left w:type="dxa" w:w="70"/>
              <w:bottom w:type="dxa" w:w="40"/>
              <w:right w:type="dxa" w:w="70"/>
            </w:tcMar>
            <w:vAlign w:val="center"/>
          </w:tcPr>
          <w:p>
            <w:pPr>
              <w:spacing w:after="0" w:line="240"/>
              <w:jc w:val="left"/>
            </w:pPr>
            <w:r>
              <w:rPr>
                <w:color w:val="1F1F1F"/>
                <w:sz w:val="14"/>
                <w:szCs w:val="14"/>
              </w:rPr>
              <w:t xml:space="preserve">Seg.</w:t>
            </w:r>
          </w:p>
        </w:tc>
        <w:tc>
          <w:tcPr>
            <w:tcW w:type="dxa" w:w="1400"/>
            <w:tcMar>
              <w:top w:type="dxa" w:w="40"/>
              <w:left w:type="dxa" w:w="70"/>
              <w:bottom w:type="dxa" w:w="40"/>
              <w:right w:type="dxa" w:w="70"/>
            </w:tcMar>
            <w:vAlign w:val="center"/>
          </w:tcPr>
          <w:p>
            <w:pPr>
              <w:spacing w:after="0" w:line="240"/>
              <w:jc w:val="center"/>
            </w:pPr>
            <w:r>
              <w:rPr>
                <w:color w:val="1F1F1F"/>
                <w:sz w:val="14"/>
                <w:szCs w:val="14"/>
              </w:rPr>
              <w:t xml:space="preserve">Left turn</w:t>
            </w:r>
          </w:p>
        </w:tc>
        <w:tc>
          <w:tcPr>
            <w:tcW w:type="dxa" w:w="1000"/>
            <w:tcMar>
              <w:top w:type="dxa" w:w="40"/>
              <w:left w:type="dxa" w:w="70"/>
              <w:bottom w:type="dxa" w:w="40"/>
              <w:right w:type="dxa" w:w="70"/>
            </w:tcMar>
            <w:vAlign w:val="center"/>
          </w:tcPr>
          <w:p>
            <w:pPr>
              <w:spacing w:after="0" w:line="240"/>
              <w:jc w:val="center"/>
            </w:pPr>
            <w:r>
              <w:rPr>
                <w:color w:val="1F1F1F"/>
                <w:sz w:val="14"/>
                <w:szCs w:val="14"/>
              </w:rPr>
              <w:t xml:space="preserve">KSI</w:t>
            </w:r>
          </w:p>
        </w:tc>
        <w:tc>
          <w:tcPr>
            <w:tcW w:type="dxa" w:w="1000"/>
            <w:tcMar>
              <w:top w:type="dxa" w:w="40"/>
              <w:left w:type="dxa" w:w="70"/>
              <w:bottom w:type="dxa" w:w="40"/>
              <w:right w:type="dxa" w:w="70"/>
            </w:tcMar>
            <w:vAlign w:val="center"/>
          </w:tcPr>
          <w:p>
            <w:pPr>
              <w:spacing w:after="0" w:line="240"/>
              <w:jc w:val="center"/>
            </w:pPr>
            <w:r>
              <w:rPr>
                <w:color w:val="1F1F1F"/>
                <w:sz w:val="14"/>
                <w:szCs w:val="14"/>
              </w:rPr>
              <w:t xml:space="preserve">135</w:t>
            </w:r>
          </w:p>
        </w:tc>
        <w:tc>
          <w:tcPr>
            <w:tcW w:type="dxa" w:w="1000"/>
            <w:tcMar>
              <w:top w:type="dxa" w:w="40"/>
              <w:left w:type="dxa" w:w="70"/>
              <w:bottom w:type="dxa" w:w="40"/>
              <w:right w:type="dxa" w:w="70"/>
            </w:tcMar>
            <w:vAlign w:val="center"/>
          </w:tcPr>
          <w:p>
            <w:pPr>
              <w:spacing w:after="0" w:line="240"/>
              <w:jc w:val="center"/>
            </w:pPr>
            <w:r>
              <w:rPr>
                <w:color w:val="1F1F1F"/>
                <w:sz w:val="14"/>
                <w:szCs w:val="14"/>
              </w:rPr>
              <w:t xml:space="preserve">Firth</w:t>
            </w:r>
          </w:p>
        </w:tc>
        <w:tc>
          <w:tcPr>
            <w:tcW w:type="dxa" w:w="900"/>
            <w:tcMar>
              <w:top w:type="dxa" w:w="40"/>
              <w:left w:type="dxa" w:w="70"/>
              <w:bottom w:type="dxa" w:w="40"/>
              <w:right w:type="dxa" w:w="70"/>
            </w:tcMar>
            <w:vAlign w:val="center"/>
          </w:tcPr>
          <w:p>
            <w:pPr>
              <w:spacing w:after="0" w:line="240"/>
              <w:jc w:val="center"/>
            </w:pPr>
            <w:r>
              <w:rPr>
                <w:color w:val="1F1F1F"/>
                <w:sz w:val="14"/>
                <w:szCs w:val="14"/>
              </w:rPr>
              <w:t xml:space="preserve">1.23</w:t>
            </w:r>
          </w:p>
        </w:tc>
        <w:tc>
          <w:tcPr>
            <w:tcW w:type="dxa" w:w="1500"/>
            <w:tcMar>
              <w:top w:type="dxa" w:w="40"/>
              <w:left w:type="dxa" w:w="70"/>
              <w:bottom w:type="dxa" w:w="40"/>
              <w:right w:type="dxa" w:w="70"/>
            </w:tcMar>
            <w:vAlign w:val="center"/>
          </w:tcPr>
          <w:p>
            <w:pPr>
              <w:spacing w:after="0" w:line="240"/>
              <w:jc w:val="center"/>
            </w:pPr>
            <w:r>
              <w:rPr>
                <w:color w:val="1F1F1F"/>
                <w:sz w:val="14"/>
                <w:szCs w:val="14"/>
              </w:rPr>
              <w:t xml:space="preserve">0.098**</w:t>
            </w:r>
          </w:p>
        </w:tc>
        <w:tc>
          <w:tcPr>
            <w:tcW w:type="dxa" w:w="800"/>
            <w:tcMar>
              <w:top w:type="dxa" w:w="40"/>
              <w:left w:type="dxa" w:w="70"/>
              <w:bottom w:type="dxa" w:w="40"/>
              <w:right w:type="dxa" w:w="70"/>
            </w:tcMar>
            <w:vAlign w:val="center"/>
          </w:tcPr>
          <w:p>
            <w:pPr>
              <w:spacing w:after="0" w:line="240"/>
              <w:jc w:val="center"/>
            </w:pPr>
            <w:r>
              <w:rPr>
                <w:color w:val="1F1F1F"/>
                <w:sz w:val="14"/>
                <w:szCs w:val="14"/>
              </w:rPr>
              <w:t xml:space="preserve">1</w:t>
            </w:r>
          </w:p>
        </w:tc>
        <w:tc>
          <w:tcPr>
            <w:tcW w:type="dxa" w:w="1500"/>
            <w:tcMar>
              <w:top w:type="dxa" w:w="40"/>
              <w:left w:type="dxa" w:w="70"/>
              <w:bottom w:type="dxa" w:w="40"/>
              <w:right w:type="dxa" w:w="70"/>
            </w:tcMar>
            <w:vAlign w:val="center"/>
          </w:tcPr>
          <w:p>
            <w:pPr>
              <w:spacing w:after="0" w:line="240"/>
              <w:jc w:val="center"/>
            </w:pPr>
            <w:r>
              <w:rPr>
                <w:color w:val="1F1F1F"/>
                <w:sz w:val="14"/>
                <w:szCs w:val="14"/>
              </w:rPr>
              <w:t xml:space="preserve">0.055</w:t>
            </w:r>
          </w:p>
        </w:tc>
        <w:tc>
          <w:tcPr>
            <w:tcW w:type="dxa" w:w="1300"/>
            <w:tcMar>
              <w:top w:type="dxa" w:w="40"/>
              <w:left w:type="dxa" w:w="70"/>
              <w:bottom w:type="dxa" w:w="40"/>
              <w:right w:type="dxa" w:w="70"/>
            </w:tcMar>
            <w:vAlign w:val="center"/>
          </w:tcPr>
          <w:p>
            <w:pPr>
              <w:spacing w:after="0" w:line="240"/>
              <w:jc w:val="center"/>
            </w:pPr>
            <w:r>
              <w:rPr>
                <w:color w:val="1F1F1F"/>
                <w:sz w:val="14"/>
                <w:szCs w:val="14"/>
              </w:rPr>
              <w:t xml:space="preserve">-10.6</w:t>
            </w:r>
          </w:p>
        </w:tc>
        <w:tc>
          <w:tcPr>
            <w:tcW w:type="dxa" w:w="1300"/>
            <w:tcMar>
              <w:top w:type="dxa" w:w="40"/>
              <w:left w:type="dxa" w:w="70"/>
              <w:bottom w:type="dxa" w:w="40"/>
              <w:right w:type="dxa" w:w="70"/>
            </w:tcMar>
            <w:vAlign w:val="center"/>
          </w:tcPr>
          <w:p>
            <w:pPr>
              <w:spacing w:after="0" w:line="240"/>
              <w:jc w:val="center"/>
            </w:pPr>
            <w:r>
              <w:rPr>
                <w:color w:val="1F1F1F"/>
                <w:sz w:val="14"/>
                <w:szCs w:val="14"/>
              </w:rPr>
              <w:t xml:space="preserve">0.115</w:t>
            </w:r>
          </w:p>
        </w:tc>
      </w:tr>
      <w:tr>
        <w:trPr>
          <w:cantSplit/>
        </w:trPr>
        <w:tc>
          <w:tcPr>
            <w:tcW w:type="dxa" w:w="70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Seg.</w:t>
            </w:r>
          </w:p>
        </w:tc>
        <w:tc>
          <w:tcPr>
            <w:tcW w:type="dxa" w:w="14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Left turn</w:t>
            </w:r>
          </w:p>
        </w:tc>
        <w:tc>
          <w:tcPr>
            <w:tcW w:type="dxa" w:w="10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Fatal</w:t>
            </w:r>
          </w:p>
        </w:tc>
        <w:tc>
          <w:tcPr>
            <w:tcW w:type="dxa" w:w="10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30</w:t>
            </w:r>
          </w:p>
        </w:tc>
        <w:tc>
          <w:tcPr>
            <w:tcW w:type="dxa" w:w="10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Firth</w:t>
            </w:r>
          </w:p>
        </w:tc>
        <w:tc>
          <w:tcPr>
            <w:tcW w:type="dxa" w:w="9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1.00</w:t>
            </w:r>
          </w:p>
        </w:tc>
        <w:tc>
          <w:tcPr>
            <w:tcW w:type="dxa" w:w="15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0.009</w:t>
            </w:r>
          </w:p>
        </w:tc>
        <w:tc>
          <w:tcPr>
            <w:tcW w:type="dxa" w:w="8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w:t>
            </w:r>
          </w:p>
        </w:tc>
        <w:tc>
          <w:tcPr>
            <w:tcW w:type="dxa" w:w="15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0.009</w:t>
            </w:r>
          </w:p>
        </w:tc>
        <w:tc>
          <w:tcPr>
            <w:tcW w:type="dxa" w:w="13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w:t>
            </w:r>
          </w:p>
        </w:tc>
        <w:tc>
          <w:tcPr>
            <w:tcW w:type="dxa" w:w="13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w:t>
            </w:r>
          </w:p>
        </w:tc>
      </w:tr>
      <w:tr>
        <w:trPr>
          <w:cantSplit/>
        </w:trPr>
        <w:tc>
          <w:tcPr>
            <w:tcW w:type="dxa" w:w="700"/>
            <w:tcMar>
              <w:top w:type="dxa" w:w="40"/>
              <w:left w:type="dxa" w:w="70"/>
              <w:bottom w:type="dxa" w:w="40"/>
              <w:right w:type="dxa" w:w="70"/>
            </w:tcMar>
            <w:vAlign w:val="center"/>
          </w:tcPr>
          <w:p>
            <w:pPr>
              <w:spacing w:after="0" w:line="240"/>
              <w:jc w:val="left"/>
            </w:pPr>
            <w:r>
              <w:rPr>
                <w:color w:val="1F1F1F"/>
                <w:sz w:val="14"/>
                <w:szCs w:val="14"/>
              </w:rPr>
              <w:t xml:space="preserve">Seg.</w:t>
            </w:r>
          </w:p>
        </w:tc>
        <w:tc>
          <w:tcPr>
            <w:tcW w:type="dxa" w:w="1400"/>
            <w:tcMar>
              <w:top w:type="dxa" w:w="40"/>
              <w:left w:type="dxa" w:w="70"/>
              <w:bottom w:type="dxa" w:w="40"/>
              <w:right w:type="dxa" w:w="70"/>
            </w:tcMar>
            <w:vAlign w:val="center"/>
          </w:tcPr>
          <w:p>
            <w:pPr>
              <w:spacing w:after="0" w:line="240"/>
              <w:jc w:val="center"/>
            </w:pPr>
            <w:r>
              <w:rPr>
                <w:color w:val="1F1F1F"/>
                <w:sz w:val="14"/>
                <w:szCs w:val="14"/>
              </w:rPr>
              <w:t xml:space="preserve">Right turn</w:t>
            </w:r>
          </w:p>
        </w:tc>
        <w:tc>
          <w:tcPr>
            <w:tcW w:type="dxa" w:w="1000"/>
            <w:tcMar>
              <w:top w:type="dxa" w:w="40"/>
              <w:left w:type="dxa" w:w="70"/>
              <w:bottom w:type="dxa" w:w="40"/>
              <w:right w:type="dxa" w:w="70"/>
            </w:tcMar>
            <w:vAlign w:val="center"/>
          </w:tcPr>
          <w:p>
            <w:pPr>
              <w:spacing w:after="0" w:line="240"/>
              <w:jc w:val="center"/>
            </w:pPr>
            <w:r>
              <w:rPr>
                <w:color w:val="1F1F1F"/>
                <w:sz w:val="14"/>
                <w:szCs w:val="14"/>
              </w:rPr>
              <w:t xml:space="preserve">Total</w:t>
            </w:r>
          </w:p>
        </w:tc>
        <w:tc>
          <w:tcPr>
            <w:tcW w:type="dxa" w:w="1000"/>
            <w:tcMar>
              <w:top w:type="dxa" w:w="40"/>
              <w:left w:type="dxa" w:w="70"/>
              <w:bottom w:type="dxa" w:w="40"/>
              <w:right w:type="dxa" w:w="70"/>
            </w:tcMar>
            <w:vAlign w:val="center"/>
          </w:tcPr>
          <w:p>
            <w:pPr>
              <w:spacing w:after="0" w:line="240"/>
              <w:jc w:val="center"/>
            </w:pPr>
            <w:r>
              <w:rPr>
                <w:color w:val="1F1F1F"/>
                <w:sz w:val="14"/>
                <w:szCs w:val="14"/>
              </w:rPr>
              <w:t xml:space="preserve">567</w:t>
            </w:r>
          </w:p>
        </w:tc>
        <w:tc>
          <w:tcPr>
            <w:tcW w:type="dxa" w:w="1000"/>
            <w:tcMar>
              <w:top w:type="dxa" w:w="40"/>
              <w:left w:type="dxa" w:w="70"/>
              <w:bottom w:type="dxa" w:w="40"/>
              <w:right w:type="dxa" w:w="70"/>
            </w:tcMar>
            <w:vAlign w:val="center"/>
          </w:tcPr>
          <w:p>
            <w:pPr>
              <w:spacing w:after="0" w:line="240"/>
              <w:jc w:val="center"/>
            </w:pPr>
            <w:r>
              <w:rPr>
                <w:color w:val="1F1F1F"/>
                <w:sz w:val="14"/>
                <w:szCs w:val="14"/>
              </w:rPr>
              <w:t xml:space="preserve">NB2</w:t>
            </w:r>
          </w:p>
        </w:tc>
        <w:tc>
          <w:tcPr>
            <w:tcW w:type="dxa" w:w="900"/>
            <w:tcMar>
              <w:top w:type="dxa" w:w="40"/>
              <w:left w:type="dxa" w:w="70"/>
              <w:bottom w:type="dxa" w:w="40"/>
              <w:right w:type="dxa" w:w="70"/>
            </w:tcMar>
            <w:vAlign w:val="center"/>
          </w:tcPr>
          <w:p>
            <w:pPr>
              <w:spacing w:after="0" w:line="240"/>
              <w:jc w:val="center"/>
            </w:pPr>
            <w:r>
              <w:rPr>
                <w:color w:val="1F1F1F"/>
                <w:sz w:val="14"/>
                <w:szCs w:val="14"/>
              </w:rPr>
              <w:t xml:space="preserve">0.82</w:t>
            </w:r>
          </w:p>
        </w:tc>
        <w:tc>
          <w:tcPr>
            <w:tcW w:type="dxa" w:w="1500"/>
            <w:tcMar>
              <w:top w:type="dxa" w:w="40"/>
              <w:left w:type="dxa" w:w="70"/>
              <w:bottom w:type="dxa" w:w="40"/>
              <w:right w:type="dxa" w:w="70"/>
            </w:tcMar>
            <w:vAlign w:val="center"/>
          </w:tcPr>
          <w:p>
            <w:pPr>
              <w:spacing w:after="0" w:line="240"/>
              <w:jc w:val="center"/>
            </w:pPr>
            <w:r>
              <w:rPr>
                <w:color w:val="1F1F1F"/>
                <w:sz w:val="14"/>
                <w:szCs w:val="14"/>
              </w:rPr>
              <w:t xml:space="preserve">0.108**</w:t>
            </w:r>
          </w:p>
        </w:tc>
        <w:tc>
          <w:tcPr>
            <w:tcW w:type="dxa" w:w="800"/>
            <w:tcMar>
              <w:top w:type="dxa" w:w="40"/>
              <w:left w:type="dxa" w:w="70"/>
              <w:bottom w:type="dxa" w:w="40"/>
              <w:right w:type="dxa" w:w="70"/>
            </w:tcMar>
            <w:vAlign w:val="center"/>
          </w:tcPr>
          <w:p>
            <w:pPr>
              <w:spacing w:after="0" w:line="240"/>
              <w:jc w:val="center"/>
            </w:pPr>
            <w:r>
              <w:rPr>
                <w:color w:val="1F1F1F"/>
                <w:sz w:val="14"/>
                <w:szCs w:val="14"/>
              </w:rPr>
              <w:t xml:space="preserve">1</w:t>
            </w:r>
          </w:p>
        </w:tc>
        <w:tc>
          <w:tcPr>
            <w:tcW w:type="dxa" w:w="1500"/>
            <w:tcMar>
              <w:top w:type="dxa" w:w="40"/>
              <w:left w:type="dxa" w:w="70"/>
              <w:bottom w:type="dxa" w:w="40"/>
              <w:right w:type="dxa" w:w="70"/>
            </w:tcMar>
            <w:vAlign w:val="center"/>
          </w:tcPr>
          <w:p>
            <w:pPr>
              <w:spacing w:after="0" w:line="240"/>
              <w:jc w:val="center"/>
            </w:pPr>
            <w:r>
              <w:rPr>
                <w:color w:val="1F1F1F"/>
                <w:sz w:val="14"/>
                <w:szCs w:val="14"/>
              </w:rPr>
              <w:t xml:space="preserve">0.049</w:t>
            </w:r>
          </w:p>
        </w:tc>
        <w:tc>
          <w:tcPr>
            <w:tcW w:type="dxa" w:w="1300"/>
            <w:tcMar>
              <w:top w:type="dxa" w:w="40"/>
              <w:left w:type="dxa" w:w="70"/>
              <w:bottom w:type="dxa" w:w="40"/>
              <w:right w:type="dxa" w:w="70"/>
            </w:tcMar>
            <w:vAlign w:val="center"/>
          </w:tcPr>
          <w:p>
            <w:pPr>
              <w:spacing w:after="0" w:line="240"/>
              <w:jc w:val="center"/>
            </w:pPr>
            <w:r>
              <w:rPr>
                <w:color w:val="1F1F1F"/>
                <w:sz w:val="14"/>
                <w:szCs w:val="14"/>
              </w:rPr>
              <w:t xml:space="preserve">-3.6</w:t>
            </w:r>
          </w:p>
        </w:tc>
        <w:tc>
          <w:tcPr>
            <w:tcW w:type="dxa" w:w="1300"/>
            <w:tcMar>
              <w:top w:type="dxa" w:w="40"/>
              <w:left w:type="dxa" w:w="70"/>
              <w:bottom w:type="dxa" w:w="40"/>
              <w:right w:type="dxa" w:w="70"/>
            </w:tcMar>
            <w:vAlign w:val="center"/>
          </w:tcPr>
          <w:p>
            <w:pPr>
              <w:spacing w:after="0" w:line="240"/>
              <w:jc w:val="center"/>
            </w:pPr>
            <w:r>
              <w:rPr>
                <w:color w:val="1F1F1F"/>
                <w:sz w:val="14"/>
                <w:szCs w:val="14"/>
              </w:rPr>
              <w:t xml:space="preserve">0.020</w:t>
            </w:r>
          </w:p>
        </w:tc>
      </w:tr>
      <w:tr>
        <w:trPr>
          <w:cantSplit/>
        </w:trPr>
        <w:tc>
          <w:tcPr>
            <w:tcW w:type="dxa" w:w="70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Seg.</w:t>
            </w:r>
          </w:p>
        </w:tc>
        <w:tc>
          <w:tcPr>
            <w:tcW w:type="dxa" w:w="14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Right turn</w:t>
            </w:r>
          </w:p>
        </w:tc>
        <w:tc>
          <w:tcPr>
            <w:tcW w:type="dxa" w:w="10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KAB</w:t>
            </w:r>
          </w:p>
        </w:tc>
        <w:tc>
          <w:tcPr>
            <w:tcW w:type="dxa" w:w="10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52</w:t>
            </w:r>
          </w:p>
        </w:tc>
        <w:tc>
          <w:tcPr>
            <w:tcW w:type="dxa" w:w="10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Firth</w:t>
            </w:r>
          </w:p>
        </w:tc>
        <w:tc>
          <w:tcPr>
            <w:tcW w:type="dxa" w:w="9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1.00</w:t>
            </w:r>
          </w:p>
        </w:tc>
        <w:tc>
          <w:tcPr>
            <w:tcW w:type="dxa" w:w="15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0.093**</w:t>
            </w:r>
          </w:p>
        </w:tc>
        <w:tc>
          <w:tcPr>
            <w:tcW w:type="dxa" w:w="8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w:t>
            </w:r>
          </w:p>
        </w:tc>
        <w:tc>
          <w:tcPr>
            <w:tcW w:type="dxa" w:w="15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0.027</w:t>
            </w:r>
          </w:p>
        </w:tc>
        <w:tc>
          <w:tcPr>
            <w:tcW w:type="dxa" w:w="13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w:t>
            </w:r>
          </w:p>
        </w:tc>
        <w:tc>
          <w:tcPr>
            <w:tcW w:type="dxa" w:w="13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w:t>
            </w:r>
          </w:p>
        </w:tc>
      </w:tr>
      <w:tr>
        <w:trPr>
          <w:cantSplit/>
        </w:trPr>
        <w:tc>
          <w:tcPr>
            <w:tcW w:type="dxa" w:w="700"/>
            <w:tcMar>
              <w:top w:type="dxa" w:w="40"/>
              <w:left w:type="dxa" w:w="70"/>
              <w:bottom w:type="dxa" w:w="40"/>
              <w:right w:type="dxa" w:w="70"/>
            </w:tcMar>
            <w:vAlign w:val="center"/>
          </w:tcPr>
          <w:p>
            <w:pPr>
              <w:spacing w:after="0" w:line="240"/>
              <w:jc w:val="left"/>
            </w:pPr>
            <w:r>
              <w:rPr>
                <w:color w:val="1F1F1F"/>
                <w:sz w:val="14"/>
                <w:szCs w:val="14"/>
              </w:rPr>
              <w:t xml:space="preserve">Seg.</w:t>
            </w:r>
          </w:p>
        </w:tc>
        <w:tc>
          <w:tcPr>
            <w:tcW w:type="dxa" w:w="1400"/>
            <w:tcMar>
              <w:top w:type="dxa" w:w="40"/>
              <w:left w:type="dxa" w:w="70"/>
              <w:bottom w:type="dxa" w:w="40"/>
              <w:right w:type="dxa" w:w="70"/>
            </w:tcMar>
            <w:vAlign w:val="center"/>
          </w:tcPr>
          <w:p>
            <w:pPr>
              <w:spacing w:after="0" w:line="240"/>
              <w:jc w:val="center"/>
            </w:pPr>
            <w:r>
              <w:rPr>
                <w:color w:val="1F1F1F"/>
                <w:sz w:val="14"/>
                <w:szCs w:val="14"/>
              </w:rPr>
              <w:t xml:space="preserve">Rear end</w:t>
            </w:r>
          </w:p>
        </w:tc>
        <w:tc>
          <w:tcPr>
            <w:tcW w:type="dxa" w:w="1000"/>
            <w:tcMar>
              <w:top w:type="dxa" w:w="40"/>
              <w:left w:type="dxa" w:w="70"/>
              <w:bottom w:type="dxa" w:w="40"/>
              <w:right w:type="dxa" w:w="70"/>
            </w:tcMar>
            <w:vAlign w:val="center"/>
          </w:tcPr>
          <w:p>
            <w:pPr>
              <w:spacing w:after="0" w:line="240"/>
              <w:jc w:val="center"/>
            </w:pPr>
            <w:r>
              <w:rPr>
                <w:color w:val="1F1F1F"/>
                <w:sz w:val="14"/>
                <w:szCs w:val="14"/>
              </w:rPr>
              <w:t xml:space="preserve">Total</w:t>
            </w:r>
          </w:p>
        </w:tc>
        <w:tc>
          <w:tcPr>
            <w:tcW w:type="dxa" w:w="1000"/>
            <w:tcMar>
              <w:top w:type="dxa" w:w="40"/>
              <w:left w:type="dxa" w:w="70"/>
              <w:bottom w:type="dxa" w:w="40"/>
              <w:right w:type="dxa" w:w="70"/>
            </w:tcMar>
            <w:vAlign w:val="center"/>
          </w:tcPr>
          <w:p>
            <w:pPr>
              <w:spacing w:after="0" w:line="240"/>
              <w:jc w:val="center"/>
            </w:pPr>
            <w:r>
              <w:rPr>
                <w:color w:val="1F1F1F"/>
                <w:sz w:val="14"/>
                <w:szCs w:val="14"/>
              </w:rPr>
              <w:t xml:space="preserve">10,937</w:t>
            </w:r>
          </w:p>
        </w:tc>
        <w:tc>
          <w:tcPr>
            <w:tcW w:type="dxa" w:w="1000"/>
            <w:tcMar>
              <w:top w:type="dxa" w:w="40"/>
              <w:left w:type="dxa" w:w="70"/>
              <w:bottom w:type="dxa" w:w="40"/>
              <w:right w:type="dxa" w:w="70"/>
            </w:tcMar>
            <w:vAlign w:val="center"/>
          </w:tcPr>
          <w:p>
            <w:pPr>
              <w:spacing w:after="0" w:line="240"/>
              <w:jc w:val="center"/>
            </w:pPr>
            <w:r>
              <w:rPr>
                <w:color w:val="1F1F1F"/>
                <w:sz w:val="14"/>
                <w:szCs w:val="14"/>
              </w:rPr>
              <w:t xml:space="preserve">NB2</w:t>
            </w:r>
          </w:p>
        </w:tc>
        <w:tc>
          <w:tcPr>
            <w:tcW w:type="dxa" w:w="900"/>
            <w:tcMar>
              <w:top w:type="dxa" w:w="40"/>
              <w:left w:type="dxa" w:w="70"/>
              <w:bottom w:type="dxa" w:w="40"/>
              <w:right w:type="dxa" w:w="70"/>
            </w:tcMar>
            <w:vAlign w:val="center"/>
          </w:tcPr>
          <w:p>
            <w:pPr>
              <w:spacing w:after="0" w:line="240"/>
              <w:jc w:val="center"/>
            </w:pPr>
            <w:r>
              <w:rPr>
                <w:color w:val="1F1F1F"/>
                <w:sz w:val="14"/>
                <w:szCs w:val="14"/>
              </w:rPr>
              <w:t xml:space="preserve">0.40</w:t>
            </w:r>
          </w:p>
        </w:tc>
        <w:tc>
          <w:tcPr>
            <w:tcW w:type="dxa" w:w="1500"/>
            <w:tcMar>
              <w:top w:type="dxa" w:w="40"/>
              <w:left w:type="dxa" w:w="70"/>
              <w:bottom w:type="dxa" w:w="40"/>
              <w:right w:type="dxa" w:w="70"/>
            </w:tcMar>
            <w:vAlign w:val="center"/>
          </w:tcPr>
          <w:p>
            <w:pPr>
              <w:spacing w:after="0" w:line="240"/>
              <w:jc w:val="center"/>
            </w:pPr>
            <w:r>
              <w:rPr>
                <w:color w:val="1F1F1F"/>
                <w:sz w:val="14"/>
                <w:szCs w:val="14"/>
              </w:rPr>
              <w:t xml:space="preserve">0.200**</w:t>
            </w:r>
          </w:p>
        </w:tc>
        <w:tc>
          <w:tcPr>
            <w:tcW w:type="dxa" w:w="800"/>
            <w:tcMar>
              <w:top w:type="dxa" w:w="40"/>
              <w:left w:type="dxa" w:w="70"/>
              <w:bottom w:type="dxa" w:w="40"/>
              <w:right w:type="dxa" w:w="70"/>
            </w:tcMar>
            <w:vAlign w:val="center"/>
          </w:tcPr>
          <w:p>
            <w:pPr>
              <w:spacing w:after="0" w:line="240"/>
              <w:jc w:val="center"/>
            </w:pPr>
            <w:r>
              <w:rPr>
                <w:color w:val="1F1F1F"/>
                <w:sz w:val="14"/>
                <w:szCs w:val="14"/>
              </w:rPr>
              <w:t xml:space="preserve">7</w:t>
            </w:r>
          </w:p>
        </w:tc>
        <w:tc>
          <w:tcPr>
            <w:tcW w:type="dxa" w:w="1500"/>
            <w:tcMar>
              <w:top w:type="dxa" w:w="40"/>
              <w:left w:type="dxa" w:w="70"/>
              <w:bottom w:type="dxa" w:w="40"/>
              <w:right w:type="dxa" w:w="70"/>
            </w:tcMar>
            <w:vAlign w:val="center"/>
          </w:tcPr>
          <w:p>
            <w:pPr>
              <w:spacing w:after="0" w:line="240"/>
              <w:jc w:val="center"/>
            </w:pPr>
            <w:r>
              <w:rPr>
                <w:color w:val="1F1F1F"/>
                <w:sz w:val="14"/>
                <w:szCs w:val="14"/>
              </w:rPr>
              <w:t xml:space="preserve">0.098**</w:t>
            </w:r>
          </w:p>
        </w:tc>
        <w:tc>
          <w:tcPr>
            <w:tcW w:type="dxa" w:w="1300"/>
            <w:tcMar>
              <w:top w:type="dxa" w:w="40"/>
              <w:left w:type="dxa" w:w="70"/>
              <w:bottom w:type="dxa" w:w="40"/>
              <w:right w:type="dxa" w:w="70"/>
            </w:tcMar>
            <w:vAlign w:val="center"/>
          </w:tcPr>
          <w:p>
            <w:pPr>
              <w:spacing w:after="0" w:line="240"/>
              <w:jc w:val="center"/>
            </w:pPr>
            <w:r>
              <w:rPr>
                <w:color w:val="1F1F1F"/>
                <w:sz w:val="14"/>
                <w:szCs w:val="14"/>
              </w:rPr>
              <w:t xml:space="preserve">+8.8</w:t>
            </w:r>
          </w:p>
        </w:tc>
        <w:tc>
          <w:tcPr>
            <w:tcW w:type="dxa" w:w="1300"/>
            <w:tcMar>
              <w:top w:type="dxa" w:w="40"/>
              <w:left w:type="dxa" w:w="70"/>
              <w:bottom w:type="dxa" w:w="40"/>
              <w:right w:type="dxa" w:w="70"/>
            </w:tcMar>
            <w:vAlign w:val="center"/>
          </w:tcPr>
          <w:p>
            <w:pPr>
              <w:spacing w:after="0" w:line="240"/>
              <w:jc w:val="center"/>
            </w:pPr>
            <w:r>
              <w:rPr>
                <w:color w:val="1F1F1F"/>
                <w:sz w:val="14"/>
                <w:szCs w:val="14"/>
              </w:rPr>
              <w:t xml:space="preserve">0.000</w:t>
            </w:r>
          </w:p>
        </w:tc>
      </w:tr>
      <w:tr>
        <w:trPr>
          <w:cantSplit/>
        </w:trPr>
        <w:tc>
          <w:tcPr>
            <w:tcW w:type="dxa" w:w="70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Seg.</w:t>
            </w:r>
          </w:p>
        </w:tc>
        <w:tc>
          <w:tcPr>
            <w:tcW w:type="dxa" w:w="14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Rear end</w:t>
            </w:r>
          </w:p>
        </w:tc>
        <w:tc>
          <w:tcPr>
            <w:tcW w:type="dxa" w:w="10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KAB</w:t>
            </w:r>
          </w:p>
        </w:tc>
        <w:tc>
          <w:tcPr>
            <w:tcW w:type="dxa" w:w="10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933</w:t>
            </w:r>
          </w:p>
        </w:tc>
        <w:tc>
          <w:tcPr>
            <w:tcW w:type="dxa" w:w="10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NB2</w:t>
            </w:r>
          </w:p>
        </w:tc>
        <w:tc>
          <w:tcPr>
            <w:tcW w:type="dxa" w:w="9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0.16</w:t>
            </w:r>
          </w:p>
        </w:tc>
        <w:tc>
          <w:tcPr>
            <w:tcW w:type="dxa" w:w="15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0.214**</w:t>
            </w:r>
          </w:p>
        </w:tc>
        <w:tc>
          <w:tcPr>
            <w:tcW w:type="dxa" w:w="8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6</w:t>
            </w:r>
          </w:p>
        </w:tc>
        <w:tc>
          <w:tcPr>
            <w:tcW w:type="dxa" w:w="15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0.037</w:t>
            </w:r>
          </w:p>
        </w:tc>
        <w:tc>
          <w:tcPr>
            <w:tcW w:type="dxa" w:w="13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-14.1</w:t>
            </w:r>
          </w:p>
        </w:tc>
        <w:tc>
          <w:tcPr>
            <w:tcW w:type="dxa" w:w="13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0.237</w:t>
            </w:r>
          </w:p>
        </w:tc>
      </w:tr>
      <w:tr>
        <w:trPr>
          <w:cantSplit/>
        </w:trPr>
        <w:tc>
          <w:tcPr>
            <w:tcW w:type="dxa" w:w="700"/>
            <w:tcMar>
              <w:top w:type="dxa" w:w="40"/>
              <w:left w:type="dxa" w:w="70"/>
              <w:bottom w:type="dxa" w:w="40"/>
              <w:right w:type="dxa" w:w="70"/>
            </w:tcMar>
            <w:vAlign w:val="center"/>
          </w:tcPr>
          <w:p>
            <w:pPr>
              <w:spacing w:after="0" w:line="240"/>
              <w:jc w:val="left"/>
            </w:pPr>
            <w:r>
              <w:rPr>
                <w:color w:val="1F1F1F"/>
                <w:sz w:val="14"/>
                <w:szCs w:val="14"/>
              </w:rPr>
              <w:t xml:space="preserve">Seg.</w:t>
            </w:r>
          </w:p>
        </w:tc>
        <w:tc>
          <w:tcPr>
            <w:tcW w:type="dxa" w:w="1400"/>
            <w:tcMar>
              <w:top w:type="dxa" w:w="40"/>
              <w:left w:type="dxa" w:w="70"/>
              <w:bottom w:type="dxa" w:w="40"/>
              <w:right w:type="dxa" w:w="70"/>
            </w:tcMar>
            <w:vAlign w:val="center"/>
          </w:tcPr>
          <w:p>
            <w:pPr>
              <w:spacing w:after="0" w:line="240"/>
              <w:jc w:val="center"/>
            </w:pPr>
            <w:r>
              <w:rPr>
                <w:color w:val="1F1F1F"/>
                <w:sz w:val="14"/>
                <w:szCs w:val="14"/>
              </w:rPr>
              <w:t xml:space="preserve">Rear end</w:t>
            </w:r>
          </w:p>
        </w:tc>
        <w:tc>
          <w:tcPr>
            <w:tcW w:type="dxa" w:w="1000"/>
            <w:tcMar>
              <w:top w:type="dxa" w:w="40"/>
              <w:left w:type="dxa" w:w="70"/>
              <w:bottom w:type="dxa" w:w="40"/>
              <w:right w:type="dxa" w:w="70"/>
            </w:tcMar>
            <w:vAlign w:val="center"/>
          </w:tcPr>
          <w:p>
            <w:pPr>
              <w:spacing w:after="0" w:line="240"/>
              <w:jc w:val="center"/>
            </w:pPr>
            <w:r>
              <w:rPr>
                <w:color w:val="1F1F1F"/>
                <w:sz w:val="14"/>
                <w:szCs w:val="14"/>
              </w:rPr>
              <w:t xml:space="preserve">KSI</w:t>
            </w:r>
          </w:p>
        </w:tc>
        <w:tc>
          <w:tcPr>
            <w:tcW w:type="dxa" w:w="1000"/>
            <w:tcMar>
              <w:top w:type="dxa" w:w="40"/>
              <w:left w:type="dxa" w:w="70"/>
              <w:bottom w:type="dxa" w:w="40"/>
              <w:right w:type="dxa" w:w="70"/>
            </w:tcMar>
            <w:vAlign w:val="center"/>
          </w:tcPr>
          <w:p>
            <w:pPr>
              <w:spacing w:after="0" w:line="240"/>
              <w:jc w:val="center"/>
            </w:pPr>
            <w:r>
              <w:rPr>
                <w:color w:val="1F1F1F"/>
                <w:sz w:val="14"/>
                <w:szCs w:val="14"/>
              </w:rPr>
              <w:t xml:space="preserve">167</w:t>
            </w:r>
          </w:p>
        </w:tc>
        <w:tc>
          <w:tcPr>
            <w:tcW w:type="dxa" w:w="1000"/>
            <w:tcMar>
              <w:top w:type="dxa" w:w="40"/>
              <w:left w:type="dxa" w:w="70"/>
              <w:bottom w:type="dxa" w:w="40"/>
              <w:right w:type="dxa" w:w="70"/>
            </w:tcMar>
            <w:vAlign w:val="center"/>
          </w:tcPr>
          <w:p>
            <w:pPr>
              <w:spacing w:after="0" w:line="240"/>
              <w:jc w:val="center"/>
            </w:pPr>
            <w:r>
              <w:rPr>
                <w:color w:val="1F1F1F"/>
                <w:sz w:val="14"/>
                <w:szCs w:val="14"/>
              </w:rPr>
              <w:t xml:space="preserve">NB2</w:t>
            </w:r>
          </w:p>
        </w:tc>
        <w:tc>
          <w:tcPr>
            <w:tcW w:type="dxa" w:w="900"/>
            <w:tcMar>
              <w:top w:type="dxa" w:w="40"/>
              <w:left w:type="dxa" w:w="70"/>
              <w:bottom w:type="dxa" w:w="40"/>
              <w:right w:type="dxa" w:w="70"/>
            </w:tcMar>
            <w:vAlign w:val="center"/>
          </w:tcPr>
          <w:p>
            <w:pPr>
              <w:spacing w:after="0" w:line="240"/>
              <w:jc w:val="center"/>
            </w:pPr>
            <w:r>
              <w:rPr>
                <w:color w:val="1F1F1F"/>
                <w:sz w:val="14"/>
                <w:szCs w:val="14"/>
              </w:rPr>
              <w:t xml:space="preserve">0.28</w:t>
            </w:r>
          </w:p>
        </w:tc>
        <w:tc>
          <w:tcPr>
            <w:tcW w:type="dxa" w:w="1500"/>
            <w:tcMar>
              <w:top w:type="dxa" w:w="40"/>
              <w:left w:type="dxa" w:w="70"/>
              <w:bottom w:type="dxa" w:w="40"/>
              <w:right w:type="dxa" w:w="70"/>
            </w:tcMar>
            <w:vAlign w:val="center"/>
          </w:tcPr>
          <w:p>
            <w:pPr>
              <w:spacing w:after="0" w:line="240"/>
              <w:jc w:val="center"/>
            </w:pPr>
            <w:r>
              <w:rPr>
                <w:color w:val="1F1F1F"/>
                <w:sz w:val="14"/>
                <w:szCs w:val="14"/>
              </w:rPr>
              <w:t xml:space="preserve">0.134**</w:t>
            </w:r>
          </w:p>
        </w:tc>
        <w:tc>
          <w:tcPr>
            <w:tcW w:type="dxa" w:w="800"/>
            <w:tcMar>
              <w:top w:type="dxa" w:w="40"/>
              <w:left w:type="dxa" w:w="70"/>
              <w:bottom w:type="dxa" w:w="40"/>
              <w:right w:type="dxa" w:w="70"/>
            </w:tcMar>
            <w:vAlign w:val="center"/>
          </w:tcPr>
          <w:p>
            <w:pPr>
              <w:spacing w:after="0" w:line="240"/>
              <w:jc w:val="center"/>
            </w:pPr>
            <w:r>
              <w:rPr>
                <w:color w:val="1F1F1F"/>
                <w:sz w:val="14"/>
                <w:szCs w:val="14"/>
              </w:rPr>
              <w:t xml:space="preserve">2</w:t>
            </w:r>
          </w:p>
        </w:tc>
        <w:tc>
          <w:tcPr>
            <w:tcW w:type="dxa" w:w="1500"/>
            <w:tcMar>
              <w:top w:type="dxa" w:w="40"/>
              <w:left w:type="dxa" w:w="70"/>
              <w:bottom w:type="dxa" w:w="40"/>
              <w:right w:type="dxa" w:w="70"/>
            </w:tcMar>
            <w:vAlign w:val="center"/>
          </w:tcPr>
          <w:p>
            <w:pPr>
              <w:spacing w:after="0" w:line="240"/>
              <w:jc w:val="center"/>
            </w:pPr>
            <w:r>
              <w:rPr>
                <w:color w:val="1F1F1F"/>
                <w:sz w:val="14"/>
                <w:szCs w:val="14"/>
              </w:rPr>
              <w:t xml:space="preserve">0.042</w:t>
            </w:r>
          </w:p>
        </w:tc>
        <w:tc>
          <w:tcPr>
            <w:tcW w:type="dxa" w:w="1300"/>
            <w:tcMar>
              <w:top w:type="dxa" w:w="40"/>
              <w:left w:type="dxa" w:w="70"/>
              <w:bottom w:type="dxa" w:w="40"/>
              <w:right w:type="dxa" w:w="70"/>
            </w:tcMar>
            <w:vAlign w:val="center"/>
          </w:tcPr>
          <w:p>
            <w:pPr>
              <w:spacing w:after="0" w:line="240"/>
              <w:jc w:val="center"/>
            </w:pPr>
            <w:r>
              <w:rPr>
                <w:color w:val="1F1F1F"/>
                <w:sz w:val="14"/>
                <w:szCs w:val="14"/>
              </w:rPr>
              <w:t xml:space="preserve">-11.1</w:t>
            </w:r>
          </w:p>
        </w:tc>
        <w:tc>
          <w:tcPr>
            <w:tcW w:type="dxa" w:w="1300"/>
            <w:tcMar>
              <w:top w:type="dxa" w:w="40"/>
              <w:left w:type="dxa" w:w="70"/>
              <w:bottom w:type="dxa" w:w="40"/>
              <w:right w:type="dxa" w:w="70"/>
            </w:tcMar>
            <w:vAlign w:val="center"/>
          </w:tcPr>
          <w:p>
            <w:pPr>
              <w:spacing w:after="0" w:line="240"/>
              <w:jc w:val="center"/>
            </w:pPr>
            <w:r>
              <w:rPr>
                <w:color w:val="1F1F1F"/>
                <w:sz w:val="14"/>
                <w:szCs w:val="14"/>
              </w:rPr>
              <w:t xml:space="preserve">0.128</w:t>
            </w:r>
          </w:p>
        </w:tc>
      </w:tr>
      <w:tr>
        <w:trPr>
          <w:cantSplit/>
        </w:trPr>
        <w:tc>
          <w:tcPr>
            <w:tcW w:type="dxa" w:w="70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Seg.</w:t>
            </w:r>
          </w:p>
        </w:tc>
        <w:tc>
          <w:tcPr>
            <w:tcW w:type="dxa" w:w="14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Sideswipe</w:t>
            </w:r>
          </w:p>
        </w:tc>
        <w:tc>
          <w:tcPr>
            <w:tcW w:type="dxa" w:w="10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Total</w:t>
            </w:r>
          </w:p>
        </w:tc>
        <w:tc>
          <w:tcPr>
            <w:tcW w:type="dxa" w:w="10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3,471</w:t>
            </w:r>
          </w:p>
        </w:tc>
        <w:tc>
          <w:tcPr>
            <w:tcW w:type="dxa" w:w="10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NB2</w:t>
            </w:r>
          </w:p>
        </w:tc>
        <w:tc>
          <w:tcPr>
            <w:tcW w:type="dxa" w:w="9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0.41</w:t>
            </w:r>
          </w:p>
        </w:tc>
        <w:tc>
          <w:tcPr>
            <w:tcW w:type="dxa" w:w="15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0.187**</w:t>
            </w:r>
          </w:p>
        </w:tc>
        <w:tc>
          <w:tcPr>
            <w:tcW w:type="dxa" w:w="8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7</w:t>
            </w:r>
          </w:p>
        </w:tc>
        <w:tc>
          <w:tcPr>
            <w:tcW w:type="dxa" w:w="15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0.078**</w:t>
            </w:r>
          </w:p>
        </w:tc>
        <w:tc>
          <w:tcPr>
            <w:tcW w:type="dxa" w:w="13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+20.0</w:t>
            </w:r>
          </w:p>
        </w:tc>
        <w:tc>
          <w:tcPr>
            <w:tcW w:type="dxa" w:w="13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0.000</w:t>
            </w:r>
          </w:p>
        </w:tc>
      </w:tr>
      <w:tr>
        <w:trPr>
          <w:cantSplit/>
        </w:trPr>
        <w:tc>
          <w:tcPr>
            <w:tcW w:type="dxa" w:w="700"/>
            <w:tcMar>
              <w:top w:type="dxa" w:w="40"/>
              <w:left w:type="dxa" w:w="70"/>
              <w:bottom w:type="dxa" w:w="40"/>
              <w:right w:type="dxa" w:w="70"/>
            </w:tcMar>
            <w:vAlign w:val="center"/>
          </w:tcPr>
          <w:p>
            <w:pPr>
              <w:spacing w:after="0" w:line="240"/>
              <w:jc w:val="left"/>
            </w:pPr>
            <w:r>
              <w:rPr>
                <w:color w:val="1F1F1F"/>
                <w:sz w:val="14"/>
                <w:szCs w:val="14"/>
              </w:rPr>
              <w:t xml:space="preserve">Seg.</w:t>
            </w:r>
          </w:p>
        </w:tc>
        <w:tc>
          <w:tcPr>
            <w:tcW w:type="dxa" w:w="1400"/>
            <w:tcMar>
              <w:top w:type="dxa" w:w="40"/>
              <w:left w:type="dxa" w:w="70"/>
              <w:bottom w:type="dxa" w:w="40"/>
              <w:right w:type="dxa" w:w="70"/>
            </w:tcMar>
            <w:vAlign w:val="center"/>
          </w:tcPr>
          <w:p>
            <w:pPr>
              <w:spacing w:after="0" w:line="240"/>
              <w:jc w:val="center"/>
            </w:pPr>
            <w:r>
              <w:rPr>
                <w:color w:val="1F1F1F"/>
                <w:sz w:val="14"/>
                <w:szCs w:val="14"/>
              </w:rPr>
              <w:t xml:space="preserve">Sideswipe</w:t>
            </w:r>
          </w:p>
        </w:tc>
        <w:tc>
          <w:tcPr>
            <w:tcW w:type="dxa" w:w="1000"/>
            <w:tcMar>
              <w:top w:type="dxa" w:w="40"/>
              <w:left w:type="dxa" w:w="70"/>
              <w:bottom w:type="dxa" w:w="40"/>
              <w:right w:type="dxa" w:w="70"/>
            </w:tcMar>
            <w:vAlign w:val="center"/>
          </w:tcPr>
          <w:p>
            <w:pPr>
              <w:spacing w:after="0" w:line="240"/>
              <w:jc w:val="center"/>
            </w:pPr>
            <w:r>
              <w:rPr>
                <w:color w:val="1F1F1F"/>
                <w:sz w:val="14"/>
                <w:szCs w:val="14"/>
              </w:rPr>
              <w:t xml:space="preserve">KAB</w:t>
            </w:r>
          </w:p>
        </w:tc>
        <w:tc>
          <w:tcPr>
            <w:tcW w:type="dxa" w:w="1000"/>
            <w:tcMar>
              <w:top w:type="dxa" w:w="40"/>
              <w:left w:type="dxa" w:w="70"/>
              <w:bottom w:type="dxa" w:w="40"/>
              <w:right w:type="dxa" w:w="70"/>
            </w:tcMar>
            <w:vAlign w:val="center"/>
          </w:tcPr>
          <w:p>
            <w:pPr>
              <w:spacing w:after="0" w:line="240"/>
              <w:jc w:val="center"/>
            </w:pPr>
            <w:r>
              <w:rPr>
                <w:color w:val="1F1F1F"/>
                <w:sz w:val="14"/>
                <w:szCs w:val="14"/>
              </w:rPr>
              <w:t xml:space="preserve">135</w:t>
            </w:r>
          </w:p>
        </w:tc>
        <w:tc>
          <w:tcPr>
            <w:tcW w:type="dxa" w:w="1000"/>
            <w:tcMar>
              <w:top w:type="dxa" w:w="40"/>
              <w:left w:type="dxa" w:w="70"/>
              <w:bottom w:type="dxa" w:w="40"/>
              <w:right w:type="dxa" w:w="70"/>
            </w:tcMar>
            <w:vAlign w:val="center"/>
          </w:tcPr>
          <w:p>
            <w:pPr>
              <w:spacing w:after="0" w:line="240"/>
              <w:jc w:val="center"/>
            </w:pPr>
            <w:r>
              <w:rPr>
                <w:color w:val="1F1F1F"/>
                <w:sz w:val="14"/>
                <w:szCs w:val="14"/>
              </w:rPr>
              <w:t xml:space="preserve">Firth</w:t>
            </w:r>
          </w:p>
        </w:tc>
        <w:tc>
          <w:tcPr>
            <w:tcW w:type="dxa" w:w="900"/>
            <w:tcMar>
              <w:top w:type="dxa" w:w="40"/>
              <w:left w:type="dxa" w:w="70"/>
              <w:bottom w:type="dxa" w:w="40"/>
              <w:right w:type="dxa" w:w="70"/>
            </w:tcMar>
            <w:vAlign w:val="center"/>
          </w:tcPr>
          <w:p>
            <w:pPr>
              <w:spacing w:after="0" w:line="240"/>
              <w:jc w:val="center"/>
            </w:pPr>
            <w:r>
              <w:rPr>
                <w:color w:val="1F1F1F"/>
                <w:sz w:val="14"/>
                <w:szCs w:val="14"/>
              </w:rPr>
              <w:t xml:space="preserve">1.05</w:t>
            </w:r>
          </w:p>
        </w:tc>
        <w:tc>
          <w:tcPr>
            <w:tcW w:type="dxa" w:w="1500"/>
            <w:tcMar>
              <w:top w:type="dxa" w:w="40"/>
              <w:left w:type="dxa" w:w="70"/>
              <w:bottom w:type="dxa" w:w="40"/>
              <w:right w:type="dxa" w:w="70"/>
            </w:tcMar>
            <w:vAlign w:val="center"/>
          </w:tcPr>
          <w:p>
            <w:pPr>
              <w:spacing w:after="0" w:line="240"/>
              <w:jc w:val="center"/>
            </w:pPr>
            <w:r>
              <w:rPr>
                <w:color w:val="1F1F1F"/>
                <w:sz w:val="14"/>
                <w:szCs w:val="14"/>
              </w:rPr>
              <w:t xml:space="preserve">0.131**</w:t>
            </w:r>
          </w:p>
        </w:tc>
        <w:tc>
          <w:tcPr>
            <w:tcW w:type="dxa" w:w="800"/>
            <w:tcMar>
              <w:top w:type="dxa" w:w="40"/>
              <w:left w:type="dxa" w:w="70"/>
              <w:bottom w:type="dxa" w:w="40"/>
              <w:right w:type="dxa" w:w="70"/>
            </w:tcMar>
            <w:vAlign w:val="center"/>
          </w:tcPr>
          <w:p>
            <w:pPr>
              <w:spacing w:after="0" w:line="240"/>
              <w:jc w:val="center"/>
            </w:pPr>
            <w:r>
              <w:rPr>
                <w:color w:val="1F1F1F"/>
                <w:sz w:val="14"/>
                <w:szCs w:val="14"/>
              </w:rPr>
              <w:t xml:space="preserve">3</w:t>
            </w:r>
          </w:p>
        </w:tc>
        <w:tc>
          <w:tcPr>
            <w:tcW w:type="dxa" w:w="1500"/>
            <w:tcMar>
              <w:top w:type="dxa" w:w="40"/>
              <w:left w:type="dxa" w:w="70"/>
              <w:bottom w:type="dxa" w:w="40"/>
              <w:right w:type="dxa" w:w="70"/>
            </w:tcMar>
            <w:vAlign w:val="center"/>
          </w:tcPr>
          <w:p>
            <w:pPr>
              <w:spacing w:after="0" w:line="240"/>
              <w:jc w:val="center"/>
            </w:pPr>
            <w:r>
              <w:rPr>
                <w:color w:val="1F1F1F"/>
                <w:sz w:val="14"/>
                <w:szCs w:val="14"/>
              </w:rPr>
              <w:t xml:space="preserve">0.041</w:t>
            </w:r>
          </w:p>
        </w:tc>
        <w:tc>
          <w:tcPr>
            <w:tcW w:type="dxa" w:w="1300"/>
            <w:tcMar>
              <w:top w:type="dxa" w:w="40"/>
              <w:left w:type="dxa" w:w="70"/>
              <w:bottom w:type="dxa" w:w="40"/>
              <w:right w:type="dxa" w:w="70"/>
            </w:tcMar>
            <w:vAlign w:val="center"/>
          </w:tcPr>
          <w:p>
            <w:pPr>
              <w:spacing w:after="0" w:line="240"/>
              <w:jc w:val="center"/>
            </w:pPr>
            <w:r>
              <w:rPr>
                <w:color w:val="1F1F1F"/>
                <w:sz w:val="14"/>
                <w:szCs w:val="14"/>
              </w:rPr>
              <w:t xml:space="preserve">+2.3</w:t>
            </w:r>
          </w:p>
        </w:tc>
        <w:tc>
          <w:tcPr>
            <w:tcW w:type="dxa" w:w="1300"/>
            <w:tcMar>
              <w:top w:type="dxa" w:w="40"/>
              <w:left w:type="dxa" w:w="70"/>
              <w:bottom w:type="dxa" w:w="40"/>
              <w:right w:type="dxa" w:w="70"/>
            </w:tcMar>
            <w:vAlign w:val="center"/>
          </w:tcPr>
          <w:p>
            <w:pPr>
              <w:spacing w:after="0" w:line="240"/>
              <w:jc w:val="center"/>
            </w:pPr>
            <w:r>
              <w:rPr>
                <w:color w:val="1F1F1F"/>
                <w:sz w:val="14"/>
                <w:szCs w:val="14"/>
              </w:rPr>
              <w:t xml:space="preserve">0.004</w:t>
            </w:r>
          </w:p>
        </w:tc>
      </w:tr>
      <w:tr>
        <w:trPr>
          <w:cantSplit/>
        </w:trPr>
        <w:tc>
          <w:tcPr>
            <w:tcW w:type="dxa" w:w="70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Seg.</w:t>
            </w:r>
          </w:p>
        </w:tc>
        <w:tc>
          <w:tcPr>
            <w:tcW w:type="dxa" w:w="14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Sideswipe</w:t>
            </w:r>
          </w:p>
        </w:tc>
        <w:tc>
          <w:tcPr>
            <w:tcW w:type="dxa" w:w="10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KSI</w:t>
            </w:r>
          </w:p>
        </w:tc>
        <w:tc>
          <w:tcPr>
            <w:tcW w:type="dxa" w:w="10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28</w:t>
            </w:r>
          </w:p>
        </w:tc>
        <w:tc>
          <w:tcPr>
            <w:tcW w:type="dxa" w:w="10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Firth</w:t>
            </w:r>
          </w:p>
        </w:tc>
        <w:tc>
          <w:tcPr>
            <w:tcW w:type="dxa" w:w="9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1.00</w:t>
            </w:r>
          </w:p>
        </w:tc>
        <w:tc>
          <w:tcPr>
            <w:tcW w:type="dxa" w:w="15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-0.030</w:t>
            </w:r>
          </w:p>
        </w:tc>
        <w:tc>
          <w:tcPr>
            <w:tcW w:type="dxa" w:w="8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w:t>
            </w:r>
          </w:p>
        </w:tc>
        <w:tc>
          <w:tcPr>
            <w:tcW w:type="dxa" w:w="15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-0.030</w:t>
            </w:r>
          </w:p>
        </w:tc>
        <w:tc>
          <w:tcPr>
            <w:tcW w:type="dxa" w:w="13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w:t>
            </w:r>
          </w:p>
        </w:tc>
        <w:tc>
          <w:tcPr>
            <w:tcW w:type="dxa" w:w="13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w:t>
            </w:r>
          </w:p>
        </w:tc>
      </w:tr>
      <w:tr>
        <w:trPr>
          <w:cantSplit/>
        </w:trPr>
        <w:tc>
          <w:tcPr>
            <w:tcW w:type="dxa" w:w="700"/>
            <w:tcMar>
              <w:top w:type="dxa" w:w="40"/>
              <w:left w:type="dxa" w:w="70"/>
              <w:bottom w:type="dxa" w:w="40"/>
              <w:right w:type="dxa" w:w="70"/>
            </w:tcMar>
            <w:vAlign w:val="center"/>
          </w:tcPr>
          <w:p>
            <w:pPr>
              <w:spacing w:after="0" w:line="240"/>
              <w:jc w:val="left"/>
            </w:pPr>
            <w:r>
              <w:rPr>
                <w:color w:val="1F1F1F"/>
                <w:sz w:val="14"/>
                <w:szCs w:val="14"/>
              </w:rPr>
              <w:t xml:space="preserve">Seg.</w:t>
            </w:r>
          </w:p>
        </w:tc>
        <w:tc>
          <w:tcPr>
            <w:tcW w:type="dxa" w:w="1400"/>
            <w:tcMar>
              <w:top w:type="dxa" w:w="40"/>
              <w:left w:type="dxa" w:w="70"/>
              <w:bottom w:type="dxa" w:w="40"/>
              <w:right w:type="dxa" w:w="70"/>
            </w:tcMar>
            <w:vAlign w:val="center"/>
          </w:tcPr>
          <w:p>
            <w:pPr>
              <w:spacing w:after="0" w:line="240"/>
              <w:jc w:val="center"/>
            </w:pPr>
            <w:r>
              <w:rPr>
                <w:color w:val="1F1F1F"/>
                <w:sz w:val="14"/>
                <w:szCs w:val="14"/>
              </w:rPr>
              <w:t xml:space="preserve">Head on</w:t>
            </w:r>
          </w:p>
        </w:tc>
        <w:tc>
          <w:tcPr>
            <w:tcW w:type="dxa" w:w="1000"/>
            <w:tcMar>
              <w:top w:type="dxa" w:w="40"/>
              <w:left w:type="dxa" w:w="70"/>
              <w:bottom w:type="dxa" w:w="40"/>
              <w:right w:type="dxa" w:w="70"/>
            </w:tcMar>
            <w:vAlign w:val="center"/>
          </w:tcPr>
          <w:p>
            <w:pPr>
              <w:spacing w:after="0" w:line="240"/>
              <w:jc w:val="center"/>
            </w:pPr>
            <w:r>
              <w:rPr>
                <w:color w:val="1F1F1F"/>
                <w:sz w:val="14"/>
                <w:szCs w:val="14"/>
              </w:rPr>
              <w:t xml:space="preserve">Total</w:t>
            </w:r>
          </w:p>
        </w:tc>
        <w:tc>
          <w:tcPr>
            <w:tcW w:type="dxa" w:w="1000"/>
            <w:tcMar>
              <w:top w:type="dxa" w:w="40"/>
              <w:left w:type="dxa" w:w="70"/>
              <w:bottom w:type="dxa" w:w="40"/>
              <w:right w:type="dxa" w:w="70"/>
            </w:tcMar>
            <w:vAlign w:val="center"/>
          </w:tcPr>
          <w:p>
            <w:pPr>
              <w:spacing w:after="0" w:line="240"/>
              <w:jc w:val="center"/>
            </w:pPr>
            <w:r>
              <w:rPr>
                <w:color w:val="1F1F1F"/>
                <w:sz w:val="14"/>
                <w:szCs w:val="14"/>
              </w:rPr>
              <w:t xml:space="preserve">222</w:t>
            </w:r>
          </w:p>
        </w:tc>
        <w:tc>
          <w:tcPr>
            <w:tcW w:type="dxa" w:w="1000"/>
            <w:tcMar>
              <w:top w:type="dxa" w:w="40"/>
              <w:left w:type="dxa" w:w="70"/>
              <w:bottom w:type="dxa" w:w="40"/>
              <w:right w:type="dxa" w:w="70"/>
            </w:tcMar>
            <w:vAlign w:val="center"/>
          </w:tcPr>
          <w:p>
            <w:pPr>
              <w:spacing w:after="0" w:line="240"/>
              <w:jc w:val="center"/>
            </w:pPr>
            <w:r>
              <w:rPr>
                <w:color w:val="1F1F1F"/>
                <w:sz w:val="14"/>
                <w:szCs w:val="14"/>
              </w:rPr>
              <w:t xml:space="preserve">NB2</w:t>
            </w:r>
          </w:p>
        </w:tc>
        <w:tc>
          <w:tcPr>
            <w:tcW w:type="dxa" w:w="900"/>
            <w:tcMar>
              <w:top w:type="dxa" w:w="40"/>
              <w:left w:type="dxa" w:w="70"/>
              <w:bottom w:type="dxa" w:w="40"/>
              <w:right w:type="dxa" w:w="70"/>
            </w:tcMar>
            <w:vAlign w:val="center"/>
          </w:tcPr>
          <w:p>
            <w:pPr>
              <w:spacing w:after="0" w:line="240"/>
              <w:jc w:val="center"/>
            </w:pPr>
            <w:r>
              <w:rPr>
                <w:color w:val="1F1F1F"/>
                <w:sz w:val="14"/>
                <w:szCs w:val="14"/>
              </w:rPr>
              <w:t xml:space="preserve">0.43</w:t>
            </w:r>
          </w:p>
        </w:tc>
        <w:tc>
          <w:tcPr>
            <w:tcW w:type="dxa" w:w="1500"/>
            <w:tcMar>
              <w:top w:type="dxa" w:w="40"/>
              <w:left w:type="dxa" w:w="70"/>
              <w:bottom w:type="dxa" w:w="40"/>
              <w:right w:type="dxa" w:w="70"/>
            </w:tcMar>
            <w:vAlign w:val="center"/>
          </w:tcPr>
          <w:p>
            <w:pPr>
              <w:spacing w:after="0" w:line="240"/>
              <w:jc w:val="center"/>
            </w:pPr>
            <w:r>
              <w:rPr>
                <w:color w:val="1F1F1F"/>
                <w:sz w:val="14"/>
                <w:szCs w:val="14"/>
              </w:rPr>
              <w:t xml:space="preserve">0.014</w:t>
            </w:r>
          </w:p>
        </w:tc>
        <w:tc>
          <w:tcPr>
            <w:tcW w:type="dxa" w:w="800"/>
            <w:tcMar>
              <w:top w:type="dxa" w:w="40"/>
              <w:left w:type="dxa" w:w="70"/>
              <w:bottom w:type="dxa" w:w="40"/>
              <w:right w:type="dxa" w:w="70"/>
            </w:tcMar>
            <w:vAlign w:val="center"/>
          </w:tcPr>
          <w:p>
            <w:pPr>
              <w:spacing w:after="0" w:line="240"/>
              <w:jc w:val="center"/>
            </w:pPr>
            <w:r>
              <w:rPr>
                <w:color w:val="1F1F1F"/>
                <w:sz w:val="14"/>
                <w:szCs w:val="14"/>
              </w:rPr>
              <w:t xml:space="preserve">0</w:t>
            </w:r>
          </w:p>
        </w:tc>
        <w:tc>
          <w:tcPr>
            <w:tcW w:type="dxa" w:w="1500"/>
            <w:tcMar>
              <w:top w:type="dxa" w:w="40"/>
              <w:left w:type="dxa" w:w="70"/>
              <w:bottom w:type="dxa" w:w="40"/>
              <w:right w:type="dxa" w:w="70"/>
            </w:tcMar>
            <w:vAlign w:val="center"/>
          </w:tcPr>
          <w:p>
            <w:pPr>
              <w:spacing w:after="0" w:line="240"/>
              <w:jc w:val="center"/>
            </w:pPr>
            <w:r>
              <w:rPr>
                <w:color w:val="1F1F1F"/>
                <w:sz w:val="14"/>
                <w:szCs w:val="14"/>
              </w:rPr>
              <w:t xml:space="preserve">0.014</w:t>
            </w:r>
          </w:p>
        </w:tc>
        <w:tc>
          <w:tcPr>
            <w:tcW w:type="dxa" w:w="1300"/>
            <w:tcMar>
              <w:top w:type="dxa" w:w="40"/>
              <w:left w:type="dxa" w:w="70"/>
              <w:bottom w:type="dxa" w:w="40"/>
              <w:right w:type="dxa" w:w="70"/>
            </w:tcMar>
            <w:vAlign w:val="center"/>
          </w:tcPr>
          <w:p>
            <w:pPr>
              <w:spacing w:after="0" w:line="240"/>
              <w:jc w:val="center"/>
            </w:pPr>
            <w:r>
              <w:rPr>
                <w:color w:val="1F1F1F"/>
                <w:sz w:val="14"/>
                <w:szCs w:val="14"/>
              </w:rPr>
              <w:t xml:space="preserve">-11.2</w:t>
            </w:r>
          </w:p>
        </w:tc>
        <w:tc>
          <w:tcPr>
            <w:tcW w:type="dxa" w:w="1300"/>
            <w:tcMar>
              <w:top w:type="dxa" w:w="40"/>
              <w:left w:type="dxa" w:w="70"/>
              <w:bottom w:type="dxa" w:w="40"/>
              <w:right w:type="dxa" w:w="70"/>
            </w:tcMar>
            <w:vAlign w:val="center"/>
          </w:tcPr>
          <w:p>
            <w:pPr>
              <w:spacing w:after="0" w:line="240"/>
              <w:jc w:val="center"/>
            </w:pPr>
            <w:r>
              <w:rPr>
                <w:color w:val="1F1F1F"/>
                <w:sz w:val="14"/>
                <w:szCs w:val="14"/>
              </w:rPr>
              <w:t xml:space="preserve">0.130</w:t>
            </w:r>
          </w:p>
        </w:tc>
      </w:tr>
      <w:tr>
        <w:trPr>
          <w:cantSplit/>
        </w:trPr>
        <w:tc>
          <w:tcPr>
            <w:tcW w:type="dxa" w:w="70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Seg.</w:t>
            </w:r>
          </w:p>
        </w:tc>
        <w:tc>
          <w:tcPr>
            <w:tcW w:type="dxa" w:w="14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Head on</w:t>
            </w:r>
          </w:p>
        </w:tc>
        <w:tc>
          <w:tcPr>
            <w:tcW w:type="dxa" w:w="10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KAB</w:t>
            </w:r>
          </w:p>
        </w:tc>
        <w:tc>
          <w:tcPr>
            <w:tcW w:type="dxa" w:w="10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39</w:t>
            </w:r>
          </w:p>
        </w:tc>
        <w:tc>
          <w:tcPr>
            <w:tcW w:type="dxa" w:w="10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Firth</w:t>
            </w:r>
          </w:p>
        </w:tc>
        <w:tc>
          <w:tcPr>
            <w:tcW w:type="dxa" w:w="9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1.09</w:t>
            </w:r>
          </w:p>
        </w:tc>
        <w:tc>
          <w:tcPr>
            <w:tcW w:type="dxa" w:w="15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0.050</w:t>
            </w:r>
          </w:p>
        </w:tc>
        <w:tc>
          <w:tcPr>
            <w:tcW w:type="dxa" w:w="8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w:t>
            </w:r>
          </w:p>
        </w:tc>
        <w:tc>
          <w:tcPr>
            <w:tcW w:type="dxa" w:w="15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0.050</w:t>
            </w:r>
          </w:p>
        </w:tc>
        <w:tc>
          <w:tcPr>
            <w:tcW w:type="dxa" w:w="13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w:t>
            </w:r>
          </w:p>
        </w:tc>
        <w:tc>
          <w:tcPr>
            <w:tcW w:type="dxa" w:w="13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w:t>
            </w:r>
          </w:p>
        </w:tc>
      </w:tr>
      <w:tr>
        <w:trPr>
          <w:cantSplit/>
        </w:trPr>
        <w:tc>
          <w:tcPr>
            <w:tcW w:type="dxa" w:w="700"/>
            <w:tcMar>
              <w:top w:type="dxa" w:w="40"/>
              <w:left w:type="dxa" w:w="70"/>
              <w:bottom w:type="dxa" w:w="40"/>
              <w:right w:type="dxa" w:w="70"/>
            </w:tcMar>
            <w:vAlign w:val="center"/>
          </w:tcPr>
          <w:p>
            <w:pPr>
              <w:spacing w:after="0" w:line="240"/>
              <w:jc w:val="left"/>
            </w:pPr>
            <w:r>
              <w:rPr>
                <w:color w:val="1F1F1F"/>
                <w:sz w:val="14"/>
                <w:szCs w:val="14"/>
              </w:rPr>
              <w:t xml:space="preserve">Seg.</w:t>
            </w:r>
          </w:p>
        </w:tc>
        <w:tc>
          <w:tcPr>
            <w:tcW w:type="dxa" w:w="1400"/>
            <w:tcMar>
              <w:top w:type="dxa" w:w="40"/>
              <w:left w:type="dxa" w:w="70"/>
              <w:bottom w:type="dxa" w:w="40"/>
              <w:right w:type="dxa" w:w="70"/>
            </w:tcMar>
            <w:vAlign w:val="center"/>
          </w:tcPr>
          <w:p>
            <w:pPr>
              <w:spacing w:after="0" w:line="240"/>
              <w:jc w:val="center"/>
            </w:pPr>
            <w:r>
              <w:rPr>
                <w:color w:val="1F1F1F"/>
                <w:sz w:val="14"/>
                <w:szCs w:val="14"/>
              </w:rPr>
              <w:t xml:space="preserve">Run-off-road</w:t>
            </w:r>
          </w:p>
        </w:tc>
        <w:tc>
          <w:tcPr>
            <w:tcW w:type="dxa" w:w="1000"/>
            <w:tcMar>
              <w:top w:type="dxa" w:w="40"/>
              <w:left w:type="dxa" w:w="70"/>
              <w:bottom w:type="dxa" w:w="40"/>
              <w:right w:type="dxa" w:w="70"/>
            </w:tcMar>
            <w:vAlign w:val="center"/>
          </w:tcPr>
          <w:p>
            <w:pPr>
              <w:spacing w:after="0" w:line="240"/>
              <w:jc w:val="center"/>
            </w:pPr>
            <w:r>
              <w:rPr>
                <w:color w:val="1F1F1F"/>
                <w:sz w:val="14"/>
                <w:szCs w:val="14"/>
              </w:rPr>
              <w:t xml:space="preserve">Total</w:t>
            </w:r>
          </w:p>
        </w:tc>
        <w:tc>
          <w:tcPr>
            <w:tcW w:type="dxa" w:w="1000"/>
            <w:tcMar>
              <w:top w:type="dxa" w:w="40"/>
              <w:left w:type="dxa" w:w="70"/>
              <w:bottom w:type="dxa" w:w="40"/>
              <w:right w:type="dxa" w:w="70"/>
            </w:tcMar>
            <w:vAlign w:val="center"/>
          </w:tcPr>
          <w:p>
            <w:pPr>
              <w:spacing w:after="0" w:line="240"/>
              <w:jc w:val="center"/>
            </w:pPr>
            <w:r>
              <w:rPr>
                <w:color w:val="1F1F1F"/>
                <w:sz w:val="14"/>
                <w:szCs w:val="14"/>
              </w:rPr>
              <w:t xml:space="preserve">1,192</w:t>
            </w:r>
          </w:p>
        </w:tc>
        <w:tc>
          <w:tcPr>
            <w:tcW w:type="dxa" w:w="1000"/>
            <w:tcMar>
              <w:top w:type="dxa" w:w="40"/>
              <w:left w:type="dxa" w:w="70"/>
              <w:bottom w:type="dxa" w:w="40"/>
              <w:right w:type="dxa" w:w="70"/>
            </w:tcMar>
            <w:vAlign w:val="center"/>
          </w:tcPr>
          <w:p>
            <w:pPr>
              <w:spacing w:after="0" w:line="240"/>
              <w:jc w:val="center"/>
            </w:pPr>
            <w:r>
              <w:rPr>
                <w:color w:val="1F1F1F"/>
                <w:sz w:val="14"/>
                <w:szCs w:val="14"/>
              </w:rPr>
              <w:t xml:space="preserve">NB2</w:t>
            </w:r>
          </w:p>
        </w:tc>
        <w:tc>
          <w:tcPr>
            <w:tcW w:type="dxa" w:w="900"/>
            <w:tcMar>
              <w:top w:type="dxa" w:w="40"/>
              <w:left w:type="dxa" w:w="70"/>
              <w:bottom w:type="dxa" w:w="40"/>
              <w:right w:type="dxa" w:w="70"/>
            </w:tcMar>
            <w:vAlign w:val="center"/>
          </w:tcPr>
          <w:p>
            <w:pPr>
              <w:spacing w:after="0" w:line="240"/>
              <w:jc w:val="center"/>
            </w:pPr>
            <w:r>
              <w:rPr>
                <w:color w:val="1F1F1F"/>
                <w:sz w:val="14"/>
                <w:szCs w:val="14"/>
              </w:rPr>
              <w:t xml:space="preserve">0.20</w:t>
            </w:r>
          </w:p>
        </w:tc>
        <w:tc>
          <w:tcPr>
            <w:tcW w:type="dxa" w:w="1500"/>
            <w:tcMar>
              <w:top w:type="dxa" w:w="40"/>
              <w:left w:type="dxa" w:w="70"/>
              <w:bottom w:type="dxa" w:w="40"/>
              <w:right w:type="dxa" w:w="70"/>
            </w:tcMar>
            <w:vAlign w:val="center"/>
          </w:tcPr>
          <w:p>
            <w:pPr>
              <w:spacing w:after="0" w:line="240"/>
              <w:jc w:val="center"/>
            </w:pPr>
            <w:r>
              <w:rPr>
                <w:color w:val="1F1F1F"/>
                <w:sz w:val="14"/>
                <w:szCs w:val="14"/>
              </w:rPr>
              <w:t xml:space="preserve">0.097**</w:t>
            </w:r>
          </w:p>
        </w:tc>
        <w:tc>
          <w:tcPr>
            <w:tcW w:type="dxa" w:w="800"/>
            <w:tcMar>
              <w:top w:type="dxa" w:w="40"/>
              <w:left w:type="dxa" w:w="70"/>
              <w:bottom w:type="dxa" w:w="40"/>
              <w:right w:type="dxa" w:w="70"/>
            </w:tcMar>
            <w:vAlign w:val="center"/>
          </w:tcPr>
          <w:p>
            <w:pPr>
              <w:spacing w:after="0" w:line="240"/>
              <w:jc w:val="center"/>
            </w:pPr>
            <w:r>
              <w:rPr>
                <w:color w:val="1F1F1F"/>
                <w:sz w:val="14"/>
                <w:szCs w:val="14"/>
              </w:rPr>
              <w:t xml:space="preserve">2</w:t>
            </w:r>
          </w:p>
        </w:tc>
        <w:tc>
          <w:tcPr>
            <w:tcW w:type="dxa" w:w="1500"/>
            <w:tcMar>
              <w:top w:type="dxa" w:w="40"/>
              <w:left w:type="dxa" w:w="70"/>
              <w:bottom w:type="dxa" w:w="40"/>
              <w:right w:type="dxa" w:w="70"/>
            </w:tcMar>
            <w:vAlign w:val="center"/>
          </w:tcPr>
          <w:p>
            <w:pPr>
              <w:spacing w:after="0" w:line="240"/>
              <w:jc w:val="center"/>
            </w:pPr>
            <w:r>
              <w:rPr>
                <w:color w:val="1F1F1F"/>
                <w:sz w:val="14"/>
                <w:szCs w:val="14"/>
              </w:rPr>
              <w:t xml:space="preserve">0.040</w:t>
            </w:r>
          </w:p>
        </w:tc>
        <w:tc>
          <w:tcPr>
            <w:tcW w:type="dxa" w:w="1300"/>
            <w:tcMar>
              <w:top w:type="dxa" w:w="40"/>
              <w:left w:type="dxa" w:w="70"/>
              <w:bottom w:type="dxa" w:w="40"/>
              <w:right w:type="dxa" w:w="70"/>
            </w:tcMar>
            <w:vAlign w:val="center"/>
          </w:tcPr>
          <w:p>
            <w:pPr>
              <w:spacing w:after="0" w:line="240"/>
              <w:jc w:val="center"/>
            </w:pPr>
            <w:r>
              <w:rPr>
                <w:color w:val="1F1F1F"/>
                <w:sz w:val="14"/>
                <w:szCs w:val="14"/>
              </w:rPr>
              <w:t xml:space="preserve">-14.1</w:t>
            </w:r>
          </w:p>
        </w:tc>
        <w:tc>
          <w:tcPr>
            <w:tcW w:type="dxa" w:w="1300"/>
            <w:tcMar>
              <w:top w:type="dxa" w:w="40"/>
              <w:left w:type="dxa" w:w="70"/>
              <w:bottom w:type="dxa" w:w="40"/>
              <w:right w:type="dxa" w:w="70"/>
            </w:tcMar>
            <w:vAlign w:val="center"/>
          </w:tcPr>
          <w:p>
            <w:pPr>
              <w:spacing w:after="0" w:line="240"/>
              <w:jc w:val="center"/>
            </w:pPr>
            <w:r>
              <w:rPr>
                <w:color w:val="1F1F1F"/>
                <w:sz w:val="14"/>
                <w:szCs w:val="14"/>
              </w:rPr>
              <w:t xml:space="preserve">0.237</w:t>
            </w:r>
          </w:p>
        </w:tc>
      </w:tr>
      <w:tr>
        <w:trPr>
          <w:cantSplit/>
        </w:trPr>
        <w:tc>
          <w:tcPr>
            <w:tcW w:type="dxa" w:w="70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Seg.</w:t>
            </w:r>
          </w:p>
        </w:tc>
        <w:tc>
          <w:tcPr>
            <w:tcW w:type="dxa" w:w="14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Run-off-road</w:t>
            </w:r>
          </w:p>
        </w:tc>
        <w:tc>
          <w:tcPr>
            <w:tcW w:type="dxa" w:w="10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KAB</w:t>
            </w:r>
          </w:p>
        </w:tc>
        <w:tc>
          <w:tcPr>
            <w:tcW w:type="dxa" w:w="10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189</w:t>
            </w:r>
          </w:p>
        </w:tc>
        <w:tc>
          <w:tcPr>
            <w:tcW w:type="dxa" w:w="10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NB2</w:t>
            </w:r>
          </w:p>
        </w:tc>
        <w:tc>
          <w:tcPr>
            <w:tcW w:type="dxa" w:w="9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0.09</w:t>
            </w:r>
          </w:p>
        </w:tc>
        <w:tc>
          <w:tcPr>
            <w:tcW w:type="dxa" w:w="15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0.070*</w:t>
            </w:r>
          </w:p>
        </w:tc>
        <w:tc>
          <w:tcPr>
            <w:tcW w:type="dxa" w:w="8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w:t>
            </w:r>
          </w:p>
        </w:tc>
        <w:tc>
          <w:tcPr>
            <w:tcW w:type="dxa" w:w="15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0.019</w:t>
            </w:r>
          </w:p>
        </w:tc>
        <w:tc>
          <w:tcPr>
            <w:tcW w:type="dxa" w:w="13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-24.4</w:t>
            </w:r>
          </w:p>
        </w:tc>
        <w:tc>
          <w:tcPr>
            <w:tcW w:type="dxa" w:w="13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0.865</w:t>
            </w:r>
          </w:p>
        </w:tc>
      </w:tr>
      <w:tr>
        <w:trPr>
          <w:cantSplit/>
        </w:trPr>
        <w:tc>
          <w:tcPr>
            <w:tcW w:type="dxa" w:w="700"/>
            <w:tcMar>
              <w:top w:type="dxa" w:w="40"/>
              <w:left w:type="dxa" w:w="70"/>
              <w:bottom w:type="dxa" w:w="40"/>
              <w:right w:type="dxa" w:w="70"/>
            </w:tcMar>
            <w:vAlign w:val="center"/>
          </w:tcPr>
          <w:p>
            <w:pPr>
              <w:spacing w:after="0" w:line="240"/>
              <w:jc w:val="left"/>
            </w:pPr>
            <w:r>
              <w:rPr>
                <w:color w:val="1F1F1F"/>
                <w:sz w:val="14"/>
                <w:szCs w:val="14"/>
              </w:rPr>
              <w:t xml:space="preserve">Seg.</w:t>
            </w:r>
          </w:p>
        </w:tc>
        <w:tc>
          <w:tcPr>
            <w:tcW w:type="dxa" w:w="1400"/>
            <w:tcMar>
              <w:top w:type="dxa" w:w="40"/>
              <w:left w:type="dxa" w:w="70"/>
              <w:bottom w:type="dxa" w:w="40"/>
              <w:right w:type="dxa" w:w="70"/>
            </w:tcMar>
            <w:vAlign w:val="center"/>
          </w:tcPr>
          <w:p>
            <w:pPr>
              <w:spacing w:after="0" w:line="240"/>
              <w:jc w:val="center"/>
            </w:pPr>
            <w:r>
              <w:rPr>
                <w:color w:val="1F1F1F"/>
                <w:sz w:val="14"/>
                <w:szCs w:val="14"/>
              </w:rPr>
              <w:t xml:space="preserve">Run-off-road</w:t>
            </w:r>
          </w:p>
        </w:tc>
        <w:tc>
          <w:tcPr>
            <w:tcW w:type="dxa" w:w="1000"/>
            <w:tcMar>
              <w:top w:type="dxa" w:w="40"/>
              <w:left w:type="dxa" w:w="70"/>
              <w:bottom w:type="dxa" w:w="40"/>
              <w:right w:type="dxa" w:w="70"/>
            </w:tcMar>
            <w:vAlign w:val="center"/>
          </w:tcPr>
          <w:p>
            <w:pPr>
              <w:spacing w:after="0" w:line="240"/>
              <w:jc w:val="center"/>
            </w:pPr>
            <w:r>
              <w:rPr>
                <w:color w:val="1F1F1F"/>
                <w:sz w:val="14"/>
                <w:szCs w:val="14"/>
              </w:rPr>
              <w:t xml:space="preserve">KSI</w:t>
            </w:r>
          </w:p>
        </w:tc>
        <w:tc>
          <w:tcPr>
            <w:tcW w:type="dxa" w:w="1000"/>
            <w:tcMar>
              <w:top w:type="dxa" w:w="40"/>
              <w:left w:type="dxa" w:w="70"/>
              <w:bottom w:type="dxa" w:w="40"/>
              <w:right w:type="dxa" w:w="70"/>
            </w:tcMar>
            <w:vAlign w:val="center"/>
          </w:tcPr>
          <w:p>
            <w:pPr>
              <w:spacing w:after="0" w:line="240"/>
              <w:jc w:val="center"/>
            </w:pPr>
            <w:r>
              <w:rPr>
                <w:color w:val="1F1F1F"/>
                <w:sz w:val="14"/>
                <w:szCs w:val="14"/>
              </w:rPr>
              <w:t xml:space="preserve">83</w:t>
            </w:r>
          </w:p>
        </w:tc>
        <w:tc>
          <w:tcPr>
            <w:tcW w:type="dxa" w:w="1000"/>
            <w:tcMar>
              <w:top w:type="dxa" w:w="40"/>
              <w:left w:type="dxa" w:w="70"/>
              <w:bottom w:type="dxa" w:w="40"/>
              <w:right w:type="dxa" w:w="70"/>
            </w:tcMar>
            <w:vAlign w:val="center"/>
          </w:tcPr>
          <w:p>
            <w:pPr>
              <w:spacing w:after="0" w:line="240"/>
              <w:jc w:val="center"/>
            </w:pPr>
            <w:r>
              <w:rPr>
                <w:color w:val="1F1F1F"/>
                <w:sz w:val="14"/>
                <w:szCs w:val="14"/>
              </w:rPr>
              <w:t xml:space="preserve">Firth</w:t>
            </w:r>
          </w:p>
        </w:tc>
        <w:tc>
          <w:tcPr>
            <w:tcW w:type="dxa" w:w="900"/>
            <w:tcMar>
              <w:top w:type="dxa" w:w="40"/>
              <w:left w:type="dxa" w:w="70"/>
              <w:bottom w:type="dxa" w:w="40"/>
              <w:right w:type="dxa" w:w="70"/>
            </w:tcMar>
            <w:vAlign w:val="center"/>
          </w:tcPr>
          <w:p>
            <w:pPr>
              <w:spacing w:after="0" w:line="240"/>
              <w:jc w:val="center"/>
            </w:pPr>
            <w:r>
              <w:rPr>
                <w:color w:val="1F1F1F"/>
                <w:sz w:val="14"/>
                <w:szCs w:val="14"/>
              </w:rPr>
              <w:t xml:space="preserve">1.13</w:t>
            </w:r>
          </w:p>
        </w:tc>
        <w:tc>
          <w:tcPr>
            <w:tcW w:type="dxa" w:w="1500"/>
            <w:tcMar>
              <w:top w:type="dxa" w:w="40"/>
              <w:left w:type="dxa" w:w="70"/>
              <w:bottom w:type="dxa" w:w="40"/>
              <w:right w:type="dxa" w:w="70"/>
            </w:tcMar>
            <w:vAlign w:val="center"/>
          </w:tcPr>
          <w:p>
            <w:pPr>
              <w:spacing w:after="0" w:line="240"/>
              <w:jc w:val="center"/>
            </w:pPr>
            <w:r>
              <w:rPr>
                <w:color w:val="1F1F1F"/>
                <w:sz w:val="14"/>
                <w:szCs w:val="14"/>
              </w:rPr>
              <w:t xml:space="preserve">0.047</w:t>
            </w:r>
          </w:p>
        </w:tc>
        <w:tc>
          <w:tcPr>
            <w:tcW w:type="dxa" w:w="800"/>
            <w:tcMar>
              <w:top w:type="dxa" w:w="40"/>
              <w:left w:type="dxa" w:w="70"/>
              <w:bottom w:type="dxa" w:w="40"/>
              <w:right w:type="dxa" w:w="70"/>
            </w:tcMar>
            <w:vAlign w:val="center"/>
          </w:tcPr>
          <w:p>
            <w:pPr>
              <w:spacing w:after="0" w:line="240"/>
              <w:jc w:val="center"/>
            </w:pPr>
            <w:r>
              <w:rPr>
                <w:color w:val="1F1F1F"/>
                <w:sz w:val="14"/>
                <w:szCs w:val="14"/>
              </w:rPr>
              <w:t xml:space="preserve">0</w:t>
            </w:r>
          </w:p>
        </w:tc>
        <w:tc>
          <w:tcPr>
            <w:tcW w:type="dxa" w:w="1500"/>
            <w:tcMar>
              <w:top w:type="dxa" w:w="40"/>
              <w:left w:type="dxa" w:w="70"/>
              <w:bottom w:type="dxa" w:w="40"/>
              <w:right w:type="dxa" w:w="70"/>
            </w:tcMar>
            <w:vAlign w:val="center"/>
          </w:tcPr>
          <w:p>
            <w:pPr>
              <w:spacing w:after="0" w:line="240"/>
              <w:jc w:val="center"/>
            </w:pPr>
            <w:r>
              <w:rPr>
                <w:color w:val="1F1F1F"/>
                <w:sz w:val="14"/>
                <w:szCs w:val="14"/>
              </w:rPr>
              <w:t xml:space="preserve">0.047</w:t>
            </w:r>
          </w:p>
        </w:tc>
        <w:tc>
          <w:tcPr>
            <w:tcW w:type="dxa" w:w="1300"/>
            <w:tcMar>
              <w:top w:type="dxa" w:w="40"/>
              <w:left w:type="dxa" w:w="70"/>
              <w:bottom w:type="dxa" w:w="40"/>
              <w:right w:type="dxa" w:w="70"/>
            </w:tcMar>
            <w:vAlign w:val="center"/>
          </w:tcPr>
          <w:p>
            <w:pPr>
              <w:spacing w:after="0" w:line="240"/>
              <w:jc w:val="center"/>
            </w:pPr>
            <w:r>
              <w:rPr>
                <w:color w:val="1F1F1F"/>
                <w:sz w:val="14"/>
                <w:szCs w:val="14"/>
              </w:rPr>
              <w:t xml:space="preserve">–</w:t>
            </w:r>
          </w:p>
        </w:tc>
        <w:tc>
          <w:tcPr>
            <w:tcW w:type="dxa" w:w="1300"/>
            <w:tcMar>
              <w:top w:type="dxa" w:w="40"/>
              <w:left w:type="dxa" w:w="70"/>
              <w:bottom w:type="dxa" w:w="40"/>
              <w:right w:type="dxa" w:w="70"/>
            </w:tcMar>
            <w:vAlign w:val="center"/>
          </w:tcPr>
          <w:p>
            <w:pPr>
              <w:spacing w:after="0" w:line="240"/>
              <w:jc w:val="center"/>
            </w:pPr>
            <w:r>
              <w:rPr>
                <w:color w:val="1F1F1F"/>
                <w:sz w:val="14"/>
                <w:szCs w:val="14"/>
              </w:rPr>
              <w:t xml:space="preserve">–</w:t>
            </w:r>
          </w:p>
        </w:tc>
      </w:tr>
      <w:tr>
        <w:trPr>
          <w:cantSplit/>
        </w:trPr>
        <w:tc>
          <w:tcPr>
            <w:tcW w:type="dxa" w:w="70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Seg.</w:t>
            </w:r>
          </w:p>
        </w:tc>
        <w:tc>
          <w:tcPr>
            <w:tcW w:type="dxa" w:w="14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Run-off-road</w:t>
            </w:r>
          </w:p>
        </w:tc>
        <w:tc>
          <w:tcPr>
            <w:tcW w:type="dxa" w:w="10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Fatal</w:t>
            </w:r>
          </w:p>
        </w:tc>
        <w:tc>
          <w:tcPr>
            <w:tcW w:type="dxa" w:w="10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25</w:t>
            </w:r>
          </w:p>
        </w:tc>
        <w:tc>
          <w:tcPr>
            <w:tcW w:type="dxa" w:w="10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Firth</w:t>
            </w:r>
          </w:p>
        </w:tc>
        <w:tc>
          <w:tcPr>
            <w:tcW w:type="dxa" w:w="9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1.00</w:t>
            </w:r>
          </w:p>
        </w:tc>
        <w:tc>
          <w:tcPr>
            <w:tcW w:type="dxa" w:w="15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-0.015</w:t>
            </w:r>
          </w:p>
        </w:tc>
        <w:tc>
          <w:tcPr>
            <w:tcW w:type="dxa" w:w="8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w:t>
            </w:r>
          </w:p>
        </w:tc>
        <w:tc>
          <w:tcPr>
            <w:tcW w:type="dxa" w:w="15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-0.015</w:t>
            </w:r>
          </w:p>
        </w:tc>
        <w:tc>
          <w:tcPr>
            <w:tcW w:type="dxa" w:w="13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w:t>
            </w:r>
          </w:p>
        </w:tc>
        <w:tc>
          <w:tcPr>
            <w:tcW w:type="dxa" w:w="13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w:t>
            </w:r>
          </w:p>
        </w:tc>
      </w:tr>
      <w:tr>
        <w:trPr>
          <w:cantSplit/>
        </w:trPr>
        <w:tc>
          <w:tcPr>
            <w:tcW w:type="dxa" w:w="700"/>
            <w:tcMar>
              <w:top w:type="dxa" w:w="40"/>
              <w:left w:type="dxa" w:w="70"/>
              <w:bottom w:type="dxa" w:w="40"/>
              <w:right w:type="dxa" w:w="70"/>
            </w:tcMar>
            <w:vAlign w:val="center"/>
          </w:tcPr>
          <w:p>
            <w:pPr>
              <w:spacing w:after="0" w:line="240"/>
              <w:jc w:val="left"/>
            </w:pPr>
            <w:r>
              <w:rPr>
                <w:color w:val="1F1F1F"/>
                <w:sz w:val="14"/>
                <w:szCs w:val="14"/>
              </w:rPr>
              <w:t xml:space="preserve">Seg.</w:t>
            </w:r>
          </w:p>
        </w:tc>
        <w:tc>
          <w:tcPr>
            <w:tcW w:type="dxa" w:w="1400"/>
            <w:tcMar>
              <w:top w:type="dxa" w:w="40"/>
              <w:left w:type="dxa" w:w="70"/>
              <w:bottom w:type="dxa" w:w="40"/>
              <w:right w:type="dxa" w:w="70"/>
            </w:tcMar>
            <w:vAlign w:val="center"/>
          </w:tcPr>
          <w:p>
            <w:pPr>
              <w:spacing w:after="0" w:line="240"/>
              <w:jc w:val="center"/>
            </w:pPr>
            <w:r>
              <w:rPr>
                <w:color w:val="1F1F1F"/>
                <w:sz w:val="14"/>
                <w:szCs w:val="14"/>
              </w:rPr>
              <w:t xml:space="preserve">Rollover</w:t>
            </w:r>
          </w:p>
        </w:tc>
        <w:tc>
          <w:tcPr>
            <w:tcW w:type="dxa" w:w="1000"/>
            <w:tcMar>
              <w:top w:type="dxa" w:w="40"/>
              <w:left w:type="dxa" w:w="70"/>
              <w:bottom w:type="dxa" w:w="40"/>
              <w:right w:type="dxa" w:w="70"/>
            </w:tcMar>
            <w:vAlign w:val="center"/>
          </w:tcPr>
          <w:p>
            <w:pPr>
              <w:spacing w:after="0" w:line="240"/>
              <w:jc w:val="center"/>
            </w:pPr>
            <w:r>
              <w:rPr>
                <w:color w:val="1F1F1F"/>
                <w:sz w:val="14"/>
                <w:szCs w:val="14"/>
              </w:rPr>
              <w:t xml:space="preserve">Total</w:t>
            </w:r>
          </w:p>
        </w:tc>
        <w:tc>
          <w:tcPr>
            <w:tcW w:type="dxa" w:w="1000"/>
            <w:tcMar>
              <w:top w:type="dxa" w:w="40"/>
              <w:left w:type="dxa" w:w="70"/>
              <w:bottom w:type="dxa" w:w="40"/>
              <w:right w:type="dxa" w:w="70"/>
            </w:tcMar>
            <w:vAlign w:val="center"/>
          </w:tcPr>
          <w:p>
            <w:pPr>
              <w:spacing w:after="0" w:line="240"/>
              <w:jc w:val="center"/>
            </w:pPr>
            <w:r>
              <w:rPr>
                <w:color w:val="1F1F1F"/>
                <w:sz w:val="14"/>
                <w:szCs w:val="14"/>
              </w:rPr>
              <w:t xml:space="preserve">107</w:t>
            </w:r>
          </w:p>
        </w:tc>
        <w:tc>
          <w:tcPr>
            <w:tcW w:type="dxa" w:w="1000"/>
            <w:tcMar>
              <w:top w:type="dxa" w:w="40"/>
              <w:left w:type="dxa" w:w="70"/>
              <w:bottom w:type="dxa" w:w="40"/>
              <w:right w:type="dxa" w:w="70"/>
            </w:tcMar>
            <w:vAlign w:val="center"/>
          </w:tcPr>
          <w:p>
            <w:pPr>
              <w:spacing w:after="0" w:line="240"/>
              <w:jc w:val="center"/>
            </w:pPr>
            <w:r>
              <w:rPr>
                <w:color w:val="1F1F1F"/>
                <w:sz w:val="14"/>
                <w:szCs w:val="14"/>
              </w:rPr>
              <w:t xml:space="preserve">Firth</w:t>
            </w:r>
          </w:p>
        </w:tc>
        <w:tc>
          <w:tcPr>
            <w:tcW w:type="dxa" w:w="900"/>
            <w:tcMar>
              <w:top w:type="dxa" w:w="40"/>
              <w:left w:type="dxa" w:w="70"/>
              <w:bottom w:type="dxa" w:w="40"/>
              <w:right w:type="dxa" w:w="70"/>
            </w:tcMar>
            <w:vAlign w:val="center"/>
          </w:tcPr>
          <w:p>
            <w:pPr>
              <w:spacing w:after="0" w:line="240"/>
              <w:jc w:val="center"/>
            </w:pPr>
            <w:r>
              <w:rPr>
                <w:color w:val="1F1F1F"/>
                <w:sz w:val="14"/>
                <w:szCs w:val="14"/>
              </w:rPr>
              <w:t xml:space="preserve">1.21</w:t>
            </w:r>
          </w:p>
        </w:tc>
        <w:tc>
          <w:tcPr>
            <w:tcW w:type="dxa" w:w="1500"/>
            <w:tcMar>
              <w:top w:type="dxa" w:w="40"/>
              <w:left w:type="dxa" w:w="70"/>
              <w:bottom w:type="dxa" w:w="40"/>
              <w:right w:type="dxa" w:w="70"/>
            </w:tcMar>
            <w:vAlign w:val="center"/>
          </w:tcPr>
          <w:p>
            <w:pPr>
              <w:spacing w:after="0" w:line="240"/>
              <w:jc w:val="center"/>
            </w:pPr>
            <w:r>
              <w:rPr>
                <w:color w:val="1F1F1F"/>
                <w:sz w:val="14"/>
                <w:szCs w:val="14"/>
              </w:rPr>
              <w:t xml:space="preserve">0.090**</w:t>
            </w:r>
          </w:p>
        </w:tc>
        <w:tc>
          <w:tcPr>
            <w:tcW w:type="dxa" w:w="800"/>
            <w:tcMar>
              <w:top w:type="dxa" w:w="40"/>
              <w:left w:type="dxa" w:w="70"/>
              <w:bottom w:type="dxa" w:w="40"/>
              <w:right w:type="dxa" w:w="70"/>
            </w:tcMar>
            <w:vAlign w:val="center"/>
          </w:tcPr>
          <w:p>
            <w:pPr>
              <w:spacing w:after="0" w:line="240"/>
              <w:jc w:val="center"/>
            </w:pPr>
            <w:r>
              <w:rPr>
                <w:color w:val="1F1F1F"/>
                <w:sz w:val="14"/>
                <w:szCs w:val="14"/>
              </w:rPr>
              <w:t xml:space="preserve">1</w:t>
            </w:r>
          </w:p>
        </w:tc>
        <w:tc>
          <w:tcPr>
            <w:tcW w:type="dxa" w:w="1500"/>
            <w:tcMar>
              <w:top w:type="dxa" w:w="40"/>
              <w:left w:type="dxa" w:w="70"/>
              <w:bottom w:type="dxa" w:w="40"/>
              <w:right w:type="dxa" w:w="70"/>
            </w:tcMar>
            <w:vAlign w:val="center"/>
          </w:tcPr>
          <w:p>
            <w:pPr>
              <w:spacing w:after="0" w:line="240"/>
              <w:jc w:val="center"/>
            </w:pPr>
            <w:r>
              <w:rPr>
                <w:color w:val="1F1F1F"/>
                <w:sz w:val="14"/>
                <w:szCs w:val="14"/>
              </w:rPr>
              <w:t xml:space="preserve">0.051</w:t>
            </w:r>
          </w:p>
        </w:tc>
        <w:tc>
          <w:tcPr>
            <w:tcW w:type="dxa" w:w="1300"/>
            <w:tcMar>
              <w:top w:type="dxa" w:w="40"/>
              <w:left w:type="dxa" w:w="70"/>
              <w:bottom w:type="dxa" w:w="40"/>
              <w:right w:type="dxa" w:w="70"/>
            </w:tcMar>
            <w:vAlign w:val="center"/>
          </w:tcPr>
          <w:p>
            <w:pPr>
              <w:spacing w:after="0" w:line="240"/>
              <w:jc w:val="center"/>
            </w:pPr>
            <w:r>
              <w:rPr>
                <w:color w:val="1F1F1F"/>
                <w:sz w:val="14"/>
                <w:szCs w:val="14"/>
              </w:rPr>
              <w:t xml:space="preserve">-1.5</w:t>
            </w:r>
          </w:p>
        </w:tc>
        <w:tc>
          <w:tcPr>
            <w:tcW w:type="dxa" w:w="1300"/>
            <w:tcMar>
              <w:top w:type="dxa" w:w="40"/>
              <w:left w:type="dxa" w:w="70"/>
              <w:bottom w:type="dxa" w:w="40"/>
              <w:right w:type="dxa" w:w="70"/>
            </w:tcMar>
            <w:vAlign w:val="center"/>
          </w:tcPr>
          <w:p>
            <w:pPr>
              <w:spacing w:after="0" w:line="240"/>
              <w:jc w:val="center"/>
            </w:pPr>
            <w:r>
              <w:rPr>
                <w:color w:val="1F1F1F"/>
                <w:sz w:val="14"/>
                <w:szCs w:val="14"/>
              </w:rPr>
              <w:t xml:space="preserve">0.011</w:t>
            </w:r>
          </w:p>
        </w:tc>
      </w:tr>
      <w:tr>
        <w:trPr>
          <w:cantSplit/>
        </w:trPr>
        <w:tc>
          <w:tcPr>
            <w:tcW w:type="dxa" w:w="70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Seg.</w:t>
            </w:r>
          </w:p>
        </w:tc>
        <w:tc>
          <w:tcPr>
            <w:tcW w:type="dxa" w:w="14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Rollover</w:t>
            </w:r>
          </w:p>
        </w:tc>
        <w:tc>
          <w:tcPr>
            <w:tcW w:type="dxa" w:w="10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KAB</w:t>
            </w:r>
          </w:p>
        </w:tc>
        <w:tc>
          <w:tcPr>
            <w:tcW w:type="dxa" w:w="10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20</w:t>
            </w:r>
          </w:p>
        </w:tc>
        <w:tc>
          <w:tcPr>
            <w:tcW w:type="dxa" w:w="10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Firth</w:t>
            </w:r>
          </w:p>
        </w:tc>
        <w:tc>
          <w:tcPr>
            <w:tcW w:type="dxa" w:w="9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1.00</w:t>
            </w:r>
          </w:p>
        </w:tc>
        <w:tc>
          <w:tcPr>
            <w:tcW w:type="dxa" w:w="15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-0.016</w:t>
            </w:r>
          </w:p>
        </w:tc>
        <w:tc>
          <w:tcPr>
            <w:tcW w:type="dxa" w:w="8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w:t>
            </w:r>
          </w:p>
        </w:tc>
        <w:tc>
          <w:tcPr>
            <w:tcW w:type="dxa" w:w="15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-0.016</w:t>
            </w:r>
          </w:p>
        </w:tc>
        <w:tc>
          <w:tcPr>
            <w:tcW w:type="dxa" w:w="13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w:t>
            </w:r>
          </w:p>
        </w:tc>
        <w:tc>
          <w:tcPr>
            <w:tcW w:type="dxa" w:w="13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w:t>
            </w:r>
          </w:p>
        </w:tc>
      </w:tr>
      <w:tr>
        <w:trPr>
          <w:cantSplit/>
        </w:trPr>
        <w:tc>
          <w:tcPr>
            <w:tcW w:type="dxa" w:w="700"/>
            <w:tcMar>
              <w:top w:type="dxa" w:w="40"/>
              <w:left w:type="dxa" w:w="70"/>
              <w:bottom w:type="dxa" w:w="40"/>
              <w:right w:type="dxa" w:w="70"/>
            </w:tcMar>
            <w:vAlign w:val="center"/>
          </w:tcPr>
          <w:p>
            <w:pPr>
              <w:spacing w:after="0" w:line="240"/>
              <w:jc w:val="left"/>
            </w:pPr>
            <w:r>
              <w:rPr>
                <w:color w:val="1F1F1F"/>
                <w:sz w:val="14"/>
                <w:szCs w:val="14"/>
              </w:rPr>
              <w:t xml:space="preserve">Seg.</w:t>
            </w:r>
          </w:p>
        </w:tc>
        <w:tc>
          <w:tcPr>
            <w:tcW w:type="dxa" w:w="1400"/>
            <w:tcMar>
              <w:top w:type="dxa" w:w="40"/>
              <w:left w:type="dxa" w:w="70"/>
              <w:bottom w:type="dxa" w:w="40"/>
              <w:right w:type="dxa" w:w="70"/>
            </w:tcMar>
            <w:vAlign w:val="center"/>
          </w:tcPr>
          <w:p>
            <w:pPr>
              <w:spacing w:after="0" w:line="240"/>
              <w:jc w:val="center"/>
            </w:pPr>
            <w:r>
              <w:rPr>
                <w:color w:val="1F1F1F"/>
                <w:sz w:val="14"/>
                <w:szCs w:val="14"/>
              </w:rPr>
              <w:t xml:space="preserve">Single veh.</w:t>
            </w:r>
          </w:p>
        </w:tc>
        <w:tc>
          <w:tcPr>
            <w:tcW w:type="dxa" w:w="1000"/>
            <w:tcMar>
              <w:top w:type="dxa" w:w="40"/>
              <w:left w:type="dxa" w:w="70"/>
              <w:bottom w:type="dxa" w:w="40"/>
              <w:right w:type="dxa" w:w="70"/>
            </w:tcMar>
            <w:vAlign w:val="center"/>
          </w:tcPr>
          <w:p>
            <w:pPr>
              <w:spacing w:after="0" w:line="240"/>
              <w:jc w:val="center"/>
            </w:pPr>
            <w:r>
              <w:rPr>
                <w:color w:val="1F1F1F"/>
                <w:sz w:val="14"/>
                <w:szCs w:val="14"/>
              </w:rPr>
              <w:t xml:space="preserve">Total</w:t>
            </w:r>
          </w:p>
        </w:tc>
        <w:tc>
          <w:tcPr>
            <w:tcW w:type="dxa" w:w="1000"/>
            <w:tcMar>
              <w:top w:type="dxa" w:w="40"/>
              <w:left w:type="dxa" w:w="70"/>
              <w:bottom w:type="dxa" w:w="40"/>
              <w:right w:type="dxa" w:w="70"/>
            </w:tcMar>
            <w:vAlign w:val="center"/>
          </w:tcPr>
          <w:p>
            <w:pPr>
              <w:spacing w:after="0" w:line="240"/>
              <w:jc w:val="center"/>
            </w:pPr>
            <w:r>
              <w:rPr>
                <w:color w:val="1F1F1F"/>
                <w:sz w:val="14"/>
                <w:szCs w:val="14"/>
              </w:rPr>
              <w:t xml:space="preserve">566</w:t>
            </w:r>
          </w:p>
        </w:tc>
        <w:tc>
          <w:tcPr>
            <w:tcW w:type="dxa" w:w="1000"/>
            <w:tcMar>
              <w:top w:type="dxa" w:w="40"/>
              <w:left w:type="dxa" w:w="70"/>
              <w:bottom w:type="dxa" w:w="40"/>
              <w:right w:type="dxa" w:w="70"/>
            </w:tcMar>
            <w:vAlign w:val="center"/>
          </w:tcPr>
          <w:p>
            <w:pPr>
              <w:spacing w:after="0" w:line="240"/>
              <w:jc w:val="center"/>
            </w:pPr>
            <w:r>
              <w:rPr>
                <w:color w:val="1F1F1F"/>
                <w:sz w:val="14"/>
                <w:szCs w:val="14"/>
              </w:rPr>
              <w:t xml:space="preserve">NB2</w:t>
            </w:r>
          </w:p>
        </w:tc>
        <w:tc>
          <w:tcPr>
            <w:tcW w:type="dxa" w:w="900"/>
            <w:tcMar>
              <w:top w:type="dxa" w:w="40"/>
              <w:left w:type="dxa" w:w="70"/>
              <w:bottom w:type="dxa" w:w="40"/>
              <w:right w:type="dxa" w:w="70"/>
            </w:tcMar>
            <w:vAlign w:val="center"/>
          </w:tcPr>
          <w:p>
            <w:pPr>
              <w:spacing w:after="0" w:line="240"/>
              <w:jc w:val="center"/>
            </w:pPr>
            <w:r>
              <w:rPr>
                <w:color w:val="1F1F1F"/>
                <w:sz w:val="14"/>
                <w:szCs w:val="14"/>
              </w:rPr>
              <w:t xml:space="preserve">0.25</w:t>
            </w:r>
          </w:p>
        </w:tc>
        <w:tc>
          <w:tcPr>
            <w:tcW w:type="dxa" w:w="1500"/>
            <w:tcMar>
              <w:top w:type="dxa" w:w="40"/>
              <w:left w:type="dxa" w:w="70"/>
              <w:bottom w:type="dxa" w:w="40"/>
              <w:right w:type="dxa" w:w="70"/>
            </w:tcMar>
            <w:vAlign w:val="center"/>
          </w:tcPr>
          <w:p>
            <w:pPr>
              <w:spacing w:after="0" w:line="240"/>
              <w:jc w:val="center"/>
            </w:pPr>
            <w:r>
              <w:rPr>
                <w:color w:val="1F1F1F"/>
                <w:sz w:val="14"/>
                <w:szCs w:val="14"/>
              </w:rPr>
              <w:t xml:space="preserve">0.080**</w:t>
            </w:r>
          </w:p>
        </w:tc>
        <w:tc>
          <w:tcPr>
            <w:tcW w:type="dxa" w:w="800"/>
            <w:tcMar>
              <w:top w:type="dxa" w:w="40"/>
              <w:left w:type="dxa" w:w="70"/>
              <w:bottom w:type="dxa" w:w="40"/>
              <w:right w:type="dxa" w:w="70"/>
            </w:tcMar>
            <w:vAlign w:val="center"/>
          </w:tcPr>
          <w:p>
            <w:pPr>
              <w:spacing w:after="0" w:line="240"/>
              <w:jc w:val="center"/>
            </w:pPr>
            <w:r>
              <w:rPr>
                <w:color w:val="1F1F1F"/>
                <w:sz w:val="14"/>
                <w:szCs w:val="14"/>
              </w:rPr>
              <w:t xml:space="preserve">2</w:t>
            </w:r>
          </w:p>
        </w:tc>
        <w:tc>
          <w:tcPr>
            <w:tcW w:type="dxa" w:w="1500"/>
            <w:tcMar>
              <w:top w:type="dxa" w:w="40"/>
              <w:left w:type="dxa" w:w="70"/>
              <w:bottom w:type="dxa" w:w="40"/>
              <w:right w:type="dxa" w:w="70"/>
            </w:tcMar>
            <w:vAlign w:val="center"/>
          </w:tcPr>
          <w:p>
            <w:pPr>
              <w:spacing w:after="0" w:line="240"/>
              <w:jc w:val="center"/>
            </w:pPr>
            <w:r>
              <w:rPr>
                <w:color w:val="1F1F1F"/>
                <w:sz w:val="14"/>
                <w:szCs w:val="14"/>
              </w:rPr>
              <w:t xml:space="preserve">0.041</w:t>
            </w:r>
          </w:p>
        </w:tc>
        <w:tc>
          <w:tcPr>
            <w:tcW w:type="dxa" w:w="1300"/>
            <w:tcMar>
              <w:top w:type="dxa" w:w="40"/>
              <w:left w:type="dxa" w:w="70"/>
              <w:bottom w:type="dxa" w:w="40"/>
              <w:right w:type="dxa" w:w="70"/>
            </w:tcMar>
            <w:vAlign w:val="center"/>
          </w:tcPr>
          <w:p>
            <w:pPr>
              <w:spacing w:after="0" w:line="240"/>
              <w:jc w:val="center"/>
            </w:pPr>
            <w:r>
              <w:rPr>
                <w:color w:val="1F1F1F"/>
                <w:sz w:val="14"/>
                <w:szCs w:val="14"/>
              </w:rPr>
              <w:t xml:space="preserve">-17.7</w:t>
            </w:r>
          </w:p>
        </w:tc>
        <w:tc>
          <w:tcPr>
            <w:tcW w:type="dxa" w:w="1300"/>
            <w:tcMar>
              <w:top w:type="dxa" w:w="40"/>
              <w:left w:type="dxa" w:w="70"/>
              <w:bottom w:type="dxa" w:w="40"/>
              <w:right w:type="dxa" w:w="70"/>
            </w:tcMar>
            <w:vAlign w:val="center"/>
          </w:tcPr>
          <w:p>
            <w:pPr>
              <w:spacing w:after="0" w:line="240"/>
              <w:jc w:val="center"/>
            </w:pPr>
            <w:r>
              <w:rPr>
                <w:color w:val="1F1F1F"/>
                <w:sz w:val="14"/>
                <w:szCs w:val="14"/>
              </w:rPr>
              <w:t xml:space="preserve">0.436</w:t>
            </w:r>
          </w:p>
        </w:tc>
      </w:tr>
      <w:tr>
        <w:trPr>
          <w:cantSplit/>
        </w:trPr>
        <w:tc>
          <w:tcPr>
            <w:tcW w:type="dxa" w:w="70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Seg.</w:t>
            </w:r>
          </w:p>
        </w:tc>
        <w:tc>
          <w:tcPr>
            <w:tcW w:type="dxa" w:w="14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Single veh.</w:t>
            </w:r>
          </w:p>
        </w:tc>
        <w:tc>
          <w:tcPr>
            <w:tcW w:type="dxa" w:w="10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KAB</w:t>
            </w:r>
          </w:p>
        </w:tc>
        <w:tc>
          <w:tcPr>
            <w:tcW w:type="dxa" w:w="10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160</w:t>
            </w:r>
          </w:p>
        </w:tc>
        <w:tc>
          <w:tcPr>
            <w:tcW w:type="dxa" w:w="10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NB2</w:t>
            </w:r>
          </w:p>
        </w:tc>
        <w:tc>
          <w:tcPr>
            <w:tcW w:type="dxa" w:w="9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0.28</w:t>
            </w:r>
          </w:p>
        </w:tc>
        <w:tc>
          <w:tcPr>
            <w:tcW w:type="dxa" w:w="15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0.032</w:t>
            </w:r>
          </w:p>
        </w:tc>
        <w:tc>
          <w:tcPr>
            <w:tcW w:type="dxa" w:w="8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w:t>
            </w:r>
          </w:p>
        </w:tc>
        <w:tc>
          <w:tcPr>
            <w:tcW w:type="dxa" w:w="15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0.032</w:t>
            </w:r>
          </w:p>
        </w:tc>
        <w:tc>
          <w:tcPr>
            <w:tcW w:type="dxa" w:w="13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+0.3</w:t>
            </w:r>
          </w:p>
        </w:tc>
        <w:tc>
          <w:tcPr>
            <w:tcW w:type="dxa" w:w="13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0.006</w:t>
            </w:r>
          </w:p>
        </w:tc>
      </w:tr>
      <w:tr>
        <w:trPr>
          <w:cantSplit/>
        </w:trPr>
        <w:tc>
          <w:tcPr>
            <w:tcW w:type="dxa" w:w="700"/>
            <w:tcMar>
              <w:top w:type="dxa" w:w="40"/>
              <w:left w:type="dxa" w:w="70"/>
              <w:bottom w:type="dxa" w:w="40"/>
              <w:right w:type="dxa" w:w="70"/>
            </w:tcMar>
            <w:vAlign w:val="center"/>
          </w:tcPr>
          <w:p>
            <w:pPr>
              <w:spacing w:after="0" w:line="240"/>
              <w:jc w:val="left"/>
            </w:pPr>
            <w:r>
              <w:rPr>
                <w:color w:val="1F1F1F"/>
                <w:sz w:val="14"/>
                <w:szCs w:val="14"/>
              </w:rPr>
              <w:t xml:space="preserve">Seg.</w:t>
            </w:r>
          </w:p>
        </w:tc>
        <w:tc>
          <w:tcPr>
            <w:tcW w:type="dxa" w:w="1400"/>
            <w:tcMar>
              <w:top w:type="dxa" w:w="40"/>
              <w:left w:type="dxa" w:w="70"/>
              <w:bottom w:type="dxa" w:w="40"/>
              <w:right w:type="dxa" w:w="70"/>
            </w:tcMar>
            <w:vAlign w:val="center"/>
          </w:tcPr>
          <w:p>
            <w:pPr>
              <w:spacing w:after="0" w:line="240"/>
              <w:jc w:val="center"/>
            </w:pPr>
            <w:r>
              <w:rPr>
                <w:color w:val="1F1F1F"/>
                <w:sz w:val="14"/>
                <w:szCs w:val="14"/>
              </w:rPr>
              <w:t xml:space="preserve">Single veh.</w:t>
            </w:r>
          </w:p>
        </w:tc>
        <w:tc>
          <w:tcPr>
            <w:tcW w:type="dxa" w:w="1000"/>
            <w:tcMar>
              <w:top w:type="dxa" w:w="40"/>
              <w:left w:type="dxa" w:w="70"/>
              <w:bottom w:type="dxa" w:w="40"/>
              <w:right w:type="dxa" w:w="70"/>
            </w:tcMar>
            <w:vAlign w:val="center"/>
          </w:tcPr>
          <w:p>
            <w:pPr>
              <w:spacing w:after="0" w:line="240"/>
              <w:jc w:val="center"/>
            </w:pPr>
            <w:r>
              <w:rPr>
                <w:color w:val="1F1F1F"/>
                <w:sz w:val="14"/>
                <w:szCs w:val="14"/>
              </w:rPr>
              <w:t xml:space="preserve">KSI</w:t>
            </w:r>
          </w:p>
        </w:tc>
        <w:tc>
          <w:tcPr>
            <w:tcW w:type="dxa" w:w="1000"/>
            <w:tcMar>
              <w:top w:type="dxa" w:w="40"/>
              <w:left w:type="dxa" w:w="70"/>
              <w:bottom w:type="dxa" w:w="40"/>
              <w:right w:type="dxa" w:w="70"/>
            </w:tcMar>
            <w:vAlign w:val="center"/>
          </w:tcPr>
          <w:p>
            <w:pPr>
              <w:spacing w:after="0" w:line="240"/>
              <w:jc w:val="center"/>
            </w:pPr>
            <w:r>
              <w:rPr>
                <w:color w:val="1F1F1F"/>
                <w:sz w:val="14"/>
                <w:szCs w:val="14"/>
              </w:rPr>
              <w:t xml:space="preserve">45</w:t>
            </w:r>
          </w:p>
        </w:tc>
        <w:tc>
          <w:tcPr>
            <w:tcW w:type="dxa" w:w="1000"/>
            <w:tcMar>
              <w:top w:type="dxa" w:w="40"/>
              <w:left w:type="dxa" w:w="70"/>
              <w:bottom w:type="dxa" w:w="40"/>
              <w:right w:type="dxa" w:w="70"/>
            </w:tcMar>
            <w:vAlign w:val="center"/>
          </w:tcPr>
          <w:p>
            <w:pPr>
              <w:spacing w:after="0" w:line="240"/>
              <w:jc w:val="center"/>
            </w:pPr>
            <w:r>
              <w:rPr>
                <w:color w:val="1F1F1F"/>
                <w:sz w:val="14"/>
                <w:szCs w:val="14"/>
              </w:rPr>
              <w:t xml:space="preserve">Firth</w:t>
            </w:r>
          </w:p>
        </w:tc>
        <w:tc>
          <w:tcPr>
            <w:tcW w:type="dxa" w:w="900"/>
            <w:tcMar>
              <w:top w:type="dxa" w:w="40"/>
              <w:left w:type="dxa" w:w="70"/>
              <w:bottom w:type="dxa" w:w="40"/>
              <w:right w:type="dxa" w:w="70"/>
            </w:tcMar>
            <w:vAlign w:val="center"/>
          </w:tcPr>
          <w:p>
            <w:pPr>
              <w:spacing w:after="0" w:line="240"/>
              <w:jc w:val="center"/>
            </w:pPr>
            <w:r>
              <w:rPr>
                <w:color w:val="1F1F1F"/>
                <w:sz w:val="14"/>
                <w:szCs w:val="14"/>
              </w:rPr>
              <w:t xml:space="preserve">1.00</w:t>
            </w:r>
          </w:p>
        </w:tc>
        <w:tc>
          <w:tcPr>
            <w:tcW w:type="dxa" w:w="1500"/>
            <w:tcMar>
              <w:top w:type="dxa" w:w="40"/>
              <w:left w:type="dxa" w:w="70"/>
              <w:bottom w:type="dxa" w:w="40"/>
              <w:right w:type="dxa" w:w="70"/>
            </w:tcMar>
            <w:vAlign w:val="center"/>
          </w:tcPr>
          <w:p>
            <w:pPr>
              <w:spacing w:after="0" w:line="240"/>
              <w:jc w:val="center"/>
            </w:pPr>
            <w:r>
              <w:rPr>
                <w:color w:val="1F1F1F"/>
                <w:sz w:val="14"/>
                <w:szCs w:val="14"/>
              </w:rPr>
              <w:t xml:space="preserve">0.121**</w:t>
            </w:r>
          </w:p>
        </w:tc>
        <w:tc>
          <w:tcPr>
            <w:tcW w:type="dxa" w:w="800"/>
            <w:tcMar>
              <w:top w:type="dxa" w:w="40"/>
              <w:left w:type="dxa" w:w="70"/>
              <w:bottom w:type="dxa" w:w="40"/>
              <w:right w:type="dxa" w:w="70"/>
            </w:tcMar>
            <w:vAlign w:val="center"/>
          </w:tcPr>
          <w:p>
            <w:pPr>
              <w:spacing w:after="0" w:line="240"/>
              <w:jc w:val="center"/>
            </w:pPr>
            <w:r>
              <w:rPr>
                <w:color w:val="1F1F1F"/>
                <w:sz w:val="14"/>
                <w:szCs w:val="14"/>
              </w:rPr>
              <w:t xml:space="preserve">3</w:t>
            </w:r>
          </w:p>
        </w:tc>
        <w:tc>
          <w:tcPr>
            <w:tcW w:type="dxa" w:w="1500"/>
            <w:tcMar>
              <w:top w:type="dxa" w:w="40"/>
              <w:left w:type="dxa" w:w="70"/>
              <w:bottom w:type="dxa" w:w="40"/>
              <w:right w:type="dxa" w:w="70"/>
            </w:tcMar>
            <w:vAlign w:val="center"/>
          </w:tcPr>
          <w:p>
            <w:pPr>
              <w:spacing w:after="0" w:line="240"/>
              <w:jc w:val="center"/>
            </w:pPr>
            <w:r>
              <w:rPr>
                <w:color w:val="1F1F1F"/>
                <w:sz w:val="14"/>
                <w:szCs w:val="14"/>
              </w:rPr>
              <w:t xml:space="preserve">0.008</w:t>
            </w:r>
          </w:p>
        </w:tc>
        <w:tc>
          <w:tcPr>
            <w:tcW w:type="dxa" w:w="1300"/>
            <w:tcMar>
              <w:top w:type="dxa" w:w="40"/>
              <w:left w:type="dxa" w:w="70"/>
              <w:bottom w:type="dxa" w:w="40"/>
              <w:right w:type="dxa" w:w="70"/>
            </w:tcMar>
            <w:vAlign w:val="center"/>
          </w:tcPr>
          <w:p>
            <w:pPr>
              <w:spacing w:after="0" w:line="240"/>
              <w:jc w:val="center"/>
            </w:pPr>
            <w:r>
              <w:rPr>
                <w:color w:val="1F1F1F"/>
                <w:sz w:val="14"/>
                <w:szCs w:val="14"/>
              </w:rPr>
              <w:t xml:space="preserve">–</w:t>
            </w:r>
          </w:p>
        </w:tc>
        <w:tc>
          <w:tcPr>
            <w:tcW w:type="dxa" w:w="1300"/>
            <w:tcMar>
              <w:top w:type="dxa" w:w="40"/>
              <w:left w:type="dxa" w:w="70"/>
              <w:bottom w:type="dxa" w:w="40"/>
              <w:right w:type="dxa" w:w="70"/>
            </w:tcMar>
            <w:vAlign w:val="center"/>
          </w:tcPr>
          <w:p>
            <w:pPr>
              <w:spacing w:after="0" w:line="240"/>
              <w:jc w:val="center"/>
            </w:pPr>
            <w:r>
              <w:rPr>
                <w:color w:val="1F1F1F"/>
                <w:sz w:val="14"/>
                <w:szCs w:val="14"/>
              </w:rPr>
              <w:t xml:space="preserve">–</w:t>
            </w:r>
          </w:p>
        </w:tc>
      </w:tr>
      <w:tr>
        <w:trPr>
          <w:cantSplit/>
        </w:trPr>
        <w:tc>
          <w:tcPr>
            <w:tcW w:type="dxa" w:w="70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Seg.</w:t>
            </w:r>
          </w:p>
        </w:tc>
        <w:tc>
          <w:tcPr>
            <w:tcW w:type="dxa" w:w="14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Pedestrian</w:t>
            </w:r>
          </w:p>
        </w:tc>
        <w:tc>
          <w:tcPr>
            <w:tcW w:type="dxa" w:w="10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Total</w:t>
            </w:r>
          </w:p>
        </w:tc>
        <w:tc>
          <w:tcPr>
            <w:tcW w:type="dxa" w:w="10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424</w:t>
            </w:r>
          </w:p>
        </w:tc>
        <w:tc>
          <w:tcPr>
            <w:tcW w:type="dxa" w:w="10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NB2</w:t>
            </w:r>
          </w:p>
        </w:tc>
        <w:tc>
          <w:tcPr>
            <w:tcW w:type="dxa" w:w="9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0.64</w:t>
            </w:r>
          </w:p>
        </w:tc>
        <w:tc>
          <w:tcPr>
            <w:tcW w:type="dxa" w:w="15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0.097**</w:t>
            </w:r>
          </w:p>
        </w:tc>
        <w:tc>
          <w:tcPr>
            <w:tcW w:type="dxa" w:w="8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3</w:t>
            </w:r>
          </w:p>
        </w:tc>
        <w:tc>
          <w:tcPr>
            <w:tcW w:type="dxa" w:w="15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0.058*</w:t>
            </w:r>
          </w:p>
        </w:tc>
        <w:tc>
          <w:tcPr>
            <w:tcW w:type="dxa" w:w="13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-6.2</w:t>
            </w:r>
          </w:p>
        </w:tc>
        <w:tc>
          <w:tcPr>
            <w:tcW w:type="dxa" w:w="13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0.040</w:t>
            </w:r>
          </w:p>
        </w:tc>
      </w:tr>
      <w:tr>
        <w:trPr>
          <w:cantSplit/>
        </w:trPr>
        <w:tc>
          <w:tcPr>
            <w:tcW w:type="dxa" w:w="700"/>
            <w:tcMar>
              <w:top w:type="dxa" w:w="40"/>
              <w:left w:type="dxa" w:w="70"/>
              <w:bottom w:type="dxa" w:w="40"/>
              <w:right w:type="dxa" w:w="70"/>
            </w:tcMar>
            <w:vAlign w:val="center"/>
          </w:tcPr>
          <w:p>
            <w:pPr>
              <w:spacing w:after="0" w:line="240"/>
              <w:jc w:val="left"/>
            </w:pPr>
            <w:r>
              <w:rPr>
                <w:color w:val="1F1F1F"/>
                <w:sz w:val="14"/>
                <w:szCs w:val="14"/>
              </w:rPr>
              <w:t xml:space="preserve">Seg.</w:t>
            </w:r>
          </w:p>
        </w:tc>
        <w:tc>
          <w:tcPr>
            <w:tcW w:type="dxa" w:w="1400"/>
            <w:tcMar>
              <w:top w:type="dxa" w:w="40"/>
              <w:left w:type="dxa" w:w="70"/>
              <w:bottom w:type="dxa" w:w="40"/>
              <w:right w:type="dxa" w:w="70"/>
            </w:tcMar>
            <w:vAlign w:val="center"/>
          </w:tcPr>
          <w:p>
            <w:pPr>
              <w:spacing w:after="0" w:line="240"/>
              <w:jc w:val="center"/>
            </w:pPr>
            <w:r>
              <w:rPr>
                <w:color w:val="1F1F1F"/>
                <w:sz w:val="14"/>
                <w:szCs w:val="14"/>
              </w:rPr>
              <w:t xml:space="preserve">Pedestrian</w:t>
            </w:r>
          </w:p>
        </w:tc>
        <w:tc>
          <w:tcPr>
            <w:tcW w:type="dxa" w:w="1000"/>
            <w:tcMar>
              <w:top w:type="dxa" w:w="40"/>
              <w:left w:type="dxa" w:w="70"/>
              <w:bottom w:type="dxa" w:w="40"/>
              <w:right w:type="dxa" w:w="70"/>
            </w:tcMar>
            <w:vAlign w:val="center"/>
          </w:tcPr>
          <w:p>
            <w:pPr>
              <w:spacing w:after="0" w:line="240"/>
              <w:jc w:val="center"/>
            </w:pPr>
            <w:r>
              <w:rPr>
                <w:color w:val="1F1F1F"/>
                <w:sz w:val="14"/>
                <w:szCs w:val="14"/>
              </w:rPr>
              <w:t xml:space="preserve">KAB</w:t>
            </w:r>
          </w:p>
        </w:tc>
        <w:tc>
          <w:tcPr>
            <w:tcW w:type="dxa" w:w="1000"/>
            <w:tcMar>
              <w:top w:type="dxa" w:w="40"/>
              <w:left w:type="dxa" w:w="70"/>
              <w:bottom w:type="dxa" w:w="40"/>
              <w:right w:type="dxa" w:w="70"/>
            </w:tcMar>
            <w:vAlign w:val="center"/>
          </w:tcPr>
          <w:p>
            <w:pPr>
              <w:spacing w:after="0" w:line="240"/>
              <w:jc w:val="center"/>
            </w:pPr>
            <w:r>
              <w:rPr>
                <w:color w:val="1F1F1F"/>
                <w:sz w:val="14"/>
                <w:szCs w:val="14"/>
              </w:rPr>
              <w:t xml:space="preserve">290</w:t>
            </w:r>
          </w:p>
        </w:tc>
        <w:tc>
          <w:tcPr>
            <w:tcW w:type="dxa" w:w="1000"/>
            <w:tcMar>
              <w:top w:type="dxa" w:w="40"/>
              <w:left w:type="dxa" w:w="70"/>
              <w:bottom w:type="dxa" w:w="40"/>
              <w:right w:type="dxa" w:w="70"/>
            </w:tcMar>
            <w:vAlign w:val="center"/>
          </w:tcPr>
          <w:p>
            <w:pPr>
              <w:spacing w:after="0" w:line="240"/>
              <w:jc w:val="center"/>
            </w:pPr>
            <w:r>
              <w:rPr>
                <w:color w:val="1F1F1F"/>
                <w:sz w:val="14"/>
                <w:szCs w:val="14"/>
              </w:rPr>
              <w:t xml:space="preserve">NB2</w:t>
            </w:r>
          </w:p>
        </w:tc>
        <w:tc>
          <w:tcPr>
            <w:tcW w:type="dxa" w:w="900"/>
            <w:tcMar>
              <w:top w:type="dxa" w:w="40"/>
              <w:left w:type="dxa" w:w="70"/>
              <w:bottom w:type="dxa" w:w="40"/>
              <w:right w:type="dxa" w:w="70"/>
            </w:tcMar>
            <w:vAlign w:val="center"/>
          </w:tcPr>
          <w:p>
            <w:pPr>
              <w:spacing w:after="0" w:line="240"/>
              <w:jc w:val="center"/>
            </w:pPr>
            <w:r>
              <w:rPr>
                <w:color w:val="1F1F1F"/>
                <w:sz w:val="14"/>
                <w:szCs w:val="14"/>
              </w:rPr>
              <w:t xml:space="preserve">0.68</w:t>
            </w:r>
          </w:p>
        </w:tc>
        <w:tc>
          <w:tcPr>
            <w:tcW w:type="dxa" w:w="1500"/>
            <w:tcMar>
              <w:top w:type="dxa" w:w="40"/>
              <w:left w:type="dxa" w:w="70"/>
              <w:bottom w:type="dxa" w:w="40"/>
              <w:right w:type="dxa" w:w="70"/>
            </w:tcMar>
            <w:vAlign w:val="center"/>
          </w:tcPr>
          <w:p>
            <w:pPr>
              <w:spacing w:after="0" w:line="240"/>
              <w:jc w:val="center"/>
            </w:pPr>
            <w:r>
              <w:rPr>
                <w:color w:val="1F1F1F"/>
                <w:sz w:val="14"/>
                <w:szCs w:val="14"/>
              </w:rPr>
              <w:t xml:space="preserve">0.098**</w:t>
            </w:r>
          </w:p>
        </w:tc>
        <w:tc>
          <w:tcPr>
            <w:tcW w:type="dxa" w:w="800"/>
            <w:tcMar>
              <w:top w:type="dxa" w:w="40"/>
              <w:left w:type="dxa" w:w="70"/>
              <w:bottom w:type="dxa" w:w="40"/>
              <w:right w:type="dxa" w:w="70"/>
            </w:tcMar>
            <w:vAlign w:val="center"/>
          </w:tcPr>
          <w:p>
            <w:pPr>
              <w:spacing w:after="0" w:line="240"/>
              <w:jc w:val="center"/>
            </w:pPr>
            <w:r>
              <w:rPr>
                <w:color w:val="1F1F1F"/>
                <w:sz w:val="14"/>
                <w:szCs w:val="14"/>
              </w:rPr>
              <w:t xml:space="preserve">2</w:t>
            </w:r>
          </w:p>
        </w:tc>
        <w:tc>
          <w:tcPr>
            <w:tcW w:type="dxa" w:w="1500"/>
            <w:tcMar>
              <w:top w:type="dxa" w:w="40"/>
              <w:left w:type="dxa" w:w="70"/>
              <w:bottom w:type="dxa" w:w="40"/>
              <w:right w:type="dxa" w:w="70"/>
            </w:tcMar>
            <w:vAlign w:val="center"/>
          </w:tcPr>
          <w:p>
            <w:pPr>
              <w:spacing w:after="0" w:line="240"/>
              <w:jc w:val="center"/>
            </w:pPr>
            <w:r>
              <w:rPr>
                <w:color w:val="1F1F1F"/>
                <w:sz w:val="14"/>
                <w:szCs w:val="14"/>
              </w:rPr>
              <w:t xml:space="preserve">0.045</w:t>
            </w:r>
          </w:p>
        </w:tc>
        <w:tc>
          <w:tcPr>
            <w:tcW w:type="dxa" w:w="1300"/>
            <w:tcMar>
              <w:top w:type="dxa" w:w="40"/>
              <w:left w:type="dxa" w:w="70"/>
              <w:bottom w:type="dxa" w:w="40"/>
              <w:right w:type="dxa" w:w="70"/>
            </w:tcMar>
            <w:vAlign w:val="center"/>
          </w:tcPr>
          <w:p>
            <w:pPr>
              <w:spacing w:after="0" w:line="240"/>
              <w:jc w:val="center"/>
            </w:pPr>
            <w:r>
              <w:rPr>
                <w:color w:val="1F1F1F"/>
                <w:sz w:val="14"/>
                <w:szCs w:val="14"/>
              </w:rPr>
              <w:t xml:space="preserve">-4.1</w:t>
            </w:r>
          </w:p>
        </w:tc>
        <w:tc>
          <w:tcPr>
            <w:tcW w:type="dxa" w:w="1300"/>
            <w:tcMar>
              <w:top w:type="dxa" w:w="40"/>
              <w:left w:type="dxa" w:w="70"/>
              <w:bottom w:type="dxa" w:w="40"/>
              <w:right w:type="dxa" w:w="70"/>
            </w:tcMar>
            <w:vAlign w:val="center"/>
          </w:tcPr>
          <w:p>
            <w:pPr>
              <w:spacing w:after="0" w:line="240"/>
              <w:jc w:val="center"/>
            </w:pPr>
            <w:r>
              <w:rPr>
                <w:color w:val="1F1F1F"/>
                <w:sz w:val="14"/>
                <w:szCs w:val="14"/>
              </w:rPr>
              <w:t xml:space="preserve">0.023</w:t>
            </w:r>
          </w:p>
        </w:tc>
      </w:tr>
      <w:tr>
        <w:trPr>
          <w:cantSplit/>
        </w:trPr>
        <w:tc>
          <w:tcPr>
            <w:tcW w:type="dxa" w:w="70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Seg.</w:t>
            </w:r>
          </w:p>
        </w:tc>
        <w:tc>
          <w:tcPr>
            <w:tcW w:type="dxa" w:w="14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Pedestrian</w:t>
            </w:r>
          </w:p>
        </w:tc>
        <w:tc>
          <w:tcPr>
            <w:tcW w:type="dxa" w:w="10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KSI</w:t>
            </w:r>
          </w:p>
        </w:tc>
        <w:tc>
          <w:tcPr>
            <w:tcW w:type="dxa" w:w="10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147</w:t>
            </w:r>
          </w:p>
        </w:tc>
        <w:tc>
          <w:tcPr>
            <w:tcW w:type="dxa" w:w="10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Firth</w:t>
            </w:r>
          </w:p>
        </w:tc>
        <w:tc>
          <w:tcPr>
            <w:tcW w:type="dxa" w:w="9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1.57</w:t>
            </w:r>
          </w:p>
        </w:tc>
        <w:tc>
          <w:tcPr>
            <w:tcW w:type="dxa" w:w="15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0.180**</w:t>
            </w:r>
          </w:p>
        </w:tc>
        <w:tc>
          <w:tcPr>
            <w:tcW w:type="dxa" w:w="8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3</w:t>
            </w:r>
          </w:p>
        </w:tc>
        <w:tc>
          <w:tcPr>
            <w:tcW w:type="dxa" w:w="15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0.099**</w:t>
            </w:r>
          </w:p>
        </w:tc>
        <w:tc>
          <w:tcPr>
            <w:tcW w:type="dxa" w:w="13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+36.2</w:t>
            </w:r>
          </w:p>
        </w:tc>
        <w:tc>
          <w:tcPr>
            <w:tcW w:type="dxa" w:w="13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0.000</w:t>
            </w:r>
          </w:p>
        </w:tc>
      </w:tr>
      <w:tr>
        <w:trPr>
          <w:cantSplit/>
        </w:trPr>
        <w:tc>
          <w:tcPr>
            <w:tcW w:type="dxa" w:w="700"/>
            <w:tcMar>
              <w:top w:type="dxa" w:w="40"/>
              <w:left w:type="dxa" w:w="70"/>
              <w:bottom w:type="dxa" w:w="40"/>
              <w:right w:type="dxa" w:w="70"/>
            </w:tcMar>
            <w:vAlign w:val="center"/>
          </w:tcPr>
          <w:p>
            <w:pPr>
              <w:spacing w:after="0" w:line="240"/>
              <w:jc w:val="left"/>
            </w:pPr>
            <w:r>
              <w:rPr>
                <w:color w:val="1F1F1F"/>
                <w:sz w:val="14"/>
                <w:szCs w:val="14"/>
              </w:rPr>
              <w:t xml:space="preserve">Seg.</w:t>
            </w:r>
          </w:p>
        </w:tc>
        <w:tc>
          <w:tcPr>
            <w:tcW w:type="dxa" w:w="1400"/>
            <w:tcMar>
              <w:top w:type="dxa" w:w="40"/>
              <w:left w:type="dxa" w:w="70"/>
              <w:bottom w:type="dxa" w:w="40"/>
              <w:right w:type="dxa" w:w="70"/>
            </w:tcMar>
            <w:vAlign w:val="center"/>
          </w:tcPr>
          <w:p>
            <w:pPr>
              <w:spacing w:after="0" w:line="240"/>
              <w:jc w:val="center"/>
            </w:pPr>
            <w:r>
              <w:rPr>
                <w:color w:val="1F1F1F"/>
                <w:sz w:val="14"/>
                <w:szCs w:val="14"/>
              </w:rPr>
              <w:t xml:space="preserve">Pedestrian</w:t>
            </w:r>
          </w:p>
        </w:tc>
        <w:tc>
          <w:tcPr>
            <w:tcW w:type="dxa" w:w="1000"/>
            <w:tcMar>
              <w:top w:type="dxa" w:w="40"/>
              <w:left w:type="dxa" w:w="70"/>
              <w:bottom w:type="dxa" w:w="40"/>
              <w:right w:type="dxa" w:w="70"/>
            </w:tcMar>
            <w:vAlign w:val="center"/>
          </w:tcPr>
          <w:p>
            <w:pPr>
              <w:spacing w:after="0" w:line="240"/>
              <w:jc w:val="center"/>
            </w:pPr>
            <w:r>
              <w:rPr>
                <w:color w:val="1F1F1F"/>
                <w:sz w:val="14"/>
                <w:szCs w:val="14"/>
              </w:rPr>
              <w:t xml:space="preserve">Fatal</w:t>
            </w:r>
          </w:p>
        </w:tc>
        <w:tc>
          <w:tcPr>
            <w:tcW w:type="dxa" w:w="1000"/>
            <w:tcMar>
              <w:top w:type="dxa" w:w="40"/>
              <w:left w:type="dxa" w:w="70"/>
              <w:bottom w:type="dxa" w:w="40"/>
              <w:right w:type="dxa" w:w="70"/>
            </w:tcMar>
            <w:vAlign w:val="center"/>
          </w:tcPr>
          <w:p>
            <w:pPr>
              <w:spacing w:after="0" w:line="240"/>
              <w:jc w:val="center"/>
            </w:pPr>
            <w:r>
              <w:rPr>
                <w:color w:val="1F1F1F"/>
                <w:sz w:val="14"/>
                <w:szCs w:val="14"/>
              </w:rPr>
              <w:t xml:space="preserve">65</w:t>
            </w:r>
          </w:p>
        </w:tc>
        <w:tc>
          <w:tcPr>
            <w:tcW w:type="dxa" w:w="1000"/>
            <w:tcMar>
              <w:top w:type="dxa" w:w="40"/>
              <w:left w:type="dxa" w:w="70"/>
              <w:bottom w:type="dxa" w:w="40"/>
              <w:right w:type="dxa" w:w="70"/>
            </w:tcMar>
            <w:vAlign w:val="center"/>
          </w:tcPr>
          <w:p>
            <w:pPr>
              <w:spacing w:after="0" w:line="240"/>
              <w:jc w:val="center"/>
            </w:pPr>
            <w:r>
              <w:rPr>
                <w:color w:val="1F1F1F"/>
                <w:sz w:val="14"/>
                <w:szCs w:val="14"/>
              </w:rPr>
              <w:t xml:space="preserve">Firth</w:t>
            </w:r>
          </w:p>
        </w:tc>
        <w:tc>
          <w:tcPr>
            <w:tcW w:type="dxa" w:w="900"/>
            <w:tcMar>
              <w:top w:type="dxa" w:w="40"/>
              <w:left w:type="dxa" w:w="70"/>
              <w:bottom w:type="dxa" w:w="40"/>
              <w:right w:type="dxa" w:w="70"/>
            </w:tcMar>
            <w:vAlign w:val="center"/>
          </w:tcPr>
          <w:p>
            <w:pPr>
              <w:spacing w:after="0" w:line="240"/>
              <w:jc w:val="center"/>
            </w:pPr>
            <w:r>
              <w:rPr>
                <w:color w:val="1F1F1F"/>
                <w:sz w:val="14"/>
                <w:szCs w:val="14"/>
              </w:rPr>
              <w:t xml:space="preserve">1.44</w:t>
            </w:r>
          </w:p>
        </w:tc>
        <w:tc>
          <w:tcPr>
            <w:tcW w:type="dxa" w:w="1500"/>
            <w:tcMar>
              <w:top w:type="dxa" w:w="40"/>
              <w:left w:type="dxa" w:w="70"/>
              <w:bottom w:type="dxa" w:w="40"/>
              <w:right w:type="dxa" w:w="70"/>
            </w:tcMar>
            <w:vAlign w:val="center"/>
          </w:tcPr>
          <w:p>
            <w:pPr>
              <w:spacing w:after="0" w:line="240"/>
              <w:jc w:val="center"/>
            </w:pPr>
            <w:r>
              <w:rPr>
                <w:color w:val="1F1F1F"/>
                <w:sz w:val="14"/>
                <w:szCs w:val="14"/>
              </w:rPr>
              <w:t xml:space="preserve">0.076**</w:t>
            </w:r>
          </w:p>
        </w:tc>
        <w:tc>
          <w:tcPr>
            <w:tcW w:type="dxa" w:w="800"/>
            <w:tcMar>
              <w:top w:type="dxa" w:w="40"/>
              <w:left w:type="dxa" w:w="70"/>
              <w:bottom w:type="dxa" w:w="40"/>
              <w:right w:type="dxa" w:w="70"/>
            </w:tcMar>
            <w:vAlign w:val="center"/>
          </w:tcPr>
          <w:p>
            <w:pPr>
              <w:spacing w:after="0" w:line="240"/>
              <w:jc w:val="center"/>
            </w:pPr>
            <w:r>
              <w:rPr>
                <w:color w:val="1F1F1F"/>
                <w:sz w:val="14"/>
                <w:szCs w:val="14"/>
              </w:rPr>
              <w:t xml:space="preserve">1</w:t>
            </w:r>
          </w:p>
        </w:tc>
        <w:tc>
          <w:tcPr>
            <w:tcW w:type="dxa" w:w="1500"/>
            <w:tcMar>
              <w:top w:type="dxa" w:w="40"/>
              <w:left w:type="dxa" w:w="70"/>
              <w:bottom w:type="dxa" w:w="40"/>
              <w:right w:type="dxa" w:w="70"/>
            </w:tcMar>
            <w:vAlign w:val="center"/>
          </w:tcPr>
          <w:p>
            <w:pPr>
              <w:spacing w:after="0" w:line="240"/>
              <w:jc w:val="center"/>
            </w:pPr>
            <w:r>
              <w:rPr>
                <w:color w:val="1F1F1F"/>
                <w:sz w:val="14"/>
                <w:szCs w:val="14"/>
              </w:rPr>
              <w:t xml:space="preserve">0.033</w:t>
            </w:r>
          </w:p>
        </w:tc>
        <w:tc>
          <w:tcPr>
            <w:tcW w:type="dxa" w:w="1300"/>
            <w:tcMar>
              <w:top w:type="dxa" w:w="40"/>
              <w:left w:type="dxa" w:w="70"/>
              <w:bottom w:type="dxa" w:w="40"/>
              <w:right w:type="dxa" w:w="70"/>
            </w:tcMar>
            <w:vAlign w:val="center"/>
          </w:tcPr>
          <w:p>
            <w:pPr>
              <w:spacing w:after="0" w:line="240"/>
              <w:jc w:val="center"/>
            </w:pPr>
            <w:r>
              <w:rPr>
                <w:color w:val="1F1F1F"/>
                <w:sz w:val="14"/>
                <w:szCs w:val="14"/>
              </w:rPr>
              <w:t xml:space="preserve">–</w:t>
            </w:r>
          </w:p>
        </w:tc>
        <w:tc>
          <w:tcPr>
            <w:tcW w:type="dxa" w:w="1300"/>
            <w:tcMar>
              <w:top w:type="dxa" w:w="40"/>
              <w:left w:type="dxa" w:w="70"/>
              <w:bottom w:type="dxa" w:w="40"/>
              <w:right w:type="dxa" w:w="70"/>
            </w:tcMar>
            <w:vAlign w:val="center"/>
          </w:tcPr>
          <w:p>
            <w:pPr>
              <w:spacing w:after="0" w:line="240"/>
              <w:jc w:val="center"/>
            </w:pPr>
            <w:r>
              <w:rPr>
                <w:color w:val="1F1F1F"/>
                <w:sz w:val="14"/>
                <w:szCs w:val="14"/>
              </w:rPr>
              <w:t xml:space="preserve">–</w:t>
            </w:r>
          </w:p>
        </w:tc>
      </w:tr>
      <w:tr>
        <w:trPr>
          <w:cantSplit/>
        </w:trPr>
        <w:tc>
          <w:tcPr>
            <w:tcW w:type="dxa" w:w="70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Seg.</w:t>
            </w:r>
          </w:p>
        </w:tc>
        <w:tc>
          <w:tcPr>
            <w:tcW w:type="dxa" w:w="14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Bicycle</w:t>
            </w:r>
          </w:p>
        </w:tc>
        <w:tc>
          <w:tcPr>
            <w:tcW w:type="dxa" w:w="10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Total</w:t>
            </w:r>
          </w:p>
        </w:tc>
        <w:tc>
          <w:tcPr>
            <w:tcW w:type="dxa" w:w="10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387</w:t>
            </w:r>
          </w:p>
        </w:tc>
        <w:tc>
          <w:tcPr>
            <w:tcW w:type="dxa" w:w="10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NB2</w:t>
            </w:r>
          </w:p>
        </w:tc>
        <w:tc>
          <w:tcPr>
            <w:tcW w:type="dxa" w:w="9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0.32</w:t>
            </w:r>
          </w:p>
        </w:tc>
        <w:tc>
          <w:tcPr>
            <w:tcW w:type="dxa" w:w="15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0.160**</w:t>
            </w:r>
          </w:p>
        </w:tc>
        <w:tc>
          <w:tcPr>
            <w:tcW w:type="dxa" w:w="8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3</w:t>
            </w:r>
          </w:p>
        </w:tc>
        <w:tc>
          <w:tcPr>
            <w:tcW w:type="dxa" w:w="15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0.084**</w:t>
            </w:r>
          </w:p>
        </w:tc>
        <w:tc>
          <w:tcPr>
            <w:tcW w:type="dxa" w:w="13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-8.7</w:t>
            </w:r>
          </w:p>
        </w:tc>
        <w:tc>
          <w:tcPr>
            <w:tcW w:type="dxa" w:w="13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0.073</w:t>
            </w:r>
          </w:p>
        </w:tc>
      </w:tr>
      <w:tr>
        <w:trPr>
          <w:cantSplit/>
        </w:trPr>
        <w:tc>
          <w:tcPr>
            <w:tcW w:type="dxa" w:w="700"/>
            <w:tcMar>
              <w:top w:type="dxa" w:w="40"/>
              <w:left w:type="dxa" w:w="70"/>
              <w:bottom w:type="dxa" w:w="40"/>
              <w:right w:type="dxa" w:w="70"/>
            </w:tcMar>
            <w:vAlign w:val="center"/>
          </w:tcPr>
          <w:p>
            <w:pPr>
              <w:spacing w:after="0" w:line="240"/>
              <w:jc w:val="left"/>
            </w:pPr>
            <w:r>
              <w:rPr>
                <w:color w:val="1F1F1F"/>
                <w:sz w:val="14"/>
                <w:szCs w:val="14"/>
              </w:rPr>
              <w:t xml:space="preserve">Seg.</w:t>
            </w:r>
          </w:p>
        </w:tc>
        <w:tc>
          <w:tcPr>
            <w:tcW w:type="dxa" w:w="1400"/>
            <w:tcMar>
              <w:top w:type="dxa" w:w="40"/>
              <w:left w:type="dxa" w:w="70"/>
              <w:bottom w:type="dxa" w:w="40"/>
              <w:right w:type="dxa" w:w="70"/>
            </w:tcMar>
            <w:vAlign w:val="center"/>
          </w:tcPr>
          <w:p>
            <w:pPr>
              <w:spacing w:after="0" w:line="240"/>
              <w:jc w:val="center"/>
            </w:pPr>
            <w:r>
              <w:rPr>
                <w:color w:val="1F1F1F"/>
                <w:sz w:val="14"/>
                <w:szCs w:val="14"/>
              </w:rPr>
              <w:t xml:space="preserve">Bicycle</w:t>
            </w:r>
          </w:p>
        </w:tc>
        <w:tc>
          <w:tcPr>
            <w:tcW w:type="dxa" w:w="1000"/>
            <w:tcMar>
              <w:top w:type="dxa" w:w="40"/>
              <w:left w:type="dxa" w:w="70"/>
              <w:bottom w:type="dxa" w:w="40"/>
              <w:right w:type="dxa" w:w="70"/>
            </w:tcMar>
            <w:vAlign w:val="center"/>
          </w:tcPr>
          <w:p>
            <w:pPr>
              <w:spacing w:after="0" w:line="240"/>
              <w:jc w:val="center"/>
            </w:pPr>
            <w:r>
              <w:rPr>
                <w:color w:val="1F1F1F"/>
                <w:sz w:val="14"/>
                <w:szCs w:val="14"/>
              </w:rPr>
              <w:t xml:space="preserve">KAB</w:t>
            </w:r>
          </w:p>
        </w:tc>
        <w:tc>
          <w:tcPr>
            <w:tcW w:type="dxa" w:w="1000"/>
            <w:tcMar>
              <w:top w:type="dxa" w:w="40"/>
              <w:left w:type="dxa" w:w="70"/>
              <w:bottom w:type="dxa" w:w="40"/>
              <w:right w:type="dxa" w:w="70"/>
            </w:tcMar>
            <w:vAlign w:val="center"/>
          </w:tcPr>
          <w:p>
            <w:pPr>
              <w:spacing w:after="0" w:line="240"/>
              <w:jc w:val="center"/>
            </w:pPr>
            <w:r>
              <w:rPr>
                <w:color w:val="1F1F1F"/>
                <w:sz w:val="14"/>
                <w:szCs w:val="14"/>
              </w:rPr>
              <w:t xml:space="preserve">196</w:t>
            </w:r>
          </w:p>
        </w:tc>
        <w:tc>
          <w:tcPr>
            <w:tcW w:type="dxa" w:w="1000"/>
            <w:tcMar>
              <w:top w:type="dxa" w:w="40"/>
              <w:left w:type="dxa" w:w="70"/>
              <w:bottom w:type="dxa" w:w="40"/>
              <w:right w:type="dxa" w:w="70"/>
            </w:tcMar>
            <w:vAlign w:val="center"/>
          </w:tcPr>
          <w:p>
            <w:pPr>
              <w:spacing w:after="0" w:line="240"/>
              <w:jc w:val="center"/>
            </w:pPr>
            <w:r>
              <w:rPr>
                <w:color w:val="1F1F1F"/>
                <w:sz w:val="14"/>
                <w:szCs w:val="14"/>
              </w:rPr>
              <w:t xml:space="preserve">NB2</w:t>
            </w:r>
          </w:p>
        </w:tc>
        <w:tc>
          <w:tcPr>
            <w:tcW w:type="dxa" w:w="900"/>
            <w:tcMar>
              <w:top w:type="dxa" w:w="40"/>
              <w:left w:type="dxa" w:w="70"/>
              <w:bottom w:type="dxa" w:w="40"/>
              <w:right w:type="dxa" w:w="70"/>
            </w:tcMar>
            <w:vAlign w:val="center"/>
          </w:tcPr>
          <w:p>
            <w:pPr>
              <w:spacing w:after="0" w:line="240"/>
              <w:jc w:val="center"/>
            </w:pPr>
            <w:r>
              <w:rPr>
                <w:color w:val="1F1F1F"/>
                <w:sz w:val="14"/>
                <w:szCs w:val="14"/>
              </w:rPr>
              <w:t xml:space="preserve">0.39</w:t>
            </w:r>
          </w:p>
        </w:tc>
        <w:tc>
          <w:tcPr>
            <w:tcW w:type="dxa" w:w="1500"/>
            <w:tcMar>
              <w:top w:type="dxa" w:w="40"/>
              <w:left w:type="dxa" w:w="70"/>
              <w:bottom w:type="dxa" w:w="40"/>
              <w:right w:type="dxa" w:w="70"/>
            </w:tcMar>
            <w:vAlign w:val="center"/>
          </w:tcPr>
          <w:p>
            <w:pPr>
              <w:spacing w:after="0" w:line="240"/>
              <w:jc w:val="center"/>
            </w:pPr>
            <w:r>
              <w:rPr>
                <w:color w:val="1F1F1F"/>
                <w:sz w:val="14"/>
                <w:szCs w:val="14"/>
              </w:rPr>
              <w:t xml:space="preserve">0.075**</w:t>
            </w:r>
          </w:p>
        </w:tc>
        <w:tc>
          <w:tcPr>
            <w:tcW w:type="dxa" w:w="800"/>
            <w:tcMar>
              <w:top w:type="dxa" w:w="40"/>
              <w:left w:type="dxa" w:w="70"/>
              <w:bottom w:type="dxa" w:w="40"/>
              <w:right w:type="dxa" w:w="70"/>
            </w:tcMar>
            <w:vAlign w:val="center"/>
          </w:tcPr>
          <w:p>
            <w:pPr>
              <w:spacing w:after="0" w:line="240"/>
              <w:jc w:val="center"/>
            </w:pPr>
            <w:r>
              <w:rPr>
                <w:color w:val="1F1F1F"/>
                <w:sz w:val="14"/>
                <w:szCs w:val="14"/>
              </w:rPr>
              <w:t xml:space="preserve">1</w:t>
            </w:r>
          </w:p>
        </w:tc>
        <w:tc>
          <w:tcPr>
            <w:tcW w:type="dxa" w:w="1500"/>
            <w:tcMar>
              <w:top w:type="dxa" w:w="40"/>
              <w:left w:type="dxa" w:w="70"/>
              <w:bottom w:type="dxa" w:w="40"/>
              <w:right w:type="dxa" w:w="70"/>
            </w:tcMar>
            <w:vAlign w:val="center"/>
          </w:tcPr>
          <w:p>
            <w:pPr>
              <w:spacing w:after="0" w:line="240"/>
              <w:jc w:val="center"/>
            </w:pPr>
            <w:r>
              <w:rPr>
                <w:color w:val="1F1F1F"/>
                <w:sz w:val="14"/>
                <w:szCs w:val="14"/>
              </w:rPr>
              <w:t xml:space="preserve">0.035</w:t>
            </w:r>
          </w:p>
        </w:tc>
        <w:tc>
          <w:tcPr>
            <w:tcW w:type="dxa" w:w="1300"/>
            <w:tcMar>
              <w:top w:type="dxa" w:w="40"/>
              <w:left w:type="dxa" w:w="70"/>
              <w:bottom w:type="dxa" w:w="40"/>
              <w:right w:type="dxa" w:w="70"/>
            </w:tcMar>
            <w:vAlign w:val="center"/>
          </w:tcPr>
          <w:p>
            <w:pPr>
              <w:spacing w:after="0" w:line="240"/>
              <w:jc w:val="center"/>
            </w:pPr>
            <w:r>
              <w:rPr>
                <w:color w:val="1F1F1F"/>
                <w:sz w:val="14"/>
                <w:szCs w:val="14"/>
              </w:rPr>
              <w:t xml:space="preserve">-18.0</w:t>
            </w:r>
          </w:p>
        </w:tc>
        <w:tc>
          <w:tcPr>
            <w:tcW w:type="dxa" w:w="1300"/>
            <w:tcMar>
              <w:top w:type="dxa" w:w="40"/>
              <w:left w:type="dxa" w:w="70"/>
              <w:bottom w:type="dxa" w:w="40"/>
              <w:right w:type="dxa" w:w="70"/>
            </w:tcMar>
            <w:vAlign w:val="center"/>
          </w:tcPr>
          <w:p>
            <w:pPr>
              <w:spacing w:after="0" w:line="240"/>
              <w:jc w:val="center"/>
            </w:pPr>
            <w:r>
              <w:rPr>
                <w:color w:val="1F1F1F"/>
                <w:sz w:val="14"/>
                <w:szCs w:val="14"/>
              </w:rPr>
              <w:t xml:space="preserve">0.456</w:t>
            </w:r>
          </w:p>
        </w:tc>
      </w:tr>
      <w:tr>
        <w:trPr>
          <w:cantSplit/>
        </w:trPr>
        <w:tc>
          <w:tcPr>
            <w:tcW w:type="dxa" w:w="70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Seg.</w:t>
            </w:r>
          </w:p>
        </w:tc>
        <w:tc>
          <w:tcPr>
            <w:tcW w:type="dxa" w:w="14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Bicycle</w:t>
            </w:r>
          </w:p>
        </w:tc>
        <w:tc>
          <w:tcPr>
            <w:tcW w:type="dxa" w:w="10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KSI</w:t>
            </w:r>
          </w:p>
        </w:tc>
        <w:tc>
          <w:tcPr>
            <w:tcW w:type="dxa" w:w="10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66</w:t>
            </w:r>
          </w:p>
        </w:tc>
        <w:tc>
          <w:tcPr>
            <w:tcW w:type="dxa" w:w="10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Firth</w:t>
            </w:r>
          </w:p>
        </w:tc>
        <w:tc>
          <w:tcPr>
            <w:tcW w:type="dxa" w:w="9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1.00</w:t>
            </w:r>
          </w:p>
        </w:tc>
        <w:tc>
          <w:tcPr>
            <w:tcW w:type="dxa" w:w="15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0.073*</w:t>
            </w:r>
          </w:p>
        </w:tc>
        <w:tc>
          <w:tcPr>
            <w:tcW w:type="dxa" w:w="8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w:t>
            </w:r>
          </w:p>
        </w:tc>
        <w:tc>
          <w:tcPr>
            <w:tcW w:type="dxa" w:w="15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0.036</w:t>
            </w:r>
          </w:p>
        </w:tc>
        <w:tc>
          <w:tcPr>
            <w:tcW w:type="dxa" w:w="13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w:t>
            </w:r>
          </w:p>
        </w:tc>
        <w:tc>
          <w:tcPr>
            <w:tcW w:type="dxa" w:w="13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w:t>
            </w:r>
          </w:p>
        </w:tc>
      </w:tr>
      <w:tr>
        <w:trPr>
          <w:cantSplit/>
        </w:trPr>
        <w:tc>
          <w:tcPr>
            <w:tcW w:type="dxa" w:w="700"/>
            <w:tcMar>
              <w:top w:type="dxa" w:w="40"/>
              <w:left w:type="dxa" w:w="70"/>
              <w:bottom w:type="dxa" w:w="40"/>
              <w:right w:type="dxa" w:w="70"/>
            </w:tcMar>
            <w:vAlign w:val="center"/>
          </w:tcPr>
          <w:p>
            <w:pPr>
              <w:spacing w:after="0" w:line="240"/>
              <w:jc w:val="left"/>
            </w:pPr>
            <w:r>
              <w:rPr>
                <w:color w:val="1F1F1F"/>
                <w:sz w:val="14"/>
                <w:szCs w:val="14"/>
              </w:rPr>
              <w:t xml:space="preserve">Seg.</w:t>
            </w:r>
          </w:p>
        </w:tc>
        <w:tc>
          <w:tcPr>
            <w:tcW w:type="dxa" w:w="1400"/>
            <w:tcMar>
              <w:top w:type="dxa" w:w="40"/>
              <w:left w:type="dxa" w:w="70"/>
              <w:bottom w:type="dxa" w:w="40"/>
              <w:right w:type="dxa" w:w="70"/>
            </w:tcMar>
            <w:vAlign w:val="center"/>
          </w:tcPr>
          <w:p>
            <w:pPr>
              <w:spacing w:after="0" w:line="240"/>
              <w:jc w:val="center"/>
            </w:pPr>
            <w:r>
              <w:rPr>
                <w:color w:val="1F1F1F"/>
                <w:sz w:val="14"/>
                <w:szCs w:val="14"/>
              </w:rPr>
              <w:t xml:space="preserve">Alcohol</w:t>
            </w:r>
          </w:p>
        </w:tc>
        <w:tc>
          <w:tcPr>
            <w:tcW w:type="dxa" w:w="1000"/>
            <w:tcMar>
              <w:top w:type="dxa" w:w="40"/>
              <w:left w:type="dxa" w:w="70"/>
              <w:bottom w:type="dxa" w:w="40"/>
              <w:right w:type="dxa" w:w="70"/>
            </w:tcMar>
            <w:vAlign w:val="center"/>
          </w:tcPr>
          <w:p>
            <w:pPr>
              <w:spacing w:after="0" w:line="240"/>
              <w:jc w:val="center"/>
            </w:pPr>
            <w:r>
              <w:rPr>
                <w:color w:val="1F1F1F"/>
                <w:sz w:val="14"/>
                <w:szCs w:val="14"/>
              </w:rPr>
              <w:t xml:space="preserve">Total</w:t>
            </w:r>
          </w:p>
        </w:tc>
        <w:tc>
          <w:tcPr>
            <w:tcW w:type="dxa" w:w="1000"/>
            <w:tcMar>
              <w:top w:type="dxa" w:w="40"/>
              <w:left w:type="dxa" w:w="70"/>
              <w:bottom w:type="dxa" w:w="40"/>
              <w:right w:type="dxa" w:w="70"/>
            </w:tcMar>
            <w:vAlign w:val="center"/>
          </w:tcPr>
          <w:p>
            <w:pPr>
              <w:spacing w:after="0" w:line="240"/>
              <w:jc w:val="center"/>
            </w:pPr>
            <w:r>
              <w:rPr>
                <w:color w:val="1F1F1F"/>
                <w:sz w:val="14"/>
                <w:szCs w:val="14"/>
              </w:rPr>
              <w:t xml:space="preserve">435</w:t>
            </w:r>
          </w:p>
        </w:tc>
        <w:tc>
          <w:tcPr>
            <w:tcW w:type="dxa" w:w="1000"/>
            <w:tcMar>
              <w:top w:type="dxa" w:w="40"/>
              <w:left w:type="dxa" w:w="70"/>
              <w:bottom w:type="dxa" w:w="40"/>
              <w:right w:type="dxa" w:w="70"/>
            </w:tcMar>
            <w:vAlign w:val="center"/>
          </w:tcPr>
          <w:p>
            <w:pPr>
              <w:spacing w:after="0" w:line="240"/>
              <w:jc w:val="center"/>
            </w:pPr>
            <w:r>
              <w:rPr>
                <w:color w:val="1F1F1F"/>
                <w:sz w:val="14"/>
                <w:szCs w:val="14"/>
              </w:rPr>
              <w:t xml:space="preserve">NB2</w:t>
            </w:r>
          </w:p>
        </w:tc>
        <w:tc>
          <w:tcPr>
            <w:tcW w:type="dxa" w:w="900"/>
            <w:tcMar>
              <w:top w:type="dxa" w:w="40"/>
              <w:left w:type="dxa" w:w="70"/>
              <w:bottom w:type="dxa" w:w="40"/>
              <w:right w:type="dxa" w:w="70"/>
            </w:tcMar>
            <w:vAlign w:val="center"/>
          </w:tcPr>
          <w:p>
            <w:pPr>
              <w:spacing w:after="0" w:line="240"/>
              <w:jc w:val="center"/>
            </w:pPr>
            <w:r>
              <w:rPr>
                <w:color w:val="1F1F1F"/>
                <w:sz w:val="14"/>
                <w:szCs w:val="14"/>
              </w:rPr>
              <w:t xml:space="preserve">0.41</w:t>
            </w:r>
          </w:p>
        </w:tc>
        <w:tc>
          <w:tcPr>
            <w:tcW w:type="dxa" w:w="1500"/>
            <w:tcMar>
              <w:top w:type="dxa" w:w="40"/>
              <w:left w:type="dxa" w:w="70"/>
              <w:bottom w:type="dxa" w:w="40"/>
              <w:right w:type="dxa" w:w="70"/>
            </w:tcMar>
            <w:vAlign w:val="center"/>
          </w:tcPr>
          <w:p>
            <w:pPr>
              <w:spacing w:after="0" w:line="240"/>
              <w:jc w:val="center"/>
            </w:pPr>
            <w:r>
              <w:rPr>
                <w:color w:val="1F1F1F"/>
                <w:sz w:val="14"/>
                <w:szCs w:val="14"/>
              </w:rPr>
              <w:t xml:space="preserve">0.094**</w:t>
            </w:r>
          </w:p>
        </w:tc>
        <w:tc>
          <w:tcPr>
            <w:tcW w:type="dxa" w:w="800"/>
            <w:tcMar>
              <w:top w:type="dxa" w:w="40"/>
              <w:left w:type="dxa" w:w="70"/>
              <w:bottom w:type="dxa" w:w="40"/>
              <w:right w:type="dxa" w:w="70"/>
            </w:tcMar>
            <w:vAlign w:val="center"/>
          </w:tcPr>
          <w:p>
            <w:pPr>
              <w:spacing w:after="0" w:line="240"/>
              <w:jc w:val="center"/>
            </w:pPr>
            <w:r>
              <w:rPr>
                <w:color w:val="1F1F1F"/>
                <w:sz w:val="14"/>
                <w:szCs w:val="14"/>
              </w:rPr>
              <w:t xml:space="preserve">2</w:t>
            </w:r>
          </w:p>
        </w:tc>
        <w:tc>
          <w:tcPr>
            <w:tcW w:type="dxa" w:w="1500"/>
            <w:tcMar>
              <w:top w:type="dxa" w:w="40"/>
              <w:left w:type="dxa" w:w="70"/>
              <w:bottom w:type="dxa" w:w="40"/>
              <w:right w:type="dxa" w:w="70"/>
            </w:tcMar>
            <w:vAlign w:val="center"/>
          </w:tcPr>
          <w:p>
            <w:pPr>
              <w:spacing w:after="0" w:line="240"/>
              <w:jc w:val="center"/>
            </w:pPr>
            <w:r>
              <w:rPr>
                <w:color w:val="1F1F1F"/>
                <w:sz w:val="14"/>
                <w:szCs w:val="14"/>
              </w:rPr>
              <w:t xml:space="preserve">0.021</w:t>
            </w:r>
          </w:p>
        </w:tc>
        <w:tc>
          <w:tcPr>
            <w:tcW w:type="dxa" w:w="1300"/>
            <w:tcMar>
              <w:top w:type="dxa" w:w="40"/>
              <w:left w:type="dxa" w:w="70"/>
              <w:bottom w:type="dxa" w:w="40"/>
              <w:right w:type="dxa" w:w="70"/>
            </w:tcMar>
            <w:vAlign w:val="center"/>
          </w:tcPr>
          <w:p>
            <w:pPr>
              <w:spacing w:after="0" w:line="240"/>
              <w:jc w:val="center"/>
            </w:pPr>
            <w:r>
              <w:rPr>
                <w:color w:val="1F1F1F"/>
                <w:sz w:val="14"/>
                <w:szCs w:val="14"/>
              </w:rPr>
              <w:t xml:space="preserve">-12.4</w:t>
            </w:r>
          </w:p>
        </w:tc>
        <w:tc>
          <w:tcPr>
            <w:tcW w:type="dxa" w:w="1300"/>
            <w:tcMar>
              <w:top w:type="dxa" w:w="40"/>
              <w:left w:type="dxa" w:w="70"/>
              <w:bottom w:type="dxa" w:w="40"/>
              <w:right w:type="dxa" w:w="70"/>
            </w:tcMar>
            <w:vAlign w:val="center"/>
          </w:tcPr>
          <w:p>
            <w:pPr>
              <w:spacing w:after="0" w:line="240"/>
              <w:jc w:val="center"/>
            </w:pPr>
            <w:r>
              <w:rPr>
                <w:color w:val="1F1F1F"/>
                <w:sz w:val="14"/>
                <w:szCs w:val="14"/>
              </w:rPr>
              <w:t xml:space="preserve">0.168</w:t>
            </w:r>
          </w:p>
        </w:tc>
      </w:tr>
      <w:tr>
        <w:trPr>
          <w:cantSplit/>
        </w:trPr>
        <w:tc>
          <w:tcPr>
            <w:tcW w:type="dxa" w:w="70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Seg.</w:t>
            </w:r>
          </w:p>
        </w:tc>
        <w:tc>
          <w:tcPr>
            <w:tcW w:type="dxa" w:w="14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Alcohol</w:t>
            </w:r>
          </w:p>
        </w:tc>
        <w:tc>
          <w:tcPr>
            <w:tcW w:type="dxa" w:w="10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KAB</w:t>
            </w:r>
          </w:p>
        </w:tc>
        <w:tc>
          <w:tcPr>
            <w:tcW w:type="dxa" w:w="10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123</w:t>
            </w:r>
          </w:p>
        </w:tc>
        <w:tc>
          <w:tcPr>
            <w:tcW w:type="dxa" w:w="10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Firth</w:t>
            </w:r>
          </w:p>
        </w:tc>
        <w:tc>
          <w:tcPr>
            <w:tcW w:type="dxa" w:w="9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1.22</w:t>
            </w:r>
          </w:p>
        </w:tc>
        <w:tc>
          <w:tcPr>
            <w:tcW w:type="dxa" w:w="15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0.106**</w:t>
            </w:r>
          </w:p>
        </w:tc>
        <w:tc>
          <w:tcPr>
            <w:tcW w:type="dxa" w:w="8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w:t>
            </w:r>
          </w:p>
        </w:tc>
        <w:tc>
          <w:tcPr>
            <w:tcW w:type="dxa" w:w="15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0.055</w:t>
            </w:r>
          </w:p>
        </w:tc>
        <w:tc>
          <w:tcPr>
            <w:tcW w:type="dxa" w:w="13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-4.2</w:t>
            </w:r>
          </w:p>
        </w:tc>
        <w:tc>
          <w:tcPr>
            <w:tcW w:type="dxa" w:w="13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0.023</w:t>
            </w:r>
          </w:p>
        </w:tc>
      </w:tr>
      <w:tr>
        <w:trPr>
          <w:cantSplit/>
        </w:trPr>
        <w:tc>
          <w:tcPr>
            <w:tcW w:type="dxa" w:w="700"/>
            <w:tcMar>
              <w:top w:type="dxa" w:w="40"/>
              <w:left w:type="dxa" w:w="70"/>
              <w:bottom w:type="dxa" w:w="40"/>
              <w:right w:type="dxa" w:w="70"/>
            </w:tcMar>
            <w:vAlign w:val="center"/>
          </w:tcPr>
          <w:p>
            <w:pPr>
              <w:spacing w:after="0" w:line="240"/>
              <w:jc w:val="left"/>
            </w:pPr>
            <w:r>
              <w:rPr>
                <w:color w:val="1F1F1F"/>
                <w:sz w:val="14"/>
                <w:szCs w:val="14"/>
              </w:rPr>
              <w:t xml:space="preserve">Seg.</w:t>
            </w:r>
          </w:p>
        </w:tc>
        <w:tc>
          <w:tcPr>
            <w:tcW w:type="dxa" w:w="1400"/>
            <w:tcMar>
              <w:top w:type="dxa" w:w="40"/>
              <w:left w:type="dxa" w:w="70"/>
              <w:bottom w:type="dxa" w:w="40"/>
              <w:right w:type="dxa" w:w="70"/>
            </w:tcMar>
            <w:vAlign w:val="center"/>
          </w:tcPr>
          <w:p>
            <w:pPr>
              <w:spacing w:after="0" w:line="240"/>
              <w:jc w:val="center"/>
            </w:pPr>
            <w:r>
              <w:rPr>
                <w:color w:val="1F1F1F"/>
                <w:sz w:val="14"/>
                <w:szCs w:val="14"/>
              </w:rPr>
              <w:t xml:space="preserve">Alcohol</w:t>
            </w:r>
          </w:p>
        </w:tc>
        <w:tc>
          <w:tcPr>
            <w:tcW w:type="dxa" w:w="1000"/>
            <w:tcMar>
              <w:top w:type="dxa" w:w="40"/>
              <w:left w:type="dxa" w:w="70"/>
              <w:bottom w:type="dxa" w:w="40"/>
              <w:right w:type="dxa" w:w="70"/>
            </w:tcMar>
            <w:vAlign w:val="center"/>
          </w:tcPr>
          <w:p>
            <w:pPr>
              <w:spacing w:after="0" w:line="240"/>
              <w:jc w:val="center"/>
            </w:pPr>
            <w:r>
              <w:rPr>
                <w:color w:val="1F1F1F"/>
                <w:sz w:val="14"/>
                <w:szCs w:val="14"/>
              </w:rPr>
              <w:t xml:space="preserve">KSI</w:t>
            </w:r>
          </w:p>
        </w:tc>
        <w:tc>
          <w:tcPr>
            <w:tcW w:type="dxa" w:w="1000"/>
            <w:tcMar>
              <w:top w:type="dxa" w:w="40"/>
              <w:left w:type="dxa" w:w="70"/>
              <w:bottom w:type="dxa" w:w="40"/>
              <w:right w:type="dxa" w:w="70"/>
            </w:tcMar>
            <w:vAlign w:val="center"/>
          </w:tcPr>
          <w:p>
            <w:pPr>
              <w:spacing w:after="0" w:line="240"/>
              <w:jc w:val="center"/>
            </w:pPr>
            <w:r>
              <w:rPr>
                <w:color w:val="1F1F1F"/>
                <w:sz w:val="14"/>
                <w:szCs w:val="14"/>
              </w:rPr>
              <w:t xml:space="preserve">54</w:t>
            </w:r>
          </w:p>
        </w:tc>
        <w:tc>
          <w:tcPr>
            <w:tcW w:type="dxa" w:w="1000"/>
            <w:tcMar>
              <w:top w:type="dxa" w:w="40"/>
              <w:left w:type="dxa" w:w="70"/>
              <w:bottom w:type="dxa" w:w="40"/>
              <w:right w:type="dxa" w:w="70"/>
            </w:tcMar>
            <w:vAlign w:val="center"/>
          </w:tcPr>
          <w:p>
            <w:pPr>
              <w:spacing w:after="0" w:line="240"/>
              <w:jc w:val="center"/>
            </w:pPr>
            <w:r>
              <w:rPr>
                <w:color w:val="1F1F1F"/>
                <w:sz w:val="14"/>
                <w:szCs w:val="14"/>
              </w:rPr>
              <w:t xml:space="preserve">Firth</w:t>
            </w:r>
          </w:p>
        </w:tc>
        <w:tc>
          <w:tcPr>
            <w:tcW w:type="dxa" w:w="900"/>
            <w:tcMar>
              <w:top w:type="dxa" w:w="40"/>
              <w:left w:type="dxa" w:w="70"/>
              <w:bottom w:type="dxa" w:w="40"/>
              <w:right w:type="dxa" w:w="70"/>
            </w:tcMar>
            <w:vAlign w:val="center"/>
          </w:tcPr>
          <w:p>
            <w:pPr>
              <w:spacing w:after="0" w:line="240"/>
              <w:jc w:val="center"/>
            </w:pPr>
            <w:r>
              <w:rPr>
                <w:color w:val="1F1F1F"/>
                <w:sz w:val="14"/>
                <w:szCs w:val="14"/>
              </w:rPr>
              <w:t xml:space="preserve">1.23</w:t>
            </w:r>
          </w:p>
        </w:tc>
        <w:tc>
          <w:tcPr>
            <w:tcW w:type="dxa" w:w="1500"/>
            <w:tcMar>
              <w:top w:type="dxa" w:w="40"/>
              <w:left w:type="dxa" w:w="70"/>
              <w:bottom w:type="dxa" w:w="40"/>
              <w:right w:type="dxa" w:w="70"/>
            </w:tcMar>
            <w:vAlign w:val="center"/>
          </w:tcPr>
          <w:p>
            <w:pPr>
              <w:spacing w:after="0" w:line="240"/>
              <w:jc w:val="center"/>
            </w:pPr>
            <w:r>
              <w:rPr>
                <w:color w:val="1F1F1F"/>
                <w:sz w:val="14"/>
                <w:szCs w:val="14"/>
              </w:rPr>
              <w:t xml:space="preserve">0.022</w:t>
            </w:r>
          </w:p>
        </w:tc>
        <w:tc>
          <w:tcPr>
            <w:tcW w:type="dxa" w:w="800"/>
            <w:tcMar>
              <w:top w:type="dxa" w:w="40"/>
              <w:left w:type="dxa" w:w="70"/>
              <w:bottom w:type="dxa" w:w="40"/>
              <w:right w:type="dxa" w:w="70"/>
            </w:tcMar>
            <w:vAlign w:val="center"/>
          </w:tcPr>
          <w:p>
            <w:pPr>
              <w:spacing w:after="0" w:line="240"/>
              <w:jc w:val="center"/>
            </w:pPr>
            <w:r>
              <w:rPr>
                <w:color w:val="1F1F1F"/>
                <w:sz w:val="14"/>
                <w:szCs w:val="14"/>
              </w:rPr>
              <w:t xml:space="preserve">0</w:t>
            </w:r>
          </w:p>
        </w:tc>
        <w:tc>
          <w:tcPr>
            <w:tcW w:type="dxa" w:w="1500"/>
            <w:tcMar>
              <w:top w:type="dxa" w:w="40"/>
              <w:left w:type="dxa" w:w="70"/>
              <w:bottom w:type="dxa" w:w="40"/>
              <w:right w:type="dxa" w:w="70"/>
            </w:tcMar>
            <w:vAlign w:val="center"/>
          </w:tcPr>
          <w:p>
            <w:pPr>
              <w:spacing w:after="0" w:line="240"/>
              <w:jc w:val="center"/>
            </w:pPr>
            <w:r>
              <w:rPr>
                <w:color w:val="1F1F1F"/>
                <w:sz w:val="14"/>
                <w:szCs w:val="14"/>
              </w:rPr>
              <w:t xml:space="preserve">0.022</w:t>
            </w:r>
          </w:p>
        </w:tc>
        <w:tc>
          <w:tcPr>
            <w:tcW w:type="dxa" w:w="1300"/>
            <w:tcMar>
              <w:top w:type="dxa" w:w="40"/>
              <w:left w:type="dxa" w:w="70"/>
              <w:bottom w:type="dxa" w:w="40"/>
              <w:right w:type="dxa" w:w="70"/>
            </w:tcMar>
            <w:vAlign w:val="center"/>
          </w:tcPr>
          <w:p>
            <w:pPr>
              <w:spacing w:after="0" w:line="240"/>
              <w:jc w:val="center"/>
            </w:pPr>
            <w:r>
              <w:rPr>
                <w:color w:val="1F1F1F"/>
                <w:sz w:val="14"/>
                <w:szCs w:val="14"/>
              </w:rPr>
              <w:t xml:space="preserve">–</w:t>
            </w:r>
          </w:p>
        </w:tc>
        <w:tc>
          <w:tcPr>
            <w:tcW w:type="dxa" w:w="1300"/>
            <w:tcMar>
              <w:top w:type="dxa" w:w="40"/>
              <w:left w:type="dxa" w:w="70"/>
              <w:bottom w:type="dxa" w:w="40"/>
              <w:right w:type="dxa" w:w="70"/>
            </w:tcMar>
            <w:vAlign w:val="center"/>
          </w:tcPr>
          <w:p>
            <w:pPr>
              <w:spacing w:after="0" w:line="240"/>
              <w:jc w:val="center"/>
            </w:pPr>
            <w:r>
              <w:rPr>
                <w:color w:val="1F1F1F"/>
                <w:sz w:val="14"/>
                <w:szCs w:val="14"/>
              </w:rPr>
              <w:t xml:space="preserve">–</w:t>
            </w:r>
          </w:p>
        </w:tc>
      </w:tr>
      <w:tr>
        <w:trPr>
          <w:cantSplit/>
        </w:trPr>
        <w:tc>
          <w:tcPr>
            <w:tcW w:type="dxa" w:w="700"/>
            <w:shd w:fill="F6F5F1" w:color="auto" w:val="clear"/>
            <w:tcMar>
              <w:top w:type="dxa" w:w="40"/>
              <w:left w:type="dxa" w:w="70"/>
              <w:bottom w:type="dxa" w:w="40"/>
              <w:right w:type="dxa" w:w="70"/>
            </w:tcMar>
            <w:vAlign w:val="center"/>
          </w:tcPr>
          <w:p>
            <w:pPr>
              <w:spacing w:after="0" w:line="240"/>
              <w:jc w:val="left"/>
            </w:pPr>
            <w:r>
              <w:rPr>
                <w:color w:val="1F1F1F"/>
                <w:sz w:val="14"/>
                <w:szCs w:val="14"/>
              </w:rPr>
              <w:t xml:space="preserve">Seg.</w:t>
            </w:r>
          </w:p>
        </w:tc>
        <w:tc>
          <w:tcPr>
            <w:tcW w:type="dxa" w:w="14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Alcohol</w:t>
            </w:r>
          </w:p>
        </w:tc>
        <w:tc>
          <w:tcPr>
            <w:tcW w:type="dxa" w:w="10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Fatal</w:t>
            </w:r>
          </w:p>
        </w:tc>
        <w:tc>
          <w:tcPr>
            <w:tcW w:type="dxa" w:w="10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20</w:t>
            </w:r>
          </w:p>
        </w:tc>
        <w:tc>
          <w:tcPr>
            <w:tcW w:type="dxa" w:w="10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Firth</w:t>
            </w:r>
          </w:p>
        </w:tc>
        <w:tc>
          <w:tcPr>
            <w:tcW w:type="dxa" w:w="9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1.69</w:t>
            </w:r>
          </w:p>
        </w:tc>
        <w:tc>
          <w:tcPr>
            <w:tcW w:type="dxa" w:w="15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-0.014</w:t>
            </w:r>
          </w:p>
        </w:tc>
        <w:tc>
          <w:tcPr>
            <w:tcW w:type="dxa" w:w="8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w:t>
            </w:r>
          </w:p>
        </w:tc>
        <w:tc>
          <w:tcPr>
            <w:tcW w:type="dxa" w:w="15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-0.014</w:t>
            </w:r>
          </w:p>
        </w:tc>
        <w:tc>
          <w:tcPr>
            <w:tcW w:type="dxa" w:w="13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w:t>
            </w:r>
          </w:p>
        </w:tc>
        <w:tc>
          <w:tcPr>
            <w:tcW w:type="dxa" w:w="1300"/>
            <w:shd w:fill="F6F5F1" w:color="auto" w:val="clear"/>
            <w:tcMar>
              <w:top w:type="dxa" w:w="40"/>
              <w:left w:type="dxa" w:w="70"/>
              <w:bottom w:type="dxa" w:w="40"/>
              <w:right w:type="dxa" w:w="70"/>
            </w:tcMar>
            <w:vAlign w:val="center"/>
          </w:tcPr>
          <w:p>
            <w:pPr>
              <w:spacing w:after="0" w:line="240"/>
              <w:jc w:val="center"/>
            </w:pPr>
            <w:r>
              <w:rPr>
                <w:color w:val="1F1F1F"/>
                <w:sz w:val="14"/>
                <w:szCs w:val="14"/>
              </w:rPr>
              <w:t xml:space="preserve">–</w:t>
            </w:r>
          </w:p>
        </w:tc>
      </w:tr>
    </w:tbl>
    <w:p>
      <w:pPr>
        <w:spacing w:after="160"/>
      </w:pPr>
    </w:p>
    <w:p>
      <w:pPr>
        <w:keepNext/>
        <w:spacing w:after="80" w:before="160"/>
      </w:pPr>
      <w:r>
        <w:rPr>
          <w:b/>
          <w:bCs/>
          <w:color w:val="1F1F1F"/>
          <w:sz w:val="18"/>
          <w:szCs w:val="18"/>
        </w:rPr>
        <w:t xml:space="preserve">Table 23. </w:t>
      </w:r>
      <w:r>
        <w:rPr>
          <w:color w:val="52514E"/>
          <w:sz w:val="18"/>
          <w:szCs w:val="18"/>
        </w:rPr>
        <w:t xml:space="preserve">Robustness of joint-model land-use IRRs: main specification (county fixed effects + spatial filter) vs corridor (route) fixed effects + spatial filter vs county fixed effects without spatial filter (* p &lt; 0.05, ** p &lt; 0.01).</w:t>
      </w:r>
    </w:p>
    <w:tbl>
      <w:tblPr>
        <w:tblW w:type="dxa" w:w="13680"/>
        <w:tblBorders>
          <w:top w:val="single" w:color="C3C2B7" w:sz="4"/>
          <w:left w:val="single" w:color="C3C2B7" w:sz="4"/>
          <w:bottom w:val="single" w:color="C3C2B7" w:sz="4"/>
          <w:right w:val="single" w:color="C3C2B7" w:sz="4"/>
          <w:insideH w:val="single" w:color="C3C2B7" w:sz="4"/>
          <w:insideV w:val="single" w:color="C3C2B7" w:sz="4"/>
        </w:tblBorders>
      </w:tblPr>
      <w:tblGrid>
        <w:gridCol w:w="2160"/>
        <w:gridCol w:w="640"/>
        <w:gridCol w:w="640"/>
        <w:gridCol w:w="640"/>
        <w:gridCol w:w="640"/>
        <w:gridCol w:w="640"/>
        <w:gridCol w:w="640"/>
        <w:gridCol w:w="640"/>
        <w:gridCol w:w="640"/>
        <w:gridCol w:w="640"/>
        <w:gridCol w:w="640"/>
        <w:gridCol w:w="640"/>
        <w:gridCol w:w="640"/>
        <w:gridCol w:w="640"/>
        <w:gridCol w:w="640"/>
        <w:gridCol w:w="640"/>
        <w:gridCol w:w="640"/>
        <w:gridCol w:w="640"/>
        <w:gridCol w:w="640"/>
      </w:tblGrid>
      <w:tr>
        <w:trPr>
          <w:tblHeader/>
        </w:trPr>
        <w:tc>
          <w:tcPr>
            <w:tcW w:type="dxa" w:w="2160"/>
            <w:shd w:fill="DCE8F7" w:color="auto" w:val="clear"/>
            <w:tcMar>
              <w:top w:type="dxa" w:w="40"/>
              <w:left w:type="dxa" w:w="70"/>
              <w:bottom w:type="dxa" w:w="40"/>
              <w:right w:type="dxa" w:w="70"/>
            </w:tcMar>
            <w:vAlign w:val="center"/>
          </w:tcPr>
          <w:p>
            <w:pPr>
              <w:spacing w:after="0" w:line="240"/>
              <w:jc w:val="left"/>
            </w:pPr>
            <w:r>
              <w:rPr>
                <w:b/>
                <w:bCs/>
                <w:color w:val="1F1F1F"/>
                <w:sz w:val="13"/>
                <w:szCs w:val="13"/>
              </w:rPr>
              <w:t xml:space="preserve">Land use</w:t>
            </w:r>
          </w:p>
        </w:tc>
        <w:tc>
          <w:tcPr>
            <w:tcW w:type="dxa" w:w="1920"/>
            <w:gridSpan w:val="3"/>
            <w:shd w:fill="DCE8F7" w:color="auto" w:val="clear"/>
            <w:tcMar>
              <w:top w:type="dxa" w:w="40"/>
              <w:left w:type="dxa" w:w="70"/>
              <w:bottom w:type="dxa" w:w="40"/>
              <w:right w:type="dxa" w:w="70"/>
            </w:tcMar>
            <w:vAlign w:val="center"/>
          </w:tcPr>
          <w:p>
            <w:pPr>
              <w:spacing w:after="0" w:line="240"/>
              <w:jc w:val="center"/>
            </w:pPr>
            <w:r>
              <w:rPr>
                <w:b/>
                <w:bCs/>
                <w:color w:val="1F1F1F"/>
                <w:sz w:val="13"/>
                <w:szCs w:val="13"/>
              </w:rPr>
              <w:t xml:space="preserve">Intersections — All Total</w:t>
            </w:r>
          </w:p>
        </w:tc>
        <w:tc>
          <w:tcPr>
            <w:tcW w:type="dxa" w:w="1920"/>
            <w:gridSpan w:val="3"/>
            <w:shd w:fill="DCE8F7" w:color="auto" w:val="clear"/>
            <w:tcMar>
              <w:top w:type="dxa" w:w="40"/>
              <w:left w:type="dxa" w:w="70"/>
              <w:bottom w:type="dxa" w:w="40"/>
              <w:right w:type="dxa" w:w="70"/>
            </w:tcMar>
            <w:vAlign w:val="center"/>
          </w:tcPr>
          <w:p>
            <w:pPr>
              <w:spacing w:after="0" w:line="240"/>
              <w:jc w:val="center"/>
            </w:pPr>
            <w:r>
              <w:rPr>
                <w:b/>
                <w:bCs/>
                <w:color w:val="1F1F1F"/>
                <w:sz w:val="13"/>
                <w:szCs w:val="13"/>
              </w:rPr>
              <w:t xml:space="preserve">All KSI</w:t>
            </w:r>
          </w:p>
        </w:tc>
        <w:tc>
          <w:tcPr>
            <w:tcW w:type="dxa" w:w="1920"/>
            <w:gridSpan w:val="3"/>
            <w:shd w:fill="DCE8F7" w:color="auto" w:val="clear"/>
            <w:tcMar>
              <w:top w:type="dxa" w:w="40"/>
              <w:left w:type="dxa" w:w="70"/>
              <w:bottom w:type="dxa" w:w="40"/>
              <w:right w:type="dxa" w:w="70"/>
            </w:tcMar>
            <w:vAlign w:val="center"/>
          </w:tcPr>
          <w:p>
            <w:pPr>
              <w:spacing w:after="0" w:line="240"/>
              <w:jc w:val="center"/>
            </w:pPr>
            <w:r>
              <w:rPr>
                <w:b/>
                <w:bCs/>
                <w:color w:val="1F1F1F"/>
                <w:sz w:val="13"/>
                <w:szCs w:val="13"/>
              </w:rPr>
              <w:t xml:space="preserve">Ped. KAB</w:t>
            </w:r>
          </w:p>
        </w:tc>
        <w:tc>
          <w:tcPr>
            <w:tcW w:type="dxa" w:w="1920"/>
            <w:gridSpan w:val="3"/>
            <w:shd w:fill="DCE8F7" w:color="auto" w:val="clear"/>
            <w:tcMar>
              <w:top w:type="dxa" w:w="40"/>
              <w:left w:type="dxa" w:w="70"/>
              <w:bottom w:type="dxa" w:w="40"/>
              <w:right w:type="dxa" w:w="70"/>
            </w:tcMar>
            <w:vAlign w:val="center"/>
          </w:tcPr>
          <w:p>
            <w:pPr>
              <w:spacing w:after="0" w:line="240"/>
              <w:jc w:val="center"/>
            </w:pPr>
            <w:r>
              <w:rPr>
                <w:b/>
                <w:bCs/>
                <w:color w:val="1F1F1F"/>
                <w:sz w:val="13"/>
                <w:szCs w:val="13"/>
              </w:rPr>
              <w:t xml:space="preserve">Segments — All Total</w:t>
            </w:r>
          </w:p>
        </w:tc>
        <w:tc>
          <w:tcPr>
            <w:tcW w:type="dxa" w:w="1920"/>
            <w:gridSpan w:val="3"/>
            <w:shd w:fill="DCE8F7" w:color="auto" w:val="clear"/>
            <w:tcMar>
              <w:top w:type="dxa" w:w="40"/>
              <w:left w:type="dxa" w:w="70"/>
              <w:bottom w:type="dxa" w:w="40"/>
              <w:right w:type="dxa" w:w="70"/>
            </w:tcMar>
            <w:vAlign w:val="center"/>
          </w:tcPr>
          <w:p>
            <w:pPr>
              <w:spacing w:after="0" w:line="240"/>
              <w:jc w:val="center"/>
            </w:pPr>
            <w:r>
              <w:rPr>
                <w:b/>
                <w:bCs/>
                <w:color w:val="1F1F1F"/>
                <w:sz w:val="13"/>
                <w:szCs w:val="13"/>
              </w:rPr>
              <w:t xml:space="preserve">All KSI</w:t>
            </w:r>
          </w:p>
        </w:tc>
        <w:tc>
          <w:tcPr>
            <w:tcW w:type="dxa" w:w="1920"/>
            <w:gridSpan w:val="3"/>
            <w:shd w:fill="DCE8F7" w:color="auto" w:val="clear"/>
            <w:tcMar>
              <w:top w:type="dxa" w:w="40"/>
              <w:left w:type="dxa" w:w="70"/>
              <w:bottom w:type="dxa" w:w="40"/>
              <w:right w:type="dxa" w:w="70"/>
            </w:tcMar>
            <w:vAlign w:val="center"/>
          </w:tcPr>
          <w:p>
            <w:pPr>
              <w:spacing w:after="0" w:line="240"/>
              <w:jc w:val="center"/>
            </w:pPr>
            <w:r>
              <w:rPr>
                <w:b/>
                <w:bCs/>
                <w:color w:val="1F1F1F"/>
                <w:sz w:val="13"/>
                <w:szCs w:val="13"/>
              </w:rPr>
              <w:t xml:space="preserve">Ped. KAB</w:t>
            </w:r>
          </w:p>
        </w:tc>
      </w:tr>
      <w:tr>
        <w:trPr>
          <w:tblHeader/>
        </w:trPr>
        <w:tc>
          <w:tcPr>
            <w:tcW w:type="dxa" w:w="2160"/>
            <w:shd w:fill="DCE8F7" w:color="auto" w:val="clear"/>
            <w:tcMar>
              <w:top w:type="dxa" w:w="40"/>
              <w:left w:type="dxa" w:w="70"/>
              <w:bottom w:type="dxa" w:w="40"/>
              <w:right w:type="dxa" w:w="70"/>
            </w:tcMar>
            <w:vAlign w:val="center"/>
          </w:tcPr>
          <w:p>
            <w:pPr>
              <w:spacing w:after="0" w:line="240"/>
              <w:jc w:val="left"/>
            </w:pPr>
            <w:r>
              <w:rPr>
                <w:b/>
                <w:bCs/>
                <w:color w:val="1F1F1F"/>
                <w:sz w:val="13"/>
                <w:szCs w:val="13"/>
              </w:rPr>
              <w:t xml:space="preserve"/>
            </w:r>
          </w:p>
        </w:tc>
        <w:tc>
          <w:tcPr>
            <w:tcW w:type="dxa" w:w="640"/>
            <w:shd w:fill="DCE8F7" w:color="auto" w:val="clear"/>
            <w:tcMar>
              <w:top w:type="dxa" w:w="40"/>
              <w:left w:type="dxa" w:w="70"/>
              <w:bottom w:type="dxa" w:w="40"/>
              <w:right w:type="dxa" w:w="70"/>
            </w:tcMar>
            <w:vAlign w:val="center"/>
          </w:tcPr>
          <w:p>
            <w:pPr>
              <w:spacing w:after="0" w:line="240"/>
              <w:jc w:val="center"/>
            </w:pPr>
            <w:r>
              <w:rPr>
                <w:b/>
                <w:bCs/>
                <w:color w:val="1F1F1F"/>
                <w:sz w:val="13"/>
                <w:szCs w:val="13"/>
              </w:rPr>
              <w:t xml:space="preserve">County FE</w:t>
            </w:r>
          </w:p>
        </w:tc>
        <w:tc>
          <w:tcPr>
            <w:tcW w:type="dxa" w:w="640"/>
            <w:shd w:fill="DCE8F7" w:color="auto" w:val="clear"/>
            <w:tcMar>
              <w:top w:type="dxa" w:w="40"/>
              <w:left w:type="dxa" w:w="70"/>
              <w:bottom w:type="dxa" w:w="40"/>
              <w:right w:type="dxa" w:w="70"/>
            </w:tcMar>
            <w:vAlign w:val="center"/>
          </w:tcPr>
          <w:p>
            <w:pPr>
              <w:spacing w:after="0" w:line="240"/>
              <w:jc w:val="center"/>
            </w:pPr>
            <w:r>
              <w:rPr>
                <w:b/>
                <w:bCs/>
                <w:color w:val="1F1F1F"/>
                <w:sz w:val="13"/>
                <w:szCs w:val="13"/>
              </w:rPr>
              <w:t xml:space="preserve">Corridor FE</w:t>
            </w:r>
          </w:p>
        </w:tc>
        <w:tc>
          <w:tcPr>
            <w:tcW w:type="dxa" w:w="640"/>
            <w:shd w:fill="DCE8F7" w:color="auto" w:val="clear"/>
            <w:tcMar>
              <w:top w:type="dxa" w:w="40"/>
              <w:left w:type="dxa" w:w="70"/>
              <w:bottom w:type="dxa" w:w="40"/>
              <w:right w:type="dxa" w:w="70"/>
            </w:tcMar>
            <w:vAlign w:val="center"/>
          </w:tcPr>
          <w:p>
            <w:pPr>
              <w:spacing w:after="0" w:line="240"/>
              <w:jc w:val="center"/>
            </w:pPr>
            <w:r>
              <w:rPr>
                <w:b/>
                <w:bCs/>
                <w:color w:val="1F1F1F"/>
                <w:sz w:val="13"/>
                <w:szCs w:val="13"/>
              </w:rPr>
              <w:t xml:space="preserve">No ESF</w:t>
            </w:r>
          </w:p>
        </w:tc>
        <w:tc>
          <w:tcPr>
            <w:tcW w:type="dxa" w:w="640"/>
            <w:shd w:fill="DCE8F7" w:color="auto" w:val="clear"/>
            <w:tcMar>
              <w:top w:type="dxa" w:w="40"/>
              <w:left w:type="dxa" w:w="70"/>
              <w:bottom w:type="dxa" w:w="40"/>
              <w:right w:type="dxa" w:w="70"/>
            </w:tcMar>
            <w:vAlign w:val="center"/>
          </w:tcPr>
          <w:p>
            <w:pPr>
              <w:spacing w:after="0" w:line="240"/>
              <w:jc w:val="center"/>
            </w:pPr>
            <w:r>
              <w:rPr>
                <w:b/>
                <w:bCs/>
                <w:color w:val="1F1F1F"/>
                <w:sz w:val="13"/>
                <w:szCs w:val="13"/>
              </w:rPr>
              <w:t xml:space="preserve">County FE</w:t>
            </w:r>
          </w:p>
        </w:tc>
        <w:tc>
          <w:tcPr>
            <w:tcW w:type="dxa" w:w="640"/>
            <w:shd w:fill="DCE8F7" w:color="auto" w:val="clear"/>
            <w:tcMar>
              <w:top w:type="dxa" w:w="40"/>
              <w:left w:type="dxa" w:w="70"/>
              <w:bottom w:type="dxa" w:w="40"/>
              <w:right w:type="dxa" w:w="70"/>
            </w:tcMar>
            <w:vAlign w:val="center"/>
          </w:tcPr>
          <w:p>
            <w:pPr>
              <w:spacing w:after="0" w:line="240"/>
              <w:jc w:val="center"/>
            </w:pPr>
            <w:r>
              <w:rPr>
                <w:b/>
                <w:bCs/>
                <w:color w:val="1F1F1F"/>
                <w:sz w:val="13"/>
                <w:szCs w:val="13"/>
              </w:rPr>
              <w:t xml:space="preserve">Corridor FE</w:t>
            </w:r>
          </w:p>
        </w:tc>
        <w:tc>
          <w:tcPr>
            <w:tcW w:type="dxa" w:w="640"/>
            <w:shd w:fill="DCE8F7" w:color="auto" w:val="clear"/>
            <w:tcMar>
              <w:top w:type="dxa" w:w="40"/>
              <w:left w:type="dxa" w:w="70"/>
              <w:bottom w:type="dxa" w:w="40"/>
              <w:right w:type="dxa" w:w="70"/>
            </w:tcMar>
            <w:vAlign w:val="center"/>
          </w:tcPr>
          <w:p>
            <w:pPr>
              <w:spacing w:after="0" w:line="240"/>
              <w:jc w:val="center"/>
            </w:pPr>
            <w:r>
              <w:rPr>
                <w:b/>
                <w:bCs/>
                <w:color w:val="1F1F1F"/>
                <w:sz w:val="13"/>
                <w:szCs w:val="13"/>
              </w:rPr>
              <w:t xml:space="preserve">No ESF</w:t>
            </w:r>
          </w:p>
        </w:tc>
        <w:tc>
          <w:tcPr>
            <w:tcW w:type="dxa" w:w="640"/>
            <w:shd w:fill="DCE8F7" w:color="auto" w:val="clear"/>
            <w:tcMar>
              <w:top w:type="dxa" w:w="40"/>
              <w:left w:type="dxa" w:w="70"/>
              <w:bottom w:type="dxa" w:w="40"/>
              <w:right w:type="dxa" w:w="70"/>
            </w:tcMar>
            <w:vAlign w:val="center"/>
          </w:tcPr>
          <w:p>
            <w:pPr>
              <w:spacing w:after="0" w:line="240"/>
              <w:jc w:val="center"/>
            </w:pPr>
            <w:r>
              <w:rPr>
                <w:b/>
                <w:bCs/>
                <w:color w:val="1F1F1F"/>
                <w:sz w:val="13"/>
                <w:szCs w:val="13"/>
              </w:rPr>
              <w:t xml:space="preserve">County FE</w:t>
            </w:r>
          </w:p>
        </w:tc>
        <w:tc>
          <w:tcPr>
            <w:tcW w:type="dxa" w:w="640"/>
            <w:shd w:fill="DCE8F7" w:color="auto" w:val="clear"/>
            <w:tcMar>
              <w:top w:type="dxa" w:w="40"/>
              <w:left w:type="dxa" w:w="70"/>
              <w:bottom w:type="dxa" w:w="40"/>
              <w:right w:type="dxa" w:w="70"/>
            </w:tcMar>
            <w:vAlign w:val="center"/>
          </w:tcPr>
          <w:p>
            <w:pPr>
              <w:spacing w:after="0" w:line="240"/>
              <w:jc w:val="center"/>
            </w:pPr>
            <w:r>
              <w:rPr>
                <w:b/>
                <w:bCs/>
                <w:color w:val="1F1F1F"/>
                <w:sz w:val="13"/>
                <w:szCs w:val="13"/>
              </w:rPr>
              <w:t xml:space="preserve">Corridor FE</w:t>
            </w:r>
          </w:p>
        </w:tc>
        <w:tc>
          <w:tcPr>
            <w:tcW w:type="dxa" w:w="640"/>
            <w:shd w:fill="DCE8F7" w:color="auto" w:val="clear"/>
            <w:tcMar>
              <w:top w:type="dxa" w:w="40"/>
              <w:left w:type="dxa" w:w="70"/>
              <w:bottom w:type="dxa" w:w="40"/>
              <w:right w:type="dxa" w:w="70"/>
            </w:tcMar>
            <w:vAlign w:val="center"/>
          </w:tcPr>
          <w:p>
            <w:pPr>
              <w:spacing w:after="0" w:line="240"/>
              <w:jc w:val="center"/>
            </w:pPr>
            <w:r>
              <w:rPr>
                <w:b/>
                <w:bCs/>
                <w:color w:val="1F1F1F"/>
                <w:sz w:val="13"/>
                <w:szCs w:val="13"/>
              </w:rPr>
              <w:t xml:space="preserve">No ESF</w:t>
            </w:r>
          </w:p>
        </w:tc>
        <w:tc>
          <w:tcPr>
            <w:tcW w:type="dxa" w:w="640"/>
            <w:shd w:fill="DCE8F7" w:color="auto" w:val="clear"/>
            <w:tcMar>
              <w:top w:type="dxa" w:w="40"/>
              <w:left w:type="dxa" w:w="70"/>
              <w:bottom w:type="dxa" w:w="40"/>
              <w:right w:type="dxa" w:w="70"/>
            </w:tcMar>
            <w:vAlign w:val="center"/>
          </w:tcPr>
          <w:p>
            <w:pPr>
              <w:spacing w:after="0" w:line="240"/>
              <w:jc w:val="center"/>
            </w:pPr>
            <w:r>
              <w:rPr>
                <w:b/>
                <w:bCs/>
                <w:color w:val="1F1F1F"/>
                <w:sz w:val="13"/>
                <w:szCs w:val="13"/>
              </w:rPr>
              <w:t xml:space="preserve">County FE</w:t>
            </w:r>
          </w:p>
        </w:tc>
        <w:tc>
          <w:tcPr>
            <w:tcW w:type="dxa" w:w="640"/>
            <w:shd w:fill="DCE8F7" w:color="auto" w:val="clear"/>
            <w:tcMar>
              <w:top w:type="dxa" w:w="40"/>
              <w:left w:type="dxa" w:w="70"/>
              <w:bottom w:type="dxa" w:w="40"/>
              <w:right w:type="dxa" w:w="70"/>
            </w:tcMar>
            <w:vAlign w:val="center"/>
          </w:tcPr>
          <w:p>
            <w:pPr>
              <w:spacing w:after="0" w:line="240"/>
              <w:jc w:val="center"/>
            </w:pPr>
            <w:r>
              <w:rPr>
                <w:b/>
                <w:bCs/>
                <w:color w:val="1F1F1F"/>
                <w:sz w:val="13"/>
                <w:szCs w:val="13"/>
              </w:rPr>
              <w:t xml:space="preserve">Corridor FE</w:t>
            </w:r>
          </w:p>
        </w:tc>
        <w:tc>
          <w:tcPr>
            <w:tcW w:type="dxa" w:w="640"/>
            <w:shd w:fill="DCE8F7" w:color="auto" w:val="clear"/>
            <w:tcMar>
              <w:top w:type="dxa" w:w="40"/>
              <w:left w:type="dxa" w:w="70"/>
              <w:bottom w:type="dxa" w:w="40"/>
              <w:right w:type="dxa" w:w="70"/>
            </w:tcMar>
            <w:vAlign w:val="center"/>
          </w:tcPr>
          <w:p>
            <w:pPr>
              <w:spacing w:after="0" w:line="240"/>
              <w:jc w:val="center"/>
            </w:pPr>
            <w:r>
              <w:rPr>
                <w:b/>
                <w:bCs/>
                <w:color w:val="1F1F1F"/>
                <w:sz w:val="13"/>
                <w:szCs w:val="13"/>
              </w:rPr>
              <w:t xml:space="preserve">No ESF</w:t>
            </w:r>
          </w:p>
        </w:tc>
        <w:tc>
          <w:tcPr>
            <w:tcW w:type="dxa" w:w="640"/>
            <w:shd w:fill="DCE8F7" w:color="auto" w:val="clear"/>
            <w:tcMar>
              <w:top w:type="dxa" w:w="40"/>
              <w:left w:type="dxa" w:w="70"/>
              <w:bottom w:type="dxa" w:w="40"/>
              <w:right w:type="dxa" w:w="70"/>
            </w:tcMar>
            <w:vAlign w:val="center"/>
          </w:tcPr>
          <w:p>
            <w:pPr>
              <w:spacing w:after="0" w:line="240"/>
              <w:jc w:val="center"/>
            </w:pPr>
            <w:r>
              <w:rPr>
                <w:b/>
                <w:bCs/>
                <w:color w:val="1F1F1F"/>
                <w:sz w:val="13"/>
                <w:szCs w:val="13"/>
              </w:rPr>
              <w:t xml:space="preserve">County FE</w:t>
            </w:r>
          </w:p>
        </w:tc>
        <w:tc>
          <w:tcPr>
            <w:tcW w:type="dxa" w:w="640"/>
            <w:shd w:fill="DCE8F7" w:color="auto" w:val="clear"/>
            <w:tcMar>
              <w:top w:type="dxa" w:w="40"/>
              <w:left w:type="dxa" w:w="70"/>
              <w:bottom w:type="dxa" w:w="40"/>
              <w:right w:type="dxa" w:w="70"/>
            </w:tcMar>
            <w:vAlign w:val="center"/>
          </w:tcPr>
          <w:p>
            <w:pPr>
              <w:spacing w:after="0" w:line="240"/>
              <w:jc w:val="center"/>
            </w:pPr>
            <w:r>
              <w:rPr>
                <w:b/>
                <w:bCs/>
                <w:color w:val="1F1F1F"/>
                <w:sz w:val="13"/>
                <w:szCs w:val="13"/>
              </w:rPr>
              <w:t xml:space="preserve">Corridor FE</w:t>
            </w:r>
          </w:p>
        </w:tc>
        <w:tc>
          <w:tcPr>
            <w:tcW w:type="dxa" w:w="640"/>
            <w:shd w:fill="DCE8F7" w:color="auto" w:val="clear"/>
            <w:tcMar>
              <w:top w:type="dxa" w:w="40"/>
              <w:left w:type="dxa" w:w="70"/>
              <w:bottom w:type="dxa" w:w="40"/>
              <w:right w:type="dxa" w:w="70"/>
            </w:tcMar>
            <w:vAlign w:val="center"/>
          </w:tcPr>
          <w:p>
            <w:pPr>
              <w:spacing w:after="0" w:line="240"/>
              <w:jc w:val="center"/>
            </w:pPr>
            <w:r>
              <w:rPr>
                <w:b/>
                <w:bCs/>
                <w:color w:val="1F1F1F"/>
                <w:sz w:val="13"/>
                <w:szCs w:val="13"/>
              </w:rPr>
              <w:t xml:space="preserve">No ESF</w:t>
            </w:r>
          </w:p>
        </w:tc>
        <w:tc>
          <w:tcPr>
            <w:tcW w:type="dxa" w:w="640"/>
            <w:shd w:fill="DCE8F7" w:color="auto" w:val="clear"/>
            <w:tcMar>
              <w:top w:type="dxa" w:w="40"/>
              <w:left w:type="dxa" w:w="70"/>
              <w:bottom w:type="dxa" w:w="40"/>
              <w:right w:type="dxa" w:w="70"/>
            </w:tcMar>
            <w:vAlign w:val="center"/>
          </w:tcPr>
          <w:p>
            <w:pPr>
              <w:spacing w:after="0" w:line="240"/>
              <w:jc w:val="center"/>
            </w:pPr>
            <w:r>
              <w:rPr>
                <w:b/>
                <w:bCs/>
                <w:color w:val="1F1F1F"/>
                <w:sz w:val="13"/>
                <w:szCs w:val="13"/>
              </w:rPr>
              <w:t xml:space="preserve">County FE</w:t>
            </w:r>
          </w:p>
        </w:tc>
        <w:tc>
          <w:tcPr>
            <w:tcW w:type="dxa" w:w="640"/>
            <w:shd w:fill="DCE8F7" w:color="auto" w:val="clear"/>
            <w:tcMar>
              <w:top w:type="dxa" w:w="40"/>
              <w:left w:type="dxa" w:w="70"/>
              <w:bottom w:type="dxa" w:w="40"/>
              <w:right w:type="dxa" w:w="70"/>
            </w:tcMar>
            <w:vAlign w:val="center"/>
          </w:tcPr>
          <w:p>
            <w:pPr>
              <w:spacing w:after="0" w:line="240"/>
              <w:jc w:val="center"/>
            </w:pPr>
            <w:r>
              <w:rPr>
                <w:b/>
                <w:bCs/>
                <w:color w:val="1F1F1F"/>
                <w:sz w:val="13"/>
                <w:szCs w:val="13"/>
              </w:rPr>
              <w:t xml:space="preserve">Corridor FE</w:t>
            </w:r>
          </w:p>
        </w:tc>
        <w:tc>
          <w:tcPr>
            <w:tcW w:type="dxa" w:w="640"/>
            <w:shd w:fill="DCE8F7" w:color="auto" w:val="clear"/>
            <w:tcMar>
              <w:top w:type="dxa" w:w="40"/>
              <w:left w:type="dxa" w:w="70"/>
              <w:bottom w:type="dxa" w:w="40"/>
              <w:right w:type="dxa" w:w="70"/>
            </w:tcMar>
            <w:vAlign w:val="center"/>
          </w:tcPr>
          <w:p>
            <w:pPr>
              <w:spacing w:after="0" w:line="240"/>
              <w:jc w:val="center"/>
            </w:pPr>
            <w:r>
              <w:rPr>
                <w:b/>
                <w:bCs/>
                <w:color w:val="1F1F1F"/>
                <w:sz w:val="13"/>
                <w:szCs w:val="13"/>
              </w:rPr>
              <w:t xml:space="preserve">No ESF</w:t>
            </w:r>
          </w:p>
        </w:tc>
      </w:tr>
      <w:tr>
        <w:trPr>
          <w:cantSplit/>
        </w:trPr>
        <w:tc>
          <w:tcPr>
            <w:tcW w:type="dxa" w:w="2160"/>
            <w:tcMar>
              <w:top w:type="dxa" w:w="40"/>
              <w:left w:type="dxa" w:w="70"/>
              <w:bottom w:type="dxa" w:w="40"/>
              <w:right w:type="dxa" w:w="70"/>
            </w:tcMar>
            <w:vAlign w:val="center"/>
          </w:tcPr>
          <w:p>
            <w:pPr>
              <w:spacing w:after="0" w:line="240"/>
              <w:jc w:val="left"/>
            </w:pPr>
            <w:r>
              <w:rPr>
                <w:color w:val="1F1F1F"/>
                <w:sz w:val="13"/>
                <w:szCs w:val="13"/>
              </w:rPr>
              <w:t xml:space="preserve">Gas stations</w:t>
            </w:r>
          </w:p>
        </w:tc>
        <w:tc>
          <w:tcPr>
            <w:tcW w:type="dxa" w:w="640"/>
            <w:tcMar>
              <w:top w:type="dxa" w:w="40"/>
              <w:left w:type="dxa" w:w="70"/>
              <w:bottom w:type="dxa" w:w="40"/>
              <w:right w:type="dxa" w:w="70"/>
            </w:tcMar>
            <w:vAlign w:val="center"/>
          </w:tcPr>
          <w:p>
            <w:pPr>
              <w:spacing w:after="0" w:line="240"/>
              <w:jc w:val="center"/>
            </w:pPr>
            <w:r>
              <w:rPr>
                <w:color w:val="1F1F1F"/>
                <w:sz w:val="13"/>
                <w:szCs w:val="13"/>
              </w:rPr>
              <w:t xml:space="preserve">1.16**</w:t>
            </w:r>
          </w:p>
        </w:tc>
        <w:tc>
          <w:tcPr>
            <w:tcW w:type="dxa" w:w="640"/>
            <w:tcMar>
              <w:top w:type="dxa" w:w="40"/>
              <w:left w:type="dxa" w:w="70"/>
              <w:bottom w:type="dxa" w:w="40"/>
              <w:right w:type="dxa" w:w="70"/>
            </w:tcMar>
            <w:vAlign w:val="center"/>
          </w:tcPr>
          <w:p>
            <w:pPr>
              <w:spacing w:after="0" w:line="240"/>
              <w:jc w:val="center"/>
            </w:pPr>
            <w:r>
              <w:rPr>
                <w:color w:val="1F1F1F"/>
                <w:sz w:val="13"/>
                <w:szCs w:val="13"/>
              </w:rPr>
              <w:t xml:space="preserve">1.17**</w:t>
            </w:r>
          </w:p>
        </w:tc>
        <w:tc>
          <w:tcPr>
            <w:tcW w:type="dxa" w:w="640"/>
            <w:tcMar>
              <w:top w:type="dxa" w:w="40"/>
              <w:left w:type="dxa" w:w="70"/>
              <w:bottom w:type="dxa" w:w="40"/>
              <w:right w:type="dxa" w:w="70"/>
            </w:tcMar>
            <w:vAlign w:val="center"/>
          </w:tcPr>
          <w:p>
            <w:pPr>
              <w:spacing w:after="0" w:line="240"/>
              <w:jc w:val="center"/>
            </w:pPr>
            <w:r>
              <w:rPr>
                <w:color w:val="1F1F1F"/>
                <w:sz w:val="13"/>
                <w:szCs w:val="13"/>
              </w:rPr>
              <w:t xml:space="preserve">1.20**</w:t>
            </w:r>
          </w:p>
        </w:tc>
        <w:tc>
          <w:tcPr>
            <w:tcW w:type="dxa" w:w="640"/>
            <w:tcMar>
              <w:top w:type="dxa" w:w="40"/>
              <w:left w:type="dxa" w:w="70"/>
              <w:bottom w:type="dxa" w:w="40"/>
              <w:right w:type="dxa" w:w="70"/>
            </w:tcMar>
            <w:vAlign w:val="center"/>
          </w:tcPr>
          <w:p>
            <w:pPr>
              <w:spacing w:after="0" w:line="240"/>
              <w:jc w:val="center"/>
            </w:pPr>
            <w:r>
              <w:rPr>
                <w:color w:val="1F1F1F"/>
                <w:sz w:val="13"/>
                <w:szCs w:val="13"/>
              </w:rPr>
              <w:t xml:space="preserve">1.17*</w:t>
            </w:r>
          </w:p>
        </w:tc>
        <w:tc>
          <w:tcPr>
            <w:tcW w:type="dxa" w:w="640"/>
            <w:tcMar>
              <w:top w:type="dxa" w:w="40"/>
              <w:left w:type="dxa" w:w="70"/>
              <w:bottom w:type="dxa" w:w="40"/>
              <w:right w:type="dxa" w:w="70"/>
            </w:tcMar>
            <w:vAlign w:val="center"/>
          </w:tcPr>
          <w:p>
            <w:pPr>
              <w:spacing w:after="0" w:line="240"/>
              <w:jc w:val="center"/>
            </w:pPr>
            <w:r>
              <w:rPr>
                <w:color w:val="1F1F1F"/>
                <w:sz w:val="13"/>
                <w:szCs w:val="13"/>
              </w:rPr>
              <w:t xml:space="preserve">1.13</w:t>
            </w:r>
          </w:p>
        </w:tc>
        <w:tc>
          <w:tcPr>
            <w:tcW w:type="dxa" w:w="640"/>
            <w:tcMar>
              <w:top w:type="dxa" w:w="40"/>
              <w:left w:type="dxa" w:w="70"/>
              <w:bottom w:type="dxa" w:w="40"/>
              <w:right w:type="dxa" w:w="70"/>
            </w:tcMar>
            <w:vAlign w:val="center"/>
          </w:tcPr>
          <w:p>
            <w:pPr>
              <w:spacing w:after="0" w:line="240"/>
              <w:jc w:val="center"/>
            </w:pPr>
            <w:r>
              <w:rPr>
                <w:color w:val="1F1F1F"/>
                <w:sz w:val="13"/>
                <w:szCs w:val="13"/>
              </w:rPr>
              <w:t xml:space="preserve">1.17</w:t>
            </w:r>
          </w:p>
        </w:tc>
        <w:tc>
          <w:tcPr>
            <w:tcW w:type="dxa" w:w="640"/>
            <w:tcMar>
              <w:top w:type="dxa" w:w="40"/>
              <w:left w:type="dxa" w:w="70"/>
              <w:bottom w:type="dxa" w:w="40"/>
              <w:right w:type="dxa" w:w="70"/>
            </w:tcMar>
            <w:vAlign w:val="center"/>
          </w:tcPr>
          <w:p>
            <w:pPr>
              <w:spacing w:after="0" w:line="240"/>
              <w:jc w:val="center"/>
            </w:pPr>
            <w:r>
              <w:rPr>
                <w:color w:val="1F1F1F"/>
                <w:sz w:val="13"/>
                <w:szCs w:val="13"/>
              </w:rPr>
              <w:t xml:space="preserve">1.46**</w:t>
            </w:r>
          </w:p>
        </w:tc>
        <w:tc>
          <w:tcPr>
            <w:tcW w:type="dxa" w:w="640"/>
            <w:tcMar>
              <w:top w:type="dxa" w:w="40"/>
              <w:left w:type="dxa" w:w="70"/>
              <w:bottom w:type="dxa" w:w="40"/>
              <w:right w:type="dxa" w:w="70"/>
            </w:tcMar>
            <w:vAlign w:val="center"/>
          </w:tcPr>
          <w:p>
            <w:pPr>
              <w:spacing w:after="0" w:line="240"/>
              <w:jc w:val="center"/>
            </w:pPr>
            <w:r>
              <w:rPr>
                <w:color w:val="1F1F1F"/>
                <w:sz w:val="13"/>
                <w:szCs w:val="13"/>
              </w:rPr>
              <w:t xml:space="preserve">1.41**</w:t>
            </w:r>
          </w:p>
        </w:tc>
        <w:tc>
          <w:tcPr>
            <w:tcW w:type="dxa" w:w="640"/>
            <w:tcMar>
              <w:top w:type="dxa" w:w="40"/>
              <w:left w:type="dxa" w:w="70"/>
              <w:bottom w:type="dxa" w:w="40"/>
              <w:right w:type="dxa" w:w="70"/>
            </w:tcMar>
            <w:vAlign w:val="center"/>
          </w:tcPr>
          <w:p>
            <w:pPr>
              <w:spacing w:after="0" w:line="240"/>
              <w:jc w:val="center"/>
            </w:pPr>
            <w:r>
              <w:rPr>
                <w:color w:val="1F1F1F"/>
                <w:sz w:val="13"/>
                <w:szCs w:val="13"/>
              </w:rPr>
              <w:t xml:space="preserve">1.46**</w:t>
            </w:r>
          </w:p>
        </w:tc>
        <w:tc>
          <w:tcPr>
            <w:tcW w:type="dxa" w:w="640"/>
            <w:tcMar>
              <w:top w:type="dxa" w:w="40"/>
              <w:left w:type="dxa" w:w="70"/>
              <w:bottom w:type="dxa" w:w="40"/>
              <w:right w:type="dxa" w:w="70"/>
            </w:tcMar>
            <w:vAlign w:val="center"/>
          </w:tcPr>
          <w:p>
            <w:pPr>
              <w:spacing w:after="0" w:line="240"/>
              <w:jc w:val="center"/>
            </w:pPr>
            <w:r>
              <w:rPr>
                <w:color w:val="1F1F1F"/>
                <w:sz w:val="13"/>
                <w:szCs w:val="13"/>
              </w:rPr>
              <w:t xml:space="preserve">1.21**</w:t>
            </w:r>
          </w:p>
        </w:tc>
        <w:tc>
          <w:tcPr>
            <w:tcW w:type="dxa" w:w="640"/>
            <w:tcMar>
              <w:top w:type="dxa" w:w="40"/>
              <w:left w:type="dxa" w:w="70"/>
              <w:bottom w:type="dxa" w:w="40"/>
              <w:right w:type="dxa" w:w="70"/>
            </w:tcMar>
            <w:vAlign w:val="center"/>
          </w:tcPr>
          <w:p>
            <w:pPr>
              <w:spacing w:after="0" w:line="240"/>
              <w:jc w:val="center"/>
            </w:pPr>
            <w:r>
              <w:rPr>
                <w:color w:val="1F1F1F"/>
                <w:sz w:val="13"/>
                <w:szCs w:val="13"/>
              </w:rPr>
              <w:t xml:space="preserve">1.16*</w:t>
            </w:r>
          </w:p>
        </w:tc>
        <w:tc>
          <w:tcPr>
            <w:tcW w:type="dxa" w:w="640"/>
            <w:tcMar>
              <w:top w:type="dxa" w:w="40"/>
              <w:left w:type="dxa" w:w="70"/>
              <w:bottom w:type="dxa" w:w="40"/>
              <w:right w:type="dxa" w:w="70"/>
            </w:tcMar>
            <w:vAlign w:val="center"/>
          </w:tcPr>
          <w:p>
            <w:pPr>
              <w:spacing w:after="0" w:line="240"/>
              <w:jc w:val="center"/>
            </w:pPr>
            <w:r>
              <w:rPr>
                <w:color w:val="1F1F1F"/>
                <w:sz w:val="13"/>
                <w:szCs w:val="13"/>
              </w:rPr>
              <w:t xml:space="preserve">1.20**</w:t>
            </w:r>
          </w:p>
        </w:tc>
        <w:tc>
          <w:tcPr>
            <w:tcW w:type="dxa" w:w="640"/>
            <w:tcMar>
              <w:top w:type="dxa" w:w="40"/>
              <w:left w:type="dxa" w:w="70"/>
              <w:bottom w:type="dxa" w:w="40"/>
              <w:right w:type="dxa" w:w="70"/>
            </w:tcMar>
            <w:vAlign w:val="center"/>
          </w:tcPr>
          <w:p>
            <w:pPr>
              <w:spacing w:after="0" w:line="240"/>
              <w:jc w:val="center"/>
            </w:pPr>
            <w:r>
              <w:rPr>
                <w:color w:val="1F1F1F"/>
                <w:sz w:val="13"/>
                <w:szCs w:val="13"/>
              </w:rPr>
              <w:t xml:space="preserve">1.12</w:t>
            </w:r>
          </w:p>
        </w:tc>
        <w:tc>
          <w:tcPr>
            <w:tcW w:type="dxa" w:w="640"/>
            <w:tcMar>
              <w:top w:type="dxa" w:w="40"/>
              <w:left w:type="dxa" w:w="70"/>
              <w:bottom w:type="dxa" w:w="40"/>
              <w:right w:type="dxa" w:w="70"/>
            </w:tcMar>
            <w:vAlign w:val="center"/>
          </w:tcPr>
          <w:p>
            <w:pPr>
              <w:spacing w:after="0" w:line="240"/>
              <w:jc w:val="center"/>
            </w:pPr>
            <w:r>
              <w:rPr>
                <w:color w:val="1F1F1F"/>
                <w:sz w:val="13"/>
                <w:szCs w:val="13"/>
              </w:rPr>
              <w:t xml:space="preserve">1.08</w:t>
            </w:r>
          </w:p>
        </w:tc>
        <w:tc>
          <w:tcPr>
            <w:tcW w:type="dxa" w:w="640"/>
            <w:tcMar>
              <w:top w:type="dxa" w:w="40"/>
              <w:left w:type="dxa" w:w="70"/>
              <w:bottom w:type="dxa" w:w="40"/>
              <w:right w:type="dxa" w:w="70"/>
            </w:tcMar>
            <w:vAlign w:val="center"/>
          </w:tcPr>
          <w:p>
            <w:pPr>
              <w:spacing w:after="0" w:line="240"/>
              <w:jc w:val="center"/>
            </w:pPr>
            <w:r>
              <w:rPr>
                <w:color w:val="1F1F1F"/>
                <w:sz w:val="13"/>
                <w:szCs w:val="13"/>
              </w:rPr>
              <w:t xml:space="preserve">1.14</w:t>
            </w:r>
          </w:p>
        </w:tc>
        <w:tc>
          <w:tcPr>
            <w:tcW w:type="dxa" w:w="640"/>
            <w:tcMar>
              <w:top w:type="dxa" w:w="40"/>
              <w:left w:type="dxa" w:w="70"/>
              <w:bottom w:type="dxa" w:w="40"/>
              <w:right w:type="dxa" w:w="70"/>
            </w:tcMar>
            <w:vAlign w:val="center"/>
          </w:tcPr>
          <w:p>
            <w:pPr>
              <w:spacing w:after="0" w:line="240"/>
              <w:jc w:val="center"/>
            </w:pPr>
            <w:r>
              <w:rPr>
                <w:color w:val="1F1F1F"/>
                <w:sz w:val="13"/>
                <w:szCs w:val="13"/>
              </w:rPr>
              <w:t xml:space="preserve">1.29</w:t>
            </w:r>
          </w:p>
        </w:tc>
        <w:tc>
          <w:tcPr>
            <w:tcW w:type="dxa" w:w="640"/>
            <w:tcMar>
              <w:top w:type="dxa" w:w="40"/>
              <w:left w:type="dxa" w:w="70"/>
              <w:bottom w:type="dxa" w:w="40"/>
              <w:right w:type="dxa" w:w="70"/>
            </w:tcMar>
            <w:vAlign w:val="center"/>
          </w:tcPr>
          <w:p>
            <w:pPr>
              <w:spacing w:after="0" w:line="240"/>
              <w:jc w:val="center"/>
            </w:pPr>
            <w:r>
              <w:rPr>
                <w:color w:val="1F1F1F"/>
                <w:sz w:val="13"/>
                <w:szCs w:val="13"/>
              </w:rPr>
              <w:t xml:space="preserve">1.22</w:t>
            </w:r>
          </w:p>
        </w:tc>
        <w:tc>
          <w:tcPr>
            <w:tcW w:type="dxa" w:w="640"/>
            <w:tcMar>
              <w:top w:type="dxa" w:w="40"/>
              <w:left w:type="dxa" w:w="70"/>
              <w:bottom w:type="dxa" w:w="40"/>
              <w:right w:type="dxa" w:w="70"/>
            </w:tcMar>
            <w:vAlign w:val="center"/>
          </w:tcPr>
          <w:p>
            <w:pPr>
              <w:spacing w:after="0" w:line="240"/>
              <w:jc w:val="center"/>
            </w:pPr>
            <w:r>
              <w:rPr>
                <w:color w:val="1F1F1F"/>
                <w:sz w:val="13"/>
                <w:szCs w:val="13"/>
              </w:rPr>
              <w:t xml:space="preserve">1.26</w:t>
            </w:r>
          </w:p>
        </w:tc>
      </w:tr>
      <w:tr>
        <w:trPr>
          <w:cantSplit/>
        </w:trPr>
        <w:tc>
          <w:tcPr>
            <w:tcW w:type="dxa" w:w="2160"/>
            <w:shd w:fill="F6F5F1" w:color="auto" w:val="clear"/>
            <w:tcMar>
              <w:top w:type="dxa" w:w="40"/>
              <w:left w:type="dxa" w:w="70"/>
              <w:bottom w:type="dxa" w:w="40"/>
              <w:right w:type="dxa" w:w="70"/>
            </w:tcMar>
            <w:vAlign w:val="center"/>
          </w:tcPr>
          <w:p>
            <w:pPr>
              <w:spacing w:after="0" w:line="240"/>
              <w:jc w:val="left"/>
            </w:pPr>
            <w:r>
              <w:rPr>
                <w:color w:val="1F1F1F"/>
                <w:sz w:val="13"/>
                <w:szCs w:val="13"/>
              </w:rPr>
              <w:t xml:space="preserve">Community shopping centers</w:t>
            </w:r>
          </w:p>
        </w:tc>
        <w:tc>
          <w:tcPr>
            <w:tcW w:type="dxa" w:w="640"/>
            <w:shd w:fill="F6F5F1" w:color="auto" w:val="clear"/>
            <w:tcMar>
              <w:top w:type="dxa" w:w="40"/>
              <w:left w:type="dxa" w:w="70"/>
              <w:bottom w:type="dxa" w:w="40"/>
              <w:right w:type="dxa" w:w="70"/>
            </w:tcMar>
            <w:vAlign w:val="center"/>
          </w:tcPr>
          <w:p>
            <w:pPr>
              <w:spacing w:after="0" w:line="240"/>
              <w:jc w:val="center"/>
            </w:pPr>
            <w:r>
              <w:rPr>
                <w:color w:val="1F1F1F"/>
                <w:sz w:val="13"/>
                <w:szCs w:val="13"/>
              </w:rPr>
              <w:t xml:space="preserve">1.17**</w:t>
            </w:r>
          </w:p>
        </w:tc>
        <w:tc>
          <w:tcPr>
            <w:tcW w:type="dxa" w:w="640"/>
            <w:shd w:fill="F6F5F1" w:color="auto" w:val="clear"/>
            <w:tcMar>
              <w:top w:type="dxa" w:w="40"/>
              <w:left w:type="dxa" w:w="70"/>
              <w:bottom w:type="dxa" w:w="40"/>
              <w:right w:type="dxa" w:w="70"/>
            </w:tcMar>
            <w:vAlign w:val="center"/>
          </w:tcPr>
          <w:p>
            <w:pPr>
              <w:spacing w:after="0" w:line="240"/>
              <w:jc w:val="center"/>
            </w:pPr>
            <w:r>
              <w:rPr>
                <w:color w:val="1F1F1F"/>
                <w:sz w:val="13"/>
                <w:szCs w:val="13"/>
              </w:rPr>
              <w:t xml:space="preserve">1.13**</w:t>
            </w:r>
          </w:p>
        </w:tc>
        <w:tc>
          <w:tcPr>
            <w:tcW w:type="dxa" w:w="640"/>
            <w:shd w:fill="F6F5F1" w:color="auto" w:val="clear"/>
            <w:tcMar>
              <w:top w:type="dxa" w:w="40"/>
              <w:left w:type="dxa" w:w="70"/>
              <w:bottom w:type="dxa" w:w="40"/>
              <w:right w:type="dxa" w:w="70"/>
            </w:tcMar>
            <w:vAlign w:val="center"/>
          </w:tcPr>
          <w:p>
            <w:pPr>
              <w:spacing w:after="0" w:line="240"/>
              <w:jc w:val="center"/>
            </w:pPr>
            <w:r>
              <w:rPr>
                <w:color w:val="1F1F1F"/>
                <w:sz w:val="13"/>
                <w:szCs w:val="13"/>
              </w:rPr>
              <w:t xml:space="preserve">1.18**</w:t>
            </w:r>
          </w:p>
        </w:tc>
        <w:tc>
          <w:tcPr>
            <w:tcW w:type="dxa" w:w="640"/>
            <w:shd w:fill="F6F5F1" w:color="auto" w:val="clear"/>
            <w:tcMar>
              <w:top w:type="dxa" w:w="40"/>
              <w:left w:type="dxa" w:w="70"/>
              <w:bottom w:type="dxa" w:w="40"/>
              <w:right w:type="dxa" w:w="70"/>
            </w:tcMar>
            <w:vAlign w:val="center"/>
          </w:tcPr>
          <w:p>
            <w:pPr>
              <w:spacing w:after="0" w:line="240"/>
              <w:jc w:val="center"/>
            </w:pPr>
            <w:r>
              <w:rPr>
                <w:color w:val="1F1F1F"/>
                <w:sz w:val="13"/>
                <w:szCs w:val="13"/>
              </w:rPr>
              <w:t xml:space="preserve">1.18*</w:t>
            </w:r>
          </w:p>
        </w:tc>
        <w:tc>
          <w:tcPr>
            <w:tcW w:type="dxa" w:w="640"/>
            <w:shd w:fill="F6F5F1" w:color="auto" w:val="clear"/>
            <w:tcMar>
              <w:top w:type="dxa" w:w="40"/>
              <w:left w:type="dxa" w:w="70"/>
              <w:bottom w:type="dxa" w:w="40"/>
              <w:right w:type="dxa" w:w="70"/>
            </w:tcMar>
            <w:vAlign w:val="center"/>
          </w:tcPr>
          <w:p>
            <w:pPr>
              <w:spacing w:after="0" w:line="240"/>
              <w:jc w:val="center"/>
            </w:pPr>
            <w:r>
              <w:rPr>
                <w:color w:val="1F1F1F"/>
                <w:sz w:val="13"/>
                <w:szCs w:val="13"/>
              </w:rPr>
              <w:t xml:space="preserve">1.15*</w:t>
            </w:r>
          </w:p>
        </w:tc>
        <w:tc>
          <w:tcPr>
            <w:tcW w:type="dxa" w:w="640"/>
            <w:shd w:fill="F6F5F1" w:color="auto" w:val="clear"/>
            <w:tcMar>
              <w:top w:type="dxa" w:w="40"/>
              <w:left w:type="dxa" w:w="70"/>
              <w:bottom w:type="dxa" w:w="40"/>
              <w:right w:type="dxa" w:w="70"/>
            </w:tcMar>
            <w:vAlign w:val="center"/>
          </w:tcPr>
          <w:p>
            <w:pPr>
              <w:spacing w:after="0" w:line="240"/>
              <w:jc w:val="center"/>
            </w:pPr>
            <w:r>
              <w:rPr>
                <w:color w:val="1F1F1F"/>
                <w:sz w:val="13"/>
                <w:szCs w:val="13"/>
              </w:rPr>
              <w:t xml:space="preserve">1.19*</w:t>
            </w:r>
          </w:p>
        </w:tc>
        <w:tc>
          <w:tcPr>
            <w:tcW w:type="dxa" w:w="640"/>
            <w:shd w:fill="F6F5F1" w:color="auto" w:val="clear"/>
            <w:tcMar>
              <w:top w:type="dxa" w:w="40"/>
              <w:left w:type="dxa" w:w="70"/>
              <w:bottom w:type="dxa" w:w="40"/>
              <w:right w:type="dxa" w:w="70"/>
            </w:tcMar>
            <w:vAlign w:val="center"/>
          </w:tcPr>
          <w:p>
            <w:pPr>
              <w:spacing w:after="0" w:line="240"/>
              <w:jc w:val="center"/>
            </w:pPr>
            <w:r>
              <w:rPr>
                <w:color w:val="1F1F1F"/>
                <w:sz w:val="13"/>
                <w:szCs w:val="13"/>
              </w:rPr>
              <w:t xml:space="preserve">1.40**</w:t>
            </w:r>
          </w:p>
        </w:tc>
        <w:tc>
          <w:tcPr>
            <w:tcW w:type="dxa" w:w="640"/>
            <w:shd w:fill="F6F5F1" w:color="auto" w:val="clear"/>
            <w:tcMar>
              <w:top w:type="dxa" w:w="40"/>
              <w:left w:type="dxa" w:w="70"/>
              <w:bottom w:type="dxa" w:w="40"/>
              <w:right w:type="dxa" w:w="70"/>
            </w:tcMar>
            <w:vAlign w:val="center"/>
          </w:tcPr>
          <w:p>
            <w:pPr>
              <w:spacing w:after="0" w:line="240"/>
              <w:jc w:val="center"/>
            </w:pPr>
            <w:r>
              <w:rPr>
                <w:color w:val="1F1F1F"/>
                <w:sz w:val="13"/>
                <w:szCs w:val="13"/>
              </w:rPr>
              <w:t xml:space="preserve">1.39**</w:t>
            </w:r>
          </w:p>
        </w:tc>
        <w:tc>
          <w:tcPr>
            <w:tcW w:type="dxa" w:w="640"/>
            <w:shd w:fill="F6F5F1" w:color="auto" w:val="clear"/>
            <w:tcMar>
              <w:top w:type="dxa" w:w="40"/>
              <w:left w:type="dxa" w:w="70"/>
              <w:bottom w:type="dxa" w:w="40"/>
              <w:right w:type="dxa" w:w="70"/>
            </w:tcMar>
            <w:vAlign w:val="center"/>
          </w:tcPr>
          <w:p>
            <w:pPr>
              <w:spacing w:after="0" w:line="240"/>
              <w:jc w:val="center"/>
            </w:pPr>
            <w:r>
              <w:rPr>
                <w:color w:val="1F1F1F"/>
                <w:sz w:val="13"/>
                <w:szCs w:val="13"/>
              </w:rPr>
              <w:t xml:space="preserve">1.40**</w:t>
            </w:r>
          </w:p>
        </w:tc>
        <w:tc>
          <w:tcPr>
            <w:tcW w:type="dxa" w:w="640"/>
            <w:shd w:fill="F6F5F1" w:color="auto" w:val="clear"/>
            <w:tcMar>
              <w:top w:type="dxa" w:w="40"/>
              <w:left w:type="dxa" w:w="70"/>
              <w:bottom w:type="dxa" w:w="40"/>
              <w:right w:type="dxa" w:w="70"/>
            </w:tcMar>
            <w:vAlign w:val="center"/>
          </w:tcPr>
          <w:p>
            <w:pPr>
              <w:spacing w:after="0" w:line="240"/>
              <w:jc w:val="center"/>
            </w:pPr>
            <w:r>
              <w:rPr>
                <w:color w:val="1F1F1F"/>
                <w:sz w:val="13"/>
                <w:szCs w:val="13"/>
              </w:rPr>
              <w:t xml:space="preserve">1.05</w:t>
            </w:r>
          </w:p>
        </w:tc>
        <w:tc>
          <w:tcPr>
            <w:tcW w:type="dxa" w:w="640"/>
            <w:shd w:fill="F6F5F1" w:color="auto" w:val="clear"/>
            <w:tcMar>
              <w:top w:type="dxa" w:w="40"/>
              <w:left w:type="dxa" w:w="70"/>
              <w:bottom w:type="dxa" w:w="40"/>
              <w:right w:type="dxa" w:w="70"/>
            </w:tcMar>
            <w:vAlign w:val="center"/>
          </w:tcPr>
          <w:p>
            <w:pPr>
              <w:spacing w:after="0" w:line="240"/>
              <w:jc w:val="center"/>
            </w:pPr>
            <w:r>
              <w:rPr>
                <w:color w:val="1F1F1F"/>
                <w:sz w:val="13"/>
                <w:szCs w:val="13"/>
              </w:rPr>
              <w:t xml:space="preserve">1.05</w:t>
            </w:r>
          </w:p>
        </w:tc>
        <w:tc>
          <w:tcPr>
            <w:tcW w:type="dxa" w:w="640"/>
            <w:shd w:fill="F6F5F1" w:color="auto" w:val="clear"/>
            <w:tcMar>
              <w:top w:type="dxa" w:w="40"/>
              <w:left w:type="dxa" w:w="70"/>
              <w:bottom w:type="dxa" w:w="40"/>
              <w:right w:type="dxa" w:w="70"/>
            </w:tcMar>
            <w:vAlign w:val="center"/>
          </w:tcPr>
          <w:p>
            <w:pPr>
              <w:spacing w:after="0" w:line="240"/>
              <w:jc w:val="center"/>
            </w:pPr>
            <w:r>
              <w:rPr>
                <w:color w:val="1F1F1F"/>
                <w:sz w:val="13"/>
                <w:szCs w:val="13"/>
              </w:rPr>
              <w:t xml:space="preserve">1.07</w:t>
            </w:r>
          </w:p>
        </w:tc>
        <w:tc>
          <w:tcPr>
            <w:tcW w:type="dxa" w:w="640"/>
            <w:shd w:fill="F6F5F1" w:color="auto" w:val="clear"/>
            <w:tcMar>
              <w:top w:type="dxa" w:w="40"/>
              <w:left w:type="dxa" w:w="70"/>
              <w:bottom w:type="dxa" w:w="40"/>
              <w:right w:type="dxa" w:w="70"/>
            </w:tcMar>
            <w:vAlign w:val="center"/>
          </w:tcPr>
          <w:p>
            <w:pPr>
              <w:spacing w:after="0" w:line="240"/>
              <w:jc w:val="center"/>
            </w:pPr>
            <w:r>
              <w:rPr>
                <w:color w:val="1F1F1F"/>
                <w:sz w:val="13"/>
                <w:szCs w:val="13"/>
              </w:rPr>
              <w:t xml:space="preserve">1.02</w:t>
            </w:r>
          </w:p>
        </w:tc>
        <w:tc>
          <w:tcPr>
            <w:tcW w:type="dxa" w:w="640"/>
            <w:shd w:fill="F6F5F1" w:color="auto" w:val="clear"/>
            <w:tcMar>
              <w:top w:type="dxa" w:w="40"/>
              <w:left w:type="dxa" w:w="70"/>
              <w:bottom w:type="dxa" w:w="40"/>
              <w:right w:type="dxa" w:w="70"/>
            </w:tcMar>
            <w:vAlign w:val="center"/>
          </w:tcPr>
          <w:p>
            <w:pPr>
              <w:spacing w:after="0" w:line="240"/>
              <w:jc w:val="center"/>
            </w:pPr>
            <w:r>
              <w:rPr>
                <w:color w:val="1F1F1F"/>
                <w:sz w:val="13"/>
                <w:szCs w:val="13"/>
              </w:rPr>
              <w:t xml:space="preserve">0.99</w:t>
            </w:r>
          </w:p>
        </w:tc>
        <w:tc>
          <w:tcPr>
            <w:tcW w:type="dxa" w:w="640"/>
            <w:shd w:fill="F6F5F1" w:color="auto" w:val="clear"/>
            <w:tcMar>
              <w:top w:type="dxa" w:w="40"/>
              <w:left w:type="dxa" w:w="70"/>
              <w:bottom w:type="dxa" w:w="40"/>
              <w:right w:type="dxa" w:w="70"/>
            </w:tcMar>
            <w:vAlign w:val="center"/>
          </w:tcPr>
          <w:p>
            <w:pPr>
              <w:spacing w:after="0" w:line="240"/>
              <w:jc w:val="center"/>
            </w:pPr>
            <w:r>
              <w:rPr>
                <w:color w:val="1F1F1F"/>
                <w:sz w:val="13"/>
                <w:szCs w:val="13"/>
              </w:rPr>
              <w:t xml:space="preserve">1.02</w:t>
            </w:r>
          </w:p>
        </w:tc>
        <w:tc>
          <w:tcPr>
            <w:tcW w:type="dxa" w:w="640"/>
            <w:shd w:fill="F6F5F1" w:color="auto" w:val="clear"/>
            <w:tcMar>
              <w:top w:type="dxa" w:w="40"/>
              <w:left w:type="dxa" w:w="70"/>
              <w:bottom w:type="dxa" w:w="40"/>
              <w:right w:type="dxa" w:w="70"/>
            </w:tcMar>
            <w:vAlign w:val="center"/>
          </w:tcPr>
          <w:p>
            <w:pPr>
              <w:spacing w:after="0" w:line="240"/>
              <w:jc w:val="center"/>
            </w:pPr>
            <w:r>
              <w:rPr>
                <w:color w:val="1F1F1F"/>
                <w:sz w:val="13"/>
                <w:szCs w:val="13"/>
              </w:rPr>
              <w:t xml:space="preserve">0.92</w:t>
            </w:r>
          </w:p>
        </w:tc>
        <w:tc>
          <w:tcPr>
            <w:tcW w:type="dxa" w:w="640"/>
            <w:shd w:fill="F6F5F1" w:color="auto" w:val="clear"/>
            <w:tcMar>
              <w:top w:type="dxa" w:w="40"/>
              <w:left w:type="dxa" w:w="70"/>
              <w:bottom w:type="dxa" w:w="40"/>
              <w:right w:type="dxa" w:w="70"/>
            </w:tcMar>
            <w:vAlign w:val="center"/>
          </w:tcPr>
          <w:p>
            <w:pPr>
              <w:spacing w:after="0" w:line="240"/>
              <w:jc w:val="center"/>
            </w:pPr>
            <w:r>
              <w:rPr>
                <w:color w:val="1F1F1F"/>
                <w:sz w:val="13"/>
                <w:szCs w:val="13"/>
              </w:rPr>
              <w:t xml:space="preserve">0.89</w:t>
            </w:r>
          </w:p>
        </w:tc>
        <w:tc>
          <w:tcPr>
            <w:tcW w:type="dxa" w:w="640"/>
            <w:shd w:fill="F6F5F1" w:color="auto" w:val="clear"/>
            <w:tcMar>
              <w:top w:type="dxa" w:w="40"/>
              <w:left w:type="dxa" w:w="70"/>
              <w:bottom w:type="dxa" w:w="40"/>
              <w:right w:type="dxa" w:w="70"/>
            </w:tcMar>
            <w:vAlign w:val="center"/>
          </w:tcPr>
          <w:p>
            <w:pPr>
              <w:spacing w:after="0" w:line="240"/>
              <w:jc w:val="center"/>
            </w:pPr>
            <w:r>
              <w:rPr>
                <w:color w:val="1F1F1F"/>
                <w:sz w:val="13"/>
                <w:szCs w:val="13"/>
              </w:rPr>
              <w:t xml:space="preserve">0.91</w:t>
            </w:r>
          </w:p>
        </w:tc>
      </w:tr>
      <w:tr>
        <w:trPr>
          <w:cantSplit/>
        </w:trPr>
        <w:tc>
          <w:tcPr>
            <w:tcW w:type="dxa" w:w="2160"/>
            <w:tcMar>
              <w:top w:type="dxa" w:w="40"/>
              <w:left w:type="dxa" w:w="70"/>
              <w:bottom w:type="dxa" w:w="40"/>
              <w:right w:type="dxa" w:w="70"/>
            </w:tcMar>
            <w:vAlign w:val="center"/>
          </w:tcPr>
          <w:p>
            <w:pPr>
              <w:spacing w:after="0" w:line="240"/>
              <w:jc w:val="left"/>
            </w:pPr>
            <w:r>
              <w:rPr>
                <w:color w:val="1F1F1F"/>
                <w:sz w:val="13"/>
                <w:szCs w:val="13"/>
              </w:rPr>
              <w:t xml:space="preserve">Fast-food restaurants</w:t>
            </w:r>
          </w:p>
        </w:tc>
        <w:tc>
          <w:tcPr>
            <w:tcW w:type="dxa" w:w="640"/>
            <w:tcMar>
              <w:top w:type="dxa" w:w="40"/>
              <w:left w:type="dxa" w:w="70"/>
              <w:bottom w:type="dxa" w:w="40"/>
              <w:right w:type="dxa" w:w="70"/>
            </w:tcMar>
            <w:vAlign w:val="center"/>
          </w:tcPr>
          <w:p>
            <w:pPr>
              <w:spacing w:after="0" w:line="240"/>
              <w:jc w:val="center"/>
            </w:pPr>
            <w:r>
              <w:rPr>
                <w:color w:val="1F1F1F"/>
                <w:sz w:val="13"/>
                <w:szCs w:val="13"/>
              </w:rPr>
              <w:t xml:space="preserve">1.11*</w:t>
            </w:r>
          </w:p>
        </w:tc>
        <w:tc>
          <w:tcPr>
            <w:tcW w:type="dxa" w:w="640"/>
            <w:tcMar>
              <w:top w:type="dxa" w:w="40"/>
              <w:left w:type="dxa" w:w="70"/>
              <w:bottom w:type="dxa" w:w="40"/>
              <w:right w:type="dxa" w:w="70"/>
            </w:tcMar>
            <w:vAlign w:val="center"/>
          </w:tcPr>
          <w:p>
            <w:pPr>
              <w:spacing w:after="0" w:line="240"/>
              <w:jc w:val="center"/>
            </w:pPr>
            <w:r>
              <w:rPr>
                <w:color w:val="1F1F1F"/>
                <w:sz w:val="13"/>
                <w:szCs w:val="13"/>
              </w:rPr>
              <w:t xml:space="preserve">1.14**</w:t>
            </w:r>
          </w:p>
        </w:tc>
        <w:tc>
          <w:tcPr>
            <w:tcW w:type="dxa" w:w="640"/>
            <w:tcMar>
              <w:top w:type="dxa" w:w="40"/>
              <w:left w:type="dxa" w:w="70"/>
              <w:bottom w:type="dxa" w:w="40"/>
              <w:right w:type="dxa" w:w="70"/>
            </w:tcMar>
            <w:vAlign w:val="center"/>
          </w:tcPr>
          <w:p>
            <w:pPr>
              <w:spacing w:after="0" w:line="240"/>
              <w:jc w:val="center"/>
            </w:pPr>
            <w:r>
              <w:rPr>
                <w:color w:val="1F1F1F"/>
                <w:sz w:val="13"/>
                <w:szCs w:val="13"/>
              </w:rPr>
              <w:t xml:space="preserve">1.14**</w:t>
            </w:r>
          </w:p>
        </w:tc>
        <w:tc>
          <w:tcPr>
            <w:tcW w:type="dxa" w:w="640"/>
            <w:tcMar>
              <w:top w:type="dxa" w:w="40"/>
              <w:left w:type="dxa" w:w="70"/>
              <w:bottom w:type="dxa" w:w="40"/>
              <w:right w:type="dxa" w:w="70"/>
            </w:tcMar>
            <w:vAlign w:val="center"/>
          </w:tcPr>
          <w:p>
            <w:pPr>
              <w:spacing w:after="0" w:line="240"/>
              <w:jc w:val="center"/>
            </w:pPr>
            <w:r>
              <w:rPr>
                <w:color w:val="1F1F1F"/>
                <w:sz w:val="13"/>
                <w:szCs w:val="13"/>
              </w:rPr>
              <w:t xml:space="preserve">1.11</w:t>
            </w:r>
          </w:p>
        </w:tc>
        <w:tc>
          <w:tcPr>
            <w:tcW w:type="dxa" w:w="640"/>
            <w:tcMar>
              <w:top w:type="dxa" w:w="40"/>
              <w:left w:type="dxa" w:w="70"/>
              <w:bottom w:type="dxa" w:w="40"/>
              <w:right w:type="dxa" w:w="70"/>
            </w:tcMar>
            <w:vAlign w:val="center"/>
          </w:tcPr>
          <w:p>
            <w:pPr>
              <w:spacing w:after="0" w:line="240"/>
              <w:jc w:val="center"/>
            </w:pPr>
            <w:r>
              <w:rPr>
                <w:color w:val="1F1F1F"/>
                <w:sz w:val="13"/>
                <w:szCs w:val="13"/>
              </w:rPr>
              <w:t xml:space="preserve">1.10</w:t>
            </w:r>
          </w:p>
        </w:tc>
        <w:tc>
          <w:tcPr>
            <w:tcW w:type="dxa" w:w="640"/>
            <w:tcMar>
              <w:top w:type="dxa" w:w="40"/>
              <w:left w:type="dxa" w:w="70"/>
              <w:bottom w:type="dxa" w:w="40"/>
              <w:right w:type="dxa" w:w="70"/>
            </w:tcMar>
            <w:vAlign w:val="center"/>
          </w:tcPr>
          <w:p>
            <w:pPr>
              <w:spacing w:after="0" w:line="240"/>
              <w:jc w:val="center"/>
            </w:pPr>
            <w:r>
              <w:rPr>
                <w:color w:val="1F1F1F"/>
                <w:sz w:val="13"/>
                <w:szCs w:val="13"/>
              </w:rPr>
              <w:t xml:space="preserve">1.11</w:t>
            </w:r>
          </w:p>
        </w:tc>
        <w:tc>
          <w:tcPr>
            <w:tcW w:type="dxa" w:w="640"/>
            <w:tcMar>
              <w:top w:type="dxa" w:w="40"/>
              <w:left w:type="dxa" w:w="70"/>
              <w:bottom w:type="dxa" w:w="40"/>
              <w:right w:type="dxa" w:w="70"/>
            </w:tcMar>
            <w:vAlign w:val="center"/>
          </w:tcPr>
          <w:p>
            <w:pPr>
              <w:spacing w:after="0" w:line="240"/>
              <w:jc w:val="center"/>
            </w:pPr>
            <w:r>
              <w:rPr>
                <w:color w:val="1F1F1F"/>
                <w:sz w:val="13"/>
                <w:szCs w:val="13"/>
              </w:rPr>
              <w:t xml:space="preserve">1.10</w:t>
            </w:r>
          </w:p>
        </w:tc>
        <w:tc>
          <w:tcPr>
            <w:tcW w:type="dxa" w:w="640"/>
            <w:tcMar>
              <w:top w:type="dxa" w:w="40"/>
              <w:left w:type="dxa" w:w="70"/>
              <w:bottom w:type="dxa" w:w="40"/>
              <w:right w:type="dxa" w:w="70"/>
            </w:tcMar>
            <w:vAlign w:val="center"/>
          </w:tcPr>
          <w:p>
            <w:pPr>
              <w:spacing w:after="0" w:line="240"/>
              <w:jc w:val="center"/>
            </w:pPr>
            <w:r>
              <w:rPr>
                <w:color w:val="1F1F1F"/>
                <w:sz w:val="13"/>
                <w:szCs w:val="13"/>
              </w:rPr>
              <w:t xml:space="preserve">1.09</w:t>
            </w:r>
          </w:p>
        </w:tc>
        <w:tc>
          <w:tcPr>
            <w:tcW w:type="dxa" w:w="640"/>
            <w:tcMar>
              <w:top w:type="dxa" w:w="40"/>
              <w:left w:type="dxa" w:w="70"/>
              <w:bottom w:type="dxa" w:w="40"/>
              <w:right w:type="dxa" w:w="70"/>
            </w:tcMar>
            <w:vAlign w:val="center"/>
          </w:tcPr>
          <w:p>
            <w:pPr>
              <w:spacing w:after="0" w:line="240"/>
              <w:jc w:val="center"/>
            </w:pPr>
            <w:r>
              <w:rPr>
                <w:color w:val="1F1F1F"/>
                <w:sz w:val="13"/>
                <w:szCs w:val="13"/>
              </w:rPr>
              <w:t xml:space="preserve">1.14</w:t>
            </w:r>
          </w:p>
        </w:tc>
        <w:tc>
          <w:tcPr>
            <w:tcW w:type="dxa" w:w="640"/>
            <w:tcMar>
              <w:top w:type="dxa" w:w="40"/>
              <w:left w:type="dxa" w:w="70"/>
              <w:bottom w:type="dxa" w:w="40"/>
              <w:right w:type="dxa" w:w="70"/>
            </w:tcMar>
            <w:vAlign w:val="center"/>
          </w:tcPr>
          <w:p>
            <w:pPr>
              <w:spacing w:after="0" w:line="240"/>
              <w:jc w:val="center"/>
            </w:pPr>
            <w:r>
              <w:rPr>
                <w:color w:val="1F1F1F"/>
                <w:sz w:val="13"/>
                <w:szCs w:val="13"/>
              </w:rPr>
              <w:t xml:space="preserve">1.07*</w:t>
            </w:r>
          </w:p>
        </w:tc>
        <w:tc>
          <w:tcPr>
            <w:tcW w:type="dxa" w:w="640"/>
            <w:tcMar>
              <w:top w:type="dxa" w:w="40"/>
              <w:left w:type="dxa" w:w="70"/>
              <w:bottom w:type="dxa" w:w="40"/>
              <w:right w:type="dxa" w:w="70"/>
            </w:tcMar>
            <w:vAlign w:val="center"/>
          </w:tcPr>
          <w:p>
            <w:pPr>
              <w:spacing w:after="0" w:line="240"/>
              <w:jc w:val="center"/>
            </w:pPr>
            <w:r>
              <w:rPr>
                <w:color w:val="1F1F1F"/>
                <w:sz w:val="13"/>
                <w:szCs w:val="13"/>
              </w:rPr>
              <w:t xml:space="preserve">1.10**</w:t>
            </w:r>
          </w:p>
        </w:tc>
        <w:tc>
          <w:tcPr>
            <w:tcW w:type="dxa" w:w="640"/>
            <w:tcMar>
              <w:top w:type="dxa" w:w="40"/>
              <w:left w:type="dxa" w:w="70"/>
              <w:bottom w:type="dxa" w:w="40"/>
              <w:right w:type="dxa" w:w="70"/>
            </w:tcMar>
            <w:vAlign w:val="center"/>
          </w:tcPr>
          <w:p>
            <w:pPr>
              <w:spacing w:after="0" w:line="240"/>
              <w:jc w:val="center"/>
            </w:pPr>
            <w:r>
              <w:rPr>
                <w:color w:val="1F1F1F"/>
                <w:sz w:val="13"/>
                <w:szCs w:val="13"/>
              </w:rPr>
              <w:t xml:space="preserve">1.08*</w:t>
            </w:r>
          </w:p>
        </w:tc>
        <w:tc>
          <w:tcPr>
            <w:tcW w:type="dxa" w:w="640"/>
            <w:tcMar>
              <w:top w:type="dxa" w:w="40"/>
              <w:left w:type="dxa" w:w="70"/>
              <w:bottom w:type="dxa" w:w="40"/>
              <w:right w:type="dxa" w:w="70"/>
            </w:tcMar>
            <w:vAlign w:val="center"/>
          </w:tcPr>
          <w:p>
            <w:pPr>
              <w:spacing w:after="0" w:line="240"/>
              <w:jc w:val="center"/>
            </w:pPr>
            <w:r>
              <w:rPr>
                <w:color w:val="1F1F1F"/>
                <w:sz w:val="13"/>
                <w:szCs w:val="13"/>
              </w:rPr>
              <w:t xml:space="preserve">0.97</w:t>
            </w:r>
          </w:p>
        </w:tc>
        <w:tc>
          <w:tcPr>
            <w:tcW w:type="dxa" w:w="640"/>
            <w:tcMar>
              <w:top w:type="dxa" w:w="40"/>
              <w:left w:type="dxa" w:w="70"/>
              <w:bottom w:type="dxa" w:w="40"/>
              <w:right w:type="dxa" w:w="70"/>
            </w:tcMar>
            <w:vAlign w:val="center"/>
          </w:tcPr>
          <w:p>
            <w:pPr>
              <w:spacing w:after="0" w:line="240"/>
              <w:jc w:val="center"/>
            </w:pPr>
            <w:r>
              <w:rPr>
                <w:color w:val="1F1F1F"/>
                <w:sz w:val="13"/>
                <w:szCs w:val="13"/>
              </w:rPr>
              <w:t xml:space="preserve">0.97</w:t>
            </w:r>
          </w:p>
        </w:tc>
        <w:tc>
          <w:tcPr>
            <w:tcW w:type="dxa" w:w="640"/>
            <w:tcMar>
              <w:top w:type="dxa" w:w="40"/>
              <w:left w:type="dxa" w:w="70"/>
              <w:bottom w:type="dxa" w:w="40"/>
              <w:right w:type="dxa" w:w="70"/>
            </w:tcMar>
            <w:vAlign w:val="center"/>
          </w:tcPr>
          <w:p>
            <w:pPr>
              <w:spacing w:after="0" w:line="240"/>
              <w:jc w:val="center"/>
            </w:pPr>
            <w:r>
              <w:rPr>
                <w:color w:val="1F1F1F"/>
                <w:sz w:val="13"/>
                <w:szCs w:val="13"/>
              </w:rPr>
              <w:t xml:space="preserve">1.00</w:t>
            </w:r>
          </w:p>
        </w:tc>
        <w:tc>
          <w:tcPr>
            <w:tcW w:type="dxa" w:w="640"/>
            <w:tcMar>
              <w:top w:type="dxa" w:w="40"/>
              <w:left w:type="dxa" w:w="70"/>
              <w:bottom w:type="dxa" w:w="40"/>
              <w:right w:type="dxa" w:w="70"/>
            </w:tcMar>
            <w:vAlign w:val="center"/>
          </w:tcPr>
          <w:p>
            <w:pPr>
              <w:spacing w:after="0" w:line="240"/>
              <w:jc w:val="center"/>
            </w:pPr>
            <w:r>
              <w:rPr>
                <w:color w:val="1F1F1F"/>
                <w:sz w:val="13"/>
                <w:szCs w:val="13"/>
              </w:rPr>
              <w:t xml:space="preserve">1.07</w:t>
            </w:r>
          </w:p>
        </w:tc>
        <w:tc>
          <w:tcPr>
            <w:tcW w:type="dxa" w:w="640"/>
            <w:tcMar>
              <w:top w:type="dxa" w:w="40"/>
              <w:left w:type="dxa" w:w="70"/>
              <w:bottom w:type="dxa" w:w="40"/>
              <w:right w:type="dxa" w:w="70"/>
            </w:tcMar>
            <w:vAlign w:val="center"/>
          </w:tcPr>
          <w:p>
            <w:pPr>
              <w:spacing w:after="0" w:line="240"/>
              <w:jc w:val="center"/>
            </w:pPr>
            <w:r>
              <w:rPr>
                <w:color w:val="1F1F1F"/>
                <w:sz w:val="13"/>
                <w:szCs w:val="13"/>
              </w:rPr>
              <w:t xml:space="preserve">1.05</w:t>
            </w:r>
          </w:p>
        </w:tc>
        <w:tc>
          <w:tcPr>
            <w:tcW w:type="dxa" w:w="640"/>
            <w:tcMar>
              <w:top w:type="dxa" w:w="40"/>
              <w:left w:type="dxa" w:w="70"/>
              <w:bottom w:type="dxa" w:w="40"/>
              <w:right w:type="dxa" w:w="70"/>
            </w:tcMar>
            <w:vAlign w:val="center"/>
          </w:tcPr>
          <w:p>
            <w:pPr>
              <w:spacing w:after="0" w:line="240"/>
              <w:jc w:val="center"/>
            </w:pPr>
            <w:r>
              <w:rPr>
                <w:color w:val="1F1F1F"/>
                <w:sz w:val="13"/>
                <w:szCs w:val="13"/>
              </w:rPr>
              <w:t xml:space="preserve">1.09</w:t>
            </w:r>
          </w:p>
        </w:tc>
      </w:tr>
      <w:tr>
        <w:trPr>
          <w:cantSplit/>
        </w:trPr>
        <w:tc>
          <w:tcPr>
            <w:tcW w:type="dxa" w:w="2160"/>
            <w:shd w:fill="F6F5F1" w:color="auto" w:val="clear"/>
            <w:tcMar>
              <w:top w:type="dxa" w:w="40"/>
              <w:left w:type="dxa" w:w="70"/>
              <w:bottom w:type="dxa" w:w="40"/>
              <w:right w:type="dxa" w:w="70"/>
            </w:tcMar>
            <w:vAlign w:val="center"/>
          </w:tcPr>
          <w:p>
            <w:pPr>
              <w:spacing w:after="0" w:line="240"/>
              <w:jc w:val="left"/>
            </w:pPr>
            <w:r>
              <w:rPr>
                <w:color w:val="1F1F1F"/>
                <w:sz w:val="13"/>
                <w:szCs w:val="13"/>
              </w:rPr>
              <w:t xml:space="preserve">Single-tenant retail stores</w:t>
            </w:r>
          </w:p>
        </w:tc>
        <w:tc>
          <w:tcPr>
            <w:tcW w:type="dxa" w:w="640"/>
            <w:shd w:fill="F6F5F1" w:color="auto" w:val="clear"/>
            <w:tcMar>
              <w:top w:type="dxa" w:w="40"/>
              <w:left w:type="dxa" w:w="70"/>
              <w:bottom w:type="dxa" w:w="40"/>
              <w:right w:type="dxa" w:w="70"/>
            </w:tcMar>
            <w:vAlign w:val="center"/>
          </w:tcPr>
          <w:p>
            <w:pPr>
              <w:spacing w:after="0" w:line="240"/>
              <w:jc w:val="center"/>
            </w:pPr>
            <w:r>
              <w:rPr>
                <w:color w:val="1F1F1F"/>
                <w:sz w:val="13"/>
                <w:szCs w:val="13"/>
              </w:rPr>
              <w:t xml:space="preserve">1.06**</w:t>
            </w:r>
          </w:p>
        </w:tc>
        <w:tc>
          <w:tcPr>
            <w:tcW w:type="dxa" w:w="640"/>
            <w:shd w:fill="F6F5F1" w:color="auto" w:val="clear"/>
            <w:tcMar>
              <w:top w:type="dxa" w:w="40"/>
              <w:left w:type="dxa" w:w="70"/>
              <w:bottom w:type="dxa" w:w="40"/>
              <w:right w:type="dxa" w:w="70"/>
            </w:tcMar>
            <w:vAlign w:val="center"/>
          </w:tcPr>
          <w:p>
            <w:pPr>
              <w:spacing w:after="0" w:line="240"/>
              <w:jc w:val="center"/>
            </w:pPr>
            <w:r>
              <w:rPr>
                <w:color w:val="1F1F1F"/>
                <w:sz w:val="13"/>
                <w:szCs w:val="13"/>
              </w:rPr>
              <w:t xml:space="preserve">1.05**</w:t>
            </w:r>
          </w:p>
        </w:tc>
        <w:tc>
          <w:tcPr>
            <w:tcW w:type="dxa" w:w="640"/>
            <w:shd w:fill="F6F5F1" w:color="auto" w:val="clear"/>
            <w:tcMar>
              <w:top w:type="dxa" w:w="40"/>
              <w:left w:type="dxa" w:w="70"/>
              <w:bottom w:type="dxa" w:w="40"/>
              <w:right w:type="dxa" w:w="70"/>
            </w:tcMar>
            <w:vAlign w:val="center"/>
          </w:tcPr>
          <w:p>
            <w:pPr>
              <w:spacing w:after="0" w:line="240"/>
              <w:jc w:val="center"/>
            </w:pPr>
            <w:r>
              <w:rPr>
                <w:color w:val="1F1F1F"/>
                <w:sz w:val="13"/>
                <w:szCs w:val="13"/>
              </w:rPr>
              <w:t xml:space="preserve">1.08**</w:t>
            </w:r>
          </w:p>
        </w:tc>
        <w:tc>
          <w:tcPr>
            <w:tcW w:type="dxa" w:w="640"/>
            <w:shd w:fill="F6F5F1" w:color="auto" w:val="clear"/>
            <w:tcMar>
              <w:top w:type="dxa" w:w="40"/>
              <w:left w:type="dxa" w:w="70"/>
              <w:bottom w:type="dxa" w:w="40"/>
              <w:right w:type="dxa" w:w="70"/>
            </w:tcMar>
            <w:vAlign w:val="center"/>
          </w:tcPr>
          <w:p>
            <w:pPr>
              <w:spacing w:after="0" w:line="240"/>
              <w:jc w:val="center"/>
            </w:pPr>
            <w:r>
              <w:rPr>
                <w:color w:val="1F1F1F"/>
                <w:sz w:val="13"/>
                <w:szCs w:val="13"/>
              </w:rPr>
              <w:t xml:space="preserve">1.03</w:t>
            </w:r>
          </w:p>
        </w:tc>
        <w:tc>
          <w:tcPr>
            <w:tcW w:type="dxa" w:w="640"/>
            <w:shd w:fill="F6F5F1" w:color="auto" w:val="clear"/>
            <w:tcMar>
              <w:top w:type="dxa" w:w="40"/>
              <w:left w:type="dxa" w:w="70"/>
              <w:bottom w:type="dxa" w:w="40"/>
              <w:right w:type="dxa" w:w="70"/>
            </w:tcMar>
            <w:vAlign w:val="center"/>
          </w:tcPr>
          <w:p>
            <w:pPr>
              <w:spacing w:after="0" w:line="240"/>
              <w:jc w:val="center"/>
            </w:pPr>
            <w:r>
              <w:rPr>
                <w:color w:val="1F1F1F"/>
                <w:sz w:val="13"/>
                <w:szCs w:val="13"/>
              </w:rPr>
              <w:t xml:space="preserve">1.02</w:t>
            </w:r>
          </w:p>
        </w:tc>
        <w:tc>
          <w:tcPr>
            <w:tcW w:type="dxa" w:w="640"/>
            <w:shd w:fill="F6F5F1" w:color="auto" w:val="clear"/>
            <w:tcMar>
              <w:top w:type="dxa" w:w="40"/>
              <w:left w:type="dxa" w:w="70"/>
              <w:bottom w:type="dxa" w:w="40"/>
              <w:right w:type="dxa" w:w="70"/>
            </w:tcMar>
            <w:vAlign w:val="center"/>
          </w:tcPr>
          <w:p>
            <w:pPr>
              <w:spacing w:after="0" w:line="240"/>
              <w:jc w:val="center"/>
            </w:pPr>
            <w:r>
              <w:rPr>
                <w:color w:val="1F1F1F"/>
                <w:sz w:val="13"/>
                <w:szCs w:val="13"/>
              </w:rPr>
              <w:t xml:space="preserve">1.03</w:t>
            </w:r>
          </w:p>
        </w:tc>
        <w:tc>
          <w:tcPr>
            <w:tcW w:type="dxa" w:w="640"/>
            <w:shd w:fill="F6F5F1" w:color="auto" w:val="clear"/>
            <w:tcMar>
              <w:top w:type="dxa" w:w="40"/>
              <w:left w:type="dxa" w:w="70"/>
              <w:bottom w:type="dxa" w:w="40"/>
              <w:right w:type="dxa" w:w="70"/>
            </w:tcMar>
            <w:vAlign w:val="center"/>
          </w:tcPr>
          <w:p>
            <w:pPr>
              <w:spacing w:after="0" w:line="240"/>
              <w:jc w:val="center"/>
            </w:pPr>
            <w:r>
              <w:rPr>
                <w:color w:val="1F1F1F"/>
                <w:sz w:val="13"/>
                <w:szCs w:val="13"/>
              </w:rPr>
              <w:t xml:space="preserve">1.10*</w:t>
            </w:r>
          </w:p>
        </w:tc>
        <w:tc>
          <w:tcPr>
            <w:tcW w:type="dxa" w:w="640"/>
            <w:shd w:fill="F6F5F1" w:color="auto" w:val="clear"/>
            <w:tcMar>
              <w:top w:type="dxa" w:w="40"/>
              <w:left w:type="dxa" w:w="70"/>
              <w:bottom w:type="dxa" w:w="40"/>
              <w:right w:type="dxa" w:w="70"/>
            </w:tcMar>
            <w:vAlign w:val="center"/>
          </w:tcPr>
          <w:p>
            <w:pPr>
              <w:spacing w:after="0" w:line="240"/>
              <w:jc w:val="center"/>
            </w:pPr>
            <w:r>
              <w:rPr>
                <w:color w:val="1F1F1F"/>
                <w:sz w:val="13"/>
                <w:szCs w:val="13"/>
              </w:rPr>
              <w:t xml:space="preserve">1.08*</w:t>
            </w:r>
          </w:p>
        </w:tc>
        <w:tc>
          <w:tcPr>
            <w:tcW w:type="dxa" w:w="640"/>
            <w:shd w:fill="F6F5F1" w:color="auto" w:val="clear"/>
            <w:tcMar>
              <w:top w:type="dxa" w:w="40"/>
              <w:left w:type="dxa" w:w="70"/>
              <w:bottom w:type="dxa" w:w="40"/>
              <w:right w:type="dxa" w:w="70"/>
            </w:tcMar>
            <w:vAlign w:val="center"/>
          </w:tcPr>
          <w:p>
            <w:pPr>
              <w:spacing w:after="0" w:line="240"/>
              <w:jc w:val="center"/>
            </w:pPr>
            <w:r>
              <w:rPr>
                <w:color w:val="1F1F1F"/>
                <w:sz w:val="13"/>
                <w:szCs w:val="13"/>
              </w:rPr>
              <w:t xml:space="preserve">1.10*</w:t>
            </w:r>
          </w:p>
        </w:tc>
        <w:tc>
          <w:tcPr>
            <w:tcW w:type="dxa" w:w="640"/>
            <w:shd w:fill="F6F5F1" w:color="auto" w:val="clear"/>
            <w:tcMar>
              <w:top w:type="dxa" w:w="40"/>
              <w:left w:type="dxa" w:w="70"/>
              <w:bottom w:type="dxa" w:w="40"/>
              <w:right w:type="dxa" w:w="70"/>
            </w:tcMar>
            <w:vAlign w:val="center"/>
          </w:tcPr>
          <w:p>
            <w:pPr>
              <w:spacing w:after="0" w:line="240"/>
              <w:jc w:val="center"/>
            </w:pPr>
            <w:r>
              <w:rPr>
                <w:color w:val="1F1F1F"/>
                <w:sz w:val="13"/>
                <w:szCs w:val="13"/>
              </w:rPr>
              <w:t xml:space="preserve">1.01</w:t>
            </w:r>
          </w:p>
        </w:tc>
        <w:tc>
          <w:tcPr>
            <w:tcW w:type="dxa" w:w="640"/>
            <w:shd w:fill="F6F5F1" w:color="auto" w:val="clear"/>
            <w:tcMar>
              <w:top w:type="dxa" w:w="40"/>
              <w:left w:type="dxa" w:w="70"/>
              <w:bottom w:type="dxa" w:w="40"/>
              <w:right w:type="dxa" w:w="70"/>
            </w:tcMar>
            <w:vAlign w:val="center"/>
          </w:tcPr>
          <w:p>
            <w:pPr>
              <w:spacing w:after="0" w:line="240"/>
              <w:jc w:val="center"/>
            </w:pPr>
            <w:r>
              <w:rPr>
                <w:color w:val="1F1F1F"/>
                <w:sz w:val="13"/>
                <w:szCs w:val="13"/>
              </w:rPr>
              <w:t xml:space="preserve">1.02*</w:t>
            </w:r>
          </w:p>
        </w:tc>
        <w:tc>
          <w:tcPr>
            <w:tcW w:type="dxa" w:w="640"/>
            <w:shd w:fill="F6F5F1" w:color="auto" w:val="clear"/>
            <w:tcMar>
              <w:top w:type="dxa" w:w="40"/>
              <w:left w:type="dxa" w:w="70"/>
              <w:bottom w:type="dxa" w:w="40"/>
              <w:right w:type="dxa" w:w="70"/>
            </w:tcMar>
            <w:vAlign w:val="center"/>
          </w:tcPr>
          <w:p>
            <w:pPr>
              <w:spacing w:after="0" w:line="240"/>
              <w:jc w:val="center"/>
            </w:pPr>
            <w:r>
              <w:rPr>
                <w:color w:val="1F1F1F"/>
                <w:sz w:val="13"/>
                <w:szCs w:val="13"/>
              </w:rPr>
              <w:t xml:space="preserve">1.01</w:t>
            </w:r>
          </w:p>
        </w:tc>
        <w:tc>
          <w:tcPr>
            <w:tcW w:type="dxa" w:w="640"/>
            <w:shd w:fill="F6F5F1" w:color="auto" w:val="clear"/>
            <w:tcMar>
              <w:top w:type="dxa" w:w="40"/>
              <w:left w:type="dxa" w:w="70"/>
              <w:bottom w:type="dxa" w:w="40"/>
              <w:right w:type="dxa" w:w="70"/>
            </w:tcMar>
            <w:vAlign w:val="center"/>
          </w:tcPr>
          <w:p>
            <w:pPr>
              <w:spacing w:after="0" w:line="240"/>
              <w:jc w:val="center"/>
            </w:pPr>
            <w:r>
              <w:rPr>
                <w:color w:val="1F1F1F"/>
                <w:sz w:val="13"/>
                <w:szCs w:val="13"/>
              </w:rPr>
              <w:t xml:space="preserve">1.01</w:t>
            </w:r>
          </w:p>
        </w:tc>
        <w:tc>
          <w:tcPr>
            <w:tcW w:type="dxa" w:w="640"/>
            <w:shd w:fill="F6F5F1" w:color="auto" w:val="clear"/>
            <w:tcMar>
              <w:top w:type="dxa" w:w="40"/>
              <w:left w:type="dxa" w:w="70"/>
              <w:bottom w:type="dxa" w:w="40"/>
              <w:right w:type="dxa" w:w="70"/>
            </w:tcMar>
            <w:vAlign w:val="center"/>
          </w:tcPr>
          <w:p>
            <w:pPr>
              <w:spacing w:after="0" w:line="240"/>
              <w:jc w:val="center"/>
            </w:pPr>
            <w:r>
              <w:rPr>
                <w:color w:val="1F1F1F"/>
                <w:sz w:val="13"/>
                <w:szCs w:val="13"/>
              </w:rPr>
              <w:t xml:space="preserve">1.01</w:t>
            </w:r>
          </w:p>
        </w:tc>
        <w:tc>
          <w:tcPr>
            <w:tcW w:type="dxa" w:w="640"/>
            <w:shd w:fill="F6F5F1" w:color="auto" w:val="clear"/>
            <w:tcMar>
              <w:top w:type="dxa" w:w="40"/>
              <w:left w:type="dxa" w:w="70"/>
              <w:bottom w:type="dxa" w:w="40"/>
              <w:right w:type="dxa" w:w="70"/>
            </w:tcMar>
            <w:vAlign w:val="center"/>
          </w:tcPr>
          <w:p>
            <w:pPr>
              <w:spacing w:after="0" w:line="240"/>
              <w:jc w:val="center"/>
            </w:pPr>
            <w:r>
              <w:rPr>
                <w:color w:val="1F1F1F"/>
                <w:sz w:val="13"/>
                <w:szCs w:val="13"/>
              </w:rPr>
              <w:t xml:space="preserve">1.03</w:t>
            </w:r>
          </w:p>
        </w:tc>
        <w:tc>
          <w:tcPr>
            <w:tcW w:type="dxa" w:w="640"/>
            <w:shd w:fill="F6F5F1" w:color="auto" w:val="clear"/>
            <w:tcMar>
              <w:top w:type="dxa" w:w="40"/>
              <w:left w:type="dxa" w:w="70"/>
              <w:bottom w:type="dxa" w:w="40"/>
              <w:right w:type="dxa" w:w="70"/>
            </w:tcMar>
            <w:vAlign w:val="center"/>
          </w:tcPr>
          <w:p>
            <w:pPr>
              <w:spacing w:after="0" w:line="240"/>
              <w:jc w:val="center"/>
            </w:pPr>
            <w:r>
              <w:rPr>
                <w:color w:val="1F1F1F"/>
                <w:sz w:val="13"/>
                <w:szCs w:val="13"/>
              </w:rPr>
              <w:t xml:space="preserve">1.02</w:t>
            </w:r>
          </w:p>
        </w:tc>
        <w:tc>
          <w:tcPr>
            <w:tcW w:type="dxa" w:w="640"/>
            <w:shd w:fill="F6F5F1" w:color="auto" w:val="clear"/>
            <w:tcMar>
              <w:top w:type="dxa" w:w="40"/>
              <w:left w:type="dxa" w:w="70"/>
              <w:bottom w:type="dxa" w:w="40"/>
              <w:right w:type="dxa" w:w="70"/>
            </w:tcMar>
            <w:vAlign w:val="center"/>
          </w:tcPr>
          <w:p>
            <w:pPr>
              <w:spacing w:after="0" w:line="240"/>
              <w:jc w:val="center"/>
            </w:pPr>
            <w:r>
              <w:rPr>
                <w:color w:val="1F1F1F"/>
                <w:sz w:val="13"/>
                <w:szCs w:val="13"/>
              </w:rPr>
              <w:t xml:space="preserve">1.02</w:t>
            </w:r>
          </w:p>
        </w:tc>
        <w:tc>
          <w:tcPr>
            <w:tcW w:type="dxa" w:w="640"/>
            <w:shd w:fill="F6F5F1" w:color="auto" w:val="clear"/>
            <w:tcMar>
              <w:top w:type="dxa" w:w="40"/>
              <w:left w:type="dxa" w:w="70"/>
              <w:bottom w:type="dxa" w:w="40"/>
              <w:right w:type="dxa" w:w="70"/>
            </w:tcMar>
            <w:vAlign w:val="center"/>
          </w:tcPr>
          <w:p>
            <w:pPr>
              <w:spacing w:after="0" w:line="240"/>
              <w:jc w:val="center"/>
            </w:pPr>
            <w:r>
              <w:rPr>
                <w:color w:val="1F1F1F"/>
                <w:sz w:val="13"/>
                <w:szCs w:val="13"/>
              </w:rPr>
              <w:t xml:space="preserve">1.03</w:t>
            </w:r>
          </w:p>
        </w:tc>
      </w:tr>
      <w:tr>
        <w:trPr>
          <w:cantSplit/>
        </w:trPr>
        <w:tc>
          <w:tcPr>
            <w:tcW w:type="dxa" w:w="2160"/>
            <w:tcMar>
              <w:top w:type="dxa" w:w="40"/>
              <w:left w:type="dxa" w:w="70"/>
              <w:bottom w:type="dxa" w:w="40"/>
              <w:right w:type="dxa" w:w="70"/>
            </w:tcMar>
            <w:vAlign w:val="center"/>
          </w:tcPr>
          <w:p>
            <w:pPr>
              <w:spacing w:after="0" w:line="240"/>
              <w:jc w:val="left"/>
            </w:pPr>
            <w:r>
              <w:rPr>
                <w:color w:val="1F1F1F"/>
                <w:sz w:val="13"/>
                <w:szCs w:val="13"/>
              </w:rPr>
              <w:t xml:space="preserve">Supermarkets</w:t>
            </w:r>
          </w:p>
        </w:tc>
        <w:tc>
          <w:tcPr>
            <w:tcW w:type="dxa" w:w="640"/>
            <w:tcMar>
              <w:top w:type="dxa" w:w="40"/>
              <w:left w:type="dxa" w:w="70"/>
              <w:bottom w:type="dxa" w:w="40"/>
              <w:right w:type="dxa" w:w="70"/>
            </w:tcMar>
            <w:vAlign w:val="center"/>
          </w:tcPr>
          <w:p>
            <w:pPr>
              <w:spacing w:after="0" w:line="240"/>
              <w:jc w:val="center"/>
            </w:pPr>
            <w:r>
              <w:rPr>
                <w:color w:val="1F1F1F"/>
                <w:sz w:val="13"/>
                <w:szCs w:val="13"/>
              </w:rPr>
              <w:t xml:space="preserve">1.03</w:t>
            </w:r>
          </w:p>
        </w:tc>
        <w:tc>
          <w:tcPr>
            <w:tcW w:type="dxa" w:w="640"/>
            <w:tcMar>
              <w:top w:type="dxa" w:w="40"/>
              <w:left w:type="dxa" w:w="70"/>
              <w:bottom w:type="dxa" w:w="40"/>
              <w:right w:type="dxa" w:w="70"/>
            </w:tcMar>
            <w:vAlign w:val="center"/>
          </w:tcPr>
          <w:p>
            <w:pPr>
              <w:spacing w:after="0" w:line="240"/>
              <w:jc w:val="center"/>
            </w:pPr>
            <w:r>
              <w:rPr>
                <w:color w:val="1F1F1F"/>
                <w:sz w:val="13"/>
                <w:szCs w:val="13"/>
              </w:rPr>
              <w:t xml:space="preserve">1.04</w:t>
            </w:r>
          </w:p>
        </w:tc>
        <w:tc>
          <w:tcPr>
            <w:tcW w:type="dxa" w:w="640"/>
            <w:tcMar>
              <w:top w:type="dxa" w:w="40"/>
              <w:left w:type="dxa" w:w="70"/>
              <w:bottom w:type="dxa" w:w="40"/>
              <w:right w:type="dxa" w:w="70"/>
            </w:tcMar>
            <w:vAlign w:val="center"/>
          </w:tcPr>
          <w:p>
            <w:pPr>
              <w:spacing w:after="0" w:line="240"/>
              <w:jc w:val="center"/>
            </w:pPr>
            <w:r>
              <w:rPr>
                <w:color w:val="1F1F1F"/>
                <w:sz w:val="13"/>
                <w:szCs w:val="13"/>
              </w:rPr>
              <w:t xml:space="preserve">1.00</w:t>
            </w:r>
          </w:p>
        </w:tc>
        <w:tc>
          <w:tcPr>
            <w:tcW w:type="dxa" w:w="640"/>
            <w:tcMar>
              <w:top w:type="dxa" w:w="40"/>
              <w:left w:type="dxa" w:w="70"/>
              <w:bottom w:type="dxa" w:w="40"/>
              <w:right w:type="dxa" w:w="70"/>
            </w:tcMar>
            <w:vAlign w:val="center"/>
          </w:tcPr>
          <w:p>
            <w:pPr>
              <w:spacing w:after="0" w:line="240"/>
              <w:jc w:val="center"/>
            </w:pPr>
            <w:r>
              <w:rPr>
                <w:color w:val="1F1F1F"/>
                <w:sz w:val="13"/>
                <w:szCs w:val="13"/>
              </w:rPr>
              <w:t xml:space="preserve">1.01</w:t>
            </w:r>
          </w:p>
        </w:tc>
        <w:tc>
          <w:tcPr>
            <w:tcW w:type="dxa" w:w="640"/>
            <w:tcMar>
              <w:top w:type="dxa" w:w="40"/>
              <w:left w:type="dxa" w:w="70"/>
              <w:bottom w:type="dxa" w:w="40"/>
              <w:right w:type="dxa" w:w="70"/>
            </w:tcMar>
            <w:vAlign w:val="center"/>
          </w:tcPr>
          <w:p>
            <w:pPr>
              <w:spacing w:after="0" w:line="240"/>
              <w:jc w:val="center"/>
            </w:pPr>
            <w:r>
              <w:rPr>
                <w:color w:val="1F1F1F"/>
                <w:sz w:val="13"/>
                <w:szCs w:val="13"/>
              </w:rPr>
              <w:t xml:space="preserve">1.06</w:t>
            </w:r>
          </w:p>
        </w:tc>
        <w:tc>
          <w:tcPr>
            <w:tcW w:type="dxa" w:w="640"/>
            <w:tcMar>
              <w:top w:type="dxa" w:w="40"/>
              <w:left w:type="dxa" w:w="70"/>
              <w:bottom w:type="dxa" w:w="40"/>
              <w:right w:type="dxa" w:w="70"/>
            </w:tcMar>
            <w:vAlign w:val="center"/>
          </w:tcPr>
          <w:p>
            <w:pPr>
              <w:spacing w:after="0" w:line="240"/>
              <w:jc w:val="center"/>
            </w:pPr>
            <w:r>
              <w:rPr>
                <w:color w:val="1F1F1F"/>
                <w:sz w:val="13"/>
                <w:szCs w:val="13"/>
              </w:rPr>
              <w:t xml:space="preserve">1.06</w:t>
            </w:r>
          </w:p>
        </w:tc>
        <w:tc>
          <w:tcPr>
            <w:tcW w:type="dxa" w:w="640"/>
            <w:tcMar>
              <w:top w:type="dxa" w:w="40"/>
              <w:left w:type="dxa" w:w="70"/>
              <w:bottom w:type="dxa" w:w="40"/>
              <w:right w:type="dxa" w:w="70"/>
            </w:tcMar>
            <w:vAlign w:val="center"/>
          </w:tcPr>
          <w:p>
            <w:pPr>
              <w:spacing w:after="0" w:line="240"/>
              <w:jc w:val="center"/>
            </w:pPr>
            <w:r>
              <w:rPr>
                <w:color w:val="1F1F1F"/>
                <w:sz w:val="13"/>
                <w:szCs w:val="13"/>
              </w:rPr>
              <w:t xml:space="preserve">1.10</w:t>
            </w:r>
          </w:p>
        </w:tc>
        <w:tc>
          <w:tcPr>
            <w:tcW w:type="dxa" w:w="640"/>
            <w:tcMar>
              <w:top w:type="dxa" w:w="40"/>
              <w:left w:type="dxa" w:w="70"/>
              <w:bottom w:type="dxa" w:w="40"/>
              <w:right w:type="dxa" w:w="70"/>
            </w:tcMar>
            <w:vAlign w:val="center"/>
          </w:tcPr>
          <w:p>
            <w:pPr>
              <w:spacing w:after="0" w:line="240"/>
              <w:jc w:val="center"/>
            </w:pPr>
            <w:r>
              <w:rPr>
                <w:color w:val="1F1F1F"/>
                <w:sz w:val="13"/>
                <w:szCs w:val="13"/>
              </w:rPr>
              <w:t xml:space="preserve">1.12</w:t>
            </w:r>
          </w:p>
        </w:tc>
        <w:tc>
          <w:tcPr>
            <w:tcW w:type="dxa" w:w="640"/>
            <w:tcMar>
              <w:top w:type="dxa" w:w="40"/>
              <w:left w:type="dxa" w:w="70"/>
              <w:bottom w:type="dxa" w:w="40"/>
              <w:right w:type="dxa" w:w="70"/>
            </w:tcMar>
            <w:vAlign w:val="center"/>
          </w:tcPr>
          <w:p>
            <w:pPr>
              <w:spacing w:after="0" w:line="240"/>
              <w:jc w:val="center"/>
            </w:pPr>
            <w:r>
              <w:rPr>
                <w:color w:val="1F1F1F"/>
                <w:sz w:val="13"/>
                <w:szCs w:val="13"/>
              </w:rPr>
              <w:t xml:space="preserve">1.15</w:t>
            </w:r>
          </w:p>
        </w:tc>
        <w:tc>
          <w:tcPr>
            <w:tcW w:type="dxa" w:w="640"/>
            <w:tcMar>
              <w:top w:type="dxa" w:w="40"/>
              <w:left w:type="dxa" w:w="70"/>
              <w:bottom w:type="dxa" w:w="40"/>
              <w:right w:type="dxa" w:w="70"/>
            </w:tcMar>
            <w:vAlign w:val="center"/>
          </w:tcPr>
          <w:p>
            <w:pPr>
              <w:spacing w:after="0" w:line="240"/>
              <w:jc w:val="center"/>
            </w:pPr>
            <w:r>
              <w:rPr>
                <w:color w:val="1F1F1F"/>
                <w:sz w:val="13"/>
                <w:szCs w:val="13"/>
              </w:rPr>
              <w:t xml:space="preserve">1.13*</w:t>
            </w:r>
          </w:p>
        </w:tc>
        <w:tc>
          <w:tcPr>
            <w:tcW w:type="dxa" w:w="640"/>
            <w:tcMar>
              <w:top w:type="dxa" w:w="40"/>
              <w:left w:type="dxa" w:w="70"/>
              <w:bottom w:type="dxa" w:w="40"/>
              <w:right w:type="dxa" w:w="70"/>
            </w:tcMar>
            <w:vAlign w:val="center"/>
          </w:tcPr>
          <w:p>
            <w:pPr>
              <w:spacing w:after="0" w:line="240"/>
              <w:jc w:val="center"/>
            </w:pPr>
            <w:r>
              <w:rPr>
                <w:color w:val="1F1F1F"/>
                <w:sz w:val="13"/>
                <w:szCs w:val="13"/>
              </w:rPr>
              <w:t xml:space="preserve">1.14*</w:t>
            </w:r>
          </w:p>
        </w:tc>
        <w:tc>
          <w:tcPr>
            <w:tcW w:type="dxa" w:w="640"/>
            <w:tcMar>
              <w:top w:type="dxa" w:w="40"/>
              <w:left w:type="dxa" w:w="70"/>
              <w:bottom w:type="dxa" w:w="40"/>
              <w:right w:type="dxa" w:w="70"/>
            </w:tcMar>
            <w:vAlign w:val="center"/>
          </w:tcPr>
          <w:p>
            <w:pPr>
              <w:spacing w:after="0" w:line="240"/>
              <w:jc w:val="center"/>
            </w:pPr>
            <w:r>
              <w:rPr>
                <w:color w:val="1F1F1F"/>
                <w:sz w:val="13"/>
                <w:szCs w:val="13"/>
              </w:rPr>
              <w:t xml:space="preserve">1.17*</w:t>
            </w:r>
          </w:p>
        </w:tc>
        <w:tc>
          <w:tcPr>
            <w:tcW w:type="dxa" w:w="640"/>
            <w:tcMar>
              <w:top w:type="dxa" w:w="40"/>
              <w:left w:type="dxa" w:w="70"/>
              <w:bottom w:type="dxa" w:w="40"/>
              <w:right w:type="dxa" w:w="70"/>
            </w:tcMar>
            <w:vAlign w:val="center"/>
          </w:tcPr>
          <w:p>
            <w:pPr>
              <w:spacing w:after="0" w:line="240"/>
              <w:jc w:val="center"/>
            </w:pPr>
            <w:r>
              <w:rPr>
                <w:color w:val="1F1F1F"/>
                <w:sz w:val="13"/>
                <w:szCs w:val="13"/>
              </w:rPr>
              <w:t xml:space="preserve">1.16</w:t>
            </w:r>
          </w:p>
        </w:tc>
        <w:tc>
          <w:tcPr>
            <w:tcW w:type="dxa" w:w="640"/>
            <w:tcMar>
              <w:top w:type="dxa" w:w="40"/>
              <w:left w:type="dxa" w:w="70"/>
              <w:bottom w:type="dxa" w:w="40"/>
              <w:right w:type="dxa" w:w="70"/>
            </w:tcMar>
            <w:vAlign w:val="center"/>
          </w:tcPr>
          <w:p>
            <w:pPr>
              <w:spacing w:after="0" w:line="240"/>
              <w:jc w:val="center"/>
            </w:pPr>
            <w:r>
              <w:rPr>
                <w:color w:val="1F1F1F"/>
                <w:sz w:val="13"/>
                <w:szCs w:val="13"/>
              </w:rPr>
              <w:t xml:space="preserve">1.19*</w:t>
            </w:r>
          </w:p>
        </w:tc>
        <w:tc>
          <w:tcPr>
            <w:tcW w:type="dxa" w:w="640"/>
            <w:tcMar>
              <w:top w:type="dxa" w:w="40"/>
              <w:left w:type="dxa" w:w="70"/>
              <w:bottom w:type="dxa" w:w="40"/>
              <w:right w:type="dxa" w:w="70"/>
            </w:tcMar>
            <w:vAlign w:val="center"/>
          </w:tcPr>
          <w:p>
            <w:pPr>
              <w:spacing w:after="0" w:line="240"/>
              <w:jc w:val="center"/>
            </w:pPr>
            <w:r>
              <w:rPr>
                <w:color w:val="1F1F1F"/>
                <w:sz w:val="13"/>
                <w:szCs w:val="13"/>
              </w:rPr>
              <w:t xml:space="preserve">1.22*</w:t>
            </w:r>
          </w:p>
        </w:tc>
        <w:tc>
          <w:tcPr>
            <w:tcW w:type="dxa" w:w="640"/>
            <w:tcMar>
              <w:top w:type="dxa" w:w="40"/>
              <w:left w:type="dxa" w:w="70"/>
              <w:bottom w:type="dxa" w:w="40"/>
              <w:right w:type="dxa" w:w="70"/>
            </w:tcMar>
            <w:vAlign w:val="center"/>
          </w:tcPr>
          <w:p>
            <w:pPr>
              <w:spacing w:after="0" w:line="240"/>
              <w:jc w:val="center"/>
            </w:pPr>
            <w:r>
              <w:rPr>
                <w:color w:val="1F1F1F"/>
                <w:sz w:val="13"/>
                <w:szCs w:val="13"/>
              </w:rPr>
              <w:t xml:space="preserve">1.39**</w:t>
            </w:r>
          </w:p>
        </w:tc>
        <w:tc>
          <w:tcPr>
            <w:tcW w:type="dxa" w:w="640"/>
            <w:tcMar>
              <w:top w:type="dxa" w:w="40"/>
              <w:left w:type="dxa" w:w="70"/>
              <w:bottom w:type="dxa" w:w="40"/>
              <w:right w:type="dxa" w:w="70"/>
            </w:tcMar>
            <w:vAlign w:val="center"/>
          </w:tcPr>
          <w:p>
            <w:pPr>
              <w:spacing w:after="0" w:line="240"/>
              <w:jc w:val="center"/>
            </w:pPr>
            <w:r>
              <w:rPr>
                <w:color w:val="1F1F1F"/>
                <w:sz w:val="13"/>
                <w:szCs w:val="13"/>
              </w:rPr>
              <w:t xml:space="preserve">1.41**</w:t>
            </w:r>
          </w:p>
        </w:tc>
        <w:tc>
          <w:tcPr>
            <w:tcW w:type="dxa" w:w="640"/>
            <w:tcMar>
              <w:top w:type="dxa" w:w="40"/>
              <w:left w:type="dxa" w:w="70"/>
              <w:bottom w:type="dxa" w:w="40"/>
              <w:right w:type="dxa" w:w="70"/>
            </w:tcMar>
            <w:vAlign w:val="center"/>
          </w:tcPr>
          <w:p>
            <w:pPr>
              <w:spacing w:after="0" w:line="240"/>
              <w:jc w:val="center"/>
            </w:pPr>
            <w:r>
              <w:rPr>
                <w:color w:val="1F1F1F"/>
                <w:sz w:val="13"/>
                <w:szCs w:val="13"/>
              </w:rPr>
              <w:t xml:space="preserve">1.40*</w:t>
            </w:r>
          </w:p>
        </w:tc>
      </w:tr>
      <w:tr>
        <w:trPr>
          <w:cantSplit/>
        </w:trPr>
        <w:tc>
          <w:tcPr>
            <w:tcW w:type="dxa" w:w="2160"/>
            <w:shd w:fill="F6F5F1" w:color="auto" w:val="clear"/>
            <w:tcMar>
              <w:top w:type="dxa" w:w="40"/>
              <w:left w:type="dxa" w:w="70"/>
              <w:bottom w:type="dxa" w:w="40"/>
              <w:right w:type="dxa" w:w="70"/>
            </w:tcMar>
            <w:vAlign w:val="center"/>
          </w:tcPr>
          <w:p>
            <w:pPr>
              <w:spacing w:after="0" w:line="240"/>
              <w:jc w:val="left"/>
            </w:pPr>
            <w:r>
              <w:rPr>
                <w:color w:val="1F1F1F"/>
                <w:sz w:val="13"/>
                <w:szCs w:val="13"/>
              </w:rPr>
              <w:t xml:space="preserve">Auto sales &amp; service</w:t>
            </w:r>
          </w:p>
        </w:tc>
        <w:tc>
          <w:tcPr>
            <w:tcW w:type="dxa" w:w="640"/>
            <w:shd w:fill="F6F5F1" w:color="auto" w:val="clear"/>
            <w:tcMar>
              <w:top w:type="dxa" w:w="40"/>
              <w:left w:type="dxa" w:w="70"/>
              <w:bottom w:type="dxa" w:w="40"/>
              <w:right w:type="dxa" w:w="70"/>
            </w:tcMar>
            <w:vAlign w:val="center"/>
          </w:tcPr>
          <w:p>
            <w:pPr>
              <w:spacing w:after="0" w:line="240"/>
              <w:jc w:val="center"/>
            </w:pPr>
            <w:r>
              <w:rPr>
                <w:color w:val="1F1F1F"/>
                <w:sz w:val="13"/>
                <w:szCs w:val="13"/>
              </w:rPr>
              <w:t xml:space="preserve">1.05*</w:t>
            </w:r>
          </w:p>
        </w:tc>
        <w:tc>
          <w:tcPr>
            <w:tcW w:type="dxa" w:w="640"/>
            <w:shd w:fill="F6F5F1" w:color="auto" w:val="clear"/>
            <w:tcMar>
              <w:top w:type="dxa" w:w="40"/>
              <w:left w:type="dxa" w:w="70"/>
              <w:bottom w:type="dxa" w:w="40"/>
              <w:right w:type="dxa" w:w="70"/>
            </w:tcMar>
            <w:vAlign w:val="center"/>
          </w:tcPr>
          <w:p>
            <w:pPr>
              <w:spacing w:after="0" w:line="240"/>
              <w:jc w:val="center"/>
            </w:pPr>
            <w:r>
              <w:rPr>
                <w:color w:val="1F1F1F"/>
                <w:sz w:val="13"/>
                <w:szCs w:val="13"/>
              </w:rPr>
              <w:t xml:space="preserve">1.08**</w:t>
            </w:r>
          </w:p>
        </w:tc>
        <w:tc>
          <w:tcPr>
            <w:tcW w:type="dxa" w:w="640"/>
            <w:shd w:fill="F6F5F1" w:color="auto" w:val="clear"/>
            <w:tcMar>
              <w:top w:type="dxa" w:w="40"/>
              <w:left w:type="dxa" w:w="70"/>
              <w:bottom w:type="dxa" w:w="40"/>
              <w:right w:type="dxa" w:w="70"/>
            </w:tcMar>
            <w:vAlign w:val="center"/>
          </w:tcPr>
          <w:p>
            <w:pPr>
              <w:spacing w:after="0" w:line="240"/>
              <w:jc w:val="center"/>
            </w:pPr>
            <w:r>
              <w:rPr>
                <w:color w:val="1F1F1F"/>
                <w:sz w:val="13"/>
                <w:szCs w:val="13"/>
              </w:rPr>
              <w:t xml:space="preserve">1.07*</w:t>
            </w:r>
          </w:p>
        </w:tc>
        <w:tc>
          <w:tcPr>
            <w:tcW w:type="dxa" w:w="640"/>
            <w:shd w:fill="F6F5F1" w:color="auto" w:val="clear"/>
            <w:tcMar>
              <w:top w:type="dxa" w:w="40"/>
              <w:left w:type="dxa" w:w="70"/>
              <w:bottom w:type="dxa" w:w="40"/>
              <w:right w:type="dxa" w:w="70"/>
            </w:tcMar>
            <w:vAlign w:val="center"/>
          </w:tcPr>
          <w:p>
            <w:pPr>
              <w:spacing w:after="0" w:line="240"/>
              <w:jc w:val="center"/>
            </w:pPr>
            <w:r>
              <w:rPr>
                <w:color w:val="1F1F1F"/>
                <w:sz w:val="13"/>
                <w:szCs w:val="13"/>
              </w:rPr>
              <w:t xml:space="preserve">1.00</w:t>
            </w:r>
          </w:p>
        </w:tc>
        <w:tc>
          <w:tcPr>
            <w:tcW w:type="dxa" w:w="640"/>
            <w:shd w:fill="F6F5F1" w:color="auto" w:val="clear"/>
            <w:tcMar>
              <w:top w:type="dxa" w:w="40"/>
              <w:left w:type="dxa" w:w="70"/>
              <w:bottom w:type="dxa" w:w="40"/>
              <w:right w:type="dxa" w:w="70"/>
            </w:tcMar>
            <w:vAlign w:val="center"/>
          </w:tcPr>
          <w:p>
            <w:pPr>
              <w:spacing w:after="0" w:line="240"/>
              <w:jc w:val="center"/>
            </w:pPr>
            <w:r>
              <w:rPr>
                <w:color w:val="1F1F1F"/>
                <w:sz w:val="13"/>
                <w:szCs w:val="13"/>
              </w:rPr>
              <w:t xml:space="preserve">0.99</w:t>
            </w:r>
          </w:p>
        </w:tc>
        <w:tc>
          <w:tcPr>
            <w:tcW w:type="dxa" w:w="640"/>
            <w:shd w:fill="F6F5F1" w:color="auto" w:val="clear"/>
            <w:tcMar>
              <w:top w:type="dxa" w:w="40"/>
              <w:left w:type="dxa" w:w="70"/>
              <w:bottom w:type="dxa" w:w="40"/>
              <w:right w:type="dxa" w:w="70"/>
            </w:tcMar>
            <w:vAlign w:val="center"/>
          </w:tcPr>
          <w:p>
            <w:pPr>
              <w:spacing w:after="0" w:line="240"/>
              <w:jc w:val="center"/>
            </w:pPr>
            <w:r>
              <w:rPr>
                <w:color w:val="1F1F1F"/>
                <w:sz w:val="13"/>
                <w:szCs w:val="13"/>
              </w:rPr>
              <w:t xml:space="preserve">1.04</w:t>
            </w:r>
          </w:p>
        </w:tc>
        <w:tc>
          <w:tcPr>
            <w:tcW w:type="dxa" w:w="640"/>
            <w:shd w:fill="F6F5F1" w:color="auto" w:val="clear"/>
            <w:tcMar>
              <w:top w:type="dxa" w:w="40"/>
              <w:left w:type="dxa" w:w="70"/>
              <w:bottom w:type="dxa" w:w="40"/>
              <w:right w:type="dxa" w:w="70"/>
            </w:tcMar>
            <w:vAlign w:val="center"/>
          </w:tcPr>
          <w:p>
            <w:pPr>
              <w:spacing w:after="0" w:line="240"/>
              <w:jc w:val="center"/>
            </w:pPr>
            <w:r>
              <w:rPr>
                <w:color w:val="1F1F1F"/>
                <w:sz w:val="13"/>
                <w:szCs w:val="13"/>
              </w:rPr>
              <w:t xml:space="preserve">0.95</w:t>
            </w:r>
          </w:p>
        </w:tc>
        <w:tc>
          <w:tcPr>
            <w:tcW w:type="dxa" w:w="640"/>
            <w:shd w:fill="F6F5F1" w:color="auto" w:val="clear"/>
            <w:tcMar>
              <w:top w:type="dxa" w:w="40"/>
              <w:left w:type="dxa" w:w="70"/>
              <w:bottom w:type="dxa" w:w="40"/>
              <w:right w:type="dxa" w:w="70"/>
            </w:tcMar>
            <w:vAlign w:val="center"/>
          </w:tcPr>
          <w:p>
            <w:pPr>
              <w:spacing w:after="0" w:line="240"/>
              <w:jc w:val="center"/>
            </w:pPr>
            <w:r>
              <w:rPr>
                <w:color w:val="1F1F1F"/>
                <w:sz w:val="13"/>
                <w:szCs w:val="13"/>
              </w:rPr>
              <w:t xml:space="preserve">0.94</w:t>
            </w:r>
          </w:p>
        </w:tc>
        <w:tc>
          <w:tcPr>
            <w:tcW w:type="dxa" w:w="640"/>
            <w:shd w:fill="F6F5F1" w:color="auto" w:val="clear"/>
            <w:tcMar>
              <w:top w:type="dxa" w:w="40"/>
              <w:left w:type="dxa" w:w="70"/>
              <w:bottom w:type="dxa" w:w="40"/>
              <w:right w:type="dxa" w:w="70"/>
            </w:tcMar>
            <w:vAlign w:val="center"/>
          </w:tcPr>
          <w:p>
            <w:pPr>
              <w:spacing w:after="0" w:line="240"/>
              <w:jc w:val="center"/>
            </w:pPr>
            <w:r>
              <w:rPr>
                <w:color w:val="1F1F1F"/>
                <w:sz w:val="13"/>
                <w:szCs w:val="13"/>
              </w:rPr>
              <w:t xml:space="preserve">0.98</w:t>
            </w:r>
          </w:p>
        </w:tc>
        <w:tc>
          <w:tcPr>
            <w:tcW w:type="dxa" w:w="640"/>
            <w:shd w:fill="F6F5F1" w:color="auto" w:val="clear"/>
            <w:tcMar>
              <w:top w:type="dxa" w:w="40"/>
              <w:left w:type="dxa" w:w="70"/>
              <w:bottom w:type="dxa" w:w="40"/>
              <w:right w:type="dxa" w:w="70"/>
            </w:tcMar>
            <w:vAlign w:val="center"/>
          </w:tcPr>
          <w:p>
            <w:pPr>
              <w:spacing w:after="0" w:line="240"/>
              <w:jc w:val="center"/>
            </w:pPr>
            <w:r>
              <w:rPr>
                <w:color w:val="1F1F1F"/>
                <w:sz w:val="13"/>
                <w:szCs w:val="13"/>
              </w:rPr>
              <w:t xml:space="preserve">1.06**</w:t>
            </w:r>
          </w:p>
        </w:tc>
        <w:tc>
          <w:tcPr>
            <w:tcW w:type="dxa" w:w="640"/>
            <w:shd w:fill="F6F5F1" w:color="auto" w:val="clear"/>
            <w:tcMar>
              <w:top w:type="dxa" w:w="40"/>
              <w:left w:type="dxa" w:w="70"/>
              <w:bottom w:type="dxa" w:w="40"/>
              <w:right w:type="dxa" w:w="70"/>
            </w:tcMar>
            <w:vAlign w:val="center"/>
          </w:tcPr>
          <w:p>
            <w:pPr>
              <w:spacing w:after="0" w:line="240"/>
              <w:jc w:val="center"/>
            </w:pPr>
            <w:r>
              <w:rPr>
                <w:color w:val="1F1F1F"/>
                <w:sz w:val="13"/>
                <w:szCs w:val="13"/>
              </w:rPr>
              <w:t xml:space="preserve">1.05**</w:t>
            </w:r>
          </w:p>
        </w:tc>
        <w:tc>
          <w:tcPr>
            <w:tcW w:type="dxa" w:w="640"/>
            <w:shd w:fill="F6F5F1" w:color="auto" w:val="clear"/>
            <w:tcMar>
              <w:top w:type="dxa" w:w="40"/>
              <w:left w:type="dxa" w:w="70"/>
              <w:bottom w:type="dxa" w:w="40"/>
              <w:right w:type="dxa" w:w="70"/>
            </w:tcMar>
            <w:vAlign w:val="center"/>
          </w:tcPr>
          <w:p>
            <w:pPr>
              <w:spacing w:after="0" w:line="240"/>
              <w:jc w:val="center"/>
            </w:pPr>
            <w:r>
              <w:rPr>
                <w:color w:val="1F1F1F"/>
                <w:sz w:val="13"/>
                <w:szCs w:val="13"/>
              </w:rPr>
              <w:t xml:space="preserve">1.05**</w:t>
            </w:r>
          </w:p>
        </w:tc>
        <w:tc>
          <w:tcPr>
            <w:tcW w:type="dxa" w:w="640"/>
            <w:shd w:fill="F6F5F1" w:color="auto" w:val="clear"/>
            <w:tcMar>
              <w:top w:type="dxa" w:w="40"/>
              <w:left w:type="dxa" w:w="70"/>
              <w:bottom w:type="dxa" w:w="40"/>
              <w:right w:type="dxa" w:w="70"/>
            </w:tcMar>
            <w:vAlign w:val="center"/>
          </w:tcPr>
          <w:p>
            <w:pPr>
              <w:spacing w:after="0" w:line="240"/>
              <w:jc w:val="center"/>
            </w:pPr>
            <w:r>
              <w:rPr>
                <w:color w:val="1F1F1F"/>
                <w:sz w:val="13"/>
                <w:szCs w:val="13"/>
              </w:rPr>
              <w:t xml:space="preserve">1.08**</w:t>
            </w:r>
          </w:p>
        </w:tc>
        <w:tc>
          <w:tcPr>
            <w:tcW w:type="dxa" w:w="640"/>
            <w:shd w:fill="F6F5F1" w:color="auto" w:val="clear"/>
            <w:tcMar>
              <w:top w:type="dxa" w:w="40"/>
              <w:left w:type="dxa" w:w="70"/>
              <w:bottom w:type="dxa" w:w="40"/>
              <w:right w:type="dxa" w:w="70"/>
            </w:tcMar>
            <w:vAlign w:val="center"/>
          </w:tcPr>
          <w:p>
            <w:pPr>
              <w:spacing w:after="0" w:line="240"/>
              <w:jc w:val="center"/>
            </w:pPr>
            <w:r>
              <w:rPr>
                <w:color w:val="1F1F1F"/>
                <w:sz w:val="13"/>
                <w:szCs w:val="13"/>
              </w:rPr>
              <w:t xml:space="preserve">1.07**</w:t>
            </w:r>
          </w:p>
        </w:tc>
        <w:tc>
          <w:tcPr>
            <w:tcW w:type="dxa" w:w="640"/>
            <w:shd w:fill="F6F5F1" w:color="auto" w:val="clear"/>
            <w:tcMar>
              <w:top w:type="dxa" w:w="40"/>
              <w:left w:type="dxa" w:w="70"/>
              <w:bottom w:type="dxa" w:w="40"/>
              <w:right w:type="dxa" w:w="70"/>
            </w:tcMar>
            <w:vAlign w:val="center"/>
          </w:tcPr>
          <w:p>
            <w:pPr>
              <w:spacing w:after="0" w:line="240"/>
              <w:jc w:val="center"/>
            </w:pPr>
            <w:r>
              <w:rPr>
                <w:color w:val="1F1F1F"/>
                <w:sz w:val="13"/>
                <w:szCs w:val="13"/>
              </w:rPr>
              <w:t xml:space="preserve">1.06*</w:t>
            </w:r>
          </w:p>
        </w:tc>
        <w:tc>
          <w:tcPr>
            <w:tcW w:type="dxa" w:w="640"/>
            <w:shd w:fill="F6F5F1" w:color="auto" w:val="clear"/>
            <w:tcMar>
              <w:top w:type="dxa" w:w="40"/>
              <w:left w:type="dxa" w:w="70"/>
              <w:bottom w:type="dxa" w:w="40"/>
              <w:right w:type="dxa" w:w="70"/>
            </w:tcMar>
            <w:vAlign w:val="center"/>
          </w:tcPr>
          <w:p>
            <w:pPr>
              <w:spacing w:after="0" w:line="240"/>
              <w:jc w:val="center"/>
            </w:pPr>
            <w:r>
              <w:rPr>
                <w:color w:val="1F1F1F"/>
                <w:sz w:val="13"/>
                <w:szCs w:val="13"/>
              </w:rPr>
              <w:t xml:space="preserve">1.07*</w:t>
            </w:r>
          </w:p>
        </w:tc>
        <w:tc>
          <w:tcPr>
            <w:tcW w:type="dxa" w:w="640"/>
            <w:shd w:fill="F6F5F1" w:color="auto" w:val="clear"/>
            <w:tcMar>
              <w:top w:type="dxa" w:w="40"/>
              <w:left w:type="dxa" w:w="70"/>
              <w:bottom w:type="dxa" w:w="40"/>
              <w:right w:type="dxa" w:w="70"/>
            </w:tcMar>
            <w:vAlign w:val="center"/>
          </w:tcPr>
          <w:p>
            <w:pPr>
              <w:spacing w:after="0" w:line="240"/>
              <w:jc w:val="center"/>
            </w:pPr>
            <w:r>
              <w:rPr>
                <w:color w:val="1F1F1F"/>
                <w:sz w:val="13"/>
                <w:szCs w:val="13"/>
              </w:rPr>
              <w:t xml:space="preserve">1.07*</w:t>
            </w:r>
          </w:p>
        </w:tc>
        <w:tc>
          <w:tcPr>
            <w:tcW w:type="dxa" w:w="640"/>
            <w:shd w:fill="F6F5F1" w:color="auto" w:val="clear"/>
            <w:tcMar>
              <w:top w:type="dxa" w:w="40"/>
              <w:left w:type="dxa" w:w="70"/>
              <w:bottom w:type="dxa" w:w="40"/>
              <w:right w:type="dxa" w:w="70"/>
            </w:tcMar>
            <w:vAlign w:val="center"/>
          </w:tcPr>
          <w:p>
            <w:pPr>
              <w:spacing w:after="0" w:line="240"/>
              <w:jc w:val="center"/>
            </w:pPr>
            <w:r>
              <w:rPr>
                <w:color w:val="1F1F1F"/>
                <w:sz w:val="13"/>
                <w:szCs w:val="13"/>
              </w:rPr>
              <w:t xml:space="preserve">1.07*</w:t>
            </w:r>
          </w:p>
        </w:tc>
      </w:tr>
      <w:tr>
        <w:trPr>
          <w:cantSplit/>
        </w:trPr>
        <w:tc>
          <w:tcPr>
            <w:tcW w:type="dxa" w:w="2160"/>
            <w:tcMar>
              <w:top w:type="dxa" w:w="40"/>
              <w:left w:type="dxa" w:w="70"/>
              <w:bottom w:type="dxa" w:w="40"/>
              <w:right w:type="dxa" w:w="70"/>
            </w:tcMar>
            <w:vAlign w:val="center"/>
          </w:tcPr>
          <w:p>
            <w:pPr>
              <w:spacing w:after="0" w:line="240"/>
              <w:jc w:val="left"/>
            </w:pPr>
            <w:r>
              <w:rPr>
                <w:color w:val="1F1F1F"/>
                <w:sz w:val="13"/>
                <w:szCs w:val="13"/>
              </w:rPr>
              <w:t xml:space="preserve">Hotels</w:t>
            </w:r>
          </w:p>
        </w:tc>
        <w:tc>
          <w:tcPr>
            <w:tcW w:type="dxa" w:w="640"/>
            <w:tcMar>
              <w:top w:type="dxa" w:w="40"/>
              <w:left w:type="dxa" w:w="70"/>
              <w:bottom w:type="dxa" w:w="40"/>
              <w:right w:type="dxa" w:w="70"/>
            </w:tcMar>
            <w:vAlign w:val="center"/>
          </w:tcPr>
          <w:p>
            <w:pPr>
              <w:spacing w:after="0" w:line="240"/>
              <w:jc w:val="center"/>
            </w:pPr>
            <w:r>
              <w:rPr>
                <w:color w:val="1F1F1F"/>
                <w:sz w:val="13"/>
                <w:szCs w:val="13"/>
              </w:rPr>
              <w:t xml:space="preserve">1.14</w:t>
            </w:r>
          </w:p>
        </w:tc>
        <w:tc>
          <w:tcPr>
            <w:tcW w:type="dxa" w:w="640"/>
            <w:tcMar>
              <w:top w:type="dxa" w:w="40"/>
              <w:left w:type="dxa" w:w="70"/>
              <w:bottom w:type="dxa" w:w="40"/>
              <w:right w:type="dxa" w:w="70"/>
            </w:tcMar>
            <w:vAlign w:val="center"/>
          </w:tcPr>
          <w:p>
            <w:pPr>
              <w:spacing w:after="0" w:line="240"/>
              <w:jc w:val="center"/>
            </w:pPr>
            <w:r>
              <w:rPr>
                <w:color w:val="1F1F1F"/>
                <w:sz w:val="13"/>
                <w:szCs w:val="13"/>
              </w:rPr>
              <w:t xml:space="preserve">1.18*</w:t>
            </w:r>
          </w:p>
        </w:tc>
        <w:tc>
          <w:tcPr>
            <w:tcW w:type="dxa" w:w="640"/>
            <w:tcMar>
              <w:top w:type="dxa" w:w="40"/>
              <w:left w:type="dxa" w:w="70"/>
              <w:bottom w:type="dxa" w:w="40"/>
              <w:right w:type="dxa" w:w="70"/>
            </w:tcMar>
            <w:vAlign w:val="center"/>
          </w:tcPr>
          <w:p>
            <w:pPr>
              <w:spacing w:after="0" w:line="240"/>
              <w:jc w:val="center"/>
            </w:pPr>
            <w:r>
              <w:rPr>
                <w:color w:val="1F1F1F"/>
                <w:sz w:val="13"/>
                <w:szCs w:val="13"/>
              </w:rPr>
              <w:t xml:space="preserve">1.13</w:t>
            </w:r>
          </w:p>
        </w:tc>
        <w:tc>
          <w:tcPr>
            <w:tcW w:type="dxa" w:w="640"/>
            <w:tcMar>
              <w:top w:type="dxa" w:w="40"/>
              <w:left w:type="dxa" w:w="70"/>
              <w:bottom w:type="dxa" w:w="40"/>
              <w:right w:type="dxa" w:w="70"/>
            </w:tcMar>
            <w:vAlign w:val="center"/>
          </w:tcPr>
          <w:p>
            <w:pPr>
              <w:spacing w:after="0" w:line="240"/>
              <w:jc w:val="center"/>
            </w:pPr>
            <w:r>
              <w:rPr>
                <w:color w:val="1F1F1F"/>
                <w:sz w:val="13"/>
                <w:szCs w:val="13"/>
              </w:rPr>
              <w:t xml:space="preserve">1.13</w:t>
            </w:r>
          </w:p>
        </w:tc>
        <w:tc>
          <w:tcPr>
            <w:tcW w:type="dxa" w:w="640"/>
            <w:tcMar>
              <w:top w:type="dxa" w:w="40"/>
              <w:left w:type="dxa" w:w="70"/>
              <w:bottom w:type="dxa" w:w="40"/>
              <w:right w:type="dxa" w:w="70"/>
            </w:tcMar>
            <w:vAlign w:val="center"/>
          </w:tcPr>
          <w:p>
            <w:pPr>
              <w:spacing w:after="0" w:line="240"/>
              <w:jc w:val="center"/>
            </w:pPr>
            <w:r>
              <w:rPr>
                <w:color w:val="1F1F1F"/>
                <w:sz w:val="13"/>
                <w:szCs w:val="13"/>
              </w:rPr>
              <w:t xml:space="preserve">1.14</w:t>
            </w:r>
          </w:p>
        </w:tc>
        <w:tc>
          <w:tcPr>
            <w:tcW w:type="dxa" w:w="640"/>
            <w:tcMar>
              <w:top w:type="dxa" w:w="40"/>
              <w:left w:type="dxa" w:w="70"/>
              <w:bottom w:type="dxa" w:w="40"/>
              <w:right w:type="dxa" w:w="70"/>
            </w:tcMar>
            <w:vAlign w:val="center"/>
          </w:tcPr>
          <w:p>
            <w:pPr>
              <w:spacing w:after="0" w:line="240"/>
              <w:jc w:val="center"/>
            </w:pPr>
            <w:r>
              <w:rPr>
                <w:color w:val="1F1F1F"/>
                <w:sz w:val="13"/>
                <w:szCs w:val="13"/>
              </w:rPr>
              <w:t xml:space="preserve">1.16</w:t>
            </w:r>
          </w:p>
        </w:tc>
        <w:tc>
          <w:tcPr>
            <w:tcW w:type="dxa" w:w="640"/>
            <w:tcMar>
              <w:top w:type="dxa" w:w="40"/>
              <w:left w:type="dxa" w:w="70"/>
              <w:bottom w:type="dxa" w:w="40"/>
              <w:right w:type="dxa" w:w="70"/>
            </w:tcMar>
            <w:vAlign w:val="center"/>
          </w:tcPr>
          <w:p>
            <w:pPr>
              <w:spacing w:after="0" w:line="240"/>
              <w:jc w:val="center"/>
            </w:pPr>
            <w:r>
              <w:rPr>
                <w:color w:val="1F1F1F"/>
                <w:sz w:val="13"/>
                <w:szCs w:val="13"/>
              </w:rPr>
              <w:t xml:space="preserve">1.89**</w:t>
            </w:r>
          </w:p>
        </w:tc>
        <w:tc>
          <w:tcPr>
            <w:tcW w:type="dxa" w:w="640"/>
            <w:tcMar>
              <w:top w:type="dxa" w:w="40"/>
              <w:left w:type="dxa" w:w="70"/>
              <w:bottom w:type="dxa" w:w="40"/>
              <w:right w:type="dxa" w:w="70"/>
            </w:tcMar>
            <w:vAlign w:val="center"/>
          </w:tcPr>
          <w:p>
            <w:pPr>
              <w:spacing w:after="0" w:line="240"/>
              <w:jc w:val="center"/>
            </w:pPr>
            <w:r>
              <w:rPr>
                <w:color w:val="1F1F1F"/>
                <w:sz w:val="13"/>
                <w:szCs w:val="13"/>
              </w:rPr>
              <w:t xml:space="preserve">1.90**</w:t>
            </w:r>
          </w:p>
        </w:tc>
        <w:tc>
          <w:tcPr>
            <w:tcW w:type="dxa" w:w="640"/>
            <w:tcMar>
              <w:top w:type="dxa" w:w="40"/>
              <w:left w:type="dxa" w:w="70"/>
              <w:bottom w:type="dxa" w:w="40"/>
              <w:right w:type="dxa" w:w="70"/>
            </w:tcMar>
            <w:vAlign w:val="center"/>
          </w:tcPr>
          <w:p>
            <w:pPr>
              <w:spacing w:after="0" w:line="240"/>
              <w:jc w:val="center"/>
            </w:pPr>
            <w:r>
              <w:rPr>
                <w:color w:val="1F1F1F"/>
                <w:sz w:val="13"/>
                <w:szCs w:val="13"/>
              </w:rPr>
              <w:t xml:space="preserve">1.90**</w:t>
            </w:r>
          </w:p>
        </w:tc>
        <w:tc>
          <w:tcPr>
            <w:tcW w:type="dxa" w:w="640"/>
            <w:tcMar>
              <w:top w:type="dxa" w:w="40"/>
              <w:left w:type="dxa" w:w="70"/>
              <w:bottom w:type="dxa" w:w="40"/>
              <w:right w:type="dxa" w:w="70"/>
            </w:tcMar>
            <w:vAlign w:val="center"/>
          </w:tcPr>
          <w:p>
            <w:pPr>
              <w:spacing w:after="0" w:line="240"/>
              <w:jc w:val="center"/>
            </w:pPr>
            <w:r>
              <w:rPr>
                <w:color w:val="1F1F1F"/>
                <w:sz w:val="13"/>
                <w:szCs w:val="13"/>
              </w:rPr>
              <w:t xml:space="preserve">0.98</w:t>
            </w:r>
          </w:p>
        </w:tc>
        <w:tc>
          <w:tcPr>
            <w:tcW w:type="dxa" w:w="640"/>
            <w:tcMar>
              <w:top w:type="dxa" w:w="40"/>
              <w:left w:type="dxa" w:w="70"/>
              <w:bottom w:type="dxa" w:w="40"/>
              <w:right w:type="dxa" w:w="70"/>
            </w:tcMar>
            <w:vAlign w:val="center"/>
          </w:tcPr>
          <w:p>
            <w:pPr>
              <w:spacing w:after="0" w:line="240"/>
              <w:jc w:val="center"/>
            </w:pPr>
            <w:r>
              <w:rPr>
                <w:color w:val="1F1F1F"/>
                <w:sz w:val="13"/>
                <w:szCs w:val="13"/>
              </w:rPr>
              <w:t xml:space="preserve">1.01</w:t>
            </w:r>
          </w:p>
        </w:tc>
        <w:tc>
          <w:tcPr>
            <w:tcW w:type="dxa" w:w="640"/>
            <w:tcMar>
              <w:top w:type="dxa" w:w="40"/>
              <w:left w:type="dxa" w:w="70"/>
              <w:bottom w:type="dxa" w:w="40"/>
              <w:right w:type="dxa" w:w="70"/>
            </w:tcMar>
            <w:vAlign w:val="center"/>
          </w:tcPr>
          <w:p>
            <w:pPr>
              <w:spacing w:after="0" w:line="240"/>
              <w:jc w:val="center"/>
            </w:pPr>
            <w:r>
              <w:rPr>
                <w:color w:val="1F1F1F"/>
                <w:sz w:val="13"/>
                <w:szCs w:val="13"/>
              </w:rPr>
              <w:t xml:space="preserve">1.02</w:t>
            </w:r>
          </w:p>
        </w:tc>
        <w:tc>
          <w:tcPr>
            <w:tcW w:type="dxa" w:w="640"/>
            <w:tcMar>
              <w:top w:type="dxa" w:w="40"/>
              <w:left w:type="dxa" w:w="70"/>
              <w:bottom w:type="dxa" w:w="40"/>
              <w:right w:type="dxa" w:w="70"/>
            </w:tcMar>
            <w:vAlign w:val="center"/>
          </w:tcPr>
          <w:p>
            <w:pPr>
              <w:spacing w:after="0" w:line="240"/>
              <w:jc w:val="center"/>
            </w:pPr>
            <w:r>
              <w:rPr>
                <w:color w:val="1F1F1F"/>
                <w:sz w:val="13"/>
                <w:szCs w:val="13"/>
              </w:rPr>
              <w:t xml:space="preserve">1.00</w:t>
            </w:r>
          </w:p>
        </w:tc>
        <w:tc>
          <w:tcPr>
            <w:tcW w:type="dxa" w:w="640"/>
            <w:tcMar>
              <w:top w:type="dxa" w:w="40"/>
              <w:left w:type="dxa" w:w="70"/>
              <w:bottom w:type="dxa" w:w="40"/>
              <w:right w:type="dxa" w:w="70"/>
            </w:tcMar>
            <w:vAlign w:val="center"/>
          </w:tcPr>
          <w:p>
            <w:pPr>
              <w:spacing w:after="0" w:line="240"/>
              <w:jc w:val="center"/>
            </w:pPr>
            <w:r>
              <w:rPr>
                <w:color w:val="1F1F1F"/>
                <w:sz w:val="13"/>
                <w:szCs w:val="13"/>
              </w:rPr>
              <w:t xml:space="preserve">1.07</w:t>
            </w:r>
          </w:p>
        </w:tc>
        <w:tc>
          <w:tcPr>
            <w:tcW w:type="dxa" w:w="640"/>
            <w:tcMar>
              <w:top w:type="dxa" w:w="40"/>
              <w:left w:type="dxa" w:w="70"/>
              <w:bottom w:type="dxa" w:w="40"/>
              <w:right w:type="dxa" w:w="70"/>
            </w:tcMar>
            <w:vAlign w:val="center"/>
          </w:tcPr>
          <w:p>
            <w:pPr>
              <w:spacing w:after="0" w:line="240"/>
              <w:jc w:val="center"/>
            </w:pPr>
            <w:r>
              <w:rPr>
                <w:color w:val="1F1F1F"/>
                <w:sz w:val="13"/>
                <w:szCs w:val="13"/>
              </w:rPr>
              <w:t xml:space="preserve">1.04</w:t>
            </w:r>
          </w:p>
        </w:tc>
        <w:tc>
          <w:tcPr>
            <w:tcW w:type="dxa" w:w="640"/>
            <w:tcMar>
              <w:top w:type="dxa" w:w="40"/>
              <w:left w:type="dxa" w:w="70"/>
              <w:bottom w:type="dxa" w:w="40"/>
              <w:right w:type="dxa" w:w="70"/>
            </w:tcMar>
            <w:vAlign w:val="center"/>
          </w:tcPr>
          <w:p>
            <w:pPr>
              <w:spacing w:after="0" w:line="240"/>
              <w:jc w:val="center"/>
            </w:pPr>
            <w:r>
              <w:rPr>
                <w:color w:val="1F1F1F"/>
                <w:sz w:val="13"/>
                <w:szCs w:val="13"/>
              </w:rPr>
              <w:t xml:space="preserve">1.22**</w:t>
            </w:r>
          </w:p>
        </w:tc>
        <w:tc>
          <w:tcPr>
            <w:tcW w:type="dxa" w:w="640"/>
            <w:tcMar>
              <w:top w:type="dxa" w:w="40"/>
              <w:left w:type="dxa" w:w="70"/>
              <w:bottom w:type="dxa" w:w="40"/>
              <w:right w:type="dxa" w:w="70"/>
            </w:tcMar>
            <w:vAlign w:val="center"/>
          </w:tcPr>
          <w:p>
            <w:pPr>
              <w:spacing w:after="0" w:line="240"/>
              <w:jc w:val="center"/>
            </w:pPr>
            <w:r>
              <w:rPr>
                <w:color w:val="1F1F1F"/>
                <w:sz w:val="13"/>
                <w:szCs w:val="13"/>
              </w:rPr>
              <w:t xml:space="preserve">1.27**</w:t>
            </w:r>
          </w:p>
        </w:tc>
        <w:tc>
          <w:tcPr>
            <w:tcW w:type="dxa" w:w="640"/>
            <w:tcMar>
              <w:top w:type="dxa" w:w="40"/>
              <w:left w:type="dxa" w:w="70"/>
              <w:bottom w:type="dxa" w:w="40"/>
              <w:right w:type="dxa" w:w="70"/>
            </w:tcMar>
            <w:vAlign w:val="center"/>
          </w:tcPr>
          <w:p>
            <w:pPr>
              <w:spacing w:after="0" w:line="240"/>
              <w:jc w:val="center"/>
            </w:pPr>
            <w:r>
              <w:rPr>
                <w:color w:val="1F1F1F"/>
                <w:sz w:val="13"/>
                <w:szCs w:val="13"/>
              </w:rPr>
              <w:t xml:space="preserve">1.23**</w:t>
            </w:r>
          </w:p>
        </w:tc>
      </w:tr>
      <w:tr>
        <w:trPr>
          <w:cantSplit/>
        </w:trPr>
        <w:tc>
          <w:tcPr>
            <w:tcW w:type="dxa" w:w="2160"/>
            <w:shd w:fill="F6F5F1" w:color="auto" w:val="clear"/>
            <w:tcMar>
              <w:top w:type="dxa" w:w="40"/>
              <w:left w:type="dxa" w:w="70"/>
              <w:bottom w:type="dxa" w:w="40"/>
              <w:right w:type="dxa" w:w="70"/>
            </w:tcMar>
            <w:vAlign w:val="center"/>
          </w:tcPr>
          <w:p>
            <w:pPr>
              <w:spacing w:after="0" w:line="240"/>
              <w:jc w:val="left"/>
            </w:pPr>
            <w:r>
              <w:rPr>
                <w:color w:val="1F1F1F"/>
                <w:sz w:val="13"/>
                <w:szCs w:val="13"/>
              </w:rPr>
              <w:t xml:space="preserve">Banks</w:t>
            </w:r>
          </w:p>
        </w:tc>
        <w:tc>
          <w:tcPr>
            <w:tcW w:type="dxa" w:w="640"/>
            <w:shd w:fill="F6F5F1" w:color="auto" w:val="clear"/>
            <w:tcMar>
              <w:top w:type="dxa" w:w="40"/>
              <w:left w:type="dxa" w:w="70"/>
              <w:bottom w:type="dxa" w:w="40"/>
              <w:right w:type="dxa" w:w="70"/>
            </w:tcMar>
            <w:vAlign w:val="center"/>
          </w:tcPr>
          <w:p>
            <w:pPr>
              <w:spacing w:after="0" w:line="240"/>
              <w:jc w:val="center"/>
            </w:pPr>
            <w:r>
              <w:rPr>
                <w:color w:val="1F1F1F"/>
                <w:sz w:val="13"/>
                <w:szCs w:val="13"/>
              </w:rPr>
              <w:t xml:space="preserve">1.05</w:t>
            </w:r>
          </w:p>
        </w:tc>
        <w:tc>
          <w:tcPr>
            <w:tcW w:type="dxa" w:w="640"/>
            <w:shd w:fill="F6F5F1" w:color="auto" w:val="clear"/>
            <w:tcMar>
              <w:top w:type="dxa" w:w="40"/>
              <w:left w:type="dxa" w:w="70"/>
              <w:bottom w:type="dxa" w:w="40"/>
              <w:right w:type="dxa" w:w="70"/>
            </w:tcMar>
            <w:vAlign w:val="center"/>
          </w:tcPr>
          <w:p>
            <w:pPr>
              <w:spacing w:after="0" w:line="240"/>
              <w:jc w:val="center"/>
            </w:pPr>
            <w:r>
              <w:rPr>
                <w:color w:val="1F1F1F"/>
                <w:sz w:val="13"/>
                <w:szCs w:val="13"/>
              </w:rPr>
              <w:t xml:space="preserve">1.04</w:t>
            </w:r>
          </w:p>
        </w:tc>
        <w:tc>
          <w:tcPr>
            <w:tcW w:type="dxa" w:w="640"/>
            <w:shd w:fill="F6F5F1" w:color="auto" w:val="clear"/>
            <w:tcMar>
              <w:top w:type="dxa" w:w="40"/>
              <w:left w:type="dxa" w:w="70"/>
              <w:bottom w:type="dxa" w:w="40"/>
              <w:right w:type="dxa" w:w="70"/>
            </w:tcMar>
            <w:vAlign w:val="center"/>
          </w:tcPr>
          <w:p>
            <w:pPr>
              <w:spacing w:after="0" w:line="240"/>
              <w:jc w:val="center"/>
            </w:pPr>
            <w:r>
              <w:rPr>
                <w:color w:val="1F1F1F"/>
                <w:sz w:val="13"/>
                <w:szCs w:val="13"/>
              </w:rPr>
              <w:t xml:space="preserve">1.00</w:t>
            </w:r>
          </w:p>
        </w:tc>
        <w:tc>
          <w:tcPr>
            <w:tcW w:type="dxa" w:w="640"/>
            <w:shd w:fill="F6F5F1" w:color="auto" w:val="clear"/>
            <w:tcMar>
              <w:top w:type="dxa" w:w="40"/>
              <w:left w:type="dxa" w:w="70"/>
              <w:bottom w:type="dxa" w:w="40"/>
              <w:right w:type="dxa" w:w="70"/>
            </w:tcMar>
            <w:vAlign w:val="center"/>
          </w:tcPr>
          <w:p>
            <w:pPr>
              <w:spacing w:after="0" w:line="240"/>
              <w:jc w:val="center"/>
            </w:pPr>
            <w:r>
              <w:rPr>
                <w:color w:val="1F1F1F"/>
                <w:sz w:val="13"/>
                <w:szCs w:val="13"/>
              </w:rPr>
              <w:t xml:space="preserve">1.08</w:t>
            </w:r>
          </w:p>
        </w:tc>
        <w:tc>
          <w:tcPr>
            <w:tcW w:type="dxa" w:w="640"/>
            <w:shd w:fill="F6F5F1" w:color="auto" w:val="clear"/>
            <w:tcMar>
              <w:top w:type="dxa" w:w="40"/>
              <w:left w:type="dxa" w:w="70"/>
              <w:bottom w:type="dxa" w:w="40"/>
              <w:right w:type="dxa" w:w="70"/>
            </w:tcMar>
            <w:vAlign w:val="center"/>
          </w:tcPr>
          <w:p>
            <w:pPr>
              <w:spacing w:after="0" w:line="240"/>
              <w:jc w:val="center"/>
            </w:pPr>
            <w:r>
              <w:rPr>
                <w:color w:val="1F1F1F"/>
                <w:sz w:val="13"/>
                <w:szCs w:val="13"/>
              </w:rPr>
              <w:t xml:space="preserve">1.07</w:t>
            </w:r>
          </w:p>
        </w:tc>
        <w:tc>
          <w:tcPr>
            <w:tcW w:type="dxa" w:w="640"/>
            <w:shd w:fill="F6F5F1" w:color="auto" w:val="clear"/>
            <w:tcMar>
              <w:top w:type="dxa" w:w="40"/>
              <w:left w:type="dxa" w:w="70"/>
              <w:bottom w:type="dxa" w:w="40"/>
              <w:right w:type="dxa" w:w="70"/>
            </w:tcMar>
            <w:vAlign w:val="center"/>
          </w:tcPr>
          <w:p>
            <w:pPr>
              <w:spacing w:after="0" w:line="240"/>
              <w:jc w:val="center"/>
            </w:pPr>
            <w:r>
              <w:rPr>
                <w:color w:val="1F1F1F"/>
                <w:sz w:val="13"/>
                <w:szCs w:val="13"/>
              </w:rPr>
              <w:t xml:space="preserve">0.95</w:t>
            </w:r>
          </w:p>
        </w:tc>
        <w:tc>
          <w:tcPr>
            <w:tcW w:type="dxa" w:w="640"/>
            <w:shd w:fill="F6F5F1" w:color="auto" w:val="clear"/>
            <w:tcMar>
              <w:top w:type="dxa" w:w="40"/>
              <w:left w:type="dxa" w:w="70"/>
              <w:bottom w:type="dxa" w:w="40"/>
              <w:right w:type="dxa" w:w="70"/>
            </w:tcMar>
            <w:vAlign w:val="center"/>
          </w:tcPr>
          <w:p>
            <w:pPr>
              <w:spacing w:after="0" w:line="240"/>
              <w:jc w:val="center"/>
            </w:pPr>
            <w:r>
              <w:rPr>
                <w:color w:val="1F1F1F"/>
                <w:sz w:val="13"/>
                <w:szCs w:val="13"/>
              </w:rPr>
              <w:t xml:space="preserve">1.06</w:t>
            </w:r>
          </w:p>
        </w:tc>
        <w:tc>
          <w:tcPr>
            <w:tcW w:type="dxa" w:w="640"/>
            <w:shd w:fill="F6F5F1" w:color="auto" w:val="clear"/>
            <w:tcMar>
              <w:top w:type="dxa" w:w="40"/>
              <w:left w:type="dxa" w:w="70"/>
              <w:bottom w:type="dxa" w:w="40"/>
              <w:right w:type="dxa" w:w="70"/>
            </w:tcMar>
            <w:vAlign w:val="center"/>
          </w:tcPr>
          <w:p>
            <w:pPr>
              <w:spacing w:after="0" w:line="240"/>
              <w:jc w:val="center"/>
            </w:pPr>
            <w:r>
              <w:rPr>
                <w:color w:val="1F1F1F"/>
                <w:sz w:val="13"/>
                <w:szCs w:val="13"/>
              </w:rPr>
              <w:t xml:space="preserve">1.11</w:t>
            </w:r>
          </w:p>
        </w:tc>
        <w:tc>
          <w:tcPr>
            <w:tcW w:type="dxa" w:w="640"/>
            <w:shd w:fill="F6F5F1" w:color="auto" w:val="clear"/>
            <w:tcMar>
              <w:top w:type="dxa" w:w="40"/>
              <w:left w:type="dxa" w:w="70"/>
              <w:bottom w:type="dxa" w:w="40"/>
              <w:right w:type="dxa" w:w="70"/>
            </w:tcMar>
            <w:vAlign w:val="center"/>
          </w:tcPr>
          <w:p>
            <w:pPr>
              <w:spacing w:after="0" w:line="240"/>
              <w:jc w:val="center"/>
            </w:pPr>
            <w:r>
              <w:rPr>
                <w:color w:val="1F1F1F"/>
                <w:sz w:val="13"/>
                <w:szCs w:val="13"/>
              </w:rPr>
              <w:t xml:space="preserve">1.05</w:t>
            </w:r>
          </w:p>
        </w:tc>
        <w:tc>
          <w:tcPr>
            <w:tcW w:type="dxa" w:w="640"/>
            <w:shd w:fill="F6F5F1" w:color="auto" w:val="clear"/>
            <w:tcMar>
              <w:top w:type="dxa" w:w="40"/>
              <w:left w:type="dxa" w:w="70"/>
              <w:bottom w:type="dxa" w:w="40"/>
              <w:right w:type="dxa" w:w="70"/>
            </w:tcMar>
            <w:vAlign w:val="center"/>
          </w:tcPr>
          <w:p>
            <w:pPr>
              <w:spacing w:after="0" w:line="240"/>
              <w:jc w:val="center"/>
            </w:pPr>
            <w:r>
              <w:rPr>
                <w:color w:val="1F1F1F"/>
                <w:sz w:val="13"/>
                <w:szCs w:val="13"/>
              </w:rPr>
              <w:t xml:space="preserve">1.03</w:t>
            </w:r>
          </w:p>
        </w:tc>
        <w:tc>
          <w:tcPr>
            <w:tcW w:type="dxa" w:w="640"/>
            <w:shd w:fill="F6F5F1" w:color="auto" w:val="clear"/>
            <w:tcMar>
              <w:top w:type="dxa" w:w="40"/>
              <w:left w:type="dxa" w:w="70"/>
              <w:bottom w:type="dxa" w:w="40"/>
              <w:right w:type="dxa" w:w="70"/>
            </w:tcMar>
            <w:vAlign w:val="center"/>
          </w:tcPr>
          <w:p>
            <w:pPr>
              <w:spacing w:after="0" w:line="240"/>
              <w:jc w:val="center"/>
            </w:pPr>
            <w:r>
              <w:rPr>
                <w:color w:val="1F1F1F"/>
                <w:sz w:val="13"/>
                <w:szCs w:val="13"/>
              </w:rPr>
              <w:t xml:space="preserve">1.01</w:t>
            </w:r>
          </w:p>
        </w:tc>
        <w:tc>
          <w:tcPr>
            <w:tcW w:type="dxa" w:w="640"/>
            <w:shd w:fill="F6F5F1" w:color="auto" w:val="clear"/>
            <w:tcMar>
              <w:top w:type="dxa" w:w="40"/>
              <w:left w:type="dxa" w:w="70"/>
              <w:bottom w:type="dxa" w:w="40"/>
              <w:right w:type="dxa" w:w="70"/>
            </w:tcMar>
            <w:vAlign w:val="center"/>
          </w:tcPr>
          <w:p>
            <w:pPr>
              <w:spacing w:after="0" w:line="240"/>
              <w:jc w:val="center"/>
            </w:pPr>
            <w:r>
              <w:rPr>
                <w:color w:val="1F1F1F"/>
                <w:sz w:val="13"/>
                <w:szCs w:val="13"/>
              </w:rPr>
              <w:t xml:space="preserve">1.00</w:t>
            </w:r>
          </w:p>
        </w:tc>
        <w:tc>
          <w:tcPr>
            <w:tcW w:type="dxa" w:w="640"/>
            <w:shd w:fill="F6F5F1" w:color="auto" w:val="clear"/>
            <w:tcMar>
              <w:top w:type="dxa" w:w="40"/>
              <w:left w:type="dxa" w:w="70"/>
              <w:bottom w:type="dxa" w:w="40"/>
              <w:right w:type="dxa" w:w="70"/>
            </w:tcMar>
            <w:vAlign w:val="center"/>
          </w:tcPr>
          <w:p>
            <w:pPr>
              <w:spacing w:after="0" w:line="240"/>
              <w:jc w:val="center"/>
            </w:pPr>
            <w:r>
              <w:rPr>
                <w:color w:val="1F1F1F"/>
                <w:sz w:val="13"/>
                <w:szCs w:val="13"/>
              </w:rPr>
              <w:t xml:space="preserve">1.01</w:t>
            </w:r>
          </w:p>
        </w:tc>
        <w:tc>
          <w:tcPr>
            <w:tcW w:type="dxa" w:w="640"/>
            <w:shd w:fill="F6F5F1" w:color="auto" w:val="clear"/>
            <w:tcMar>
              <w:top w:type="dxa" w:w="40"/>
              <w:left w:type="dxa" w:w="70"/>
              <w:bottom w:type="dxa" w:w="40"/>
              <w:right w:type="dxa" w:w="70"/>
            </w:tcMar>
            <w:vAlign w:val="center"/>
          </w:tcPr>
          <w:p>
            <w:pPr>
              <w:spacing w:after="0" w:line="240"/>
              <w:jc w:val="center"/>
            </w:pPr>
            <w:r>
              <w:rPr>
                <w:color w:val="1F1F1F"/>
                <w:sz w:val="13"/>
                <w:szCs w:val="13"/>
              </w:rPr>
              <w:t xml:space="preserve">1.00</w:t>
            </w:r>
          </w:p>
        </w:tc>
        <w:tc>
          <w:tcPr>
            <w:tcW w:type="dxa" w:w="640"/>
            <w:shd w:fill="F6F5F1" w:color="auto" w:val="clear"/>
            <w:tcMar>
              <w:top w:type="dxa" w:w="40"/>
              <w:left w:type="dxa" w:w="70"/>
              <w:bottom w:type="dxa" w:w="40"/>
              <w:right w:type="dxa" w:w="70"/>
            </w:tcMar>
            <w:vAlign w:val="center"/>
          </w:tcPr>
          <w:p>
            <w:pPr>
              <w:spacing w:after="0" w:line="240"/>
              <w:jc w:val="center"/>
            </w:pPr>
            <w:r>
              <w:rPr>
                <w:color w:val="1F1F1F"/>
                <w:sz w:val="13"/>
                <w:szCs w:val="13"/>
              </w:rPr>
              <w:t xml:space="preserve">0.92</w:t>
            </w:r>
          </w:p>
        </w:tc>
        <w:tc>
          <w:tcPr>
            <w:tcW w:type="dxa" w:w="640"/>
            <w:shd w:fill="F6F5F1" w:color="auto" w:val="clear"/>
            <w:tcMar>
              <w:top w:type="dxa" w:w="40"/>
              <w:left w:type="dxa" w:w="70"/>
              <w:bottom w:type="dxa" w:w="40"/>
              <w:right w:type="dxa" w:w="70"/>
            </w:tcMar>
            <w:vAlign w:val="center"/>
          </w:tcPr>
          <w:p>
            <w:pPr>
              <w:spacing w:after="0" w:line="240"/>
              <w:jc w:val="center"/>
            </w:pPr>
            <w:r>
              <w:rPr>
                <w:color w:val="1F1F1F"/>
                <w:sz w:val="13"/>
                <w:szCs w:val="13"/>
              </w:rPr>
              <w:t xml:space="preserve">1.15</w:t>
            </w:r>
          </w:p>
        </w:tc>
        <w:tc>
          <w:tcPr>
            <w:tcW w:type="dxa" w:w="640"/>
            <w:shd w:fill="F6F5F1" w:color="auto" w:val="clear"/>
            <w:tcMar>
              <w:top w:type="dxa" w:w="40"/>
              <w:left w:type="dxa" w:w="70"/>
              <w:bottom w:type="dxa" w:w="40"/>
              <w:right w:type="dxa" w:w="70"/>
            </w:tcMar>
            <w:vAlign w:val="center"/>
          </w:tcPr>
          <w:p>
            <w:pPr>
              <w:spacing w:after="0" w:line="240"/>
              <w:jc w:val="center"/>
            </w:pPr>
            <w:r>
              <w:rPr>
                <w:color w:val="1F1F1F"/>
                <w:sz w:val="13"/>
                <w:szCs w:val="13"/>
              </w:rPr>
              <w:t xml:space="preserve">1.17</w:t>
            </w:r>
          </w:p>
        </w:tc>
        <w:tc>
          <w:tcPr>
            <w:tcW w:type="dxa" w:w="640"/>
            <w:shd w:fill="F6F5F1" w:color="auto" w:val="clear"/>
            <w:tcMar>
              <w:top w:type="dxa" w:w="40"/>
              <w:left w:type="dxa" w:w="70"/>
              <w:bottom w:type="dxa" w:w="40"/>
              <w:right w:type="dxa" w:w="70"/>
            </w:tcMar>
            <w:vAlign w:val="center"/>
          </w:tcPr>
          <w:p>
            <w:pPr>
              <w:spacing w:after="0" w:line="240"/>
              <w:jc w:val="center"/>
            </w:pPr>
            <w:r>
              <w:rPr>
                <w:color w:val="1F1F1F"/>
                <w:sz w:val="13"/>
                <w:szCs w:val="13"/>
              </w:rPr>
              <w:t xml:space="preserve">1.13</w:t>
            </w:r>
          </w:p>
        </w:tc>
      </w:tr>
      <w:tr>
        <w:trPr>
          <w:cantSplit/>
        </w:trPr>
        <w:tc>
          <w:tcPr>
            <w:tcW w:type="dxa" w:w="2160"/>
            <w:tcMar>
              <w:top w:type="dxa" w:w="40"/>
              <w:left w:type="dxa" w:w="70"/>
              <w:bottom w:type="dxa" w:w="40"/>
              <w:right w:type="dxa" w:w="70"/>
            </w:tcMar>
            <w:vAlign w:val="center"/>
          </w:tcPr>
          <w:p>
            <w:pPr>
              <w:spacing w:after="0" w:line="240"/>
              <w:jc w:val="left"/>
            </w:pPr>
            <w:r>
              <w:rPr>
                <w:color w:val="1F1F1F"/>
                <w:sz w:val="13"/>
                <w:szCs w:val="13"/>
              </w:rPr>
              <w:t xml:space="preserve">Office buildings (×10)</w:t>
            </w:r>
          </w:p>
        </w:tc>
        <w:tc>
          <w:tcPr>
            <w:tcW w:type="dxa" w:w="640"/>
            <w:tcMar>
              <w:top w:type="dxa" w:w="40"/>
              <w:left w:type="dxa" w:w="70"/>
              <w:bottom w:type="dxa" w:w="40"/>
              <w:right w:type="dxa" w:w="70"/>
            </w:tcMar>
            <w:vAlign w:val="center"/>
          </w:tcPr>
          <w:p>
            <w:pPr>
              <w:spacing w:after="0" w:line="240"/>
              <w:jc w:val="center"/>
            </w:pPr>
            <w:r>
              <w:rPr>
                <w:color w:val="1F1F1F"/>
                <w:sz w:val="13"/>
                <w:szCs w:val="13"/>
              </w:rPr>
              <w:t xml:space="preserve">1.03</w:t>
            </w:r>
          </w:p>
        </w:tc>
        <w:tc>
          <w:tcPr>
            <w:tcW w:type="dxa" w:w="640"/>
            <w:tcMar>
              <w:top w:type="dxa" w:w="40"/>
              <w:left w:type="dxa" w:w="70"/>
              <w:bottom w:type="dxa" w:w="40"/>
              <w:right w:type="dxa" w:w="70"/>
            </w:tcMar>
            <w:vAlign w:val="center"/>
          </w:tcPr>
          <w:p>
            <w:pPr>
              <w:spacing w:after="0" w:line="240"/>
              <w:jc w:val="center"/>
            </w:pPr>
            <w:r>
              <w:rPr>
                <w:color w:val="1F1F1F"/>
                <w:sz w:val="13"/>
                <w:szCs w:val="13"/>
              </w:rPr>
              <w:t xml:space="preserve">1.02</w:t>
            </w:r>
          </w:p>
        </w:tc>
        <w:tc>
          <w:tcPr>
            <w:tcW w:type="dxa" w:w="640"/>
            <w:tcMar>
              <w:top w:type="dxa" w:w="40"/>
              <w:left w:type="dxa" w:w="70"/>
              <w:bottom w:type="dxa" w:w="40"/>
              <w:right w:type="dxa" w:w="70"/>
            </w:tcMar>
            <w:vAlign w:val="center"/>
          </w:tcPr>
          <w:p>
            <w:pPr>
              <w:spacing w:after="0" w:line="240"/>
              <w:jc w:val="center"/>
            </w:pPr>
            <w:r>
              <w:rPr>
                <w:color w:val="1F1F1F"/>
                <w:sz w:val="13"/>
                <w:szCs w:val="13"/>
              </w:rPr>
              <w:t xml:space="preserve">1.03</w:t>
            </w:r>
          </w:p>
        </w:tc>
        <w:tc>
          <w:tcPr>
            <w:tcW w:type="dxa" w:w="640"/>
            <w:tcMar>
              <w:top w:type="dxa" w:w="40"/>
              <w:left w:type="dxa" w:w="70"/>
              <w:bottom w:type="dxa" w:w="40"/>
              <w:right w:type="dxa" w:w="70"/>
            </w:tcMar>
            <w:vAlign w:val="center"/>
          </w:tcPr>
          <w:p>
            <w:pPr>
              <w:spacing w:after="0" w:line="240"/>
              <w:jc w:val="center"/>
            </w:pPr>
            <w:r>
              <w:rPr>
                <w:color w:val="1F1F1F"/>
                <w:sz w:val="13"/>
                <w:szCs w:val="13"/>
              </w:rPr>
              <w:t xml:space="preserve">0.67*</w:t>
            </w:r>
          </w:p>
        </w:tc>
        <w:tc>
          <w:tcPr>
            <w:tcW w:type="dxa" w:w="640"/>
            <w:tcMar>
              <w:top w:type="dxa" w:w="40"/>
              <w:left w:type="dxa" w:w="70"/>
              <w:bottom w:type="dxa" w:w="40"/>
              <w:right w:type="dxa" w:w="70"/>
            </w:tcMar>
            <w:vAlign w:val="center"/>
          </w:tcPr>
          <w:p>
            <w:pPr>
              <w:spacing w:after="0" w:line="240"/>
              <w:jc w:val="center"/>
            </w:pPr>
            <w:r>
              <w:rPr>
                <w:color w:val="1F1F1F"/>
                <w:sz w:val="13"/>
                <w:szCs w:val="13"/>
              </w:rPr>
              <w:t xml:space="preserve">0.65*</w:t>
            </w:r>
          </w:p>
        </w:tc>
        <w:tc>
          <w:tcPr>
            <w:tcW w:type="dxa" w:w="640"/>
            <w:tcMar>
              <w:top w:type="dxa" w:w="40"/>
              <w:left w:type="dxa" w:w="70"/>
              <w:bottom w:type="dxa" w:w="40"/>
              <w:right w:type="dxa" w:w="70"/>
            </w:tcMar>
            <w:vAlign w:val="center"/>
          </w:tcPr>
          <w:p>
            <w:pPr>
              <w:spacing w:after="0" w:line="240"/>
              <w:jc w:val="center"/>
            </w:pPr>
            <w:r>
              <w:rPr>
                <w:color w:val="1F1F1F"/>
                <w:sz w:val="13"/>
                <w:szCs w:val="13"/>
              </w:rPr>
              <w:t xml:space="preserve">0.62*</w:t>
            </w:r>
          </w:p>
        </w:tc>
        <w:tc>
          <w:tcPr>
            <w:tcW w:type="dxa" w:w="640"/>
            <w:tcMar>
              <w:top w:type="dxa" w:w="40"/>
              <w:left w:type="dxa" w:w="70"/>
              <w:bottom w:type="dxa" w:w="40"/>
              <w:right w:type="dxa" w:w="70"/>
            </w:tcMar>
            <w:vAlign w:val="center"/>
          </w:tcPr>
          <w:p>
            <w:pPr>
              <w:spacing w:after="0" w:line="240"/>
              <w:jc w:val="center"/>
            </w:pPr>
            <w:r>
              <w:rPr>
                <w:color w:val="1F1F1F"/>
                <w:sz w:val="13"/>
                <w:szCs w:val="13"/>
              </w:rPr>
              <w:t xml:space="preserve">0.75</w:t>
            </w:r>
          </w:p>
        </w:tc>
        <w:tc>
          <w:tcPr>
            <w:tcW w:type="dxa" w:w="640"/>
            <w:tcMar>
              <w:top w:type="dxa" w:w="40"/>
              <w:left w:type="dxa" w:w="70"/>
              <w:bottom w:type="dxa" w:w="40"/>
              <w:right w:type="dxa" w:w="70"/>
            </w:tcMar>
            <w:vAlign w:val="center"/>
          </w:tcPr>
          <w:p>
            <w:pPr>
              <w:spacing w:after="0" w:line="240"/>
              <w:jc w:val="center"/>
            </w:pPr>
            <w:r>
              <w:rPr>
                <w:color w:val="1F1F1F"/>
                <w:sz w:val="13"/>
                <w:szCs w:val="13"/>
              </w:rPr>
              <w:t xml:space="preserve">0.65</w:t>
            </w:r>
          </w:p>
        </w:tc>
        <w:tc>
          <w:tcPr>
            <w:tcW w:type="dxa" w:w="640"/>
            <w:tcMar>
              <w:top w:type="dxa" w:w="40"/>
              <w:left w:type="dxa" w:w="70"/>
              <w:bottom w:type="dxa" w:w="40"/>
              <w:right w:type="dxa" w:w="70"/>
            </w:tcMar>
            <w:vAlign w:val="center"/>
          </w:tcPr>
          <w:p>
            <w:pPr>
              <w:spacing w:after="0" w:line="240"/>
              <w:jc w:val="center"/>
            </w:pPr>
            <w:r>
              <w:rPr>
                <w:color w:val="1F1F1F"/>
                <w:sz w:val="13"/>
                <w:szCs w:val="13"/>
              </w:rPr>
              <w:t xml:space="preserve">0.68</w:t>
            </w:r>
          </w:p>
        </w:tc>
        <w:tc>
          <w:tcPr>
            <w:tcW w:type="dxa" w:w="640"/>
            <w:tcMar>
              <w:top w:type="dxa" w:w="40"/>
              <w:left w:type="dxa" w:w="70"/>
              <w:bottom w:type="dxa" w:w="40"/>
              <w:right w:type="dxa" w:w="70"/>
            </w:tcMar>
            <w:vAlign w:val="center"/>
          </w:tcPr>
          <w:p>
            <w:pPr>
              <w:spacing w:after="0" w:line="240"/>
              <w:jc w:val="center"/>
            </w:pPr>
            <w:r>
              <w:rPr>
                <w:color w:val="1F1F1F"/>
                <w:sz w:val="13"/>
                <w:szCs w:val="13"/>
              </w:rPr>
              <w:t xml:space="preserve">0.94</w:t>
            </w:r>
          </w:p>
        </w:tc>
        <w:tc>
          <w:tcPr>
            <w:tcW w:type="dxa" w:w="640"/>
            <w:tcMar>
              <w:top w:type="dxa" w:w="40"/>
              <w:left w:type="dxa" w:w="70"/>
              <w:bottom w:type="dxa" w:w="40"/>
              <w:right w:type="dxa" w:w="70"/>
            </w:tcMar>
            <w:vAlign w:val="center"/>
          </w:tcPr>
          <w:p>
            <w:pPr>
              <w:spacing w:after="0" w:line="240"/>
              <w:jc w:val="center"/>
            </w:pPr>
            <w:r>
              <w:rPr>
                <w:color w:val="1F1F1F"/>
                <w:sz w:val="13"/>
                <w:szCs w:val="13"/>
              </w:rPr>
              <w:t xml:space="preserve">0.95</w:t>
            </w:r>
          </w:p>
        </w:tc>
        <w:tc>
          <w:tcPr>
            <w:tcW w:type="dxa" w:w="640"/>
            <w:tcMar>
              <w:top w:type="dxa" w:w="40"/>
              <w:left w:type="dxa" w:w="70"/>
              <w:bottom w:type="dxa" w:w="40"/>
              <w:right w:type="dxa" w:w="70"/>
            </w:tcMar>
            <w:vAlign w:val="center"/>
          </w:tcPr>
          <w:p>
            <w:pPr>
              <w:spacing w:after="0" w:line="240"/>
              <w:jc w:val="center"/>
            </w:pPr>
            <w:r>
              <w:rPr>
                <w:color w:val="1F1F1F"/>
                <w:sz w:val="13"/>
                <w:szCs w:val="13"/>
              </w:rPr>
              <w:t xml:space="preserve">0.90**</w:t>
            </w:r>
          </w:p>
        </w:tc>
        <w:tc>
          <w:tcPr>
            <w:tcW w:type="dxa" w:w="640"/>
            <w:tcMar>
              <w:top w:type="dxa" w:w="40"/>
              <w:left w:type="dxa" w:w="70"/>
              <w:bottom w:type="dxa" w:w="40"/>
              <w:right w:type="dxa" w:w="70"/>
            </w:tcMar>
            <w:vAlign w:val="center"/>
          </w:tcPr>
          <w:p>
            <w:pPr>
              <w:spacing w:after="0" w:line="240"/>
              <w:jc w:val="center"/>
            </w:pPr>
            <w:r>
              <w:rPr>
                <w:color w:val="1F1F1F"/>
                <w:sz w:val="13"/>
                <w:szCs w:val="13"/>
              </w:rPr>
              <w:t xml:space="preserve">0.89*</w:t>
            </w:r>
          </w:p>
        </w:tc>
        <w:tc>
          <w:tcPr>
            <w:tcW w:type="dxa" w:w="640"/>
            <w:tcMar>
              <w:top w:type="dxa" w:w="40"/>
              <w:left w:type="dxa" w:w="70"/>
              <w:bottom w:type="dxa" w:w="40"/>
              <w:right w:type="dxa" w:w="70"/>
            </w:tcMar>
            <w:vAlign w:val="center"/>
          </w:tcPr>
          <w:p>
            <w:pPr>
              <w:spacing w:after="0" w:line="240"/>
              <w:jc w:val="center"/>
            </w:pPr>
            <w:r>
              <w:rPr>
                <w:color w:val="1F1F1F"/>
                <w:sz w:val="13"/>
                <w:szCs w:val="13"/>
              </w:rPr>
              <w:t xml:space="preserve">0.93</w:t>
            </w:r>
          </w:p>
        </w:tc>
        <w:tc>
          <w:tcPr>
            <w:tcW w:type="dxa" w:w="640"/>
            <w:tcMar>
              <w:top w:type="dxa" w:w="40"/>
              <w:left w:type="dxa" w:w="70"/>
              <w:bottom w:type="dxa" w:w="40"/>
              <w:right w:type="dxa" w:w="70"/>
            </w:tcMar>
            <w:vAlign w:val="center"/>
          </w:tcPr>
          <w:p>
            <w:pPr>
              <w:spacing w:after="0" w:line="240"/>
              <w:jc w:val="center"/>
            </w:pPr>
            <w:r>
              <w:rPr>
                <w:color w:val="1F1F1F"/>
                <w:sz w:val="13"/>
                <w:szCs w:val="13"/>
              </w:rPr>
              <w:t xml:space="preserve">0.90</w:t>
            </w:r>
          </w:p>
        </w:tc>
        <w:tc>
          <w:tcPr>
            <w:tcW w:type="dxa" w:w="640"/>
            <w:tcMar>
              <w:top w:type="dxa" w:w="40"/>
              <w:left w:type="dxa" w:w="70"/>
              <w:bottom w:type="dxa" w:w="40"/>
              <w:right w:type="dxa" w:w="70"/>
            </w:tcMar>
            <w:vAlign w:val="center"/>
          </w:tcPr>
          <w:p>
            <w:pPr>
              <w:spacing w:after="0" w:line="240"/>
              <w:jc w:val="center"/>
            </w:pPr>
            <w:r>
              <w:rPr>
                <w:color w:val="1F1F1F"/>
                <w:sz w:val="13"/>
                <w:szCs w:val="13"/>
              </w:rPr>
              <w:t xml:space="preserve">1.02</w:t>
            </w:r>
          </w:p>
        </w:tc>
        <w:tc>
          <w:tcPr>
            <w:tcW w:type="dxa" w:w="640"/>
            <w:tcMar>
              <w:top w:type="dxa" w:w="40"/>
              <w:left w:type="dxa" w:w="70"/>
              <w:bottom w:type="dxa" w:w="40"/>
              <w:right w:type="dxa" w:w="70"/>
            </w:tcMar>
            <w:vAlign w:val="center"/>
          </w:tcPr>
          <w:p>
            <w:pPr>
              <w:spacing w:after="0" w:line="240"/>
              <w:jc w:val="center"/>
            </w:pPr>
            <w:r>
              <w:rPr>
                <w:color w:val="1F1F1F"/>
                <w:sz w:val="13"/>
                <w:szCs w:val="13"/>
              </w:rPr>
              <w:t xml:space="preserve">1.03</w:t>
            </w:r>
          </w:p>
        </w:tc>
        <w:tc>
          <w:tcPr>
            <w:tcW w:type="dxa" w:w="640"/>
            <w:tcMar>
              <w:top w:type="dxa" w:w="40"/>
              <w:left w:type="dxa" w:w="70"/>
              <w:bottom w:type="dxa" w:w="40"/>
              <w:right w:type="dxa" w:w="70"/>
            </w:tcMar>
            <w:vAlign w:val="center"/>
          </w:tcPr>
          <w:p>
            <w:pPr>
              <w:spacing w:after="0" w:line="240"/>
              <w:jc w:val="center"/>
            </w:pPr>
            <w:r>
              <w:rPr>
                <w:color w:val="1F1F1F"/>
                <w:sz w:val="13"/>
                <w:szCs w:val="13"/>
              </w:rPr>
              <w:t xml:space="preserve">0.98</w:t>
            </w:r>
          </w:p>
        </w:tc>
      </w:tr>
      <w:tr>
        <w:trPr>
          <w:cantSplit/>
        </w:trPr>
        <w:tc>
          <w:tcPr>
            <w:tcW w:type="dxa" w:w="2160"/>
            <w:shd w:fill="F6F5F1" w:color="auto" w:val="clear"/>
            <w:tcMar>
              <w:top w:type="dxa" w:w="40"/>
              <w:left w:type="dxa" w:w="70"/>
              <w:bottom w:type="dxa" w:w="40"/>
              <w:right w:type="dxa" w:w="70"/>
            </w:tcMar>
            <w:vAlign w:val="center"/>
          </w:tcPr>
          <w:p>
            <w:pPr>
              <w:spacing w:after="0" w:line="240"/>
              <w:jc w:val="left"/>
            </w:pPr>
            <w:r>
              <w:rPr>
                <w:color w:val="1F1F1F"/>
                <w:sz w:val="13"/>
                <w:szCs w:val="13"/>
              </w:rPr>
              <w:t xml:space="preserve">Industrial</w:t>
            </w:r>
          </w:p>
        </w:tc>
        <w:tc>
          <w:tcPr>
            <w:tcW w:type="dxa" w:w="640"/>
            <w:shd w:fill="F6F5F1" w:color="auto" w:val="clear"/>
            <w:tcMar>
              <w:top w:type="dxa" w:w="40"/>
              <w:left w:type="dxa" w:w="70"/>
              <w:bottom w:type="dxa" w:w="40"/>
              <w:right w:type="dxa" w:w="70"/>
            </w:tcMar>
            <w:vAlign w:val="center"/>
          </w:tcPr>
          <w:p>
            <w:pPr>
              <w:spacing w:after="0" w:line="240"/>
              <w:jc w:val="center"/>
            </w:pPr>
            <w:r>
              <w:rPr>
                <w:color w:val="1F1F1F"/>
                <w:sz w:val="13"/>
                <w:szCs w:val="13"/>
              </w:rPr>
              <w:t xml:space="preserve">0.91*</w:t>
            </w:r>
          </w:p>
        </w:tc>
        <w:tc>
          <w:tcPr>
            <w:tcW w:type="dxa" w:w="640"/>
            <w:shd w:fill="F6F5F1" w:color="auto" w:val="clear"/>
            <w:tcMar>
              <w:top w:type="dxa" w:w="40"/>
              <w:left w:type="dxa" w:w="70"/>
              <w:bottom w:type="dxa" w:w="40"/>
              <w:right w:type="dxa" w:w="70"/>
            </w:tcMar>
            <w:vAlign w:val="center"/>
          </w:tcPr>
          <w:p>
            <w:pPr>
              <w:spacing w:after="0" w:line="240"/>
              <w:jc w:val="center"/>
            </w:pPr>
            <w:r>
              <w:rPr>
                <w:color w:val="1F1F1F"/>
                <w:sz w:val="13"/>
                <w:szCs w:val="13"/>
              </w:rPr>
              <w:t xml:space="preserve">0.97</w:t>
            </w:r>
          </w:p>
        </w:tc>
        <w:tc>
          <w:tcPr>
            <w:tcW w:type="dxa" w:w="640"/>
            <w:shd w:fill="F6F5F1" w:color="auto" w:val="clear"/>
            <w:tcMar>
              <w:top w:type="dxa" w:w="40"/>
              <w:left w:type="dxa" w:w="70"/>
              <w:bottom w:type="dxa" w:w="40"/>
              <w:right w:type="dxa" w:w="70"/>
            </w:tcMar>
            <w:vAlign w:val="center"/>
          </w:tcPr>
          <w:p>
            <w:pPr>
              <w:spacing w:after="0" w:line="240"/>
              <w:jc w:val="center"/>
            </w:pPr>
            <w:r>
              <w:rPr>
                <w:color w:val="1F1F1F"/>
                <w:sz w:val="13"/>
                <w:szCs w:val="13"/>
              </w:rPr>
              <w:t xml:space="preserve">0.90*</w:t>
            </w:r>
          </w:p>
        </w:tc>
        <w:tc>
          <w:tcPr>
            <w:tcW w:type="dxa" w:w="640"/>
            <w:shd w:fill="F6F5F1" w:color="auto" w:val="clear"/>
            <w:tcMar>
              <w:top w:type="dxa" w:w="40"/>
              <w:left w:type="dxa" w:w="70"/>
              <w:bottom w:type="dxa" w:w="40"/>
              <w:right w:type="dxa" w:w="70"/>
            </w:tcMar>
            <w:vAlign w:val="center"/>
          </w:tcPr>
          <w:p>
            <w:pPr>
              <w:spacing w:after="0" w:line="240"/>
              <w:jc w:val="center"/>
            </w:pPr>
            <w:r>
              <w:rPr>
                <w:color w:val="1F1F1F"/>
                <w:sz w:val="13"/>
                <w:szCs w:val="13"/>
              </w:rPr>
              <w:t xml:space="preserve">0.93</w:t>
            </w:r>
          </w:p>
        </w:tc>
        <w:tc>
          <w:tcPr>
            <w:tcW w:type="dxa" w:w="640"/>
            <w:shd w:fill="F6F5F1" w:color="auto" w:val="clear"/>
            <w:tcMar>
              <w:top w:type="dxa" w:w="40"/>
              <w:left w:type="dxa" w:w="70"/>
              <w:bottom w:type="dxa" w:w="40"/>
              <w:right w:type="dxa" w:w="70"/>
            </w:tcMar>
            <w:vAlign w:val="center"/>
          </w:tcPr>
          <w:p>
            <w:pPr>
              <w:spacing w:after="0" w:line="240"/>
              <w:jc w:val="center"/>
            </w:pPr>
            <w:r>
              <w:rPr>
                <w:color w:val="1F1F1F"/>
                <w:sz w:val="13"/>
                <w:szCs w:val="13"/>
              </w:rPr>
              <w:t xml:space="preserve">1.04</w:t>
            </w:r>
          </w:p>
        </w:tc>
        <w:tc>
          <w:tcPr>
            <w:tcW w:type="dxa" w:w="640"/>
            <w:shd w:fill="F6F5F1" w:color="auto" w:val="clear"/>
            <w:tcMar>
              <w:top w:type="dxa" w:w="40"/>
              <w:left w:type="dxa" w:w="70"/>
              <w:bottom w:type="dxa" w:w="40"/>
              <w:right w:type="dxa" w:w="70"/>
            </w:tcMar>
            <w:vAlign w:val="center"/>
          </w:tcPr>
          <w:p>
            <w:pPr>
              <w:spacing w:after="0" w:line="240"/>
              <w:jc w:val="center"/>
            </w:pPr>
            <w:r>
              <w:rPr>
                <w:color w:val="1F1F1F"/>
                <w:sz w:val="13"/>
                <w:szCs w:val="13"/>
              </w:rPr>
              <w:t xml:space="preserve">0.95</w:t>
            </w:r>
          </w:p>
        </w:tc>
        <w:tc>
          <w:tcPr>
            <w:tcW w:type="dxa" w:w="640"/>
            <w:shd w:fill="F6F5F1" w:color="auto" w:val="clear"/>
            <w:tcMar>
              <w:top w:type="dxa" w:w="40"/>
              <w:left w:type="dxa" w:w="70"/>
              <w:bottom w:type="dxa" w:w="40"/>
              <w:right w:type="dxa" w:w="70"/>
            </w:tcMar>
            <w:vAlign w:val="center"/>
          </w:tcPr>
          <w:p>
            <w:pPr>
              <w:spacing w:after="0" w:line="240"/>
              <w:jc w:val="center"/>
            </w:pPr>
            <w:r>
              <w:rPr>
                <w:color w:val="1F1F1F"/>
                <w:sz w:val="13"/>
                <w:szCs w:val="13"/>
              </w:rPr>
              <w:t xml:space="preserve">0.94</w:t>
            </w:r>
          </w:p>
        </w:tc>
        <w:tc>
          <w:tcPr>
            <w:tcW w:type="dxa" w:w="640"/>
            <w:shd w:fill="F6F5F1" w:color="auto" w:val="clear"/>
            <w:tcMar>
              <w:top w:type="dxa" w:w="40"/>
              <w:left w:type="dxa" w:w="70"/>
              <w:bottom w:type="dxa" w:w="40"/>
              <w:right w:type="dxa" w:w="70"/>
            </w:tcMar>
            <w:vAlign w:val="center"/>
          </w:tcPr>
          <w:p>
            <w:pPr>
              <w:spacing w:after="0" w:line="240"/>
              <w:jc w:val="center"/>
            </w:pPr>
            <w:r>
              <w:rPr>
                <w:color w:val="1F1F1F"/>
                <w:sz w:val="13"/>
                <w:szCs w:val="13"/>
              </w:rPr>
              <w:t xml:space="preserve">1.00</w:t>
            </w:r>
          </w:p>
        </w:tc>
        <w:tc>
          <w:tcPr>
            <w:tcW w:type="dxa" w:w="640"/>
            <w:shd w:fill="F6F5F1" w:color="auto" w:val="clear"/>
            <w:tcMar>
              <w:top w:type="dxa" w:w="40"/>
              <w:left w:type="dxa" w:w="70"/>
              <w:bottom w:type="dxa" w:w="40"/>
              <w:right w:type="dxa" w:w="70"/>
            </w:tcMar>
            <w:vAlign w:val="center"/>
          </w:tcPr>
          <w:p>
            <w:pPr>
              <w:spacing w:after="0" w:line="240"/>
              <w:jc w:val="center"/>
            </w:pPr>
            <w:r>
              <w:rPr>
                <w:color w:val="1F1F1F"/>
                <w:sz w:val="13"/>
                <w:szCs w:val="13"/>
              </w:rPr>
              <w:t xml:space="preserve">0.98</w:t>
            </w:r>
          </w:p>
        </w:tc>
        <w:tc>
          <w:tcPr>
            <w:tcW w:type="dxa" w:w="640"/>
            <w:shd w:fill="F6F5F1" w:color="auto" w:val="clear"/>
            <w:tcMar>
              <w:top w:type="dxa" w:w="40"/>
              <w:left w:type="dxa" w:w="70"/>
              <w:bottom w:type="dxa" w:w="40"/>
              <w:right w:type="dxa" w:w="70"/>
            </w:tcMar>
            <w:vAlign w:val="center"/>
          </w:tcPr>
          <w:p>
            <w:pPr>
              <w:spacing w:after="0" w:line="240"/>
              <w:jc w:val="center"/>
            </w:pPr>
            <w:r>
              <w:rPr>
                <w:color w:val="1F1F1F"/>
                <w:sz w:val="13"/>
                <w:szCs w:val="13"/>
              </w:rPr>
              <w:t xml:space="preserve">0.95**</w:t>
            </w:r>
          </w:p>
        </w:tc>
        <w:tc>
          <w:tcPr>
            <w:tcW w:type="dxa" w:w="640"/>
            <w:shd w:fill="F6F5F1" w:color="auto" w:val="clear"/>
            <w:tcMar>
              <w:top w:type="dxa" w:w="40"/>
              <w:left w:type="dxa" w:w="70"/>
              <w:bottom w:type="dxa" w:w="40"/>
              <w:right w:type="dxa" w:w="70"/>
            </w:tcMar>
            <w:vAlign w:val="center"/>
          </w:tcPr>
          <w:p>
            <w:pPr>
              <w:spacing w:after="0" w:line="240"/>
              <w:jc w:val="center"/>
            </w:pPr>
            <w:r>
              <w:rPr>
                <w:color w:val="1F1F1F"/>
                <w:sz w:val="13"/>
                <w:szCs w:val="13"/>
              </w:rPr>
              <w:t xml:space="preserve">0.95**</w:t>
            </w:r>
          </w:p>
        </w:tc>
        <w:tc>
          <w:tcPr>
            <w:tcW w:type="dxa" w:w="640"/>
            <w:shd w:fill="F6F5F1" w:color="auto" w:val="clear"/>
            <w:tcMar>
              <w:top w:type="dxa" w:w="40"/>
              <w:left w:type="dxa" w:w="70"/>
              <w:bottom w:type="dxa" w:w="40"/>
              <w:right w:type="dxa" w:w="70"/>
            </w:tcMar>
            <w:vAlign w:val="center"/>
          </w:tcPr>
          <w:p>
            <w:pPr>
              <w:spacing w:after="0" w:line="240"/>
              <w:jc w:val="center"/>
            </w:pPr>
            <w:r>
              <w:rPr>
                <w:color w:val="1F1F1F"/>
                <w:sz w:val="13"/>
                <w:szCs w:val="13"/>
              </w:rPr>
              <w:t xml:space="preserve">0.95**</w:t>
            </w:r>
          </w:p>
        </w:tc>
        <w:tc>
          <w:tcPr>
            <w:tcW w:type="dxa" w:w="640"/>
            <w:shd w:fill="F6F5F1" w:color="auto" w:val="clear"/>
            <w:tcMar>
              <w:top w:type="dxa" w:w="40"/>
              <w:left w:type="dxa" w:w="70"/>
              <w:bottom w:type="dxa" w:w="40"/>
              <w:right w:type="dxa" w:w="70"/>
            </w:tcMar>
            <w:vAlign w:val="center"/>
          </w:tcPr>
          <w:p>
            <w:pPr>
              <w:spacing w:after="0" w:line="240"/>
              <w:jc w:val="center"/>
            </w:pPr>
            <w:r>
              <w:rPr>
                <w:color w:val="1F1F1F"/>
                <w:sz w:val="13"/>
                <w:szCs w:val="13"/>
              </w:rPr>
              <w:t xml:space="preserve">0.96*</w:t>
            </w:r>
          </w:p>
        </w:tc>
        <w:tc>
          <w:tcPr>
            <w:tcW w:type="dxa" w:w="640"/>
            <w:shd w:fill="F6F5F1" w:color="auto" w:val="clear"/>
            <w:tcMar>
              <w:top w:type="dxa" w:w="40"/>
              <w:left w:type="dxa" w:w="70"/>
              <w:bottom w:type="dxa" w:w="40"/>
              <w:right w:type="dxa" w:w="70"/>
            </w:tcMar>
            <w:vAlign w:val="center"/>
          </w:tcPr>
          <w:p>
            <w:pPr>
              <w:spacing w:after="0" w:line="240"/>
              <w:jc w:val="center"/>
            </w:pPr>
            <w:r>
              <w:rPr>
                <w:color w:val="1F1F1F"/>
                <w:sz w:val="13"/>
                <w:szCs w:val="13"/>
              </w:rPr>
              <w:t xml:space="preserve">0.97</w:t>
            </w:r>
          </w:p>
        </w:tc>
        <w:tc>
          <w:tcPr>
            <w:tcW w:type="dxa" w:w="640"/>
            <w:shd w:fill="F6F5F1" w:color="auto" w:val="clear"/>
            <w:tcMar>
              <w:top w:type="dxa" w:w="40"/>
              <w:left w:type="dxa" w:w="70"/>
              <w:bottom w:type="dxa" w:w="40"/>
              <w:right w:type="dxa" w:w="70"/>
            </w:tcMar>
            <w:vAlign w:val="center"/>
          </w:tcPr>
          <w:p>
            <w:pPr>
              <w:spacing w:after="0" w:line="240"/>
              <w:jc w:val="center"/>
            </w:pPr>
            <w:r>
              <w:rPr>
                <w:color w:val="1F1F1F"/>
                <w:sz w:val="13"/>
                <w:szCs w:val="13"/>
              </w:rPr>
              <w:t xml:space="preserve">0.96</w:t>
            </w:r>
          </w:p>
        </w:tc>
        <w:tc>
          <w:tcPr>
            <w:tcW w:type="dxa" w:w="640"/>
            <w:shd w:fill="F6F5F1" w:color="auto" w:val="clear"/>
            <w:tcMar>
              <w:top w:type="dxa" w:w="40"/>
              <w:left w:type="dxa" w:w="70"/>
              <w:bottom w:type="dxa" w:w="40"/>
              <w:right w:type="dxa" w:w="70"/>
            </w:tcMar>
            <w:vAlign w:val="center"/>
          </w:tcPr>
          <w:p>
            <w:pPr>
              <w:spacing w:after="0" w:line="240"/>
              <w:jc w:val="center"/>
            </w:pPr>
            <w:r>
              <w:rPr>
                <w:color w:val="1F1F1F"/>
                <w:sz w:val="13"/>
                <w:szCs w:val="13"/>
              </w:rPr>
              <w:t xml:space="preserve">0.96</w:t>
            </w:r>
          </w:p>
        </w:tc>
        <w:tc>
          <w:tcPr>
            <w:tcW w:type="dxa" w:w="640"/>
            <w:shd w:fill="F6F5F1" w:color="auto" w:val="clear"/>
            <w:tcMar>
              <w:top w:type="dxa" w:w="40"/>
              <w:left w:type="dxa" w:w="70"/>
              <w:bottom w:type="dxa" w:w="40"/>
              <w:right w:type="dxa" w:w="70"/>
            </w:tcMar>
            <w:vAlign w:val="center"/>
          </w:tcPr>
          <w:p>
            <w:pPr>
              <w:spacing w:after="0" w:line="240"/>
              <w:jc w:val="center"/>
            </w:pPr>
            <w:r>
              <w:rPr>
                <w:color w:val="1F1F1F"/>
                <w:sz w:val="13"/>
                <w:szCs w:val="13"/>
              </w:rPr>
              <w:t xml:space="preserve">0.96</w:t>
            </w:r>
          </w:p>
        </w:tc>
        <w:tc>
          <w:tcPr>
            <w:tcW w:type="dxa" w:w="640"/>
            <w:shd w:fill="F6F5F1" w:color="auto" w:val="clear"/>
            <w:tcMar>
              <w:top w:type="dxa" w:w="40"/>
              <w:left w:type="dxa" w:w="70"/>
              <w:bottom w:type="dxa" w:w="40"/>
              <w:right w:type="dxa" w:w="70"/>
            </w:tcMar>
            <w:vAlign w:val="center"/>
          </w:tcPr>
          <w:p>
            <w:pPr>
              <w:spacing w:after="0" w:line="240"/>
              <w:jc w:val="center"/>
            </w:pPr>
            <w:r>
              <w:rPr>
                <w:color w:val="1F1F1F"/>
                <w:sz w:val="13"/>
                <w:szCs w:val="13"/>
              </w:rPr>
              <w:t xml:space="preserve">0.96</w:t>
            </w:r>
          </w:p>
        </w:tc>
      </w:tr>
    </w:tbl>
    <w:p>
      <w:pPr>
        <w:spacing w:after="160"/>
      </w:pPr>
    </w:p>
    <w:p>
      <w:pPr>
        <w:keepNext/>
        <w:spacing w:after="80" w:before="160"/>
      </w:pPr>
      <w:r>
        <w:rPr>
          <w:b/>
          <w:bCs/>
          <w:color w:val="1F1F1F"/>
          <w:sz w:val="18"/>
          <w:szCs w:val="18"/>
        </w:rPr>
        <w:t xml:space="preserve">Table 24. </w:t>
      </w:r>
      <w:r>
        <w:rPr>
          <w:color w:val="52514E"/>
          <w:sz w:val="18"/>
          <w:szCs w:val="18"/>
        </w:rPr>
        <w:t xml:space="preserve">MGWR bandwidths (number of neighbours) by covariate and outcome.</w:t>
      </w:r>
    </w:p>
    <w:tbl>
      <w:tblPr>
        <w:tblW w:type="dxa" w:w="13680"/>
        <w:tblBorders>
          <w:top w:val="single" w:color="C3C2B7" w:sz="4"/>
          <w:left w:val="single" w:color="C3C2B7" w:sz="4"/>
          <w:bottom w:val="single" w:color="C3C2B7" w:sz="4"/>
          <w:right w:val="single" w:color="C3C2B7" w:sz="4"/>
          <w:insideH w:val="single" w:color="C3C2B7" w:sz="4"/>
          <w:insideV w:val="single" w:color="C3C2B7" w:sz="4"/>
        </w:tblBorders>
      </w:tblPr>
      <w:tblGrid>
        <w:gridCol w:w="3280"/>
        <w:gridCol w:w="1300"/>
        <w:gridCol w:w="1300"/>
        <w:gridCol w:w="1300"/>
        <w:gridCol w:w="1300"/>
        <w:gridCol w:w="1300"/>
        <w:gridCol w:w="1300"/>
        <w:gridCol w:w="1300"/>
        <w:gridCol w:w="1300"/>
      </w:tblGrid>
      <w:tr>
        <w:trPr>
          <w:tblHeader/>
        </w:trPr>
        <w:tc>
          <w:tcPr>
            <w:tcW w:type="dxa" w:w="3280"/>
            <w:shd w:fill="DCE8F7" w:color="auto" w:val="clear"/>
            <w:tcMar>
              <w:top w:type="dxa" w:w="40"/>
              <w:left w:type="dxa" w:w="70"/>
              <w:bottom w:type="dxa" w:w="40"/>
              <w:right w:type="dxa" w:w="70"/>
            </w:tcMar>
            <w:vAlign w:val="center"/>
          </w:tcPr>
          <w:p>
            <w:pPr>
              <w:spacing w:after="0" w:line="240"/>
              <w:jc w:val="left"/>
            </w:pPr>
            <w:r>
              <w:rPr>
                <w:b/>
                <w:bCs/>
                <w:color w:val="1F1F1F"/>
                <w:sz w:val="15"/>
                <w:szCs w:val="15"/>
              </w:rPr>
              <w:t xml:space="preserve">Covariate</w:t>
            </w:r>
          </w:p>
        </w:tc>
        <w:tc>
          <w:tcPr>
            <w:tcW w:type="dxa" w:w="5200"/>
            <w:gridSpan w:val="4"/>
            <w:shd w:fill="DCE8F7" w:color="auto" w:val="clear"/>
            <w:tcMar>
              <w:top w:type="dxa" w:w="40"/>
              <w:left w:type="dxa" w:w="70"/>
              <w:bottom w:type="dxa" w:w="40"/>
              <w:right w:type="dxa" w:w="70"/>
            </w:tcMar>
            <w:vAlign w:val="center"/>
          </w:tcPr>
          <w:p>
            <w:pPr>
              <w:spacing w:after="0" w:line="240"/>
              <w:jc w:val="center"/>
            </w:pPr>
            <w:r>
              <w:rPr>
                <w:b/>
                <w:bCs/>
                <w:color w:val="1F1F1F"/>
                <w:sz w:val="15"/>
                <w:szCs w:val="15"/>
              </w:rPr>
              <w:t xml:space="preserve">Intersections (n = 489)</w:t>
            </w:r>
          </w:p>
        </w:tc>
        <w:tc>
          <w:tcPr>
            <w:tcW w:type="dxa" w:w="5200"/>
            <w:gridSpan w:val="4"/>
            <w:shd w:fill="DCE8F7" w:color="auto" w:val="clear"/>
            <w:tcMar>
              <w:top w:type="dxa" w:w="40"/>
              <w:left w:type="dxa" w:w="70"/>
              <w:bottom w:type="dxa" w:w="40"/>
              <w:right w:type="dxa" w:w="70"/>
            </w:tcMar>
            <w:vAlign w:val="center"/>
          </w:tcPr>
          <w:p>
            <w:pPr>
              <w:spacing w:after="0" w:line="240"/>
              <w:jc w:val="center"/>
            </w:pPr>
            <w:r>
              <w:rPr>
                <w:b/>
                <w:bCs/>
                <w:color w:val="1F1F1F"/>
                <w:sz w:val="15"/>
                <w:szCs w:val="15"/>
              </w:rPr>
              <w:t xml:space="preserve">Segments (n = 334)</w:t>
            </w:r>
          </w:p>
        </w:tc>
      </w:tr>
      <w:tr>
        <w:trPr>
          <w:tblHeader/>
        </w:trPr>
        <w:tc>
          <w:tcPr>
            <w:tcW w:type="dxa" w:w="3280"/>
            <w:shd w:fill="DCE8F7" w:color="auto" w:val="clear"/>
            <w:tcMar>
              <w:top w:type="dxa" w:w="40"/>
              <w:left w:type="dxa" w:w="70"/>
              <w:bottom w:type="dxa" w:w="40"/>
              <w:right w:type="dxa" w:w="70"/>
            </w:tcMar>
            <w:vAlign w:val="center"/>
          </w:tcPr>
          <w:p>
            <w:pPr>
              <w:spacing w:after="0" w:line="240"/>
              <w:jc w:val="left"/>
            </w:pPr>
            <w:r>
              <w:rPr>
                <w:b/>
                <w:bCs/>
                <w:color w:val="1F1F1F"/>
                <w:sz w:val="15"/>
                <w:szCs w:val="15"/>
              </w:rPr>
              <w:t xml:space="preserve"/>
            </w:r>
          </w:p>
        </w:tc>
        <w:tc>
          <w:tcPr>
            <w:tcW w:type="dxa" w:w="1300"/>
            <w:shd w:fill="DCE8F7" w:color="auto" w:val="clear"/>
            <w:tcMar>
              <w:top w:type="dxa" w:w="40"/>
              <w:left w:type="dxa" w:w="70"/>
              <w:bottom w:type="dxa" w:w="40"/>
              <w:right w:type="dxa" w:w="70"/>
            </w:tcMar>
            <w:vAlign w:val="center"/>
          </w:tcPr>
          <w:p>
            <w:pPr>
              <w:spacing w:after="0" w:line="240"/>
              <w:jc w:val="center"/>
            </w:pPr>
            <w:r>
              <w:rPr>
                <w:b/>
                <w:bCs/>
                <w:color w:val="1F1F1F"/>
                <w:sz w:val="15"/>
                <w:szCs w:val="15"/>
              </w:rPr>
              <w:t xml:space="preserve">All Total</w:t>
            </w:r>
          </w:p>
        </w:tc>
        <w:tc>
          <w:tcPr>
            <w:tcW w:type="dxa" w:w="1300"/>
            <w:shd w:fill="DCE8F7" w:color="auto" w:val="clear"/>
            <w:tcMar>
              <w:top w:type="dxa" w:w="40"/>
              <w:left w:type="dxa" w:w="70"/>
              <w:bottom w:type="dxa" w:w="40"/>
              <w:right w:type="dxa" w:w="70"/>
            </w:tcMar>
            <w:vAlign w:val="center"/>
          </w:tcPr>
          <w:p>
            <w:pPr>
              <w:spacing w:after="0" w:line="240"/>
              <w:jc w:val="center"/>
            </w:pPr>
            <w:r>
              <w:rPr>
                <w:b/>
                <w:bCs/>
                <w:color w:val="1F1F1F"/>
                <w:sz w:val="15"/>
                <w:szCs w:val="15"/>
              </w:rPr>
              <w:t xml:space="preserve">All KAB</w:t>
            </w:r>
          </w:p>
        </w:tc>
        <w:tc>
          <w:tcPr>
            <w:tcW w:type="dxa" w:w="1300"/>
            <w:shd w:fill="DCE8F7" w:color="auto" w:val="clear"/>
            <w:tcMar>
              <w:top w:type="dxa" w:w="40"/>
              <w:left w:type="dxa" w:w="70"/>
              <w:bottom w:type="dxa" w:w="40"/>
              <w:right w:type="dxa" w:w="70"/>
            </w:tcMar>
            <w:vAlign w:val="center"/>
          </w:tcPr>
          <w:p>
            <w:pPr>
              <w:spacing w:after="0" w:line="240"/>
              <w:jc w:val="center"/>
            </w:pPr>
            <w:r>
              <w:rPr>
                <w:b/>
                <w:bCs/>
                <w:color w:val="1F1F1F"/>
                <w:sz w:val="15"/>
                <w:szCs w:val="15"/>
              </w:rPr>
              <w:t xml:space="preserve">All KSI</w:t>
            </w:r>
          </w:p>
        </w:tc>
        <w:tc>
          <w:tcPr>
            <w:tcW w:type="dxa" w:w="1300"/>
            <w:shd w:fill="DCE8F7" w:color="auto" w:val="clear"/>
            <w:tcMar>
              <w:top w:type="dxa" w:w="40"/>
              <w:left w:type="dxa" w:w="70"/>
              <w:bottom w:type="dxa" w:w="40"/>
              <w:right w:type="dxa" w:w="70"/>
            </w:tcMar>
            <w:vAlign w:val="center"/>
          </w:tcPr>
          <w:p>
            <w:pPr>
              <w:spacing w:after="0" w:line="240"/>
              <w:jc w:val="center"/>
            </w:pPr>
            <w:r>
              <w:rPr>
                <w:b/>
                <w:bCs/>
                <w:color w:val="1F1F1F"/>
                <w:sz w:val="15"/>
                <w:szCs w:val="15"/>
              </w:rPr>
              <w:t xml:space="preserve">Ped KAB</w:t>
            </w:r>
          </w:p>
        </w:tc>
        <w:tc>
          <w:tcPr>
            <w:tcW w:type="dxa" w:w="1300"/>
            <w:shd w:fill="DCE8F7" w:color="auto" w:val="clear"/>
            <w:tcMar>
              <w:top w:type="dxa" w:w="40"/>
              <w:left w:type="dxa" w:w="70"/>
              <w:bottom w:type="dxa" w:w="40"/>
              <w:right w:type="dxa" w:w="70"/>
            </w:tcMar>
            <w:vAlign w:val="center"/>
          </w:tcPr>
          <w:p>
            <w:pPr>
              <w:spacing w:after="0" w:line="240"/>
              <w:jc w:val="center"/>
            </w:pPr>
            <w:r>
              <w:rPr>
                <w:b/>
                <w:bCs/>
                <w:color w:val="1F1F1F"/>
                <w:sz w:val="15"/>
                <w:szCs w:val="15"/>
              </w:rPr>
              <w:t xml:space="preserve">All Total</w:t>
            </w:r>
          </w:p>
        </w:tc>
        <w:tc>
          <w:tcPr>
            <w:tcW w:type="dxa" w:w="1300"/>
            <w:shd w:fill="DCE8F7" w:color="auto" w:val="clear"/>
            <w:tcMar>
              <w:top w:type="dxa" w:w="40"/>
              <w:left w:type="dxa" w:w="70"/>
              <w:bottom w:type="dxa" w:w="40"/>
              <w:right w:type="dxa" w:w="70"/>
            </w:tcMar>
            <w:vAlign w:val="center"/>
          </w:tcPr>
          <w:p>
            <w:pPr>
              <w:spacing w:after="0" w:line="240"/>
              <w:jc w:val="center"/>
            </w:pPr>
            <w:r>
              <w:rPr>
                <w:b/>
                <w:bCs/>
                <w:color w:val="1F1F1F"/>
                <w:sz w:val="15"/>
                <w:szCs w:val="15"/>
              </w:rPr>
              <w:t xml:space="preserve">All KAB</w:t>
            </w:r>
          </w:p>
        </w:tc>
        <w:tc>
          <w:tcPr>
            <w:tcW w:type="dxa" w:w="1300"/>
            <w:shd w:fill="DCE8F7" w:color="auto" w:val="clear"/>
            <w:tcMar>
              <w:top w:type="dxa" w:w="40"/>
              <w:left w:type="dxa" w:w="70"/>
              <w:bottom w:type="dxa" w:w="40"/>
              <w:right w:type="dxa" w:w="70"/>
            </w:tcMar>
            <w:vAlign w:val="center"/>
          </w:tcPr>
          <w:p>
            <w:pPr>
              <w:spacing w:after="0" w:line="240"/>
              <w:jc w:val="center"/>
            </w:pPr>
            <w:r>
              <w:rPr>
                <w:b/>
                <w:bCs/>
                <w:color w:val="1F1F1F"/>
                <w:sz w:val="15"/>
                <w:szCs w:val="15"/>
              </w:rPr>
              <w:t xml:space="preserve">All KSI</w:t>
            </w:r>
          </w:p>
        </w:tc>
        <w:tc>
          <w:tcPr>
            <w:tcW w:type="dxa" w:w="1300"/>
            <w:shd w:fill="DCE8F7" w:color="auto" w:val="clear"/>
            <w:tcMar>
              <w:top w:type="dxa" w:w="40"/>
              <w:left w:type="dxa" w:w="70"/>
              <w:bottom w:type="dxa" w:w="40"/>
              <w:right w:type="dxa" w:w="70"/>
            </w:tcMar>
            <w:vAlign w:val="center"/>
          </w:tcPr>
          <w:p>
            <w:pPr>
              <w:spacing w:after="0" w:line="240"/>
              <w:jc w:val="center"/>
            </w:pPr>
            <w:r>
              <w:rPr>
                <w:b/>
                <w:bCs/>
                <w:color w:val="1F1F1F"/>
                <w:sz w:val="15"/>
                <w:szCs w:val="15"/>
              </w:rPr>
              <w:t xml:space="preserve">Ped KAB</w:t>
            </w:r>
          </w:p>
        </w:tc>
      </w:tr>
      <w:tr>
        <w:trPr>
          <w:cantSplit/>
        </w:trPr>
        <w:tc>
          <w:tcPr>
            <w:tcW w:type="dxa" w:w="3280"/>
            <w:tcMar>
              <w:top w:type="dxa" w:w="40"/>
              <w:left w:type="dxa" w:w="70"/>
              <w:bottom w:type="dxa" w:w="40"/>
              <w:right w:type="dxa" w:w="70"/>
            </w:tcMar>
            <w:vAlign w:val="center"/>
          </w:tcPr>
          <w:p>
            <w:pPr>
              <w:spacing w:after="0" w:line="240"/>
              <w:jc w:val="left"/>
            </w:pPr>
            <w:r>
              <w:rPr>
                <w:color w:val="1F1F1F"/>
                <w:sz w:val="15"/>
                <w:szCs w:val="15"/>
              </w:rPr>
              <w:t xml:space="preserve">Intercept (baseline risk)</w:t>
            </w:r>
          </w:p>
        </w:tc>
        <w:tc>
          <w:tcPr>
            <w:tcW w:type="dxa" w:w="1300"/>
            <w:tcMar>
              <w:top w:type="dxa" w:w="40"/>
              <w:left w:type="dxa" w:w="70"/>
              <w:bottom w:type="dxa" w:w="40"/>
              <w:right w:type="dxa" w:w="70"/>
            </w:tcMar>
            <w:vAlign w:val="center"/>
          </w:tcPr>
          <w:p>
            <w:pPr>
              <w:spacing w:after="0" w:line="240"/>
              <w:jc w:val="center"/>
            </w:pPr>
            <w:r>
              <w:rPr>
                <w:color w:val="1F1F1F"/>
                <w:sz w:val="15"/>
                <w:szCs w:val="15"/>
              </w:rPr>
              <w:t xml:space="preserve">44</w:t>
            </w:r>
          </w:p>
        </w:tc>
        <w:tc>
          <w:tcPr>
            <w:tcW w:type="dxa" w:w="1300"/>
            <w:tcMar>
              <w:top w:type="dxa" w:w="40"/>
              <w:left w:type="dxa" w:w="70"/>
              <w:bottom w:type="dxa" w:w="40"/>
              <w:right w:type="dxa" w:w="70"/>
            </w:tcMar>
            <w:vAlign w:val="center"/>
          </w:tcPr>
          <w:p>
            <w:pPr>
              <w:spacing w:after="0" w:line="240"/>
              <w:jc w:val="center"/>
            </w:pPr>
            <w:r>
              <w:rPr>
                <w:color w:val="1F1F1F"/>
                <w:sz w:val="15"/>
                <w:szCs w:val="15"/>
              </w:rPr>
              <w:t xml:space="preserve">128</w:t>
            </w:r>
          </w:p>
        </w:tc>
        <w:tc>
          <w:tcPr>
            <w:tcW w:type="dxa" w:w="1300"/>
            <w:tcMar>
              <w:top w:type="dxa" w:w="40"/>
              <w:left w:type="dxa" w:w="70"/>
              <w:bottom w:type="dxa" w:w="40"/>
              <w:right w:type="dxa" w:w="70"/>
            </w:tcMar>
            <w:vAlign w:val="center"/>
          </w:tcPr>
          <w:p>
            <w:pPr>
              <w:spacing w:after="0" w:line="240"/>
              <w:jc w:val="center"/>
            </w:pPr>
            <w:r>
              <w:rPr>
                <w:color w:val="1F1F1F"/>
                <w:sz w:val="15"/>
                <w:szCs w:val="15"/>
              </w:rPr>
              <w:t xml:space="preserve">487</w:t>
            </w:r>
          </w:p>
        </w:tc>
        <w:tc>
          <w:tcPr>
            <w:tcW w:type="dxa" w:w="1300"/>
            <w:tcMar>
              <w:top w:type="dxa" w:w="40"/>
              <w:left w:type="dxa" w:w="70"/>
              <w:bottom w:type="dxa" w:w="40"/>
              <w:right w:type="dxa" w:w="70"/>
            </w:tcMar>
            <w:vAlign w:val="center"/>
          </w:tcPr>
          <w:p>
            <w:pPr>
              <w:spacing w:after="0" w:line="240"/>
              <w:jc w:val="center"/>
            </w:pPr>
            <w:r>
              <w:rPr>
                <w:color w:val="1F1F1F"/>
                <w:sz w:val="15"/>
                <w:szCs w:val="15"/>
              </w:rPr>
              <w:t xml:space="preserve">274</w:t>
            </w:r>
          </w:p>
        </w:tc>
        <w:tc>
          <w:tcPr>
            <w:tcW w:type="dxa" w:w="1300"/>
            <w:tcMar>
              <w:top w:type="dxa" w:w="40"/>
              <w:left w:type="dxa" w:w="70"/>
              <w:bottom w:type="dxa" w:w="40"/>
              <w:right w:type="dxa" w:w="70"/>
            </w:tcMar>
            <w:vAlign w:val="center"/>
          </w:tcPr>
          <w:p>
            <w:pPr>
              <w:spacing w:after="0" w:line="240"/>
              <w:jc w:val="center"/>
            </w:pPr>
            <w:r>
              <w:rPr>
                <w:color w:val="1F1F1F"/>
                <w:sz w:val="15"/>
                <w:szCs w:val="15"/>
              </w:rPr>
              <w:t xml:space="preserve">44</w:t>
            </w:r>
          </w:p>
        </w:tc>
        <w:tc>
          <w:tcPr>
            <w:tcW w:type="dxa" w:w="1300"/>
            <w:tcMar>
              <w:top w:type="dxa" w:w="40"/>
              <w:left w:type="dxa" w:w="70"/>
              <w:bottom w:type="dxa" w:w="40"/>
              <w:right w:type="dxa" w:w="70"/>
            </w:tcMar>
            <w:vAlign w:val="center"/>
          </w:tcPr>
          <w:p>
            <w:pPr>
              <w:spacing w:after="0" w:line="240"/>
              <w:jc w:val="center"/>
            </w:pPr>
            <w:r>
              <w:rPr>
                <w:color w:val="1F1F1F"/>
                <w:sz w:val="15"/>
                <w:szCs w:val="15"/>
              </w:rPr>
              <w:t xml:space="preserve">44</w:t>
            </w:r>
          </w:p>
        </w:tc>
        <w:tc>
          <w:tcPr>
            <w:tcW w:type="dxa" w:w="1300"/>
            <w:tcMar>
              <w:top w:type="dxa" w:w="40"/>
              <w:left w:type="dxa" w:w="70"/>
              <w:bottom w:type="dxa" w:w="40"/>
              <w:right w:type="dxa" w:w="70"/>
            </w:tcMar>
            <w:vAlign w:val="center"/>
          </w:tcPr>
          <w:p>
            <w:pPr>
              <w:spacing w:after="0" w:line="240"/>
              <w:jc w:val="center"/>
            </w:pPr>
            <w:r>
              <w:rPr>
                <w:color w:val="1F1F1F"/>
                <w:sz w:val="15"/>
                <w:szCs w:val="15"/>
              </w:rPr>
              <w:t xml:space="preserve">44</w:t>
            </w:r>
          </w:p>
        </w:tc>
        <w:tc>
          <w:tcPr>
            <w:tcW w:type="dxa" w:w="1300"/>
            <w:tcMar>
              <w:top w:type="dxa" w:w="40"/>
              <w:left w:type="dxa" w:w="70"/>
              <w:bottom w:type="dxa" w:w="40"/>
              <w:right w:type="dxa" w:w="70"/>
            </w:tcMar>
            <w:vAlign w:val="center"/>
          </w:tcPr>
          <w:p>
            <w:pPr>
              <w:spacing w:after="0" w:line="240"/>
              <w:jc w:val="center"/>
            </w:pPr>
            <w:r>
              <w:rPr>
                <w:color w:val="1F1F1F"/>
                <w:sz w:val="15"/>
                <w:szCs w:val="15"/>
              </w:rPr>
              <w:t xml:space="preserve">332</w:t>
            </w:r>
          </w:p>
        </w:tc>
      </w:tr>
      <w:tr>
        <w:trPr>
          <w:cantSplit/>
        </w:trPr>
        <w:tc>
          <w:tcPr>
            <w:tcW w:type="dxa" w:w="3280"/>
            <w:shd w:fill="F6F5F1" w:color="auto" w:val="clear"/>
            <w:tcMar>
              <w:top w:type="dxa" w:w="40"/>
              <w:left w:type="dxa" w:w="70"/>
              <w:bottom w:type="dxa" w:w="40"/>
              <w:right w:type="dxa" w:w="70"/>
            </w:tcMar>
            <w:vAlign w:val="center"/>
          </w:tcPr>
          <w:p>
            <w:pPr>
              <w:spacing w:after="0" w:line="240"/>
              <w:jc w:val="left"/>
            </w:pPr>
            <w:r>
              <w:rPr>
                <w:color w:val="1F1F1F"/>
                <w:sz w:val="15"/>
                <w:szCs w:val="15"/>
              </w:rPr>
              <w:t xml:space="preserve">Through lanes</w:t>
            </w:r>
          </w:p>
        </w:tc>
        <w:tc>
          <w:tcPr>
            <w:tcW w:type="dxa" w:w="130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487</w:t>
            </w:r>
          </w:p>
        </w:tc>
        <w:tc>
          <w:tcPr>
            <w:tcW w:type="dxa" w:w="130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487</w:t>
            </w:r>
          </w:p>
        </w:tc>
        <w:tc>
          <w:tcPr>
            <w:tcW w:type="dxa" w:w="130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487</w:t>
            </w:r>
          </w:p>
        </w:tc>
        <w:tc>
          <w:tcPr>
            <w:tcW w:type="dxa" w:w="130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487</w:t>
            </w:r>
          </w:p>
        </w:tc>
        <w:tc>
          <w:tcPr>
            <w:tcW w:type="dxa" w:w="130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298</w:t>
            </w:r>
          </w:p>
        </w:tc>
        <w:tc>
          <w:tcPr>
            <w:tcW w:type="dxa" w:w="130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294</w:t>
            </w:r>
          </w:p>
        </w:tc>
        <w:tc>
          <w:tcPr>
            <w:tcW w:type="dxa" w:w="130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332</w:t>
            </w:r>
          </w:p>
        </w:tc>
        <w:tc>
          <w:tcPr>
            <w:tcW w:type="dxa" w:w="130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332</w:t>
            </w:r>
          </w:p>
        </w:tc>
      </w:tr>
      <w:tr>
        <w:trPr>
          <w:cantSplit/>
        </w:trPr>
        <w:tc>
          <w:tcPr>
            <w:tcW w:type="dxa" w:w="3280"/>
            <w:tcMar>
              <w:top w:type="dxa" w:w="40"/>
              <w:left w:type="dxa" w:w="70"/>
              <w:bottom w:type="dxa" w:w="40"/>
              <w:right w:type="dxa" w:w="70"/>
            </w:tcMar>
            <w:vAlign w:val="center"/>
          </w:tcPr>
          <w:p>
            <w:pPr>
              <w:spacing w:after="0" w:line="240"/>
              <w:jc w:val="left"/>
            </w:pPr>
            <w:r>
              <w:rPr>
                <w:color w:val="1F1F1F"/>
                <w:sz w:val="15"/>
                <w:szCs w:val="15"/>
              </w:rPr>
              <w:t xml:space="preserve">Posted speed</w:t>
            </w:r>
          </w:p>
        </w:tc>
        <w:tc>
          <w:tcPr>
            <w:tcW w:type="dxa" w:w="1300"/>
            <w:tcMar>
              <w:top w:type="dxa" w:w="40"/>
              <w:left w:type="dxa" w:w="70"/>
              <w:bottom w:type="dxa" w:w="40"/>
              <w:right w:type="dxa" w:w="70"/>
            </w:tcMar>
            <w:vAlign w:val="center"/>
          </w:tcPr>
          <w:p>
            <w:pPr>
              <w:spacing w:after="0" w:line="240"/>
              <w:jc w:val="center"/>
            </w:pPr>
            <w:r>
              <w:rPr>
                <w:color w:val="1F1F1F"/>
                <w:sz w:val="15"/>
                <w:szCs w:val="15"/>
              </w:rPr>
              <w:t xml:space="preserve">487</w:t>
            </w:r>
          </w:p>
        </w:tc>
        <w:tc>
          <w:tcPr>
            <w:tcW w:type="dxa" w:w="1300"/>
            <w:tcMar>
              <w:top w:type="dxa" w:w="40"/>
              <w:left w:type="dxa" w:w="70"/>
              <w:bottom w:type="dxa" w:w="40"/>
              <w:right w:type="dxa" w:w="70"/>
            </w:tcMar>
            <w:vAlign w:val="center"/>
          </w:tcPr>
          <w:p>
            <w:pPr>
              <w:spacing w:after="0" w:line="240"/>
              <w:jc w:val="center"/>
            </w:pPr>
            <w:r>
              <w:rPr>
                <w:color w:val="1F1F1F"/>
                <w:sz w:val="15"/>
                <w:szCs w:val="15"/>
              </w:rPr>
              <w:t xml:space="preserve">72</w:t>
            </w:r>
          </w:p>
        </w:tc>
        <w:tc>
          <w:tcPr>
            <w:tcW w:type="dxa" w:w="1300"/>
            <w:tcMar>
              <w:top w:type="dxa" w:w="40"/>
              <w:left w:type="dxa" w:w="70"/>
              <w:bottom w:type="dxa" w:w="40"/>
              <w:right w:type="dxa" w:w="70"/>
            </w:tcMar>
            <w:vAlign w:val="center"/>
          </w:tcPr>
          <w:p>
            <w:pPr>
              <w:spacing w:after="0" w:line="240"/>
              <w:jc w:val="center"/>
            </w:pPr>
            <w:r>
              <w:rPr>
                <w:color w:val="1F1F1F"/>
                <w:sz w:val="15"/>
                <w:szCs w:val="15"/>
              </w:rPr>
              <w:t xml:space="preserve">55</w:t>
            </w:r>
          </w:p>
        </w:tc>
        <w:tc>
          <w:tcPr>
            <w:tcW w:type="dxa" w:w="1300"/>
            <w:tcMar>
              <w:top w:type="dxa" w:w="40"/>
              <w:left w:type="dxa" w:w="70"/>
              <w:bottom w:type="dxa" w:w="40"/>
              <w:right w:type="dxa" w:w="70"/>
            </w:tcMar>
            <w:vAlign w:val="center"/>
          </w:tcPr>
          <w:p>
            <w:pPr>
              <w:spacing w:after="0" w:line="240"/>
              <w:jc w:val="center"/>
            </w:pPr>
            <w:r>
              <w:rPr>
                <w:color w:val="1F1F1F"/>
                <w:sz w:val="15"/>
                <w:szCs w:val="15"/>
              </w:rPr>
              <w:t xml:space="preserve">103</w:t>
            </w:r>
          </w:p>
        </w:tc>
        <w:tc>
          <w:tcPr>
            <w:tcW w:type="dxa" w:w="1300"/>
            <w:tcMar>
              <w:top w:type="dxa" w:w="40"/>
              <w:left w:type="dxa" w:w="70"/>
              <w:bottom w:type="dxa" w:w="40"/>
              <w:right w:type="dxa" w:w="70"/>
            </w:tcMar>
            <w:vAlign w:val="center"/>
          </w:tcPr>
          <w:p>
            <w:pPr>
              <w:spacing w:after="0" w:line="240"/>
              <w:jc w:val="center"/>
            </w:pPr>
            <w:r>
              <w:rPr>
                <w:color w:val="1F1F1F"/>
                <w:sz w:val="15"/>
                <w:szCs w:val="15"/>
              </w:rPr>
              <w:t xml:space="preserve">158</w:t>
            </w:r>
          </w:p>
        </w:tc>
        <w:tc>
          <w:tcPr>
            <w:tcW w:type="dxa" w:w="1300"/>
            <w:tcMar>
              <w:top w:type="dxa" w:w="40"/>
              <w:left w:type="dxa" w:w="70"/>
              <w:bottom w:type="dxa" w:w="40"/>
              <w:right w:type="dxa" w:w="70"/>
            </w:tcMar>
            <w:vAlign w:val="center"/>
          </w:tcPr>
          <w:p>
            <w:pPr>
              <w:spacing w:after="0" w:line="240"/>
              <w:jc w:val="center"/>
            </w:pPr>
            <w:r>
              <w:rPr>
                <w:color w:val="1F1F1F"/>
                <w:sz w:val="15"/>
                <w:szCs w:val="15"/>
              </w:rPr>
              <w:t xml:space="preserve">158</w:t>
            </w:r>
          </w:p>
        </w:tc>
        <w:tc>
          <w:tcPr>
            <w:tcW w:type="dxa" w:w="1300"/>
            <w:tcMar>
              <w:top w:type="dxa" w:w="40"/>
              <w:left w:type="dxa" w:w="70"/>
              <w:bottom w:type="dxa" w:w="40"/>
              <w:right w:type="dxa" w:w="70"/>
            </w:tcMar>
            <w:vAlign w:val="center"/>
          </w:tcPr>
          <w:p>
            <w:pPr>
              <w:spacing w:after="0" w:line="240"/>
              <w:jc w:val="center"/>
            </w:pPr>
            <w:r>
              <w:rPr>
                <w:color w:val="1F1F1F"/>
                <w:sz w:val="15"/>
                <w:szCs w:val="15"/>
              </w:rPr>
              <w:t xml:space="preserve">158</w:t>
            </w:r>
          </w:p>
        </w:tc>
        <w:tc>
          <w:tcPr>
            <w:tcW w:type="dxa" w:w="1300"/>
            <w:tcMar>
              <w:top w:type="dxa" w:w="40"/>
              <w:left w:type="dxa" w:w="70"/>
              <w:bottom w:type="dxa" w:w="40"/>
              <w:right w:type="dxa" w:w="70"/>
            </w:tcMar>
            <w:vAlign w:val="center"/>
          </w:tcPr>
          <w:p>
            <w:pPr>
              <w:spacing w:after="0" w:line="240"/>
              <w:jc w:val="center"/>
            </w:pPr>
            <w:r>
              <w:rPr>
                <w:color w:val="1F1F1F"/>
                <w:sz w:val="15"/>
                <w:szCs w:val="15"/>
              </w:rPr>
              <w:t xml:space="preserve">172</w:t>
            </w:r>
          </w:p>
        </w:tc>
      </w:tr>
      <w:tr>
        <w:trPr>
          <w:cantSplit/>
        </w:trPr>
        <w:tc>
          <w:tcPr>
            <w:tcW w:type="dxa" w:w="3280"/>
            <w:shd w:fill="F6F5F1" w:color="auto" w:val="clear"/>
            <w:tcMar>
              <w:top w:type="dxa" w:w="40"/>
              <w:left w:type="dxa" w:w="70"/>
              <w:bottom w:type="dxa" w:w="40"/>
              <w:right w:type="dxa" w:w="70"/>
            </w:tcMar>
            <w:vAlign w:val="center"/>
          </w:tcPr>
          <w:p>
            <w:pPr>
              <w:spacing w:after="0" w:line="240"/>
              <w:jc w:val="left"/>
            </w:pPr>
            <w:r>
              <w:rPr>
                <w:color w:val="1F1F1F"/>
                <w:sz w:val="15"/>
                <w:szCs w:val="15"/>
              </w:rPr>
              <w:t xml:space="preserve">Intersections per mile</w:t>
            </w:r>
          </w:p>
        </w:tc>
        <w:tc>
          <w:tcPr>
            <w:tcW w:type="dxa" w:w="130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w:t>
            </w:r>
          </w:p>
        </w:tc>
        <w:tc>
          <w:tcPr>
            <w:tcW w:type="dxa" w:w="130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w:t>
            </w:r>
          </w:p>
        </w:tc>
        <w:tc>
          <w:tcPr>
            <w:tcW w:type="dxa" w:w="130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w:t>
            </w:r>
          </w:p>
        </w:tc>
        <w:tc>
          <w:tcPr>
            <w:tcW w:type="dxa" w:w="130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w:t>
            </w:r>
          </w:p>
        </w:tc>
        <w:tc>
          <w:tcPr>
            <w:tcW w:type="dxa" w:w="130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223</w:t>
            </w:r>
          </w:p>
        </w:tc>
        <w:tc>
          <w:tcPr>
            <w:tcW w:type="dxa" w:w="130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147</w:t>
            </w:r>
          </w:p>
        </w:tc>
        <w:tc>
          <w:tcPr>
            <w:tcW w:type="dxa" w:w="130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332</w:t>
            </w:r>
          </w:p>
        </w:tc>
        <w:tc>
          <w:tcPr>
            <w:tcW w:type="dxa" w:w="130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332</w:t>
            </w:r>
          </w:p>
        </w:tc>
      </w:tr>
      <w:tr>
        <w:trPr>
          <w:cantSplit/>
        </w:trPr>
        <w:tc>
          <w:tcPr>
            <w:tcW w:type="dxa" w:w="3280"/>
            <w:tcMar>
              <w:top w:type="dxa" w:w="40"/>
              <w:left w:type="dxa" w:w="70"/>
              <w:bottom w:type="dxa" w:w="40"/>
              <w:right w:type="dxa" w:w="70"/>
            </w:tcMar>
            <w:vAlign w:val="center"/>
          </w:tcPr>
          <w:p>
            <w:pPr>
              <w:spacing w:after="0" w:line="240"/>
              <w:jc w:val="left"/>
            </w:pPr>
            <w:r>
              <w:rPr>
                <w:color w:val="1F1F1F"/>
                <w:sz w:val="15"/>
                <w:szCs w:val="15"/>
              </w:rPr>
              <w:t xml:space="preserve">Mixed-use buildings</w:t>
            </w:r>
          </w:p>
        </w:tc>
        <w:tc>
          <w:tcPr>
            <w:tcW w:type="dxa" w:w="1300"/>
            <w:tcMar>
              <w:top w:type="dxa" w:w="40"/>
              <w:left w:type="dxa" w:w="70"/>
              <w:bottom w:type="dxa" w:w="40"/>
              <w:right w:type="dxa" w:w="70"/>
            </w:tcMar>
            <w:vAlign w:val="center"/>
          </w:tcPr>
          <w:p>
            <w:pPr>
              <w:spacing w:after="0" w:line="240"/>
              <w:jc w:val="center"/>
            </w:pPr>
            <w:r>
              <w:rPr>
                <w:color w:val="1F1F1F"/>
                <w:sz w:val="15"/>
                <w:szCs w:val="15"/>
              </w:rPr>
              <w:t xml:space="preserve">413</w:t>
            </w:r>
          </w:p>
        </w:tc>
        <w:tc>
          <w:tcPr>
            <w:tcW w:type="dxa" w:w="1300"/>
            <w:tcMar>
              <w:top w:type="dxa" w:w="40"/>
              <w:left w:type="dxa" w:w="70"/>
              <w:bottom w:type="dxa" w:w="40"/>
              <w:right w:type="dxa" w:w="70"/>
            </w:tcMar>
            <w:vAlign w:val="center"/>
          </w:tcPr>
          <w:p>
            <w:pPr>
              <w:spacing w:after="0" w:line="240"/>
              <w:jc w:val="center"/>
            </w:pPr>
            <w:r>
              <w:rPr>
                <w:color w:val="1F1F1F"/>
                <w:sz w:val="15"/>
                <w:szCs w:val="15"/>
              </w:rPr>
              <w:t xml:space="preserve">470</w:t>
            </w:r>
          </w:p>
        </w:tc>
        <w:tc>
          <w:tcPr>
            <w:tcW w:type="dxa" w:w="1300"/>
            <w:tcMar>
              <w:top w:type="dxa" w:w="40"/>
              <w:left w:type="dxa" w:w="70"/>
              <w:bottom w:type="dxa" w:w="40"/>
              <w:right w:type="dxa" w:w="70"/>
            </w:tcMar>
            <w:vAlign w:val="center"/>
          </w:tcPr>
          <w:p>
            <w:pPr>
              <w:spacing w:after="0" w:line="240"/>
              <w:jc w:val="center"/>
            </w:pPr>
            <w:r>
              <w:rPr>
                <w:color w:val="1F1F1F"/>
                <w:sz w:val="15"/>
                <w:szCs w:val="15"/>
              </w:rPr>
              <w:t xml:space="preserve">487</w:t>
            </w:r>
          </w:p>
        </w:tc>
        <w:tc>
          <w:tcPr>
            <w:tcW w:type="dxa" w:w="1300"/>
            <w:tcMar>
              <w:top w:type="dxa" w:w="40"/>
              <w:left w:type="dxa" w:w="70"/>
              <w:bottom w:type="dxa" w:w="40"/>
              <w:right w:type="dxa" w:w="70"/>
            </w:tcMar>
            <w:vAlign w:val="center"/>
          </w:tcPr>
          <w:p>
            <w:pPr>
              <w:spacing w:after="0" w:line="240"/>
              <w:jc w:val="center"/>
            </w:pPr>
            <w:r>
              <w:rPr>
                <w:color w:val="1F1F1F"/>
                <w:sz w:val="15"/>
                <w:szCs w:val="15"/>
              </w:rPr>
              <w:t xml:space="preserve">487</w:t>
            </w:r>
          </w:p>
        </w:tc>
        <w:tc>
          <w:tcPr>
            <w:tcW w:type="dxa" w:w="1300"/>
            <w:tcMar>
              <w:top w:type="dxa" w:w="40"/>
              <w:left w:type="dxa" w:w="70"/>
              <w:bottom w:type="dxa" w:w="40"/>
              <w:right w:type="dxa" w:w="70"/>
            </w:tcMar>
            <w:vAlign w:val="center"/>
          </w:tcPr>
          <w:p>
            <w:pPr>
              <w:spacing w:after="0" w:line="240"/>
              <w:jc w:val="center"/>
            </w:pPr>
            <w:r>
              <w:rPr>
                <w:color w:val="1F1F1F"/>
                <w:sz w:val="15"/>
                <w:szCs w:val="15"/>
              </w:rPr>
              <w:t xml:space="preserve">178</w:t>
            </w:r>
          </w:p>
        </w:tc>
        <w:tc>
          <w:tcPr>
            <w:tcW w:type="dxa" w:w="1300"/>
            <w:tcMar>
              <w:top w:type="dxa" w:w="40"/>
              <w:left w:type="dxa" w:w="70"/>
              <w:bottom w:type="dxa" w:w="40"/>
              <w:right w:type="dxa" w:w="70"/>
            </w:tcMar>
            <w:vAlign w:val="center"/>
          </w:tcPr>
          <w:p>
            <w:pPr>
              <w:spacing w:after="0" w:line="240"/>
              <w:jc w:val="center"/>
            </w:pPr>
            <w:r>
              <w:rPr>
                <w:color w:val="1F1F1F"/>
                <w:sz w:val="15"/>
                <w:szCs w:val="15"/>
              </w:rPr>
              <w:t xml:space="preserve">223</w:t>
            </w:r>
          </w:p>
        </w:tc>
        <w:tc>
          <w:tcPr>
            <w:tcW w:type="dxa" w:w="1300"/>
            <w:tcMar>
              <w:top w:type="dxa" w:w="40"/>
              <w:left w:type="dxa" w:w="70"/>
              <w:bottom w:type="dxa" w:w="40"/>
              <w:right w:type="dxa" w:w="70"/>
            </w:tcMar>
            <w:vAlign w:val="center"/>
          </w:tcPr>
          <w:p>
            <w:pPr>
              <w:spacing w:after="0" w:line="240"/>
              <w:jc w:val="center"/>
            </w:pPr>
            <w:r>
              <w:rPr>
                <w:color w:val="1F1F1F"/>
                <w:sz w:val="15"/>
                <w:szCs w:val="15"/>
              </w:rPr>
              <w:t xml:space="preserve">332</w:t>
            </w:r>
          </w:p>
        </w:tc>
        <w:tc>
          <w:tcPr>
            <w:tcW w:type="dxa" w:w="1300"/>
            <w:tcMar>
              <w:top w:type="dxa" w:w="40"/>
              <w:left w:type="dxa" w:w="70"/>
              <w:bottom w:type="dxa" w:w="40"/>
              <w:right w:type="dxa" w:w="70"/>
            </w:tcMar>
            <w:vAlign w:val="center"/>
          </w:tcPr>
          <w:p>
            <w:pPr>
              <w:spacing w:after="0" w:line="240"/>
              <w:jc w:val="center"/>
            </w:pPr>
            <w:r>
              <w:rPr>
                <w:color w:val="1F1F1F"/>
                <w:sz w:val="15"/>
                <w:szCs w:val="15"/>
              </w:rPr>
              <w:t xml:space="preserve">332</w:t>
            </w:r>
          </w:p>
        </w:tc>
      </w:tr>
      <w:tr>
        <w:trPr>
          <w:cantSplit/>
        </w:trPr>
        <w:tc>
          <w:tcPr>
            <w:tcW w:type="dxa" w:w="3280"/>
            <w:shd w:fill="F6F5F1" w:color="auto" w:val="clear"/>
            <w:tcMar>
              <w:top w:type="dxa" w:w="40"/>
              <w:left w:type="dxa" w:w="70"/>
              <w:bottom w:type="dxa" w:w="40"/>
              <w:right w:type="dxa" w:w="70"/>
            </w:tcMar>
            <w:vAlign w:val="center"/>
          </w:tcPr>
          <w:p>
            <w:pPr>
              <w:spacing w:after="0" w:line="240"/>
              <w:jc w:val="left"/>
            </w:pPr>
            <w:r>
              <w:rPr>
                <w:color w:val="1F1F1F"/>
                <w:sz w:val="15"/>
                <w:szCs w:val="15"/>
              </w:rPr>
              <w:t xml:space="preserve">Gas stations</w:t>
            </w:r>
          </w:p>
        </w:tc>
        <w:tc>
          <w:tcPr>
            <w:tcW w:type="dxa" w:w="130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487</w:t>
            </w:r>
          </w:p>
        </w:tc>
        <w:tc>
          <w:tcPr>
            <w:tcW w:type="dxa" w:w="130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44</w:t>
            </w:r>
          </w:p>
        </w:tc>
        <w:tc>
          <w:tcPr>
            <w:tcW w:type="dxa" w:w="130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487</w:t>
            </w:r>
          </w:p>
        </w:tc>
        <w:tc>
          <w:tcPr>
            <w:tcW w:type="dxa" w:w="130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474</w:t>
            </w:r>
          </w:p>
        </w:tc>
        <w:tc>
          <w:tcPr>
            <w:tcW w:type="dxa" w:w="130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117</w:t>
            </w:r>
          </w:p>
        </w:tc>
        <w:tc>
          <w:tcPr>
            <w:tcW w:type="dxa" w:w="130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124</w:t>
            </w:r>
          </w:p>
        </w:tc>
        <w:tc>
          <w:tcPr>
            <w:tcW w:type="dxa" w:w="130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332</w:t>
            </w:r>
          </w:p>
        </w:tc>
        <w:tc>
          <w:tcPr>
            <w:tcW w:type="dxa" w:w="130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178</w:t>
            </w:r>
          </w:p>
        </w:tc>
      </w:tr>
      <w:tr>
        <w:trPr>
          <w:cantSplit/>
        </w:trPr>
        <w:tc>
          <w:tcPr>
            <w:tcW w:type="dxa" w:w="3280"/>
            <w:tcMar>
              <w:top w:type="dxa" w:w="40"/>
              <w:left w:type="dxa" w:w="70"/>
              <w:bottom w:type="dxa" w:w="40"/>
              <w:right w:type="dxa" w:w="70"/>
            </w:tcMar>
            <w:vAlign w:val="center"/>
          </w:tcPr>
          <w:p>
            <w:pPr>
              <w:spacing w:after="0" w:line="240"/>
              <w:jc w:val="left"/>
            </w:pPr>
            <w:r>
              <w:rPr>
                <w:color w:val="1F1F1F"/>
                <w:sz w:val="15"/>
                <w:szCs w:val="15"/>
              </w:rPr>
              <w:t xml:space="preserve">Supermarkets</w:t>
            </w:r>
          </w:p>
        </w:tc>
        <w:tc>
          <w:tcPr>
            <w:tcW w:type="dxa" w:w="1300"/>
            <w:tcMar>
              <w:top w:type="dxa" w:w="40"/>
              <w:left w:type="dxa" w:w="70"/>
              <w:bottom w:type="dxa" w:w="40"/>
              <w:right w:type="dxa" w:w="70"/>
            </w:tcMar>
            <w:vAlign w:val="center"/>
          </w:tcPr>
          <w:p>
            <w:pPr>
              <w:spacing w:after="0" w:line="240"/>
              <w:jc w:val="center"/>
            </w:pPr>
            <w:r>
              <w:rPr>
                <w:color w:val="1F1F1F"/>
                <w:sz w:val="15"/>
                <w:szCs w:val="15"/>
              </w:rPr>
              <w:t xml:space="preserve">487</w:t>
            </w:r>
          </w:p>
        </w:tc>
        <w:tc>
          <w:tcPr>
            <w:tcW w:type="dxa" w:w="1300"/>
            <w:tcMar>
              <w:top w:type="dxa" w:w="40"/>
              <w:left w:type="dxa" w:w="70"/>
              <w:bottom w:type="dxa" w:w="40"/>
              <w:right w:type="dxa" w:w="70"/>
            </w:tcMar>
            <w:vAlign w:val="center"/>
          </w:tcPr>
          <w:p>
            <w:pPr>
              <w:spacing w:after="0" w:line="240"/>
              <w:jc w:val="center"/>
            </w:pPr>
            <w:r>
              <w:rPr>
                <w:color w:val="1F1F1F"/>
                <w:sz w:val="15"/>
                <w:szCs w:val="15"/>
              </w:rPr>
              <w:t xml:space="preserve">183</w:t>
            </w:r>
          </w:p>
        </w:tc>
        <w:tc>
          <w:tcPr>
            <w:tcW w:type="dxa" w:w="1300"/>
            <w:tcMar>
              <w:top w:type="dxa" w:w="40"/>
              <w:left w:type="dxa" w:w="70"/>
              <w:bottom w:type="dxa" w:w="40"/>
              <w:right w:type="dxa" w:w="70"/>
            </w:tcMar>
            <w:vAlign w:val="center"/>
          </w:tcPr>
          <w:p>
            <w:pPr>
              <w:spacing w:after="0" w:line="240"/>
              <w:jc w:val="center"/>
            </w:pPr>
            <w:r>
              <w:rPr>
                <w:color w:val="1F1F1F"/>
                <w:sz w:val="15"/>
                <w:szCs w:val="15"/>
              </w:rPr>
              <w:t xml:space="preserve">468</w:t>
            </w:r>
          </w:p>
        </w:tc>
        <w:tc>
          <w:tcPr>
            <w:tcW w:type="dxa" w:w="1300"/>
            <w:tcMar>
              <w:top w:type="dxa" w:w="40"/>
              <w:left w:type="dxa" w:w="70"/>
              <w:bottom w:type="dxa" w:w="40"/>
              <w:right w:type="dxa" w:w="70"/>
            </w:tcMar>
            <w:vAlign w:val="center"/>
          </w:tcPr>
          <w:p>
            <w:pPr>
              <w:spacing w:after="0" w:line="240"/>
              <w:jc w:val="center"/>
            </w:pPr>
            <w:r>
              <w:rPr>
                <w:color w:val="1F1F1F"/>
                <w:sz w:val="15"/>
                <w:szCs w:val="15"/>
              </w:rPr>
              <w:t xml:space="preserve">487</w:t>
            </w:r>
          </w:p>
        </w:tc>
        <w:tc>
          <w:tcPr>
            <w:tcW w:type="dxa" w:w="1300"/>
            <w:tcMar>
              <w:top w:type="dxa" w:w="40"/>
              <w:left w:type="dxa" w:w="70"/>
              <w:bottom w:type="dxa" w:w="40"/>
              <w:right w:type="dxa" w:w="70"/>
            </w:tcMar>
            <w:vAlign w:val="center"/>
          </w:tcPr>
          <w:p>
            <w:pPr>
              <w:spacing w:after="0" w:line="240"/>
              <w:jc w:val="center"/>
            </w:pPr>
            <w:r>
              <w:rPr>
                <w:color w:val="1F1F1F"/>
                <w:sz w:val="15"/>
                <w:szCs w:val="15"/>
              </w:rPr>
              <w:t xml:space="preserve">332</w:t>
            </w:r>
          </w:p>
        </w:tc>
        <w:tc>
          <w:tcPr>
            <w:tcW w:type="dxa" w:w="1300"/>
            <w:tcMar>
              <w:top w:type="dxa" w:w="40"/>
              <w:left w:type="dxa" w:w="70"/>
              <w:bottom w:type="dxa" w:w="40"/>
              <w:right w:type="dxa" w:w="70"/>
            </w:tcMar>
            <w:vAlign w:val="center"/>
          </w:tcPr>
          <w:p>
            <w:pPr>
              <w:spacing w:after="0" w:line="240"/>
              <w:jc w:val="center"/>
            </w:pPr>
            <w:r>
              <w:rPr>
                <w:color w:val="1F1F1F"/>
                <w:sz w:val="15"/>
                <w:szCs w:val="15"/>
              </w:rPr>
              <w:t xml:space="preserve">332</w:t>
            </w:r>
          </w:p>
        </w:tc>
        <w:tc>
          <w:tcPr>
            <w:tcW w:type="dxa" w:w="1300"/>
            <w:tcMar>
              <w:top w:type="dxa" w:w="40"/>
              <w:left w:type="dxa" w:w="70"/>
              <w:bottom w:type="dxa" w:w="40"/>
              <w:right w:type="dxa" w:w="70"/>
            </w:tcMar>
            <w:vAlign w:val="center"/>
          </w:tcPr>
          <w:p>
            <w:pPr>
              <w:spacing w:after="0" w:line="240"/>
              <w:jc w:val="center"/>
            </w:pPr>
            <w:r>
              <w:rPr>
                <w:color w:val="1F1F1F"/>
                <w:sz w:val="15"/>
                <w:szCs w:val="15"/>
              </w:rPr>
              <w:t xml:space="preserve">131</w:t>
            </w:r>
          </w:p>
        </w:tc>
        <w:tc>
          <w:tcPr>
            <w:tcW w:type="dxa" w:w="1300"/>
            <w:tcMar>
              <w:top w:type="dxa" w:w="40"/>
              <w:left w:type="dxa" w:w="70"/>
              <w:bottom w:type="dxa" w:w="40"/>
              <w:right w:type="dxa" w:w="70"/>
            </w:tcMar>
            <w:vAlign w:val="center"/>
          </w:tcPr>
          <w:p>
            <w:pPr>
              <w:spacing w:after="0" w:line="240"/>
              <w:jc w:val="center"/>
            </w:pPr>
            <w:r>
              <w:rPr>
                <w:color w:val="1F1F1F"/>
                <w:sz w:val="15"/>
                <w:szCs w:val="15"/>
              </w:rPr>
              <w:t xml:space="preserve">332</w:t>
            </w:r>
          </w:p>
        </w:tc>
      </w:tr>
      <w:tr>
        <w:trPr>
          <w:cantSplit/>
        </w:trPr>
        <w:tc>
          <w:tcPr>
            <w:tcW w:type="dxa" w:w="3280"/>
            <w:shd w:fill="F6F5F1" w:color="auto" w:val="clear"/>
            <w:tcMar>
              <w:top w:type="dxa" w:w="40"/>
              <w:left w:type="dxa" w:w="70"/>
              <w:bottom w:type="dxa" w:w="40"/>
              <w:right w:type="dxa" w:w="70"/>
            </w:tcMar>
            <w:vAlign w:val="center"/>
          </w:tcPr>
          <w:p>
            <w:pPr>
              <w:spacing w:after="0" w:line="240"/>
              <w:jc w:val="left"/>
            </w:pPr>
            <w:r>
              <w:rPr>
                <w:color w:val="1F1F1F"/>
                <w:sz w:val="15"/>
                <w:szCs w:val="15"/>
              </w:rPr>
              <w:t xml:space="preserve">Community shopping centers</w:t>
            </w:r>
          </w:p>
        </w:tc>
        <w:tc>
          <w:tcPr>
            <w:tcW w:type="dxa" w:w="130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487</w:t>
            </w:r>
          </w:p>
        </w:tc>
        <w:tc>
          <w:tcPr>
            <w:tcW w:type="dxa" w:w="130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221</w:t>
            </w:r>
          </w:p>
        </w:tc>
        <w:tc>
          <w:tcPr>
            <w:tcW w:type="dxa" w:w="130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487</w:t>
            </w:r>
          </w:p>
        </w:tc>
        <w:tc>
          <w:tcPr>
            <w:tcW w:type="dxa" w:w="130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175</w:t>
            </w:r>
          </w:p>
        </w:tc>
        <w:tc>
          <w:tcPr>
            <w:tcW w:type="dxa" w:w="130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117</w:t>
            </w:r>
          </w:p>
        </w:tc>
        <w:tc>
          <w:tcPr>
            <w:tcW w:type="dxa" w:w="130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332</w:t>
            </w:r>
          </w:p>
        </w:tc>
        <w:tc>
          <w:tcPr>
            <w:tcW w:type="dxa" w:w="130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332</w:t>
            </w:r>
          </w:p>
        </w:tc>
        <w:tc>
          <w:tcPr>
            <w:tcW w:type="dxa" w:w="130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332</w:t>
            </w:r>
          </w:p>
        </w:tc>
      </w:tr>
      <w:tr>
        <w:trPr>
          <w:cantSplit/>
        </w:trPr>
        <w:tc>
          <w:tcPr>
            <w:tcW w:type="dxa" w:w="3280"/>
            <w:tcMar>
              <w:top w:type="dxa" w:w="40"/>
              <w:left w:type="dxa" w:w="70"/>
              <w:bottom w:type="dxa" w:w="40"/>
              <w:right w:type="dxa" w:w="70"/>
            </w:tcMar>
            <w:vAlign w:val="center"/>
          </w:tcPr>
          <w:p>
            <w:pPr>
              <w:spacing w:after="0" w:line="240"/>
              <w:jc w:val="left"/>
            </w:pPr>
            <w:r>
              <w:rPr>
                <w:color w:val="1F1F1F"/>
                <w:sz w:val="15"/>
                <w:szCs w:val="15"/>
              </w:rPr>
              <w:t xml:space="preserve">Fast-food restaurants</w:t>
            </w:r>
          </w:p>
        </w:tc>
        <w:tc>
          <w:tcPr>
            <w:tcW w:type="dxa" w:w="1300"/>
            <w:tcMar>
              <w:top w:type="dxa" w:w="40"/>
              <w:left w:type="dxa" w:w="70"/>
              <w:bottom w:type="dxa" w:w="40"/>
              <w:right w:type="dxa" w:w="70"/>
            </w:tcMar>
            <w:vAlign w:val="center"/>
          </w:tcPr>
          <w:p>
            <w:pPr>
              <w:spacing w:after="0" w:line="240"/>
              <w:jc w:val="center"/>
            </w:pPr>
            <w:r>
              <w:rPr>
                <w:color w:val="1F1F1F"/>
                <w:sz w:val="15"/>
                <w:szCs w:val="15"/>
              </w:rPr>
              <w:t xml:space="preserve">487</w:t>
            </w:r>
          </w:p>
        </w:tc>
        <w:tc>
          <w:tcPr>
            <w:tcW w:type="dxa" w:w="1300"/>
            <w:tcMar>
              <w:top w:type="dxa" w:w="40"/>
              <w:left w:type="dxa" w:w="70"/>
              <w:bottom w:type="dxa" w:w="40"/>
              <w:right w:type="dxa" w:w="70"/>
            </w:tcMar>
            <w:vAlign w:val="center"/>
          </w:tcPr>
          <w:p>
            <w:pPr>
              <w:spacing w:after="0" w:line="240"/>
              <w:jc w:val="center"/>
            </w:pPr>
            <w:r>
              <w:rPr>
                <w:color w:val="1F1F1F"/>
                <w:sz w:val="15"/>
                <w:szCs w:val="15"/>
              </w:rPr>
              <w:t xml:space="preserve">487</w:t>
            </w:r>
          </w:p>
        </w:tc>
        <w:tc>
          <w:tcPr>
            <w:tcW w:type="dxa" w:w="1300"/>
            <w:tcMar>
              <w:top w:type="dxa" w:w="40"/>
              <w:left w:type="dxa" w:w="70"/>
              <w:bottom w:type="dxa" w:w="40"/>
              <w:right w:type="dxa" w:w="70"/>
            </w:tcMar>
            <w:vAlign w:val="center"/>
          </w:tcPr>
          <w:p>
            <w:pPr>
              <w:spacing w:after="0" w:line="240"/>
              <w:jc w:val="center"/>
            </w:pPr>
            <w:r>
              <w:rPr>
                <w:color w:val="1F1F1F"/>
                <w:sz w:val="15"/>
                <w:szCs w:val="15"/>
              </w:rPr>
              <w:t xml:space="preserve">274</w:t>
            </w:r>
          </w:p>
        </w:tc>
        <w:tc>
          <w:tcPr>
            <w:tcW w:type="dxa" w:w="1300"/>
            <w:tcMar>
              <w:top w:type="dxa" w:w="40"/>
              <w:left w:type="dxa" w:w="70"/>
              <w:bottom w:type="dxa" w:w="40"/>
              <w:right w:type="dxa" w:w="70"/>
            </w:tcMar>
            <w:vAlign w:val="center"/>
          </w:tcPr>
          <w:p>
            <w:pPr>
              <w:spacing w:after="0" w:line="240"/>
              <w:jc w:val="center"/>
            </w:pPr>
            <w:r>
              <w:rPr>
                <w:color w:val="1F1F1F"/>
                <w:sz w:val="15"/>
                <w:szCs w:val="15"/>
              </w:rPr>
              <w:t xml:space="preserve">71</w:t>
            </w:r>
          </w:p>
        </w:tc>
        <w:tc>
          <w:tcPr>
            <w:tcW w:type="dxa" w:w="1300"/>
            <w:tcMar>
              <w:top w:type="dxa" w:w="40"/>
              <w:left w:type="dxa" w:w="70"/>
              <w:bottom w:type="dxa" w:w="40"/>
              <w:right w:type="dxa" w:w="70"/>
            </w:tcMar>
            <w:vAlign w:val="center"/>
          </w:tcPr>
          <w:p>
            <w:pPr>
              <w:spacing w:after="0" w:line="240"/>
              <w:jc w:val="center"/>
            </w:pPr>
            <w:r>
              <w:rPr>
                <w:color w:val="1F1F1F"/>
                <w:sz w:val="15"/>
                <w:szCs w:val="15"/>
              </w:rPr>
              <w:t xml:space="preserve">332</w:t>
            </w:r>
          </w:p>
        </w:tc>
        <w:tc>
          <w:tcPr>
            <w:tcW w:type="dxa" w:w="1300"/>
            <w:tcMar>
              <w:top w:type="dxa" w:w="40"/>
              <w:left w:type="dxa" w:w="70"/>
              <w:bottom w:type="dxa" w:w="40"/>
              <w:right w:type="dxa" w:w="70"/>
            </w:tcMar>
            <w:vAlign w:val="center"/>
          </w:tcPr>
          <w:p>
            <w:pPr>
              <w:spacing w:after="0" w:line="240"/>
              <w:jc w:val="center"/>
            </w:pPr>
            <w:r>
              <w:rPr>
                <w:color w:val="1F1F1F"/>
                <w:sz w:val="15"/>
                <w:szCs w:val="15"/>
              </w:rPr>
              <w:t xml:space="preserve">332</w:t>
            </w:r>
          </w:p>
        </w:tc>
        <w:tc>
          <w:tcPr>
            <w:tcW w:type="dxa" w:w="1300"/>
            <w:tcMar>
              <w:top w:type="dxa" w:w="40"/>
              <w:left w:type="dxa" w:w="70"/>
              <w:bottom w:type="dxa" w:w="40"/>
              <w:right w:type="dxa" w:w="70"/>
            </w:tcMar>
            <w:vAlign w:val="center"/>
          </w:tcPr>
          <w:p>
            <w:pPr>
              <w:spacing w:after="0" w:line="240"/>
              <w:jc w:val="center"/>
            </w:pPr>
            <w:r>
              <w:rPr>
                <w:color w:val="1F1F1F"/>
                <w:sz w:val="15"/>
                <w:szCs w:val="15"/>
              </w:rPr>
              <w:t xml:space="preserve">332</w:t>
            </w:r>
          </w:p>
        </w:tc>
        <w:tc>
          <w:tcPr>
            <w:tcW w:type="dxa" w:w="1300"/>
            <w:tcMar>
              <w:top w:type="dxa" w:w="40"/>
              <w:left w:type="dxa" w:w="70"/>
              <w:bottom w:type="dxa" w:w="40"/>
              <w:right w:type="dxa" w:w="70"/>
            </w:tcMar>
            <w:vAlign w:val="center"/>
          </w:tcPr>
          <w:p>
            <w:pPr>
              <w:spacing w:after="0" w:line="240"/>
              <w:jc w:val="center"/>
            </w:pPr>
            <w:r>
              <w:rPr>
                <w:color w:val="1F1F1F"/>
                <w:sz w:val="15"/>
                <w:szCs w:val="15"/>
              </w:rPr>
              <w:t xml:space="preserve">332</w:t>
            </w:r>
          </w:p>
        </w:tc>
      </w:tr>
      <w:tr>
        <w:trPr>
          <w:cantSplit/>
        </w:trPr>
        <w:tc>
          <w:tcPr>
            <w:tcW w:type="dxa" w:w="3280"/>
            <w:shd w:fill="F6F5F1" w:color="auto" w:val="clear"/>
            <w:tcMar>
              <w:top w:type="dxa" w:w="40"/>
              <w:left w:type="dxa" w:w="70"/>
              <w:bottom w:type="dxa" w:w="40"/>
              <w:right w:type="dxa" w:w="70"/>
            </w:tcMar>
            <w:vAlign w:val="center"/>
          </w:tcPr>
          <w:p>
            <w:pPr>
              <w:spacing w:after="0" w:line="240"/>
              <w:jc w:val="left"/>
            </w:pPr>
            <w:r>
              <w:rPr>
                <w:color w:val="1F1F1F"/>
                <w:sz w:val="15"/>
                <w:szCs w:val="15"/>
              </w:rPr>
              <w:t xml:space="preserve">Sit-down restaurants</w:t>
            </w:r>
          </w:p>
        </w:tc>
        <w:tc>
          <w:tcPr>
            <w:tcW w:type="dxa" w:w="130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272</w:t>
            </w:r>
          </w:p>
        </w:tc>
        <w:tc>
          <w:tcPr>
            <w:tcW w:type="dxa" w:w="130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272</w:t>
            </w:r>
          </w:p>
        </w:tc>
        <w:tc>
          <w:tcPr>
            <w:tcW w:type="dxa" w:w="130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487</w:t>
            </w:r>
          </w:p>
        </w:tc>
        <w:tc>
          <w:tcPr>
            <w:tcW w:type="dxa" w:w="130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487</w:t>
            </w:r>
          </w:p>
        </w:tc>
        <w:tc>
          <w:tcPr>
            <w:tcW w:type="dxa" w:w="130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332</w:t>
            </w:r>
          </w:p>
        </w:tc>
        <w:tc>
          <w:tcPr>
            <w:tcW w:type="dxa" w:w="130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178</w:t>
            </w:r>
          </w:p>
        </w:tc>
        <w:tc>
          <w:tcPr>
            <w:tcW w:type="dxa" w:w="130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223</w:t>
            </w:r>
          </w:p>
        </w:tc>
        <w:tc>
          <w:tcPr>
            <w:tcW w:type="dxa" w:w="130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176</w:t>
            </w:r>
          </w:p>
        </w:tc>
      </w:tr>
      <w:tr>
        <w:trPr>
          <w:cantSplit/>
        </w:trPr>
        <w:tc>
          <w:tcPr>
            <w:tcW w:type="dxa" w:w="3280"/>
            <w:tcMar>
              <w:top w:type="dxa" w:w="40"/>
              <w:left w:type="dxa" w:w="70"/>
              <w:bottom w:type="dxa" w:w="40"/>
              <w:right w:type="dxa" w:w="70"/>
            </w:tcMar>
            <w:vAlign w:val="center"/>
          </w:tcPr>
          <w:p>
            <w:pPr>
              <w:spacing w:after="0" w:line="240"/>
              <w:jc w:val="left"/>
            </w:pPr>
            <w:r>
              <w:rPr>
                <w:color w:val="1F1F1F"/>
                <w:sz w:val="15"/>
                <w:szCs w:val="15"/>
              </w:rPr>
              <w:t xml:space="preserve">Hotels</w:t>
            </w:r>
          </w:p>
        </w:tc>
        <w:tc>
          <w:tcPr>
            <w:tcW w:type="dxa" w:w="1300"/>
            <w:tcMar>
              <w:top w:type="dxa" w:w="40"/>
              <w:left w:type="dxa" w:w="70"/>
              <w:bottom w:type="dxa" w:w="40"/>
              <w:right w:type="dxa" w:w="70"/>
            </w:tcMar>
            <w:vAlign w:val="center"/>
          </w:tcPr>
          <w:p>
            <w:pPr>
              <w:spacing w:after="0" w:line="240"/>
              <w:jc w:val="center"/>
            </w:pPr>
            <w:r>
              <w:rPr>
                <w:color w:val="1F1F1F"/>
                <w:sz w:val="15"/>
                <w:szCs w:val="15"/>
              </w:rPr>
              <w:t xml:space="preserve">–</w:t>
            </w:r>
          </w:p>
        </w:tc>
        <w:tc>
          <w:tcPr>
            <w:tcW w:type="dxa" w:w="1300"/>
            <w:tcMar>
              <w:top w:type="dxa" w:w="40"/>
              <w:left w:type="dxa" w:w="70"/>
              <w:bottom w:type="dxa" w:w="40"/>
              <w:right w:type="dxa" w:w="70"/>
            </w:tcMar>
            <w:vAlign w:val="center"/>
          </w:tcPr>
          <w:p>
            <w:pPr>
              <w:spacing w:after="0" w:line="240"/>
              <w:jc w:val="center"/>
            </w:pPr>
            <w:r>
              <w:rPr>
                <w:color w:val="1F1F1F"/>
                <w:sz w:val="15"/>
                <w:szCs w:val="15"/>
              </w:rPr>
              <w:t xml:space="preserve">–</w:t>
            </w:r>
          </w:p>
        </w:tc>
        <w:tc>
          <w:tcPr>
            <w:tcW w:type="dxa" w:w="1300"/>
            <w:tcMar>
              <w:top w:type="dxa" w:w="40"/>
              <w:left w:type="dxa" w:w="70"/>
              <w:bottom w:type="dxa" w:w="40"/>
              <w:right w:type="dxa" w:w="70"/>
            </w:tcMar>
            <w:vAlign w:val="center"/>
          </w:tcPr>
          <w:p>
            <w:pPr>
              <w:spacing w:after="0" w:line="240"/>
              <w:jc w:val="center"/>
            </w:pPr>
            <w:r>
              <w:rPr>
                <w:color w:val="1F1F1F"/>
                <w:sz w:val="15"/>
                <w:szCs w:val="15"/>
              </w:rPr>
              <w:t xml:space="preserve">–</w:t>
            </w:r>
          </w:p>
        </w:tc>
        <w:tc>
          <w:tcPr>
            <w:tcW w:type="dxa" w:w="1300"/>
            <w:tcMar>
              <w:top w:type="dxa" w:w="40"/>
              <w:left w:type="dxa" w:w="70"/>
              <w:bottom w:type="dxa" w:w="40"/>
              <w:right w:type="dxa" w:w="70"/>
            </w:tcMar>
            <w:vAlign w:val="center"/>
          </w:tcPr>
          <w:p>
            <w:pPr>
              <w:spacing w:after="0" w:line="240"/>
              <w:jc w:val="center"/>
            </w:pPr>
            <w:r>
              <w:rPr>
                <w:color w:val="1F1F1F"/>
                <w:sz w:val="15"/>
                <w:szCs w:val="15"/>
              </w:rPr>
              <w:t xml:space="preserve">–</w:t>
            </w:r>
          </w:p>
        </w:tc>
        <w:tc>
          <w:tcPr>
            <w:tcW w:type="dxa" w:w="1300"/>
            <w:tcMar>
              <w:top w:type="dxa" w:w="40"/>
              <w:left w:type="dxa" w:w="70"/>
              <w:bottom w:type="dxa" w:w="40"/>
              <w:right w:type="dxa" w:w="70"/>
            </w:tcMar>
            <w:vAlign w:val="center"/>
          </w:tcPr>
          <w:p>
            <w:pPr>
              <w:spacing w:after="0" w:line="240"/>
              <w:jc w:val="center"/>
            </w:pPr>
            <w:r>
              <w:rPr>
                <w:color w:val="1F1F1F"/>
                <w:sz w:val="15"/>
                <w:szCs w:val="15"/>
              </w:rPr>
              <w:t xml:space="preserve">332</w:t>
            </w:r>
          </w:p>
        </w:tc>
        <w:tc>
          <w:tcPr>
            <w:tcW w:type="dxa" w:w="1300"/>
            <w:tcMar>
              <w:top w:type="dxa" w:w="40"/>
              <w:left w:type="dxa" w:w="70"/>
              <w:bottom w:type="dxa" w:w="40"/>
              <w:right w:type="dxa" w:w="70"/>
            </w:tcMar>
            <w:vAlign w:val="center"/>
          </w:tcPr>
          <w:p>
            <w:pPr>
              <w:spacing w:after="0" w:line="240"/>
              <w:jc w:val="center"/>
            </w:pPr>
            <w:r>
              <w:rPr>
                <w:color w:val="1F1F1F"/>
                <w:sz w:val="15"/>
                <w:szCs w:val="15"/>
              </w:rPr>
              <w:t xml:space="preserve">332</w:t>
            </w:r>
          </w:p>
        </w:tc>
        <w:tc>
          <w:tcPr>
            <w:tcW w:type="dxa" w:w="1300"/>
            <w:tcMar>
              <w:top w:type="dxa" w:w="40"/>
              <w:left w:type="dxa" w:w="70"/>
              <w:bottom w:type="dxa" w:w="40"/>
              <w:right w:type="dxa" w:w="70"/>
            </w:tcMar>
            <w:vAlign w:val="center"/>
          </w:tcPr>
          <w:p>
            <w:pPr>
              <w:spacing w:after="0" w:line="240"/>
              <w:jc w:val="center"/>
            </w:pPr>
            <w:r>
              <w:rPr>
                <w:color w:val="1F1F1F"/>
                <w:sz w:val="15"/>
                <w:szCs w:val="15"/>
              </w:rPr>
              <w:t xml:space="preserve">176</w:t>
            </w:r>
          </w:p>
        </w:tc>
        <w:tc>
          <w:tcPr>
            <w:tcW w:type="dxa" w:w="1300"/>
            <w:tcMar>
              <w:top w:type="dxa" w:w="40"/>
              <w:left w:type="dxa" w:w="70"/>
              <w:bottom w:type="dxa" w:w="40"/>
              <w:right w:type="dxa" w:w="70"/>
            </w:tcMar>
            <w:vAlign w:val="center"/>
          </w:tcPr>
          <w:p>
            <w:pPr>
              <w:spacing w:after="0" w:line="240"/>
              <w:jc w:val="center"/>
            </w:pPr>
            <w:r>
              <w:rPr>
                <w:color w:val="1F1F1F"/>
                <w:sz w:val="15"/>
                <w:szCs w:val="15"/>
              </w:rPr>
              <w:t xml:space="preserve">332</w:t>
            </w:r>
          </w:p>
        </w:tc>
      </w:tr>
      <w:tr>
        <w:trPr>
          <w:cantSplit/>
        </w:trPr>
        <w:tc>
          <w:tcPr>
            <w:tcW w:type="dxa" w:w="3280"/>
            <w:shd w:fill="F6F5F1" w:color="auto" w:val="clear"/>
            <w:tcMar>
              <w:top w:type="dxa" w:w="40"/>
              <w:left w:type="dxa" w:w="70"/>
              <w:bottom w:type="dxa" w:w="40"/>
              <w:right w:type="dxa" w:w="70"/>
            </w:tcMar>
            <w:vAlign w:val="center"/>
          </w:tcPr>
          <w:p>
            <w:pPr>
              <w:spacing w:after="0" w:line="240"/>
              <w:jc w:val="left"/>
            </w:pPr>
            <w:r>
              <w:rPr>
                <w:color w:val="1F1F1F"/>
                <w:sz w:val="15"/>
                <w:szCs w:val="15"/>
              </w:rPr>
              <w:t xml:space="preserve">Office buildings</w:t>
            </w:r>
          </w:p>
        </w:tc>
        <w:tc>
          <w:tcPr>
            <w:tcW w:type="dxa" w:w="130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487</w:t>
            </w:r>
          </w:p>
        </w:tc>
        <w:tc>
          <w:tcPr>
            <w:tcW w:type="dxa" w:w="130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272</w:t>
            </w:r>
          </w:p>
        </w:tc>
        <w:tc>
          <w:tcPr>
            <w:tcW w:type="dxa" w:w="130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487</w:t>
            </w:r>
          </w:p>
        </w:tc>
        <w:tc>
          <w:tcPr>
            <w:tcW w:type="dxa" w:w="130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487</w:t>
            </w:r>
          </w:p>
        </w:tc>
        <w:tc>
          <w:tcPr>
            <w:tcW w:type="dxa" w:w="130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332</w:t>
            </w:r>
          </w:p>
        </w:tc>
        <w:tc>
          <w:tcPr>
            <w:tcW w:type="dxa" w:w="130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332</w:t>
            </w:r>
          </w:p>
        </w:tc>
        <w:tc>
          <w:tcPr>
            <w:tcW w:type="dxa" w:w="130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332</w:t>
            </w:r>
          </w:p>
        </w:tc>
        <w:tc>
          <w:tcPr>
            <w:tcW w:type="dxa" w:w="130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332</w:t>
            </w:r>
          </w:p>
        </w:tc>
      </w:tr>
      <w:tr>
        <w:trPr>
          <w:cantSplit/>
        </w:trPr>
        <w:tc>
          <w:tcPr>
            <w:tcW w:type="dxa" w:w="3280"/>
            <w:tcMar>
              <w:top w:type="dxa" w:w="40"/>
              <w:left w:type="dxa" w:w="70"/>
              <w:bottom w:type="dxa" w:w="40"/>
              <w:right w:type="dxa" w:w="70"/>
            </w:tcMar>
            <w:vAlign w:val="center"/>
          </w:tcPr>
          <w:p>
            <w:pPr>
              <w:spacing w:after="0" w:line="240"/>
              <w:jc w:val="left"/>
            </w:pPr>
            <w:r>
              <w:rPr>
                <w:color w:val="1F1F1F"/>
                <w:sz w:val="15"/>
                <w:szCs w:val="15"/>
              </w:rPr>
              <w:t xml:space="preserve">Department / big-box stores</w:t>
            </w:r>
          </w:p>
        </w:tc>
        <w:tc>
          <w:tcPr>
            <w:tcW w:type="dxa" w:w="1300"/>
            <w:tcMar>
              <w:top w:type="dxa" w:w="40"/>
              <w:left w:type="dxa" w:w="70"/>
              <w:bottom w:type="dxa" w:w="40"/>
              <w:right w:type="dxa" w:w="70"/>
            </w:tcMar>
            <w:vAlign w:val="center"/>
          </w:tcPr>
          <w:p>
            <w:pPr>
              <w:spacing w:after="0" w:line="240"/>
              <w:jc w:val="center"/>
            </w:pPr>
            <w:r>
              <w:rPr>
                <w:color w:val="1F1F1F"/>
                <w:sz w:val="15"/>
                <w:szCs w:val="15"/>
              </w:rPr>
              <w:t xml:space="preserve">–</w:t>
            </w:r>
          </w:p>
        </w:tc>
        <w:tc>
          <w:tcPr>
            <w:tcW w:type="dxa" w:w="1300"/>
            <w:tcMar>
              <w:top w:type="dxa" w:w="40"/>
              <w:left w:type="dxa" w:w="70"/>
              <w:bottom w:type="dxa" w:w="40"/>
              <w:right w:type="dxa" w:w="70"/>
            </w:tcMar>
            <w:vAlign w:val="center"/>
          </w:tcPr>
          <w:p>
            <w:pPr>
              <w:spacing w:after="0" w:line="240"/>
              <w:jc w:val="center"/>
            </w:pPr>
            <w:r>
              <w:rPr>
                <w:color w:val="1F1F1F"/>
                <w:sz w:val="15"/>
                <w:szCs w:val="15"/>
              </w:rPr>
              <w:t xml:space="preserve">–</w:t>
            </w:r>
          </w:p>
        </w:tc>
        <w:tc>
          <w:tcPr>
            <w:tcW w:type="dxa" w:w="1300"/>
            <w:tcMar>
              <w:top w:type="dxa" w:w="40"/>
              <w:left w:type="dxa" w:w="70"/>
              <w:bottom w:type="dxa" w:w="40"/>
              <w:right w:type="dxa" w:w="70"/>
            </w:tcMar>
            <w:vAlign w:val="center"/>
          </w:tcPr>
          <w:p>
            <w:pPr>
              <w:spacing w:after="0" w:line="240"/>
              <w:jc w:val="center"/>
            </w:pPr>
            <w:r>
              <w:rPr>
                <w:color w:val="1F1F1F"/>
                <w:sz w:val="15"/>
                <w:szCs w:val="15"/>
              </w:rPr>
              <w:t xml:space="preserve">–</w:t>
            </w:r>
          </w:p>
        </w:tc>
        <w:tc>
          <w:tcPr>
            <w:tcW w:type="dxa" w:w="1300"/>
            <w:tcMar>
              <w:top w:type="dxa" w:w="40"/>
              <w:left w:type="dxa" w:w="70"/>
              <w:bottom w:type="dxa" w:w="40"/>
              <w:right w:type="dxa" w:w="70"/>
            </w:tcMar>
            <w:vAlign w:val="center"/>
          </w:tcPr>
          <w:p>
            <w:pPr>
              <w:spacing w:after="0" w:line="240"/>
              <w:jc w:val="center"/>
            </w:pPr>
            <w:r>
              <w:rPr>
                <w:color w:val="1F1F1F"/>
                <w:sz w:val="15"/>
                <w:szCs w:val="15"/>
              </w:rPr>
              <w:t xml:space="preserve">–</w:t>
            </w:r>
          </w:p>
        </w:tc>
        <w:tc>
          <w:tcPr>
            <w:tcW w:type="dxa" w:w="1300"/>
            <w:tcMar>
              <w:top w:type="dxa" w:w="40"/>
              <w:left w:type="dxa" w:w="70"/>
              <w:bottom w:type="dxa" w:w="40"/>
              <w:right w:type="dxa" w:w="70"/>
            </w:tcMar>
            <w:vAlign w:val="center"/>
          </w:tcPr>
          <w:p>
            <w:pPr>
              <w:spacing w:after="0" w:line="240"/>
              <w:jc w:val="center"/>
            </w:pPr>
            <w:r>
              <w:rPr>
                <w:color w:val="1F1F1F"/>
                <w:sz w:val="15"/>
                <w:szCs w:val="15"/>
              </w:rPr>
              <w:t xml:space="preserve">332</w:t>
            </w:r>
          </w:p>
        </w:tc>
        <w:tc>
          <w:tcPr>
            <w:tcW w:type="dxa" w:w="1300"/>
            <w:tcMar>
              <w:top w:type="dxa" w:w="40"/>
              <w:left w:type="dxa" w:w="70"/>
              <w:bottom w:type="dxa" w:w="40"/>
              <w:right w:type="dxa" w:w="70"/>
            </w:tcMar>
            <w:vAlign w:val="center"/>
          </w:tcPr>
          <w:p>
            <w:pPr>
              <w:spacing w:after="0" w:line="240"/>
              <w:jc w:val="center"/>
            </w:pPr>
            <w:r>
              <w:rPr>
                <w:color w:val="1F1F1F"/>
                <w:sz w:val="15"/>
                <w:szCs w:val="15"/>
              </w:rPr>
              <w:t xml:space="preserve">332</w:t>
            </w:r>
          </w:p>
        </w:tc>
        <w:tc>
          <w:tcPr>
            <w:tcW w:type="dxa" w:w="1300"/>
            <w:tcMar>
              <w:top w:type="dxa" w:w="40"/>
              <w:left w:type="dxa" w:w="70"/>
              <w:bottom w:type="dxa" w:w="40"/>
              <w:right w:type="dxa" w:w="70"/>
            </w:tcMar>
            <w:vAlign w:val="center"/>
          </w:tcPr>
          <w:p>
            <w:pPr>
              <w:spacing w:after="0" w:line="240"/>
              <w:jc w:val="center"/>
            </w:pPr>
            <w:r>
              <w:rPr>
                <w:color w:val="1F1F1F"/>
                <w:sz w:val="15"/>
                <w:szCs w:val="15"/>
              </w:rPr>
              <w:t xml:space="preserve">332</w:t>
            </w:r>
          </w:p>
        </w:tc>
        <w:tc>
          <w:tcPr>
            <w:tcW w:type="dxa" w:w="1300"/>
            <w:tcMar>
              <w:top w:type="dxa" w:w="40"/>
              <w:left w:type="dxa" w:w="70"/>
              <w:bottom w:type="dxa" w:w="40"/>
              <w:right w:type="dxa" w:w="70"/>
            </w:tcMar>
            <w:vAlign w:val="center"/>
          </w:tcPr>
          <w:p>
            <w:pPr>
              <w:spacing w:after="0" w:line="240"/>
              <w:jc w:val="center"/>
            </w:pPr>
            <w:r>
              <w:rPr>
                <w:color w:val="1F1F1F"/>
                <w:sz w:val="15"/>
                <w:szCs w:val="15"/>
              </w:rPr>
              <w:t xml:space="preserve">332</w:t>
            </w:r>
          </w:p>
        </w:tc>
      </w:tr>
      <w:tr>
        <w:trPr>
          <w:cantSplit/>
        </w:trPr>
        <w:tc>
          <w:tcPr>
            <w:tcW w:type="dxa" w:w="3280"/>
            <w:shd w:fill="F6F5F1" w:color="auto" w:val="clear"/>
            <w:tcMar>
              <w:top w:type="dxa" w:w="40"/>
              <w:left w:type="dxa" w:w="70"/>
              <w:bottom w:type="dxa" w:w="40"/>
              <w:right w:type="dxa" w:w="70"/>
            </w:tcMar>
            <w:vAlign w:val="center"/>
          </w:tcPr>
          <w:p>
            <w:pPr>
              <w:spacing w:after="0" w:line="240"/>
              <w:jc w:val="left"/>
            </w:pPr>
            <w:r>
              <w:rPr>
                <w:color w:val="1F1F1F"/>
                <w:sz w:val="15"/>
                <w:szCs w:val="15"/>
              </w:rPr>
              <w:t xml:space="preserve">Banks</w:t>
            </w:r>
          </w:p>
        </w:tc>
        <w:tc>
          <w:tcPr>
            <w:tcW w:type="dxa" w:w="130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487</w:t>
            </w:r>
          </w:p>
        </w:tc>
        <w:tc>
          <w:tcPr>
            <w:tcW w:type="dxa" w:w="130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487</w:t>
            </w:r>
          </w:p>
        </w:tc>
        <w:tc>
          <w:tcPr>
            <w:tcW w:type="dxa" w:w="130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487</w:t>
            </w:r>
          </w:p>
        </w:tc>
        <w:tc>
          <w:tcPr>
            <w:tcW w:type="dxa" w:w="130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487</w:t>
            </w:r>
          </w:p>
        </w:tc>
        <w:tc>
          <w:tcPr>
            <w:tcW w:type="dxa" w:w="130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332</w:t>
            </w:r>
          </w:p>
        </w:tc>
        <w:tc>
          <w:tcPr>
            <w:tcW w:type="dxa" w:w="130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332</w:t>
            </w:r>
          </w:p>
        </w:tc>
        <w:tc>
          <w:tcPr>
            <w:tcW w:type="dxa" w:w="130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176</w:t>
            </w:r>
          </w:p>
        </w:tc>
        <w:tc>
          <w:tcPr>
            <w:tcW w:type="dxa" w:w="130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332</w:t>
            </w:r>
          </w:p>
        </w:tc>
      </w:tr>
      <w:tr>
        <w:trPr>
          <w:cantSplit/>
        </w:trPr>
        <w:tc>
          <w:tcPr>
            <w:tcW w:type="dxa" w:w="3280"/>
            <w:tcMar>
              <w:top w:type="dxa" w:w="40"/>
              <w:left w:type="dxa" w:w="70"/>
              <w:bottom w:type="dxa" w:w="40"/>
              <w:right w:type="dxa" w:w="70"/>
            </w:tcMar>
            <w:vAlign w:val="center"/>
          </w:tcPr>
          <w:p>
            <w:pPr>
              <w:spacing w:after="0" w:line="240"/>
              <w:jc w:val="left"/>
            </w:pPr>
            <w:r>
              <w:rPr>
                <w:color w:val="1F1F1F"/>
                <w:sz w:val="15"/>
                <w:szCs w:val="15"/>
              </w:rPr>
              <w:t xml:space="preserve">Auto sales &amp; service</w:t>
            </w:r>
          </w:p>
        </w:tc>
        <w:tc>
          <w:tcPr>
            <w:tcW w:type="dxa" w:w="1300"/>
            <w:tcMar>
              <w:top w:type="dxa" w:w="40"/>
              <w:left w:type="dxa" w:w="70"/>
              <w:bottom w:type="dxa" w:w="40"/>
              <w:right w:type="dxa" w:w="70"/>
            </w:tcMar>
            <w:vAlign w:val="center"/>
          </w:tcPr>
          <w:p>
            <w:pPr>
              <w:spacing w:after="0" w:line="240"/>
              <w:jc w:val="center"/>
            </w:pPr>
            <w:r>
              <w:rPr>
                <w:color w:val="1F1F1F"/>
                <w:sz w:val="15"/>
                <w:szCs w:val="15"/>
              </w:rPr>
              <w:t xml:space="preserve">215</w:t>
            </w:r>
          </w:p>
        </w:tc>
        <w:tc>
          <w:tcPr>
            <w:tcW w:type="dxa" w:w="1300"/>
            <w:tcMar>
              <w:top w:type="dxa" w:w="40"/>
              <w:left w:type="dxa" w:w="70"/>
              <w:bottom w:type="dxa" w:w="40"/>
              <w:right w:type="dxa" w:w="70"/>
            </w:tcMar>
            <w:vAlign w:val="center"/>
          </w:tcPr>
          <w:p>
            <w:pPr>
              <w:spacing w:after="0" w:line="240"/>
              <w:jc w:val="center"/>
            </w:pPr>
            <w:r>
              <w:rPr>
                <w:color w:val="1F1F1F"/>
                <w:sz w:val="15"/>
                <w:szCs w:val="15"/>
              </w:rPr>
              <w:t xml:space="preserve">487</w:t>
            </w:r>
          </w:p>
        </w:tc>
        <w:tc>
          <w:tcPr>
            <w:tcW w:type="dxa" w:w="1300"/>
            <w:tcMar>
              <w:top w:type="dxa" w:w="40"/>
              <w:left w:type="dxa" w:w="70"/>
              <w:bottom w:type="dxa" w:w="40"/>
              <w:right w:type="dxa" w:w="70"/>
            </w:tcMar>
            <w:vAlign w:val="center"/>
          </w:tcPr>
          <w:p>
            <w:pPr>
              <w:spacing w:after="0" w:line="240"/>
              <w:jc w:val="center"/>
            </w:pPr>
            <w:r>
              <w:rPr>
                <w:color w:val="1F1F1F"/>
                <w:sz w:val="15"/>
                <w:szCs w:val="15"/>
              </w:rPr>
              <w:t xml:space="preserve">487</w:t>
            </w:r>
          </w:p>
        </w:tc>
        <w:tc>
          <w:tcPr>
            <w:tcW w:type="dxa" w:w="1300"/>
            <w:tcMar>
              <w:top w:type="dxa" w:w="40"/>
              <w:left w:type="dxa" w:w="70"/>
              <w:bottom w:type="dxa" w:w="40"/>
              <w:right w:type="dxa" w:w="70"/>
            </w:tcMar>
            <w:vAlign w:val="center"/>
          </w:tcPr>
          <w:p>
            <w:pPr>
              <w:spacing w:after="0" w:line="240"/>
              <w:jc w:val="center"/>
            </w:pPr>
            <w:r>
              <w:rPr>
                <w:color w:val="1F1F1F"/>
                <w:sz w:val="15"/>
                <w:szCs w:val="15"/>
              </w:rPr>
              <w:t xml:space="preserve">487</w:t>
            </w:r>
          </w:p>
        </w:tc>
        <w:tc>
          <w:tcPr>
            <w:tcW w:type="dxa" w:w="1300"/>
            <w:tcMar>
              <w:top w:type="dxa" w:w="40"/>
              <w:left w:type="dxa" w:w="70"/>
              <w:bottom w:type="dxa" w:w="40"/>
              <w:right w:type="dxa" w:w="70"/>
            </w:tcMar>
            <w:vAlign w:val="center"/>
          </w:tcPr>
          <w:p>
            <w:pPr>
              <w:spacing w:after="0" w:line="240"/>
              <w:jc w:val="center"/>
            </w:pPr>
            <w:r>
              <w:rPr>
                <w:color w:val="1F1F1F"/>
                <w:sz w:val="15"/>
                <w:szCs w:val="15"/>
              </w:rPr>
              <w:t xml:space="preserve">332</w:t>
            </w:r>
          </w:p>
        </w:tc>
        <w:tc>
          <w:tcPr>
            <w:tcW w:type="dxa" w:w="1300"/>
            <w:tcMar>
              <w:top w:type="dxa" w:w="40"/>
              <w:left w:type="dxa" w:w="70"/>
              <w:bottom w:type="dxa" w:w="40"/>
              <w:right w:type="dxa" w:w="70"/>
            </w:tcMar>
            <w:vAlign w:val="center"/>
          </w:tcPr>
          <w:p>
            <w:pPr>
              <w:spacing w:after="0" w:line="240"/>
              <w:jc w:val="center"/>
            </w:pPr>
            <w:r>
              <w:rPr>
                <w:color w:val="1F1F1F"/>
                <w:sz w:val="15"/>
                <w:szCs w:val="15"/>
              </w:rPr>
              <w:t xml:space="preserve">332</w:t>
            </w:r>
          </w:p>
        </w:tc>
        <w:tc>
          <w:tcPr>
            <w:tcW w:type="dxa" w:w="1300"/>
            <w:tcMar>
              <w:top w:type="dxa" w:w="40"/>
              <w:left w:type="dxa" w:w="70"/>
              <w:bottom w:type="dxa" w:w="40"/>
              <w:right w:type="dxa" w:w="70"/>
            </w:tcMar>
            <w:vAlign w:val="center"/>
          </w:tcPr>
          <w:p>
            <w:pPr>
              <w:spacing w:after="0" w:line="240"/>
              <w:jc w:val="center"/>
            </w:pPr>
            <w:r>
              <w:rPr>
                <w:color w:val="1F1F1F"/>
                <w:sz w:val="15"/>
                <w:szCs w:val="15"/>
              </w:rPr>
              <w:t xml:space="preserve">332</w:t>
            </w:r>
          </w:p>
        </w:tc>
        <w:tc>
          <w:tcPr>
            <w:tcW w:type="dxa" w:w="1300"/>
            <w:tcMar>
              <w:top w:type="dxa" w:w="40"/>
              <w:left w:type="dxa" w:w="70"/>
              <w:bottom w:type="dxa" w:w="40"/>
              <w:right w:type="dxa" w:w="70"/>
            </w:tcMar>
            <w:vAlign w:val="center"/>
          </w:tcPr>
          <w:p>
            <w:pPr>
              <w:spacing w:after="0" w:line="240"/>
              <w:jc w:val="center"/>
            </w:pPr>
            <w:r>
              <w:rPr>
                <w:color w:val="1F1F1F"/>
                <w:sz w:val="15"/>
                <w:szCs w:val="15"/>
              </w:rPr>
              <w:t xml:space="preserve">332</w:t>
            </w:r>
          </w:p>
        </w:tc>
      </w:tr>
      <w:tr>
        <w:trPr>
          <w:cantSplit/>
        </w:trPr>
        <w:tc>
          <w:tcPr>
            <w:tcW w:type="dxa" w:w="3280"/>
            <w:shd w:fill="F6F5F1" w:color="auto" w:val="clear"/>
            <w:tcMar>
              <w:top w:type="dxa" w:w="40"/>
              <w:left w:type="dxa" w:w="70"/>
              <w:bottom w:type="dxa" w:w="40"/>
              <w:right w:type="dxa" w:w="70"/>
            </w:tcMar>
            <w:vAlign w:val="center"/>
          </w:tcPr>
          <w:p>
            <w:pPr>
              <w:spacing w:after="0" w:line="240"/>
              <w:jc w:val="left"/>
            </w:pPr>
            <w:r>
              <w:rPr>
                <w:color w:val="1F1F1F"/>
                <w:sz w:val="15"/>
                <w:szCs w:val="15"/>
              </w:rPr>
              <w:t xml:space="preserve">Single-tenant retail stores</w:t>
            </w:r>
          </w:p>
        </w:tc>
        <w:tc>
          <w:tcPr>
            <w:tcW w:type="dxa" w:w="130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487</w:t>
            </w:r>
          </w:p>
        </w:tc>
        <w:tc>
          <w:tcPr>
            <w:tcW w:type="dxa" w:w="130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487</w:t>
            </w:r>
          </w:p>
        </w:tc>
        <w:tc>
          <w:tcPr>
            <w:tcW w:type="dxa" w:w="130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487</w:t>
            </w:r>
          </w:p>
        </w:tc>
        <w:tc>
          <w:tcPr>
            <w:tcW w:type="dxa" w:w="130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487</w:t>
            </w:r>
          </w:p>
        </w:tc>
        <w:tc>
          <w:tcPr>
            <w:tcW w:type="dxa" w:w="130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332</w:t>
            </w:r>
          </w:p>
        </w:tc>
        <w:tc>
          <w:tcPr>
            <w:tcW w:type="dxa" w:w="130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332</w:t>
            </w:r>
          </w:p>
        </w:tc>
        <w:tc>
          <w:tcPr>
            <w:tcW w:type="dxa" w:w="130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332</w:t>
            </w:r>
          </w:p>
        </w:tc>
        <w:tc>
          <w:tcPr>
            <w:tcW w:type="dxa" w:w="130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332</w:t>
            </w:r>
          </w:p>
        </w:tc>
      </w:tr>
      <w:tr>
        <w:trPr>
          <w:cantSplit/>
        </w:trPr>
        <w:tc>
          <w:tcPr>
            <w:tcW w:type="dxa" w:w="3280"/>
            <w:tcMar>
              <w:top w:type="dxa" w:w="40"/>
              <w:left w:type="dxa" w:w="70"/>
              <w:bottom w:type="dxa" w:w="40"/>
              <w:right w:type="dxa" w:w="70"/>
            </w:tcMar>
            <w:vAlign w:val="center"/>
          </w:tcPr>
          <w:p>
            <w:pPr>
              <w:spacing w:after="0" w:line="240"/>
              <w:jc w:val="left"/>
            </w:pPr>
            <w:r>
              <w:rPr>
                <w:color w:val="1F1F1F"/>
                <w:sz w:val="15"/>
                <w:szCs w:val="15"/>
              </w:rPr>
              <w:t xml:space="preserve">Parks &amp; recreation</w:t>
            </w:r>
          </w:p>
        </w:tc>
        <w:tc>
          <w:tcPr>
            <w:tcW w:type="dxa" w:w="1300"/>
            <w:tcMar>
              <w:top w:type="dxa" w:w="40"/>
              <w:left w:type="dxa" w:w="70"/>
              <w:bottom w:type="dxa" w:w="40"/>
              <w:right w:type="dxa" w:w="70"/>
            </w:tcMar>
            <w:vAlign w:val="center"/>
          </w:tcPr>
          <w:p>
            <w:pPr>
              <w:spacing w:after="0" w:line="240"/>
              <w:jc w:val="center"/>
            </w:pPr>
            <w:r>
              <w:rPr>
                <w:color w:val="1F1F1F"/>
                <w:sz w:val="15"/>
                <w:szCs w:val="15"/>
              </w:rPr>
              <w:t xml:space="preserve">–</w:t>
            </w:r>
          </w:p>
        </w:tc>
        <w:tc>
          <w:tcPr>
            <w:tcW w:type="dxa" w:w="1300"/>
            <w:tcMar>
              <w:top w:type="dxa" w:w="40"/>
              <w:left w:type="dxa" w:w="70"/>
              <w:bottom w:type="dxa" w:w="40"/>
              <w:right w:type="dxa" w:w="70"/>
            </w:tcMar>
            <w:vAlign w:val="center"/>
          </w:tcPr>
          <w:p>
            <w:pPr>
              <w:spacing w:after="0" w:line="240"/>
              <w:jc w:val="center"/>
            </w:pPr>
            <w:r>
              <w:rPr>
                <w:color w:val="1F1F1F"/>
                <w:sz w:val="15"/>
                <w:szCs w:val="15"/>
              </w:rPr>
              <w:t xml:space="preserve">–</w:t>
            </w:r>
          </w:p>
        </w:tc>
        <w:tc>
          <w:tcPr>
            <w:tcW w:type="dxa" w:w="1300"/>
            <w:tcMar>
              <w:top w:type="dxa" w:w="40"/>
              <w:left w:type="dxa" w:w="70"/>
              <w:bottom w:type="dxa" w:w="40"/>
              <w:right w:type="dxa" w:w="70"/>
            </w:tcMar>
            <w:vAlign w:val="center"/>
          </w:tcPr>
          <w:p>
            <w:pPr>
              <w:spacing w:after="0" w:line="240"/>
              <w:jc w:val="center"/>
            </w:pPr>
            <w:r>
              <w:rPr>
                <w:color w:val="1F1F1F"/>
                <w:sz w:val="15"/>
                <w:szCs w:val="15"/>
              </w:rPr>
              <w:t xml:space="preserve">–</w:t>
            </w:r>
          </w:p>
        </w:tc>
        <w:tc>
          <w:tcPr>
            <w:tcW w:type="dxa" w:w="1300"/>
            <w:tcMar>
              <w:top w:type="dxa" w:w="40"/>
              <w:left w:type="dxa" w:w="70"/>
              <w:bottom w:type="dxa" w:w="40"/>
              <w:right w:type="dxa" w:w="70"/>
            </w:tcMar>
            <w:vAlign w:val="center"/>
          </w:tcPr>
          <w:p>
            <w:pPr>
              <w:spacing w:after="0" w:line="240"/>
              <w:jc w:val="center"/>
            </w:pPr>
            <w:r>
              <w:rPr>
                <w:color w:val="1F1F1F"/>
                <w:sz w:val="15"/>
                <w:szCs w:val="15"/>
              </w:rPr>
              <w:t xml:space="preserve">–</w:t>
            </w:r>
          </w:p>
        </w:tc>
        <w:tc>
          <w:tcPr>
            <w:tcW w:type="dxa" w:w="1300"/>
            <w:tcMar>
              <w:top w:type="dxa" w:w="40"/>
              <w:left w:type="dxa" w:w="70"/>
              <w:bottom w:type="dxa" w:w="40"/>
              <w:right w:type="dxa" w:w="70"/>
            </w:tcMar>
            <w:vAlign w:val="center"/>
          </w:tcPr>
          <w:p>
            <w:pPr>
              <w:spacing w:after="0" w:line="240"/>
              <w:jc w:val="center"/>
            </w:pPr>
            <w:r>
              <w:rPr>
                <w:color w:val="1F1F1F"/>
                <w:sz w:val="15"/>
                <w:szCs w:val="15"/>
              </w:rPr>
              <w:t xml:space="preserve">332</w:t>
            </w:r>
          </w:p>
        </w:tc>
        <w:tc>
          <w:tcPr>
            <w:tcW w:type="dxa" w:w="1300"/>
            <w:tcMar>
              <w:top w:type="dxa" w:w="40"/>
              <w:left w:type="dxa" w:w="70"/>
              <w:bottom w:type="dxa" w:w="40"/>
              <w:right w:type="dxa" w:w="70"/>
            </w:tcMar>
            <w:vAlign w:val="center"/>
          </w:tcPr>
          <w:p>
            <w:pPr>
              <w:spacing w:after="0" w:line="240"/>
              <w:jc w:val="center"/>
            </w:pPr>
            <w:r>
              <w:rPr>
                <w:color w:val="1F1F1F"/>
                <w:sz w:val="15"/>
                <w:szCs w:val="15"/>
              </w:rPr>
              <w:t xml:space="preserve">332</w:t>
            </w:r>
          </w:p>
        </w:tc>
        <w:tc>
          <w:tcPr>
            <w:tcW w:type="dxa" w:w="1300"/>
            <w:tcMar>
              <w:top w:type="dxa" w:w="40"/>
              <w:left w:type="dxa" w:w="70"/>
              <w:bottom w:type="dxa" w:w="40"/>
              <w:right w:type="dxa" w:w="70"/>
            </w:tcMar>
            <w:vAlign w:val="center"/>
          </w:tcPr>
          <w:p>
            <w:pPr>
              <w:spacing w:after="0" w:line="240"/>
              <w:jc w:val="center"/>
            </w:pPr>
            <w:r>
              <w:rPr>
                <w:color w:val="1F1F1F"/>
                <w:sz w:val="15"/>
                <w:szCs w:val="15"/>
              </w:rPr>
              <w:t xml:space="preserve">332</w:t>
            </w:r>
          </w:p>
        </w:tc>
        <w:tc>
          <w:tcPr>
            <w:tcW w:type="dxa" w:w="1300"/>
            <w:tcMar>
              <w:top w:type="dxa" w:w="40"/>
              <w:left w:type="dxa" w:w="70"/>
              <w:bottom w:type="dxa" w:w="40"/>
              <w:right w:type="dxa" w:w="70"/>
            </w:tcMar>
            <w:vAlign w:val="center"/>
          </w:tcPr>
          <w:p>
            <w:pPr>
              <w:spacing w:after="0" w:line="240"/>
              <w:jc w:val="center"/>
            </w:pPr>
            <w:r>
              <w:rPr>
                <w:color w:val="1F1F1F"/>
                <w:sz w:val="15"/>
                <w:szCs w:val="15"/>
              </w:rPr>
              <w:t xml:space="preserve">332</w:t>
            </w:r>
          </w:p>
        </w:tc>
      </w:tr>
      <w:tr>
        <w:trPr>
          <w:cantSplit/>
        </w:trPr>
        <w:tc>
          <w:tcPr>
            <w:tcW w:type="dxa" w:w="3280"/>
            <w:shd w:fill="F6F5F1" w:color="auto" w:val="clear"/>
            <w:tcMar>
              <w:top w:type="dxa" w:w="40"/>
              <w:left w:type="dxa" w:w="70"/>
              <w:bottom w:type="dxa" w:w="40"/>
              <w:right w:type="dxa" w:w="70"/>
            </w:tcMar>
            <w:vAlign w:val="center"/>
          </w:tcPr>
          <w:p>
            <w:pPr>
              <w:spacing w:after="0" w:line="240"/>
              <w:jc w:val="left"/>
            </w:pPr>
            <w:r>
              <w:rPr>
                <w:color w:val="1F1F1F"/>
                <w:sz w:val="15"/>
                <w:szCs w:val="15"/>
              </w:rPr>
              <w:t xml:space="preserve">Schools</w:t>
            </w:r>
          </w:p>
        </w:tc>
        <w:tc>
          <w:tcPr>
            <w:tcW w:type="dxa" w:w="130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w:t>
            </w:r>
          </w:p>
        </w:tc>
        <w:tc>
          <w:tcPr>
            <w:tcW w:type="dxa" w:w="130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w:t>
            </w:r>
          </w:p>
        </w:tc>
        <w:tc>
          <w:tcPr>
            <w:tcW w:type="dxa" w:w="130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w:t>
            </w:r>
          </w:p>
        </w:tc>
        <w:tc>
          <w:tcPr>
            <w:tcW w:type="dxa" w:w="130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w:t>
            </w:r>
          </w:p>
        </w:tc>
        <w:tc>
          <w:tcPr>
            <w:tcW w:type="dxa" w:w="130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48</w:t>
            </w:r>
          </w:p>
        </w:tc>
        <w:tc>
          <w:tcPr>
            <w:tcW w:type="dxa" w:w="130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130</w:t>
            </w:r>
          </w:p>
        </w:tc>
        <w:tc>
          <w:tcPr>
            <w:tcW w:type="dxa" w:w="130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156</w:t>
            </w:r>
          </w:p>
        </w:tc>
        <w:tc>
          <w:tcPr>
            <w:tcW w:type="dxa" w:w="1300"/>
            <w:shd w:fill="F6F5F1" w:color="auto" w:val="clear"/>
            <w:tcMar>
              <w:top w:type="dxa" w:w="40"/>
              <w:left w:type="dxa" w:w="70"/>
              <w:bottom w:type="dxa" w:w="40"/>
              <w:right w:type="dxa" w:w="70"/>
            </w:tcMar>
            <w:vAlign w:val="center"/>
          </w:tcPr>
          <w:p>
            <w:pPr>
              <w:spacing w:after="0" w:line="240"/>
              <w:jc w:val="center"/>
            </w:pPr>
            <w:r>
              <w:rPr>
                <w:color w:val="1F1F1F"/>
                <w:sz w:val="15"/>
                <w:szCs w:val="15"/>
              </w:rPr>
              <w:t xml:space="preserve">332</w:t>
            </w:r>
          </w:p>
        </w:tc>
      </w:tr>
      <w:tr>
        <w:trPr>
          <w:cantSplit/>
        </w:trPr>
        <w:tc>
          <w:tcPr>
            <w:tcW w:type="dxa" w:w="3280"/>
            <w:tcMar>
              <w:top w:type="dxa" w:w="40"/>
              <w:left w:type="dxa" w:w="70"/>
              <w:bottom w:type="dxa" w:w="40"/>
              <w:right w:type="dxa" w:w="70"/>
            </w:tcMar>
            <w:vAlign w:val="center"/>
          </w:tcPr>
          <w:p>
            <w:pPr>
              <w:spacing w:after="0" w:line="240"/>
              <w:jc w:val="left"/>
            </w:pPr>
            <w:r>
              <w:rPr>
                <w:color w:val="1F1F1F"/>
                <w:sz w:val="15"/>
                <w:szCs w:val="15"/>
              </w:rPr>
              <w:t xml:space="preserve">Industrial</w:t>
            </w:r>
          </w:p>
        </w:tc>
        <w:tc>
          <w:tcPr>
            <w:tcW w:type="dxa" w:w="1300"/>
            <w:tcMar>
              <w:top w:type="dxa" w:w="40"/>
              <w:left w:type="dxa" w:w="70"/>
              <w:bottom w:type="dxa" w:w="40"/>
              <w:right w:type="dxa" w:w="70"/>
            </w:tcMar>
            <w:vAlign w:val="center"/>
          </w:tcPr>
          <w:p>
            <w:pPr>
              <w:spacing w:after="0" w:line="240"/>
              <w:jc w:val="center"/>
            </w:pPr>
            <w:r>
              <w:rPr>
                <w:color w:val="1F1F1F"/>
                <w:sz w:val="15"/>
                <w:szCs w:val="15"/>
              </w:rPr>
              <w:t xml:space="preserve">487</w:t>
            </w:r>
          </w:p>
        </w:tc>
        <w:tc>
          <w:tcPr>
            <w:tcW w:type="dxa" w:w="1300"/>
            <w:tcMar>
              <w:top w:type="dxa" w:w="40"/>
              <w:left w:type="dxa" w:w="70"/>
              <w:bottom w:type="dxa" w:w="40"/>
              <w:right w:type="dxa" w:w="70"/>
            </w:tcMar>
            <w:vAlign w:val="center"/>
          </w:tcPr>
          <w:p>
            <w:pPr>
              <w:spacing w:after="0" w:line="240"/>
              <w:jc w:val="center"/>
            </w:pPr>
            <w:r>
              <w:rPr>
                <w:color w:val="1F1F1F"/>
                <w:sz w:val="15"/>
                <w:szCs w:val="15"/>
              </w:rPr>
              <w:t xml:space="preserve">487</w:t>
            </w:r>
          </w:p>
        </w:tc>
        <w:tc>
          <w:tcPr>
            <w:tcW w:type="dxa" w:w="1300"/>
            <w:tcMar>
              <w:top w:type="dxa" w:w="40"/>
              <w:left w:type="dxa" w:w="70"/>
              <w:bottom w:type="dxa" w:w="40"/>
              <w:right w:type="dxa" w:w="70"/>
            </w:tcMar>
            <w:vAlign w:val="center"/>
          </w:tcPr>
          <w:p>
            <w:pPr>
              <w:spacing w:after="0" w:line="240"/>
              <w:jc w:val="center"/>
            </w:pPr>
            <w:r>
              <w:rPr>
                <w:color w:val="1F1F1F"/>
                <w:sz w:val="15"/>
                <w:szCs w:val="15"/>
              </w:rPr>
              <w:t xml:space="preserve">487</w:t>
            </w:r>
          </w:p>
        </w:tc>
        <w:tc>
          <w:tcPr>
            <w:tcW w:type="dxa" w:w="1300"/>
            <w:tcMar>
              <w:top w:type="dxa" w:w="40"/>
              <w:left w:type="dxa" w:w="70"/>
              <w:bottom w:type="dxa" w:w="40"/>
              <w:right w:type="dxa" w:w="70"/>
            </w:tcMar>
            <w:vAlign w:val="center"/>
          </w:tcPr>
          <w:p>
            <w:pPr>
              <w:spacing w:after="0" w:line="240"/>
              <w:jc w:val="center"/>
            </w:pPr>
            <w:r>
              <w:rPr>
                <w:color w:val="1F1F1F"/>
                <w:sz w:val="15"/>
                <w:szCs w:val="15"/>
              </w:rPr>
              <w:t xml:space="preserve">487</w:t>
            </w:r>
          </w:p>
        </w:tc>
        <w:tc>
          <w:tcPr>
            <w:tcW w:type="dxa" w:w="1300"/>
            <w:tcMar>
              <w:top w:type="dxa" w:w="40"/>
              <w:left w:type="dxa" w:w="70"/>
              <w:bottom w:type="dxa" w:w="40"/>
              <w:right w:type="dxa" w:w="70"/>
            </w:tcMar>
            <w:vAlign w:val="center"/>
          </w:tcPr>
          <w:p>
            <w:pPr>
              <w:spacing w:after="0" w:line="240"/>
              <w:jc w:val="center"/>
            </w:pPr>
            <w:r>
              <w:rPr>
                <w:color w:val="1F1F1F"/>
                <w:sz w:val="15"/>
                <w:szCs w:val="15"/>
              </w:rPr>
              <w:t xml:space="preserve">332</w:t>
            </w:r>
          </w:p>
        </w:tc>
        <w:tc>
          <w:tcPr>
            <w:tcW w:type="dxa" w:w="1300"/>
            <w:tcMar>
              <w:top w:type="dxa" w:w="40"/>
              <w:left w:type="dxa" w:w="70"/>
              <w:bottom w:type="dxa" w:w="40"/>
              <w:right w:type="dxa" w:w="70"/>
            </w:tcMar>
            <w:vAlign w:val="center"/>
          </w:tcPr>
          <w:p>
            <w:pPr>
              <w:spacing w:after="0" w:line="240"/>
              <w:jc w:val="center"/>
            </w:pPr>
            <w:r>
              <w:rPr>
                <w:color w:val="1F1F1F"/>
                <w:sz w:val="15"/>
                <w:szCs w:val="15"/>
              </w:rPr>
              <w:t xml:space="preserve">332</w:t>
            </w:r>
          </w:p>
        </w:tc>
        <w:tc>
          <w:tcPr>
            <w:tcW w:type="dxa" w:w="1300"/>
            <w:tcMar>
              <w:top w:type="dxa" w:w="40"/>
              <w:left w:type="dxa" w:w="70"/>
              <w:bottom w:type="dxa" w:w="40"/>
              <w:right w:type="dxa" w:w="70"/>
            </w:tcMar>
            <w:vAlign w:val="center"/>
          </w:tcPr>
          <w:p>
            <w:pPr>
              <w:spacing w:after="0" w:line="240"/>
              <w:jc w:val="center"/>
            </w:pPr>
            <w:r>
              <w:rPr>
                <w:color w:val="1F1F1F"/>
                <w:sz w:val="15"/>
                <w:szCs w:val="15"/>
              </w:rPr>
              <w:t xml:space="preserve">332</w:t>
            </w:r>
          </w:p>
        </w:tc>
        <w:tc>
          <w:tcPr>
            <w:tcW w:type="dxa" w:w="1300"/>
            <w:tcMar>
              <w:top w:type="dxa" w:w="40"/>
              <w:left w:type="dxa" w:w="70"/>
              <w:bottom w:type="dxa" w:w="40"/>
              <w:right w:type="dxa" w:w="70"/>
            </w:tcMar>
            <w:vAlign w:val="center"/>
          </w:tcPr>
          <w:p>
            <w:pPr>
              <w:spacing w:after="0" w:line="240"/>
              <w:jc w:val="center"/>
            </w:pPr>
            <w:r>
              <w:rPr>
                <w:color w:val="1F1F1F"/>
                <w:sz w:val="15"/>
                <w:szCs w:val="15"/>
              </w:rPr>
              <w:t xml:space="preserve">332</w:t>
            </w:r>
          </w:p>
        </w:tc>
      </w:tr>
    </w:tbl>
    <w:p>
      <w:pPr>
        <w:spacing w:after="160"/>
      </w:pPr>
    </w:p>
    <w:p>
      <w:pPr>
        <w:sectPr>
          <w:footerReference w:type="default" r:id="rId8"/>
          <w:pgSz w:w="15840" w:h="12240" w:orient="landscape"/>
          <w:pgMar w:top="1080" w:right="1080" w:bottom="1080" w:left="1080" w:header="708" w:footer="708" w:gutter="0"/>
          <w:pgNumType/>
          <w:docGrid w:linePitch="360"/>
        </w:sectPr>
      </w:pPr>
    </w:p>
    <w:p>
      <w:pPr>
        <w:pStyle w:val="Heading1"/>
      </w:pPr>
      <w:r>
        <w:t xml:space="preserve">Appendix B  Land-use atlas: every land use, every crash type, every severity</w:t>
      </w:r>
    </w:p>
    <w:p>
      <w:pPr>
        <w:spacing w:after="120" w:before="0" w:line="276"/>
        <w:jc w:val="left"/>
      </w:pPr>
      <w:r>
        <w:t xml:space="preserve">For each land use, the upper figure shows the IRR (95% CI) for every crash type at the four severity levels from the one-land-use-at-a-time models (filled symbols p &lt; 0.05). The lower map shows the bivariate LISA between the land-use count at each site and the KSI crash rate at neighbouring sites (GeoDa Bivariate Local Moran). High-High sites (red) have more of that land use and are surrounded by high KSI risk.</w:t>
      </w:r>
    </w:p>
    <w:p>
      <w:pPr>
        <w:pStyle w:val="Heading2"/>
        <w:keepNext/>
      </w:pPr>
      <w:r>
        <w:t xml:space="preserve">Mixed-use buildings</w:t>
      </w:r>
    </w:p>
    <w:p>
      <w:pPr>
        <w:keepNext/>
        <w:spacing w:after="60" w:before="120"/>
        <w:jc w:val="center"/>
      </w:pPr>
      <w:r>
        <w:drawing>
          <wp:inline distT="0" distB="0" distL="0" distR="0">
            <wp:extent cx="4619625" cy="2971800"/>
            <wp:effectExtent t="0" r="0" b="0" l="0"/>
            <wp:docPr id="1" name="atlas_forest_LU_MXDUSE.png" descr="Mixed-use buildings: incidence rate ratios by crash type and severity." title="Fig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4619625" cy="2971800"/>
                    </a:xfrm>
                    <a:prstGeom prst="rect">
                      <a:avLst/>
                    </a:prstGeom>
                  </pic:spPr>
                </pic:pic>
              </a:graphicData>
            </a:graphic>
          </wp:inline>
        </w:drawing>
      </w:r>
    </w:p>
    <w:p>
      <w:pPr>
        <w:spacing w:after="200"/>
      </w:pPr>
      <w:r>
        <w:rPr>
          <w:b/>
          <w:bCs/>
          <w:color w:val="1F1F1F"/>
          <w:sz w:val="18"/>
          <w:szCs w:val="18"/>
        </w:rPr>
        <w:t xml:space="preserve">Figure 38. </w:t>
      </w:r>
      <w:r>
        <w:rPr>
          <w:color w:val="52514E"/>
          <w:sz w:val="18"/>
          <w:szCs w:val="18"/>
        </w:rPr>
        <w:t xml:space="preserve">Mixed-use buildings: incidence rate ratios by crash type and severity.</w:t>
      </w:r>
    </w:p>
    <w:p>
      <w:pPr>
        <w:keepNext/>
        <w:spacing w:after="60" w:before="120"/>
        <w:jc w:val="center"/>
      </w:pPr>
      <w:r>
        <w:drawing>
          <wp:inline distT="0" distB="0" distL="0" distR="0">
            <wp:extent cx="4657725" cy="3295650"/>
            <wp:effectExtent t="0" r="0" b="0" l="0"/>
            <wp:docPr id="1" name="atlas_bvlisa_LU_MXDUSE.png" descr="Mixed-use buildings: bivariate LISA with the KSI crash rate (dots = intersections, lines = segments)." title="Fig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4657725" cy="3295650"/>
                    </a:xfrm>
                    <a:prstGeom prst="rect">
                      <a:avLst/>
                    </a:prstGeom>
                  </pic:spPr>
                </pic:pic>
              </a:graphicData>
            </a:graphic>
          </wp:inline>
        </w:drawing>
      </w:r>
    </w:p>
    <w:p>
      <w:pPr>
        <w:spacing w:after="200"/>
      </w:pPr>
      <w:r>
        <w:rPr>
          <w:b/>
          <w:bCs/>
          <w:color w:val="1F1F1F"/>
          <w:sz w:val="18"/>
          <w:szCs w:val="18"/>
        </w:rPr>
        <w:t xml:space="preserve">Figure 39. </w:t>
      </w:r>
      <w:r>
        <w:rPr>
          <w:color w:val="52514E"/>
          <w:sz w:val="18"/>
          <w:szCs w:val="18"/>
        </w:rPr>
        <w:t xml:space="preserve">Mixed-use buildings: bivariate LISA with the KSI crash rate (dots = intersections, lines = segments).</w:t>
      </w:r>
    </w:p>
    <w:p>
      <w:pPr>
        <w:pStyle w:val="Heading2"/>
        <w:keepNext/>
        <w:pageBreakBefore/>
      </w:pPr>
      <w:r>
        <w:t xml:space="preserve">Gas stations</w:t>
      </w:r>
    </w:p>
    <w:p>
      <w:pPr>
        <w:keepNext/>
        <w:spacing w:after="60" w:before="120"/>
        <w:jc w:val="center"/>
      </w:pPr>
      <w:r>
        <w:drawing>
          <wp:inline distT="0" distB="0" distL="0" distR="0">
            <wp:extent cx="4619625" cy="2971800"/>
            <wp:effectExtent t="0" r="0" b="0" l="0"/>
            <wp:docPr id="1" name="atlas_forest_LU_GASSTNS.png" descr="Gas stations: incidence rate ratios by crash type and severity." title="Fig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4619625" cy="2971800"/>
                    </a:xfrm>
                    <a:prstGeom prst="rect">
                      <a:avLst/>
                    </a:prstGeom>
                  </pic:spPr>
                </pic:pic>
              </a:graphicData>
            </a:graphic>
          </wp:inline>
        </w:drawing>
      </w:r>
    </w:p>
    <w:p>
      <w:pPr>
        <w:spacing w:after="200"/>
      </w:pPr>
      <w:r>
        <w:rPr>
          <w:b/>
          <w:bCs/>
          <w:color w:val="1F1F1F"/>
          <w:sz w:val="18"/>
          <w:szCs w:val="18"/>
        </w:rPr>
        <w:t xml:space="preserve">Figure 40. </w:t>
      </w:r>
      <w:r>
        <w:rPr>
          <w:color w:val="52514E"/>
          <w:sz w:val="18"/>
          <w:szCs w:val="18"/>
        </w:rPr>
        <w:t xml:space="preserve">Gas stations: incidence rate ratios by crash type and severity.</w:t>
      </w:r>
    </w:p>
    <w:p>
      <w:pPr>
        <w:keepNext/>
        <w:spacing w:after="60" w:before="120"/>
        <w:jc w:val="center"/>
      </w:pPr>
      <w:r>
        <w:drawing>
          <wp:inline distT="0" distB="0" distL="0" distR="0">
            <wp:extent cx="4657725" cy="3295650"/>
            <wp:effectExtent t="0" r="0" b="0" l="0"/>
            <wp:docPr id="1" name="atlas_bvlisa_LU_GASSTNS.png" descr="Gas stations: bivariate LISA with the KSI crash rate (dots = intersections, lines = segments)." title="Fig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4657725" cy="3295650"/>
                    </a:xfrm>
                    <a:prstGeom prst="rect">
                      <a:avLst/>
                    </a:prstGeom>
                  </pic:spPr>
                </pic:pic>
              </a:graphicData>
            </a:graphic>
          </wp:inline>
        </w:drawing>
      </w:r>
    </w:p>
    <w:p>
      <w:pPr>
        <w:spacing w:after="200"/>
      </w:pPr>
      <w:r>
        <w:rPr>
          <w:b/>
          <w:bCs/>
          <w:color w:val="1F1F1F"/>
          <w:sz w:val="18"/>
          <w:szCs w:val="18"/>
        </w:rPr>
        <w:t xml:space="preserve">Figure 41. </w:t>
      </w:r>
      <w:r>
        <w:rPr>
          <w:color w:val="52514E"/>
          <w:sz w:val="18"/>
          <w:szCs w:val="18"/>
        </w:rPr>
        <w:t xml:space="preserve">Gas stations: bivariate LISA with the KSI crash rate (dots = intersections, lines = segments).</w:t>
      </w:r>
    </w:p>
    <w:p>
      <w:pPr>
        <w:pStyle w:val="Heading2"/>
        <w:keepNext/>
        <w:pageBreakBefore/>
      </w:pPr>
      <w:r>
        <w:t xml:space="preserve">Supermarkets</w:t>
      </w:r>
    </w:p>
    <w:p>
      <w:pPr>
        <w:keepNext/>
        <w:spacing w:after="60" w:before="120"/>
        <w:jc w:val="center"/>
      </w:pPr>
      <w:r>
        <w:drawing>
          <wp:inline distT="0" distB="0" distL="0" distR="0">
            <wp:extent cx="4619625" cy="2971800"/>
            <wp:effectExtent t="0" r="0" b="0" l="0"/>
            <wp:docPr id="1" name="atlas_forest_LU_SUPERMKTS.png" descr="Supermarkets: incidence rate ratios by crash type and severity." title="Fig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4619625" cy="2971800"/>
                    </a:xfrm>
                    <a:prstGeom prst="rect">
                      <a:avLst/>
                    </a:prstGeom>
                  </pic:spPr>
                </pic:pic>
              </a:graphicData>
            </a:graphic>
          </wp:inline>
        </w:drawing>
      </w:r>
    </w:p>
    <w:p>
      <w:pPr>
        <w:spacing w:after="200"/>
      </w:pPr>
      <w:r>
        <w:rPr>
          <w:b/>
          <w:bCs/>
          <w:color w:val="1F1F1F"/>
          <w:sz w:val="18"/>
          <w:szCs w:val="18"/>
        </w:rPr>
        <w:t xml:space="preserve">Figure 42. </w:t>
      </w:r>
      <w:r>
        <w:rPr>
          <w:color w:val="52514E"/>
          <w:sz w:val="18"/>
          <w:szCs w:val="18"/>
        </w:rPr>
        <w:t xml:space="preserve">Supermarkets: incidence rate ratios by crash type and severity.</w:t>
      </w:r>
    </w:p>
    <w:p>
      <w:pPr>
        <w:keepNext/>
        <w:spacing w:after="60" w:before="120"/>
        <w:jc w:val="center"/>
      </w:pPr>
      <w:r>
        <w:drawing>
          <wp:inline distT="0" distB="0" distL="0" distR="0">
            <wp:extent cx="4657725" cy="3295650"/>
            <wp:effectExtent t="0" r="0" b="0" l="0"/>
            <wp:docPr id="1" name="atlas_bvlisa_LU_SUPERMKTS.png" descr="Supermarkets: bivariate LISA with the KSI crash rate (dots = intersections, lines = segments)." title="Fig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4657725" cy="3295650"/>
                    </a:xfrm>
                    <a:prstGeom prst="rect">
                      <a:avLst/>
                    </a:prstGeom>
                  </pic:spPr>
                </pic:pic>
              </a:graphicData>
            </a:graphic>
          </wp:inline>
        </w:drawing>
      </w:r>
    </w:p>
    <w:p>
      <w:pPr>
        <w:spacing w:after="200"/>
      </w:pPr>
      <w:r>
        <w:rPr>
          <w:b/>
          <w:bCs/>
          <w:color w:val="1F1F1F"/>
          <w:sz w:val="18"/>
          <w:szCs w:val="18"/>
        </w:rPr>
        <w:t xml:space="preserve">Figure 43. </w:t>
      </w:r>
      <w:r>
        <w:rPr>
          <w:color w:val="52514E"/>
          <w:sz w:val="18"/>
          <w:szCs w:val="18"/>
        </w:rPr>
        <w:t xml:space="preserve">Supermarkets: bivariate LISA with the KSI crash rate (dots = intersections, lines = segments).</w:t>
      </w:r>
    </w:p>
    <w:p>
      <w:pPr>
        <w:pStyle w:val="Heading2"/>
        <w:keepNext/>
        <w:pageBreakBefore/>
      </w:pPr>
      <w:r>
        <w:t xml:space="preserve">Regional shopping centers</w:t>
      </w:r>
    </w:p>
    <w:p>
      <w:pPr>
        <w:keepNext/>
        <w:spacing w:after="60" w:before="120"/>
        <w:jc w:val="center"/>
      </w:pPr>
      <w:r>
        <w:drawing>
          <wp:inline distT="0" distB="0" distL="0" distR="0">
            <wp:extent cx="4619625" cy="2971800"/>
            <wp:effectExtent t="0" r="0" b="0" l="0"/>
            <wp:docPr id="1" name="atlas_forest_LU_REGSHOPCNTRS.png" descr="Regional shopping centers: incidence rate ratios by crash type and severity." title="Fig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4619625" cy="2971800"/>
                    </a:xfrm>
                    <a:prstGeom prst="rect">
                      <a:avLst/>
                    </a:prstGeom>
                  </pic:spPr>
                </pic:pic>
              </a:graphicData>
            </a:graphic>
          </wp:inline>
        </w:drawing>
      </w:r>
    </w:p>
    <w:p>
      <w:pPr>
        <w:spacing w:after="200"/>
      </w:pPr>
      <w:r>
        <w:rPr>
          <w:b/>
          <w:bCs/>
          <w:color w:val="1F1F1F"/>
          <w:sz w:val="18"/>
          <w:szCs w:val="18"/>
        </w:rPr>
        <w:t xml:space="preserve">Figure 44. </w:t>
      </w:r>
      <w:r>
        <w:rPr>
          <w:color w:val="52514E"/>
          <w:sz w:val="18"/>
          <w:szCs w:val="18"/>
        </w:rPr>
        <w:t xml:space="preserve">Regional shopping centers: incidence rate ratios by crash type and severity.</w:t>
      </w:r>
    </w:p>
    <w:p>
      <w:pPr>
        <w:keepNext/>
        <w:spacing w:after="60" w:before="120"/>
        <w:jc w:val="center"/>
      </w:pPr>
      <w:r>
        <w:drawing>
          <wp:inline distT="0" distB="0" distL="0" distR="0">
            <wp:extent cx="4657725" cy="3295650"/>
            <wp:effectExtent t="0" r="0" b="0" l="0"/>
            <wp:docPr id="1" name="atlas_bvlisa_LU_REGSHOPCNTRS.png" descr="Regional shopping centers: bivariate LISA with the KSI crash rate (dots = intersections, lines = segments)." title="Fig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4657725" cy="3295650"/>
                    </a:xfrm>
                    <a:prstGeom prst="rect">
                      <a:avLst/>
                    </a:prstGeom>
                  </pic:spPr>
                </pic:pic>
              </a:graphicData>
            </a:graphic>
          </wp:inline>
        </w:drawing>
      </w:r>
    </w:p>
    <w:p>
      <w:pPr>
        <w:spacing w:after="200"/>
      </w:pPr>
      <w:r>
        <w:rPr>
          <w:b/>
          <w:bCs/>
          <w:color w:val="1F1F1F"/>
          <w:sz w:val="18"/>
          <w:szCs w:val="18"/>
        </w:rPr>
        <w:t xml:space="preserve">Figure 45. </w:t>
      </w:r>
      <w:r>
        <w:rPr>
          <w:color w:val="52514E"/>
          <w:sz w:val="18"/>
          <w:szCs w:val="18"/>
        </w:rPr>
        <w:t xml:space="preserve">Regional shopping centers: bivariate LISA with the KSI crash rate (dots = intersections, lines = segments).</w:t>
      </w:r>
    </w:p>
    <w:p>
      <w:pPr>
        <w:pStyle w:val="Heading2"/>
        <w:keepNext/>
        <w:pageBreakBefore/>
      </w:pPr>
      <w:r>
        <w:t xml:space="preserve">Community shopping centers</w:t>
      </w:r>
    </w:p>
    <w:p>
      <w:pPr>
        <w:keepNext/>
        <w:spacing w:after="60" w:before="120"/>
        <w:jc w:val="center"/>
      </w:pPr>
      <w:r>
        <w:drawing>
          <wp:inline distT="0" distB="0" distL="0" distR="0">
            <wp:extent cx="4619625" cy="2971800"/>
            <wp:effectExtent t="0" r="0" b="0" l="0"/>
            <wp:docPr id="1" name="atlas_forest_LU_COMMSHOPCNTRS.png" descr="Community shopping centers: incidence rate ratios by crash type and severity." title="Fig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4619625" cy="2971800"/>
                    </a:xfrm>
                    <a:prstGeom prst="rect">
                      <a:avLst/>
                    </a:prstGeom>
                  </pic:spPr>
                </pic:pic>
              </a:graphicData>
            </a:graphic>
          </wp:inline>
        </w:drawing>
      </w:r>
    </w:p>
    <w:p>
      <w:pPr>
        <w:spacing w:after="200"/>
      </w:pPr>
      <w:r>
        <w:rPr>
          <w:b/>
          <w:bCs/>
          <w:color w:val="1F1F1F"/>
          <w:sz w:val="18"/>
          <w:szCs w:val="18"/>
        </w:rPr>
        <w:t xml:space="preserve">Figure 46. </w:t>
      </w:r>
      <w:r>
        <w:rPr>
          <w:color w:val="52514E"/>
          <w:sz w:val="18"/>
          <w:szCs w:val="18"/>
        </w:rPr>
        <w:t xml:space="preserve">Community shopping centers: incidence rate ratios by crash type and severity.</w:t>
      </w:r>
    </w:p>
    <w:p>
      <w:pPr>
        <w:keepNext/>
        <w:spacing w:after="60" w:before="120"/>
        <w:jc w:val="center"/>
      </w:pPr>
      <w:r>
        <w:drawing>
          <wp:inline distT="0" distB="0" distL="0" distR="0">
            <wp:extent cx="4657725" cy="3295650"/>
            <wp:effectExtent t="0" r="0" b="0" l="0"/>
            <wp:docPr id="1" name="atlas_bvlisa_LU_COMMSHOPCNTRS.png" descr="Community shopping centers: bivariate LISA with the KSI crash rate (dots = intersections, lines = segments)." title="Fig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4657725" cy="3295650"/>
                    </a:xfrm>
                    <a:prstGeom prst="rect">
                      <a:avLst/>
                    </a:prstGeom>
                  </pic:spPr>
                </pic:pic>
              </a:graphicData>
            </a:graphic>
          </wp:inline>
        </w:drawing>
      </w:r>
    </w:p>
    <w:p>
      <w:pPr>
        <w:spacing w:after="200"/>
      </w:pPr>
      <w:r>
        <w:rPr>
          <w:b/>
          <w:bCs/>
          <w:color w:val="1F1F1F"/>
          <w:sz w:val="18"/>
          <w:szCs w:val="18"/>
        </w:rPr>
        <w:t xml:space="preserve">Figure 47. </w:t>
      </w:r>
      <w:r>
        <w:rPr>
          <w:color w:val="52514E"/>
          <w:sz w:val="18"/>
          <w:szCs w:val="18"/>
        </w:rPr>
        <w:t xml:space="preserve">Community shopping centers: bivariate LISA with the KSI crash rate (dots = intersections, lines = segments).</w:t>
      </w:r>
    </w:p>
    <w:p>
      <w:pPr>
        <w:pStyle w:val="Heading2"/>
        <w:keepNext/>
        <w:pageBreakBefore/>
      </w:pPr>
      <w:r>
        <w:t xml:space="preserve">Fast-food restaurants</w:t>
      </w:r>
    </w:p>
    <w:p>
      <w:pPr>
        <w:keepNext/>
        <w:spacing w:after="60" w:before="120"/>
        <w:jc w:val="center"/>
      </w:pPr>
      <w:r>
        <w:drawing>
          <wp:inline distT="0" distB="0" distL="0" distR="0">
            <wp:extent cx="4619625" cy="2971800"/>
            <wp:effectExtent t="0" r="0" b="0" l="0"/>
            <wp:docPr id="1" name="atlas_forest_LU_FASTFOOD.png" descr="Fast-food restaurants: incidence rate ratios by crash type and severity." title="Fig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4619625" cy="2971800"/>
                    </a:xfrm>
                    <a:prstGeom prst="rect">
                      <a:avLst/>
                    </a:prstGeom>
                  </pic:spPr>
                </pic:pic>
              </a:graphicData>
            </a:graphic>
          </wp:inline>
        </w:drawing>
      </w:r>
    </w:p>
    <w:p>
      <w:pPr>
        <w:spacing w:after="200"/>
      </w:pPr>
      <w:r>
        <w:rPr>
          <w:b/>
          <w:bCs/>
          <w:color w:val="1F1F1F"/>
          <w:sz w:val="18"/>
          <w:szCs w:val="18"/>
        </w:rPr>
        <w:t xml:space="preserve">Figure 48. </w:t>
      </w:r>
      <w:r>
        <w:rPr>
          <w:color w:val="52514E"/>
          <w:sz w:val="18"/>
          <w:szCs w:val="18"/>
        </w:rPr>
        <w:t xml:space="preserve">Fast-food restaurants: incidence rate ratios by crash type and severity.</w:t>
      </w:r>
    </w:p>
    <w:p>
      <w:pPr>
        <w:keepNext/>
        <w:spacing w:after="60" w:before="120"/>
        <w:jc w:val="center"/>
      </w:pPr>
      <w:r>
        <w:drawing>
          <wp:inline distT="0" distB="0" distL="0" distR="0">
            <wp:extent cx="4657725" cy="3295650"/>
            <wp:effectExtent t="0" r="0" b="0" l="0"/>
            <wp:docPr id="1" name="atlas_bvlisa_LU_FASTFOOD.png" descr="Fast-food restaurants: bivariate LISA with the KSI crash rate (dots = intersections, lines = segments)." title="Fig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4657725" cy="3295650"/>
                    </a:xfrm>
                    <a:prstGeom prst="rect">
                      <a:avLst/>
                    </a:prstGeom>
                  </pic:spPr>
                </pic:pic>
              </a:graphicData>
            </a:graphic>
          </wp:inline>
        </w:drawing>
      </w:r>
    </w:p>
    <w:p>
      <w:pPr>
        <w:spacing w:after="200"/>
      </w:pPr>
      <w:r>
        <w:rPr>
          <w:b/>
          <w:bCs/>
          <w:color w:val="1F1F1F"/>
          <w:sz w:val="18"/>
          <w:szCs w:val="18"/>
        </w:rPr>
        <w:t xml:space="preserve">Figure 49. </w:t>
      </w:r>
      <w:r>
        <w:rPr>
          <w:color w:val="52514E"/>
          <w:sz w:val="18"/>
          <w:szCs w:val="18"/>
        </w:rPr>
        <w:t xml:space="preserve">Fast-food restaurants: bivariate LISA with the KSI crash rate (dots = intersections, lines = segments).</w:t>
      </w:r>
    </w:p>
    <w:p>
      <w:pPr>
        <w:pStyle w:val="Heading2"/>
        <w:keepNext/>
        <w:pageBreakBefore/>
      </w:pPr>
      <w:r>
        <w:t xml:space="preserve">Sit-down restaurants</w:t>
      </w:r>
    </w:p>
    <w:p>
      <w:pPr>
        <w:keepNext/>
        <w:spacing w:after="60" w:before="120"/>
        <w:jc w:val="center"/>
      </w:pPr>
      <w:r>
        <w:drawing>
          <wp:inline distT="0" distB="0" distL="0" distR="0">
            <wp:extent cx="4619625" cy="2971800"/>
            <wp:effectExtent t="0" r="0" b="0" l="0"/>
            <wp:docPr id="1" name="atlas_forest_LU_RESTOS.png" descr="Sit-down restaurants: incidence rate ratios by crash type and severity." title="Fig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4619625" cy="2971800"/>
                    </a:xfrm>
                    <a:prstGeom prst="rect">
                      <a:avLst/>
                    </a:prstGeom>
                  </pic:spPr>
                </pic:pic>
              </a:graphicData>
            </a:graphic>
          </wp:inline>
        </w:drawing>
      </w:r>
    </w:p>
    <w:p>
      <w:pPr>
        <w:spacing w:after="200"/>
      </w:pPr>
      <w:r>
        <w:rPr>
          <w:b/>
          <w:bCs/>
          <w:color w:val="1F1F1F"/>
          <w:sz w:val="18"/>
          <w:szCs w:val="18"/>
        </w:rPr>
        <w:t xml:space="preserve">Figure 50. </w:t>
      </w:r>
      <w:r>
        <w:rPr>
          <w:color w:val="52514E"/>
          <w:sz w:val="18"/>
          <w:szCs w:val="18"/>
        </w:rPr>
        <w:t xml:space="preserve">Sit-down restaurants: incidence rate ratios by crash type and severity.</w:t>
      </w:r>
    </w:p>
    <w:p>
      <w:pPr>
        <w:keepNext/>
        <w:spacing w:after="60" w:before="120"/>
        <w:jc w:val="center"/>
      </w:pPr>
      <w:r>
        <w:drawing>
          <wp:inline distT="0" distB="0" distL="0" distR="0">
            <wp:extent cx="4657725" cy="3295650"/>
            <wp:effectExtent t="0" r="0" b="0" l="0"/>
            <wp:docPr id="1" name="atlas_bvlisa_LU_RESTOS.png" descr="Sit-down restaurants: bivariate LISA with the KSI crash rate (dots = intersections, lines = segments)." title="Fig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4657725" cy="3295650"/>
                    </a:xfrm>
                    <a:prstGeom prst="rect">
                      <a:avLst/>
                    </a:prstGeom>
                  </pic:spPr>
                </pic:pic>
              </a:graphicData>
            </a:graphic>
          </wp:inline>
        </w:drawing>
      </w:r>
    </w:p>
    <w:p>
      <w:pPr>
        <w:spacing w:after="200"/>
      </w:pPr>
      <w:r>
        <w:rPr>
          <w:b/>
          <w:bCs/>
          <w:color w:val="1F1F1F"/>
          <w:sz w:val="18"/>
          <w:szCs w:val="18"/>
        </w:rPr>
        <w:t xml:space="preserve">Figure 51. </w:t>
      </w:r>
      <w:r>
        <w:rPr>
          <w:color w:val="52514E"/>
          <w:sz w:val="18"/>
          <w:szCs w:val="18"/>
        </w:rPr>
        <w:t xml:space="preserve">Sit-down restaurants: bivariate LISA with the KSI crash rate (dots = intersections, lines = segments).</w:t>
      </w:r>
    </w:p>
    <w:p>
      <w:pPr>
        <w:pStyle w:val="Heading2"/>
        <w:keepNext/>
        <w:pageBreakBefore/>
      </w:pPr>
      <w:r>
        <w:t xml:space="preserve">Bars</w:t>
      </w:r>
    </w:p>
    <w:p>
      <w:pPr>
        <w:keepNext/>
        <w:spacing w:after="60" w:before="120"/>
        <w:jc w:val="center"/>
      </w:pPr>
      <w:r>
        <w:drawing>
          <wp:inline distT="0" distB="0" distL="0" distR="0">
            <wp:extent cx="4619625" cy="2971800"/>
            <wp:effectExtent t="0" r="0" b="0" l="0"/>
            <wp:docPr id="1" name="atlas_forest_LU_BARS.png" descr="Bars: incidence rate ratios by crash type and severity." title="Fig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4619625" cy="2971800"/>
                    </a:xfrm>
                    <a:prstGeom prst="rect">
                      <a:avLst/>
                    </a:prstGeom>
                  </pic:spPr>
                </pic:pic>
              </a:graphicData>
            </a:graphic>
          </wp:inline>
        </w:drawing>
      </w:r>
    </w:p>
    <w:p>
      <w:pPr>
        <w:spacing w:after="200"/>
      </w:pPr>
      <w:r>
        <w:rPr>
          <w:b/>
          <w:bCs/>
          <w:color w:val="1F1F1F"/>
          <w:sz w:val="18"/>
          <w:szCs w:val="18"/>
        </w:rPr>
        <w:t xml:space="preserve">Figure 52. </w:t>
      </w:r>
      <w:r>
        <w:rPr>
          <w:color w:val="52514E"/>
          <w:sz w:val="18"/>
          <w:szCs w:val="18"/>
        </w:rPr>
        <w:t xml:space="preserve">Bars: incidence rate ratios by crash type and severity.</w:t>
      </w:r>
    </w:p>
    <w:p>
      <w:pPr>
        <w:keepNext/>
        <w:spacing w:after="60" w:before="120"/>
        <w:jc w:val="center"/>
      </w:pPr>
      <w:r>
        <w:drawing>
          <wp:inline distT="0" distB="0" distL="0" distR="0">
            <wp:extent cx="4657725" cy="3295650"/>
            <wp:effectExtent t="0" r="0" b="0" l="0"/>
            <wp:docPr id="1" name="atlas_bvlisa_LU_BARS.png" descr="Bars: bivariate LISA with the KSI crash rate (dots = intersections, lines = segments)." title="Fig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4657725" cy="3295650"/>
                    </a:xfrm>
                    <a:prstGeom prst="rect">
                      <a:avLst/>
                    </a:prstGeom>
                  </pic:spPr>
                </pic:pic>
              </a:graphicData>
            </a:graphic>
          </wp:inline>
        </w:drawing>
      </w:r>
    </w:p>
    <w:p>
      <w:pPr>
        <w:spacing w:after="200"/>
      </w:pPr>
      <w:r>
        <w:rPr>
          <w:b/>
          <w:bCs/>
          <w:color w:val="1F1F1F"/>
          <w:sz w:val="18"/>
          <w:szCs w:val="18"/>
        </w:rPr>
        <w:t xml:space="preserve">Figure 53. </w:t>
      </w:r>
      <w:r>
        <w:rPr>
          <w:color w:val="52514E"/>
          <w:sz w:val="18"/>
          <w:szCs w:val="18"/>
        </w:rPr>
        <w:t xml:space="preserve">Bars: bivariate LISA with the KSI crash rate (dots = intersections, lines = segments).</w:t>
      </w:r>
    </w:p>
    <w:p>
      <w:pPr>
        <w:pStyle w:val="Heading2"/>
        <w:keepNext/>
        <w:pageBreakBefore/>
      </w:pPr>
      <w:r>
        <w:t xml:space="preserve">Hotels</w:t>
      </w:r>
    </w:p>
    <w:p>
      <w:pPr>
        <w:keepNext/>
        <w:spacing w:after="60" w:before="120"/>
        <w:jc w:val="center"/>
      </w:pPr>
      <w:r>
        <w:drawing>
          <wp:inline distT="0" distB="0" distL="0" distR="0">
            <wp:extent cx="4619625" cy="2971800"/>
            <wp:effectExtent t="0" r="0" b="0" l="0"/>
            <wp:docPr id="1" name="atlas_forest_LU_HOTELS.png" descr="Hotels: incidence rate ratios by crash type and severity." title="Fig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4619625" cy="2971800"/>
                    </a:xfrm>
                    <a:prstGeom prst="rect">
                      <a:avLst/>
                    </a:prstGeom>
                  </pic:spPr>
                </pic:pic>
              </a:graphicData>
            </a:graphic>
          </wp:inline>
        </w:drawing>
      </w:r>
    </w:p>
    <w:p>
      <w:pPr>
        <w:spacing w:after="200"/>
      </w:pPr>
      <w:r>
        <w:rPr>
          <w:b/>
          <w:bCs/>
          <w:color w:val="1F1F1F"/>
          <w:sz w:val="18"/>
          <w:szCs w:val="18"/>
        </w:rPr>
        <w:t xml:space="preserve">Figure 54. </w:t>
      </w:r>
      <w:r>
        <w:rPr>
          <w:color w:val="52514E"/>
          <w:sz w:val="18"/>
          <w:szCs w:val="18"/>
        </w:rPr>
        <w:t xml:space="preserve">Hotels: incidence rate ratios by crash type and severity.</w:t>
      </w:r>
    </w:p>
    <w:p>
      <w:pPr>
        <w:keepNext/>
        <w:spacing w:after="60" w:before="120"/>
        <w:jc w:val="center"/>
      </w:pPr>
      <w:r>
        <w:drawing>
          <wp:inline distT="0" distB="0" distL="0" distR="0">
            <wp:extent cx="4657725" cy="3295650"/>
            <wp:effectExtent t="0" r="0" b="0" l="0"/>
            <wp:docPr id="1" name="atlas_bvlisa_LU_HOTELS.png" descr="Hotels: bivariate LISA with the KSI crash rate (dots = intersections, lines = segments)." title="Fig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4657725" cy="3295650"/>
                    </a:xfrm>
                    <a:prstGeom prst="rect">
                      <a:avLst/>
                    </a:prstGeom>
                  </pic:spPr>
                </pic:pic>
              </a:graphicData>
            </a:graphic>
          </wp:inline>
        </w:drawing>
      </w:r>
    </w:p>
    <w:p>
      <w:pPr>
        <w:spacing w:after="200"/>
      </w:pPr>
      <w:r>
        <w:rPr>
          <w:b/>
          <w:bCs/>
          <w:color w:val="1F1F1F"/>
          <w:sz w:val="18"/>
          <w:szCs w:val="18"/>
        </w:rPr>
        <w:t xml:space="preserve">Figure 55. </w:t>
      </w:r>
      <w:r>
        <w:rPr>
          <w:color w:val="52514E"/>
          <w:sz w:val="18"/>
          <w:szCs w:val="18"/>
        </w:rPr>
        <w:t xml:space="preserve">Hotels: bivariate LISA with the KSI crash rate (dots = intersections, lines = segments).</w:t>
      </w:r>
    </w:p>
    <w:p>
      <w:pPr>
        <w:pStyle w:val="Heading2"/>
        <w:keepNext/>
        <w:pageBreakBefore/>
      </w:pPr>
      <w:r>
        <w:t xml:space="preserve">Office buildings</w:t>
      </w:r>
    </w:p>
    <w:p>
      <w:pPr>
        <w:keepNext/>
        <w:spacing w:after="60" w:before="120"/>
        <w:jc w:val="center"/>
      </w:pPr>
      <w:r>
        <w:drawing>
          <wp:inline distT="0" distB="0" distL="0" distR="0">
            <wp:extent cx="4619625" cy="2971800"/>
            <wp:effectExtent t="0" r="0" b="0" l="0"/>
            <wp:docPr id="1" name="atlas_forest_LU_OFFBLDGS.png" descr="Office buildings: incidence rate ratios by crash type and severity." title="Fig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4619625" cy="2971800"/>
                    </a:xfrm>
                    <a:prstGeom prst="rect">
                      <a:avLst/>
                    </a:prstGeom>
                  </pic:spPr>
                </pic:pic>
              </a:graphicData>
            </a:graphic>
          </wp:inline>
        </w:drawing>
      </w:r>
    </w:p>
    <w:p>
      <w:pPr>
        <w:spacing w:after="200"/>
      </w:pPr>
      <w:r>
        <w:rPr>
          <w:b/>
          <w:bCs/>
          <w:color w:val="1F1F1F"/>
          <w:sz w:val="18"/>
          <w:szCs w:val="18"/>
        </w:rPr>
        <w:t xml:space="preserve">Figure 56. </w:t>
      </w:r>
      <w:r>
        <w:rPr>
          <w:color w:val="52514E"/>
          <w:sz w:val="18"/>
          <w:szCs w:val="18"/>
        </w:rPr>
        <w:t xml:space="preserve">Office buildings: incidence rate ratios by crash type and severity.</w:t>
      </w:r>
    </w:p>
    <w:p>
      <w:pPr>
        <w:keepNext/>
        <w:spacing w:after="60" w:before="120"/>
        <w:jc w:val="center"/>
      </w:pPr>
      <w:r>
        <w:drawing>
          <wp:inline distT="0" distB="0" distL="0" distR="0">
            <wp:extent cx="4657725" cy="3295650"/>
            <wp:effectExtent t="0" r="0" b="0" l="0"/>
            <wp:docPr id="1" name="atlas_bvlisa_LU_OFFBLDGS.png" descr="Office buildings: bivariate LISA with the KSI crash rate (dots = intersections, lines = segments)." title="Fig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4657725" cy="3295650"/>
                    </a:xfrm>
                    <a:prstGeom prst="rect">
                      <a:avLst/>
                    </a:prstGeom>
                  </pic:spPr>
                </pic:pic>
              </a:graphicData>
            </a:graphic>
          </wp:inline>
        </w:drawing>
      </w:r>
    </w:p>
    <w:p>
      <w:pPr>
        <w:spacing w:after="200"/>
      </w:pPr>
      <w:r>
        <w:rPr>
          <w:b/>
          <w:bCs/>
          <w:color w:val="1F1F1F"/>
          <w:sz w:val="18"/>
          <w:szCs w:val="18"/>
        </w:rPr>
        <w:t xml:space="preserve">Figure 57. </w:t>
      </w:r>
      <w:r>
        <w:rPr>
          <w:color w:val="52514E"/>
          <w:sz w:val="18"/>
          <w:szCs w:val="18"/>
        </w:rPr>
        <w:t xml:space="preserve">Office buildings: bivariate LISA with the KSI crash rate (dots = intersections, lines = segments).</w:t>
      </w:r>
    </w:p>
    <w:p>
      <w:pPr>
        <w:pStyle w:val="Heading2"/>
        <w:keepNext/>
        <w:pageBreakBefore/>
      </w:pPr>
      <w:r>
        <w:t xml:space="preserve">Department / big-box stores</w:t>
      </w:r>
    </w:p>
    <w:p>
      <w:pPr>
        <w:keepNext/>
        <w:spacing w:after="60" w:before="120"/>
        <w:jc w:val="center"/>
      </w:pPr>
      <w:r>
        <w:drawing>
          <wp:inline distT="0" distB="0" distL="0" distR="0">
            <wp:extent cx="4619625" cy="2971800"/>
            <wp:effectExtent t="0" r="0" b="0" l="0"/>
            <wp:docPr id="1" name="atlas_forest_LU_DEPTSTRS.png" descr="Department / big-box stores: incidence rate ratios by crash type and severity." title="Fig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4619625" cy="2971800"/>
                    </a:xfrm>
                    <a:prstGeom prst="rect">
                      <a:avLst/>
                    </a:prstGeom>
                  </pic:spPr>
                </pic:pic>
              </a:graphicData>
            </a:graphic>
          </wp:inline>
        </w:drawing>
      </w:r>
    </w:p>
    <w:p>
      <w:pPr>
        <w:spacing w:after="200"/>
      </w:pPr>
      <w:r>
        <w:rPr>
          <w:b/>
          <w:bCs/>
          <w:color w:val="1F1F1F"/>
          <w:sz w:val="18"/>
          <w:szCs w:val="18"/>
        </w:rPr>
        <w:t xml:space="preserve">Figure 58. </w:t>
      </w:r>
      <w:r>
        <w:rPr>
          <w:color w:val="52514E"/>
          <w:sz w:val="18"/>
          <w:szCs w:val="18"/>
        </w:rPr>
        <w:t xml:space="preserve">Department / big-box stores: incidence rate ratios by crash type and severity.</w:t>
      </w:r>
    </w:p>
    <w:p>
      <w:pPr>
        <w:keepNext/>
        <w:spacing w:after="60" w:before="120"/>
        <w:jc w:val="center"/>
      </w:pPr>
      <w:r>
        <w:drawing>
          <wp:inline distT="0" distB="0" distL="0" distR="0">
            <wp:extent cx="4657725" cy="3295650"/>
            <wp:effectExtent t="0" r="0" b="0" l="0"/>
            <wp:docPr id="1" name="atlas_bvlisa_LU_DEPTSTRS.png" descr="Department / big-box stores: bivariate LISA with the KSI crash rate (dots = intersections, lines = segments)." title="Fig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4657725" cy="3295650"/>
                    </a:xfrm>
                    <a:prstGeom prst="rect">
                      <a:avLst/>
                    </a:prstGeom>
                  </pic:spPr>
                </pic:pic>
              </a:graphicData>
            </a:graphic>
          </wp:inline>
        </w:drawing>
      </w:r>
    </w:p>
    <w:p>
      <w:pPr>
        <w:spacing w:after="200"/>
      </w:pPr>
      <w:r>
        <w:rPr>
          <w:b/>
          <w:bCs/>
          <w:color w:val="1F1F1F"/>
          <w:sz w:val="18"/>
          <w:szCs w:val="18"/>
        </w:rPr>
        <w:t xml:space="preserve">Figure 59. </w:t>
      </w:r>
      <w:r>
        <w:rPr>
          <w:color w:val="52514E"/>
          <w:sz w:val="18"/>
          <w:szCs w:val="18"/>
        </w:rPr>
        <w:t xml:space="preserve">Department / big-box stores: bivariate LISA with the KSI crash rate (dots = intersections, lines = segments).</w:t>
      </w:r>
    </w:p>
    <w:p>
      <w:pPr>
        <w:pStyle w:val="Heading2"/>
        <w:keepNext/>
        <w:pageBreakBefore/>
      </w:pPr>
      <w:r>
        <w:t xml:space="preserve">Banks</w:t>
      </w:r>
    </w:p>
    <w:p>
      <w:pPr>
        <w:keepNext/>
        <w:spacing w:after="60" w:before="120"/>
        <w:jc w:val="center"/>
      </w:pPr>
      <w:r>
        <w:drawing>
          <wp:inline distT="0" distB="0" distL="0" distR="0">
            <wp:extent cx="4619625" cy="2971800"/>
            <wp:effectExtent t="0" r="0" b="0" l="0"/>
            <wp:docPr id="1" name="atlas_forest_LU_BANKINS.png" descr="Banks: incidence rate ratios by crash type and severity." title="Fig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4619625" cy="2971800"/>
                    </a:xfrm>
                    <a:prstGeom prst="rect">
                      <a:avLst/>
                    </a:prstGeom>
                  </pic:spPr>
                </pic:pic>
              </a:graphicData>
            </a:graphic>
          </wp:inline>
        </w:drawing>
      </w:r>
    </w:p>
    <w:p>
      <w:pPr>
        <w:spacing w:after="200"/>
      </w:pPr>
      <w:r>
        <w:rPr>
          <w:b/>
          <w:bCs/>
          <w:color w:val="1F1F1F"/>
          <w:sz w:val="18"/>
          <w:szCs w:val="18"/>
        </w:rPr>
        <w:t xml:space="preserve">Figure 60. </w:t>
      </w:r>
      <w:r>
        <w:rPr>
          <w:color w:val="52514E"/>
          <w:sz w:val="18"/>
          <w:szCs w:val="18"/>
        </w:rPr>
        <w:t xml:space="preserve">Banks: incidence rate ratios by crash type and severity.</w:t>
      </w:r>
    </w:p>
    <w:p>
      <w:pPr>
        <w:keepNext/>
        <w:spacing w:after="60" w:before="120"/>
        <w:jc w:val="center"/>
      </w:pPr>
      <w:r>
        <w:drawing>
          <wp:inline distT="0" distB="0" distL="0" distR="0">
            <wp:extent cx="4657725" cy="3295650"/>
            <wp:effectExtent t="0" r="0" b="0" l="0"/>
            <wp:docPr id="1" name="atlas_bvlisa_LU_BANKINS.png" descr="Banks: bivariate LISA with the KSI crash rate (dots = intersections, lines = segments)." title="Fig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4657725" cy="3295650"/>
                    </a:xfrm>
                    <a:prstGeom prst="rect">
                      <a:avLst/>
                    </a:prstGeom>
                  </pic:spPr>
                </pic:pic>
              </a:graphicData>
            </a:graphic>
          </wp:inline>
        </w:drawing>
      </w:r>
    </w:p>
    <w:p>
      <w:pPr>
        <w:spacing w:after="200"/>
      </w:pPr>
      <w:r>
        <w:rPr>
          <w:b/>
          <w:bCs/>
          <w:color w:val="1F1F1F"/>
          <w:sz w:val="18"/>
          <w:szCs w:val="18"/>
        </w:rPr>
        <w:t xml:space="preserve">Figure 61. </w:t>
      </w:r>
      <w:r>
        <w:rPr>
          <w:color w:val="52514E"/>
          <w:sz w:val="18"/>
          <w:szCs w:val="18"/>
        </w:rPr>
        <w:t xml:space="preserve">Banks: bivariate LISA with the KSI crash rate (dots = intersections, lines = segments).</w:t>
      </w:r>
    </w:p>
    <w:p>
      <w:pPr>
        <w:pStyle w:val="Heading2"/>
        <w:keepNext/>
        <w:pageBreakBefore/>
      </w:pPr>
      <w:r>
        <w:t xml:space="preserve">Auto sales &amp; service</w:t>
      </w:r>
    </w:p>
    <w:p>
      <w:pPr>
        <w:keepNext/>
        <w:spacing w:after="60" w:before="120"/>
        <w:jc w:val="center"/>
      </w:pPr>
      <w:r>
        <w:drawing>
          <wp:inline distT="0" distB="0" distL="0" distR="0">
            <wp:extent cx="4619625" cy="2971800"/>
            <wp:effectExtent t="0" r="0" b="0" l="0"/>
            <wp:docPr id="1" name="atlas_forest_LU_AUTOSALSER.png" descr="Auto sales &amp; service: incidence rate ratios by crash type and severity." title="Fig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4619625" cy="2971800"/>
                    </a:xfrm>
                    <a:prstGeom prst="rect">
                      <a:avLst/>
                    </a:prstGeom>
                  </pic:spPr>
                </pic:pic>
              </a:graphicData>
            </a:graphic>
          </wp:inline>
        </w:drawing>
      </w:r>
    </w:p>
    <w:p>
      <w:pPr>
        <w:spacing w:after="200"/>
      </w:pPr>
      <w:r>
        <w:rPr>
          <w:b/>
          <w:bCs/>
          <w:color w:val="1F1F1F"/>
          <w:sz w:val="18"/>
          <w:szCs w:val="18"/>
        </w:rPr>
        <w:t xml:space="preserve">Figure 62. </w:t>
      </w:r>
      <w:r>
        <w:rPr>
          <w:color w:val="52514E"/>
          <w:sz w:val="18"/>
          <w:szCs w:val="18"/>
        </w:rPr>
        <w:t xml:space="preserve">Auto sales &amp; service: incidence rate ratios by crash type and severity.</w:t>
      </w:r>
    </w:p>
    <w:p>
      <w:pPr>
        <w:keepNext/>
        <w:spacing w:after="60" w:before="120"/>
        <w:jc w:val="center"/>
      </w:pPr>
      <w:r>
        <w:drawing>
          <wp:inline distT="0" distB="0" distL="0" distR="0">
            <wp:extent cx="4657725" cy="3295650"/>
            <wp:effectExtent t="0" r="0" b="0" l="0"/>
            <wp:docPr id="1" name="atlas_bvlisa_LU_AUTOSALSER.png" descr="Auto sales &amp; service: bivariate LISA with the KSI crash rate (dots = intersections, lines = segments)." title="Fig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4657725" cy="3295650"/>
                    </a:xfrm>
                    <a:prstGeom prst="rect">
                      <a:avLst/>
                    </a:prstGeom>
                  </pic:spPr>
                </pic:pic>
              </a:graphicData>
            </a:graphic>
          </wp:inline>
        </w:drawing>
      </w:r>
    </w:p>
    <w:p>
      <w:pPr>
        <w:spacing w:after="200"/>
      </w:pPr>
      <w:r>
        <w:rPr>
          <w:b/>
          <w:bCs/>
          <w:color w:val="1F1F1F"/>
          <w:sz w:val="18"/>
          <w:szCs w:val="18"/>
        </w:rPr>
        <w:t xml:space="preserve">Figure 63. </w:t>
      </w:r>
      <w:r>
        <w:rPr>
          <w:color w:val="52514E"/>
          <w:sz w:val="18"/>
          <w:szCs w:val="18"/>
        </w:rPr>
        <w:t xml:space="preserve">Auto sales &amp; service: bivariate LISA with the KSI crash rate (dots = intersections, lines = segments).</w:t>
      </w:r>
    </w:p>
    <w:p>
      <w:pPr>
        <w:pStyle w:val="Heading2"/>
        <w:keepNext/>
        <w:pageBreakBefore/>
      </w:pPr>
      <w:r>
        <w:t xml:space="preserve">Repair shops</w:t>
      </w:r>
    </w:p>
    <w:p>
      <w:pPr>
        <w:keepNext/>
        <w:spacing w:after="60" w:before="120"/>
        <w:jc w:val="center"/>
      </w:pPr>
      <w:r>
        <w:drawing>
          <wp:inline distT="0" distB="0" distL="0" distR="0">
            <wp:extent cx="4619625" cy="2971800"/>
            <wp:effectExtent t="0" r="0" b="0" l="0"/>
            <wp:docPr id="1" name="atlas_forest_LU_REPAIRSTRS.png" descr="Repair shops: incidence rate ratios by crash type and severity." title="Fig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4619625" cy="2971800"/>
                    </a:xfrm>
                    <a:prstGeom prst="rect">
                      <a:avLst/>
                    </a:prstGeom>
                  </pic:spPr>
                </pic:pic>
              </a:graphicData>
            </a:graphic>
          </wp:inline>
        </w:drawing>
      </w:r>
    </w:p>
    <w:p>
      <w:pPr>
        <w:spacing w:after="200"/>
      </w:pPr>
      <w:r>
        <w:rPr>
          <w:b/>
          <w:bCs/>
          <w:color w:val="1F1F1F"/>
          <w:sz w:val="18"/>
          <w:szCs w:val="18"/>
        </w:rPr>
        <w:t xml:space="preserve">Figure 64. </w:t>
      </w:r>
      <w:r>
        <w:rPr>
          <w:color w:val="52514E"/>
          <w:sz w:val="18"/>
          <w:szCs w:val="18"/>
        </w:rPr>
        <w:t xml:space="preserve">Repair shops: incidence rate ratios by crash type and severity.</w:t>
      </w:r>
    </w:p>
    <w:p>
      <w:pPr>
        <w:keepNext/>
        <w:spacing w:after="60" w:before="120"/>
        <w:jc w:val="center"/>
      </w:pPr>
      <w:r>
        <w:drawing>
          <wp:inline distT="0" distB="0" distL="0" distR="0">
            <wp:extent cx="4657725" cy="3295650"/>
            <wp:effectExtent t="0" r="0" b="0" l="0"/>
            <wp:docPr id="1" name="atlas_bvlisa_LU_REPAIRSTRS.png" descr="Repair shops: bivariate LISA with the KSI crash rate (dots = intersections, lines = segments)." title="Fig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4657725" cy="3295650"/>
                    </a:xfrm>
                    <a:prstGeom prst="rect">
                      <a:avLst/>
                    </a:prstGeom>
                  </pic:spPr>
                </pic:pic>
              </a:graphicData>
            </a:graphic>
          </wp:inline>
        </w:drawing>
      </w:r>
    </w:p>
    <w:p>
      <w:pPr>
        <w:spacing w:after="200"/>
      </w:pPr>
      <w:r>
        <w:rPr>
          <w:b/>
          <w:bCs/>
          <w:color w:val="1F1F1F"/>
          <w:sz w:val="18"/>
          <w:szCs w:val="18"/>
        </w:rPr>
        <w:t xml:space="preserve">Figure 65. </w:t>
      </w:r>
      <w:r>
        <w:rPr>
          <w:color w:val="52514E"/>
          <w:sz w:val="18"/>
          <w:szCs w:val="18"/>
        </w:rPr>
        <w:t xml:space="preserve">Repair shops: bivariate LISA with the KSI crash rate (dots = intersections, lines = segments).</w:t>
      </w:r>
    </w:p>
    <w:p>
      <w:pPr>
        <w:pStyle w:val="Heading2"/>
        <w:keepNext/>
        <w:pageBreakBefore/>
      </w:pPr>
      <w:r>
        <w:t xml:space="preserve">Single-tenant retail stores</w:t>
      </w:r>
    </w:p>
    <w:p>
      <w:pPr>
        <w:keepNext/>
        <w:spacing w:after="60" w:before="120"/>
        <w:jc w:val="center"/>
      </w:pPr>
      <w:r>
        <w:drawing>
          <wp:inline distT="0" distB="0" distL="0" distR="0">
            <wp:extent cx="4619625" cy="2971800"/>
            <wp:effectExtent t="0" r="0" b="0" l="0"/>
            <wp:docPr id="1" name="atlas_forest_LU_SINGLESTORE.png" descr="Single-tenant retail stores: incidence rate ratios by crash type and severity." title="Fig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4619625" cy="2971800"/>
                    </a:xfrm>
                    <a:prstGeom prst="rect">
                      <a:avLst/>
                    </a:prstGeom>
                  </pic:spPr>
                </pic:pic>
              </a:graphicData>
            </a:graphic>
          </wp:inline>
        </w:drawing>
      </w:r>
    </w:p>
    <w:p>
      <w:pPr>
        <w:spacing w:after="200"/>
      </w:pPr>
      <w:r>
        <w:rPr>
          <w:b/>
          <w:bCs/>
          <w:color w:val="1F1F1F"/>
          <w:sz w:val="18"/>
          <w:szCs w:val="18"/>
        </w:rPr>
        <w:t xml:space="preserve">Figure 66. </w:t>
      </w:r>
      <w:r>
        <w:rPr>
          <w:color w:val="52514E"/>
          <w:sz w:val="18"/>
          <w:szCs w:val="18"/>
        </w:rPr>
        <w:t xml:space="preserve">Single-tenant retail stores: incidence rate ratios by crash type and severity.</w:t>
      </w:r>
    </w:p>
    <w:p>
      <w:pPr>
        <w:keepNext/>
        <w:spacing w:after="60" w:before="120"/>
        <w:jc w:val="center"/>
      </w:pPr>
      <w:r>
        <w:drawing>
          <wp:inline distT="0" distB="0" distL="0" distR="0">
            <wp:extent cx="4657725" cy="3295650"/>
            <wp:effectExtent t="0" r="0" b="0" l="0"/>
            <wp:docPr id="1" name="atlas_bvlisa_LU_SINGLESTORE.png" descr="Single-tenant retail stores: bivariate LISA with the KSI crash rate (dots = intersections, lines = segments)." title="Fig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4657725" cy="3295650"/>
                    </a:xfrm>
                    <a:prstGeom prst="rect">
                      <a:avLst/>
                    </a:prstGeom>
                  </pic:spPr>
                </pic:pic>
              </a:graphicData>
            </a:graphic>
          </wp:inline>
        </w:drawing>
      </w:r>
    </w:p>
    <w:p>
      <w:pPr>
        <w:spacing w:after="200"/>
      </w:pPr>
      <w:r>
        <w:rPr>
          <w:b/>
          <w:bCs/>
          <w:color w:val="1F1F1F"/>
          <w:sz w:val="18"/>
          <w:szCs w:val="18"/>
        </w:rPr>
        <w:t xml:space="preserve">Figure 67. </w:t>
      </w:r>
      <w:r>
        <w:rPr>
          <w:color w:val="52514E"/>
          <w:sz w:val="18"/>
          <w:szCs w:val="18"/>
        </w:rPr>
        <w:t xml:space="preserve">Single-tenant retail stores: bivariate LISA with the KSI crash rate (dots = intersections, lines = segments).</w:t>
      </w:r>
    </w:p>
    <w:p>
      <w:pPr>
        <w:pStyle w:val="Heading2"/>
        <w:keepNext/>
        <w:pageBreakBefore/>
      </w:pPr>
      <w:r>
        <w:t xml:space="preserve">Parks &amp; recreation</w:t>
      </w:r>
    </w:p>
    <w:p>
      <w:pPr>
        <w:keepNext/>
        <w:spacing w:after="60" w:before="120"/>
        <w:jc w:val="center"/>
      </w:pPr>
      <w:r>
        <w:drawing>
          <wp:inline distT="0" distB="0" distL="0" distR="0">
            <wp:extent cx="4619625" cy="2971800"/>
            <wp:effectExtent t="0" r="0" b="0" l="0"/>
            <wp:docPr id="1" name="atlas_forest_LU_PARKSREC.png" descr="Parks &amp; recreation: incidence rate ratios by crash type and severity." title="Fig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4619625" cy="2971800"/>
                    </a:xfrm>
                    <a:prstGeom prst="rect">
                      <a:avLst/>
                    </a:prstGeom>
                  </pic:spPr>
                </pic:pic>
              </a:graphicData>
            </a:graphic>
          </wp:inline>
        </w:drawing>
      </w:r>
    </w:p>
    <w:p>
      <w:pPr>
        <w:spacing w:after="200"/>
      </w:pPr>
      <w:r>
        <w:rPr>
          <w:b/>
          <w:bCs/>
          <w:color w:val="1F1F1F"/>
          <w:sz w:val="18"/>
          <w:szCs w:val="18"/>
        </w:rPr>
        <w:t xml:space="preserve">Figure 68. </w:t>
      </w:r>
      <w:r>
        <w:rPr>
          <w:color w:val="52514E"/>
          <w:sz w:val="18"/>
          <w:szCs w:val="18"/>
        </w:rPr>
        <w:t xml:space="preserve">Parks &amp; recreation: incidence rate ratios by crash type and severity.</w:t>
      </w:r>
    </w:p>
    <w:p>
      <w:pPr>
        <w:keepNext/>
        <w:spacing w:after="60" w:before="120"/>
        <w:jc w:val="center"/>
      </w:pPr>
      <w:r>
        <w:drawing>
          <wp:inline distT="0" distB="0" distL="0" distR="0">
            <wp:extent cx="4657725" cy="3295650"/>
            <wp:effectExtent t="0" r="0" b="0" l="0"/>
            <wp:docPr id="1" name="atlas_bvlisa_LU_PARKSREC.png" descr="Parks &amp; recreation: bivariate LISA with the KSI crash rate (dots = intersections, lines = segments)." title="Fig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4657725" cy="3295650"/>
                    </a:xfrm>
                    <a:prstGeom prst="rect">
                      <a:avLst/>
                    </a:prstGeom>
                  </pic:spPr>
                </pic:pic>
              </a:graphicData>
            </a:graphic>
          </wp:inline>
        </w:drawing>
      </w:r>
    </w:p>
    <w:p>
      <w:pPr>
        <w:spacing w:after="200"/>
      </w:pPr>
      <w:r>
        <w:rPr>
          <w:b/>
          <w:bCs/>
          <w:color w:val="1F1F1F"/>
          <w:sz w:val="18"/>
          <w:szCs w:val="18"/>
        </w:rPr>
        <w:t xml:space="preserve">Figure 69. </w:t>
      </w:r>
      <w:r>
        <w:rPr>
          <w:color w:val="52514E"/>
          <w:sz w:val="18"/>
          <w:szCs w:val="18"/>
        </w:rPr>
        <w:t xml:space="preserve">Parks &amp; recreation: bivariate LISA with the KSI crash rate (dots = intersections, lines = segments).</w:t>
      </w:r>
    </w:p>
    <w:p>
      <w:pPr>
        <w:pStyle w:val="Heading2"/>
        <w:keepNext/>
        <w:pageBreakBefore/>
      </w:pPr>
      <w:r>
        <w:t xml:space="preserve">Schools</w:t>
      </w:r>
    </w:p>
    <w:p>
      <w:pPr>
        <w:keepNext/>
        <w:spacing w:after="60" w:before="120"/>
        <w:jc w:val="center"/>
      </w:pPr>
      <w:r>
        <w:drawing>
          <wp:inline distT="0" distB="0" distL="0" distR="0">
            <wp:extent cx="4619625" cy="2971800"/>
            <wp:effectExtent t="0" r="0" b="0" l="0"/>
            <wp:docPr id="1" name="atlas_forest_LU_SCHOOLS.png" descr="Schools: incidence rate ratios by crash type and severity." title="Fig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4619625" cy="2971800"/>
                    </a:xfrm>
                    <a:prstGeom prst="rect">
                      <a:avLst/>
                    </a:prstGeom>
                  </pic:spPr>
                </pic:pic>
              </a:graphicData>
            </a:graphic>
          </wp:inline>
        </w:drawing>
      </w:r>
    </w:p>
    <w:p>
      <w:pPr>
        <w:spacing w:after="200"/>
      </w:pPr>
      <w:r>
        <w:rPr>
          <w:b/>
          <w:bCs/>
          <w:color w:val="1F1F1F"/>
          <w:sz w:val="18"/>
          <w:szCs w:val="18"/>
        </w:rPr>
        <w:t xml:space="preserve">Figure 70. </w:t>
      </w:r>
      <w:r>
        <w:rPr>
          <w:color w:val="52514E"/>
          <w:sz w:val="18"/>
          <w:szCs w:val="18"/>
        </w:rPr>
        <w:t xml:space="preserve">Schools: incidence rate ratios by crash type and severity.</w:t>
      </w:r>
    </w:p>
    <w:p>
      <w:pPr>
        <w:keepNext/>
        <w:spacing w:after="60" w:before="120"/>
        <w:jc w:val="center"/>
      </w:pPr>
      <w:r>
        <w:drawing>
          <wp:inline distT="0" distB="0" distL="0" distR="0">
            <wp:extent cx="4657725" cy="3295650"/>
            <wp:effectExtent t="0" r="0" b="0" l="0"/>
            <wp:docPr id="1" name="atlas_bvlisa_LU_SCHOOLS.png" descr="Schools: bivariate LISA with the KSI crash rate (dots = intersections, lines = segments)." title="Fig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4657725" cy="3295650"/>
                    </a:xfrm>
                    <a:prstGeom prst="rect">
                      <a:avLst/>
                    </a:prstGeom>
                  </pic:spPr>
                </pic:pic>
              </a:graphicData>
            </a:graphic>
          </wp:inline>
        </w:drawing>
      </w:r>
    </w:p>
    <w:p>
      <w:pPr>
        <w:spacing w:after="200"/>
      </w:pPr>
      <w:r>
        <w:rPr>
          <w:b/>
          <w:bCs/>
          <w:color w:val="1F1F1F"/>
          <w:sz w:val="18"/>
          <w:szCs w:val="18"/>
        </w:rPr>
        <w:t xml:space="preserve">Figure 71. </w:t>
      </w:r>
      <w:r>
        <w:rPr>
          <w:color w:val="52514E"/>
          <w:sz w:val="18"/>
          <w:szCs w:val="18"/>
        </w:rPr>
        <w:t xml:space="preserve">Schools: bivariate LISA with the KSI crash rate (dots = intersections, lines = segments).</w:t>
      </w:r>
    </w:p>
    <w:p>
      <w:pPr>
        <w:pStyle w:val="Heading2"/>
        <w:keepNext/>
        <w:pageBreakBefore/>
      </w:pPr>
      <w:r>
        <w:t xml:space="preserve">Hospitals</w:t>
      </w:r>
    </w:p>
    <w:p>
      <w:pPr>
        <w:keepNext/>
        <w:spacing w:after="60" w:before="120"/>
        <w:jc w:val="center"/>
      </w:pPr>
      <w:r>
        <w:drawing>
          <wp:inline distT="0" distB="0" distL="0" distR="0">
            <wp:extent cx="4619625" cy="2971800"/>
            <wp:effectExtent t="0" r="0" b="0" l="0"/>
            <wp:docPr id="1" name="atlas_forest_LU_HOSPITALS.png" descr="Hospitals: incidence rate ratios by crash type and severity." title="Fig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4619625" cy="2971800"/>
                    </a:xfrm>
                    <a:prstGeom prst="rect">
                      <a:avLst/>
                    </a:prstGeom>
                  </pic:spPr>
                </pic:pic>
              </a:graphicData>
            </a:graphic>
          </wp:inline>
        </w:drawing>
      </w:r>
    </w:p>
    <w:p>
      <w:pPr>
        <w:spacing w:after="200"/>
      </w:pPr>
      <w:r>
        <w:rPr>
          <w:b/>
          <w:bCs/>
          <w:color w:val="1F1F1F"/>
          <w:sz w:val="18"/>
          <w:szCs w:val="18"/>
        </w:rPr>
        <w:t xml:space="preserve">Figure 72. </w:t>
      </w:r>
      <w:r>
        <w:rPr>
          <w:color w:val="52514E"/>
          <w:sz w:val="18"/>
          <w:szCs w:val="18"/>
        </w:rPr>
        <w:t xml:space="preserve">Hospitals: incidence rate ratios by crash type and severity.</w:t>
      </w:r>
    </w:p>
    <w:p>
      <w:pPr>
        <w:keepNext/>
        <w:spacing w:after="60" w:before="120"/>
        <w:jc w:val="center"/>
      </w:pPr>
      <w:r>
        <w:drawing>
          <wp:inline distT="0" distB="0" distL="0" distR="0">
            <wp:extent cx="4657725" cy="3295650"/>
            <wp:effectExtent t="0" r="0" b="0" l="0"/>
            <wp:docPr id="1" name="atlas_bvlisa_LU_HOSPITALS.png" descr="Hospitals: bivariate LISA with the KSI crash rate (dots = intersections, lines = segments)." title="Fig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4657725" cy="3295650"/>
                    </a:xfrm>
                    <a:prstGeom prst="rect">
                      <a:avLst/>
                    </a:prstGeom>
                  </pic:spPr>
                </pic:pic>
              </a:graphicData>
            </a:graphic>
          </wp:inline>
        </w:drawing>
      </w:r>
    </w:p>
    <w:p>
      <w:pPr>
        <w:spacing w:after="200"/>
      </w:pPr>
      <w:r>
        <w:rPr>
          <w:b/>
          <w:bCs/>
          <w:color w:val="1F1F1F"/>
          <w:sz w:val="18"/>
          <w:szCs w:val="18"/>
        </w:rPr>
        <w:t xml:space="preserve">Figure 73. </w:t>
      </w:r>
      <w:r>
        <w:rPr>
          <w:color w:val="52514E"/>
          <w:sz w:val="18"/>
          <w:szCs w:val="18"/>
        </w:rPr>
        <w:t xml:space="preserve">Hospitals: bivariate LISA with the KSI crash rate (dots = intersections, lines = segments).</w:t>
      </w:r>
    </w:p>
    <w:p>
      <w:pPr>
        <w:pStyle w:val="Heading2"/>
        <w:keepNext/>
        <w:pageBreakBefore/>
      </w:pPr>
      <w:r>
        <w:t xml:space="preserve">Industrial</w:t>
      </w:r>
    </w:p>
    <w:p>
      <w:pPr>
        <w:keepNext/>
        <w:spacing w:after="60" w:before="120"/>
        <w:jc w:val="center"/>
      </w:pPr>
      <w:r>
        <w:drawing>
          <wp:inline distT="0" distB="0" distL="0" distR="0">
            <wp:extent cx="4619625" cy="2971800"/>
            <wp:effectExtent t="0" r="0" b="0" l="0"/>
            <wp:docPr id="1" name="atlas_forest_LU_INDUSTRIAL.png" descr="Industrial: incidence rate ratios by crash type and severity." title="Fig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4619625" cy="2971800"/>
                    </a:xfrm>
                    <a:prstGeom prst="rect">
                      <a:avLst/>
                    </a:prstGeom>
                  </pic:spPr>
                </pic:pic>
              </a:graphicData>
            </a:graphic>
          </wp:inline>
        </w:drawing>
      </w:r>
    </w:p>
    <w:p>
      <w:pPr>
        <w:spacing w:after="200"/>
      </w:pPr>
      <w:r>
        <w:rPr>
          <w:b/>
          <w:bCs/>
          <w:color w:val="1F1F1F"/>
          <w:sz w:val="18"/>
          <w:szCs w:val="18"/>
        </w:rPr>
        <w:t xml:space="preserve">Figure 74. </w:t>
      </w:r>
      <w:r>
        <w:rPr>
          <w:color w:val="52514E"/>
          <w:sz w:val="18"/>
          <w:szCs w:val="18"/>
        </w:rPr>
        <w:t xml:space="preserve">Industrial: incidence rate ratios by crash type and severity.</w:t>
      </w:r>
    </w:p>
    <w:p>
      <w:pPr>
        <w:keepNext/>
        <w:spacing w:after="60" w:before="120"/>
        <w:jc w:val="center"/>
      </w:pPr>
      <w:r>
        <w:drawing>
          <wp:inline distT="0" distB="0" distL="0" distR="0">
            <wp:extent cx="4657725" cy="3295650"/>
            <wp:effectExtent t="0" r="0" b="0" l="0"/>
            <wp:docPr id="1" name="atlas_bvlisa_LU_INDUSTRIAL.png" descr="Industrial: bivariate LISA with the KSI crash rate (dots = intersections, lines = segments)." title="Fig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4657725" cy="3295650"/>
                    </a:xfrm>
                    <a:prstGeom prst="rect">
                      <a:avLst/>
                    </a:prstGeom>
                  </pic:spPr>
                </pic:pic>
              </a:graphicData>
            </a:graphic>
          </wp:inline>
        </w:drawing>
      </w:r>
    </w:p>
    <w:p>
      <w:pPr>
        <w:spacing w:after="200"/>
      </w:pPr>
      <w:r>
        <w:rPr>
          <w:b/>
          <w:bCs/>
          <w:color w:val="1F1F1F"/>
          <w:sz w:val="18"/>
          <w:szCs w:val="18"/>
        </w:rPr>
        <w:t xml:space="preserve">Figure 75. </w:t>
      </w:r>
      <w:r>
        <w:rPr>
          <w:color w:val="52514E"/>
          <w:sz w:val="18"/>
          <w:szCs w:val="18"/>
        </w:rPr>
        <w:t xml:space="preserve">Industrial: bivariate LISA with the KSI crash rate (dots = intersections, lines = segments).</w:t>
      </w:r>
    </w:p>
    <w:p>
      <w:pPr>
        <w:pStyle w:val="Heading1"/>
        <w:pageBreakBefore/>
      </w:pPr>
      <w:r>
        <w:t xml:space="preserve">Appendix C  Additional maps and figures</w:t>
      </w:r>
    </w:p>
    <w:p>
      <w:pPr>
        <w:pStyle w:val="Heading2"/>
        <w:keepNext/>
      </w:pPr>
      <w:r>
        <w:t xml:space="preserve">C.1  LISA cluster maps by crash type (KAB)</w:t>
      </w:r>
    </w:p>
    <w:p>
      <w:pPr>
        <w:keepNext/>
        <w:spacing w:after="60" w:before="120"/>
        <w:jc w:val="center"/>
      </w:pPr>
      <w:r>
        <w:drawing>
          <wp:inline distT="0" distB="0" distL="0" distR="0">
            <wp:extent cx="5305425" cy="4105275"/>
            <wp:effectExtent t="0" r="0" b="0" l="0"/>
            <wp:docPr id="1" name="map_lisa_int_ANGLE_KAB.png" descr="LISA clusters — angle KAB crashes, intersections." title="Fig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5305425" cy="4105275"/>
                    </a:xfrm>
                    <a:prstGeom prst="rect">
                      <a:avLst/>
                    </a:prstGeom>
                  </pic:spPr>
                </pic:pic>
              </a:graphicData>
            </a:graphic>
          </wp:inline>
        </w:drawing>
      </w:r>
    </w:p>
    <w:p>
      <w:pPr>
        <w:spacing w:after="200"/>
      </w:pPr>
      <w:r>
        <w:rPr>
          <w:b/>
          <w:bCs/>
          <w:color w:val="1F1F1F"/>
          <w:sz w:val="18"/>
          <w:szCs w:val="18"/>
        </w:rPr>
        <w:t xml:space="preserve">Figure 76. </w:t>
      </w:r>
      <w:r>
        <w:rPr>
          <w:color w:val="52514E"/>
          <w:sz w:val="18"/>
          <w:szCs w:val="18"/>
        </w:rPr>
        <w:t xml:space="preserve">LISA clusters — angle KAB crashes, intersections.</w:t>
      </w:r>
    </w:p>
    <w:p>
      <w:pPr>
        <w:keepNext/>
        <w:spacing w:after="60" w:before="120"/>
        <w:jc w:val="center"/>
      </w:pPr>
      <w:r>
        <w:drawing>
          <wp:inline distT="0" distB="0" distL="0" distR="0">
            <wp:extent cx="5305425" cy="4105275"/>
            <wp:effectExtent t="0" r="0" b="0" l="0"/>
            <wp:docPr id="1" name="map_lisa_seg_ANGLE_KAB.png" descr="LISA clusters — angle KAB crashes, segments." title="Fig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5305425" cy="4105275"/>
                    </a:xfrm>
                    <a:prstGeom prst="rect">
                      <a:avLst/>
                    </a:prstGeom>
                  </pic:spPr>
                </pic:pic>
              </a:graphicData>
            </a:graphic>
          </wp:inline>
        </w:drawing>
      </w:r>
    </w:p>
    <w:p>
      <w:pPr>
        <w:spacing w:after="200"/>
      </w:pPr>
      <w:r>
        <w:rPr>
          <w:b/>
          <w:bCs/>
          <w:color w:val="1F1F1F"/>
          <w:sz w:val="18"/>
          <w:szCs w:val="18"/>
        </w:rPr>
        <w:t xml:space="preserve">Figure 77. </w:t>
      </w:r>
      <w:r>
        <w:rPr>
          <w:color w:val="52514E"/>
          <w:sz w:val="18"/>
          <w:szCs w:val="18"/>
        </w:rPr>
        <w:t xml:space="preserve">LISA clusters — angle KAB crashes, segments.</w:t>
      </w:r>
    </w:p>
    <w:p>
      <w:pPr>
        <w:keepNext/>
        <w:spacing w:after="60" w:before="120"/>
        <w:jc w:val="center"/>
      </w:pPr>
      <w:r>
        <w:drawing>
          <wp:inline distT="0" distB="0" distL="0" distR="0">
            <wp:extent cx="5305425" cy="4105275"/>
            <wp:effectExtent t="0" r="0" b="0" l="0"/>
            <wp:docPr id="1" name="map_lisa_int_LEFTTURN_KAB.png" descr="LISA clusters — left-turn KAB crashes, intersections." title="Fig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5305425" cy="4105275"/>
                    </a:xfrm>
                    <a:prstGeom prst="rect">
                      <a:avLst/>
                    </a:prstGeom>
                  </pic:spPr>
                </pic:pic>
              </a:graphicData>
            </a:graphic>
          </wp:inline>
        </w:drawing>
      </w:r>
    </w:p>
    <w:p>
      <w:pPr>
        <w:spacing w:after="200"/>
      </w:pPr>
      <w:r>
        <w:rPr>
          <w:b/>
          <w:bCs/>
          <w:color w:val="1F1F1F"/>
          <w:sz w:val="18"/>
          <w:szCs w:val="18"/>
        </w:rPr>
        <w:t xml:space="preserve">Figure 78. </w:t>
      </w:r>
      <w:r>
        <w:rPr>
          <w:color w:val="52514E"/>
          <w:sz w:val="18"/>
          <w:szCs w:val="18"/>
        </w:rPr>
        <w:t xml:space="preserve">LISA clusters — left-turn KAB crashes, intersections.</w:t>
      </w:r>
    </w:p>
    <w:p>
      <w:pPr>
        <w:keepNext/>
        <w:spacing w:after="60" w:before="120"/>
        <w:jc w:val="center"/>
      </w:pPr>
      <w:r>
        <w:drawing>
          <wp:inline distT="0" distB="0" distL="0" distR="0">
            <wp:extent cx="5305425" cy="4105275"/>
            <wp:effectExtent t="0" r="0" b="0" l="0"/>
            <wp:docPr id="1" name="map_lisa_seg_LEFTTURN_KAB.png" descr="LISA clusters — left-turn KAB crashes, segments." title="Fig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5305425" cy="4105275"/>
                    </a:xfrm>
                    <a:prstGeom prst="rect">
                      <a:avLst/>
                    </a:prstGeom>
                  </pic:spPr>
                </pic:pic>
              </a:graphicData>
            </a:graphic>
          </wp:inline>
        </w:drawing>
      </w:r>
    </w:p>
    <w:p>
      <w:pPr>
        <w:spacing w:after="200"/>
      </w:pPr>
      <w:r>
        <w:rPr>
          <w:b/>
          <w:bCs/>
          <w:color w:val="1F1F1F"/>
          <w:sz w:val="18"/>
          <w:szCs w:val="18"/>
        </w:rPr>
        <w:t xml:space="preserve">Figure 79. </w:t>
      </w:r>
      <w:r>
        <w:rPr>
          <w:color w:val="52514E"/>
          <w:sz w:val="18"/>
          <w:szCs w:val="18"/>
        </w:rPr>
        <w:t xml:space="preserve">LISA clusters — left-turn KAB crashes, segments.</w:t>
      </w:r>
    </w:p>
    <w:p>
      <w:pPr>
        <w:keepNext/>
        <w:spacing w:after="60" w:before="120"/>
        <w:jc w:val="center"/>
      </w:pPr>
      <w:r>
        <w:drawing>
          <wp:inline distT="0" distB="0" distL="0" distR="0">
            <wp:extent cx="5305425" cy="4105275"/>
            <wp:effectExtent t="0" r="0" b="0" l="0"/>
            <wp:docPr id="1" name="map_lisa_int_REAREND_KAB.png" descr="LISA clusters — rear-end KAB crashes, intersections." title="Fig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5305425" cy="4105275"/>
                    </a:xfrm>
                    <a:prstGeom prst="rect">
                      <a:avLst/>
                    </a:prstGeom>
                  </pic:spPr>
                </pic:pic>
              </a:graphicData>
            </a:graphic>
          </wp:inline>
        </w:drawing>
      </w:r>
    </w:p>
    <w:p>
      <w:pPr>
        <w:spacing w:after="200"/>
      </w:pPr>
      <w:r>
        <w:rPr>
          <w:b/>
          <w:bCs/>
          <w:color w:val="1F1F1F"/>
          <w:sz w:val="18"/>
          <w:szCs w:val="18"/>
        </w:rPr>
        <w:t xml:space="preserve">Figure 80. </w:t>
      </w:r>
      <w:r>
        <w:rPr>
          <w:color w:val="52514E"/>
          <w:sz w:val="18"/>
          <w:szCs w:val="18"/>
        </w:rPr>
        <w:t xml:space="preserve">LISA clusters — rear-end KAB crashes, intersections.</w:t>
      </w:r>
    </w:p>
    <w:p>
      <w:pPr>
        <w:keepNext/>
        <w:spacing w:after="60" w:before="120"/>
        <w:jc w:val="center"/>
      </w:pPr>
      <w:r>
        <w:drawing>
          <wp:inline distT="0" distB="0" distL="0" distR="0">
            <wp:extent cx="5305425" cy="4105275"/>
            <wp:effectExtent t="0" r="0" b="0" l="0"/>
            <wp:docPr id="1" name="map_lisa_seg_REAREND_KAB.png" descr="LISA clusters — rear-end KAB crashes, segments." title="Fig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5305425" cy="4105275"/>
                    </a:xfrm>
                    <a:prstGeom prst="rect">
                      <a:avLst/>
                    </a:prstGeom>
                  </pic:spPr>
                </pic:pic>
              </a:graphicData>
            </a:graphic>
          </wp:inline>
        </w:drawing>
      </w:r>
    </w:p>
    <w:p>
      <w:pPr>
        <w:spacing w:after="200"/>
      </w:pPr>
      <w:r>
        <w:rPr>
          <w:b/>
          <w:bCs/>
          <w:color w:val="1F1F1F"/>
          <w:sz w:val="18"/>
          <w:szCs w:val="18"/>
        </w:rPr>
        <w:t xml:space="preserve">Figure 81. </w:t>
      </w:r>
      <w:r>
        <w:rPr>
          <w:color w:val="52514E"/>
          <w:sz w:val="18"/>
          <w:szCs w:val="18"/>
        </w:rPr>
        <w:t xml:space="preserve">LISA clusters — rear-end KAB crashes, segments.</w:t>
      </w:r>
    </w:p>
    <w:p>
      <w:pPr>
        <w:keepNext/>
        <w:spacing w:after="60" w:before="120"/>
        <w:jc w:val="center"/>
      </w:pPr>
      <w:r>
        <w:drawing>
          <wp:inline distT="0" distB="0" distL="0" distR="0">
            <wp:extent cx="5305425" cy="4105275"/>
            <wp:effectExtent t="0" r="0" b="0" l="0"/>
            <wp:docPr id="1" name="map_lisa_int_OFFROAD_KAB.png" descr="LISA clusters — run-off-road KAB crashes, intersections." title="Fig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5305425" cy="4105275"/>
                    </a:xfrm>
                    <a:prstGeom prst="rect">
                      <a:avLst/>
                    </a:prstGeom>
                  </pic:spPr>
                </pic:pic>
              </a:graphicData>
            </a:graphic>
          </wp:inline>
        </w:drawing>
      </w:r>
    </w:p>
    <w:p>
      <w:pPr>
        <w:spacing w:after="200"/>
      </w:pPr>
      <w:r>
        <w:rPr>
          <w:b/>
          <w:bCs/>
          <w:color w:val="1F1F1F"/>
          <w:sz w:val="18"/>
          <w:szCs w:val="18"/>
        </w:rPr>
        <w:t xml:space="preserve">Figure 82. </w:t>
      </w:r>
      <w:r>
        <w:rPr>
          <w:color w:val="52514E"/>
          <w:sz w:val="18"/>
          <w:szCs w:val="18"/>
        </w:rPr>
        <w:t xml:space="preserve">LISA clusters — run-off-road KAB crashes, intersections.</w:t>
      </w:r>
    </w:p>
    <w:p>
      <w:pPr>
        <w:keepNext/>
        <w:spacing w:after="60" w:before="120"/>
        <w:jc w:val="center"/>
      </w:pPr>
      <w:r>
        <w:drawing>
          <wp:inline distT="0" distB="0" distL="0" distR="0">
            <wp:extent cx="5305425" cy="4105275"/>
            <wp:effectExtent t="0" r="0" b="0" l="0"/>
            <wp:docPr id="1" name="map_lisa_seg_OFFROAD_KAB.png" descr="LISA clusters — run-off-road KAB crashes, segments." title="Fig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5305425" cy="4105275"/>
                    </a:xfrm>
                    <a:prstGeom prst="rect">
                      <a:avLst/>
                    </a:prstGeom>
                  </pic:spPr>
                </pic:pic>
              </a:graphicData>
            </a:graphic>
          </wp:inline>
        </w:drawing>
      </w:r>
    </w:p>
    <w:p>
      <w:pPr>
        <w:spacing w:after="200"/>
      </w:pPr>
      <w:r>
        <w:rPr>
          <w:b/>
          <w:bCs/>
          <w:color w:val="1F1F1F"/>
          <w:sz w:val="18"/>
          <w:szCs w:val="18"/>
        </w:rPr>
        <w:t xml:space="preserve">Figure 83. </w:t>
      </w:r>
      <w:r>
        <w:rPr>
          <w:color w:val="52514E"/>
          <w:sz w:val="18"/>
          <w:szCs w:val="18"/>
        </w:rPr>
        <w:t xml:space="preserve">LISA clusters — run-off-road KAB crashes, segments.</w:t>
      </w:r>
    </w:p>
    <w:p>
      <w:pPr>
        <w:keepNext/>
        <w:spacing w:after="60" w:before="120"/>
        <w:jc w:val="center"/>
      </w:pPr>
      <w:r>
        <w:drawing>
          <wp:inline distT="0" distB="0" distL="0" distR="0">
            <wp:extent cx="5305425" cy="4105275"/>
            <wp:effectExtent t="0" r="0" b="0" l="0"/>
            <wp:docPr id="1" name="map_lisa_int_PED_KAB.png" descr="LISA clusters — pedestrian KAB crashes, intersections." title="Fig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5305425" cy="4105275"/>
                    </a:xfrm>
                    <a:prstGeom prst="rect">
                      <a:avLst/>
                    </a:prstGeom>
                  </pic:spPr>
                </pic:pic>
              </a:graphicData>
            </a:graphic>
          </wp:inline>
        </w:drawing>
      </w:r>
    </w:p>
    <w:p>
      <w:pPr>
        <w:spacing w:after="200"/>
      </w:pPr>
      <w:r>
        <w:rPr>
          <w:b/>
          <w:bCs/>
          <w:color w:val="1F1F1F"/>
          <w:sz w:val="18"/>
          <w:szCs w:val="18"/>
        </w:rPr>
        <w:t xml:space="preserve">Figure 84. </w:t>
      </w:r>
      <w:r>
        <w:rPr>
          <w:color w:val="52514E"/>
          <w:sz w:val="18"/>
          <w:szCs w:val="18"/>
        </w:rPr>
        <w:t xml:space="preserve">LISA clusters — pedestrian KAB crashes, intersections.</w:t>
      </w:r>
    </w:p>
    <w:p>
      <w:pPr>
        <w:keepNext/>
        <w:spacing w:after="60" w:before="120"/>
        <w:jc w:val="center"/>
      </w:pPr>
      <w:r>
        <w:drawing>
          <wp:inline distT="0" distB="0" distL="0" distR="0">
            <wp:extent cx="5305425" cy="4105275"/>
            <wp:effectExtent t="0" r="0" b="0" l="0"/>
            <wp:docPr id="1" name="map_lisa_seg_PED_KAB.png" descr="LISA clusters — pedestrian KAB crashes, segments." title="Fig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5305425" cy="4105275"/>
                    </a:xfrm>
                    <a:prstGeom prst="rect">
                      <a:avLst/>
                    </a:prstGeom>
                  </pic:spPr>
                </pic:pic>
              </a:graphicData>
            </a:graphic>
          </wp:inline>
        </w:drawing>
      </w:r>
    </w:p>
    <w:p>
      <w:pPr>
        <w:spacing w:after="200"/>
      </w:pPr>
      <w:r>
        <w:rPr>
          <w:b/>
          <w:bCs/>
          <w:color w:val="1F1F1F"/>
          <w:sz w:val="18"/>
          <w:szCs w:val="18"/>
        </w:rPr>
        <w:t xml:space="preserve">Figure 85. </w:t>
      </w:r>
      <w:r>
        <w:rPr>
          <w:color w:val="52514E"/>
          <w:sz w:val="18"/>
          <w:szCs w:val="18"/>
        </w:rPr>
        <w:t xml:space="preserve">LISA clusters — pedestrian KAB crashes, segments.</w:t>
      </w:r>
    </w:p>
    <w:p>
      <w:pPr>
        <w:keepNext/>
        <w:spacing w:after="60" w:before="120"/>
        <w:jc w:val="center"/>
      </w:pPr>
      <w:r>
        <w:drawing>
          <wp:inline distT="0" distB="0" distL="0" distR="0">
            <wp:extent cx="5305425" cy="4105275"/>
            <wp:effectExtent t="0" r="0" b="0" l="0"/>
            <wp:docPr id="1" name="map_lisa_int_BIKE_KAB.png" descr="LISA clusters — bicycle KAB crashes, intersections." title="Fig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5305425" cy="4105275"/>
                    </a:xfrm>
                    <a:prstGeom prst="rect">
                      <a:avLst/>
                    </a:prstGeom>
                  </pic:spPr>
                </pic:pic>
              </a:graphicData>
            </a:graphic>
          </wp:inline>
        </w:drawing>
      </w:r>
    </w:p>
    <w:p>
      <w:pPr>
        <w:spacing w:after="200"/>
      </w:pPr>
      <w:r>
        <w:rPr>
          <w:b/>
          <w:bCs/>
          <w:color w:val="1F1F1F"/>
          <w:sz w:val="18"/>
          <w:szCs w:val="18"/>
        </w:rPr>
        <w:t xml:space="preserve">Figure 86. </w:t>
      </w:r>
      <w:r>
        <w:rPr>
          <w:color w:val="52514E"/>
          <w:sz w:val="18"/>
          <w:szCs w:val="18"/>
        </w:rPr>
        <w:t xml:space="preserve">LISA clusters — bicycle KAB crashes, intersections.</w:t>
      </w:r>
    </w:p>
    <w:p>
      <w:pPr>
        <w:keepNext/>
        <w:spacing w:after="60" w:before="120"/>
        <w:jc w:val="center"/>
      </w:pPr>
      <w:r>
        <w:drawing>
          <wp:inline distT="0" distB="0" distL="0" distR="0">
            <wp:extent cx="5305425" cy="4105275"/>
            <wp:effectExtent t="0" r="0" b="0" l="0"/>
            <wp:docPr id="1" name="map_lisa_seg_BIKE_KAB.png" descr="LISA clusters — bicycle KAB crashes, segments." title="Fig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5305425" cy="4105275"/>
                    </a:xfrm>
                    <a:prstGeom prst="rect">
                      <a:avLst/>
                    </a:prstGeom>
                  </pic:spPr>
                </pic:pic>
              </a:graphicData>
            </a:graphic>
          </wp:inline>
        </w:drawing>
      </w:r>
    </w:p>
    <w:p>
      <w:pPr>
        <w:spacing w:after="200"/>
      </w:pPr>
      <w:r>
        <w:rPr>
          <w:b/>
          <w:bCs/>
          <w:color w:val="1F1F1F"/>
          <w:sz w:val="18"/>
          <w:szCs w:val="18"/>
        </w:rPr>
        <w:t xml:space="preserve">Figure 87. </w:t>
      </w:r>
      <w:r>
        <w:rPr>
          <w:color w:val="52514E"/>
          <w:sz w:val="18"/>
          <w:szCs w:val="18"/>
        </w:rPr>
        <w:t xml:space="preserve">LISA clusters — bicycle KAB crashes, segments.</w:t>
      </w:r>
    </w:p>
    <w:p>
      <w:pPr>
        <w:keepNext/>
        <w:spacing w:after="60" w:before="120"/>
        <w:jc w:val="center"/>
      </w:pPr>
      <w:r>
        <w:drawing>
          <wp:inline distT="0" distB="0" distL="0" distR="0">
            <wp:extent cx="5305425" cy="4105275"/>
            <wp:effectExtent t="0" r="0" b="0" l="0"/>
            <wp:docPr id="1" name="map_lisa_int_SIDESWIPE_KAB.png" descr="LISA clusters — sideswipe KAB crashes, intersections." title="Fig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5305425" cy="4105275"/>
                    </a:xfrm>
                    <a:prstGeom prst="rect">
                      <a:avLst/>
                    </a:prstGeom>
                  </pic:spPr>
                </pic:pic>
              </a:graphicData>
            </a:graphic>
          </wp:inline>
        </w:drawing>
      </w:r>
    </w:p>
    <w:p>
      <w:pPr>
        <w:spacing w:after="200"/>
      </w:pPr>
      <w:r>
        <w:rPr>
          <w:b/>
          <w:bCs/>
          <w:color w:val="1F1F1F"/>
          <w:sz w:val="18"/>
          <w:szCs w:val="18"/>
        </w:rPr>
        <w:t xml:space="preserve">Figure 88. </w:t>
      </w:r>
      <w:r>
        <w:rPr>
          <w:color w:val="52514E"/>
          <w:sz w:val="18"/>
          <w:szCs w:val="18"/>
        </w:rPr>
        <w:t xml:space="preserve">LISA clusters — sideswipe KAB crashes, intersections.</w:t>
      </w:r>
    </w:p>
    <w:p>
      <w:pPr>
        <w:keepNext/>
        <w:spacing w:after="60" w:before="120"/>
        <w:jc w:val="center"/>
      </w:pPr>
      <w:r>
        <w:drawing>
          <wp:inline distT="0" distB="0" distL="0" distR="0">
            <wp:extent cx="5305425" cy="4105275"/>
            <wp:effectExtent t="0" r="0" b="0" l="0"/>
            <wp:docPr id="1" name="map_lisa_seg_SIDESWIPE_KAB.png" descr="LISA clusters — sideswipe KAB crashes, segments." title="Fig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5305425" cy="4105275"/>
                    </a:xfrm>
                    <a:prstGeom prst="rect">
                      <a:avLst/>
                    </a:prstGeom>
                  </pic:spPr>
                </pic:pic>
              </a:graphicData>
            </a:graphic>
          </wp:inline>
        </w:drawing>
      </w:r>
    </w:p>
    <w:p>
      <w:pPr>
        <w:spacing w:after="200"/>
      </w:pPr>
      <w:r>
        <w:rPr>
          <w:b/>
          <w:bCs/>
          <w:color w:val="1F1F1F"/>
          <w:sz w:val="18"/>
          <w:szCs w:val="18"/>
        </w:rPr>
        <w:t xml:space="preserve">Figure 89. </w:t>
      </w:r>
      <w:r>
        <w:rPr>
          <w:color w:val="52514E"/>
          <w:sz w:val="18"/>
          <w:szCs w:val="18"/>
        </w:rPr>
        <w:t xml:space="preserve">LISA clusters — sideswipe KAB crashes, segments.</w:t>
      </w:r>
    </w:p>
    <w:p>
      <w:pPr>
        <w:keepNext/>
        <w:spacing w:after="60" w:before="120"/>
        <w:jc w:val="center"/>
      </w:pPr>
      <w:r>
        <w:drawing>
          <wp:inline distT="0" distB="0" distL="0" distR="0">
            <wp:extent cx="5305425" cy="4105275"/>
            <wp:effectExtent t="0" r="0" b="0" l="0"/>
            <wp:docPr id="1" name="map_lisa_int_SINGLE_KAB.png" descr="LISA clusters — single-vehicle KAB crashes, intersections." title="Fig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5305425" cy="4105275"/>
                    </a:xfrm>
                    <a:prstGeom prst="rect">
                      <a:avLst/>
                    </a:prstGeom>
                  </pic:spPr>
                </pic:pic>
              </a:graphicData>
            </a:graphic>
          </wp:inline>
        </w:drawing>
      </w:r>
    </w:p>
    <w:p>
      <w:pPr>
        <w:spacing w:after="200"/>
      </w:pPr>
      <w:r>
        <w:rPr>
          <w:b/>
          <w:bCs/>
          <w:color w:val="1F1F1F"/>
          <w:sz w:val="18"/>
          <w:szCs w:val="18"/>
        </w:rPr>
        <w:t xml:space="preserve">Figure 90. </w:t>
      </w:r>
      <w:r>
        <w:rPr>
          <w:color w:val="52514E"/>
          <w:sz w:val="18"/>
          <w:szCs w:val="18"/>
        </w:rPr>
        <w:t xml:space="preserve">LISA clusters — single-vehicle KAB crashes, intersections.</w:t>
      </w:r>
    </w:p>
    <w:p>
      <w:pPr>
        <w:keepNext/>
        <w:spacing w:after="60" w:before="120"/>
        <w:jc w:val="center"/>
      </w:pPr>
      <w:r>
        <w:drawing>
          <wp:inline distT="0" distB="0" distL="0" distR="0">
            <wp:extent cx="5305425" cy="4105275"/>
            <wp:effectExtent t="0" r="0" b="0" l="0"/>
            <wp:docPr id="1" name="map_lisa_seg_SINGLE_KAB.png" descr="LISA clusters — single-vehicle KAB crashes, segments." title="Fig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5305425" cy="4105275"/>
                    </a:xfrm>
                    <a:prstGeom prst="rect">
                      <a:avLst/>
                    </a:prstGeom>
                  </pic:spPr>
                </pic:pic>
              </a:graphicData>
            </a:graphic>
          </wp:inline>
        </w:drawing>
      </w:r>
    </w:p>
    <w:p>
      <w:pPr>
        <w:spacing w:after="200"/>
      </w:pPr>
      <w:r>
        <w:rPr>
          <w:b/>
          <w:bCs/>
          <w:color w:val="1F1F1F"/>
          <w:sz w:val="18"/>
          <w:szCs w:val="18"/>
        </w:rPr>
        <w:t xml:space="preserve">Figure 91. </w:t>
      </w:r>
      <w:r>
        <w:rPr>
          <w:color w:val="52514E"/>
          <w:sz w:val="18"/>
          <w:szCs w:val="18"/>
        </w:rPr>
        <w:t xml:space="preserve">LISA clusters — single-vehicle KAB crashes, segments.</w:t>
      </w:r>
    </w:p>
    <w:p>
      <w:pPr>
        <w:pStyle w:val="Heading2"/>
        <w:keepNext/>
      </w:pPr>
      <w:r>
        <w:t xml:space="preserve">C.2  Additional hot-spot and join-count maps</w:t>
      </w:r>
    </w:p>
    <w:p>
      <w:pPr>
        <w:keepNext/>
        <w:spacing w:after="60" w:before="120"/>
        <w:jc w:val="center"/>
      </w:pPr>
      <w:r>
        <w:drawing>
          <wp:inline distT="0" distB="0" distL="0" distR="0">
            <wp:extent cx="5305425" cy="4105275"/>
            <wp:effectExtent t="0" r="0" b="0" l="0"/>
            <wp:docPr id="1" name="map_gi_int_ALL_KSI.png" descr="Gi hot and cold spots — KSI crashes, intersections." title="Fig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5305425" cy="4105275"/>
                    </a:xfrm>
                    <a:prstGeom prst="rect">
                      <a:avLst/>
                    </a:prstGeom>
                  </pic:spPr>
                </pic:pic>
              </a:graphicData>
            </a:graphic>
          </wp:inline>
        </w:drawing>
      </w:r>
    </w:p>
    <w:p>
      <w:pPr>
        <w:spacing w:after="200"/>
      </w:pPr>
      <w:r>
        <w:rPr>
          <w:b/>
          <w:bCs/>
          <w:color w:val="1F1F1F"/>
          <w:sz w:val="18"/>
          <w:szCs w:val="18"/>
        </w:rPr>
        <w:t xml:space="preserve">Figure 92. </w:t>
      </w:r>
      <w:r>
        <w:rPr>
          <w:color w:val="52514E"/>
          <w:sz w:val="18"/>
          <w:szCs w:val="18"/>
        </w:rPr>
        <w:t xml:space="preserve">Gi∗ hot and cold spots — KSI crashes, intersections.</w:t>
      </w:r>
    </w:p>
    <w:p>
      <w:pPr>
        <w:keepNext/>
        <w:spacing w:after="60" w:before="120"/>
        <w:jc w:val="center"/>
      </w:pPr>
      <w:r>
        <w:drawing>
          <wp:inline distT="0" distB="0" distL="0" distR="0">
            <wp:extent cx="5305425" cy="4105275"/>
            <wp:effectExtent t="0" r="0" b="0" l="0"/>
            <wp:docPr id="1" name="map_gi_seg_ALL_KSI.png" descr="Gi hot and cold spots — KSI crashes, segments." title="Fig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305425" cy="4105275"/>
                    </a:xfrm>
                    <a:prstGeom prst="rect">
                      <a:avLst/>
                    </a:prstGeom>
                  </pic:spPr>
                </pic:pic>
              </a:graphicData>
            </a:graphic>
          </wp:inline>
        </w:drawing>
      </w:r>
    </w:p>
    <w:p>
      <w:pPr>
        <w:spacing w:after="200"/>
      </w:pPr>
      <w:r>
        <w:rPr>
          <w:b/>
          <w:bCs/>
          <w:color w:val="1F1F1F"/>
          <w:sz w:val="18"/>
          <w:szCs w:val="18"/>
        </w:rPr>
        <w:t xml:space="preserve">Figure 93. </w:t>
      </w:r>
      <w:r>
        <w:rPr>
          <w:color w:val="52514E"/>
          <w:sz w:val="18"/>
          <w:szCs w:val="18"/>
        </w:rPr>
        <w:t xml:space="preserve">Gi∗ hot and cold spots — KSI crashes, segments.</w:t>
      </w:r>
    </w:p>
    <w:p>
      <w:pPr>
        <w:keepNext/>
        <w:spacing w:after="60" w:before="120"/>
        <w:jc w:val="center"/>
      </w:pPr>
      <w:r>
        <w:drawing>
          <wp:inline distT="0" distB="0" distL="0" distR="0">
            <wp:extent cx="5305425" cy="4105275"/>
            <wp:effectExtent t="0" r="0" b="0" l="0"/>
            <wp:docPr id="1" name="map_gi_seg_PED_KAB.png" descr="Gi hot and cold spots — pedestrian KAB crashes, segments." title="Fig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305425" cy="4105275"/>
                    </a:xfrm>
                    <a:prstGeom prst="rect">
                      <a:avLst/>
                    </a:prstGeom>
                  </pic:spPr>
                </pic:pic>
              </a:graphicData>
            </a:graphic>
          </wp:inline>
        </w:drawing>
      </w:r>
    </w:p>
    <w:p>
      <w:pPr>
        <w:spacing w:after="200"/>
      </w:pPr>
      <w:r>
        <w:rPr>
          <w:b/>
          <w:bCs/>
          <w:color w:val="1F1F1F"/>
          <w:sz w:val="18"/>
          <w:szCs w:val="18"/>
        </w:rPr>
        <w:t xml:space="preserve">Figure 94. </w:t>
      </w:r>
      <w:r>
        <w:rPr>
          <w:color w:val="52514E"/>
          <w:sz w:val="18"/>
          <w:szCs w:val="18"/>
        </w:rPr>
        <w:t xml:space="preserve">Gi∗ hot and cold spots — pedestrian KAB crashes, segments.</w:t>
      </w:r>
    </w:p>
    <w:p>
      <w:pPr>
        <w:keepNext/>
        <w:spacing w:after="60" w:before="120"/>
        <w:jc w:val="center"/>
      </w:pPr>
      <w:r>
        <w:drawing>
          <wp:inline distT="0" distB="0" distL="0" distR="0">
            <wp:extent cx="5305425" cy="4105275"/>
            <wp:effectExtent t="0" r="0" b="0" l="0"/>
            <wp:docPr id="1" name="map_ljc_int_fatal.png" descr="Local join count — intersections with fatal crashes." title="Fig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305425" cy="4105275"/>
                    </a:xfrm>
                    <a:prstGeom prst="rect">
                      <a:avLst/>
                    </a:prstGeom>
                  </pic:spPr>
                </pic:pic>
              </a:graphicData>
            </a:graphic>
          </wp:inline>
        </w:drawing>
      </w:r>
    </w:p>
    <w:p>
      <w:pPr>
        <w:spacing w:after="200"/>
      </w:pPr>
      <w:r>
        <w:rPr>
          <w:b/>
          <w:bCs/>
          <w:color w:val="1F1F1F"/>
          <w:sz w:val="18"/>
          <w:szCs w:val="18"/>
        </w:rPr>
        <w:t xml:space="preserve">Figure 95. </w:t>
      </w:r>
      <w:r>
        <w:rPr>
          <w:color w:val="52514E"/>
          <w:sz w:val="18"/>
          <w:szCs w:val="18"/>
        </w:rPr>
        <w:t xml:space="preserve">Local join count — intersections with fatal crashes.</w:t>
      </w:r>
    </w:p>
    <w:p>
      <w:pPr>
        <w:pStyle w:val="Heading2"/>
        <w:keepNext/>
      </w:pPr>
      <w:r>
        <w:t xml:space="preserve">C.3  Bivariate Moran's I for other severity levels</w:t>
      </w:r>
    </w:p>
    <w:p>
      <w:pPr>
        <w:keepNext/>
        <w:spacing w:after="60" w:before="120"/>
        <w:jc w:val="center"/>
      </w:pPr>
      <w:r>
        <w:drawing>
          <wp:inline distT="0" distB="0" distL="0" distR="0">
            <wp:extent cx="5943600" cy="4000500"/>
            <wp:effectExtent t="0" r="0" b="0" l="0"/>
            <wp:docPr id="1" name="fig11_bivariate_moran_TOT.png" descr="Bivariate Moran's I between each land use and each crash type's Total EB rate." title="Fig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5943600" cy="4000500"/>
                    </a:xfrm>
                    <a:prstGeom prst="rect">
                      <a:avLst/>
                    </a:prstGeom>
                  </pic:spPr>
                </pic:pic>
              </a:graphicData>
            </a:graphic>
          </wp:inline>
        </w:drawing>
      </w:r>
    </w:p>
    <w:p>
      <w:pPr>
        <w:spacing w:after="200"/>
      </w:pPr>
      <w:r>
        <w:rPr>
          <w:b/>
          <w:bCs/>
          <w:color w:val="1F1F1F"/>
          <w:sz w:val="18"/>
          <w:szCs w:val="18"/>
        </w:rPr>
        <w:t xml:space="preserve">Figure 96. </w:t>
      </w:r>
      <w:r>
        <w:rPr>
          <w:color w:val="52514E"/>
          <w:sz w:val="18"/>
          <w:szCs w:val="18"/>
        </w:rPr>
        <w:t xml:space="preserve">Bivariate Moran's I between each land use and each crash type's Total EB rate.</w:t>
      </w:r>
    </w:p>
    <w:p>
      <w:pPr>
        <w:keepNext/>
        <w:spacing w:after="60" w:before="120"/>
        <w:jc w:val="center"/>
      </w:pPr>
      <w:r>
        <w:drawing>
          <wp:inline distT="0" distB="0" distL="0" distR="0">
            <wp:extent cx="5943600" cy="4000500"/>
            <wp:effectExtent t="0" r="0" b="0" l="0"/>
            <wp:docPr id="1" name="fig11_bivariate_moran_KSI.png" descr="Bivariate Moran's I between each land use and each crash type's KSI EB rate." title="Fig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5943600" cy="4000500"/>
                    </a:xfrm>
                    <a:prstGeom prst="rect">
                      <a:avLst/>
                    </a:prstGeom>
                  </pic:spPr>
                </pic:pic>
              </a:graphicData>
            </a:graphic>
          </wp:inline>
        </w:drawing>
      </w:r>
    </w:p>
    <w:p>
      <w:pPr>
        <w:spacing w:after="200"/>
      </w:pPr>
      <w:r>
        <w:rPr>
          <w:b/>
          <w:bCs/>
          <w:color w:val="1F1F1F"/>
          <w:sz w:val="18"/>
          <w:szCs w:val="18"/>
        </w:rPr>
        <w:t xml:space="preserve">Figure 97. </w:t>
      </w:r>
      <w:r>
        <w:rPr>
          <w:color w:val="52514E"/>
          <w:sz w:val="18"/>
          <w:szCs w:val="18"/>
        </w:rPr>
        <w:t xml:space="preserve">Bivariate Moran's I between each land use and each crash type's KSI EB rate.</w:t>
      </w:r>
    </w:p>
    <w:p>
      <w:pPr>
        <w:keepNext/>
        <w:spacing w:after="60" w:before="120"/>
        <w:jc w:val="center"/>
      </w:pPr>
      <w:r>
        <w:drawing>
          <wp:inline distT="0" distB="0" distL="0" distR="0">
            <wp:extent cx="5943600" cy="4000500"/>
            <wp:effectExtent t="0" r="0" b="0" l="0"/>
            <wp:docPr id="1" name="fig11_bivariate_moran_FAT.png" descr="Bivariate Moran's I between each land use and each crash type's Fatal EB rate." title="Fig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5943600" cy="4000500"/>
                    </a:xfrm>
                    <a:prstGeom prst="rect">
                      <a:avLst/>
                    </a:prstGeom>
                  </pic:spPr>
                </pic:pic>
              </a:graphicData>
            </a:graphic>
          </wp:inline>
        </w:drawing>
      </w:r>
    </w:p>
    <w:p>
      <w:pPr>
        <w:spacing w:after="200"/>
      </w:pPr>
      <w:r>
        <w:rPr>
          <w:b/>
          <w:bCs/>
          <w:color w:val="1F1F1F"/>
          <w:sz w:val="18"/>
          <w:szCs w:val="18"/>
        </w:rPr>
        <w:t xml:space="preserve">Figure 98. </w:t>
      </w:r>
      <w:r>
        <w:rPr>
          <w:color w:val="52514E"/>
          <w:sz w:val="18"/>
          <w:szCs w:val="18"/>
        </w:rPr>
        <w:t xml:space="preserve">Bivariate Moran's I between each land use and each crash type's Fatal EB rate.</w:t>
      </w:r>
    </w:p>
    <w:p>
      <w:pPr>
        <w:pStyle w:val="Heading2"/>
        <w:keepNext/>
      </w:pPr>
      <w:r>
        <w:t xml:space="preserve">C.4  Joint-model heat maps (all land uses entered together)</w:t>
      </w:r>
    </w:p>
    <w:p>
      <w:pPr>
        <w:keepNext/>
        <w:spacing w:after="60" w:before="120"/>
        <w:jc w:val="center"/>
      </w:pPr>
      <w:r>
        <w:drawing>
          <wp:inline distT="0" distB="0" distL="0" distR="0">
            <wp:extent cx="5943600" cy="4495800"/>
            <wp:effectExtent t="0" r="0" b="0" l="0"/>
            <wp:docPr id="1" name="figA_irr_joint_TOT.png" descr="Joint-model IRRs — Total crashes (coloured p &lt; 0.05; boxed FDR q &lt; 0.10; grey = joint model not estimated)." title="Fig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5943600" cy="4495800"/>
                    </a:xfrm>
                    <a:prstGeom prst="rect">
                      <a:avLst/>
                    </a:prstGeom>
                  </pic:spPr>
                </pic:pic>
              </a:graphicData>
            </a:graphic>
          </wp:inline>
        </w:drawing>
      </w:r>
    </w:p>
    <w:p>
      <w:pPr>
        <w:spacing w:after="200"/>
      </w:pPr>
      <w:r>
        <w:rPr>
          <w:b/>
          <w:bCs/>
          <w:color w:val="1F1F1F"/>
          <w:sz w:val="18"/>
          <w:szCs w:val="18"/>
        </w:rPr>
        <w:t xml:space="preserve">Figure 99. </w:t>
      </w:r>
      <w:r>
        <w:rPr>
          <w:color w:val="52514E"/>
          <w:sz w:val="18"/>
          <w:szCs w:val="18"/>
        </w:rPr>
        <w:t xml:space="preserve">Joint-model IRRs — Total crashes (coloured p &lt; 0.05; boxed FDR q &lt; 0.10; grey = joint model not estimated).</w:t>
      </w:r>
    </w:p>
    <w:p>
      <w:pPr>
        <w:keepNext/>
        <w:spacing w:after="60" w:before="120"/>
        <w:jc w:val="center"/>
      </w:pPr>
      <w:r>
        <w:drawing>
          <wp:inline distT="0" distB="0" distL="0" distR="0">
            <wp:extent cx="5943600" cy="4457700"/>
            <wp:effectExtent t="0" r="0" b="0" l="0"/>
            <wp:docPr id="1" name="figA_irr_joint_KAB.png" descr="Joint-model IRRs — KAB crashes (coloured p &lt; 0.05; boxed FDR q &lt; 0.10; grey = joint model not estimated)." title="Fig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5943600" cy="4457700"/>
                    </a:xfrm>
                    <a:prstGeom prst="rect">
                      <a:avLst/>
                    </a:prstGeom>
                  </pic:spPr>
                </pic:pic>
              </a:graphicData>
            </a:graphic>
          </wp:inline>
        </w:drawing>
      </w:r>
    </w:p>
    <w:p>
      <w:pPr>
        <w:spacing w:after="200"/>
      </w:pPr>
      <w:r>
        <w:rPr>
          <w:b/>
          <w:bCs/>
          <w:color w:val="1F1F1F"/>
          <w:sz w:val="18"/>
          <w:szCs w:val="18"/>
        </w:rPr>
        <w:t xml:space="preserve">Figure 100. </w:t>
      </w:r>
      <w:r>
        <w:rPr>
          <w:color w:val="52514E"/>
          <w:sz w:val="18"/>
          <w:szCs w:val="18"/>
        </w:rPr>
        <w:t xml:space="preserve">Joint-model IRRs — KAB crashes (coloured p &lt; 0.05; boxed FDR q &lt; 0.10; grey = joint model not estimated).</w:t>
      </w:r>
    </w:p>
    <w:p>
      <w:pPr>
        <w:keepNext/>
        <w:spacing w:after="60" w:before="120"/>
        <w:jc w:val="center"/>
      </w:pPr>
      <w:r>
        <w:drawing>
          <wp:inline distT="0" distB="0" distL="0" distR="0">
            <wp:extent cx="5943600" cy="4419600"/>
            <wp:effectExtent t="0" r="0" b="0" l="0"/>
            <wp:docPr id="1" name="figA_irr_joint_KSI.png" descr="Joint-model IRRs — KSI crashes (coloured p &lt; 0.05; boxed FDR q &lt; 0.10; grey = joint model not estimated)." title="Fig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5943600" cy="4419600"/>
                    </a:xfrm>
                    <a:prstGeom prst="rect">
                      <a:avLst/>
                    </a:prstGeom>
                  </pic:spPr>
                </pic:pic>
              </a:graphicData>
            </a:graphic>
          </wp:inline>
        </w:drawing>
      </w:r>
    </w:p>
    <w:p>
      <w:pPr>
        <w:spacing w:after="200"/>
      </w:pPr>
      <w:r>
        <w:rPr>
          <w:b/>
          <w:bCs/>
          <w:color w:val="1F1F1F"/>
          <w:sz w:val="18"/>
          <w:szCs w:val="18"/>
        </w:rPr>
        <w:t xml:space="preserve">Figure 101. </w:t>
      </w:r>
      <w:r>
        <w:rPr>
          <w:color w:val="52514E"/>
          <w:sz w:val="18"/>
          <w:szCs w:val="18"/>
        </w:rPr>
        <w:t xml:space="preserve">Joint-model IRRs — KSI crashes (coloured p &lt; 0.05; boxed FDR q &lt; 0.10; grey = joint model not estimated).</w:t>
      </w:r>
    </w:p>
    <w:p>
      <w:pPr>
        <w:keepNext/>
        <w:spacing w:after="60" w:before="120"/>
        <w:jc w:val="center"/>
      </w:pPr>
      <w:r>
        <w:drawing>
          <wp:inline distT="0" distB="0" distL="0" distR="0">
            <wp:extent cx="5943600" cy="4419600"/>
            <wp:effectExtent t="0" r="0" b="0" l="0"/>
            <wp:docPr id="1" name="figA_irr_joint_FAT.png" descr="Joint-model IRRs — Fatal crashes (coloured p &lt; 0.05; boxed FDR q &lt; 0.10; grey = joint model not estimated)." title="Fig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5943600" cy="4419600"/>
                    </a:xfrm>
                    <a:prstGeom prst="rect">
                      <a:avLst/>
                    </a:prstGeom>
                  </pic:spPr>
                </pic:pic>
              </a:graphicData>
            </a:graphic>
          </wp:inline>
        </w:drawing>
      </w:r>
    </w:p>
    <w:p>
      <w:pPr>
        <w:spacing w:after="200"/>
      </w:pPr>
      <w:r>
        <w:rPr>
          <w:b/>
          <w:bCs/>
          <w:color w:val="1F1F1F"/>
          <w:sz w:val="18"/>
          <w:szCs w:val="18"/>
        </w:rPr>
        <w:t xml:space="preserve">Figure 102. </w:t>
      </w:r>
      <w:r>
        <w:rPr>
          <w:color w:val="52514E"/>
          <w:sz w:val="18"/>
          <w:szCs w:val="18"/>
        </w:rPr>
        <w:t xml:space="preserve">Joint-model IRRs — Fatal crashes (coloured p &lt; 0.05; boxed FDR q &lt; 0.10; grey = joint model not estimated).</w:t>
      </w:r>
    </w:p>
    <w:sectPr>
      <w:footerReference w:type="default" r:id="rId9"/>
      <w:pgSz w:w="12240" w:h="15840"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98781"/>
        <w:sz w:val="16"/>
        <w:szCs w:val="16"/>
      </w:rPr>
      <w:t xml:space="preserve">Land use × crash type × severity — spatial analysis   |   page </w:t>
    </w:r>
    <w:r>
      <w:rPr>
        <w:color w:val="898781"/>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98781"/>
        <w:sz w:val="16"/>
        <w:szCs w:val="16"/>
      </w:rPr>
      <w:t xml:space="preserve">Land use × crash type × severity — spatial analysis   |   page </w:t>
    </w:r>
    <w:r>
      <w:rPr>
        <w:color w:val="898781"/>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98781"/>
        <w:sz w:val="16"/>
        <w:szCs w:val="16"/>
      </w:rPr>
      <w:t xml:space="preserve">Land use × crash type × severity — spatial analysis   |   page </w:t>
    </w:r>
    <w:r>
      <w:rPr>
        <w:color w:val="898781"/>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1F1F"/>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0D366B"/>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1C5CAB"/>
      <w:sz w:val="26"/>
      <w:szCs w:val="26"/>
    </w:rPr>
  </w:style>
  <w:style w:type="paragraph" w:styleId="Heading3">
    <w:name w:val="Heading 3"/>
    <w:basedOn w:val="Normal"/>
    <w:next w:val="Normal"/>
    <w:qFormat/>
    <w:pPr>
      <w:spacing w:after="80" w:before="180"/>
      <w:outlineLvl w:val="2"/>
    </w:pPr>
    <w:rPr>
      <w:rFonts w:ascii="Calibri" w:cs="Calibri" w:eastAsia="Calibri" w:hAnsi="Calibri"/>
      <w:b/>
      <w:bCs/>
      <w:color w:val="1F1F1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bf308773f6d8b5d8d19f9102c6c7e5b12fc3bc98.png"/><Relationship Id="rId11" Type="http://schemas.openxmlformats.org/officeDocument/2006/relationships/image" Target="media/0e761919dc89f387d8ee9b6bdef812f9eae9ce3e.png"/><Relationship Id="rId12" Type="http://schemas.openxmlformats.org/officeDocument/2006/relationships/image" Target="media/7301a8a0292a26431262a6168a189e37fb4432e8.png"/><Relationship Id="rId13" Type="http://schemas.openxmlformats.org/officeDocument/2006/relationships/image" Target="media/2e667d9c5525ad60f3b8b1afbba7ef5bf9339afb.png"/><Relationship Id="rId14" Type="http://schemas.openxmlformats.org/officeDocument/2006/relationships/image" Target="media/96ef5b74d109474be34d0006598a6cc70cdd182b.png"/><Relationship Id="rId15" Type="http://schemas.openxmlformats.org/officeDocument/2006/relationships/image" Target="media/0dd3b7918c792dea57c2cc58b49dc8e3158d26a7.png"/><Relationship Id="rId16" Type="http://schemas.openxmlformats.org/officeDocument/2006/relationships/image" Target="media/a98227af3517aa35dd3482cd11a08f7e07c771ca.png"/><Relationship Id="rId17" Type="http://schemas.openxmlformats.org/officeDocument/2006/relationships/image" Target="media/916c7f6d45a8d7fa783686135fd25a5ba7046087.png"/><Relationship Id="rId18" Type="http://schemas.openxmlformats.org/officeDocument/2006/relationships/image" Target="media/d41347c00a555f94ada00b94bf9cbb5725f08b59.png"/><Relationship Id="rId19" Type="http://schemas.openxmlformats.org/officeDocument/2006/relationships/image" Target="media/15d5a7b9091a699248c695162e0b7532accd925a.png"/><Relationship Id="rId20" Type="http://schemas.openxmlformats.org/officeDocument/2006/relationships/image" Target="media/f0feb44a63e2a72479afd4eba2e70ade5b21ff3d.png"/><Relationship Id="rId21" Type="http://schemas.openxmlformats.org/officeDocument/2006/relationships/image" Target="media/5b89914f933147cae3ad45d8f56b81b64ab585f5.png"/><Relationship Id="rId22" Type="http://schemas.openxmlformats.org/officeDocument/2006/relationships/image" Target="media/30f85d5088f7d9633879f9ba94a77d4b9125ac00.png"/><Relationship Id="rId23" Type="http://schemas.openxmlformats.org/officeDocument/2006/relationships/image" Target="media/ca70373e2c635d9c417b0d7a8a1dc99b44170af9.png"/><Relationship Id="rId24" Type="http://schemas.openxmlformats.org/officeDocument/2006/relationships/image" Target="media/d16f9d2bfce7da938b9ddfd64d2b0782be93e064.png"/><Relationship Id="rId25" Type="http://schemas.openxmlformats.org/officeDocument/2006/relationships/image" Target="media/06fb4d143bfac816664b9e75b68ece38f4baa3cd.png"/><Relationship Id="rId26" Type="http://schemas.openxmlformats.org/officeDocument/2006/relationships/image" Target="media/acf2abea4a0ad0645c141efc4e07be95347ad170.png"/><Relationship Id="rId27" Type="http://schemas.openxmlformats.org/officeDocument/2006/relationships/image" Target="media/c6994ebcfc645113db4637d640028f4810bf8e22.png"/><Relationship Id="rId28" Type="http://schemas.openxmlformats.org/officeDocument/2006/relationships/image" Target="media/f4bd22579637c49be4380f300a4b54fe1cb5cfcb.png"/><Relationship Id="rId29" Type="http://schemas.openxmlformats.org/officeDocument/2006/relationships/image" Target="media/863db1da899bc8af91d5a6121797e2bcaa4838fa.png"/><Relationship Id="rId30" Type="http://schemas.openxmlformats.org/officeDocument/2006/relationships/image" Target="media/f81b65bab27b99ef1d410d63e11daa8fb6c9a2ca.png"/><Relationship Id="rId31" Type="http://schemas.openxmlformats.org/officeDocument/2006/relationships/image" Target="media/356af8e61e4e48256f4b57709043b5106aad1dfe.png"/><Relationship Id="rId32" Type="http://schemas.openxmlformats.org/officeDocument/2006/relationships/image" Target="media/0540475e2d2070e1c0819e78d4053dafbda0ee10.png"/><Relationship Id="rId33" Type="http://schemas.openxmlformats.org/officeDocument/2006/relationships/image" Target="media/2cd94bdde7d8fb71bc0427b366ac853183873009.png"/><Relationship Id="rId34" Type="http://schemas.openxmlformats.org/officeDocument/2006/relationships/image" Target="media/754eb33a23fe6221a76bec82606a926a055177ac.png"/><Relationship Id="rId35" Type="http://schemas.openxmlformats.org/officeDocument/2006/relationships/image" Target="media/8c48f5f04e8269af6f737a8d3825e20fd228c34f.png"/><Relationship Id="rId36" Type="http://schemas.openxmlformats.org/officeDocument/2006/relationships/image" Target="media/d3480fe0565a0a1fc18dac7038c9872188c6c9fb.png"/><Relationship Id="rId37" Type="http://schemas.openxmlformats.org/officeDocument/2006/relationships/image" Target="media/92a241d621059e9db154d3ca07cf1a2f78a3987e.png"/><Relationship Id="rId38" Type="http://schemas.openxmlformats.org/officeDocument/2006/relationships/image" Target="media/d08ee5ff406371e57a7aaa172803bc66a9400134.png"/><Relationship Id="rId39" Type="http://schemas.openxmlformats.org/officeDocument/2006/relationships/image" Target="media/cb69a4dfee083248dd41113ea568747c73aac414.png"/><Relationship Id="rId40" Type="http://schemas.openxmlformats.org/officeDocument/2006/relationships/image" Target="media/f76cb131ef77ddf61213fc50a91bd53a2f7c5fd4.png"/><Relationship Id="rId41" Type="http://schemas.openxmlformats.org/officeDocument/2006/relationships/image" Target="media/03d2b2aa2b1fa564cd749b8df515df7fdca6c54c.png"/><Relationship Id="rId42" Type="http://schemas.openxmlformats.org/officeDocument/2006/relationships/image" Target="media/7a784af1e988486ca8a4a8aadd30b0a353496c1b.png"/><Relationship Id="rId43" Type="http://schemas.openxmlformats.org/officeDocument/2006/relationships/image" Target="media/623fb663ed4f5d5e976fd74dee0f83cad3ca7b4a.png"/><Relationship Id="rId44" Type="http://schemas.openxmlformats.org/officeDocument/2006/relationships/image" Target="media/f5eaa206d837c1057f5909d4217b408760dd0545.png"/><Relationship Id="rId45" Type="http://schemas.openxmlformats.org/officeDocument/2006/relationships/image" Target="media/5316c78c1026829b1683d460561b09a59afe3e98.png"/><Relationship Id="rId46" Type="http://schemas.openxmlformats.org/officeDocument/2006/relationships/image" Target="media/b5928308a69350058a7adb5c260b0f38ac29e1d8.png"/><Relationship Id="rId47" Type="http://schemas.openxmlformats.org/officeDocument/2006/relationships/image" Target="media/1765ab99609b6ad8028564a7a4231aba138d9aa8.png"/><Relationship Id="rId48" Type="http://schemas.openxmlformats.org/officeDocument/2006/relationships/image" Target="media/6f0008a64ac30e573a23ddca792fa59603a34f43.png"/><Relationship Id="rId49" Type="http://schemas.openxmlformats.org/officeDocument/2006/relationships/image" Target="media/c6e8d3f3cdeeeae792c79ce73064ad056072a8da.png"/><Relationship Id="rId50" Type="http://schemas.openxmlformats.org/officeDocument/2006/relationships/image" Target="media/cdae4de383a159625860f632b496f2124ab7e3b9.png"/><Relationship Id="rId51" Type="http://schemas.openxmlformats.org/officeDocument/2006/relationships/image" Target="media/7734a6953463307931e43efa9ce2e4ce2903df42.png"/><Relationship Id="rId52" Type="http://schemas.openxmlformats.org/officeDocument/2006/relationships/image" Target="media/5f6cc648a41b8c06c3286d81dc06061d0a6bfc03.png"/><Relationship Id="rId53" Type="http://schemas.openxmlformats.org/officeDocument/2006/relationships/image" Target="media/802b2d3ea1b5956cb0866a5818c514e8658e2129.png"/><Relationship Id="rId54" Type="http://schemas.openxmlformats.org/officeDocument/2006/relationships/image" Target="media/2369ffd2fd0d9533944d841a29545127c0e2e1ba.png"/><Relationship Id="rId55" Type="http://schemas.openxmlformats.org/officeDocument/2006/relationships/image" Target="media/8a4c9c240a38cbdd0716757765ae58dd280acc58.png"/><Relationship Id="rId56" Type="http://schemas.openxmlformats.org/officeDocument/2006/relationships/image" Target="media/f73337ae2594714bcbc272948fc22ab670aab165.png"/><Relationship Id="rId57" Type="http://schemas.openxmlformats.org/officeDocument/2006/relationships/image" Target="media/176d0b0f7f6b9f4db608b1429d40193052b6a97a.png"/><Relationship Id="rId58" Type="http://schemas.openxmlformats.org/officeDocument/2006/relationships/image" Target="media/fa72bc789b7a60c90e1edbfca74e74133a10c7f3.png"/><Relationship Id="rId59" Type="http://schemas.openxmlformats.org/officeDocument/2006/relationships/image" Target="media/27e6144fdc7879ccb1c9fdddfd895e9f8d52f67f.png"/><Relationship Id="rId60" Type="http://schemas.openxmlformats.org/officeDocument/2006/relationships/image" Target="media/526be96fae435aa443dad0a3c0c039ec83dd0bbf.png"/><Relationship Id="rId61" Type="http://schemas.openxmlformats.org/officeDocument/2006/relationships/image" Target="media/9af2b4c1f182de3b1f92257ed7606391b0d40c3e.png"/><Relationship Id="rId62" Type="http://schemas.openxmlformats.org/officeDocument/2006/relationships/image" Target="media/c3c155bf7228b2b57f5a753e41c28751fa6bb6bf.png"/><Relationship Id="rId63" Type="http://schemas.openxmlformats.org/officeDocument/2006/relationships/image" Target="media/011b103b6bd48d602055662e50fc1b2c8a93b7c9.png"/><Relationship Id="rId64" Type="http://schemas.openxmlformats.org/officeDocument/2006/relationships/image" Target="media/c9ea760546742408f9b8d99a1438c30dffa77a1a.png"/><Relationship Id="rId65" Type="http://schemas.openxmlformats.org/officeDocument/2006/relationships/image" Target="media/7171b4688e96e1a02cdec03ef1dea2434b46214e.png"/><Relationship Id="rId66" Type="http://schemas.openxmlformats.org/officeDocument/2006/relationships/image" Target="media/c2d775200b008aaf327068c1bef2220b7c198e9b.png"/><Relationship Id="rId67" Type="http://schemas.openxmlformats.org/officeDocument/2006/relationships/image" Target="media/cd51f7594ed2bcb4da892bc1a3534429f0bee381.png"/><Relationship Id="rId68" Type="http://schemas.openxmlformats.org/officeDocument/2006/relationships/image" Target="media/d42b50530006555ea441625b7722c1c4b2be4e29.png"/><Relationship Id="rId69" Type="http://schemas.openxmlformats.org/officeDocument/2006/relationships/image" Target="media/4cf226dcea72371f012279a69bb2bca3810675f2.png"/><Relationship Id="rId70" Type="http://schemas.openxmlformats.org/officeDocument/2006/relationships/image" Target="media/5549025c842a4182071d447c82a1328860b1aa2d.png"/><Relationship Id="rId71" Type="http://schemas.openxmlformats.org/officeDocument/2006/relationships/image" Target="media/59ddb77452cec7365cb7e50fe4955336355d7c67.png"/><Relationship Id="rId72" Type="http://schemas.openxmlformats.org/officeDocument/2006/relationships/image" Target="media/c7e313cb7e2bb296c20b44ccc335d013195c6814.png"/><Relationship Id="rId73" Type="http://schemas.openxmlformats.org/officeDocument/2006/relationships/image" Target="media/379b7615dea1351d10b985453e0e55da0bff09f7.png"/><Relationship Id="rId74" Type="http://schemas.openxmlformats.org/officeDocument/2006/relationships/image" Target="media/b92fa628564f456cb77434fa090994b690a98cc9.png"/><Relationship Id="rId75" Type="http://schemas.openxmlformats.org/officeDocument/2006/relationships/image" Target="media/6f19e53c8eef1917580fdf1775c37b73727500c1.png"/><Relationship Id="rId76" Type="http://schemas.openxmlformats.org/officeDocument/2006/relationships/image" Target="media/13e1794dad8d8a1c67912ea8d6eb39afbabfa2c3.png"/><Relationship Id="rId77" Type="http://schemas.openxmlformats.org/officeDocument/2006/relationships/image" Target="media/db35e2e1f3f5ab4e27b58b093186dcde125312a8.png"/><Relationship Id="rId78" Type="http://schemas.openxmlformats.org/officeDocument/2006/relationships/image" Target="media/78c0f0d15cdd5df6ac071fbe414ffe16c8c6e96d.png"/><Relationship Id="rId79" Type="http://schemas.openxmlformats.org/officeDocument/2006/relationships/image" Target="media/284845d08d4a5c6204f8a6b8266d761068b9b408.png"/><Relationship Id="rId80" Type="http://schemas.openxmlformats.org/officeDocument/2006/relationships/image" Target="media/de94916a13a49c566180b1d8afb305df77aa9be4.png"/><Relationship Id="rId81" Type="http://schemas.openxmlformats.org/officeDocument/2006/relationships/image" Target="media/a5eb3a50a3b52316b332d6b94535b1c1520e0862.png"/><Relationship Id="rId82" Type="http://schemas.openxmlformats.org/officeDocument/2006/relationships/image" Target="media/be169dfff849199733fbb3c30df8c779151f41f3.png"/><Relationship Id="rId83" Type="http://schemas.openxmlformats.org/officeDocument/2006/relationships/image" Target="media/39892ba132137f22b4ea0666f0b7e8fc40844993.png"/><Relationship Id="rId84" Type="http://schemas.openxmlformats.org/officeDocument/2006/relationships/image" Target="media/474630c99d3ab6560f6221d5e5c34f01ed4a5457.png"/><Relationship Id="rId85" Type="http://schemas.openxmlformats.org/officeDocument/2006/relationships/image" Target="media/27653562e51ddbd641083ad6bf5fa6c17c284343.png"/><Relationship Id="rId86" Type="http://schemas.openxmlformats.org/officeDocument/2006/relationships/image" Target="media/7a7275eab21592d4bb1d2e216bcd1d5a722a27cf.png"/><Relationship Id="rId87" Type="http://schemas.openxmlformats.org/officeDocument/2006/relationships/image" Target="media/23fce9800cdf0edd8b669dc271fbffaaa3a07adb.png"/><Relationship Id="rId88" Type="http://schemas.openxmlformats.org/officeDocument/2006/relationships/image" Target="media/057cb53b3ff085eadb36f07add9c2d4f7b98bfe7.png"/><Relationship Id="rId89" Type="http://schemas.openxmlformats.org/officeDocument/2006/relationships/image" Target="media/7a4c72f20da383a0fb1535e31b5e53c2706f8ecc.png"/><Relationship Id="rId90" Type="http://schemas.openxmlformats.org/officeDocument/2006/relationships/image" Target="media/cf21c37aa2d83db6c4f08be386bf9a58f9fc9478.png"/><Relationship Id="rId91" Type="http://schemas.openxmlformats.org/officeDocument/2006/relationships/image" Target="media/5d1ebff84455b2c7571f1e75de944b4c0378e2db.png"/><Relationship Id="rId92" Type="http://schemas.openxmlformats.org/officeDocument/2006/relationships/image" Target="media/044b8c40662cdd4d734f3601bf2005429cc6fa0d.png"/><Relationship Id="rId93" Type="http://schemas.openxmlformats.org/officeDocument/2006/relationships/image" Target="media/e1b69d9a652943359e1a77d7090ffa57a3908ff0.png"/><Relationship Id="rId94" Type="http://schemas.openxmlformats.org/officeDocument/2006/relationships/image" Target="media/f70bcd79c6595837d1d73da660dce3b84cf2af22.png"/><Relationship Id="rId95" Type="http://schemas.openxmlformats.org/officeDocument/2006/relationships/image" Target="media/267fad88890bbcff6077c775bfcd7a470839014b.png"/><Relationship Id="rId96" Type="http://schemas.openxmlformats.org/officeDocument/2006/relationships/image" Target="media/71d4e91050c75f2235a03af7bfa45ebbcbd05e45.png"/><Relationship Id="rId97" Type="http://schemas.openxmlformats.org/officeDocument/2006/relationships/image" Target="media/138dce1ac68effc4914518ab1c511175aca270ad.png"/><Relationship Id="rId98" Type="http://schemas.openxmlformats.org/officeDocument/2006/relationships/image" Target="media/668f55b2829b8685e79a655089d153c824ec8523.png"/><Relationship Id="rId99" Type="http://schemas.openxmlformats.org/officeDocument/2006/relationships/image" Target="media/07d4a85e894dc7e577c2ddf7d1022268c2d58d3e.png"/><Relationship Id="rId100" Type="http://schemas.openxmlformats.org/officeDocument/2006/relationships/image" Target="media/e2c668c3fb3c1cb0aa810218df7d31ad5a9aca8b.png"/><Relationship Id="rId101" Type="http://schemas.openxmlformats.org/officeDocument/2006/relationships/image" Target="media/fba71bab14597f9eb3ec065dde188f40d92f0db2.png"/><Relationship Id="rId102" Type="http://schemas.openxmlformats.org/officeDocument/2006/relationships/image" Target="media/fd9485fd03088e45e828a24e87a6975010c14482.png"/><Relationship Id="rId103" Type="http://schemas.openxmlformats.org/officeDocument/2006/relationships/image" Target="media/434539d287aec72bac432aed61b067a1f910ee71.png"/><Relationship Id="rId104" Type="http://schemas.openxmlformats.org/officeDocument/2006/relationships/image" Target="media/62e015d551b388889744c77cd9a323806133f0e4.png"/><Relationship Id="rId105" Type="http://schemas.openxmlformats.org/officeDocument/2006/relationships/image" Target="media/d138b979732afdaa70d41509cc9731cef7c9b61f.png"/><Relationship Id="rId106" Type="http://schemas.openxmlformats.org/officeDocument/2006/relationships/image" Target="media/18cd1f9309b68913db3c9c5d7bf80da97fc5cff0.png"/><Relationship Id="rId107" Type="http://schemas.openxmlformats.org/officeDocument/2006/relationships/image" Target="media/6200bdd61b2770e6340844b6b72d4d2bd3b04a57.png"/><Relationship Id="rId108" Type="http://schemas.openxmlformats.org/officeDocument/2006/relationships/image" Target="media/e71d7d70efc62a30bf45a25e53270b251bb1e1df.png"/><Relationship Id="rId109" Type="http://schemas.openxmlformats.org/officeDocument/2006/relationships/image" Target="media/4305080d3929b56cd25fead0aee515c2e0e9caea.png"/><Relationship Id="rId110" Type="http://schemas.openxmlformats.org/officeDocument/2006/relationships/image" Target="media/bb6e3af4f95e50a583710b92de11193297262d77.png"/><Relationship Id="rId111" Type="http://schemas.openxmlformats.org/officeDocument/2006/relationships/image" Target="media/da894e75fe11be627b2ee91532af5a57879c7d01.png"/><Relationship Id="rId1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Land use and crash type × severity: spatial analysis</dc:title>
  <dc:creator>Claude Code</dc:creator>
  <cp:lastModifiedBy>Un-named</cp:lastModifiedBy>
  <cp:revision>1</cp:revision>
  <dcterms:created xsi:type="dcterms:W3CDTF">2026-09-26T10:44:46.866Z</dcterms:created>
  <dcterms:modified xsi:type="dcterms:W3CDTF">2026-09-26T10:44:46.866Z</dcterms:modified>
</cp:coreProperties>
</file>

<file path=docProps/custom.xml><?xml version="1.0" encoding="utf-8"?>
<Properties xmlns="http://schemas.openxmlformats.org/officeDocument/2006/custom-properties" xmlns:vt="http://schemas.openxmlformats.org/officeDocument/2006/docPropsVTypes"/>
</file>