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:rsidTr="00B75204">
        <w:tc>
          <w:tcPr>
            <w:tcW w:w="9350" w:type="dxa"/>
          </w:tcPr>
          <w:p w:rsidR="00B75204" w:rsidRPr="00CB28BE" w:rsidRDefault="00532C8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Title:</w:t>
            </w:r>
            <w:r w:rsidR="000D38FA">
              <w:rPr>
                <w:b/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Genetic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Programming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Approach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to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Designing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Convolutional Neural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Network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Architectures</w:t>
            </w:r>
          </w:p>
          <w:p w:rsidR="00B75204" w:rsidRDefault="00B75204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0D38FA" w:rsidRPr="000D38FA">
              <w:t>Masanori</w:t>
            </w:r>
            <w:r w:rsidR="000D38FA">
              <w:t xml:space="preserve"> </w:t>
            </w:r>
            <w:r w:rsidR="000D38FA" w:rsidRPr="000D38FA">
              <w:t>Suganum</w:t>
            </w:r>
            <w:r w:rsidR="000D38FA">
              <w:t>a</w:t>
            </w:r>
          </w:p>
          <w:p w:rsidR="00B75204" w:rsidRDefault="00B75204">
            <w:r>
              <w:rPr>
                <w:b/>
              </w:rPr>
              <w:t xml:space="preserve">Year: </w:t>
            </w:r>
            <w:r w:rsidR="00070AC9">
              <w:t>201</w:t>
            </w:r>
            <w:r w:rsidR="000D38FA">
              <w:t>7</w:t>
            </w:r>
          </w:p>
          <w:p w:rsidR="00820594" w:rsidRPr="00B75204" w:rsidRDefault="00820594">
            <w:r w:rsidRPr="00820594">
              <w:rPr>
                <w:b/>
              </w:rPr>
              <w:t>Link:</w:t>
            </w:r>
            <w:r w:rsidR="00457B36">
              <w:t xml:space="preserve"> </w:t>
            </w:r>
            <w:hyperlink r:id="rId5" w:history="1">
              <w:r w:rsidR="00457B36">
                <w:rPr>
                  <w:rStyle w:val="Hyperlink"/>
                </w:rPr>
                <w:t>https://dl.acm.org/citation.cfm?id=3071229</w:t>
              </w:r>
            </w:hyperlink>
          </w:p>
        </w:tc>
      </w:tr>
      <w:tr w:rsidR="00B75204" w:rsidTr="00B75204">
        <w:tc>
          <w:tcPr>
            <w:tcW w:w="9350" w:type="dxa"/>
          </w:tcPr>
          <w:p w:rsidR="00B75204" w:rsidRDefault="00B75204">
            <w:r w:rsidRPr="00B75204">
              <w:rPr>
                <w:b/>
              </w:rPr>
              <w:t>Journal:</w:t>
            </w:r>
            <w:r w:rsidR="00070AC9">
              <w:t xml:space="preserve"> </w:t>
            </w:r>
            <w:r w:rsidR="00613C4B">
              <w:rPr>
                <w:rFonts w:ascii="Helvetica" w:hAnsi="Helvetica" w:cs="Helvetica"/>
                <w:color w:val="222222"/>
              </w:rPr>
              <w:t> </w:t>
            </w:r>
            <w:r w:rsidR="00457B36">
              <w:rPr>
                <w:rFonts w:ascii="Helvetica" w:hAnsi="Helvetica" w:cs="Helvetica"/>
              </w:rPr>
              <w:t>ACM Digital Library</w:t>
            </w:r>
          </w:p>
          <w:p w:rsidR="00B75204" w:rsidRDefault="00455984">
            <w:r>
              <w:rPr>
                <w:b/>
              </w:rPr>
              <w:t>Citations</w:t>
            </w:r>
            <w:r w:rsidR="00B75204" w:rsidRPr="00B75204">
              <w:rPr>
                <w:b/>
              </w:rPr>
              <w:t>:</w:t>
            </w:r>
            <w:r w:rsidR="00B75204">
              <w:t xml:space="preserve"> </w:t>
            </w:r>
            <w:r w:rsidR="000D38FA">
              <w:t>85</w:t>
            </w:r>
          </w:p>
          <w:p w:rsidR="00070AC9" w:rsidRDefault="00B75204" w:rsidP="00070AC9">
            <w:r w:rsidRPr="00B75204">
              <w:rPr>
                <w:b/>
              </w:rPr>
              <w:t>Pages:</w:t>
            </w:r>
            <w:r>
              <w:t xml:space="preserve"> </w:t>
            </w:r>
            <w:r w:rsidR="00070AC9">
              <w:t xml:space="preserve">9                                                                                                           </w:t>
            </w:r>
          </w:p>
        </w:tc>
      </w:tr>
      <w:tr w:rsidR="00B75204" w:rsidTr="00B75204">
        <w:tc>
          <w:tcPr>
            <w:tcW w:w="9350" w:type="dxa"/>
          </w:tcPr>
          <w:p w:rsidR="00C27A6F" w:rsidRPr="00457B36" w:rsidRDefault="00820594" w:rsidP="00457B36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:rsidR="00B75204" w:rsidRDefault="00457B36" w:rsidP="00B75204">
            <w:pPr>
              <w:pStyle w:val="ListParagraph"/>
              <w:numPr>
                <w:ilvl w:val="0"/>
                <w:numId w:val="1"/>
              </w:numPr>
            </w:pPr>
            <w:r>
              <w:t>Related work</w:t>
            </w:r>
          </w:p>
          <w:p w:rsidR="00457B36" w:rsidRDefault="00455984" w:rsidP="00457B36">
            <w:pPr>
              <w:pStyle w:val="ListParagraph"/>
              <w:numPr>
                <w:ilvl w:val="1"/>
                <w:numId w:val="1"/>
              </w:numPr>
            </w:pPr>
            <w:r>
              <w:t>Hyper parameter</w:t>
            </w:r>
            <w:r w:rsidR="00457B36">
              <w:t xml:space="preserve"> Optimization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Evolutionary Neural Networks</w:t>
            </w:r>
          </w:p>
          <w:p w:rsidR="00457B36" w:rsidRPr="00B75204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Reinforcement Learning Approach</w:t>
            </w:r>
          </w:p>
          <w:p w:rsidR="00B75204" w:rsidRDefault="00457B36" w:rsidP="00B75204">
            <w:pPr>
              <w:pStyle w:val="ListParagraph"/>
              <w:numPr>
                <w:ilvl w:val="0"/>
                <w:numId w:val="1"/>
              </w:numPr>
            </w:pPr>
            <w:r>
              <w:t>CNN Architecture Design using Cartesian Programming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Representation of CNN Architectures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 xml:space="preserve">Evolutionary Algorithm </w:t>
            </w:r>
          </w:p>
          <w:p w:rsidR="00457B36" w:rsidRDefault="00457B36" w:rsidP="00457B36">
            <w:pPr>
              <w:pStyle w:val="ListParagraph"/>
              <w:numPr>
                <w:ilvl w:val="0"/>
                <w:numId w:val="1"/>
              </w:numPr>
            </w:pPr>
            <w:r>
              <w:t>Experiments and Results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Datasets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Experimental Setup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Result of a default Scenario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 xml:space="preserve">Result of a small-data scenario </w:t>
            </w:r>
          </w:p>
          <w:p w:rsidR="00457B36" w:rsidRPr="00B75204" w:rsidRDefault="00457B36" w:rsidP="00457B36">
            <w:pPr>
              <w:pStyle w:val="ListParagraph"/>
              <w:numPr>
                <w:ilvl w:val="0"/>
                <w:numId w:val="1"/>
              </w:numPr>
            </w:pPr>
            <w:r>
              <w:t>Conclusion</w:t>
            </w:r>
          </w:p>
          <w:p w:rsidR="00B75204" w:rsidRPr="00457B36" w:rsidRDefault="00457B36" w:rsidP="00457B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Further Experiment in The Default Scenario</w:t>
            </w:r>
            <w:r w:rsidR="00070AC9">
              <w:t>.</w:t>
            </w:r>
          </w:p>
          <w:p w:rsidR="00820594" w:rsidRPr="00070AC9" w:rsidRDefault="00457B36" w:rsidP="00070AC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Detailed Experimental Settings and Code.</w:t>
            </w:r>
          </w:p>
        </w:tc>
      </w:tr>
      <w:tr w:rsidR="00B75204" w:rsidTr="00B75204">
        <w:tc>
          <w:tcPr>
            <w:tcW w:w="9350" w:type="dxa"/>
          </w:tcPr>
          <w:p w:rsidR="00820594" w:rsidRPr="006074DB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Detail of figures</w:t>
            </w:r>
            <w:r w:rsidR="00995E79" w:rsidRPr="00C27A6F">
              <w:rPr>
                <w:b/>
                <w:sz w:val="28"/>
                <w:szCs w:val="28"/>
              </w:rPr>
              <w:t xml:space="preserve"> and plots</w:t>
            </w:r>
          </w:p>
          <w:p w:rsidR="00820594" w:rsidRDefault="009E33FE">
            <w:pPr>
              <w:rPr>
                <w:b/>
              </w:rPr>
            </w:pPr>
            <w:r>
              <w:rPr>
                <w:b/>
              </w:rPr>
              <w:t xml:space="preserve">Regarding GP </w:t>
            </w:r>
            <w:r w:rsidR="00884818">
              <w:rPr>
                <w:b/>
              </w:rPr>
              <w:t>approach to Designing CNN Architecture</w:t>
            </w:r>
            <w:r w:rsidR="00070AC9">
              <w:rPr>
                <w:b/>
              </w:rPr>
              <w:t>.</w:t>
            </w:r>
          </w:p>
          <w:p w:rsidR="00995E79" w:rsidRPr="006074DB" w:rsidRDefault="00DB2CCA" w:rsidP="006074D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Overview of the method. This</w:t>
            </w:r>
            <w:r w:rsidR="009E33FE" w:rsidRPr="009E33FE">
              <w:t xml:space="preserve"> method represents CNN</w:t>
            </w:r>
            <w:r w:rsidR="009E33FE">
              <w:t xml:space="preserve"> </w:t>
            </w:r>
            <w:r w:rsidR="009E33FE" w:rsidRPr="009E33FE">
              <w:t>architectures</w:t>
            </w:r>
            <w:r w:rsidR="009E33FE">
              <w:t xml:space="preserve"> </w:t>
            </w:r>
            <w:r w:rsidR="009E33FE" w:rsidRPr="009E33FE">
              <w:t>based</w:t>
            </w:r>
            <w:r w:rsidR="009E33FE">
              <w:t xml:space="preserve"> </w:t>
            </w:r>
            <w:r w:rsidR="009E33FE" w:rsidRPr="009E33FE">
              <w:t>on</w:t>
            </w:r>
            <w:r w:rsidR="009E33FE">
              <w:t xml:space="preserve"> </w:t>
            </w:r>
            <w:r w:rsidR="009E33FE" w:rsidRPr="009E33FE">
              <w:t>Cartesian</w:t>
            </w:r>
            <w:r w:rsidR="009E33FE">
              <w:t xml:space="preserve"> </w:t>
            </w:r>
            <w:r w:rsidR="009E33FE" w:rsidRPr="009E33FE">
              <w:t>genetic</w:t>
            </w:r>
            <w:r w:rsidR="009E33FE">
              <w:t xml:space="preserve"> </w:t>
            </w:r>
            <w:r w:rsidR="009E33FE" w:rsidRPr="009E33FE">
              <w:t>programming. The CNN architecture is trained on a learning task and assigned the validation accuracy of the trained model as the fitness. The evolutionary algorithm searches the better architectures.</w:t>
            </w:r>
            <w:r w:rsidR="00070AC9">
              <w:rPr>
                <w:b/>
              </w:rPr>
              <w:t xml:space="preserve"> </w:t>
            </w:r>
          </w:p>
        </w:tc>
      </w:tr>
      <w:tr w:rsidR="00C27A6F" w:rsidTr="00B75204">
        <w:tc>
          <w:tcPr>
            <w:tcW w:w="9350" w:type="dxa"/>
          </w:tcPr>
          <w:p w:rsidR="00C27A6F" w:rsidRPr="008A29F1" w:rsidRDefault="00C27A6F" w:rsidP="00C27A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:rsidR="00C27A6F" w:rsidRPr="00C27A6F" w:rsidRDefault="00C27A6F" w:rsidP="00BF101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Experiment-1: </w:t>
            </w:r>
            <w:r w:rsidR="00BF1019" w:rsidRPr="00BF1019">
              <w:t>CIFAR-10</w:t>
            </w:r>
            <w:r w:rsidR="00B71F0A">
              <w:t xml:space="preserve"> Dataset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 w:rsidR="00B71F0A">
              <w:t>State of the art CNNs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 w:rsidR="00B71F0A">
              <w:t>Error rates.</w:t>
            </w:r>
          </w:p>
          <w:p w:rsidR="00F72602" w:rsidRPr="00BF1019" w:rsidRDefault="00C27A6F" w:rsidP="00BF1019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B71F0A">
              <w:rPr>
                <w:b/>
              </w:rPr>
              <w:t xml:space="preserve">Output structure: </w:t>
            </w:r>
            <w:r>
              <w:t xml:space="preserve">Tabular </w:t>
            </w:r>
          </w:p>
        </w:tc>
      </w:tr>
      <w:tr w:rsidR="0087187B" w:rsidTr="00B75204">
        <w:tc>
          <w:tcPr>
            <w:tcW w:w="9350" w:type="dxa"/>
          </w:tcPr>
          <w:p w:rsidR="0087187B" w:rsidRDefault="0087187B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brief summary of the proposed work [one paragraph]</w:t>
            </w:r>
          </w:p>
          <w:p w:rsidR="0087187B" w:rsidRPr="00AA5EED" w:rsidRDefault="00F355BD" w:rsidP="0087187B">
            <w:pPr>
              <w:rPr>
                <w:sz w:val="24"/>
                <w:szCs w:val="28"/>
              </w:rPr>
            </w:pPr>
            <w:r w:rsidRPr="00AA5EED">
              <w:rPr>
                <w:sz w:val="24"/>
                <w:szCs w:val="28"/>
              </w:rPr>
              <w:t>The researchers in this paper have optimized the CNNs using Cartesian Genetic Programming. They have represented CNNs in genes and have evolved them through evolutionary algorithms. They have used CIFR-10 benchmark dataset to train these CNNs. The results were competing the state of the art CNNs.</w:t>
            </w: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</w:tc>
      </w:tr>
      <w:tr w:rsidR="0087187B" w:rsidTr="00B75204">
        <w:tc>
          <w:tcPr>
            <w:tcW w:w="9350" w:type="dxa"/>
          </w:tcPr>
          <w:p w:rsidR="0087187B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 review</w:t>
            </w:r>
          </w:p>
          <w:p w:rsidR="00CB28BE" w:rsidRPr="00AA5EED" w:rsidRDefault="00AC660E" w:rsidP="0087187B">
            <w:pPr>
              <w:rPr>
                <w:sz w:val="24"/>
                <w:szCs w:val="28"/>
              </w:rPr>
            </w:pPr>
            <w:r w:rsidRPr="00AA5EED">
              <w:rPr>
                <w:sz w:val="24"/>
                <w:szCs w:val="28"/>
              </w:rPr>
              <w:lastRenderedPageBreak/>
              <w:t xml:space="preserve">They have used only </w:t>
            </w:r>
            <w:r w:rsidRPr="00AA5EED">
              <w:rPr>
                <w:b/>
                <w:sz w:val="24"/>
                <w:szCs w:val="28"/>
              </w:rPr>
              <w:t xml:space="preserve">CIFAR-10 </w:t>
            </w:r>
            <w:r w:rsidRPr="00AA5EED">
              <w:rPr>
                <w:sz w:val="24"/>
                <w:szCs w:val="28"/>
              </w:rPr>
              <w:t>dataset only they could have used some other datasets as well.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Any idea to upgrade the concept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:rsidR="00CB28BE" w:rsidRPr="00AA5EED" w:rsidRDefault="00316651" w:rsidP="0031665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  <w:r w:rsidRPr="00AA5EED">
              <w:rPr>
                <w:sz w:val="24"/>
                <w:szCs w:val="28"/>
              </w:rPr>
              <w:t>Evolving Deep Neural Networks In Proceedings of the Genetic and Evolutionary Computation Conference</w:t>
            </w:r>
          </w:p>
          <w:p w:rsidR="00B76A75" w:rsidRPr="00CB28BE" w:rsidRDefault="006E1D91" w:rsidP="006E1D91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AA5EED">
              <w:rPr>
                <w:sz w:val="24"/>
                <w:szCs w:val="28"/>
              </w:rPr>
              <w:t>Neural architecture search with reinforcement learning.</w:t>
            </w:r>
            <w:r w:rsidR="00AA5EED">
              <w:rPr>
                <w:sz w:val="24"/>
                <w:szCs w:val="28"/>
              </w:rPr>
              <w:br/>
            </w:r>
            <w:bookmarkStart w:id="0" w:name="_GoBack"/>
            <w:bookmarkEnd w:id="0"/>
          </w:p>
        </w:tc>
      </w:tr>
      <w:tr w:rsidR="00CB28BE" w:rsidTr="00B75204">
        <w:tc>
          <w:tcPr>
            <w:tcW w:w="9350" w:type="dxa"/>
          </w:tcPr>
          <w:p w:rsidR="00CB28BE" w:rsidRDefault="00CB28BE" w:rsidP="00CB2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 five papers from citations, you’d like to read next</w:t>
            </w: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</w:tbl>
    <w:p w:rsidR="00D76A6C" w:rsidRDefault="00D76A6C"/>
    <w:sectPr w:rsidR="00D7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04"/>
    <w:rsid w:val="00032716"/>
    <w:rsid w:val="000371DD"/>
    <w:rsid w:val="00070AC9"/>
    <w:rsid w:val="000D38FA"/>
    <w:rsid w:val="002745DB"/>
    <w:rsid w:val="00316651"/>
    <w:rsid w:val="00455984"/>
    <w:rsid w:val="00455A25"/>
    <w:rsid w:val="00457B36"/>
    <w:rsid w:val="00532C82"/>
    <w:rsid w:val="006074DB"/>
    <w:rsid w:val="00613C4B"/>
    <w:rsid w:val="006E1D91"/>
    <w:rsid w:val="007005E5"/>
    <w:rsid w:val="00820594"/>
    <w:rsid w:val="0087187B"/>
    <w:rsid w:val="00884818"/>
    <w:rsid w:val="008A29F1"/>
    <w:rsid w:val="00952C85"/>
    <w:rsid w:val="00995E79"/>
    <w:rsid w:val="0099741D"/>
    <w:rsid w:val="009E33FE"/>
    <w:rsid w:val="00AA5EED"/>
    <w:rsid w:val="00AB0763"/>
    <w:rsid w:val="00AC660E"/>
    <w:rsid w:val="00B71F0A"/>
    <w:rsid w:val="00B75204"/>
    <w:rsid w:val="00B76A75"/>
    <w:rsid w:val="00BF1019"/>
    <w:rsid w:val="00BF5789"/>
    <w:rsid w:val="00C27A6F"/>
    <w:rsid w:val="00C438F2"/>
    <w:rsid w:val="00CA4FE6"/>
    <w:rsid w:val="00CB28BE"/>
    <w:rsid w:val="00D02022"/>
    <w:rsid w:val="00D34430"/>
    <w:rsid w:val="00D76A6C"/>
    <w:rsid w:val="00D904DC"/>
    <w:rsid w:val="00DA2794"/>
    <w:rsid w:val="00DB2CCA"/>
    <w:rsid w:val="00DD2003"/>
    <w:rsid w:val="00E512B8"/>
    <w:rsid w:val="00E80E07"/>
    <w:rsid w:val="00F355BD"/>
    <w:rsid w:val="00F62ACC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9B0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id=3071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Administrator</cp:lastModifiedBy>
  <cp:revision>35</cp:revision>
  <dcterms:created xsi:type="dcterms:W3CDTF">2019-04-05T05:12:00Z</dcterms:created>
  <dcterms:modified xsi:type="dcterms:W3CDTF">2019-04-11T06:59:00Z</dcterms:modified>
</cp:coreProperties>
</file>