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D4944" w:rsidRDefault="00000000">
      <w:pPr>
        <w:spacing w:after="20"/>
        <w:jc w:val="center"/>
      </w:pPr>
      <w:r>
        <w:rPr>
          <w:b/>
          <w:bCs/>
          <w:color w:val="1F4E5F"/>
          <w:sz w:val="40"/>
          <w:szCs w:val="40"/>
        </w:rPr>
        <w:t>MOHAMMED MOHASIN</w:t>
      </w:r>
    </w:p>
    <w:p w:rsidR="00BD4944" w:rsidRDefault="00000000">
      <w:pPr>
        <w:spacing w:after="80"/>
        <w:jc w:val="center"/>
      </w:pPr>
      <w:r>
        <w:rPr>
          <w:color w:val="595959"/>
          <w:sz w:val="24"/>
          <w:szCs w:val="24"/>
        </w:rPr>
        <w:t>Full Stack Developer</w:t>
      </w:r>
    </w:p>
    <w:p w:rsidR="00BD4944" w:rsidRDefault="00000000">
      <w:pPr>
        <w:spacing w:after="20"/>
        <w:jc w:val="center"/>
      </w:pPr>
      <w:r>
        <w:rPr>
          <w:sz w:val="18"/>
          <w:szCs w:val="18"/>
        </w:rPr>
        <w:t>devctg01@gmail.com  |  +8801815623468  |  Chattogram, Bangladesh</w:t>
      </w:r>
    </w:p>
    <w:p w:rsidR="00BD4944" w:rsidRDefault="00000000">
      <w:pPr>
        <w:spacing w:after="200"/>
        <w:jc w:val="center"/>
      </w:pPr>
      <w:r>
        <w:rPr>
          <w:sz w:val="18"/>
          <w:szCs w:val="18"/>
        </w:rPr>
        <w:t>linkedin.com/in/</w:t>
      </w:r>
      <w:proofErr w:type="spellStart"/>
      <w:r>
        <w:rPr>
          <w:sz w:val="18"/>
          <w:szCs w:val="18"/>
        </w:rPr>
        <w:t>mohammed-mohasin</w:t>
      </w:r>
      <w:proofErr w:type="spellEnd"/>
      <w:r>
        <w:rPr>
          <w:sz w:val="18"/>
          <w:szCs w:val="18"/>
        </w:rPr>
        <w:t xml:space="preserve">  |  github.com/mohsin86  |  </w:t>
      </w:r>
      <w:proofErr w:type="spellStart"/>
      <w:r>
        <w:rPr>
          <w:sz w:val="18"/>
          <w:szCs w:val="18"/>
        </w:rPr>
        <w:t>mohammed-mohasin.vercel.app</w:t>
      </w:r>
      <w:proofErr w:type="spellEnd"/>
    </w:p>
    <w:p w:rsidR="00BD4944" w:rsidRDefault="00000000">
      <w:pPr>
        <w:pBdr>
          <w:bottom w:val="single" w:sz="6" w:space="3" w:color="1F4E5F"/>
        </w:pBdr>
        <w:spacing w:before="260" w:after="100"/>
      </w:pPr>
      <w:r>
        <w:rPr>
          <w:b/>
          <w:bCs/>
          <w:color w:val="1F4E5F"/>
          <w:sz w:val="22"/>
          <w:szCs w:val="22"/>
        </w:rPr>
        <w:t>ABOUT ME</w:t>
      </w:r>
    </w:p>
    <w:p w:rsidR="00E3553B" w:rsidRPr="00E3553B" w:rsidRDefault="00E3553B">
      <w:pPr>
        <w:pBdr>
          <w:bottom w:val="single" w:sz="6" w:space="3" w:color="1F4E5F"/>
        </w:pBdr>
        <w:spacing w:before="260" w:after="100"/>
        <w:rPr>
          <w:sz w:val="24"/>
          <w:szCs w:val="24"/>
        </w:rPr>
      </w:pPr>
      <w:r>
        <w:rPr>
          <w:sz w:val="24"/>
          <w:szCs w:val="24"/>
        </w:rPr>
        <w:t>Full-stack developer with years of experience working with clients across the US, Australia, and beyond. I own what I build end to end, from understanding what a client actually needs to shipping the solution. That means making sure the final product lines up with the business goal, not just what's easiest to build.</w:t>
      </w:r>
    </w:p>
    <w:p w:rsidR="00BD4944" w:rsidRDefault="00000000">
      <w:pPr>
        <w:pBdr>
          <w:bottom w:val="single" w:sz="6" w:space="3" w:color="1F4E5F"/>
        </w:pBdr>
        <w:spacing w:before="260" w:after="100"/>
      </w:pPr>
      <w:r>
        <w:rPr>
          <w:b/>
          <w:bCs/>
          <w:color w:val="1F4E5F"/>
          <w:sz w:val="22"/>
          <w:szCs w:val="22"/>
        </w:rPr>
        <w:t>CORE SKILLS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800"/>
      </w:tblGrid>
      <w:tr w:rsidR="00BD4944">
        <w:tc>
          <w:tcPr>
            <w:tcW w:w="3000" w:type="dxa"/>
            <w:shd w:val="clear" w:color="auto" w:fill="EDF2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D4944" w:rsidRDefault="00000000">
            <w:r>
              <w:rPr>
                <w:b/>
                <w:bCs/>
                <w:sz w:val="19"/>
                <w:szCs w:val="19"/>
              </w:rPr>
              <w:t>Tech Stack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D4944" w:rsidRPr="001B504C" w:rsidRDefault="00000000">
            <w:pPr>
              <w:rPr>
                <w:lang w:val="en-US"/>
              </w:rPr>
            </w:pPr>
            <w:r>
              <w:rPr>
                <w:sz w:val="19"/>
                <w:szCs w:val="19"/>
              </w:rPr>
              <w:t xml:space="preserve">PHP, Node.js, Express.js, TypeScript, React, Next.js, </w:t>
            </w:r>
            <w:proofErr w:type="spellStart"/>
            <w:r>
              <w:rPr>
                <w:sz w:val="19"/>
                <w:szCs w:val="19"/>
              </w:rPr>
              <w:t>NestJS</w:t>
            </w:r>
            <w:proofErr w:type="spellEnd"/>
            <w:r>
              <w:rPr>
                <w:sz w:val="19"/>
                <w:szCs w:val="19"/>
              </w:rPr>
              <w:t xml:space="preserve">, WordPress, WooCommerce, </w:t>
            </w:r>
            <w:r>
              <w:rPr>
                <w:sz w:val="19"/>
                <w:szCs w:val="19"/>
                <w:lang w:val="en-US"/>
              </w:rPr>
              <w:t xml:space="preserve">Laravel, </w:t>
            </w:r>
            <w:r>
              <w:rPr>
                <w:sz w:val="19"/>
                <w:szCs w:val="19"/>
              </w:rPr>
              <w:t>MySQL, PostgreSQL, MongoDB</w:t>
            </w:r>
            <w:r w:rsidR="001B504C">
              <w:rPr>
                <w:sz w:val="19"/>
                <w:szCs w:val="19"/>
                <w:lang w:val="en-US"/>
              </w:rPr>
              <w:t>, HTML, CSS</w:t>
            </w:r>
          </w:p>
        </w:tc>
      </w:tr>
      <w:tr w:rsidR="00BD4944">
        <w:tc>
          <w:tcPr>
            <w:tcW w:w="3000" w:type="dxa"/>
            <w:shd w:val="clear" w:color="auto" w:fill="EDF2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D4944" w:rsidRDefault="00000000">
            <w:r>
              <w:rPr>
                <w:b/>
                <w:bCs/>
                <w:sz w:val="19"/>
                <w:szCs w:val="19"/>
              </w:rPr>
              <w:t>Tools &amp; Libraries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D4944" w:rsidRDefault="00000000">
            <w:r>
              <w:rPr>
                <w:sz w:val="19"/>
                <w:szCs w:val="19"/>
              </w:rPr>
              <w:t xml:space="preserve">Puppeteer, GSAP, </w:t>
            </w:r>
            <w:proofErr w:type="spellStart"/>
            <w:r>
              <w:rPr>
                <w:sz w:val="19"/>
                <w:szCs w:val="19"/>
              </w:rPr>
              <w:t>OpenAPI</w:t>
            </w:r>
            <w:proofErr w:type="spellEnd"/>
            <w:r>
              <w:rPr>
                <w:sz w:val="19"/>
                <w:szCs w:val="19"/>
              </w:rPr>
              <w:t xml:space="preserve">, Docker, </w:t>
            </w:r>
            <w:proofErr w:type="spellStart"/>
            <w:r>
              <w:rPr>
                <w:sz w:val="19"/>
                <w:szCs w:val="19"/>
              </w:rPr>
              <w:t>TypeORM</w:t>
            </w:r>
            <w:proofErr w:type="spellEnd"/>
            <w:r>
              <w:rPr>
                <w:sz w:val="19"/>
                <w:szCs w:val="19"/>
              </w:rPr>
              <w:t xml:space="preserve">, Prisma, Mongoose, Eloquent (Laravel's ORM), Jest, Tailwind CSS, </w:t>
            </w:r>
            <w:proofErr w:type="spellStart"/>
            <w:r>
              <w:rPr>
                <w:sz w:val="19"/>
                <w:szCs w:val="19"/>
              </w:rPr>
              <w:t>shadcn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ui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Zustand</w:t>
            </w:r>
            <w:proofErr w:type="spellEnd"/>
            <w:r>
              <w:rPr>
                <w:sz w:val="19"/>
                <w:szCs w:val="19"/>
              </w:rPr>
              <w:t xml:space="preserve">, React Query, RabbitMQ, </w:t>
            </w:r>
            <w:proofErr w:type="spellStart"/>
            <w:r>
              <w:rPr>
                <w:sz w:val="19"/>
                <w:szCs w:val="19"/>
              </w:rPr>
              <w:t>SSLCommerz</w:t>
            </w:r>
            <w:proofErr w:type="spellEnd"/>
            <w:r>
              <w:rPr>
                <w:sz w:val="19"/>
                <w:szCs w:val="19"/>
              </w:rPr>
              <w:t>, ACF (Advanced Custom Fields for WordPress)</w:t>
            </w:r>
          </w:p>
        </w:tc>
      </w:tr>
      <w:tr w:rsidR="00BD4944">
        <w:tc>
          <w:tcPr>
            <w:tcW w:w="3000" w:type="dxa"/>
            <w:shd w:val="clear" w:color="auto" w:fill="EDF2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D4944" w:rsidRDefault="00000000">
            <w:r>
              <w:rPr>
                <w:b/>
                <w:bCs/>
                <w:sz w:val="19"/>
                <w:szCs w:val="19"/>
              </w:rPr>
              <w:t>AI-Assisted Development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D4944" w:rsidRDefault="00000000">
            <w:r>
              <w:rPr>
                <w:sz w:val="19"/>
                <w:szCs w:val="19"/>
              </w:rPr>
              <w:t>Claude Code &amp; Codex (agentic coding), MCP (Model Context Protocol) integration, Claude Skills integration, hooks &amp; workflow automation</w:t>
            </w:r>
          </w:p>
        </w:tc>
      </w:tr>
      <w:tr w:rsidR="00BD4944">
        <w:tc>
          <w:tcPr>
            <w:tcW w:w="3000" w:type="dxa"/>
            <w:shd w:val="clear" w:color="auto" w:fill="EDF2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D4944" w:rsidRDefault="00000000">
            <w:r>
              <w:rPr>
                <w:b/>
                <w:bCs/>
                <w:sz w:val="19"/>
                <w:szCs w:val="19"/>
              </w:rPr>
              <w:t>Cloud &amp; DevOps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D4944" w:rsidRDefault="00000000">
            <w:r>
              <w:rPr>
                <w:sz w:val="19"/>
                <w:szCs w:val="19"/>
              </w:rPr>
              <w:t>AWS (Lambda, S3, CloudFront), Docker, CI/CD, Git, hosting &amp; server management</w:t>
            </w:r>
          </w:p>
        </w:tc>
      </w:tr>
      <w:tr w:rsidR="00BD4944">
        <w:tc>
          <w:tcPr>
            <w:tcW w:w="3000" w:type="dxa"/>
            <w:shd w:val="clear" w:color="auto" w:fill="EDF2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D4944" w:rsidRDefault="00000000">
            <w:r>
              <w:rPr>
                <w:b/>
                <w:bCs/>
                <w:sz w:val="19"/>
                <w:szCs w:val="19"/>
              </w:rPr>
              <w:t>Leadership &amp; Coordination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D4944" w:rsidRDefault="00000000">
            <w:r>
              <w:rPr>
                <w:sz w:val="19"/>
                <w:szCs w:val="19"/>
              </w:rPr>
              <w:t>Team &amp; task coordination, vendor communication, stakeholder communication, system architecture &amp; design</w:t>
            </w:r>
          </w:p>
        </w:tc>
      </w:tr>
      <w:tr w:rsidR="00BD4944">
        <w:tc>
          <w:tcPr>
            <w:tcW w:w="3000" w:type="dxa"/>
            <w:shd w:val="clear" w:color="auto" w:fill="EDF2F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D4944" w:rsidRDefault="00000000">
            <w:r>
              <w:rPr>
                <w:b/>
                <w:bCs/>
                <w:sz w:val="19"/>
                <w:szCs w:val="19"/>
              </w:rPr>
              <w:t>Project Management Tools</w:t>
            </w:r>
          </w:p>
        </w:tc>
        <w:tc>
          <w:tcPr>
            <w:tcW w:w="7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BD4944" w:rsidRDefault="00000000">
            <w:r>
              <w:rPr>
                <w:sz w:val="19"/>
                <w:szCs w:val="19"/>
              </w:rPr>
              <w:t>Jira, Asana, Trello, Slack, Zoom, Time Doctor, Google Docs / Sheets, Microsoft Excel, Microsoft Word</w:t>
            </w:r>
          </w:p>
        </w:tc>
      </w:tr>
    </w:tbl>
    <w:p w:rsidR="00BD4944" w:rsidRDefault="00000000">
      <w:pPr>
        <w:pBdr>
          <w:bottom w:val="single" w:sz="6" w:space="3" w:color="1F4E5F"/>
        </w:pBdr>
        <w:spacing w:before="260" w:after="100"/>
      </w:pPr>
      <w:r>
        <w:rPr>
          <w:b/>
          <w:bCs/>
          <w:color w:val="1F4E5F"/>
          <w:sz w:val="22"/>
          <w:szCs w:val="22"/>
        </w:rPr>
        <w:t>PROFESSIONAL EXPERIENCE</w:t>
      </w:r>
    </w:p>
    <w:p w:rsidR="00BD4944" w:rsidRDefault="00000000">
      <w:pPr>
        <w:tabs>
          <w:tab w:val="right" w:pos="9026"/>
        </w:tabs>
        <w:spacing w:before="160" w:after="20"/>
      </w:pPr>
      <w:r>
        <w:rPr>
          <w:b/>
          <w:bCs/>
          <w:sz w:val="21"/>
          <w:szCs w:val="21"/>
        </w:rPr>
        <w:t xml:space="preserve">Senior Software Engineer · </w:t>
      </w:r>
      <w:r>
        <w:rPr>
          <w:b/>
          <w:bCs/>
          <w:color w:val="1F4E5F"/>
          <w:sz w:val="21"/>
          <w:szCs w:val="21"/>
        </w:rPr>
        <w:t>SEBPO</w:t>
      </w:r>
      <w:r>
        <w:rPr>
          <w:i/>
          <w:iCs/>
          <w:color w:val="595959"/>
        </w:rPr>
        <w:tab/>
        <w:t>Sep 2015 – Jul 2026</w:t>
      </w:r>
    </w:p>
    <w:p w:rsidR="00BD4944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Coordinate a team of 8 developers day-to-day — task assignment, sprint planning, and delivery tracking across up to 5 concurrent projects</w:t>
      </w:r>
    </w:p>
    <w:p w:rsidR="00BD4944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Design system architecture and database schemas for 4 eCommerce/business platforms — including fullycharged.com, forestgallery.com, chartwellspeakers.com, and snehomart.com — serving roughly 2,000–3,000 daily users</w:t>
      </w:r>
    </w:p>
    <w:p w:rsidR="00BD4944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Work directly with clients across the US, Australia, and other regions to gather requirements and manage delivery expectations</w:t>
      </w:r>
    </w:p>
    <w:p w:rsidR="00BD4944" w:rsidRPr="004E6AE8" w:rsidRDefault="004E6AE8">
      <w:pPr>
        <w:pStyle w:val="ListParagraph"/>
        <w:numPr>
          <w:ilvl w:val="0"/>
          <w:numId w:val="2"/>
        </w:numPr>
        <w:spacing w:after="60"/>
        <w:rPr>
          <w:sz w:val="21"/>
          <w:szCs w:val="21"/>
        </w:rPr>
      </w:pPr>
      <w:r>
        <w:rPr>
          <w:sz w:val="21"/>
          <w:szCs w:val="21"/>
        </w:rPr>
        <w:t>Manage vendor communication for third-party integrations — payment gateway and SMS gateway (OTP-based login authentication) providers</w:t>
      </w:r>
    </w:p>
    <w:p w:rsidR="00BD4944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Run code reviews across the team, identifying bottlenecks — improved page load performance by roughly 25–30% on a legacy project</w:t>
      </w:r>
    </w:p>
    <w:p w:rsidR="00BD4944" w:rsidRDefault="00000000">
      <w:pPr>
        <w:tabs>
          <w:tab w:val="right" w:pos="9026"/>
        </w:tabs>
        <w:spacing w:before="160" w:after="20"/>
      </w:pPr>
      <w:r>
        <w:rPr>
          <w:b/>
          <w:bCs/>
          <w:sz w:val="21"/>
          <w:szCs w:val="21"/>
        </w:rPr>
        <w:t xml:space="preserve">Frontend Developer · </w:t>
      </w:r>
      <w:r>
        <w:rPr>
          <w:b/>
          <w:bCs/>
          <w:color w:val="1F4E5F"/>
          <w:sz w:val="21"/>
          <w:szCs w:val="21"/>
        </w:rPr>
        <w:t>Compare Club — Contract, Remote (Sydney, Australia)</w:t>
      </w:r>
      <w:r>
        <w:rPr>
          <w:i/>
          <w:iCs/>
          <w:color w:val="595959"/>
        </w:rPr>
        <w:tab/>
        <w:t>Jul 2021 – Jul 2022</w:t>
      </w:r>
    </w:p>
    <w:p w:rsidR="00BD4944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Built custom WordPress plugins, themes, and ACF integrations for </w:t>
      </w:r>
      <w:proofErr w:type="spellStart"/>
      <w:r>
        <w:rPr>
          <w:sz w:val="21"/>
          <w:szCs w:val="21"/>
        </w:rPr>
        <w:t>YourLifeChoices</w:t>
      </w:r>
      <w:proofErr w:type="spellEnd"/>
      <w:r>
        <w:rPr>
          <w:sz w:val="21"/>
          <w:szCs w:val="21"/>
        </w:rPr>
        <w:t xml:space="preserve"> (yourlifechoices.com.au), one of Australia's larger lifestyle platforms</w:t>
      </w:r>
    </w:p>
    <w:p w:rsidR="00BD4944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Used AWS Lambda for serverless functions and S3 + CloudFront for static content delivery, supporting 5,000+ users including during high-traffic periods</w:t>
      </w:r>
    </w:p>
    <w:p w:rsidR="00BD4944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Maintained CI/CD pipelines with Lambda automation, helping cut deployment time by 40%</w:t>
      </w:r>
    </w:p>
    <w:p w:rsidR="00BD4944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Converted Figma/UI designs into accessible web pages; ran Lighthouse audits and brought performance scores up to 98</w:t>
      </w:r>
    </w:p>
    <w:p w:rsidR="00FA7E36" w:rsidRDefault="00FA7E36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br w:type="page"/>
      </w:r>
    </w:p>
    <w:p w:rsidR="00BD4944" w:rsidRDefault="00000000">
      <w:pPr>
        <w:tabs>
          <w:tab w:val="right" w:pos="9026"/>
        </w:tabs>
        <w:spacing w:before="160" w:after="20"/>
      </w:pPr>
      <w:r>
        <w:rPr>
          <w:b/>
          <w:bCs/>
          <w:sz w:val="21"/>
          <w:szCs w:val="21"/>
        </w:rPr>
        <w:lastRenderedPageBreak/>
        <w:t xml:space="preserve">Software Engineer · </w:t>
      </w:r>
      <w:proofErr w:type="spellStart"/>
      <w:r>
        <w:rPr>
          <w:b/>
          <w:bCs/>
          <w:color w:val="1F4E5F"/>
          <w:sz w:val="21"/>
          <w:szCs w:val="21"/>
        </w:rPr>
        <w:t>Dropndot</w:t>
      </w:r>
      <w:proofErr w:type="spellEnd"/>
      <w:r>
        <w:rPr>
          <w:b/>
          <w:bCs/>
          <w:color w:val="1F4E5F"/>
          <w:sz w:val="21"/>
          <w:szCs w:val="21"/>
        </w:rPr>
        <w:t xml:space="preserve"> Solutions</w:t>
      </w:r>
      <w:r>
        <w:rPr>
          <w:i/>
          <w:iCs/>
          <w:color w:val="595959"/>
        </w:rPr>
        <w:tab/>
        <w:t>Apr 2014 – Aug 2015</w:t>
      </w:r>
    </w:p>
    <w:p w:rsidR="00BD4944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Built websites and web apps for 10 small businesses — this is where I got solid in PHP, JavaScript, HTML, and CSS</w:t>
      </w:r>
    </w:p>
    <w:p w:rsidR="00BD4944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Delivered completed projects to senior engineers for client hand-off and final sign-off</w:t>
      </w:r>
    </w:p>
    <w:p w:rsidR="00BD4944" w:rsidRDefault="00000000">
      <w:pPr>
        <w:pBdr>
          <w:bottom w:val="single" w:sz="6" w:space="3" w:color="1F4E5F"/>
        </w:pBdr>
        <w:spacing w:before="260" w:after="100"/>
      </w:pPr>
      <w:r>
        <w:rPr>
          <w:b/>
          <w:bCs/>
          <w:color w:val="1F4E5F"/>
          <w:sz w:val="22"/>
          <w:szCs w:val="22"/>
        </w:rPr>
        <w:t>EDUCATION</w:t>
      </w:r>
    </w:p>
    <w:p w:rsidR="00BD4944" w:rsidRDefault="00501D77">
      <w:pPr>
        <w:spacing w:after="40"/>
      </w:pPr>
      <w:r w:rsidRPr="00501D77">
        <w:rPr>
          <w:b/>
          <w:bCs/>
          <w:color w:val="1F1F1F"/>
          <w:sz w:val="21"/>
          <w:szCs w:val="21"/>
          <w:shd w:val="clear" w:color="auto" w:fill="FFFFFF"/>
        </w:rPr>
        <w:t>The Bachelor of Science in Computer Science and Engineering (</w:t>
      </w:r>
      <w:r w:rsidRPr="00501D77">
        <w:rPr>
          <w:b/>
          <w:bCs/>
          <w:color w:val="001D35"/>
          <w:sz w:val="21"/>
          <w:szCs w:val="21"/>
        </w:rPr>
        <w:t>B.Sc.</w:t>
      </w:r>
      <w:r w:rsidRPr="00501D77">
        <w:rPr>
          <w:b/>
          <w:bCs/>
          <w:color w:val="1F1F1F"/>
          <w:sz w:val="21"/>
          <w:szCs w:val="21"/>
          <w:shd w:val="clear" w:color="auto" w:fill="FFFFFF"/>
        </w:rPr>
        <w:t> </w:t>
      </w:r>
      <w:r w:rsidRPr="00501D77">
        <w:rPr>
          <w:b/>
          <w:bCs/>
          <w:color w:val="001D35"/>
          <w:sz w:val="21"/>
          <w:szCs w:val="21"/>
        </w:rPr>
        <w:t>in CSE</w:t>
      </w:r>
      <w:r w:rsidRPr="00501D77">
        <w:rPr>
          <w:b/>
          <w:bCs/>
          <w:color w:val="1F1F1F"/>
          <w:sz w:val="21"/>
          <w:szCs w:val="21"/>
          <w:shd w:val="clear" w:color="auto" w:fill="FFFFFF"/>
        </w:rPr>
        <w:t>)</w:t>
      </w:r>
      <w:r w:rsidR="00000000">
        <w:rPr>
          <w:i/>
          <w:iCs/>
          <w:color w:val="595959"/>
          <w:sz w:val="19"/>
          <w:szCs w:val="19"/>
        </w:rPr>
        <w:t xml:space="preserve">    Dec 2009 – Dec 2012</w:t>
      </w:r>
    </w:p>
    <w:p w:rsidR="00BD4944" w:rsidRDefault="00000000">
      <w:pPr>
        <w:spacing w:after="100"/>
      </w:pPr>
      <w:r>
        <w:t>International Islamic University Chittagong</w:t>
      </w:r>
    </w:p>
    <w:p w:rsidR="00BD4944" w:rsidRDefault="00000000">
      <w:pPr>
        <w:pBdr>
          <w:bottom w:val="single" w:sz="6" w:space="3" w:color="1F4E5F"/>
        </w:pBdr>
        <w:spacing w:before="260" w:after="100"/>
      </w:pPr>
      <w:r>
        <w:rPr>
          <w:b/>
          <w:bCs/>
          <w:color w:val="1F4E5F"/>
          <w:sz w:val="22"/>
          <w:szCs w:val="22"/>
        </w:rPr>
        <w:t>CERTIFICATIONS</w:t>
      </w:r>
    </w:p>
    <w:p w:rsidR="00BD4944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PMP Exam Preparation — 35 Contact Hours (In Progress)</w:t>
      </w:r>
    </w:p>
    <w:p w:rsidR="00BD4944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AWS Fundamentals</w:t>
      </w:r>
    </w:p>
    <w:p w:rsidR="00BD4944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MongoDB Certifications</w:t>
      </w:r>
    </w:p>
    <w:p w:rsidR="00BD4944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1"/>
          <w:szCs w:val="21"/>
        </w:rPr>
        <w:t>DataCamp</w:t>
      </w:r>
      <w:proofErr w:type="spellEnd"/>
      <w:r>
        <w:rPr>
          <w:sz w:val="21"/>
          <w:szCs w:val="21"/>
        </w:rPr>
        <w:t xml:space="preserve"> Python Courses</w:t>
      </w:r>
    </w:p>
    <w:p w:rsidR="00BD4944" w:rsidRDefault="00000000">
      <w:pPr>
        <w:pBdr>
          <w:bottom w:val="single" w:sz="6" w:space="3" w:color="1F4E5F"/>
        </w:pBdr>
        <w:spacing w:before="260" w:after="100"/>
      </w:pPr>
      <w:r>
        <w:rPr>
          <w:b/>
          <w:bCs/>
          <w:color w:val="1F4E5F"/>
          <w:sz w:val="22"/>
          <w:szCs w:val="22"/>
        </w:rPr>
        <w:t>SELECTED PROJECTS</w:t>
      </w:r>
    </w:p>
    <w:p w:rsidR="00BD4944" w:rsidRDefault="00000000">
      <w:pPr>
        <w:spacing w:after="40"/>
      </w:pPr>
      <w:r>
        <w:rPr>
          <w:b/>
          <w:bCs/>
          <w:color w:val="1F4E5F"/>
        </w:rPr>
        <w:t>Personal Projects</w:t>
      </w:r>
    </w:p>
    <w:p w:rsidR="00BD4944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Subscription Tracker — Next.js/Prisma/PostgreSQL SaaS-style app, built with Claude Code as a live example of agentic AI-assisted development — github.com/mohsin86/subscription-management</w:t>
      </w:r>
    </w:p>
    <w:p w:rsidR="00BD4944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Auto Garage Services — full-stack, role-based garage operations platform (Next.js, </w:t>
      </w:r>
      <w:proofErr w:type="spellStart"/>
      <w:r>
        <w:rPr>
          <w:sz w:val="21"/>
          <w:szCs w:val="21"/>
        </w:rPr>
        <w:t>NestJS</w:t>
      </w:r>
      <w:proofErr w:type="spellEnd"/>
      <w:r>
        <w:rPr>
          <w:sz w:val="21"/>
          <w:szCs w:val="21"/>
        </w:rPr>
        <w:t>, PostgreSQL) — github.com/mohsin86/auto-garage-services</w:t>
      </w:r>
    </w:p>
    <w:p w:rsidR="00BD4944" w:rsidRDefault="00000000">
      <w:pPr>
        <w:spacing w:before="100" w:after="40"/>
      </w:pPr>
      <w:r>
        <w:rPr>
          <w:b/>
          <w:bCs/>
          <w:color w:val="1F4E5F"/>
        </w:rPr>
        <w:t>Client Work (SEBPO)</w:t>
      </w:r>
    </w:p>
    <w:p w:rsidR="00BD4944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HTML5 Animated Banner Development — configurable, timeline-based animated banner system (HTML5, JavaScript, GSAP)</w:t>
      </w:r>
    </w:p>
    <w:p w:rsidR="00BD4944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Your Life Choices — frontend &amp; backend, plugins, API integration, forum optimization (PHP, JavaScript, AWS)</w:t>
      </w:r>
    </w:p>
    <w:p w:rsidR="00BD4944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Al </w:t>
      </w:r>
      <w:proofErr w:type="spellStart"/>
      <w:r>
        <w:rPr>
          <w:sz w:val="21"/>
          <w:szCs w:val="21"/>
        </w:rPr>
        <w:t>Musaidah</w:t>
      </w:r>
      <w:proofErr w:type="spellEnd"/>
      <w:r>
        <w:rPr>
          <w:sz w:val="21"/>
          <w:szCs w:val="21"/>
        </w:rPr>
        <w:t xml:space="preserve"> Foundation — non-profit organization website (WordPress, PHP, Bootstrap)</w:t>
      </w:r>
    </w:p>
    <w:p w:rsidR="00BD4944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Star Plus Home Care — home health care provider website (WordPress, PHP, Bootstrap)</w:t>
      </w:r>
    </w:p>
    <w:p w:rsidR="00BD4944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Product Scrapper — retailer price/stock scraping dashboard (Node.js, Express.js, Puppeteer)</w:t>
      </w:r>
    </w:p>
    <w:p w:rsidR="00BD4944" w:rsidRDefault="00000000">
      <w:pPr>
        <w:spacing w:before="80"/>
      </w:pPr>
      <w:r>
        <w:rPr>
          <w:i/>
          <w:iCs/>
          <w:color w:val="595959"/>
          <w:sz w:val="18"/>
          <w:szCs w:val="18"/>
        </w:rPr>
        <w:t xml:space="preserve">Full project details: </w:t>
      </w:r>
      <w:proofErr w:type="spellStart"/>
      <w:r>
        <w:rPr>
          <w:i/>
          <w:iCs/>
          <w:color w:val="595959"/>
          <w:sz w:val="18"/>
          <w:szCs w:val="18"/>
        </w:rPr>
        <w:t>mohammed-mohasin.vercel.app</w:t>
      </w:r>
      <w:proofErr w:type="spellEnd"/>
      <w:r>
        <w:rPr>
          <w:i/>
          <w:iCs/>
          <w:color w:val="595959"/>
          <w:sz w:val="18"/>
          <w:szCs w:val="18"/>
        </w:rPr>
        <w:t xml:space="preserve"> → Projects page</w:t>
      </w:r>
    </w:p>
    <w:p w:rsidR="00BD4944" w:rsidRDefault="00000000">
      <w:pPr>
        <w:pBdr>
          <w:bottom w:val="single" w:sz="6" w:space="3" w:color="1F4E5F"/>
        </w:pBdr>
        <w:spacing w:before="260" w:after="100"/>
      </w:pPr>
      <w:r>
        <w:rPr>
          <w:b/>
          <w:bCs/>
          <w:color w:val="1F4E5F"/>
          <w:sz w:val="22"/>
          <w:szCs w:val="22"/>
        </w:rPr>
        <w:t>REFERENCES</w:t>
      </w:r>
    </w:p>
    <w:p w:rsidR="00BD4944" w:rsidRDefault="00000000">
      <w:pPr>
        <w:spacing w:after="20"/>
      </w:pPr>
      <w:r>
        <w:rPr>
          <w:b/>
          <w:bCs/>
        </w:rPr>
        <w:t>Saiful Momen</w:t>
      </w:r>
      <w:r>
        <w:t xml:space="preserve"> — Operations Manager, SEBPO</w:t>
      </w:r>
    </w:p>
    <w:p w:rsidR="00BD4944" w:rsidRDefault="00000000">
      <w:pPr>
        <w:spacing w:after="100"/>
      </w:pPr>
      <w:r>
        <w:rPr>
          <w:color w:val="595959"/>
          <w:sz w:val="19"/>
          <w:szCs w:val="19"/>
        </w:rPr>
        <w:t>+8801706310925  ·  saif2280@yahoo.com  ·  linkedin.com/in/saiful-momen-90381815</w:t>
      </w:r>
    </w:p>
    <w:p w:rsidR="00BD4944" w:rsidRDefault="00000000">
      <w:pPr>
        <w:spacing w:after="20"/>
      </w:pPr>
      <w:r>
        <w:rPr>
          <w:b/>
          <w:bCs/>
        </w:rPr>
        <w:t xml:space="preserve">Md. </w:t>
      </w:r>
      <w:proofErr w:type="spellStart"/>
      <w:r>
        <w:rPr>
          <w:b/>
          <w:bCs/>
        </w:rPr>
        <w:t>Joynal</w:t>
      </w:r>
      <w:proofErr w:type="spellEnd"/>
      <w:r>
        <w:rPr>
          <w:b/>
          <w:bCs/>
        </w:rPr>
        <w:t xml:space="preserve"> Abedin Parag</w:t>
      </w:r>
      <w:r>
        <w:t xml:space="preserve"> — Principal Software Engineer, Daniyal Technologies</w:t>
      </w:r>
    </w:p>
    <w:p w:rsidR="00BD4944" w:rsidRDefault="00000000">
      <w:pPr>
        <w:spacing w:after="100"/>
      </w:pPr>
      <w:r>
        <w:rPr>
          <w:color w:val="595959"/>
          <w:sz w:val="19"/>
          <w:szCs w:val="19"/>
        </w:rPr>
        <w:t>+8801814266295  ·  parag.cste@gmail.com  ·  linkedin.com/in/</w:t>
      </w:r>
      <w:proofErr w:type="spellStart"/>
      <w:r>
        <w:rPr>
          <w:color w:val="595959"/>
          <w:sz w:val="19"/>
          <w:szCs w:val="19"/>
        </w:rPr>
        <w:t>abedin-joynal</w:t>
      </w:r>
      <w:proofErr w:type="spellEnd"/>
    </w:p>
    <w:sectPr w:rsidR="00BD4944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0A21CC"/>
    <w:multiLevelType w:val="hybridMultilevel"/>
    <w:tmpl w:val="8C10A95C"/>
    <w:lvl w:ilvl="0" w:tplc="BCA8267E">
      <w:start w:val="1"/>
      <w:numFmt w:val="bullet"/>
      <w:lvlText w:val="•"/>
      <w:lvlJc w:val="left"/>
      <w:pPr>
        <w:ind w:left="360" w:hanging="215"/>
      </w:pPr>
    </w:lvl>
    <w:lvl w:ilvl="1" w:tplc="00B21C88">
      <w:numFmt w:val="decimal"/>
      <w:lvlText w:val=""/>
      <w:lvlJc w:val="left"/>
    </w:lvl>
    <w:lvl w:ilvl="2" w:tplc="179E8840">
      <w:numFmt w:val="decimal"/>
      <w:lvlText w:val=""/>
      <w:lvlJc w:val="left"/>
    </w:lvl>
    <w:lvl w:ilvl="3" w:tplc="7434782E">
      <w:numFmt w:val="decimal"/>
      <w:lvlText w:val=""/>
      <w:lvlJc w:val="left"/>
    </w:lvl>
    <w:lvl w:ilvl="4" w:tplc="F71EF0BC">
      <w:numFmt w:val="decimal"/>
      <w:lvlText w:val=""/>
      <w:lvlJc w:val="left"/>
    </w:lvl>
    <w:lvl w:ilvl="5" w:tplc="DC683DF0">
      <w:numFmt w:val="decimal"/>
      <w:lvlText w:val=""/>
      <w:lvlJc w:val="left"/>
    </w:lvl>
    <w:lvl w:ilvl="6" w:tplc="7C2C32DE">
      <w:numFmt w:val="decimal"/>
      <w:lvlText w:val=""/>
      <w:lvlJc w:val="left"/>
    </w:lvl>
    <w:lvl w:ilvl="7" w:tplc="CC348796">
      <w:numFmt w:val="decimal"/>
      <w:lvlText w:val=""/>
      <w:lvlJc w:val="left"/>
    </w:lvl>
    <w:lvl w:ilvl="8" w:tplc="039A6BA0">
      <w:numFmt w:val="decimal"/>
      <w:lvlText w:val=""/>
      <w:lvlJc w:val="left"/>
    </w:lvl>
  </w:abstractNum>
  <w:abstractNum w:abstractNumId="1" w15:restartNumberingAfterBreak="0">
    <w:nsid w:val="737C36E0"/>
    <w:multiLevelType w:val="hybridMultilevel"/>
    <w:tmpl w:val="D11CCCBE"/>
    <w:lvl w:ilvl="0" w:tplc="0A4C5A1E">
      <w:start w:val="1"/>
      <w:numFmt w:val="bullet"/>
      <w:lvlText w:val="●"/>
      <w:lvlJc w:val="left"/>
      <w:pPr>
        <w:ind w:left="720" w:hanging="360"/>
      </w:pPr>
    </w:lvl>
    <w:lvl w:ilvl="1" w:tplc="A2E26668">
      <w:start w:val="1"/>
      <w:numFmt w:val="bullet"/>
      <w:lvlText w:val="○"/>
      <w:lvlJc w:val="left"/>
      <w:pPr>
        <w:ind w:left="1440" w:hanging="360"/>
      </w:pPr>
    </w:lvl>
    <w:lvl w:ilvl="2" w:tplc="327661EA">
      <w:start w:val="1"/>
      <w:numFmt w:val="bullet"/>
      <w:lvlText w:val="■"/>
      <w:lvlJc w:val="left"/>
      <w:pPr>
        <w:ind w:left="2160" w:hanging="360"/>
      </w:pPr>
    </w:lvl>
    <w:lvl w:ilvl="3" w:tplc="DD4069FE">
      <w:start w:val="1"/>
      <w:numFmt w:val="bullet"/>
      <w:lvlText w:val="●"/>
      <w:lvlJc w:val="left"/>
      <w:pPr>
        <w:ind w:left="2880" w:hanging="360"/>
      </w:pPr>
    </w:lvl>
    <w:lvl w:ilvl="4" w:tplc="9B4C4148">
      <w:start w:val="1"/>
      <w:numFmt w:val="bullet"/>
      <w:lvlText w:val="○"/>
      <w:lvlJc w:val="left"/>
      <w:pPr>
        <w:ind w:left="3600" w:hanging="360"/>
      </w:pPr>
    </w:lvl>
    <w:lvl w:ilvl="5" w:tplc="B944E86E">
      <w:start w:val="1"/>
      <w:numFmt w:val="bullet"/>
      <w:lvlText w:val="■"/>
      <w:lvlJc w:val="left"/>
      <w:pPr>
        <w:ind w:left="4320" w:hanging="360"/>
      </w:pPr>
    </w:lvl>
    <w:lvl w:ilvl="6" w:tplc="42A06718">
      <w:start w:val="1"/>
      <w:numFmt w:val="bullet"/>
      <w:lvlText w:val="●"/>
      <w:lvlJc w:val="left"/>
      <w:pPr>
        <w:ind w:left="5040" w:hanging="360"/>
      </w:pPr>
    </w:lvl>
    <w:lvl w:ilvl="7" w:tplc="6F78DEF0">
      <w:start w:val="1"/>
      <w:numFmt w:val="bullet"/>
      <w:lvlText w:val="●"/>
      <w:lvlJc w:val="left"/>
      <w:pPr>
        <w:ind w:left="5760" w:hanging="360"/>
      </w:pPr>
    </w:lvl>
    <w:lvl w:ilvl="8" w:tplc="5D36798C">
      <w:start w:val="1"/>
      <w:numFmt w:val="bullet"/>
      <w:lvlText w:val="●"/>
      <w:lvlJc w:val="left"/>
      <w:pPr>
        <w:ind w:left="6480" w:hanging="360"/>
      </w:pPr>
    </w:lvl>
  </w:abstractNum>
  <w:num w:numId="1" w16cid:durableId="1190946670">
    <w:abstractNumId w:val="1"/>
    <w:lvlOverride w:ilvl="0">
      <w:startOverride w:val="1"/>
    </w:lvlOverride>
  </w:num>
  <w:num w:numId="2" w16cid:durableId="9893619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944"/>
    <w:rsid w:val="001A2BEB"/>
    <w:rsid w:val="001B504C"/>
    <w:rsid w:val="002C1B2A"/>
    <w:rsid w:val="004E6AE8"/>
    <w:rsid w:val="00501D77"/>
    <w:rsid w:val="00507E15"/>
    <w:rsid w:val="00BD4944"/>
    <w:rsid w:val="00E3553B"/>
    <w:rsid w:val="00FA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EFCEA"/>
  <w15:docId w15:val="{ABB5AB80-EB92-47BC-91F7-E316C424F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VI" w:eastAsia="en-V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E3553B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2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Mohasin</cp:lastModifiedBy>
  <cp:revision>8</cp:revision>
  <dcterms:created xsi:type="dcterms:W3CDTF">2026-07-17T18:46:00Z</dcterms:created>
  <dcterms:modified xsi:type="dcterms:W3CDTF">2026-07-30T18:58:00Z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a8f4e12f-06f7-4b18-9769-3cb5bb8a79e5</vt:lpwstr>
  </property>
</Properties>
</file>