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t>Ansökan</w:t>
      </w:r>
      <w:r>
        <w:rPr>
          <w:spacing w:val="-3"/>
        </w:rPr>
        <w:t> </w:t>
      </w:r>
      <w:r>
        <w:rPr/>
        <w:t>om</w:t>
      </w:r>
      <w:r>
        <w:rPr>
          <w:spacing w:val="-3"/>
        </w:rPr>
        <w:t> </w:t>
      </w:r>
      <w:r>
        <w:rPr>
          <w:spacing w:val="-4"/>
        </w:rPr>
        <w:t>stöd</w:t>
      </w:r>
    </w:p>
    <w:p>
      <w:pPr>
        <w:pStyle w:val="Heading1"/>
        <w:numPr>
          <w:ilvl w:val="1"/>
          <w:numId w:val="1"/>
        </w:numPr>
        <w:tabs>
          <w:tab w:pos="1004" w:val="left" w:leader="none"/>
        </w:tabs>
        <w:spacing w:line="240" w:lineRule="auto" w:before="59" w:after="0"/>
        <w:ind w:left="1004" w:right="0" w:hanging="861"/>
        <w:jc w:val="left"/>
      </w:pPr>
      <w:r>
        <w:rPr/>
        <w:t>Allmänna</w:t>
      </w:r>
      <w:r>
        <w:rPr>
          <w:spacing w:val="-5"/>
        </w:rPr>
        <w:t> </w:t>
      </w:r>
      <w:r>
        <w:rPr>
          <w:spacing w:val="-2"/>
        </w:rPr>
        <w:t>uppgifter</w:t>
      </w:r>
    </w:p>
    <w:p>
      <w:pPr>
        <w:spacing w:before="0"/>
        <w:ind w:left="143" w:right="1140" w:firstLine="0"/>
        <w:jc w:val="left"/>
        <w:rPr>
          <w:rFonts w:ascii="Cambria" w:hAnsi="Cambria"/>
          <w:sz w:val="22"/>
        </w:rPr>
      </w:pPr>
      <w:r>
        <w:rPr>
          <w:rFonts w:ascii="Cambria" w:hAnsi="Cambria"/>
          <w:sz w:val="22"/>
        </w:rPr>
        <w:t>Projektnamn:</w:t>
      </w:r>
      <w:r>
        <w:rPr>
          <w:rFonts w:ascii="Cambria" w:hAnsi="Cambria"/>
          <w:spacing w:val="-5"/>
          <w:sz w:val="22"/>
        </w:rPr>
        <w:t> </w:t>
      </w:r>
      <w:r>
        <w:rPr>
          <w:rFonts w:ascii="Cambria" w:hAnsi="Cambria"/>
          <w:sz w:val="22"/>
        </w:rPr>
        <w:t>Game</w:t>
      </w:r>
      <w:r>
        <w:rPr>
          <w:rFonts w:ascii="Cambria" w:hAnsi="Cambria"/>
          <w:spacing w:val="-4"/>
          <w:sz w:val="22"/>
        </w:rPr>
        <w:t> </w:t>
      </w:r>
      <w:r>
        <w:rPr>
          <w:rFonts w:ascii="Cambria" w:hAnsi="Cambria"/>
          <w:sz w:val="22"/>
        </w:rPr>
        <w:t>changer</w:t>
      </w:r>
      <w:r>
        <w:rPr>
          <w:rFonts w:ascii="Cambria" w:hAnsi="Cambria"/>
          <w:spacing w:val="-3"/>
          <w:sz w:val="22"/>
        </w:rPr>
        <w:t> </w:t>
      </w:r>
      <w:r>
        <w:rPr>
          <w:rFonts w:ascii="Cambria" w:hAnsi="Cambria"/>
          <w:sz w:val="22"/>
        </w:rPr>
        <w:t>-</w:t>
      </w:r>
      <w:r>
        <w:rPr>
          <w:rFonts w:ascii="Cambria" w:hAnsi="Cambria"/>
          <w:spacing w:val="-6"/>
          <w:sz w:val="22"/>
        </w:rPr>
        <w:t> </w:t>
      </w:r>
      <w:r>
        <w:rPr>
          <w:rFonts w:ascii="Cambria" w:hAnsi="Cambria"/>
          <w:sz w:val="22"/>
        </w:rPr>
        <w:t>ett</w:t>
      </w:r>
      <w:r>
        <w:rPr>
          <w:rFonts w:ascii="Cambria" w:hAnsi="Cambria"/>
          <w:spacing w:val="-5"/>
          <w:sz w:val="22"/>
        </w:rPr>
        <w:t> </w:t>
      </w:r>
      <w:r>
        <w:rPr>
          <w:rFonts w:ascii="Cambria" w:hAnsi="Cambria"/>
          <w:sz w:val="22"/>
        </w:rPr>
        <w:t>hållbart,</w:t>
      </w:r>
      <w:r>
        <w:rPr>
          <w:rFonts w:ascii="Cambria" w:hAnsi="Cambria"/>
          <w:spacing w:val="-4"/>
          <w:sz w:val="22"/>
        </w:rPr>
        <w:t> </w:t>
      </w:r>
      <w:r>
        <w:rPr>
          <w:rFonts w:ascii="Cambria" w:hAnsi="Cambria"/>
          <w:sz w:val="22"/>
        </w:rPr>
        <w:t>inkluderande</w:t>
      </w:r>
      <w:r>
        <w:rPr>
          <w:rFonts w:ascii="Cambria" w:hAnsi="Cambria"/>
          <w:spacing w:val="-4"/>
          <w:sz w:val="22"/>
        </w:rPr>
        <w:t> </w:t>
      </w:r>
      <w:r>
        <w:rPr>
          <w:rFonts w:ascii="Cambria" w:hAnsi="Cambria"/>
          <w:sz w:val="22"/>
        </w:rPr>
        <w:t>och</w:t>
      </w:r>
      <w:r>
        <w:rPr>
          <w:rFonts w:ascii="Cambria" w:hAnsi="Cambria"/>
          <w:spacing w:val="-4"/>
          <w:sz w:val="22"/>
        </w:rPr>
        <w:t> </w:t>
      </w:r>
      <w:r>
        <w:rPr>
          <w:rFonts w:ascii="Cambria" w:hAnsi="Cambria"/>
          <w:sz w:val="22"/>
        </w:rPr>
        <w:t>attraktivt</w:t>
      </w:r>
      <w:r>
        <w:rPr>
          <w:rFonts w:ascii="Cambria" w:hAnsi="Cambria"/>
          <w:spacing w:val="-5"/>
          <w:sz w:val="22"/>
        </w:rPr>
        <w:t> </w:t>
      </w:r>
      <w:r>
        <w:rPr>
          <w:rFonts w:ascii="Cambria" w:hAnsi="Cambria"/>
          <w:sz w:val="22"/>
        </w:rPr>
        <w:t>värmländskt </w:t>
      </w:r>
      <w:r>
        <w:rPr>
          <w:rFonts w:ascii="Cambria" w:hAnsi="Cambria"/>
          <w:spacing w:val="-2"/>
          <w:sz w:val="22"/>
        </w:rPr>
        <w:t>spelekosystem</w:t>
      </w:r>
    </w:p>
    <w:p>
      <w:pPr>
        <w:spacing w:before="0"/>
        <w:ind w:left="143" w:right="0" w:firstLine="0"/>
        <w:jc w:val="left"/>
        <w:rPr>
          <w:rFonts w:ascii="Cambria" w:hAnsi="Cambria"/>
          <w:sz w:val="22"/>
        </w:rPr>
      </w:pPr>
      <w:r>
        <w:rPr>
          <w:rFonts w:ascii="Cambria" w:hAnsi="Cambria"/>
          <w:sz w:val="22"/>
        </w:rPr>
        <w:t>Ansökansid:</w:t>
      </w:r>
      <w:r>
        <w:rPr>
          <w:rFonts w:ascii="Cambria" w:hAnsi="Cambria"/>
          <w:spacing w:val="-10"/>
          <w:sz w:val="22"/>
        </w:rPr>
        <w:t> </w:t>
      </w:r>
      <w:r>
        <w:rPr>
          <w:rFonts w:ascii="Cambria" w:hAnsi="Cambria"/>
          <w:spacing w:val="-2"/>
          <w:sz w:val="22"/>
        </w:rPr>
        <w:t>433876</w:t>
      </w:r>
    </w:p>
    <w:p>
      <w:pPr>
        <w:spacing w:before="2"/>
        <w:ind w:left="143" w:right="0" w:firstLine="0"/>
        <w:jc w:val="left"/>
        <w:rPr>
          <w:rFonts w:ascii="Cambria" w:hAnsi="Cambria"/>
          <w:sz w:val="22"/>
        </w:rPr>
      </w:pPr>
      <w:r>
        <w:rPr>
          <w:rFonts w:ascii="Cambria" w:hAnsi="Cambria"/>
          <w:sz w:val="22"/>
        </w:rPr>
        <w:t>Ärendeid:</w:t>
      </w:r>
      <w:r>
        <w:rPr>
          <w:rFonts w:ascii="Cambria" w:hAnsi="Cambria"/>
          <w:spacing w:val="-5"/>
          <w:sz w:val="22"/>
        </w:rPr>
        <w:t> </w:t>
      </w:r>
      <w:r>
        <w:rPr>
          <w:rFonts w:ascii="Cambria" w:hAnsi="Cambria"/>
          <w:spacing w:val="-2"/>
          <w:sz w:val="22"/>
        </w:rPr>
        <w:t>20361479</w:t>
      </w:r>
    </w:p>
    <w:p>
      <w:pPr>
        <w:spacing w:before="258"/>
        <w:ind w:left="143" w:right="2745" w:firstLine="0"/>
        <w:jc w:val="left"/>
        <w:rPr>
          <w:rFonts w:ascii="Cambria" w:hAnsi="Cambria"/>
          <w:sz w:val="22"/>
        </w:rPr>
      </w:pPr>
      <w:r>
        <w:rPr>
          <w:rFonts w:ascii="Cambria" w:hAnsi="Cambria"/>
          <w:sz w:val="22"/>
        </w:rPr>
        <w:t>Typ</w:t>
      </w:r>
      <w:r>
        <w:rPr>
          <w:rFonts w:ascii="Cambria" w:hAnsi="Cambria"/>
          <w:spacing w:val="-3"/>
          <w:sz w:val="22"/>
        </w:rPr>
        <w:t> </w:t>
      </w:r>
      <w:r>
        <w:rPr>
          <w:rFonts w:ascii="Cambria" w:hAnsi="Cambria"/>
          <w:sz w:val="22"/>
        </w:rPr>
        <w:t>av</w:t>
      </w:r>
      <w:r>
        <w:rPr>
          <w:rFonts w:ascii="Cambria" w:hAnsi="Cambria"/>
          <w:spacing w:val="-3"/>
          <w:sz w:val="22"/>
        </w:rPr>
        <w:t> </w:t>
      </w:r>
      <w:r>
        <w:rPr>
          <w:rFonts w:ascii="Cambria" w:hAnsi="Cambria"/>
          <w:sz w:val="22"/>
        </w:rPr>
        <w:t>finansiering:</w:t>
      </w:r>
      <w:r>
        <w:rPr>
          <w:rFonts w:ascii="Cambria" w:hAnsi="Cambria"/>
          <w:spacing w:val="-5"/>
          <w:sz w:val="22"/>
        </w:rPr>
        <w:t> </w:t>
      </w:r>
      <w:r>
        <w:rPr>
          <w:rFonts w:ascii="Cambria" w:hAnsi="Cambria"/>
          <w:sz w:val="22"/>
        </w:rPr>
        <w:t>Var</w:t>
      </w:r>
      <w:r>
        <w:rPr>
          <w:rFonts w:ascii="Cambria" w:hAnsi="Cambria"/>
          <w:spacing w:val="-5"/>
          <w:sz w:val="22"/>
        </w:rPr>
        <w:t> </w:t>
      </w:r>
      <w:r>
        <w:rPr>
          <w:rFonts w:ascii="Cambria" w:hAnsi="Cambria"/>
          <w:sz w:val="22"/>
        </w:rPr>
        <w:t>med</w:t>
      </w:r>
      <w:r>
        <w:rPr>
          <w:rFonts w:ascii="Cambria" w:hAnsi="Cambria"/>
          <w:spacing w:val="-2"/>
          <w:sz w:val="22"/>
        </w:rPr>
        <w:t> </w:t>
      </w:r>
      <w:r>
        <w:rPr>
          <w:rFonts w:ascii="Cambria" w:hAnsi="Cambria"/>
          <w:sz w:val="22"/>
        </w:rPr>
        <w:t>och</w:t>
      </w:r>
      <w:r>
        <w:rPr>
          <w:rFonts w:ascii="Cambria" w:hAnsi="Cambria"/>
          <w:spacing w:val="-5"/>
          <w:sz w:val="22"/>
        </w:rPr>
        <w:t> </w:t>
      </w:r>
      <w:r>
        <w:rPr>
          <w:rFonts w:ascii="Cambria" w:hAnsi="Cambria"/>
          <w:sz w:val="22"/>
        </w:rPr>
        <w:t>skapa</w:t>
      </w:r>
      <w:r>
        <w:rPr>
          <w:rFonts w:ascii="Cambria" w:hAnsi="Cambria"/>
          <w:spacing w:val="-3"/>
          <w:sz w:val="22"/>
        </w:rPr>
        <w:t> </w:t>
      </w:r>
      <w:r>
        <w:rPr>
          <w:rFonts w:ascii="Cambria" w:hAnsi="Cambria"/>
          <w:sz w:val="22"/>
        </w:rPr>
        <w:t>ett</w:t>
      </w:r>
      <w:r>
        <w:rPr>
          <w:rFonts w:ascii="Cambria" w:hAnsi="Cambria"/>
          <w:spacing w:val="-6"/>
          <w:sz w:val="22"/>
        </w:rPr>
        <w:t> </w:t>
      </w:r>
      <w:r>
        <w:rPr>
          <w:rFonts w:ascii="Cambria" w:hAnsi="Cambria"/>
          <w:sz w:val="22"/>
        </w:rPr>
        <w:t>smartare</w:t>
      </w:r>
      <w:r>
        <w:rPr>
          <w:rFonts w:ascii="Cambria" w:hAnsi="Cambria"/>
          <w:spacing w:val="-2"/>
          <w:sz w:val="22"/>
        </w:rPr>
        <w:t> </w:t>
      </w:r>
      <w:r>
        <w:rPr>
          <w:rFonts w:ascii="Cambria" w:hAnsi="Cambria"/>
          <w:sz w:val="22"/>
        </w:rPr>
        <w:t>Norra</w:t>
      </w:r>
      <w:r>
        <w:rPr>
          <w:rFonts w:ascii="Cambria" w:hAnsi="Cambria"/>
          <w:spacing w:val="-2"/>
          <w:sz w:val="22"/>
        </w:rPr>
        <w:t> </w:t>
      </w:r>
      <w:r>
        <w:rPr>
          <w:rFonts w:ascii="Cambria" w:hAnsi="Cambria"/>
          <w:sz w:val="22"/>
        </w:rPr>
        <w:t>Mellansverige Sista ansökningsdag: 2023-03-16</w:t>
      </w:r>
    </w:p>
    <w:p>
      <w:pPr>
        <w:spacing w:before="0"/>
        <w:ind w:left="143" w:right="0" w:firstLine="0"/>
        <w:jc w:val="left"/>
        <w:rPr>
          <w:rFonts w:ascii="Cambria" w:hAnsi="Cambria"/>
          <w:sz w:val="22"/>
        </w:rPr>
      </w:pPr>
      <w:r>
        <w:rPr>
          <w:rFonts w:ascii="Cambria" w:hAnsi="Cambria"/>
          <w:sz w:val="22"/>
        </w:rPr>
        <w:t>Ansvarig</w:t>
      </w:r>
      <w:r>
        <w:rPr>
          <w:rFonts w:ascii="Cambria" w:hAnsi="Cambria"/>
          <w:spacing w:val="-6"/>
          <w:sz w:val="22"/>
        </w:rPr>
        <w:t> </w:t>
      </w:r>
      <w:r>
        <w:rPr>
          <w:rFonts w:ascii="Cambria" w:hAnsi="Cambria"/>
          <w:sz w:val="22"/>
        </w:rPr>
        <w:t>organisation:</w:t>
      </w:r>
      <w:r>
        <w:rPr>
          <w:rFonts w:ascii="Cambria" w:hAnsi="Cambria"/>
          <w:spacing w:val="-7"/>
          <w:sz w:val="22"/>
        </w:rPr>
        <w:t> </w:t>
      </w:r>
      <w:r>
        <w:rPr>
          <w:rFonts w:ascii="Cambria" w:hAnsi="Cambria"/>
          <w:spacing w:val="-2"/>
          <w:sz w:val="22"/>
        </w:rPr>
        <w:t>Tillväxtverket</w:t>
      </w:r>
    </w:p>
    <w:p>
      <w:pPr>
        <w:pStyle w:val="Heading1"/>
        <w:numPr>
          <w:ilvl w:val="1"/>
          <w:numId w:val="1"/>
        </w:numPr>
        <w:tabs>
          <w:tab w:pos="1004" w:val="left" w:leader="none"/>
        </w:tabs>
        <w:spacing w:line="240" w:lineRule="auto" w:before="243" w:after="0"/>
        <w:ind w:left="1004" w:right="0" w:hanging="861"/>
        <w:jc w:val="left"/>
      </w:pPr>
      <w:r>
        <w:rPr>
          <w:spacing w:val="-2"/>
        </w:rPr>
        <w:t>Stödsökande</w:t>
      </w: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89"/>
        <w:gridCol w:w="2847"/>
      </w:tblGrid>
      <w:tr>
        <w:trPr>
          <w:trHeight w:val="257" w:hRule="atLeast"/>
        </w:trPr>
        <w:tc>
          <w:tcPr>
            <w:tcW w:w="4389" w:type="dxa"/>
          </w:tcPr>
          <w:p>
            <w:pPr>
              <w:pStyle w:val="TableParagraph"/>
              <w:spacing w:line="237" w:lineRule="exact"/>
              <w:ind w:left="50"/>
              <w:rPr>
                <w:sz w:val="22"/>
              </w:rPr>
            </w:pPr>
            <w:r>
              <w:rPr>
                <w:sz w:val="22"/>
              </w:rPr>
              <w:t>Namn:</w:t>
            </w:r>
            <w:r>
              <w:rPr>
                <w:spacing w:val="-5"/>
                <w:sz w:val="22"/>
              </w:rPr>
              <w:t> </w:t>
            </w:r>
            <w:r>
              <w:rPr>
                <w:sz w:val="22"/>
              </w:rPr>
              <w:t>Karlstad</w:t>
            </w:r>
            <w:r>
              <w:rPr>
                <w:spacing w:val="-4"/>
                <w:sz w:val="22"/>
              </w:rPr>
              <w:t> </w:t>
            </w:r>
            <w:r>
              <w:rPr>
                <w:sz w:val="22"/>
              </w:rPr>
              <w:t>Innovation</w:t>
            </w:r>
            <w:r>
              <w:rPr>
                <w:spacing w:val="-5"/>
                <w:sz w:val="22"/>
              </w:rPr>
              <w:t> </w:t>
            </w:r>
            <w:r>
              <w:rPr>
                <w:sz w:val="22"/>
              </w:rPr>
              <w:t>Park</w:t>
            </w:r>
            <w:r>
              <w:rPr>
                <w:spacing w:val="-6"/>
                <w:sz w:val="22"/>
              </w:rPr>
              <w:t> </w:t>
            </w:r>
            <w:r>
              <w:rPr>
                <w:sz w:val="22"/>
              </w:rPr>
              <w:t>ek.</w:t>
            </w:r>
            <w:r>
              <w:rPr>
                <w:spacing w:val="-3"/>
                <w:sz w:val="22"/>
              </w:rPr>
              <w:t> </w:t>
            </w:r>
            <w:r>
              <w:rPr>
                <w:spacing w:val="-4"/>
                <w:sz w:val="22"/>
              </w:rPr>
              <w:t>för.</w:t>
            </w:r>
          </w:p>
        </w:tc>
        <w:tc>
          <w:tcPr>
            <w:tcW w:w="2847" w:type="dxa"/>
          </w:tcPr>
          <w:p>
            <w:pPr>
              <w:pStyle w:val="TableParagraph"/>
              <w:spacing w:line="237" w:lineRule="exact"/>
              <w:ind w:left="557"/>
              <w:rPr>
                <w:sz w:val="22"/>
              </w:rPr>
            </w:pPr>
            <w:r>
              <w:rPr>
                <w:sz w:val="22"/>
              </w:rPr>
              <w:t>Org.Nr:</w:t>
            </w:r>
            <w:r>
              <w:rPr>
                <w:spacing w:val="-10"/>
                <w:sz w:val="22"/>
              </w:rPr>
              <w:t> </w:t>
            </w:r>
            <w:r>
              <w:rPr>
                <w:sz w:val="22"/>
              </w:rPr>
              <w:t>769627-</w:t>
            </w:r>
            <w:r>
              <w:rPr>
                <w:spacing w:val="-4"/>
                <w:sz w:val="22"/>
              </w:rPr>
              <w:t>8709</w:t>
            </w:r>
          </w:p>
        </w:tc>
      </w:tr>
      <w:tr>
        <w:trPr>
          <w:trHeight w:val="903" w:hRule="atLeast"/>
        </w:trPr>
        <w:tc>
          <w:tcPr>
            <w:tcW w:w="4389" w:type="dxa"/>
          </w:tcPr>
          <w:p>
            <w:pPr>
              <w:pStyle w:val="TableParagraph"/>
              <w:ind w:left="50" w:right="2469"/>
              <w:rPr>
                <w:sz w:val="22"/>
              </w:rPr>
            </w:pPr>
            <w:r>
              <w:rPr>
                <w:sz w:val="22"/>
              </w:rPr>
              <w:t>Sommargatan</w:t>
            </w:r>
            <w:r>
              <w:rPr>
                <w:spacing w:val="-13"/>
                <w:sz w:val="22"/>
              </w:rPr>
              <w:t> </w:t>
            </w:r>
            <w:r>
              <w:rPr>
                <w:sz w:val="22"/>
              </w:rPr>
              <w:t>101A 65637 KARLSTAD</w:t>
            </w:r>
          </w:p>
          <w:p>
            <w:pPr>
              <w:pStyle w:val="TableParagraph"/>
              <w:ind w:left="50"/>
              <w:rPr>
                <w:sz w:val="22"/>
              </w:rPr>
            </w:pPr>
            <w:r>
              <w:rPr>
                <w:spacing w:val="-2"/>
                <w:sz w:val="22"/>
              </w:rPr>
              <w:t>Sverige</w:t>
            </w:r>
          </w:p>
        </w:tc>
        <w:tc>
          <w:tcPr>
            <w:tcW w:w="2847" w:type="dxa"/>
          </w:tcPr>
          <w:p>
            <w:pPr>
              <w:pStyle w:val="TableParagraph"/>
              <w:spacing w:line="258" w:lineRule="exact"/>
              <w:ind w:left="557"/>
              <w:rPr>
                <w:sz w:val="22"/>
              </w:rPr>
            </w:pPr>
            <w:r>
              <w:rPr>
                <w:sz w:val="22"/>
              </w:rPr>
              <w:t>Antal</w:t>
            </w:r>
            <w:r>
              <w:rPr>
                <w:spacing w:val="-4"/>
                <w:sz w:val="22"/>
              </w:rPr>
              <w:t> </w:t>
            </w:r>
            <w:r>
              <w:rPr>
                <w:sz w:val="22"/>
              </w:rPr>
              <w:t>anställda:</w:t>
            </w:r>
            <w:r>
              <w:rPr>
                <w:spacing w:val="-3"/>
                <w:sz w:val="22"/>
              </w:rPr>
              <w:t> </w:t>
            </w:r>
            <w:r>
              <w:rPr>
                <w:spacing w:val="-5"/>
                <w:sz w:val="22"/>
              </w:rPr>
              <w:t>19</w:t>
            </w:r>
          </w:p>
        </w:tc>
      </w:tr>
      <w:tr>
        <w:trPr>
          <w:trHeight w:val="387" w:hRule="atLeast"/>
        </w:trPr>
        <w:tc>
          <w:tcPr>
            <w:tcW w:w="4389" w:type="dxa"/>
          </w:tcPr>
          <w:p>
            <w:pPr>
              <w:pStyle w:val="TableParagraph"/>
              <w:spacing w:line="238" w:lineRule="exact" w:before="129"/>
              <w:ind w:left="50"/>
              <w:rPr>
                <w:b/>
                <w:sz w:val="22"/>
              </w:rPr>
            </w:pPr>
            <w:r>
              <w:rPr>
                <w:b/>
                <w:spacing w:val="-2"/>
                <w:sz w:val="22"/>
              </w:rPr>
              <w:t>Arbetsställe</w:t>
            </w:r>
          </w:p>
        </w:tc>
        <w:tc>
          <w:tcPr>
            <w:tcW w:w="2847" w:type="dxa"/>
          </w:tcPr>
          <w:p>
            <w:pPr>
              <w:pStyle w:val="TableParagraph"/>
              <w:rPr>
                <w:rFonts w:ascii="Times New Roman"/>
                <w:sz w:val="20"/>
              </w:rPr>
            </w:pPr>
          </w:p>
        </w:tc>
      </w:tr>
      <w:tr>
        <w:trPr>
          <w:trHeight w:val="258" w:hRule="atLeast"/>
        </w:trPr>
        <w:tc>
          <w:tcPr>
            <w:tcW w:w="4389" w:type="dxa"/>
          </w:tcPr>
          <w:p>
            <w:pPr>
              <w:pStyle w:val="TableParagraph"/>
              <w:spacing w:line="237" w:lineRule="exact" w:before="1"/>
              <w:ind w:left="50"/>
              <w:rPr>
                <w:sz w:val="22"/>
              </w:rPr>
            </w:pPr>
            <w:r>
              <w:rPr>
                <w:sz w:val="22"/>
              </w:rPr>
              <w:t>Namn:</w:t>
            </w:r>
            <w:r>
              <w:rPr>
                <w:spacing w:val="-6"/>
                <w:sz w:val="22"/>
              </w:rPr>
              <w:t> </w:t>
            </w:r>
            <w:r>
              <w:rPr>
                <w:sz w:val="22"/>
              </w:rPr>
              <w:t>Karlstad</w:t>
            </w:r>
            <w:r>
              <w:rPr>
                <w:spacing w:val="-5"/>
                <w:sz w:val="22"/>
              </w:rPr>
              <w:t> </w:t>
            </w:r>
            <w:r>
              <w:rPr>
                <w:sz w:val="22"/>
              </w:rPr>
              <w:t>Innovation</w:t>
            </w:r>
            <w:r>
              <w:rPr>
                <w:spacing w:val="-5"/>
                <w:sz w:val="22"/>
              </w:rPr>
              <w:t> </w:t>
            </w:r>
            <w:r>
              <w:rPr>
                <w:sz w:val="22"/>
              </w:rPr>
              <w:t>Park</w:t>
            </w:r>
            <w:r>
              <w:rPr>
                <w:spacing w:val="-6"/>
                <w:sz w:val="22"/>
              </w:rPr>
              <w:t> </w:t>
            </w:r>
            <w:r>
              <w:rPr>
                <w:sz w:val="22"/>
              </w:rPr>
              <w:t>Ek.</w:t>
            </w:r>
            <w:r>
              <w:rPr>
                <w:spacing w:val="-4"/>
                <w:sz w:val="22"/>
              </w:rPr>
              <w:t> För.</w:t>
            </w:r>
          </w:p>
        </w:tc>
        <w:tc>
          <w:tcPr>
            <w:tcW w:w="2847" w:type="dxa"/>
          </w:tcPr>
          <w:p>
            <w:pPr>
              <w:pStyle w:val="TableParagraph"/>
              <w:spacing w:line="237" w:lineRule="exact" w:before="1"/>
              <w:ind w:left="557"/>
              <w:rPr>
                <w:sz w:val="22"/>
              </w:rPr>
            </w:pPr>
            <w:r>
              <w:rPr>
                <w:sz w:val="22"/>
              </w:rPr>
              <w:t>Arb.ställenr.:</w:t>
            </w:r>
            <w:r>
              <w:rPr>
                <w:spacing w:val="-3"/>
                <w:sz w:val="22"/>
              </w:rPr>
              <w:t> </w:t>
            </w:r>
            <w:r>
              <w:rPr>
                <w:spacing w:val="-2"/>
                <w:sz w:val="22"/>
              </w:rPr>
              <w:t>54784699</w:t>
            </w:r>
          </w:p>
        </w:tc>
      </w:tr>
      <w:tr>
        <w:trPr>
          <w:trHeight w:val="773" w:hRule="atLeast"/>
        </w:trPr>
        <w:tc>
          <w:tcPr>
            <w:tcW w:w="4389" w:type="dxa"/>
          </w:tcPr>
          <w:p>
            <w:pPr>
              <w:pStyle w:val="TableParagraph"/>
              <w:ind w:left="50" w:right="1984"/>
              <w:rPr>
                <w:sz w:val="22"/>
              </w:rPr>
            </w:pPr>
            <w:r>
              <w:rPr>
                <w:spacing w:val="-2"/>
                <w:sz w:val="22"/>
              </w:rPr>
              <w:t>Postadress: </w:t>
            </w:r>
            <w:r>
              <w:rPr>
                <w:sz w:val="22"/>
              </w:rPr>
              <w:t>Sommargatan</w:t>
            </w:r>
            <w:r>
              <w:rPr>
                <w:spacing w:val="-13"/>
                <w:sz w:val="22"/>
              </w:rPr>
              <w:t> </w:t>
            </w:r>
            <w:r>
              <w:rPr>
                <w:sz w:val="22"/>
              </w:rPr>
              <w:t>101</w:t>
            </w:r>
            <w:r>
              <w:rPr>
                <w:spacing w:val="-12"/>
                <w:sz w:val="22"/>
              </w:rPr>
              <w:t> </w:t>
            </w:r>
            <w:r>
              <w:rPr>
                <w:sz w:val="22"/>
              </w:rPr>
              <w:t>A</w:t>
            </w:r>
          </w:p>
          <w:p>
            <w:pPr>
              <w:pStyle w:val="TableParagraph"/>
              <w:spacing w:line="238" w:lineRule="exact"/>
              <w:ind w:left="50"/>
              <w:rPr>
                <w:sz w:val="22"/>
              </w:rPr>
            </w:pPr>
            <w:r>
              <w:rPr>
                <w:sz w:val="22"/>
              </w:rPr>
              <w:t>65637 </w:t>
            </w:r>
            <w:r>
              <w:rPr>
                <w:spacing w:val="-2"/>
                <w:sz w:val="22"/>
              </w:rPr>
              <w:t>Karlstad</w:t>
            </w:r>
          </w:p>
        </w:tc>
        <w:tc>
          <w:tcPr>
            <w:tcW w:w="2847" w:type="dxa"/>
          </w:tcPr>
          <w:p>
            <w:pPr>
              <w:pStyle w:val="TableParagraph"/>
              <w:ind w:left="557"/>
              <w:rPr>
                <w:sz w:val="22"/>
              </w:rPr>
            </w:pPr>
            <w:r>
              <w:rPr>
                <w:spacing w:val="-2"/>
                <w:sz w:val="22"/>
              </w:rPr>
              <w:t>Besöksadress: </w:t>
            </w:r>
            <w:r>
              <w:rPr>
                <w:sz w:val="22"/>
              </w:rPr>
              <w:t>Sommargatan</w:t>
            </w:r>
            <w:r>
              <w:rPr>
                <w:spacing w:val="-13"/>
                <w:sz w:val="22"/>
              </w:rPr>
              <w:t> </w:t>
            </w:r>
            <w:r>
              <w:rPr>
                <w:sz w:val="22"/>
              </w:rPr>
              <w:t>101</w:t>
            </w:r>
            <w:r>
              <w:rPr>
                <w:spacing w:val="-12"/>
                <w:sz w:val="22"/>
              </w:rPr>
              <w:t> </w:t>
            </w:r>
            <w:r>
              <w:rPr>
                <w:sz w:val="22"/>
              </w:rPr>
              <w:t>A</w:t>
            </w:r>
          </w:p>
          <w:p>
            <w:pPr>
              <w:pStyle w:val="TableParagraph"/>
              <w:spacing w:line="238" w:lineRule="exact"/>
              <w:ind w:left="557"/>
              <w:rPr>
                <w:sz w:val="22"/>
              </w:rPr>
            </w:pPr>
            <w:r>
              <w:rPr>
                <w:sz w:val="22"/>
              </w:rPr>
              <w:t>65637 </w:t>
            </w:r>
            <w:r>
              <w:rPr>
                <w:spacing w:val="-2"/>
                <w:sz w:val="22"/>
              </w:rPr>
              <w:t>Karlstad</w:t>
            </w:r>
          </w:p>
        </w:tc>
      </w:tr>
      <w:tr>
        <w:trPr>
          <w:trHeight w:val="259" w:hRule="atLeast"/>
        </w:trPr>
        <w:tc>
          <w:tcPr>
            <w:tcW w:w="4389" w:type="dxa"/>
          </w:tcPr>
          <w:p>
            <w:pPr>
              <w:pStyle w:val="TableParagraph"/>
              <w:rPr>
                <w:rFonts w:ascii="Times New Roman"/>
                <w:sz w:val="18"/>
              </w:rPr>
            </w:pPr>
          </w:p>
        </w:tc>
        <w:tc>
          <w:tcPr>
            <w:tcW w:w="2847" w:type="dxa"/>
          </w:tcPr>
          <w:p>
            <w:pPr>
              <w:pStyle w:val="TableParagraph"/>
              <w:spacing w:line="238" w:lineRule="exact" w:before="1"/>
              <w:ind w:left="557"/>
              <w:rPr>
                <w:sz w:val="22"/>
              </w:rPr>
            </w:pPr>
            <w:r>
              <w:rPr>
                <w:sz w:val="22"/>
              </w:rPr>
              <w:t>Region:</w:t>
            </w:r>
            <w:r>
              <w:rPr>
                <w:spacing w:val="-5"/>
                <w:sz w:val="22"/>
              </w:rPr>
              <w:t> </w:t>
            </w:r>
            <w:r>
              <w:rPr>
                <w:spacing w:val="-2"/>
                <w:sz w:val="22"/>
              </w:rPr>
              <w:t>Karlstad</w:t>
            </w:r>
          </w:p>
        </w:tc>
      </w:tr>
    </w:tbl>
    <w:p>
      <w:pPr>
        <w:spacing w:before="260"/>
        <w:ind w:left="143" w:right="0" w:firstLine="0"/>
        <w:jc w:val="left"/>
        <w:rPr>
          <w:rFonts w:ascii="Cambria"/>
          <w:b/>
          <w:sz w:val="22"/>
        </w:rPr>
      </w:pPr>
      <w:r>
        <w:rPr>
          <w:rFonts w:ascii="Cambria"/>
          <w:b/>
          <w:sz w:val="22"/>
        </w:rPr>
        <w:t>Omfattas</w:t>
      </w:r>
      <w:r>
        <w:rPr>
          <w:rFonts w:ascii="Cambria"/>
          <w:b/>
          <w:spacing w:val="-5"/>
          <w:sz w:val="22"/>
        </w:rPr>
        <w:t> </w:t>
      </w:r>
      <w:r>
        <w:rPr>
          <w:rFonts w:ascii="Cambria"/>
          <w:b/>
          <w:sz w:val="22"/>
        </w:rPr>
        <w:t>organisationen</w:t>
      </w:r>
      <w:r>
        <w:rPr>
          <w:rFonts w:ascii="Cambria"/>
          <w:b/>
          <w:spacing w:val="-3"/>
          <w:sz w:val="22"/>
        </w:rPr>
        <w:t> </w:t>
      </w:r>
      <w:r>
        <w:rPr>
          <w:rFonts w:ascii="Cambria"/>
          <w:b/>
          <w:sz w:val="22"/>
        </w:rPr>
        <w:t>av</w:t>
      </w:r>
      <w:r>
        <w:rPr>
          <w:rFonts w:ascii="Cambria"/>
          <w:b/>
          <w:spacing w:val="-4"/>
          <w:sz w:val="22"/>
        </w:rPr>
        <w:t> </w:t>
      </w:r>
      <w:r>
        <w:rPr>
          <w:rFonts w:ascii="Cambria"/>
          <w:b/>
          <w:sz w:val="22"/>
        </w:rPr>
        <w:t>Lagen</w:t>
      </w:r>
      <w:r>
        <w:rPr>
          <w:rFonts w:ascii="Cambria"/>
          <w:b/>
          <w:spacing w:val="-3"/>
          <w:sz w:val="22"/>
        </w:rPr>
        <w:t> </w:t>
      </w:r>
      <w:r>
        <w:rPr>
          <w:rFonts w:ascii="Cambria"/>
          <w:b/>
          <w:sz w:val="22"/>
        </w:rPr>
        <w:t>om</w:t>
      </w:r>
      <w:r>
        <w:rPr>
          <w:rFonts w:ascii="Cambria"/>
          <w:b/>
          <w:spacing w:val="-4"/>
          <w:sz w:val="22"/>
        </w:rPr>
        <w:t> </w:t>
      </w:r>
      <w:r>
        <w:rPr>
          <w:rFonts w:ascii="Cambria"/>
          <w:b/>
          <w:sz w:val="22"/>
        </w:rPr>
        <w:t>offentlig</w:t>
      </w:r>
      <w:r>
        <w:rPr>
          <w:rFonts w:ascii="Cambria"/>
          <w:b/>
          <w:spacing w:val="-7"/>
          <w:sz w:val="22"/>
        </w:rPr>
        <w:t> </w:t>
      </w:r>
      <w:r>
        <w:rPr>
          <w:rFonts w:ascii="Cambria"/>
          <w:b/>
          <w:sz w:val="22"/>
        </w:rPr>
        <w:t>upphandling</w:t>
      </w:r>
      <w:r>
        <w:rPr>
          <w:rFonts w:ascii="Cambria"/>
          <w:b/>
          <w:spacing w:val="-4"/>
          <w:sz w:val="22"/>
        </w:rPr>
        <w:t> </w:t>
      </w:r>
      <w:r>
        <w:rPr>
          <w:rFonts w:ascii="Cambria"/>
          <w:b/>
          <w:sz w:val="22"/>
        </w:rPr>
        <w:t>eller</w:t>
      </w:r>
      <w:r>
        <w:rPr>
          <w:rFonts w:ascii="Cambria"/>
          <w:b/>
          <w:spacing w:val="-6"/>
          <w:sz w:val="22"/>
        </w:rPr>
        <w:t> </w:t>
      </w:r>
      <w:r>
        <w:rPr>
          <w:rFonts w:ascii="Cambria"/>
          <w:b/>
          <w:sz w:val="22"/>
        </w:rPr>
        <w:t>annan </w:t>
      </w:r>
      <w:r>
        <w:rPr>
          <w:rFonts w:ascii="Cambria"/>
          <w:b/>
          <w:spacing w:val="-2"/>
          <w:sz w:val="22"/>
        </w:rPr>
        <w:t>upphandlingslagstiftning?</w:t>
      </w:r>
    </w:p>
    <w:p>
      <w:pPr>
        <w:spacing w:line="256" w:lineRule="exact" w:before="0"/>
        <w:ind w:left="143" w:right="0" w:firstLine="0"/>
        <w:jc w:val="left"/>
        <w:rPr>
          <w:rFonts w:ascii="Cambria"/>
          <w:sz w:val="22"/>
        </w:rPr>
      </w:pPr>
      <w:r>
        <w:rPr>
          <w:rFonts w:ascii="Cambria"/>
          <w:spacing w:val="-5"/>
          <w:sz w:val="22"/>
        </w:rPr>
        <w:t>Ja</w:t>
      </w:r>
    </w:p>
    <w:p>
      <w:pPr>
        <w:pStyle w:val="BodyText"/>
        <w:ind w:left="0"/>
        <w:rPr>
          <w:rFonts w:ascii="Cambria"/>
          <w:sz w:val="22"/>
        </w:rPr>
      </w:pPr>
    </w:p>
    <w:p>
      <w:pPr>
        <w:spacing w:before="0"/>
        <w:ind w:left="143" w:right="0" w:firstLine="0"/>
        <w:jc w:val="left"/>
        <w:rPr>
          <w:rFonts w:ascii="Cambria"/>
          <w:b/>
          <w:sz w:val="22"/>
        </w:rPr>
      </w:pPr>
      <w:r>
        <w:rPr>
          <w:rFonts w:ascii="Cambria"/>
          <w:b/>
          <w:sz w:val="22"/>
        </w:rPr>
        <w:t>Organisationens</w:t>
      </w:r>
      <w:r>
        <w:rPr>
          <w:rFonts w:ascii="Cambria"/>
          <w:b/>
          <w:spacing w:val="-9"/>
          <w:sz w:val="22"/>
        </w:rPr>
        <w:t> </w:t>
      </w:r>
      <w:r>
        <w:rPr>
          <w:rFonts w:ascii="Cambria"/>
          <w:b/>
          <w:spacing w:val="-2"/>
          <w:sz w:val="22"/>
        </w:rPr>
        <w:t>hemsida</w:t>
      </w:r>
    </w:p>
    <w:p>
      <w:pPr>
        <w:spacing w:before="2"/>
        <w:ind w:left="143" w:right="0" w:firstLine="0"/>
        <w:jc w:val="left"/>
        <w:rPr>
          <w:rFonts w:ascii="Cambria"/>
          <w:sz w:val="22"/>
        </w:rPr>
      </w:pPr>
      <w:hyperlink r:id="rId5">
        <w:r>
          <w:rPr>
            <w:rFonts w:ascii="Cambria"/>
            <w:spacing w:val="-2"/>
            <w:sz w:val="22"/>
          </w:rPr>
          <w:t>www.karlstadinnovationpark.se</w:t>
        </w:r>
      </w:hyperlink>
      <w:r>
        <w:rPr>
          <w:rFonts w:ascii="Cambria"/>
          <w:spacing w:val="34"/>
          <w:sz w:val="22"/>
        </w:rPr>
        <w:t> </w:t>
      </w:r>
      <w:hyperlink r:id="rId6">
        <w:r>
          <w:rPr>
            <w:rFonts w:ascii="Cambria"/>
            <w:spacing w:val="-2"/>
            <w:sz w:val="22"/>
          </w:rPr>
          <w:t>www.thegratjourney.se</w:t>
        </w:r>
      </w:hyperlink>
    </w:p>
    <w:p>
      <w:pPr>
        <w:pStyle w:val="BodyText"/>
        <w:ind w:left="0"/>
        <w:rPr>
          <w:rFonts w:ascii="Cambria"/>
          <w:sz w:val="22"/>
        </w:rPr>
      </w:pPr>
    </w:p>
    <w:p>
      <w:pPr>
        <w:spacing w:line="257" w:lineRule="exact" w:before="0"/>
        <w:ind w:left="143" w:right="0" w:firstLine="0"/>
        <w:jc w:val="left"/>
        <w:rPr>
          <w:rFonts w:ascii="Cambria" w:hAnsi="Cambria"/>
          <w:b/>
          <w:sz w:val="22"/>
        </w:rPr>
      </w:pPr>
      <w:r>
        <w:rPr>
          <w:rFonts w:ascii="Cambria" w:hAnsi="Cambria"/>
          <w:b/>
          <w:sz w:val="22"/>
        </w:rPr>
        <w:t>Har</w:t>
      </w:r>
      <w:r>
        <w:rPr>
          <w:rFonts w:ascii="Cambria" w:hAnsi="Cambria"/>
          <w:b/>
          <w:spacing w:val="-7"/>
          <w:sz w:val="22"/>
        </w:rPr>
        <w:t> </w:t>
      </w:r>
      <w:r>
        <w:rPr>
          <w:rFonts w:ascii="Cambria" w:hAnsi="Cambria"/>
          <w:b/>
          <w:sz w:val="22"/>
        </w:rPr>
        <w:t>ni</w:t>
      </w:r>
      <w:r>
        <w:rPr>
          <w:rFonts w:ascii="Cambria" w:hAnsi="Cambria"/>
          <w:b/>
          <w:spacing w:val="-3"/>
          <w:sz w:val="22"/>
        </w:rPr>
        <w:t> </w:t>
      </w:r>
      <w:r>
        <w:rPr>
          <w:rFonts w:ascii="Cambria" w:hAnsi="Cambria"/>
          <w:b/>
          <w:sz w:val="22"/>
        </w:rPr>
        <w:t>tagit</w:t>
      </w:r>
      <w:r>
        <w:rPr>
          <w:rFonts w:ascii="Cambria" w:hAnsi="Cambria"/>
          <w:b/>
          <w:spacing w:val="-2"/>
          <w:sz w:val="22"/>
        </w:rPr>
        <w:t> </w:t>
      </w:r>
      <w:r>
        <w:rPr>
          <w:rFonts w:ascii="Cambria" w:hAnsi="Cambria"/>
          <w:b/>
          <w:sz w:val="22"/>
        </w:rPr>
        <w:t>upp</w:t>
      </w:r>
      <w:r>
        <w:rPr>
          <w:rFonts w:ascii="Cambria" w:hAnsi="Cambria"/>
          <w:b/>
          <w:spacing w:val="-3"/>
          <w:sz w:val="22"/>
        </w:rPr>
        <w:t> </w:t>
      </w:r>
      <w:r>
        <w:rPr>
          <w:rFonts w:ascii="Cambria" w:hAnsi="Cambria"/>
          <w:b/>
          <w:sz w:val="22"/>
        </w:rPr>
        <w:t>moms</w:t>
      </w:r>
      <w:r>
        <w:rPr>
          <w:rFonts w:ascii="Cambria" w:hAnsi="Cambria"/>
          <w:b/>
          <w:spacing w:val="-4"/>
          <w:sz w:val="22"/>
        </w:rPr>
        <w:t> </w:t>
      </w:r>
      <w:r>
        <w:rPr>
          <w:rFonts w:ascii="Cambria" w:hAnsi="Cambria"/>
          <w:b/>
          <w:sz w:val="22"/>
        </w:rPr>
        <w:t>som</w:t>
      </w:r>
      <w:r>
        <w:rPr>
          <w:rFonts w:ascii="Cambria" w:hAnsi="Cambria"/>
          <w:b/>
          <w:spacing w:val="-3"/>
          <w:sz w:val="22"/>
        </w:rPr>
        <w:t> </w:t>
      </w:r>
      <w:r>
        <w:rPr>
          <w:rFonts w:ascii="Cambria" w:hAnsi="Cambria"/>
          <w:b/>
          <w:sz w:val="22"/>
        </w:rPr>
        <w:t>en</w:t>
      </w:r>
      <w:r>
        <w:rPr>
          <w:rFonts w:ascii="Cambria" w:hAnsi="Cambria"/>
          <w:b/>
          <w:spacing w:val="-1"/>
          <w:sz w:val="22"/>
        </w:rPr>
        <w:t> </w:t>
      </w:r>
      <w:r>
        <w:rPr>
          <w:rFonts w:ascii="Cambria" w:hAnsi="Cambria"/>
          <w:b/>
          <w:sz w:val="22"/>
        </w:rPr>
        <w:t>kostnad</w:t>
      </w:r>
      <w:r>
        <w:rPr>
          <w:rFonts w:ascii="Cambria" w:hAnsi="Cambria"/>
          <w:b/>
          <w:spacing w:val="-4"/>
          <w:sz w:val="22"/>
        </w:rPr>
        <w:t> </w:t>
      </w:r>
      <w:r>
        <w:rPr>
          <w:rFonts w:ascii="Cambria" w:hAnsi="Cambria"/>
          <w:b/>
          <w:sz w:val="22"/>
        </w:rPr>
        <w:t>när</w:t>
      </w:r>
      <w:r>
        <w:rPr>
          <w:rFonts w:ascii="Cambria" w:hAnsi="Cambria"/>
          <w:b/>
          <w:spacing w:val="-5"/>
          <w:sz w:val="22"/>
        </w:rPr>
        <w:t> </w:t>
      </w:r>
      <w:r>
        <w:rPr>
          <w:rFonts w:ascii="Cambria" w:hAnsi="Cambria"/>
          <w:b/>
          <w:sz w:val="22"/>
        </w:rPr>
        <w:t>ni</w:t>
      </w:r>
      <w:r>
        <w:rPr>
          <w:rFonts w:ascii="Cambria" w:hAnsi="Cambria"/>
          <w:b/>
          <w:spacing w:val="-3"/>
          <w:sz w:val="22"/>
        </w:rPr>
        <w:t> </w:t>
      </w:r>
      <w:r>
        <w:rPr>
          <w:rFonts w:ascii="Cambria" w:hAnsi="Cambria"/>
          <w:b/>
          <w:sz w:val="22"/>
        </w:rPr>
        <w:t>beräknat</w:t>
      </w:r>
      <w:r>
        <w:rPr>
          <w:rFonts w:ascii="Cambria" w:hAnsi="Cambria"/>
          <w:b/>
          <w:spacing w:val="-3"/>
          <w:sz w:val="22"/>
        </w:rPr>
        <w:t> </w:t>
      </w:r>
      <w:r>
        <w:rPr>
          <w:rFonts w:ascii="Cambria" w:hAnsi="Cambria"/>
          <w:b/>
          <w:sz w:val="22"/>
        </w:rPr>
        <w:t>er</w:t>
      </w:r>
      <w:r>
        <w:rPr>
          <w:rFonts w:ascii="Cambria" w:hAnsi="Cambria"/>
          <w:b/>
          <w:spacing w:val="-3"/>
          <w:sz w:val="22"/>
        </w:rPr>
        <w:t> </w:t>
      </w:r>
      <w:r>
        <w:rPr>
          <w:rFonts w:ascii="Cambria" w:hAnsi="Cambria"/>
          <w:b/>
          <w:spacing w:val="-2"/>
          <w:sz w:val="22"/>
        </w:rPr>
        <w:t>budget?</w:t>
      </w:r>
    </w:p>
    <w:p>
      <w:pPr>
        <w:spacing w:line="257" w:lineRule="exact" w:before="0"/>
        <w:ind w:left="143" w:right="0" w:firstLine="0"/>
        <w:jc w:val="left"/>
        <w:rPr>
          <w:rFonts w:ascii="Cambria"/>
          <w:sz w:val="22"/>
        </w:rPr>
      </w:pPr>
      <w:r>
        <w:rPr>
          <w:rFonts w:ascii="Cambria"/>
          <w:spacing w:val="-5"/>
          <w:sz w:val="22"/>
        </w:rPr>
        <w:t>Nej</w:t>
      </w:r>
    </w:p>
    <w:p>
      <w:pPr>
        <w:pStyle w:val="BodyText"/>
        <w:spacing w:before="244"/>
        <w:ind w:left="0"/>
        <w:rPr>
          <w:rFonts w:ascii="Cambria"/>
          <w:sz w:val="22"/>
        </w:rPr>
      </w:pPr>
    </w:p>
    <w:p>
      <w:pPr>
        <w:pStyle w:val="Heading1"/>
        <w:numPr>
          <w:ilvl w:val="1"/>
          <w:numId w:val="1"/>
        </w:numPr>
        <w:tabs>
          <w:tab w:pos="1004" w:val="left" w:leader="none"/>
        </w:tabs>
        <w:spacing w:line="240" w:lineRule="auto" w:before="1" w:after="0"/>
        <w:ind w:left="1004" w:right="0" w:hanging="861"/>
        <w:jc w:val="left"/>
      </w:pPr>
      <w:r>
        <w:rPr>
          <w:spacing w:val="-2"/>
        </w:rPr>
        <w:t>Projektpartner</w:t>
      </w:r>
    </w:p>
    <w:p>
      <w:pPr>
        <w:pStyle w:val="BodyText"/>
        <w:spacing w:before="208"/>
        <w:ind w:left="0"/>
        <w:rPr>
          <w:rFonts w:ascii="Calibri"/>
          <w:b/>
          <w:sz w:val="24"/>
        </w:rPr>
      </w:pPr>
    </w:p>
    <w:p>
      <w:pPr>
        <w:pStyle w:val="ListParagraph"/>
        <w:numPr>
          <w:ilvl w:val="1"/>
          <w:numId w:val="1"/>
        </w:numPr>
        <w:tabs>
          <w:tab w:pos="1004" w:val="left" w:leader="none"/>
        </w:tabs>
        <w:spacing w:line="240" w:lineRule="auto" w:before="0" w:after="0"/>
        <w:ind w:left="143" w:right="7350" w:firstLine="0"/>
        <w:jc w:val="left"/>
        <w:rPr>
          <w:rFonts w:ascii="Calibri" w:hAnsi="Calibri"/>
          <w:sz w:val="20"/>
        </w:rPr>
      </w:pPr>
      <w:r>
        <w:rPr>
          <w:rFonts w:ascii="Calibri" w:hAnsi="Calibri"/>
          <w:b/>
          <w:spacing w:val="-2"/>
          <w:sz w:val="24"/>
        </w:rPr>
        <w:t>Betalningssätt </w:t>
      </w:r>
      <w:r>
        <w:rPr>
          <w:rFonts w:ascii="Calibri" w:hAnsi="Calibri"/>
          <w:sz w:val="20"/>
        </w:rPr>
        <w:t>Typ av konto: Bankgiro Kontonummer:</w:t>
      </w:r>
      <w:r>
        <w:rPr>
          <w:rFonts w:ascii="Calibri" w:hAnsi="Calibri"/>
          <w:spacing w:val="40"/>
          <w:sz w:val="20"/>
        </w:rPr>
        <w:t> </w:t>
      </w:r>
      <w:r>
        <w:rPr>
          <w:rFonts w:ascii="Calibri" w:hAnsi="Calibri"/>
          <w:sz w:val="20"/>
        </w:rPr>
        <w:t>372-6437 Detaljerad info:</w:t>
      </w:r>
    </w:p>
    <w:p>
      <w:pPr>
        <w:pStyle w:val="BodyText"/>
        <w:spacing w:before="1"/>
        <w:ind w:left="0"/>
        <w:rPr>
          <w:rFonts w:ascii="Calibri"/>
        </w:rPr>
      </w:pPr>
    </w:p>
    <w:p>
      <w:pPr>
        <w:pStyle w:val="Heading1"/>
        <w:numPr>
          <w:ilvl w:val="1"/>
          <w:numId w:val="1"/>
        </w:numPr>
        <w:tabs>
          <w:tab w:pos="1004" w:val="left" w:leader="none"/>
        </w:tabs>
        <w:spacing w:line="240" w:lineRule="auto" w:before="0" w:after="0"/>
        <w:ind w:left="1004" w:right="0" w:hanging="861"/>
        <w:jc w:val="left"/>
      </w:pPr>
      <w:r>
        <w:rPr>
          <w:spacing w:val="-2"/>
        </w:rPr>
        <w:t>Projektinformation</w:t>
      </w:r>
    </w:p>
    <w:p>
      <w:pPr>
        <w:pStyle w:val="Heading2"/>
      </w:pPr>
      <w:r>
        <w:rPr/>
        <w:t>Specifikt</w:t>
      </w:r>
      <w:r>
        <w:rPr>
          <w:spacing w:val="-11"/>
        </w:rPr>
        <w:t> </w:t>
      </w:r>
      <w:r>
        <w:rPr>
          <w:spacing w:val="-5"/>
        </w:rPr>
        <w:t>mål</w:t>
      </w:r>
    </w:p>
    <w:p>
      <w:pPr>
        <w:pStyle w:val="BodyText"/>
        <w:spacing w:before="2"/>
        <w:ind w:right="1140"/>
      </w:pPr>
      <w:r>
        <w:rPr/>
        <w:t>1.3</w:t>
      </w:r>
      <w:r>
        <w:rPr>
          <w:spacing w:val="-5"/>
        </w:rPr>
        <w:t> </w:t>
      </w:r>
      <w:r>
        <w:rPr/>
        <w:t>Förbättra</w:t>
      </w:r>
      <w:r>
        <w:rPr>
          <w:spacing w:val="-5"/>
        </w:rPr>
        <w:t> </w:t>
      </w:r>
      <w:r>
        <w:rPr/>
        <w:t>de</w:t>
      </w:r>
      <w:r>
        <w:rPr>
          <w:spacing w:val="-5"/>
        </w:rPr>
        <w:t> </w:t>
      </w:r>
      <w:r>
        <w:rPr/>
        <w:t>små</w:t>
      </w:r>
      <w:r>
        <w:rPr>
          <w:spacing w:val="-5"/>
        </w:rPr>
        <w:t> </w:t>
      </w:r>
      <w:r>
        <w:rPr/>
        <w:t>och</w:t>
      </w:r>
      <w:r>
        <w:rPr>
          <w:spacing w:val="-6"/>
        </w:rPr>
        <w:t> </w:t>
      </w:r>
      <w:r>
        <w:rPr/>
        <w:t>medelstora</w:t>
      </w:r>
      <w:r>
        <w:rPr>
          <w:spacing w:val="-5"/>
        </w:rPr>
        <w:t> </w:t>
      </w:r>
      <w:r>
        <w:rPr/>
        <w:t>företagens</w:t>
      </w:r>
      <w:r>
        <w:rPr>
          <w:spacing w:val="-2"/>
        </w:rPr>
        <w:t> </w:t>
      </w:r>
      <w:r>
        <w:rPr/>
        <w:t>hållbara</w:t>
      </w:r>
      <w:r>
        <w:rPr>
          <w:spacing w:val="-4"/>
        </w:rPr>
        <w:t> </w:t>
      </w:r>
      <w:r>
        <w:rPr/>
        <w:t>tillväxt</w:t>
      </w:r>
      <w:r>
        <w:rPr>
          <w:spacing w:val="-4"/>
        </w:rPr>
        <w:t> </w:t>
      </w:r>
      <w:r>
        <w:rPr/>
        <w:t>och</w:t>
      </w:r>
      <w:r>
        <w:rPr>
          <w:spacing w:val="-6"/>
        </w:rPr>
        <w:t> </w:t>
      </w:r>
      <w:r>
        <w:rPr/>
        <w:t>konkurrenskraft</w:t>
      </w:r>
      <w:r>
        <w:rPr>
          <w:spacing w:val="-4"/>
        </w:rPr>
        <w:t> </w:t>
      </w:r>
      <w:r>
        <w:rPr/>
        <w:t>och skapandet av arbetstillfällen i dessa företag, inbegripet genom produktiva investeringar</w:t>
      </w:r>
    </w:p>
    <w:p>
      <w:pPr>
        <w:pStyle w:val="BodyText"/>
        <w:ind w:left="0"/>
      </w:pPr>
    </w:p>
    <w:p>
      <w:pPr>
        <w:pStyle w:val="BodyText"/>
        <w:spacing w:before="10"/>
        <w:ind w:left="0"/>
      </w:pPr>
    </w:p>
    <w:p>
      <w:pPr>
        <w:pStyle w:val="Heading2"/>
        <w:spacing w:before="1"/>
      </w:pPr>
      <w:r>
        <w:rPr>
          <w:spacing w:val="-2"/>
        </w:rPr>
        <w:t>Projektnamn</w:t>
      </w:r>
    </w:p>
    <w:p>
      <w:pPr>
        <w:pStyle w:val="BodyText"/>
        <w:spacing w:before="62"/>
      </w:pPr>
      <w:r>
        <w:rPr/>
        <w:t>Game</w:t>
      </w:r>
      <w:r>
        <w:rPr>
          <w:spacing w:val="-9"/>
        </w:rPr>
        <w:t> </w:t>
      </w:r>
      <w:r>
        <w:rPr/>
        <w:t>changer</w:t>
      </w:r>
      <w:r>
        <w:rPr>
          <w:spacing w:val="-9"/>
        </w:rPr>
        <w:t> </w:t>
      </w:r>
      <w:r>
        <w:rPr/>
        <w:t>-</w:t>
      </w:r>
      <w:r>
        <w:rPr>
          <w:spacing w:val="-9"/>
        </w:rPr>
        <w:t> </w:t>
      </w:r>
      <w:r>
        <w:rPr/>
        <w:t>ett</w:t>
      </w:r>
      <w:r>
        <w:rPr>
          <w:spacing w:val="-8"/>
        </w:rPr>
        <w:t> </w:t>
      </w:r>
      <w:r>
        <w:rPr/>
        <w:t>hållbart,</w:t>
      </w:r>
      <w:r>
        <w:rPr>
          <w:spacing w:val="-10"/>
        </w:rPr>
        <w:t> </w:t>
      </w:r>
      <w:r>
        <w:rPr/>
        <w:t>inkluderande</w:t>
      </w:r>
      <w:r>
        <w:rPr>
          <w:spacing w:val="-9"/>
        </w:rPr>
        <w:t> </w:t>
      </w:r>
      <w:r>
        <w:rPr/>
        <w:t>och</w:t>
      </w:r>
      <w:r>
        <w:rPr>
          <w:spacing w:val="-9"/>
        </w:rPr>
        <w:t> </w:t>
      </w:r>
      <w:r>
        <w:rPr/>
        <w:t>attraktivt</w:t>
      </w:r>
      <w:r>
        <w:rPr>
          <w:spacing w:val="-8"/>
        </w:rPr>
        <w:t> </w:t>
      </w:r>
      <w:r>
        <w:rPr/>
        <w:t>värmländskt</w:t>
      </w:r>
      <w:r>
        <w:rPr>
          <w:spacing w:val="-9"/>
        </w:rPr>
        <w:t> </w:t>
      </w:r>
      <w:r>
        <w:rPr>
          <w:spacing w:val="-2"/>
        </w:rPr>
        <w:t>spelekosystem</w:t>
      </w:r>
    </w:p>
    <w:p>
      <w:pPr>
        <w:pStyle w:val="BodyText"/>
        <w:ind w:left="0"/>
      </w:pPr>
    </w:p>
    <w:p>
      <w:pPr>
        <w:pStyle w:val="BodyText"/>
        <w:ind w:left="0"/>
      </w:pPr>
    </w:p>
    <w:p>
      <w:pPr>
        <w:pStyle w:val="BodyText"/>
        <w:spacing w:before="10"/>
        <w:ind w:left="0"/>
      </w:pPr>
    </w:p>
    <w:p>
      <w:pPr>
        <w:pStyle w:val="Heading2"/>
        <w:spacing w:before="1"/>
      </w:pPr>
      <w:r>
        <w:rPr>
          <w:spacing w:val="-2"/>
        </w:rPr>
        <w:t>Projektstart</w:t>
      </w:r>
    </w:p>
    <w:p>
      <w:pPr>
        <w:pStyle w:val="BodyText"/>
        <w:spacing w:before="62"/>
      </w:pPr>
      <w:r>
        <w:rPr>
          <w:spacing w:val="-2"/>
        </w:rPr>
        <w:t>2023-03-</w:t>
      </w:r>
      <w:r>
        <w:rPr>
          <w:spacing w:val="-5"/>
        </w:rPr>
        <w:t>16</w:t>
      </w:r>
    </w:p>
    <w:p>
      <w:pPr>
        <w:pStyle w:val="BodyText"/>
        <w:spacing w:after="0"/>
        <w:sectPr>
          <w:type w:val="continuous"/>
          <w:pgSz w:w="11910" w:h="16850"/>
          <w:pgMar w:top="1320" w:bottom="280" w:left="1559" w:right="566"/>
        </w:sectPr>
      </w:pPr>
    </w:p>
    <w:p>
      <w:pPr>
        <w:pStyle w:val="Heading2"/>
        <w:spacing w:before="64"/>
      </w:pPr>
      <w:r>
        <w:rPr>
          <w:spacing w:val="-2"/>
        </w:rPr>
        <w:t>Projektslut</w:t>
      </w:r>
    </w:p>
    <w:p>
      <w:pPr>
        <w:pStyle w:val="BodyText"/>
        <w:spacing w:before="62"/>
      </w:pPr>
      <w:r>
        <w:rPr>
          <w:spacing w:val="-2"/>
        </w:rPr>
        <w:t>2025-12-</w:t>
      </w:r>
      <w:r>
        <w:rPr>
          <w:spacing w:val="-5"/>
        </w:rPr>
        <w:t>31</w:t>
      </w:r>
    </w:p>
    <w:p>
      <w:pPr>
        <w:pStyle w:val="BodyText"/>
        <w:ind w:left="0"/>
      </w:pPr>
    </w:p>
    <w:p>
      <w:pPr>
        <w:pStyle w:val="BodyText"/>
        <w:ind w:left="0"/>
      </w:pPr>
    </w:p>
    <w:p>
      <w:pPr>
        <w:pStyle w:val="BodyText"/>
        <w:spacing w:before="11"/>
        <w:ind w:left="0"/>
      </w:pPr>
    </w:p>
    <w:p>
      <w:pPr>
        <w:pStyle w:val="Heading2"/>
      </w:pPr>
      <w:r>
        <w:rPr/>
        <w:t>I</w:t>
      </w:r>
      <w:r>
        <w:rPr>
          <w:spacing w:val="-9"/>
        </w:rPr>
        <w:t> </w:t>
      </w:r>
      <w:r>
        <w:rPr/>
        <w:t>vilken</w:t>
      </w:r>
      <w:r>
        <w:rPr>
          <w:spacing w:val="-9"/>
        </w:rPr>
        <w:t> </w:t>
      </w:r>
      <w:r>
        <w:rPr/>
        <w:t>eller</w:t>
      </w:r>
      <w:r>
        <w:rPr>
          <w:spacing w:val="-7"/>
        </w:rPr>
        <w:t> </w:t>
      </w:r>
      <w:r>
        <w:rPr/>
        <w:t>vilka</w:t>
      </w:r>
      <w:r>
        <w:rPr>
          <w:spacing w:val="-9"/>
        </w:rPr>
        <w:t> </w:t>
      </w:r>
      <w:r>
        <w:rPr/>
        <w:t>kommuner</w:t>
      </w:r>
      <w:r>
        <w:rPr>
          <w:spacing w:val="-9"/>
        </w:rPr>
        <w:t> </w:t>
      </w:r>
      <w:r>
        <w:rPr/>
        <w:t>kommer</w:t>
      </w:r>
      <w:r>
        <w:rPr>
          <w:spacing w:val="-10"/>
        </w:rPr>
        <w:t> </w:t>
      </w:r>
      <w:r>
        <w:rPr/>
        <w:t>insatserna</w:t>
      </w:r>
      <w:r>
        <w:rPr>
          <w:spacing w:val="-8"/>
        </w:rPr>
        <w:t> </w:t>
      </w:r>
      <w:r>
        <w:rPr/>
        <w:t>genomföras?</w:t>
      </w:r>
      <w:r>
        <w:rPr>
          <w:spacing w:val="-6"/>
        </w:rPr>
        <w:t> </w:t>
      </w:r>
      <w:r>
        <w:rPr/>
        <w:t>Valda</w:t>
      </w:r>
      <w:r>
        <w:rPr>
          <w:spacing w:val="-7"/>
        </w:rPr>
        <w:t> </w:t>
      </w:r>
      <w:r>
        <w:rPr>
          <w:spacing w:val="-5"/>
        </w:rPr>
        <w:t>län</w:t>
      </w:r>
    </w:p>
    <w:p>
      <w:pPr>
        <w:pStyle w:val="BodyText"/>
        <w:spacing w:before="62"/>
      </w:pPr>
      <w:r>
        <w:rPr>
          <w:spacing w:val="-2"/>
        </w:rPr>
        <w:t>Värmland</w:t>
      </w:r>
    </w:p>
    <w:p>
      <w:pPr>
        <w:pStyle w:val="BodyText"/>
        <w:ind w:left="0"/>
      </w:pPr>
    </w:p>
    <w:p>
      <w:pPr>
        <w:pStyle w:val="BodyText"/>
        <w:ind w:left="0"/>
      </w:pPr>
    </w:p>
    <w:p>
      <w:pPr>
        <w:pStyle w:val="BodyText"/>
        <w:spacing w:before="11"/>
        <w:ind w:left="0"/>
      </w:pPr>
    </w:p>
    <w:p>
      <w:pPr>
        <w:pStyle w:val="Heading2"/>
      </w:pPr>
      <w:r>
        <w:rPr/>
        <w:t>I</w:t>
      </w:r>
      <w:r>
        <w:rPr>
          <w:spacing w:val="-9"/>
        </w:rPr>
        <w:t> </w:t>
      </w:r>
      <w:r>
        <w:rPr/>
        <w:t>vilken</w:t>
      </w:r>
      <w:r>
        <w:rPr>
          <w:spacing w:val="-9"/>
        </w:rPr>
        <w:t> </w:t>
      </w:r>
      <w:r>
        <w:rPr/>
        <w:t>eller</w:t>
      </w:r>
      <w:r>
        <w:rPr>
          <w:spacing w:val="-7"/>
        </w:rPr>
        <w:t> </w:t>
      </w:r>
      <w:r>
        <w:rPr/>
        <w:t>vilka</w:t>
      </w:r>
      <w:r>
        <w:rPr>
          <w:spacing w:val="-8"/>
        </w:rPr>
        <w:t> </w:t>
      </w:r>
      <w:r>
        <w:rPr/>
        <w:t>kommuner</w:t>
      </w:r>
      <w:r>
        <w:rPr>
          <w:spacing w:val="-9"/>
        </w:rPr>
        <w:t> </w:t>
      </w:r>
      <w:r>
        <w:rPr/>
        <w:t>kommer</w:t>
      </w:r>
      <w:r>
        <w:rPr>
          <w:spacing w:val="-10"/>
        </w:rPr>
        <w:t> </w:t>
      </w:r>
      <w:r>
        <w:rPr/>
        <w:t>insatserna</w:t>
      </w:r>
      <w:r>
        <w:rPr>
          <w:spacing w:val="-8"/>
        </w:rPr>
        <w:t> </w:t>
      </w:r>
      <w:r>
        <w:rPr/>
        <w:t>genomföras?</w:t>
      </w:r>
      <w:r>
        <w:rPr>
          <w:spacing w:val="-6"/>
        </w:rPr>
        <w:t> </w:t>
      </w:r>
      <w:r>
        <w:rPr/>
        <w:t>Valda</w:t>
      </w:r>
      <w:r>
        <w:rPr>
          <w:spacing w:val="-7"/>
        </w:rPr>
        <w:t> </w:t>
      </w:r>
      <w:r>
        <w:rPr>
          <w:spacing w:val="-2"/>
        </w:rPr>
        <w:t>kommuner</w:t>
      </w:r>
    </w:p>
    <w:p>
      <w:pPr>
        <w:pStyle w:val="BodyText"/>
        <w:spacing w:before="62"/>
      </w:pPr>
      <w:r>
        <w:rPr>
          <w:spacing w:val="-2"/>
        </w:rPr>
        <w:t>Karlstad</w:t>
      </w:r>
    </w:p>
    <w:p>
      <w:pPr>
        <w:pStyle w:val="BodyText"/>
        <w:ind w:left="0"/>
      </w:pPr>
    </w:p>
    <w:p>
      <w:pPr>
        <w:pStyle w:val="BodyText"/>
        <w:ind w:left="0"/>
      </w:pPr>
    </w:p>
    <w:p>
      <w:pPr>
        <w:pStyle w:val="BodyText"/>
        <w:spacing w:before="11"/>
        <w:ind w:left="0"/>
      </w:pPr>
    </w:p>
    <w:p>
      <w:pPr>
        <w:pStyle w:val="Heading2"/>
      </w:pPr>
      <w:r>
        <w:rPr/>
        <w:t>Söker</w:t>
      </w:r>
      <w:r>
        <w:rPr>
          <w:spacing w:val="-7"/>
        </w:rPr>
        <w:t> </w:t>
      </w:r>
      <w:r>
        <w:rPr/>
        <w:t>ni</w:t>
      </w:r>
      <w:r>
        <w:rPr>
          <w:spacing w:val="-6"/>
        </w:rPr>
        <w:t> </w:t>
      </w:r>
      <w:r>
        <w:rPr/>
        <w:t>finansiering</w:t>
      </w:r>
      <w:r>
        <w:rPr>
          <w:spacing w:val="-5"/>
        </w:rPr>
        <w:t> </w:t>
      </w:r>
      <w:r>
        <w:rPr/>
        <w:t>för</w:t>
      </w:r>
      <w:r>
        <w:rPr>
          <w:spacing w:val="-4"/>
        </w:rPr>
        <w:t> </w:t>
      </w:r>
      <w:r>
        <w:rPr/>
        <w:t>en</w:t>
      </w:r>
      <w:r>
        <w:rPr>
          <w:spacing w:val="-6"/>
        </w:rPr>
        <w:t> </w:t>
      </w:r>
      <w:r>
        <w:rPr>
          <w:spacing w:val="-2"/>
        </w:rPr>
        <w:t>förstudie?</w:t>
      </w:r>
    </w:p>
    <w:p>
      <w:pPr>
        <w:pStyle w:val="BodyText"/>
        <w:spacing w:before="60"/>
      </w:pPr>
      <w:r>
        <w:rPr>
          <w:spacing w:val="-5"/>
        </w:rPr>
        <w:t>Nej</w:t>
      </w:r>
    </w:p>
    <w:p>
      <w:pPr>
        <w:pStyle w:val="BodyText"/>
        <w:ind w:left="0"/>
      </w:pPr>
    </w:p>
    <w:p>
      <w:pPr>
        <w:pStyle w:val="BodyText"/>
        <w:ind w:left="0"/>
      </w:pPr>
    </w:p>
    <w:p>
      <w:pPr>
        <w:pStyle w:val="BodyText"/>
        <w:spacing w:before="13"/>
        <w:ind w:left="0"/>
      </w:pPr>
    </w:p>
    <w:p>
      <w:pPr>
        <w:pStyle w:val="Heading2"/>
      </w:pPr>
      <w:r>
        <w:rPr/>
        <w:t>Söker</w:t>
      </w:r>
      <w:r>
        <w:rPr>
          <w:spacing w:val="-7"/>
        </w:rPr>
        <w:t> </w:t>
      </w:r>
      <w:r>
        <w:rPr/>
        <w:t>ni</w:t>
      </w:r>
      <w:r>
        <w:rPr>
          <w:spacing w:val="-6"/>
        </w:rPr>
        <w:t> </w:t>
      </w:r>
      <w:r>
        <w:rPr/>
        <w:t>finansiering</w:t>
      </w:r>
      <w:r>
        <w:rPr>
          <w:spacing w:val="-5"/>
        </w:rPr>
        <w:t> </w:t>
      </w:r>
      <w:r>
        <w:rPr/>
        <w:t>för</w:t>
      </w:r>
      <w:r>
        <w:rPr>
          <w:spacing w:val="-4"/>
        </w:rPr>
        <w:t> </w:t>
      </w:r>
      <w:r>
        <w:rPr/>
        <w:t>ett</w:t>
      </w:r>
      <w:r>
        <w:rPr>
          <w:spacing w:val="-4"/>
        </w:rPr>
        <w:t> </w:t>
      </w:r>
      <w:r>
        <w:rPr>
          <w:spacing w:val="-2"/>
        </w:rPr>
        <w:t>ramprojekt?</w:t>
      </w:r>
    </w:p>
    <w:p>
      <w:pPr>
        <w:pStyle w:val="BodyText"/>
        <w:spacing w:before="60"/>
      </w:pPr>
      <w:r>
        <w:rPr>
          <w:spacing w:val="-5"/>
        </w:rPr>
        <w:t>Nej</w:t>
      </w:r>
    </w:p>
    <w:p>
      <w:pPr>
        <w:pStyle w:val="BodyText"/>
        <w:ind w:left="0"/>
      </w:pPr>
    </w:p>
    <w:p>
      <w:pPr>
        <w:pStyle w:val="BodyText"/>
        <w:ind w:left="0"/>
      </w:pPr>
    </w:p>
    <w:p>
      <w:pPr>
        <w:pStyle w:val="BodyText"/>
        <w:spacing w:before="13"/>
        <w:ind w:left="0"/>
      </w:pPr>
    </w:p>
    <w:p>
      <w:pPr>
        <w:pStyle w:val="Heading2"/>
      </w:pPr>
      <w:r>
        <w:rPr/>
        <w:t>Har</w:t>
      </w:r>
      <w:r>
        <w:rPr>
          <w:spacing w:val="-10"/>
        </w:rPr>
        <w:t> </w:t>
      </w:r>
      <w:r>
        <w:rPr/>
        <w:t>projektet</w:t>
      </w:r>
      <w:r>
        <w:rPr>
          <w:spacing w:val="-9"/>
        </w:rPr>
        <w:t> </w:t>
      </w:r>
      <w:r>
        <w:rPr/>
        <w:t>genomfört</w:t>
      </w:r>
      <w:r>
        <w:rPr>
          <w:spacing w:val="-8"/>
        </w:rPr>
        <w:t> </w:t>
      </w:r>
      <w:r>
        <w:rPr/>
        <w:t>den</w:t>
      </w:r>
      <w:r>
        <w:rPr>
          <w:spacing w:val="-9"/>
        </w:rPr>
        <w:t> </w:t>
      </w:r>
      <w:r>
        <w:rPr/>
        <w:t>hållbarhetsanalys</w:t>
      </w:r>
      <w:r>
        <w:rPr>
          <w:spacing w:val="-7"/>
        </w:rPr>
        <w:t> </w:t>
      </w:r>
      <w:r>
        <w:rPr/>
        <w:t>som</w:t>
      </w:r>
      <w:r>
        <w:rPr>
          <w:spacing w:val="-7"/>
        </w:rPr>
        <w:t> </w:t>
      </w:r>
      <w:r>
        <w:rPr/>
        <w:t>beskrivs</w:t>
      </w:r>
      <w:r>
        <w:rPr>
          <w:spacing w:val="-7"/>
        </w:rPr>
        <w:t> </w:t>
      </w:r>
      <w:r>
        <w:rPr/>
        <w:t>i</w:t>
      </w:r>
      <w:r>
        <w:rPr>
          <w:spacing w:val="-9"/>
        </w:rPr>
        <w:t> </w:t>
      </w:r>
      <w:r>
        <w:rPr/>
        <w:t>EU-</w:t>
      </w:r>
      <w:r>
        <w:rPr>
          <w:spacing w:val="-2"/>
        </w:rPr>
        <w:t>handboken?</w:t>
      </w:r>
    </w:p>
    <w:p>
      <w:pPr>
        <w:pStyle w:val="BodyText"/>
        <w:spacing w:before="60"/>
      </w:pPr>
      <w:r>
        <w:rPr>
          <w:spacing w:val="-5"/>
        </w:rPr>
        <w:t>Ja</w:t>
      </w:r>
    </w:p>
    <w:p>
      <w:pPr>
        <w:pStyle w:val="BodyText"/>
        <w:ind w:left="0"/>
      </w:pPr>
    </w:p>
    <w:p>
      <w:pPr>
        <w:pStyle w:val="BodyText"/>
        <w:ind w:left="0"/>
      </w:pPr>
    </w:p>
    <w:p>
      <w:pPr>
        <w:pStyle w:val="BodyText"/>
        <w:spacing w:before="14"/>
        <w:ind w:left="0"/>
      </w:pPr>
    </w:p>
    <w:p>
      <w:pPr>
        <w:pStyle w:val="Heading2"/>
      </w:pPr>
      <w:r>
        <w:rPr/>
        <w:t>Söker</w:t>
      </w:r>
      <w:r>
        <w:rPr>
          <w:spacing w:val="-7"/>
        </w:rPr>
        <w:t> </w:t>
      </w:r>
      <w:r>
        <w:rPr/>
        <w:t>ni</w:t>
      </w:r>
      <w:r>
        <w:rPr>
          <w:spacing w:val="-6"/>
        </w:rPr>
        <w:t> </w:t>
      </w:r>
      <w:r>
        <w:rPr/>
        <w:t>finansiering</w:t>
      </w:r>
      <w:r>
        <w:rPr>
          <w:spacing w:val="-6"/>
        </w:rPr>
        <w:t> </w:t>
      </w:r>
      <w:r>
        <w:rPr/>
        <w:t>för</w:t>
      </w:r>
      <w:r>
        <w:rPr>
          <w:spacing w:val="-4"/>
        </w:rPr>
        <w:t> </w:t>
      </w:r>
      <w:r>
        <w:rPr/>
        <w:t>att</w:t>
      </w:r>
      <w:r>
        <w:rPr>
          <w:spacing w:val="-5"/>
        </w:rPr>
        <w:t> </w:t>
      </w:r>
      <w:r>
        <w:rPr/>
        <w:t>investera</w:t>
      </w:r>
      <w:r>
        <w:rPr>
          <w:spacing w:val="-7"/>
        </w:rPr>
        <w:t> </w:t>
      </w:r>
      <w:r>
        <w:rPr/>
        <w:t>i</w:t>
      </w:r>
      <w:r>
        <w:rPr>
          <w:spacing w:val="-5"/>
        </w:rPr>
        <w:t> </w:t>
      </w:r>
      <w:r>
        <w:rPr>
          <w:spacing w:val="-2"/>
        </w:rPr>
        <w:t>infrastruktur?</w:t>
      </w:r>
    </w:p>
    <w:p>
      <w:pPr>
        <w:pStyle w:val="BodyText"/>
        <w:spacing w:before="60"/>
      </w:pPr>
      <w:r>
        <w:rPr>
          <w:spacing w:val="-5"/>
        </w:rPr>
        <w:t>Nej</w:t>
      </w:r>
    </w:p>
    <w:p>
      <w:pPr>
        <w:pStyle w:val="BodyText"/>
        <w:ind w:left="0"/>
      </w:pPr>
    </w:p>
    <w:p>
      <w:pPr>
        <w:pStyle w:val="BodyText"/>
        <w:ind w:left="0"/>
      </w:pPr>
    </w:p>
    <w:p>
      <w:pPr>
        <w:pStyle w:val="BodyText"/>
        <w:spacing w:before="10"/>
        <w:ind w:left="0"/>
      </w:pPr>
    </w:p>
    <w:p>
      <w:pPr>
        <w:pStyle w:val="Heading2"/>
        <w:spacing w:before="1"/>
      </w:pPr>
      <w:r>
        <w:rPr/>
        <w:t>Sammanfatta</w:t>
      </w:r>
      <w:r>
        <w:rPr>
          <w:spacing w:val="-13"/>
        </w:rPr>
        <w:t> </w:t>
      </w:r>
      <w:r>
        <w:rPr>
          <w:spacing w:val="-2"/>
        </w:rPr>
        <w:t>projektet</w:t>
      </w:r>
    </w:p>
    <w:p>
      <w:pPr>
        <w:pStyle w:val="BodyText"/>
        <w:spacing w:before="62"/>
        <w:ind w:right="1140"/>
      </w:pPr>
      <w:r>
        <w:rPr/>
        <w:t>Var fjärde människa i världen har spelat ett svenskt dataspel vilket gör Sverige till en stor exportnation. Det är tydligt att fler bolag och anställda koncentrerats till platser med en aktiv regional</w:t>
      </w:r>
      <w:r>
        <w:rPr>
          <w:spacing w:val="-2"/>
        </w:rPr>
        <w:t> </w:t>
      </w:r>
      <w:r>
        <w:rPr/>
        <w:t>hubb</w:t>
      </w:r>
      <w:r>
        <w:rPr>
          <w:spacing w:val="-4"/>
        </w:rPr>
        <w:t> </w:t>
      </w:r>
      <w:r>
        <w:rPr/>
        <w:t>eller</w:t>
      </w:r>
      <w:r>
        <w:rPr>
          <w:spacing w:val="-5"/>
        </w:rPr>
        <w:t> </w:t>
      </w:r>
      <w:r>
        <w:rPr/>
        <w:t>klusterorganisation</w:t>
      </w:r>
      <w:r>
        <w:rPr>
          <w:spacing w:val="-5"/>
        </w:rPr>
        <w:t> </w:t>
      </w:r>
      <w:r>
        <w:rPr/>
        <w:t>som</w:t>
      </w:r>
      <w:r>
        <w:rPr>
          <w:spacing w:val="-5"/>
        </w:rPr>
        <w:t> </w:t>
      </w:r>
      <w:r>
        <w:rPr/>
        <w:t>arbetat</w:t>
      </w:r>
      <w:r>
        <w:rPr>
          <w:spacing w:val="-4"/>
        </w:rPr>
        <w:t> </w:t>
      </w:r>
      <w:r>
        <w:rPr/>
        <w:t>aktivt</w:t>
      </w:r>
      <w:r>
        <w:rPr>
          <w:spacing w:val="-4"/>
        </w:rPr>
        <w:t> </w:t>
      </w:r>
      <w:r>
        <w:rPr/>
        <w:t>för</w:t>
      </w:r>
      <w:r>
        <w:rPr>
          <w:spacing w:val="-5"/>
        </w:rPr>
        <w:t> </w:t>
      </w:r>
      <w:r>
        <w:rPr/>
        <w:t>att</w:t>
      </w:r>
      <w:r>
        <w:rPr>
          <w:spacing w:val="-4"/>
        </w:rPr>
        <w:t> </w:t>
      </w:r>
      <w:r>
        <w:rPr/>
        <w:t>främja</w:t>
      </w:r>
      <w:r>
        <w:rPr>
          <w:spacing w:val="-5"/>
        </w:rPr>
        <w:t> </w:t>
      </w:r>
      <w:r>
        <w:rPr/>
        <w:t>branschen.</w:t>
      </w:r>
      <w:r>
        <w:rPr>
          <w:spacing w:val="-6"/>
        </w:rPr>
        <w:t> </w:t>
      </w:r>
      <w:r>
        <w:rPr/>
        <w:t>Projektet</w:t>
      </w:r>
      <w:r>
        <w:rPr>
          <w:spacing w:val="-4"/>
        </w:rPr>
        <w:t> </w:t>
      </w:r>
      <w:r>
        <w:rPr/>
        <w:t>tar sig an Värmlands utmaningar som brist på diversifiering av näringslivet, mångfald och få entreprenörer och nystartsföretag.</w:t>
      </w:r>
    </w:p>
    <w:p>
      <w:pPr>
        <w:pStyle w:val="BodyText"/>
        <w:ind w:right="1267"/>
        <w:jc w:val="both"/>
      </w:pPr>
      <w:r>
        <w:rPr/>
        <w:t>Projektet</w:t>
      </w:r>
      <w:r>
        <w:rPr>
          <w:spacing w:val="-4"/>
        </w:rPr>
        <w:t> </w:t>
      </w:r>
      <w:r>
        <w:rPr/>
        <w:t>bidrar</w:t>
      </w:r>
      <w:r>
        <w:rPr>
          <w:spacing w:val="-5"/>
        </w:rPr>
        <w:t> </w:t>
      </w:r>
      <w:r>
        <w:rPr/>
        <w:t>till</w:t>
      </w:r>
      <w:r>
        <w:rPr>
          <w:spacing w:val="-4"/>
        </w:rPr>
        <w:t> </w:t>
      </w:r>
      <w:r>
        <w:rPr/>
        <w:t>att</w:t>
      </w:r>
      <w:r>
        <w:rPr>
          <w:spacing w:val="-4"/>
        </w:rPr>
        <w:t> </w:t>
      </w:r>
      <w:r>
        <w:rPr/>
        <w:t>förändra</w:t>
      </w:r>
      <w:r>
        <w:rPr>
          <w:spacing w:val="-5"/>
        </w:rPr>
        <w:t> </w:t>
      </w:r>
      <w:r>
        <w:rPr/>
        <w:t>det</w:t>
      </w:r>
      <w:r>
        <w:rPr>
          <w:spacing w:val="-4"/>
        </w:rPr>
        <w:t> </w:t>
      </w:r>
      <w:r>
        <w:rPr/>
        <w:t>regionala</w:t>
      </w:r>
      <w:r>
        <w:rPr>
          <w:spacing w:val="-5"/>
        </w:rPr>
        <w:t> </w:t>
      </w:r>
      <w:r>
        <w:rPr/>
        <w:t>näringslivets</w:t>
      </w:r>
      <w:r>
        <w:rPr>
          <w:spacing w:val="-5"/>
        </w:rPr>
        <w:t> </w:t>
      </w:r>
      <w:r>
        <w:rPr/>
        <w:t>brist</w:t>
      </w:r>
      <w:r>
        <w:rPr>
          <w:spacing w:val="-4"/>
        </w:rPr>
        <w:t> </w:t>
      </w:r>
      <w:r>
        <w:rPr/>
        <w:t>på</w:t>
      </w:r>
      <w:r>
        <w:rPr>
          <w:spacing w:val="-2"/>
        </w:rPr>
        <w:t> </w:t>
      </w:r>
      <w:r>
        <w:rPr/>
        <w:t>mångfald</w:t>
      </w:r>
      <w:r>
        <w:rPr>
          <w:spacing w:val="-4"/>
        </w:rPr>
        <w:t> </w:t>
      </w:r>
      <w:r>
        <w:rPr/>
        <w:t>och</w:t>
      </w:r>
      <w:r>
        <w:rPr>
          <w:spacing w:val="-3"/>
        </w:rPr>
        <w:t> </w:t>
      </w:r>
      <w:r>
        <w:rPr/>
        <w:t>diversifiering samt</w:t>
      </w:r>
      <w:r>
        <w:rPr>
          <w:spacing w:val="-4"/>
        </w:rPr>
        <w:t> </w:t>
      </w:r>
      <w:r>
        <w:rPr/>
        <w:t>driva</w:t>
      </w:r>
      <w:r>
        <w:rPr>
          <w:spacing w:val="-4"/>
        </w:rPr>
        <w:t> </w:t>
      </w:r>
      <w:r>
        <w:rPr/>
        <w:t>digitalisering.</w:t>
      </w:r>
      <w:r>
        <w:rPr>
          <w:spacing w:val="-3"/>
        </w:rPr>
        <w:t> </w:t>
      </w:r>
      <w:r>
        <w:rPr/>
        <w:t>Genom</w:t>
      </w:r>
      <w:r>
        <w:rPr>
          <w:spacing w:val="-4"/>
        </w:rPr>
        <w:t> </w:t>
      </w:r>
      <w:r>
        <w:rPr/>
        <w:t>att</w:t>
      </w:r>
      <w:r>
        <w:rPr>
          <w:spacing w:val="-3"/>
        </w:rPr>
        <w:t> </w:t>
      </w:r>
      <w:r>
        <w:rPr/>
        <w:t>identifiera</w:t>
      </w:r>
      <w:r>
        <w:rPr>
          <w:spacing w:val="-4"/>
        </w:rPr>
        <w:t> </w:t>
      </w:r>
      <w:r>
        <w:rPr/>
        <w:t>och</w:t>
      </w:r>
      <w:r>
        <w:rPr>
          <w:spacing w:val="-5"/>
        </w:rPr>
        <w:t> </w:t>
      </w:r>
      <w:r>
        <w:rPr/>
        <w:t>attrahera</w:t>
      </w:r>
      <w:r>
        <w:rPr>
          <w:spacing w:val="-4"/>
        </w:rPr>
        <w:t> </w:t>
      </w:r>
      <w:r>
        <w:rPr/>
        <w:t>talang,</w:t>
      </w:r>
      <w:r>
        <w:rPr>
          <w:spacing w:val="-5"/>
        </w:rPr>
        <w:t> </w:t>
      </w:r>
      <w:r>
        <w:rPr/>
        <w:t>stötta</w:t>
      </w:r>
      <w:r>
        <w:rPr>
          <w:spacing w:val="-4"/>
        </w:rPr>
        <w:t> </w:t>
      </w:r>
      <w:r>
        <w:rPr/>
        <w:t>entreprenörer</w:t>
      </w:r>
      <w:r>
        <w:rPr>
          <w:spacing w:val="-3"/>
        </w:rPr>
        <w:t> </w:t>
      </w:r>
      <w:r>
        <w:rPr/>
        <w:t>inom dataspel får vi ett mer dynamiskt näringsliv med individer och företag med spetskompetens.</w:t>
      </w:r>
    </w:p>
    <w:p>
      <w:pPr>
        <w:pStyle w:val="BodyText"/>
        <w:ind w:right="1140"/>
      </w:pPr>
      <w:r>
        <w:rPr/>
        <w:t>Projektet ämnar bidra till fler företag, fler etableringar, fler investeringar i företag och att det under</w:t>
      </w:r>
      <w:r>
        <w:rPr>
          <w:spacing w:val="-4"/>
        </w:rPr>
        <w:t> </w:t>
      </w:r>
      <w:r>
        <w:rPr/>
        <w:t>perioden</w:t>
      </w:r>
      <w:r>
        <w:rPr>
          <w:spacing w:val="-2"/>
        </w:rPr>
        <w:t> </w:t>
      </w:r>
      <w:r>
        <w:rPr/>
        <w:t>produceras</w:t>
      </w:r>
      <w:r>
        <w:rPr>
          <w:spacing w:val="-1"/>
        </w:rPr>
        <w:t> </w:t>
      </w:r>
      <w:r>
        <w:rPr/>
        <w:t>en</w:t>
      </w:r>
      <w:r>
        <w:rPr>
          <w:spacing w:val="-4"/>
        </w:rPr>
        <w:t> </w:t>
      </w:r>
      <w:r>
        <w:rPr/>
        <w:t>hit</w:t>
      </w:r>
      <w:r>
        <w:rPr>
          <w:spacing w:val="-3"/>
        </w:rPr>
        <w:t> </w:t>
      </w:r>
      <w:r>
        <w:rPr/>
        <w:t>av</w:t>
      </w:r>
      <w:r>
        <w:rPr>
          <w:spacing w:val="-4"/>
        </w:rPr>
        <w:t> </w:t>
      </w:r>
      <w:r>
        <w:rPr/>
        <w:t>ett</w:t>
      </w:r>
      <w:r>
        <w:rPr>
          <w:spacing w:val="-3"/>
        </w:rPr>
        <w:t> </w:t>
      </w:r>
      <w:r>
        <w:rPr/>
        <w:t>lokalt</w:t>
      </w:r>
      <w:r>
        <w:rPr>
          <w:spacing w:val="-3"/>
        </w:rPr>
        <w:t> </w:t>
      </w:r>
      <w:r>
        <w:rPr/>
        <w:t>företag.</w:t>
      </w:r>
      <w:r>
        <w:rPr>
          <w:spacing w:val="-3"/>
        </w:rPr>
        <w:t> </w:t>
      </w:r>
      <w:r>
        <w:rPr/>
        <w:t>Bidra</w:t>
      </w:r>
      <w:r>
        <w:rPr>
          <w:spacing w:val="-4"/>
        </w:rPr>
        <w:t> </w:t>
      </w:r>
      <w:r>
        <w:rPr/>
        <w:t>till</w:t>
      </w:r>
      <w:r>
        <w:rPr>
          <w:spacing w:val="-3"/>
        </w:rPr>
        <w:t> </w:t>
      </w:r>
      <w:r>
        <w:rPr/>
        <w:t>en</w:t>
      </w:r>
      <w:r>
        <w:rPr>
          <w:spacing w:val="-4"/>
        </w:rPr>
        <w:t> </w:t>
      </w:r>
      <w:r>
        <w:rPr/>
        <w:t>positiv</w:t>
      </w:r>
      <w:r>
        <w:rPr>
          <w:spacing w:val="-4"/>
        </w:rPr>
        <w:t> </w:t>
      </w:r>
      <w:r>
        <w:rPr/>
        <w:t>syn</w:t>
      </w:r>
      <w:r>
        <w:rPr>
          <w:spacing w:val="-4"/>
        </w:rPr>
        <w:t> </w:t>
      </w:r>
      <w:r>
        <w:rPr/>
        <w:t>på</w:t>
      </w:r>
      <w:r>
        <w:rPr>
          <w:spacing w:val="-1"/>
        </w:rPr>
        <w:t> </w:t>
      </w:r>
      <w:r>
        <w:rPr/>
        <w:t>dataspel</w:t>
      </w:r>
      <w:r>
        <w:rPr>
          <w:spacing w:val="-4"/>
        </w:rPr>
        <w:t> </w:t>
      </w:r>
      <w:r>
        <w:rPr/>
        <w:t>och företagande och till att</w:t>
      </w:r>
      <w:r>
        <w:rPr>
          <w:spacing w:val="40"/>
        </w:rPr>
        <w:t> </w:t>
      </w:r>
      <w:r>
        <w:rPr/>
        <w:t>ställa om till hållbara produktionsmönster och hållbar konsumtion.</w:t>
      </w:r>
    </w:p>
    <w:p>
      <w:pPr>
        <w:pStyle w:val="BodyText"/>
        <w:ind w:left="0"/>
      </w:pPr>
    </w:p>
    <w:p>
      <w:pPr>
        <w:pStyle w:val="BodyText"/>
        <w:ind w:left="0"/>
      </w:pPr>
    </w:p>
    <w:p>
      <w:pPr>
        <w:pStyle w:val="BodyText"/>
        <w:spacing w:before="11"/>
        <w:ind w:left="0"/>
      </w:pPr>
    </w:p>
    <w:p>
      <w:pPr>
        <w:pStyle w:val="Heading2"/>
        <w:spacing w:before="1"/>
      </w:pPr>
      <w:r>
        <w:rPr/>
        <w:t>Beskriv</w:t>
      </w:r>
      <w:r>
        <w:rPr>
          <w:spacing w:val="-7"/>
        </w:rPr>
        <w:t> </w:t>
      </w:r>
      <w:r>
        <w:rPr/>
        <w:t>kortfattat</w:t>
      </w:r>
      <w:r>
        <w:rPr>
          <w:spacing w:val="-8"/>
        </w:rPr>
        <w:t> </w:t>
      </w:r>
      <w:r>
        <w:rPr/>
        <w:t>ert</w:t>
      </w:r>
      <w:r>
        <w:rPr>
          <w:spacing w:val="-8"/>
        </w:rPr>
        <w:t> </w:t>
      </w:r>
      <w:r>
        <w:rPr>
          <w:spacing w:val="-2"/>
        </w:rPr>
        <w:t>projektmål.</w:t>
      </w:r>
    </w:p>
    <w:p>
      <w:pPr>
        <w:pStyle w:val="BodyText"/>
        <w:spacing w:before="62"/>
        <w:ind w:right="1237"/>
      </w:pPr>
      <w:r>
        <w:rPr/>
        <w:t>När projektet är över ska regionen ha fler hållbara dataspelsföretag, ett ökat antal inflyttade talanger</w:t>
      </w:r>
      <w:r>
        <w:rPr>
          <w:spacing w:val="-5"/>
        </w:rPr>
        <w:t> </w:t>
      </w:r>
      <w:r>
        <w:rPr/>
        <w:t>vilka</w:t>
      </w:r>
      <w:r>
        <w:rPr>
          <w:spacing w:val="-5"/>
        </w:rPr>
        <w:t> </w:t>
      </w:r>
      <w:r>
        <w:rPr/>
        <w:t>driver</w:t>
      </w:r>
      <w:r>
        <w:rPr>
          <w:spacing w:val="-3"/>
        </w:rPr>
        <w:t> </w:t>
      </w:r>
      <w:r>
        <w:rPr/>
        <w:t>företag</w:t>
      </w:r>
      <w:r>
        <w:rPr>
          <w:spacing w:val="-3"/>
        </w:rPr>
        <w:t> </w:t>
      </w:r>
      <w:r>
        <w:rPr/>
        <w:t>eller</w:t>
      </w:r>
      <w:r>
        <w:rPr>
          <w:spacing w:val="-5"/>
        </w:rPr>
        <w:t> </w:t>
      </w:r>
      <w:r>
        <w:rPr/>
        <w:t>jobbar</w:t>
      </w:r>
      <w:r>
        <w:rPr>
          <w:spacing w:val="-5"/>
        </w:rPr>
        <w:t> </w:t>
      </w:r>
      <w:r>
        <w:rPr/>
        <w:t>inom</w:t>
      </w:r>
      <w:r>
        <w:rPr>
          <w:spacing w:val="-3"/>
        </w:rPr>
        <w:t> </w:t>
      </w:r>
      <w:r>
        <w:rPr/>
        <w:t>branschen.</w:t>
      </w:r>
      <w:r>
        <w:rPr>
          <w:spacing w:val="-6"/>
        </w:rPr>
        <w:t> </w:t>
      </w:r>
      <w:r>
        <w:rPr/>
        <w:t>Fler</w:t>
      </w:r>
      <w:r>
        <w:rPr>
          <w:spacing w:val="-5"/>
        </w:rPr>
        <w:t> </w:t>
      </w:r>
      <w:r>
        <w:rPr/>
        <w:t>spelentreprenörer,</w:t>
      </w:r>
      <w:r>
        <w:rPr>
          <w:spacing w:val="-6"/>
        </w:rPr>
        <w:t> </w:t>
      </w:r>
      <w:r>
        <w:rPr/>
        <w:t>fler</w:t>
      </w:r>
      <w:r>
        <w:rPr>
          <w:spacing w:val="-5"/>
        </w:rPr>
        <w:t> </w:t>
      </w:r>
      <w:r>
        <w:rPr/>
        <w:t>kvinnliga spelentreprenörer fler produktreleaser, fler produkter vilka har en inkluderande design, fler företag med ambitionen att identifiera och skapa produkter för nya kundsegment och nya marknader. Hållbarhet genomsyrar näringslivet i fråga om jämlikhet, mångfald och miljö. Det är attraktivt att</w:t>
      </w:r>
      <w:r>
        <w:rPr>
          <w:spacing w:val="40"/>
        </w:rPr>
        <w:t> </w:t>
      </w:r>
      <w:r>
        <w:rPr/>
        <w:t>som kvinna starta och driva företag i Värmland. Att regionen är ett kompetenscentrum för utbildning och forskning inom spel samt fler utbildningsplatser på</w:t>
      </w:r>
    </w:p>
    <w:p>
      <w:pPr>
        <w:pStyle w:val="BodyText"/>
        <w:spacing w:after="0"/>
        <w:sectPr>
          <w:pgSz w:w="11910" w:h="16850"/>
          <w:pgMar w:top="1740" w:bottom="280" w:left="1559" w:right="566"/>
        </w:sectPr>
      </w:pPr>
    </w:p>
    <w:p>
      <w:pPr>
        <w:pStyle w:val="BodyText"/>
        <w:spacing w:before="72"/>
        <w:ind w:right="1140"/>
      </w:pPr>
      <w:r>
        <w:rPr/>
        <w:t>gymnasie-,</w:t>
      </w:r>
      <w:r>
        <w:rPr>
          <w:spacing w:val="-3"/>
        </w:rPr>
        <w:t> </w:t>
      </w:r>
      <w:r>
        <w:rPr/>
        <w:t>Komvux-,</w:t>
      </w:r>
      <w:r>
        <w:rPr>
          <w:spacing w:val="-6"/>
        </w:rPr>
        <w:t> </w:t>
      </w:r>
      <w:r>
        <w:rPr/>
        <w:t>YH-</w:t>
      </w:r>
      <w:r>
        <w:rPr>
          <w:spacing w:val="-5"/>
        </w:rPr>
        <w:t> </w:t>
      </w:r>
      <w:r>
        <w:rPr/>
        <w:t>och</w:t>
      </w:r>
      <w:r>
        <w:rPr>
          <w:spacing w:val="-6"/>
        </w:rPr>
        <w:t> </w:t>
      </w:r>
      <w:r>
        <w:rPr/>
        <w:t>universitetsnivå.</w:t>
      </w:r>
      <w:r>
        <w:rPr>
          <w:spacing w:val="-6"/>
        </w:rPr>
        <w:t> </w:t>
      </w:r>
      <w:r>
        <w:rPr/>
        <w:t>Forskning</w:t>
      </w:r>
      <w:r>
        <w:rPr>
          <w:spacing w:val="-6"/>
        </w:rPr>
        <w:t> </w:t>
      </w:r>
      <w:r>
        <w:rPr/>
        <w:t>inom</w:t>
      </w:r>
      <w:r>
        <w:rPr>
          <w:spacing w:val="-5"/>
        </w:rPr>
        <w:t> </w:t>
      </w:r>
      <w:r>
        <w:rPr/>
        <w:t>spelområdet</w:t>
      </w:r>
      <w:r>
        <w:rPr>
          <w:spacing w:val="-2"/>
        </w:rPr>
        <w:t> </w:t>
      </w:r>
      <w:r>
        <w:rPr/>
        <w:t>på</w:t>
      </w:r>
      <w:r>
        <w:rPr>
          <w:spacing w:val="-5"/>
        </w:rPr>
        <w:t> </w:t>
      </w:r>
      <w:r>
        <w:rPr/>
        <w:t>universitetsnivå samt tillämpad forskning inom branschen både på stora företag och på startup och SMF. Fler nystartade företag, fler etableringar, fler investeringar i SMF samt ett SMF vilket skapat en produkt som säljer 100 000 exemplar eller mer.</w:t>
      </w:r>
    </w:p>
    <w:p>
      <w:pPr>
        <w:pStyle w:val="BodyText"/>
        <w:ind w:left="0"/>
      </w:pPr>
    </w:p>
    <w:p>
      <w:pPr>
        <w:pStyle w:val="BodyText"/>
        <w:ind w:left="0"/>
      </w:pPr>
    </w:p>
    <w:p>
      <w:pPr>
        <w:pStyle w:val="BodyText"/>
        <w:spacing w:before="10"/>
        <w:ind w:left="0"/>
      </w:pPr>
    </w:p>
    <w:p>
      <w:pPr>
        <w:pStyle w:val="Heading2"/>
        <w:spacing w:before="1"/>
      </w:pPr>
      <w:r>
        <w:rPr/>
        <w:t>Vilken</w:t>
      </w:r>
      <w:r>
        <w:rPr>
          <w:spacing w:val="-7"/>
        </w:rPr>
        <w:t> </w:t>
      </w:r>
      <w:r>
        <w:rPr/>
        <w:t>utmaning</w:t>
      </w:r>
      <w:r>
        <w:rPr>
          <w:spacing w:val="-5"/>
        </w:rPr>
        <w:t> </w:t>
      </w:r>
      <w:r>
        <w:rPr/>
        <w:t>i</w:t>
      </w:r>
      <w:r>
        <w:rPr>
          <w:spacing w:val="-7"/>
        </w:rPr>
        <w:t> </w:t>
      </w:r>
      <w:r>
        <w:rPr/>
        <w:t>utlysningen</w:t>
      </w:r>
      <w:r>
        <w:rPr>
          <w:spacing w:val="-6"/>
        </w:rPr>
        <w:t> </w:t>
      </w:r>
      <w:r>
        <w:rPr/>
        <w:t>ska</w:t>
      </w:r>
      <w:r>
        <w:rPr>
          <w:spacing w:val="-7"/>
        </w:rPr>
        <w:t> </w:t>
      </w:r>
      <w:r>
        <w:rPr/>
        <w:t>projektet</w:t>
      </w:r>
      <w:r>
        <w:rPr>
          <w:spacing w:val="-5"/>
        </w:rPr>
        <w:t> </w:t>
      </w:r>
      <w:r>
        <w:rPr/>
        <w:t>bidra</w:t>
      </w:r>
      <w:r>
        <w:rPr>
          <w:spacing w:val="-7"/>
        </w:rPr>
        <w:t> </w:t>
      </w:r>
      <w:r>
        <w:rPr/>
        <w:t>till</w:t>
      </w:r>
      <w:r>
        <w:rPr>
          <w:spacing w:val="-6"/>
        </w:rPr>
        <w:t> </w:t>
      </w:r>
      <w:r>
        <w:rPr/>
        <w:t>att</w:t>
      </w:r>
      <w:r>
        <w:rPr>
          <w:spacing w:val="-5"/>
        </w:rPr>
        <w:t> </w:t>
      </w:r>
      <w:r>
        <w:rPr>
          <w:spacing w:val="-2"/>
        </w:rPr>
        <w:t>lösa?</w:t>
      </w:r>
    </w:p>
    <w:p>
      <w:pPr>
        <w:pStyle w:val="ListParagraph"/>
        <w:numPr>
          <w:ilvl w:val="0"/>
          <w:numId w:val="2"/>
        </w:numPr>
        <w:tabs>
          <w:tab w:pos="281" w:val="left" w:leader="none"/>
        </w:tabs>
        <w:spacing w:line="240" w:lineRule="auto" w:before="62" w:after="0"/>
        <w:ind w:left="143" w:right="1142" w:firstLine="0"/>
        <w:jc w:val="left"/>
        <w:rPr>
          <w:sz w:val="20"/>
        </w:rPr>
      </w:pPr>
      <w:r>
        <w:rPr>
          <w:sz w:val="20"/>
        </w:rPr>
        <w:t>Ökar SMFs exportmognad och underlättar för företag i samverkan att erbjuda hållbara lösningar</w:t>
      </w:r>
      <w:r>
        <w:rPr>
          <w:spacing w:val="-2"/>
          <w:sz w:val="20"/>
        </w:rPr>
        <w:t> </w:t>
      </w:r>
      <w:r>
        <w:rPr>
          <w:sz w:val="20"/>
        </w:rPr>
        <w:t>på</w:t>
      </w:r>
      <w:r>
        <w:rPr>
          <w:spacing w:val="-4"/>
          <w:sz w:val="20"/>
        </w:rPr>
        <w:t> </w:t>
      </w:r>
      <w:r>
        <w:rPr>
          <w:sz w:val="20"/>
        </w:rPr>
        <w:t>en</w:t>
      </w:r>
      <w:r>
        <w:rPr>
          <w:spacing w:val="-4"/>
          <w:sz w:val="20"/>
        </w:rPr>
        <w:t> </w:t>
      </w:r>
      <w:r>
        <w:rPr>
          <w:sz w:val="20"/>
        </w:rPr>
        <w:t>global</w:t>
      </w:r>
      <w:r>
        <w:rPr>
          <w:spacing w:val="-3"/>
          <w:sz w:val="20"/>
        </w:rPr>
        <w:t> </w:t>
      </w:r>
      <w:r>
        <w:rPr>
          <w:sz w:val="20"/>
        </w:rPr>
        <w:t>marknad.</w:t>
      </w:r>
      <w:r>
        <w:rPr>
          <w:spacing w:val="-5"/>
          <w:sz w:val="20"/>
        </w:rPr>
        <w:t> </w:t>
      </w:r>
      <w:r>
        <w:rPr>
          <w:sz w:val="20"/>
        </w:rPr>
        <w:t>Projektet</w:t>
      </w:r>
      <w:r>
        <w:rPr>
          <w:spacing w:val="-3"/>
          <w:sz w:val="20"/>
        </w:rPr>
        <w:t> </w:t>
      </w:r>
      <w:r>
        <w:rPr>
          <w:sz w:val="20"/>
        </w:rPr>
        <w:t>bidrar</w:t>
      </w:r>
      <w:r>
        <w:rPr>
          <w:spacing w:val="-4"/>
          <w:sz w:val="20"/>
        </w:rPr>
        <w:t> </w:t>
      </w:r>
      <w:r>
        <w:rPr>
          <w:sz w:val="20"/>
        </w:rPr>
        <w:t>till</w:t>
      </w:r>
      <w:r>
        <w:rPr>
          <w:spacing w:val="-3"/>
          <w:sz w:val="20"/>
        </w:rPr>
        <w:t> </w:t>
      </w:r>
      <w:r>
        <w:rPr>
          <w:sz w:val="20"/>
        </w:rPr>
        <w:t>en exportmognad</w:t>
      </w:r>
      <w:r>
        <w:rPr>
          <w:spacing w:val="-1"/>
          <w:sz w:val="20"/>
        </w:rPr>
        <w:t> </w:t>
      </w:r>
      <w:r>
        <w:rPr>
          <w:sz w:val="20"/>
        </w:rPr>
        <w:t>hos</w:t>
      </w:r>
      <w:r>
        <w:rPr>
          <w:spacing w:val="40"/>
          <w:sz w:val="20"/>
        </w:rPr>
        <w:t> </w:t>
      </w:r>
      <w:r>
        <w:rPr>
          <w:sz w:val="20"/>
        </w:rPr>
        <w:t>SMF</w:t>
      </w:r>
      <w:r>
        <w:rPr>
          <w:spacing w:val="-1"/>
          <w:sz w:val="20"/>
        </w:rPr>
        <w:t> </w:t>
      </w:r>
      <w:r>
        <w:rPr>
          <w:sz w:val="20"/>
        </w:rPr>
        <w:t>och</w:t>
      </w:r>
      <w:r>
        <w:rPr>
          <w:spacing w:val="-5"/>
          <w:sz w:val="20"/>
        </w:rPr>
        <w:t> </w:t>
      </w:r>
      <w:r>
        <w:rPr>
          <w:sz w:val="20"/>
        </w:rPr>
        <w:t>stöttar</w:t>
      </w:r>
      <w:r>
        <w:rPr>
          <w:spacing w:val="-4"/>
          <w:sz w:val="20"/>
        </w:rPr>
        <w:t> </w:t>
      </w:r>
      <w:r>
        <w:rPr>
          <w:sz w:val="20"/>
        </w:rPr>
        <w:t>dem i att utveckla hållbara erbjudanden för en global marknad.</w:t>
      </w:r>
    </w:p>
    <w:p>
      <w:pPr>
        <w:pStyle w:val="ListParagraph"/>
        <w:numPr>
          <w:ilvl w:val="0"/>
          <w:numId w:val="2"/>
        </w:numPr>
        <w:tabs>
          <w:tab w:pos="305" w:val="left" w:leader="none"/>
        </w:tabs>
        <w:spacing w:line="240" w:lineRule="auto" w:before="0" w:after="0"/>
        <w:ind w:left="143" w:right="1153" w:firstLine="0"/>
        <w:jc w:val="left"/>
        <w:rPr>
          <w:sz w:val="20"/>
        </w:rPr>
      </w:pPr>
      <w:r>
        <w:rPr>
          <w:sz w:val="20"/>
        </w:rPr>
        <w:t>Främjar</w:t>
      </w:r>
      <w:r>
        <w:rPr>
          <w:spacing w:val="-5"/>
          <w:sz w:val="20"/>
        </w:rPr>
        <w:t> </w:t>
      </w:r>
      <w:r>
        <w:rPr>
          <w:sz w:val="20"/>
        </w:rPr>
        <w:t>entreprenörskap</w:t>
      </w:r>
      <w:r>
        <w:rPr>
          <w:spacing w:val="-1"/>
          <w:sz w:val="20"/>
        </w:rPr>
        <w:t> </w:t>
      </w:r>
      <w:r>
        <w:rPr>
          <w:sz w:val="20"/>
        </w:rPr>
        <w:t>och</w:t>
      </w:r>
      <w:r>
        <w:rPr>
          <w:spacing w:val="-6"/>
          <w:sz w:val="20"/>
        </w:rPr>
        <w:t> </w:t>
      </w:r>
      <w:r>
        <w:rPr>
          <w:sz w:val="20"/>
        </w:rPr>
        <w:t>företagande</w:t>
      </w:r>
      <w:r>
        <w:rPr>
          <w:spacing w:val="-2"/>
          <w:sz w:val="20"/>
        </w:rPr>
        <w:t> </w:t>
      </w:r>
      <w:r>
        <w:rPr>
          <w:sz w:val="20"/>
        </w:rPr>
        <w:t>inom</w:t>
      </w:r>
      <w:r>
        <w:rPr>
          <w:spacing w:val="-5"/>
          <w:sz w:val="20"/>
        </w:rPr>
        <w:t> </w:t>
      </w:r>
      <w:r>
        <w:rPr>
          <w:sz w:val="20"/>
        </w:rPr>
        <w:t>framtidsbranscher</w:t>
      </w:r>
      <w:r>
        <w:rPr>
          <w:spacing w:val="-5"/>
          <w:sz w:val="20"/>
        </w:rPr>
        <w:t> </w:t>
      </w:r>
      <w:r>
        <w:rPr>
          <w:sz w:val="20"/>
        </w:rPr>
        <w:t>där</w:t>
      </w:r>
      <w:r>
        <w:rPr>
          <w:spacing w:val="-5"/>
          <w:sz w:val="20"/>
        </w:rPr>
        <w:t> </w:t>
      </w:r>
      <w:r>
        <w:rPr>
          <w:sz w:val="20"/>
        </w:rPr>
        <w:t>en</w:t>
      </w:r>
      <w:r>
        <w:rPr>
          <w:spacing w:val="-5"/>
          <w:sz w:val="20"/>
        </w:rPr>
        <w:t> </w:t>
      </w:r>
      <w:r>
        <w:rPr>
          <w:sz w:val="20"/>
        </w:rPr>
        <w:t>med</w:t>
      </w:r>
      <w:r>
        <w:rPr>
          <w:spacing w:val="-4"/>
          <w:sz w:val="20"/>
        </w:rPr>
        <w:t> </w:t>
      </w:r>
      <w:r>
        <w:rPr>
          <w:sz w:val="20"/>
        </w:rPr>
        <w:t>fördel</w:t>
      </w:r>
      <w:r>
        <w:rPr>
          <w:spacing w:val="-5"/>
          <w:sz w:val="20"/>
        </w:rPr>
        <w:t> </w:t>
      </w:r>
      <w:r>
        <w:rPr>
          <w:sz w:val="20"/>
        </w:rPr>
        <w:t>kan</w:t>
      </w:r>
      <w:r>
        <w:rPr>
          <w:spacing w:val="-5"/>
          <w:sz w:val="20"/>
        </w:rPr>
        <w:t> </w:t>
      </w:r>
      <w:r>
        <w:rPr>
          <w:sz w:val="20"/>
        </w:rPr>
        <w:t>utgå från N:a Mellansveriges prioriteringar inom smart specialisering. Det råder brist på entreprenörer, projektet stöttar entreprenörer och företagande i framtidsbranscher som </w:t>
      </w:r>
      <w:r>
        <w:rPr>
          <w:spacing w:val="-2"/>
          <w:sz w:val="20"/>
        </w:rPr>
        <w:t>dataspel.</w:t>
      </w:r>
    </w:p>
    <w:p>
      <w:pPr>
        <w:pStyle w:val="ListParagraph"/>
        <w:numPr>
          <w:ilvl w:val="0"/>
          <w:numId w:val="2"/>
        </w:numPr>
        <w:tabs>
          <w:tab w:pos="306" w:val="left" w:leader="none"/>
        </w:tabs>
        <w:spacing w:line="240" w:lineRule="auto" w:before="0" w:after="0"/>
        <w:ind w:left="143" w:right="1441" w:firstLine="0"/>
        <w:jc w:val="left"/>
        <w:rPr>
          <w:sz w:val="20"/>
        </w:rPr>
      </w:pPr>
      <w:r>
        <w:rPr>
          <w:sz w:val="20"/>
        </w:rPr>
        <w:t>Skapar förutsättningar att attrahera inhemska och internationella företagsetableringar och investeringar. Projektet kartlägger, analysera målgruppen, dess behov för att paketera erbjudanden</w:t>
      </w:r>
      <w:r>
        <w:rPr>
          <w:spacing w:val="-5"/>
          <w:sz w:val="20"/>
        </w:rPr>
        <w:t> </w:t>
      </w:r>
      <w:r>
        <w:rPr>
          <w:sz w:val="20"/>
        </w:rPr>
        <w:t>vilka</w:t>
      </w:r>
      <w:r>
        <w:rPr>
          <w:spacing w:val="-5"/>
          <w:sz w:val="20"/>
        </w:rPr>
        <w:t> </w:t>
      </w:r>
      <w:r>
        <w:rPr>
          <w:sz w:val="20"/>
        </w:rPr>
        <w:t>attraherar</w:t>
      </w:r>
      <w:r>
        <w:rPr>
          <w:spacing w:val="-5"/>
          <w:sz w:val="20"/>
        </w:rPr>
        <w:t> </w:t>
      </w:r>
      <w:r>
        <w:rPr>
          <w:sz w:val="20"/>
        </w:rPr>
        <w:t>företagsetableringar</w:t>
      </w:r>
      <w:r>
        <w:rPr>
          <w:spacing w:val="-5"/>
          <w:sz w:val="20"/>
        </w:rPr>
        <w:t> </w:t>
      </w:r>
      <w:r>
        <w:rPr>
          <w:sz w:val="20"/>
        </w:rPr>
        <w:t>och</w:t>
      </w:r>
      <w:r>
        <w:rPr>
          <w:spacing w:val="-4"/>
          <w:sz w:val="20"/>
        </w:rPr>
        <w:t> </w:t>
      </w:r>
      <w:r>
        <w:rPr>
          <w:sz w:val="20"/>
        </w:rPr>
        <w:t>internationella</w:t>
      </w:r>
      <w:r>
        <w:rPr>
          <w:spacing w:val="-5"/>
          <w:sz w:val="20"/>
        </w:rPr>
        <w:t> </w:t>
      </w:r>
      <w:r>
        <w:rPr>
          <w:sz w:val="20"/>
        </w:rPr>
        <w:t>investeringar</w:t>
      </w:r>
      <w:r>
        <w:rPr>
          <w:spacing w:val="-5"/>
          <w:sz w:val="20"/>
        </w:rPr>
        <w:t> </w:t>
      </w:r>
      <w:r>
        <w:rPr>
          <w:sz w:val="20"/>
        </w:rPr>
        <w:t>i</w:t>
      </w:r>
      <w:r>
        <w:rPr>
          <w:spacing w:val="-6"/>
          <w:sz w:val="20"/>
        </w:rPr>
        <w:t> </w:t>
      </w:r>
      <w:r>
        <w:rPr>
          <w:sz w:val="20"/>
        </w:rPr>
        <w:t>företag</w:t>
      </w:r>
      <w:r>
        <w:rPr>
          <w:spacing w:val="-4"/>
          <w:sz w:val="20"/>
        </w:rPr>
        <w:t> </w:t>
      </w:r>
      <w:r>
        <w:rPr>
          <w:sz w:val="20"/>
        </w:rPr>
        <w:t>i </w:t>
      </w:r>
      <w:r>
        <w:rPr>
          <w:spacing w:val="-2"/>
          <w:sz w:val="20"/>
        </w:rPr>
        <w:t>regionen.</w:t>
      </w:r>
    </w:p>
    <w:p>
      <w:pPr>
        <w:pStyle w:val="ListParagraph"/>
        <w:numPr>
          <w:ilvl w:val="0"/>
          <w:numId w:val="2"/>
        </w:numPr>
        <w:tabs>
          <w:tab w:pos="308" w:val="left" w:leader="none"/>
        </w:tabs>
        <w:spacing w:line="240" w:lineRule="auto" w:before="0" w:after="0"/>
        <w:ind w:left="143" w:right="1227" w:firstLine="0"/>
        <w:jc w:val="left"/>
        <w:rPr>
          <w:sz w:val="20"/>
        </w:rPr>
      </w:pPr>
      <w:r>
        <w:rPr>
          <w:sz w:val="20"/>
        </w:rPr>
        <w:t>Ökad jämställdhet, mångfald och branschbredd i N:a Mellansveriges Näringsliv.</w:t>
      </w:r>
      <w:r>
        <w:rPr>
          <w:sz w:val="20"/>
        </w:rPr>
        <w:t> Jämställdhet,</w:t>
      </w:r>
      <w:r>
        <w:rPr>
          <w:spacing w:val="-6"/>
          <w:sz w:val="20"/>
        </w:rPr>
        <w:t> </w:t>
      </w:r>
      <w:r>
        <w:rPr>
          <w:sz w:val="20"/>
        </w:rPr>
        <w:t>mångfald</w:t>
      </w:r>
      <w:r>
        <w:rPr>
          <w:spacing w:val="-4"/>
          <w:sz w:val="20"/>
        </w:rPr>
        <w:t> </w:t>
      </w:r>
      <w:r>
        <w:rPr>
          <w:sz w:val="20"/>
        </w:rPr>
        <w:t>och</w:t>
      </w:r>
      <w:r>
        <w:rPr>
          <w:spacing w:val="-3"/>
          <w:sz w:val="20"/>
        </w:rPr>
        <w:t> </w:t>
      </w:r>
      <w:r>
        <w:rPr>
          <w:sz w:val="20"/>
        </w:rPr>
        <w:t>branschbredd</w:t>
      </w:r>
      <w:r>
        <w:rPr>
          <w:spacing w:val="-4"/>
          <w:sz w:val="20"/>
        </w:rPr>
        <w:t> </w:t>
      </w:r>
      <w:r>
        <w:rPr>
          <w:sz w:val="20"/>
        </w:rPr>
        <w:t>genomsyrar</w:t>
      </w:r>
      <w:r>
        <w:rPr>
          <w:spacing w:val="-2"/>
          <w:sz w:val="20"/>
        </w:rPr>
        <w:t> </w:t>
      </w:r>
      <w:r>
        <w:rPr>
          <w:sz w:val="20"/>
        </w:rPr>
        <w:t>hela</w:t>
      </w:r>
      <w:r>
        <w:rPr>
          <w:spacing w:val="-4"/>
          <w:sz w:val="20"/>
        </w:rPr>
        <w:t> </w:t>
      </w:r>
      <w:r>
        <w:rPr>
          <w:sz w:val="20"/>
        </w:rPr>
        <w:t>projekte</w:t>
      </w:r>
      <w:r>
        <w:rPr>
          <w:spacing w:val="-5"/>
          <w:sz w:val="20"/>
        </w:rPr>
        <w:t> </w:t>
      </w:r>
      <w:r>
        <w:rPr>
          <w:sz w:val="20"/>
        </w:rPr>
        <w:t>genom</w:t>
      </w:r>
      <w:r>
        <w:rPr>
          <w:spacing w:val="39"/>
          <w:sz w:val="20"/>
        </w:rPr>
        <w:t> </w:t>
      </w:r>
      <w:r>
        <w:rPr>
          <w:sz w:val="20"/>
        </w:rPr>
        <w:t>aktiviteter</w:t>
      </w:r>
      <w:r>
        <w:rPr>
          <w:spacing w:val="-5"/>
          <w:sz w:val="20"/>
        </w:rPr>
        <w:t> </w:t>
      </w:r>
      <w:r>
        <w:rPr>
          <w:sz w:val="20"/>
        </w:rPr>
        <w:t>och</w:t>
      </w:r>
      <w:r>
        <w:rPr>
          <w:spacing w:val="-6"/>
          <w:sz w:val="20"/>
        </w:rPr>
        <w:t> </w:t>
      </w:r>
      <w:r>
        <w:rPr>
          <w:sz w:val="20"/>
        </w:rPr>
        <w:t>mål vilket stärker regionen.</w:t>
      </w:r>
    </w:p>
    <w:p>
      <w:pPr>
        <w:pStyle w:val="BodyText"/>
        <w:ind w:left="0"/>
      </w:pPr>
    </w:p>
    <w:p>
      <w:pPr>
        <w:pStyle w:val="BodyText"/>
        <w:ind w:left="0"/>
      </w:pPr>
    </w:p>
    <w:p>
      <w:pPr>
        <w:pStyle w:val="BodyText"/>
        <w:spacing w:before="11"/>
        <w:ind w:left="0"/>
      </w:pPr>
    </w:p>
    <w:p>
      <w:pPr>
        <w:pStyle w:val="Heading2"/>
      </w:pPr>
      <w:r>
        <w:rPr/>
        <w:t>Beskriv</w:t>
      </w:r>
      <w:r>
        <w:rPr>
          <w:spacing w:val="-8"/>
        </w:rPr>
        <w:t> </w:t>
      </w:r>
      <w:r>
        <w:rPr/>
        <w:t>nuläget</w:t>
      </w:r>
      <w:r>
        <w:rPr>
          <w:spacing w:val="-5"/>
        </w:rPr>
        <w:t> </w:t>
      </w:r>
      <w:r>
        <w:rPr/>
        <w:t>som</w:t>
      </w:r>
      <w:r>
        <w:rPr>
          <w:spacing w:val="-5"/>
        </w:rPr>
        <w:t> </w:t>
      </w:r>
      <w:r>
        <w:rPr/>
        <w:t>projektet</w:t>
      </w:r>
      <w:r>
        <w:rPr>
          <w:spacing w:val="-6"/>
        </w:rPr>
        <w:t> </w:t>
      </w:r>
      <w:r>
        <w:rPr/>
        <w:t>ska</w:t>
      </w:r>
      <w:r>
        <w:rPr>
          <w:spacing w:val="-6"/>
        </w:rPr>
        <w:t> </w:t>
      </w:r>
      <w:r>
        <w:rPr/>
        <w:t>bidra</w:t>
      </w:r>
      <w:r>
        <w:rPr>
          <w:spacing w:val="-7"/>
        </w:rPr>
        <w:t> </w:t>
      </w:r>
      <w:r>
        <w:rPr/>
        <w:t>till</w:t>
      </w:r>
      <w:r>
        <w:rPr>
          <w:spacing w:val="-4"/>
        </w:rPr>
        <w:t> </w:t>
      </w:r>
      <w:r>
        <w:rPr/>
        <w:t>att</w:t>
      </w:r>
      <w:r>
        <w:rPr>
          <w:spacing w:val="-4"/>
        </w:rPr>
        <w:t> </w:t>
      </w:r>
      <w:r>
        <w:rPr>
          <w:spacing w:val="-2"/>
        </w:rPr>
        <w:t>förändra.</w:t>
      </w:r>
    </w:p>
    <w:p>
      <w:pPr>
        <w:pStyle w:val="BodyText"/>
        <w:spacing w:before="60"/>
        <w:ind w:right="1237"/>
      </w:pPr>
      <w:r>
        <w:rPr/>
        <w:t>Region</w:t>
      </w:r>
      <w:r>
        <w:rPr>
          <w:spacing w:val="-5"/>
        </w:rPr>
        <w:t> </w:t>
      </w:r>
      <w:r>
        <w:rPr/>
        <w:t>Värmland,</w:t>
      </w:r>
      <w:r>
        <w:rPr>
          <w:spacing w:val="-3"/>
        </w:rPr>
        <w:t> </w:t>
      </w:r>
      <w:r>
        <w:rPr/>
        <w:t>invånarna</w:t>
      </w:r>
      <w:r>
        <w:rPr>
          <w:spacing w:val="-5"/>
        </w:rPr>
        <w:t> </w:t>
      </w:r>
      <w:r>
        <w:rPr/>
        <w:t>samt</w:t>
      </w:r>
      <w:r>
        <w:rPr>
          <w:spacing w:val="-4"/>
        </w:rPr>
        <w:t> </w:t>
      </w:r>
      <w:r>
        <w:rPr/>
        <w:t>näringslivet</w:t>
      </w:r>
      <w:r>
        <w:rPr>
          <w:spacing w:val="-4"/>
        </w:rPr>
        <w:t> </w:t>
      </w:r>
      <w:r>
        <w:rPr/>
        <w:t>i</w:t>
      </w:r>
      <w:r>
        <w:rPr>
          <w:spacing w:val="-3"/>
        </w:rPr>
        <w:t> </w:t>
      </w:r>
      <w:r>
        <w:rPr/>
        <w:t>Värmland</w:t>
      </w:r>
      <w:r>
        <w:rPr>
          <w:spacing w:val="-4"/>
        </w:rPr>
        <w:t> </w:t>
      </w:r>
      <w:r>
        <w:rPr/>
        <w:t>och</w:t>
      </w:r>
      <w:r>
        <w:rPr>
          <w:spacing w:val="-6"/>
        </w:rPr>
        <w:t> </w:t>
      </w:r>
      <w:r>
        <w:rPr/>
        <w:t>dataspelsbranschen</w:t>
      </w:r>
      <w:r>
        <w:rPr>
          <w:spacing w:val="-5"/>
        </w:rPr>
        <w:t> </w:t>
      </w:r>
      <w:r>
        <w:rPr/>
        <w:t>har</w:t>
      </w:r>
      <w:r>
        <w:rPr>
          <w:spacing w:val="-5"/>
        </w:rPr>
        <w:t> </w:t>
      </w:r>
      <w:r>
        <w:rPr/>
        <w:t>ett behov av projektet.</w:t>
      </w:r>
    </w:p>
    <w:p>
      <w:pPr>
        <w:pStyle w:val="BodyText"/>
        <w:spacing w:before="2"/>
        <w:ind w:right="1168"/>
      </w:pPr>
      <w:r>
        <w:rPr/>
        <w:t>I dagens digitala värld är kreativitet det nya stålet. Det är kreativitet som blivit Sveriges nya</w:t>
      </w:r>
      <w:r>
        <w:rPr/>
        <w:t> stora export i form av dataspel. Enligt branschrapporten Dataspelsindex är spelutveckling en tillväxtbransch och hälften av dagens alla bolag har registrerats de senaste fem åren. Vidare omsatte branschen 27,5 miljarder 2021 en ökning med 27% och det mesta pekar på en fortsatt tillväxt dock är kompetensbrist en flaskhals. Spel är en av Sveriges mest framgångsrika industrier</w:t>
      </w:r>
      <w:r>
        <w:rPr>
          <w:spacing w:val="-4"/>
        </w:rPr>
        <w:t> </w:t>
      </w:r>
      <w:r>
        <w:rPr/>
        <w:t>vilken</w:t>
      </w:r>
      <w:r>
        <w:rPr>
          <w:spacing w:val="-5"/>
        </w:rPr>
        <w:t> </w:t>
      </w:r>
      <w:r>
        <w:rPr/>
        <w:t>nått</w:t>
      </w:r>
      <w:r>
        <w:rPr>
          <w:spacing w:val="-3"/>
        </w:rPr>
        <w:t> </w:t>
      </w:r>
      <w:r>
        <w:rPr/>
        <w:t>Värmland</w:t>
      </w:r>
      <w:r>
        <w:rPr>
          <w:spacing w:val="-5"/>
        </w:rPr>
        <w:t> </w:t>
      </w:r>
      <w:r>
        <w:rPr/>
        <w:t>bland</w:t>
      </w:r>
      <w:r>
        <w:rPr>
          <w:spacing w:val="-5"/>
        </w:rPr>
        <w:t> </w:t>
      </w:r>
      <w:r>
        <w:rPr/>
        <w:t>annat</w:t>
      </w:r>
      <w:r>
        <w:rPr>
          <w:spacing w:val="-5"/>
        </w:rPr>
        <w:t> </w:t>
      </w:r>
      <w:r>
        <w:rPr/>
        <w:t>genom</w:t>
      </w:r>
      <w:r>
        <w:rPr>
          <w:spacing w:val="-4"/>
        </w:rPr>
        <w:t> </w:t>
      </w:r>
      <w:r>
        <w:rPr/>
        <w:t>ERUF-projektet</w:t>
      </w:r>
      <w:r>
        <w:rPr>
          <w:spacing w:val="-5"/>
        </w:rPr>
        <w:t> </w:t>
      </w:r>
      <w:r>
        <w:rPr/>
        <w:t>Stories</w:t>
      </w:r>
      <w:r>
        <w:rPr>
          <w:spacing w:val="-5"/>
        </w:rPr>
        <w:t> </w:t>
      </w:r>
      <w:r>
        <w:rPr/>
        <w:t>from</w:t>
      </w:r>
      <w:r>
        <w:rPr>
          <w:spacing w:val="-4"/>
        </w:rPr>
        <w:t> </w:t>
      </w:r>
      <w:r>
        <w:rPr/>
        <w:t>Värmland</w:t>
      </w:r>
      <w:r>
        <w:rPr>
          <w:spacing w:val="-5"/>
        </w:rPr>
        <w:t> </w:t>
      </w:r>
      <w:r>
        <w:rPr/>
        <w:t>and the Nordics. Resultatet; 17 nya företag, 96 nyanställda, ett community som samlar spelskapare, ett embryo till accelerator, strategiska partners samt utbildningar. Projektet avser att bidra till visionen för smart specialisering, stärka konkurrenskraften genom innovationsdrivet, hållbart näringsliv. Nämnda eruf-projekt har haft en stigande kurva med 25% kvinnor 2020, 30% kvinnor 2021 och 37% kvinnor 2022. Stories projektet har banat väg för fortsatt arbete med att stärka den regionala spelindustrin och på sikt permanenta hållbar struktur för verksamheten.</w:t>
      </w:r>
    </w:p>
    <w:p>
      <w:pPr>
        <w:pStyle w:val="BodyText"/>
        <w:ind w:right="1140"/>
      </w:pPr>
      <w:r>
        <w:rPr/>
        <w:t>Det saknas kvinnliga entreprenörer och kvinnliga ledare i branschen för att industrin ska fortsätta</w:t>
      </w:r>
      <w:r>
        <w:rPr>
          <w:spacing w:val="-4"/>
        </w:rPr>
        <w:t> </w:t>
      </w:r>
      <w:r>
        <w:rPr/>
        <w:t>att</w:t>
      </w:r>
      <w:r>
        <w:rPr>
          <w:spacing w:val="-4"/>
        </w:rPr>
        <w:t> </w:t>
      </w:r>
      <w:r>
        <w:rPr/>
        <w:t>utvecklas</w:t>
      </w:r>
      <w:r>
        <w:rPr>
          <w:spacing w:val="-4"/>
        </w:rPr>
        <w:t> </w:t>
      </w:r>
      <w:r>
        <w:rPr/>
        <w:t>positivt.</w:t>
      </w:r>
      <w:r>
        <w:rPr>
          <w:spacing w:val="-5"/>
        </w:rPr>
        <w:t> </w:t>
      </w:r>
      <w:r>
        <w:rPr/>
        <w:t>Utrikesfödda</w:t>
      </w:r>
      <w:r>
        <w:rPr>
          <w:spacing w:val="-4"/>
        </w:rPr>
        <w:t> </w:t>
      </w:r>
      <w:r>
        <w:rPr/>
        <w:t>är</w:t>
      </w:r>
      <w:r>
        <w:rPr>
          <w:spacing w:val="-4"/>
        </w:rPr>
        <w:t> </w:t>
      </w:r>
      <w:r>
        <w:rPr/>
        <w:t>även</w:t>
      </w:r>
      <w:r>
        <w:rPr>
          <w:spacing w:val="-4"/>
        </w:rPr>
        <w:t> </w:t>
      </w:r>
      <w:r>
        <w:rPr/>
        <w:t>de</w:t>
      </w:r>
      <w:r>
        <w:rPr>
          <w:spacing w:val="-2"/>
        </w:rPr>
        <w:t> </w:t>
      </w:r>
      <w:r>
        <w:rPr/>
        <w:t>en</w:t>
      </w:r>
      <w:r>
        <w:rPr>
          <w:spacing w:val="-4"/>
        </w:rPr>
        <w:t> </w:t>
      </w:r>
      <w:r>
        <w:rPr/>
        <w:t>minoritet.</w:t>
      </w:r>
      <w:r>
        <w:rPr>
          <w:spacing w:val="-3"/>
        </w:rPr>
        <w:t> </w:t>
      </w:r>
      <w:r>
        <w:rPr/>
        <w:t>Projektet</w:t>
      </w:r>
      <w:r>
        <w:rPr>
          <w:spacing w:val="-4"/>
        </w:rPr>
        <w:t> </w:t>
      </w:r>
      <w:r>
        <w:rPr/>
        <w:t>behövs</w:t>
      </w:r>
      <w:r>
        <w:rPr>
          <w:spacing w:val="-4"/>
        </w:rPr>
        <w:t> </w:t>
      </w:r>
      <w:r>
        <w:rPr/>
        <w:t>för</w:t>
      </w:r>
      <w:r>
        <w:rPr>
          <w:spacing w:val="-4"/>
        </w:rPr>
        <w:t> </w:t>
      </w:r>
      <w:r>
        <w:rPr/>
        <w:t>att tillgängliggöra möjligheter för ovan målgrupper.</w:t>
      </w:r>
    </w:p>
    <w:p>
      <w:pPr>
        <w:pStyle w:val="BodyText"/>
        <w:ind w:left="0"/>
      </w:pPr>
    </w:p>
    <w:p>
      <w:pPr>
        <w:pStyle w:val="BodyText"/>
        <w:ind w:right="1140"/>
      </w:pPr>
      <w:r>
        <w:rPr/>
        <w:t>Under</w:t>
      </w:r>
      <w:r>
        <w:rPr>
          <w:spacing w:val="-4"/>
        </w:rPr>
        <w:t> </w:t>
      </w:r>
      <w:r>
        <w:rPr/>
        <w:t>2021</w:t>
      </w:r>
      <w:r>
        <w:rPr>
          <w:spacing w:val="-3"/>
        </w:rPr>
        <w:t> </w:t>
      </w:r>
      <w:r>
        <w:rPr/>
        <w:t>okade</w:t>
      </w:r>
      <w:r>
        <w:rPr>
          <w:spacing w:val="-4"/>
        </w:rPr>
        <w:t> </w:t>
      </w:r>
      <w:r>
        <w:rPr/>
        <w:t>bade</w:t>
      </w:r>
      <w:r>
        <w:rPr>
          <w:spacing w:val="-4"/>
        </w:rPr>
        <w:t> </w:t>
      </w:r>
      <w:r>
        <w:rPr/>
        <w:t>antalet</w:t>
      </w:r>
      <w:r>
        <w:rPr>
          <w:spacing w:val="-3"/>
        </w:rPr>
        <w:t> </w:t>
      </w:r>
      <w:r>
        <w:rPr/>
        <w:t>och</w:t>
      </w:r>
      <w:r>
        <w:rPr>
          <w:spacing w:val="-5"/>
        </w:rPr>
        <w:t> </w:t>
      </w:r>
      <w:r>
        <w:rPr/>
        <w:t>andelen</w:t>
      </w:r>
      <w:r>
        <w:rPr>
          <w:spacing w:val="-1"/>
        </w:rPr>
        <w:t> </w:t>
      </w:r>
      <w:r>
        <w:rPr/>
        <w:t>kvinnor</w:t>
      </w:r>
      <w:r>
        <w:rPr>
          <w:spacing w:val="-4"/>
        </w:rPr>
        <w:t> </w:t>
      </w:r>
      <w:r>
        <w:rPr/>
        <w:t>som</w:t>
      </w:r>
      <w:r>
        <w:rPr>
          <w:spacing w:val="-4"/>
        </w:rPr>
        <w:t> </w:t>
      </w:r>
      <w:r>
        <w:rPr/>
        <w:t>arbetade</w:t>
      </w:r>
      <w:r>
        <w:rPr>
          <w:spacing w:val="-4"/>
        </w:rPr>
        <w:t> </w:t>
      </w:r>
      <w:r>
        <w:rPr/>
        <w:t>i</w:t>
      </w:r>
      <w:r>
        <w:rPr>
          <w:spacing w:val="-5"/>
        </w:rPr>
        <w:t> </w:t>
      </w:r>
      <w:r>
        <w:rPr/>
        <w:t>spelbranschen</w:t>
      </w:r>
      <w:r>
        <w:rPr>
          <w:spacing w:val="-2"/>
        </w:rPr>
        <w:t> </w:t>
      </w:r>
      <w:r>
        <w:rPr/>
        <w:t>till</w:t>
      </w:r>
      <w:r>
        <w:rPr>
          <w:spacing w:val="-3"/>
        </w:rPr>
        <w:t> </w:t>
      </w:r>
      <w:r>
        <w:rPr/>
        <w:t>22,1%.</w:t>
      </w:r>
      <w:r>
        <w:rPr>
          <w:spacing w:val="-4"/>
        </w:rPr>
        <w:t> </w:t>
      </w:r>
      <w:r>
        <w:rPr/>
        <w:t>Av de personer som tillkom till branschen var 26% kvinnor. Kvinnor återfinns främst inom medelstora och stora företag och det är en utmaning att locka fler kvinnor till branschen men även att få fler kvinnor att starta företag.</w:t>
      </w:r>
    </w:p>
    <w:p>
      <w:pPr>
        <w:pStyle w:val="BodyText"/>
        <w:ind w:right="1140"/>
      </w:pPr>
      <w:r>
        <w:rPr/>
        <w:t>Det saknas utbildningar och utbildningsplatser inom spelutveckling inom de flesta utbildningsformer,</w:t>
      </w:r>
      <w:r>
        <w:rPr>
          <w:spacing w:val="-6"/>
        </w:rPr>
        <w:t> </w:t>
      </w:r>
      <w:r>
        <w:rPr/>
        <w:t>allt</w:t>
      </w:r>
      <w:r>
        <w:rPr>
          <w:spacing w:val="-5"/>
        </w:rPr>
        <w:t> </w:t>
      </w:r>
      <w:r>
        <w:rPr/>
        <w:t>från</w:t>
      </w:r>
      <w:r>
        <w:rPr>
          <w:spacing w:val="-3"/>
        </w:rPr>
        <w:t> </w:t>
      </w:r>
      <w:r>
        <w:rPr/>
        <w:t>grundskola</w:t>
      </w:r>
      <w:r>
        <w:rPr>
          <w:spacing w:val="-6"/>
        </w:rPr>
        <w:t> </w:t>
      </w:r>
      <w:r>
        <w:rPr/>
        <w:t>till</w:t>
      </w:r>
      <w:r>
        <w:rPr>
          <w:spacing w:val="-5"/>
        </w:rPr>
        <w:t> </w:t>
      </w:r>
      <w:r>
        <w:rPr/>
        <w:t>universitet.</w:t>
      </w:r>
      <w:r>
        <w:rPr>
          <w:spacing w:val="-4"/>
        </w:rPr>
        <w:t> </w:t>
      </w:r>
      <w:r>
        <w:rPr/>
        <w:t>Det</w:t>
      </w:r>
      <w:r>
        <w:rPr>
          <w:spacing w:val="-5"/>
        </w:rPr>
        <w:t> </w:t>
      </w:r>
      <w:r>
        <w:rPr/>
        <w:t>saknas</w:t>
      </w:r>
      <w:r>
        <w:rPr>
          <w:spacing w:val="-3"/>
        </w:rPr>
        <w:t> </w:t>
      </w:r>
      <w:r>
        <w:rPr/>
        <w:t>forskning</w:t>
      </w:r>
      <w:r>
        <w:rPr>
          <w:spacing w:val="-6"/>
        </w:rPr>
        <w:t> </w:t>
      </w:r>
      <w:r>
        <w:rPr/>
        <w:t>inom</w:t>
      </w:r>
      <w:r>
        <w:rPr>
          <w:spacing w:val="-4"/>
        </w:rPr>
        <w:t> </w:t>
      </w:r>
      <w:r>
        <w:rPr/>
        <w:t>dataspel</w:t>
      </w:r>
      <w:r>
        <w:rPr>
          <w:spacing w:val="-6"/>
        </w:rPr>
        <w:t> </w:t>
      </w:r>
      <w:r>
        <w:rPr/>
        <w:t>detta trots goda förutsättningar att bedriva forskning på området.</w:t>
      </w:r>
    </w:p>
    <w:p>
      <w:pPr>
        <w:pStyle w:val="BodyText"/>
        <w:spacing w:before="227"/>
        <w:ind w:right="1140"/>
      </w:pPr>
      <w:r>
        <w:rPr/>
        <w:t>Värmland har en rad utmaningar för att bli attraktivt och framtidssäkrat för denna och kommande generationer. Utbildningsnivån är lägre än snittet i riket, könsuppdelningen på arbetsmarknaden</w:t>
      </w:r>
      <w:r>
        <w:rPr>
          <w:spacing w:val="-4"/>
        </w:rPr>
        <w:t> </w:t>
      </w:r>
      <w:r>
        <w:rPr/>
        <w:t>är</w:t>
      </w:r>
      <w:r>
        <w:rPr>
          <w:spacing w:val="-4"/>
        </w:rPr>
        <w:t> </w:t>
      </w:r>
      <w:r>
        <w:rPr/>
        <w:t>stor</w:t>
      </w:r>
      <w:r>
        <w:rPr>
          <w:spacing w:val="-4"/>
        </w:rPr>
        <w:t> </w:t>
      </w:r>
      <w:r>
        <w:rPr/>
        <w:t>där</w:t>
      </w:r>
      <w:r>
        <w:rPr>
          <w:spacing w:val="-4"/>
        </w:rPr>
        <w:t> </w:t>
      </w:r>
      <w:r>
        <w:rPr/>
        <w:t>män</w:t>
      </w:r>
      <w:r>
        <w:rPr>
          <w:spacing w:val="-4"/>
        </w:rPr>
        <w:t> </w:t>
      </w:r>
      <w:r>
        <w:rPr/>
        <w:t>jobbar</w:t>
      </w:r>
      <w:r>
        <w:rPr>
          <w:spacing w:val="-4"/>
        </w:rPr>
        <w:t> </w:t>
      </w:r>
      <w:r>
        <w:rPr/>
        <w:t>inom</w:t>
      </w:r>
      <w:r>
        <w:rPr>
          <w:spacing w:val="-2"/>
        </w:rPr>
        <w:t> </w:t>
      </w:r>
      <w:r>
        <w:rPr/>
        <w:t>privata</w:t>
      </w:r>
      <w:r>
        <w:rPr>
          <w:spacing w:val="-1"/>
        </w:rPr>
        <w:t> </w:t>
      </w:r>
      <w:r>
        <w:rPr/>
        <w:t>näringslivet</w:t>
      </w:r>
      <w:r>
        <w:rPr>
          <w:spacing w:val="-3"/>
        </w:rPr>
        <w:t> </w:t>
      </w:r>
      <w:r>
        <w:rPr/>
        <w:t>och</w:t>
      </w:r>
      <w:r>
        <w:rPr>
          <w:spacing w:val="-5"/>
        </w:rPr>
        <w:t> </w:t>
      </w:r>
      <w:r>
        <w:rPr/>
        <w:t>kvinnor</w:t>
      </w:r>
      <w:r>
        <w:rPr>
          <w:spacing w:val="-4"/>
        </w:rPr>
        <w:t> </w:t>
      </w:r>
      <w:r>
        <w:rPr/>
        <w:t>inom</w:t>
      </w:r>
      <w:r>
        <w:rPr>
          <w:spacing w:val="-4"/>
        </w:rPr>
        <w:t> </w:t>
      </w:r>
      <w:r>
        <w:rPr/>
        <w:t>offentlig sektor. Inom näringslivet dominerar traditionell tillverkningsindustri och den nya digitala ekonomin är liten.</w:t>
      </w:r>
    </w:p>
    <w:p>
      <w:pPr>
        <w:pStyle w:val="BodyText"/>
        <w:spacing w:before="1"/>
        <w:ind w:right="1212"/>
      </w:pPr>
      <w:r>
        <w:rPr/>
        <w:t>Värmlandsstrategin har visionen Ett hållbart Värmland som förändrar världen vilket ställer höga krav på jämställdhet och jämlikhet, kompetensförsörjning, infrastrukturell utveckling, miljö-</w:t>
      </w:r>
      <w:r>
        <w:rPr>
          <w:spacing w:val="-4"/>
        </w:rPr>
        <w:t> </w:t>
      </w:r>
      <w:r>
        <w:rPr/>
        <w:t>och</w:t>
      </w:r>
      <w:r>
        <w:rPr>
          <w:spacing w:val="-2"/>
        </w:rPr>
        <w:t> </w:t>
      </w:r>
      <w:r>
        <w:rPr/>
        <w:t>klimatanpassning.</w:t>
      </w:r>
      <w:r>
        <w:rPr>
          <w:spacing w:val="-5"/>
        </w:rPr>
        <w:t> </w:t>
      </w:r>
      <w:r>
        <w:rPr/>
        <w:t>En</w:t>
      </w:r>
      <w:r>
        <w:rPr>
          <w:spacing w:val="-4"/>
        </w:rPr>
        <w:t> </w:t>
      </w:r>
      <w:r>
        <w:rPr/>
        <w:t>förutsättning</w:t>
      </w:r>
      <w:r>
        <w:rPr>
          <w:spacing w:val="-4"/>
        </w:rPr>
        <w:t> </w:t>
      </w:r>
      <w:r>
        <w:rPr/>
        <w:t>för</w:t>
      </w:r>
      <w:r>
        <w:rPr>
          <w:spacing w:val="-4"/>
        </w:rPr>
        <w:t> </w:t>
      </w:r>
      <w:r>
        <w:rPr/>
        <w:t>att</w:t>
      </w:r>
      <w:r>
        <w:rPr>
          <w:spacing w:val="-3"/>
        </w:rPr>
        <w:t> </w:t>
      </w:r>
      <w:r>
        <w:rPr/>
        <w:t>nå</w:t>
      </w:r>
      <w:r>
        <w:rPr>
          <w:spacing w:val="-4"/>
        </w:rPr>
        <w:t> </w:t>
      </w:r>
      <w:r>
        <w:rPr/>
        <w:t>visionen</w:t>
      </w:r>
      <w:r>
        <w:rPr>
          <w:spacing w:val="-4"/>
        </w:rPr>
        <w:t> </w:t>
      </w:r>
      <w:r>
        <w:rPr/>
        <w:t>är</w:t>
      </w:r>
      <w:r>
        <w:rPr>
          <w:spacing w:val="-4"/>
        </w:rPr>
        <w:t> </w:t>
      </w:r>
      <w:r>
        <w:rPr/>
        <w:t>att</w:t>
      </w:r>
      <w:r>
        <w:rPr>
          <w:spacing w:val="-3"/>
        </w:rPr>
        <w:t> </w:t>
      </w:r>
      <w:r>
        <w:rPr/>
        <w:t>stärka</w:t>
      </w:r>
      <w:r>
        <w:rPr>
          <w:spacing w:val="-4"/>
        </w:rPr>
        <w:t> </w:t>
      </w:r>
      <w:r>
        <w:rPr/>
        <w:t>näringslivet.</w:t>
      </w:r>
      <w:r>
        <w:rPr>
          <w:spacing w:val="-5"/>
        </w:rPr>
        <w:t> </w:t>
      </w:r>
      <w:r>
        <w:rPr/>
        <w:t>Med ett diversifierat näringsliv blir Värmland en attraktiv plats att arbeta, leva och verka på, men också starkare inför framtida kriser. Det finns ett behov för etableringar av nya hållbara branscher vilka erbjuder karriärmöjligheter. Dataspelsbranschen är en fusion av spjutspetsteknik och konst vilken engagerar en mångfald av kompetenser i form av</w:t>
      </w:r>
    </w:p>
    <w:p>
      <w:pPr>
        <w:pStyle w:val="BodyText"/>
        <w:spacing w:after="0"/>
        <w:sectPr>
          <w:pgSz w:w="11910" w:h="16850"/>
          <w:pgMar w:top="1040" w:bottom="280" w:left="1559" w:right="566"/>
        </w:sectPr>
      </w:pPr>
    </w:p>
    <w:p>
      <w:pPr>
        <w:pStyle w:val="BodyText"/>
        <w:spacing w:before="72"/>
        <w:ind w:right="1212"/>
      </w:pPr>
      <w:r>
        <w:rPr/>
        <w:t>entreprenörer, designers, grafiker, programmerare, affärsutvecklare och ekonomer. Enligt Reglab</w:t>
      </w:r>
      <w:r>
        <w:rPr>
          <w:spacing w:val="-2"/>
        </w:rPr>
        <w:t> </w:t>
      </w:r>
      <w:r>
        <w:rPr/>
        <w:t>har</w:t>
      </w:r>
      <w:r>
        <w:rPr>
          <w:spacing w:val="-1"/>
        </w:rPr>
        <w:t> </w:t>
      </w:r>
      <w:r>
        <w:rPr/>
        <w:t>merparten</w:t>
      </w:r>
      <w:r>
        <w:rPr>
          <w:spacing w:val="-2"/>
        </w:rPr>
        <w:t> </w:t>
      </w:r>
      <w:r>
        <w:rPr/>
        <w:t>av</w:t>
      </w:r>
      <w:r>
        <w:rPr>
          <w:spacing w:val="-2"/>
        </w:rPr>
        <w:t> </w:t>
      </w:r>
      <w:r>
        <w:rPr/>
        <w:t>Värmlands</w:t>
      </w:r>
      <w:r>
        <w:rPr>
          <w:spacing w:val="-4"/>
        </w:rPr>
        <w:t> </w:t>
      </w:r>
      <w:r>
        <w:rPr/>
        <w:t>kommuner</w:t>
      </w:r>
      <w:r>
        <w:rPr>
          <w:spacing w:val="-4"/>
        </w:rPr>
        <w:t> </w:t>
      </w:r>
      <w:r>
        <w:rPr/>
        <w:t>en</w:t>
      </w:r>
      <w:r>
        <w:rPr>
          <w:spacing w:val="-4"/>
        </w:rPr>
        <w:t> </w:t>
      </w:r>
      <w:r>
        <w:rPr/>
        <w:t>låg</w:t>
      </w:r>
      <w:r>
        <w:rPr>
          <w:spacing w:val="-2"/>
        </w:rPr>
        <w:t> </w:t>
      </w:r>
      <w:r>
        <w:rPr/>
        <w:t>branschbredd.</w:t>
      </w:r>
      <w:r>
        <w:rPr>
          <w:spacing w:val="-5"/>
        </w:rPr>
        <w:t> </w:t>
      </w:r>
      <w:r>
        <w:rPr/>
        <w:t>För</w:t>
      </w:r>
      <w:r>
        <w:rPr>
          <w:spacing w:val="-1"/>
        </w:rPr>
        <w:t> </w:t>
      </w:r>
      <w:r>
        <w:rPr/>
        <w:t>2021</w:t>
      </w:r>
      <w:r>
        <w:rPr>
          <w:spacing w:val="-1"/>
        </w:rPr>
        <w:t> </w:t>
      </w:r>
      <w:r>
        <w:rPr/>
        <w:t>hamnar</w:t>
      </w:r>
      <w:r>
        <w:rPr>
          <w:spacing w:val="-4"/>
        </w:rPr>
        <w:t> </w:t>
      </w:r>
      <w:r>
        <w:rPr/>
        <w:t>indexet på</w:t>
      </w:r>
      <w:r>
        <w:rPr>
          <w:spacing w:val="-4"/>
        </w:rPr>
        <w:t> </w:t>
      </w:r>
      <w:r>
        <w:rPr/>
        <w:t>80,39</w:t>
      </w:r>
      <w:r>
        <w:rPr>
          <w:spacing w:val="-2"/>
        </w:rPr>
        <w:t> </w:t>
      </w:r>
      <w:r>
        <w:rPr/>
        <w:t>(jmfr</w:t>
      </w:r>
      <w:r>
        <w:rPr>
          <w:spacing w:val="-4"/>
        </w:rPr>
        <w:t> </w:t>
      </w:r>
      <w:r>
        <w:rPr/>
        <w:t>Dalarna:</w:t>
      </w:r>
      <w:r>
        <w:rPr>
          <w:spacing w:val="-4"/>
        </w:rPr>
        <w:t> </w:t>
      </w:r>
      <w:r>
        <w:rPr/>
        <w:t>84,24</w:t>
      </w:r>
      <w:r>
        <w:rPr>
          <w:spacing w:val="-4"/>
        </w:rPr>
        <w:t> </w:t>
      </w:r>
      <w:r>
        <w:rPr/>
        <w:t>Stockholm:</w:t>
      </w:r>
      <w:r>
        <w:rPr>
          <w:spacing w:val="-2"/>
        </w:rPr>
        <w:t> </w:t>
      </w:r>
      <w:r>
        <w:rPr/>
        <w:t>126,69).</w:t>
      </w:r>
      <w:r>
        <w:rPr>
          <w:spacing w:val="-5"/>
        </w:rPr>
        <w:t> </w:t>
      </w:r>
      <w:r>
        <w:rPr/>
        <w:t>Låg</w:t>
      </w:r>
      <w:r>
        <w:rPr>
          <w:spacing w:val="-2"/>
        </w:rPr>
        <w:t> </w:t>
      </w:r>
      <w:r>
        <w:rPr/>
        <w:t>branschbredd</w:t>
      </w:r>
      <w:r>
        <w:rPr>
          <w:spacing w:val="-3"/>
        </w:rPr>
        <w:t> </w:t>
      </w:r>
      <w:r>
        <w:rPr/>
        <w:t>är</w:t>
      </w:r>
      <w:r>
        <w:rPr>
          <w:spacing w:val="-4"/>
        </w:rPr>
        <w:t> </w:t>
      </w:r>
      <w:r>
        <w:rPr/>
        <w:t>en</w:t>
      </w:r>
      <w:r>
        <w:rPr>
          <w:spacing w:val="-4"/>
        </w:rPr>
        <w:t> </w:t>
      </w:r>
      <w:r>
        <w:rPr/>
        <w:t>sårbarhet</w:t>
      </w:r>
      <w:r>
        <w:rPr>
          <w:spacing w:val="-3"/>
        </w:rPr>
        <w:t> </w:t>
      </w:r>
      <w:r>
        <w:rPr/>
        <w:t>då</w:t>
      </w:r>
      <w:r>
        <w:rPr>
          <w:spacing w:val="-4"/>
        </w:rPr>
        <w:t> </w:t>
      </w:r>
      <w:r>
        <w:rPr/>
        <w:t>en</w:t>
      </w:r>
      <w:r>
        <w:rPr>
          <w:spacing w:val="-2"/>
        </w:rPr>
        <w:t> </w:t>
      </w:r>
      <w:r>
        <w:rPr/>
        <w:t>kris som slår mot en specifik bransch kan leda till minskad efterfrågan hos denna. Hög branschbredd bidrar till att stimulera utbytet av kunskap och kompetens mellan företag vilket ökar</w:t>
      </w:r>
      <w:r>
        <w:rPr>
          <w:spacing w:val="-5"/>
        </w:rPr>
        <w:t> </w:t>
      </w:r>
      <w:r>
        <w:rPr/>
        <w:t>innovationsklimatet.</w:t>
      </w:r>
      <w:r>
        <w:rPr>
          <w:spacing w:val="-3"/>
        </w:rPr>
        <w:t> </w:t>
      </w:r>
      <w:r>
        <w:rPr/>
        <w:t>Att</w:t>
      </w:r>
      <w:r>
        <w:rPr>
          <w:spacing w:val="-4"/>
        </w:rPr>
        <w:t> </w:t>
      </w:r>
      <w:r>
        <w:rPr/>
        <w:t>fortsatt</w:t>
      </w:r>
      <w:r>
        <w:rPr>
          <w:spacing w:val="-4"/>
        </w:rPr>
        <w:t> </w:t>
      </w:r>
      <w:r>
        <w:rPr/>
        <w:t>utveckla</w:t>
      </w:r>
      <w:r>
        <w:rPr>
          <w:spacing w:val="-5"/>
        </w:rPr>
        <w:t> </w:t>
      </w:r>
      <w:r>
        <w:rPr/>
        <w:t>spelbranschen</w:t>
      </w:r>
      <w:r>
        <w:rPr>
          <w:spacing w:val="-3"/>
        </w:rPr>
        <w:t> </w:t>
      </w:r>
      <w:r>
        <w:rPr/>
        <w:t>i</w:t>
      </w:r>
      <w:r>
        <w:rPr>
          <w:spacing w:val="-6"/>
        </w:rPr>
        <w:t> </w:t>
      </w:r>
      <w:r>
        <w:rPr/>
        <w:t>Värmland</w:t>
      </w:r>
      <w:r>
        <w:rPr>
          <w:spacing w:val="-2"/>
        </w:rPr>
        <w:t> </w:t>
      </w:r>
      <w:r>
        <w:rPr/>
        <w:t>kommer</w:t>
      </w:r>
      <w:r>
        <w:rPr>
          <w:spacing w:val="-5"/>
        </w:rPr>
        <w:t> </w:t>
      </w:r>
      <w:r>
        <w:rPr/>
        <w:t>ge</w:t>
      </w:r>
      <w:r>
        <w:rPr>
          <w:spacing w:val="-5"/>
        </w:rPr>
        <w:t> </w:t>
      </w:r>
      <w:r>
        <w:rPr/>
        <w:t>en</w:t>
      </w:r>
      <w:r>
        <w:rPr>
          <w:spacing w:val="-5"/>
        </w:rPr>
        <w:t> </w:t>
      </w:r>
      <w:r>
        <w:rPr/>
        <w:t>mycket positiv effekt på värmlands branschbredd. Spel och spelifiering antogs våren 2022 till en av regionens smarta specialiseringar med visionen Ett hållbart Värmland som förändrar världen genom utveckling av dataspel och spelifiering i användardrivna och inkluderande spelmiljöer.</w:t>
      </w:r>
    </w:p>
    <w:p>
      <w:pPr>
        <w:pStyle w:val="BodyText"/>
        <w:ind w:left="0"/>
      </w:pPr>
    </w:p>
    <w:p>
      <w:pPr>
        <w:pStyle w:val="BodyText"/>
        <w:ind w:left="0"/>
      </w:pPr>
    </w:p>
    <w:p>
      <w:pPr>
        <w:pStyle w:val="BodyText"/>
        <w:spacing w:before="9"/>
        <w:ind w:left="0"/>
      </w:pPr>
    </w:p>
    <w:p>
      <w:pPr>
        <w:pStyle w:val="Heading2"/>
        <w:spacing w:before="1"/>
        <w:ind w:right="1140"/>
      </w:pPr>
      <w:r>
        <w:rPr/>
        <w:t>Vilka</w:t>
      </w:r>
      <w:r>
        <w:rPr>
          <w:spacing w:val="-4"/>
        </w:rPr>
        <w:t> </w:t>
      </w:r>
      <w:r>
        <w:rPr/>
        <w:t>av</w:t>
      </w:r>
      <w:r>
        <w:rPr>
          <w:spacing w:val="-2"/>
        </w:rPr>
        <w:t> </w:t>
      </w:r>
      <w:r>
        <w:rPr/>
        <w:t>de</w:t>
      </w:r>
      <w:r>
        <w:rPr>
          <w:spacing w:val="-4"/>
        </w:rPr>
        <w:t> </w:t>
      </w:r>
      <w:r>
        <w:rPr/>
        <w:t>globala</w:t>
      </w:r>
      <w:r>
        <w:rPr>
          <w:spacing w:val="-4"/>
        </w:rPr>
        <w:t> </w:t>
      </w:r>
      <w:r>
        <w:rPr/>
        <w:t>målen</w:t>
      </w:r>
      <w:r>
        <w:rPr>
          <w:spacing w:val="-1"/>
        </w:rPr>
        <w:t> </w:t>
      </w:r>
      <w:r>
        <w:rPr/>
        <w:t>i</w:t>
      </w:r>
      <w:r>
        <w:rPr>
          <w:spacing w:val="-4"/>
        </w:rPr>
        <w:t> </w:t>
      </w:r>
      <w:r>
        <w:rPr/>
        <w:t>Agenda</w:t>
      </w:r>
      <w:r>
        <w:rPr>
          <w:spacing w:val="-2"/>
        </w:rPr>
        <w:t> </w:t>
      </w:r>
      <w:r>
        <w:rPr/>
        <w:t>2030</w:t>
      </w:r>
      <w:r>
        <w:rPr>
          <w:spacing w:val="-4"/>
        </w:rPr>
        <w:t> </w:t>
      </w:r>
      <w:r>
        <w:rPr/>
        <w:t>förväntas</w:t>
      </w:r>
      <w:r>
        <w:rPr>
          <w:spacing w:val="-3"/>
        </w:rPr>
        <w:t> </w:t>
      </w:r>
      <w:r>
        <w:rPr/>
        <w:t>projektet</w:t>
      </w:r>
      <w:r>
        <w:rPr>
          <w:spacing w:val="-4"/>
        </w:rPr>
        <w:t> </w:t>
      </w:r>
      <w:r>
        <w:rPr/>
        <w:t>bidra</w:t>
      </w:r>
      <w:r>
        <w:rPr>
          <w:spacing w:val="-4"/>
        </w:rPr>
        <w:t> </w:t>
      </w:r>
      <w:r>
        <w:rPr/>
        <w:t>till</w:t>
      </w:r>
      <w:r>
        <w:rPr>
          <w:spacing w:val="-2"/>
        </w:rPr>
        <w:t> </w:t>
      </w:r>
      <w:r>
        <w:rPr/>
        <w:t>i</w:t>
      </w:r>
      <w:r>
        <w:rPr>
          <w:spacing w:val="-4"/>
        </w:rPr>
        <w:t> </w:t>
      </w:r>
      <w:r>
        <w:rPr/>
        <w:t>regionen</w:t>
      </w:r>
      <w:r>
        <w:rPr>
          <w:spacing w:val="-4"/>
        </w:rPr>
        <w:t> </w:t>
      </w:r>
      <w:r>
        <w:rPr/>
        <w:t>på</w:t>
      </w:r>
      <w:r>
        <w:rPr>
          <w:spacing w:val="-4"/>
        </w:rPr>
        <w:t> </w:t>
      </w:r>
      <w:r>
        <w:rPr/>
        <w:t>lång </w:t>
      </w:r>
      <w:r>
        <w:rPr>
          <w:spacing w:val="-2"/>
        </w:rPr>
        <w:t>sikt?</w:t>
      </w:r>
    </w:p>
    <w:p>
      <w:pPr>
        <w:pStyle w:val="ListParagraph"/>
        <w:numPr>
          <w:ilvl w:val="0"/>
          <w:numId w:val="2"/>
        </w:numPr>
        <w:tabs>
          <w:tab w:pos="349" w:val="left" w:leader="none"/>
        </w:tabs>
        <w:spacing w:line="240" w:lineRule="auto" w:before="62" w:after="0"/>
        <w:ind w:left="143" w:right="1354" w:firstLine="0"/>
        <w:jc w:val="left"/>
        <w:rPr>
          <w:sz w:val="20"/>
        </w:rPr>
      </w:pPr>
      <w:r>
        <w:rPr>
          <w:sz w:val="20"/>
        </w:rPr>
        <w:t>Jämställdhet, 8. Anständiga arbetsvillkor och ekonomisk tillväxt, 9. Hållbar industri, innovation</w:t>
      </w:r>
      <w:r>
        <w:rPr>
          <w:spacing w:val="-5"/>
          <w:sz w:val="20"/>
        </w:rPr>
        <w:t> </w:t>
      </w:r>
      <w:r>
        <w:rPr>
          <w:sz w:val="20"/>
        </w:rPr>
        <w:t>och</w:t>
      </w:r>
      <w:r>
        <w:rPr>
          <w:spacing w:val="-6"/>
          <w:sz w:val="20"/>
        </w:rPr>
        <w:t> </w:t>
      </w:r>
      <w:r>
        <w:rPr>
          <w:sz w:val="20"/>
        </w:rPr>
        <w:t>infrastruktur,</w:t>
      </w:r>
      <w:r>
        <w:rPr>
          <w:spacing w:val="-6"/>
          <w:sz w:val="20"/>
        </w:rPr>
        <w:t> </w:t>
      </w:r>
      <w:r>
        <w:rPr>
          <w:sz w:val="20"/>
        </w:rPr>
        <w:t>10.</w:t>
      </w:r>
      <w:r>
        <w:rPr>
          <w:spacing w:val="-3"/>
          <w:sz w:val="20"/>
        </w:rPr>
        <w:t> </w:t>
      </w:r>
      <w:r>
        <w:rPr>
          <w:sz w:val="20"/>
        </w:rPr>
        <w:t>Minskad</w:t>
      </w:r>
      <w:r>
        <w:rPr>
          <w:spacing w:val="-4"/>
          <w:sz w:val="20"/>
        </w:rPr>
        <w:t> </w:t>
      </w:r>
      <w:r>
        <w:rPr>
          <w:sz w:val="20"/>
        </w:rPr>
        <w:t>ojämlikhet,</w:t>
      </w:r>
      <w:r>
        <w:rPr>
          <w:spacing w:val="-6"/>
          <w:sz w:val="20"/>
        </w:rPr>
        <w:t> </w:t>
      </w:r>
      <w:r>
        <w:rPr>
          <w:sz w:val="20"/>
        </w:rPr>
        <w:t>12.</w:t>
      </w:r>
      <w:r>
        <w:rPr>
          <w:spacing w:val="-6"/>
          <w:sz w:val="20"/>
        </w:rPr>
        <w:t> </w:t>
      </w:r>
      <w:r>
        <w:rPr>
          <w:sz w:val="20"/>
        </w:rPr>
        <w:t>Hållbar</w:t>
      </w:r>
      <w:r>
        <w:rPr>
          <w:spacing w:val="-5"/>
          <w:sz w:val="20"/>
        </w:rPr>
        <w:t> </w:t>
      </w:r>
      <w:r>
        <w:rPr>
          <w:sz w:val="20"/>
        </w:rPr>
        <w:t>konsumtion</w:t>
      </w:r>
      <w:r>
        <w:rPr>
          <w:spacing w:val="-5"/>
          <w:sz w:val="20"/>
        </w:rPr>
        <w:t> </w:t>
      </w:r>
      <w:r>
        <w:rPr>
          <w:sz w:val="20"/>
        </w:rPr>
        <w:t>och</w:t>
      </w:r>
      <w:r>
        <w:rPr>
          <w:spacing w:val="-3"/>
          <w:sz w:val="20"/>
        </w:rPr>
        <w:t> </w:t>
      </w:r>
      <w:r>
        <w:rPr>
          <w:sz w:val="20"/>
        </w:rPr>
        <w:t>produktion</w:t>
      </w:r>
    </w:p>
    <w:p>
      <w:pPr>
        <w:pStyle w:val="BodyText"/>
        <w:ind w:left="0"/>
      </w:pPr>
    </w:p>
    <w:p>
      <w:pPr>
        <w:pStyle w:val="BodyText"/>
        <w:ind w:left="0"/>
      </w:pPr>
    </w:p>
    <w:p>
      <w:pPr>
        <w:pStyle w:val="BodyText"/>
        <w:spacing w:before="12"/>
        <w:ind w:left="0"/>
      </w:pPr>
    </w:p>
    <w:p>
      <w:pPr>
        <w:pStyle w:val="Heading2"/>
      </w:pPr>
      <w:r>
        <w:rPr/>
        <w:t>Motivera</w:t>
      </w:r>
      <w:r>
        <w:rPr>
          <w:spacing w:val="-7"/>
        </w:rPr>
        <w:t> </w:t>
      </w:r>
      <w:r>
        <w:rPr/>
        <w:t>valet</w:t>
      </w:r>
      <w:r>
        <w:rPr>
          <w:spacing w:val="-6"/>
        </w:rPr>
        <w:t> </w:t>
      </w:r>
      <w:r>
        <w:rPr/>
        <w:t>av</w:t>
      </w:r>
      <w:r>
        <w:rPr>
          <w:spacing w:val="-7"/>
        </w:rPr>
        <w:t> </w:t>
      </w:r>
      <w:r>
        <w:rPr/>
        <w:t>Agenda</w:t>
      </w:r>
      <w:r>
        <w:rPr>
          <w:spacing w:val="-5"/>
        </w:rPr>
        <w:t> </w:t>
      </w:r>
      <w:r>
        <w:rPr/>
        <w:t>2030</w:t>
      </w:r>
      <w:r>
        <w:rPr>
          <w:spacing w:val="-6"/>
        </w:rPr>
        <w:t> </w:t>
      </w:r>
      <w:r>
        <w:rPr>
          <w:spacing w:val="-4"/>
        </w:rPr>
        <w:t>mål.</w:t>
      </w:r>
    </w:p>
    <w:p>
      <w:pPr>
        <w:pStyle w:val="BodyText"/>
        <w:spacing w:before="60"/>
        <w:ind w:right="1140"/>
      </w:pPr>
      <w:r>
        <w:rPr/>
        <w:t>Projektet</w:t>
      </w:r>
      <w:r>
        <w:rPr>
          <w:spacing w:val="-4"/>
        </w:rPr>
        <w:t> </w:t>
      </w:r>
      <w:r>
        <w:rPr/>
        <w:t>består</w:t>
      </w:r>
      <w:r>
        <w:rPr>
          <w:spacing w:val="-5"/>
        </w:rPr>
        <w:t> </w:t>
      </w:r>
      <w:r>
        <w:rPr/>
        <w:t>av</w:t>
      </w:r>
      <w:r>
        <w:rPr>
          <w:spacing w:val="-3"/>
        </w:rPr>
        <w:t> </w:t>
      </w:r>
      <w:r>
        <w:rPr/>
        <w:t>insatser som</w:t>
      </w:r>
      <w:r>
        <w:rPr>
          <w:spacing w:val="-5"/>
        </w:rPr>
        <w:t> </w:t>
      </w:r>
      <w:r>
        <w:rPr/>
        <w:t>främjar</w:t>
      </w:r>
      <w:r>
        <w:rPr>
          <w:spacing w:val="-5"/>
        </w:rPr>
        <w:t> </w:t>
      </w:r>
      <w:r>
        <w:rPr/>
        <w:t>entreprenörskap,</w:t>
      </w:r>
      <w:r>
        <w:rPr>
          <w:spacing w:val="-6"/>
        </w:rPr>
        <w:t> </w:t>
      </w:r>
      <w:r>
        <w:rPr/>
        <w:t>diversifiering</w:t>
      </w:r>
      <w:r>
        <w:rPr>
          <w:spacing w:val="-5"/>
        </w:rPr>
        <w:t> </w:t>
      </w:r>
      <w:r>
        <w:rPr/>
        <w:t>i</w:t>
      </w:r>
      <w:r>
        <w:rPr>
          <w:spacing w:val="-3"/>
        </w:rPr>
        <w:t> </w:t>
      </w:r>
      <w:r>
        <w:rPr/>
        <w:t>näringslivet,</w:t>
      </w:r>
      <w:r>
        <w:rPr>
          <w:spacing w:val="-6"/>
        </w:rPr>
        <w:t> </w:t>
      </w:r>
      <w:r>
        <w:rPr/>
        <w:t>bidrar</w:t>
      </w:r>
      <w:r>
        <w:rPr>
          <w:spacing w:val="-5"/>
        </w:rPr>
        <w:t> </w:t>
      </w:r>
      <w:r>
        <w:rPr/>
        <w:t>till utvecklade affärsmodeller och stärker det företagsfrämjande systemet och bidrar till de globala målen genom:</w:t>
      </w:r>
    </w:p>
    <w:p>
      <w:pPr>
        <w:pStyle w:val="BodyText"/>
        <w:ind w:right="7635"/>
      </w:pPr>
      <w:r>
        <w:rPr/>
        <w:t>5 - Jämställdhet Positiv</w:t>
      </w:r>
      <w:r>
        <w:rPr>
          <w:spacing w:val="-9"/>
        </w:rPr>
        <w:t> </w:t>
      </w:r>
      <w:r>
        <w:rPr>
          <w:spacing w:val="-2"/>
        </w:rPr>
        <w:t>påverka</w:t>
      </w:r>
      <w:r>
        <w:rPr>
          <w:spacing w:val="-2"/>
        </w:rPr>
        <w:t>n</w:t>
      </w:r>
    </w:p>
    <w:p>
      <w:pPr>
        <w:pStyle w:val="BodyText"/>
        <w:spacing w:before="2"/>
        <w:ind w:right="1140"/>
      </w:pPr>
      <w:r>
        <w:rPr/>
        <w:t>Projektet</w:t>
      </w:r>
      <w:r>
        <w:rPr>
          <w:spacing w:val="-4"/>
        </w:rPr>
        <w:t> </w:t>
      </w:r>
      <w:r>
        <w:rPr/>
        <w:t>bidrar</w:t>
      </w:r>
      <w:r>
        <w:rPr>
          <w:spacing w:val="-5"/>
        </w:rPr>
        <w:t> </w:t>
      </w:r>
      <w:r>
        <w:rPr/>
        <w:t>både</w:t>
      </w:r>
      <w:r>
        <w:rPr>
          <w:spacing w:val="-5"/>
        </w:rPr>
        <w:t> </w:t>
      </w:r>
      <w:r>
        <w:rPr/>
        <w:t>till</w:t>
      </w:r>
      <w:r>
        <w:rPr>
          <w:spacing w:val="-4"/>
        </w:rPr>
        <w:t> </w:t>
      </w:r>
      <w:r>
        <w:rPr/>
        <w:t>en</w:t>
      </w:r>
      <w:r>
        <w:rPr>
          <w:spacing w:val="-3"/>
        </w:rPr>
        <w:t> </w:t>
      </w:r>
      <w:r>
        <w:rPr/>
        <w:t>mer</w:t>
      </w:r>
      <w:r>
        <w:rPr>
          <w:spacing w:val="-5"/>
        </w:rPr>
        <w:t> </w:t>
      </w:r>
      <w:r>
        <w:rPr/>
        <w:t>jämställd</w:t>
      </w:r>
      <w:r>
        <w:rPr>
          <w:spacing w:val="-4"/>
        </w:rPr>
        <w:t> </w:t>
      </w:r>
      <w:r>
        <w:rPr/>
        <w:t>spelbransch</w:t>
      </w:r>
      <w:r>
        <w:rPr>
          <w:spacing w:val="-3"/>
        </w:rPr>
        <w:t> </w:t>
      </w:r>
      <w:r>
        <w:rPr/>
        <w:t>och</w:t>
      </w:r>
      <w:r>
        <w:rPr>
          <w:spacing w:val="-6"/>
        </w:rPr>
        <w:t> </w:t>
      </w:r>
      <w:r>
        <w:rPr/>
        <w:t>till</w:t>
      </w:r>
      <w:r>
        <w:rPr>
          <w:spacing w:val="-4"/>
        </w:rPr>
        <w:t> </w:t>
      </w:r>
      <w:r>
        <w:rPr/>
        <w:t>jämställdhetsarbetet</w:t>
      </w:r>
      <w:r>
        <w:rPr>
          <w:spacing w:val="-4"/>
        </w:rPr>
        <w:t> </w:t>
      </w:r>
      <w:r>
        <w:rPr/>
        <w:t>i</w:t>
      </w:r>
      <w:r>
        <w:rPr>
          <w:spacing w:val="-6"/>
        </w:rPr>
        <w:t> </w:t>
      </w:r>
      <w:r>
        <w:rPr/>
        <w:t>regionens näringsliv som är homogent vilket kommer ge multipla effekter på regionens jämställdhet på andra områden.</w:t>
      </w:r>
    </w:p>
    <w:p>
      <w:pPr>
        <w:pStyle w:val="BodyText"/>
        <w:ind w:right="2745"/>
      </w:pPr>
      <w:r>
        <w:rPr/>
        <w:t>Minskar</w:t>
      </w:r>
      <w:r>
        <w:rPr>
          <w:spacing w:val="-6"/>
        </w:rPr>
        <w:t> </w:t>
      </w:r>
      <w:r>
        <w:rPr/>
        <w:t>diskriminering</w:t>
      </w:r>
      <w:r>
        <w:rPr>
          <w:spacing w:val="-6"/>
        </w:rPr>
        <w:t> </w:t>
      </w:r>
      <w:r>
        <w:rPr/>
        <w:t>av</w:t>
      </w:r>
      <w:r>
        <w:rPr>
          <w:spacing w:val="-4"/>
        </w:rPr>
        <w:t> </w:t>
      </w:r>
      <w:r>
        <w:rPr/>
        <w:t>kvinnor</w:t>
      </w:r>
      <w:r>
        <w:rPr>
          <w:spacing w:val="-6"/>
        </w:rPr>
        <w:t> </w:t>
      </w:r>
      <w:r>
        <w:rPr/>
        <w:t>(glastaket</w:t>
      </w:r>
      <w:r>
        <w:rPr>
          <w:spacing w:val="-5"/>
        </w:rPr>
        <w:t> </w:t>
      </w:r>
      <w:r>
        <w:rPr/>
        <w:t>är</w:t>
      </w:r>
      <w:r>
        <w:rPr>
          <w:spacing w:val="-6"/>
        </w:rPr>
        <w:t> </w:t>
      </w:r>
      <w:r>
        <w:rPr/>
        <w:t>starkt</w:t>
      </w:r>
      <w:r>
        <w:rPr>
          <w:spacing w:val="-3"/>
        </w:rPr>
        <w:t> </w:t>
      </w:r>
      <w:r>
        <w:rPr/>
        <w:t>i</w:t>
      </w:r>
      <w:r>
        <w:rPr>
          <w:spacing w:val="-7"/>
        </w:rPr>
        <w:t> </w:t>
      </w:r>
      <w:r>
        <w:rPr/>
        <w:t>Värmland) Säkerställer deltagande för kvinnor i ledarskap och beslutfattande</w:t>
      </w:r>
    </w:p>
    <w:p>
      <w:pPr>
        <w:pStyle w:val="BodyText"/>
        <w:ind w:right="1140"/>
      </w:pPr>
      <w:r>
        <w:rPr/>
        <w:t>Ger</w:t>
      </w:r>
      <w:r>
        <w:rPr>
          <w:spacing w:val="-2"/>
        </w:rPr>
        <w:t> </w:t>
      </w:r>
      <w:r>
        <w:rPr/>
        <w:t>kvinnor</w:t>
      </w:r>
      <w:r>
        <w:rPr>
          <w:spacing w:val="-5"/>
        </w:rPr>
        <w:t> </w:t>
      </w:r>
      <w:r>
        <w:rPr/>
        <w:t>lika</w:t>
      </w:r>
      <w:r>
        <w:rPr>
          <w:spacing w:val="-5"/>
        </w:rPr>
        <w:t> </w:t>
      </w:r>
      <w:r>
        <w:rPr/>
        <w:t>rätt</w:t>
      </w:r>
      <w:r>
        <w:rPr>
          <w:spacing w:val="-4"/>
        </w:rPr>
        <w:t> </w:t>
      </w:r>
      <w:r>
        <w:rPr/>
        <w:t>till</w:t>
      </w:r>
      <w:r>
        <w:rPr>
          <w:spacing w:val="-4"/>
        </w:rPr>
        <w:t> </w:t>
      </w:r>
      <w:r>
        <w:rPr/>
        <w:t>ekonomiska</w:t>
      </w:r>
      <w:r>
        <w:rPr>
          <w:spacing w:val="-5"/>
        </w:rPr>
        <w:t> </w:t>
      </w:r>
      <w:r>
        <w:rPr/>
        <w:t>resurser,</w:t>
      </w:r>
      <w:r>
        <w:rPr>
          <w:spacing w:val="-4"/>
        </w:rPr>
        <w:t> </w:t>
      </w:r>
      <w:r>
        <w:rPr/>
        <w:t>möjlighet</w:t>
      </w:r>
      <w:r>
        <w:rPr>
          <w:spacing w:val="-4"/>
        </w:rPr>
        <w:t> </w:t>
      </w:r>
      <w:r>
        <w:rPr/>
        <w:t>att</w:t>
      </w:r>
      <w:r>
        <w:rPr>
          <w:spacing w:val="-4"/>
        </w:rPr>
        <w:t> </w:t>
      </w:r>
      <w:r>
        <w:rPr/>
        <w:t>äga</w:t>
      </w:r>
      <w:r>
        <w:rPr>
          <w:spacing w:val="-5"/>
        </w:rPr>
        <w:t> </w:t>
      </w:r>
      <w:r>
        <w:rPr/>
        <w:t>och</w:t>
      </w:r>
      <w:r>
        <w:rPr>
          <w:spacing w:val="-6"/>
        </w:rPr>
        <w:t> </w:t>
      </w:r>
      <w:r>
        <w:rPr/>
        <w:t>kontrollera</w:t>
      </w:r>
      <w:r>
        <w:rPr>
          <w:spacing w:val="-2"/>
        </w:rPr>
        <w:t> </w:t>
      </w:r>
      <w:r>
        <w:rPr/>
        <w:t>egendom</w:t>
      </w:r>
      <w:r>
        <w:rPr>
          <w:spacing w:val="-5"/>
        </w:rPr>
        <w:t> </w:t>
      </w:r>
      <w:r>
        <w:rPr/>
        <w:t>samt tillgång till finansiella tjänster i enlighet med nationell lagstiftning.</w:t>
      </w:r>
    </w:p>
    <w:p>
      <w:pPr>
        <w:pStyle w:val="BodyText"/>
        <w:spacing w:line="227" w:lineRule="exact"/>
      </w:pPr>
      <w:r>
        <w:rPr/>
        <w:t>Främja</w:t>
      </w:r>
      <w:r>
        <w:rPr>
          <w:spacing w:val="-8"/>
        </w:rPr>
        <w:t> </w:t>
      </w:r>
      <w:r>
        <w:rPr/>
        <w:t>kvinnors</w:t>
      </w:r>
      <w:r>
        <w:rPr>
          <w:spacing w:val="-8"/>
        </w:rPr>
        <w:t> </w:t>
      </w:r>
      <w:r>
        <w:rPr/>
        <w:t>egenmakt</w:t>
      </w:r>
      <w:r>
        <w:rPr>
          <w:spacing w:val="-6"/>
        </w:rPr>
        <w:t> </w:t>
      </w:r>
      <w:r>
        <w:rPr/>
        <w:t>med</w:t>
      </w:r>
      <w:r>
        <w:rPr>
          <w:spacing w:val="-9"/>
        </w:rPr>
        <w:t> </w:t>
      </w:r>
      <w:r>
        <w:rPr/>
        <w:t>informations-</w:t>
      </w:r>
      <w:r>
        <w:rPr>
          <w:spacing w:val="-6"/>
        </w:rPr>
        <w:t> </w:t>
      </w:r>
      <w:r>
        <w:rPr/>
        <w:t>och</w:t>
      </w:r>
      <w:r>
        <w:rPr>
          <w:spacing w:val="-8"/>
        </w:rPr>
        <w:t> </w:t>
      </w:r>
      <w:r>
        <w:rPr>
          <w:spacing w:val="-2"/>
        </w:rPr>
        <w:t>kommunikationsteknik.</w:t>
      </w:r>
    </w:p>
    <w:p>
      <w:pPr>
        <w:pStyle w:val="BodyText"/>
        <w:ind w:right="1140"/>
      </w:pPr>
      <w:r>
        <w:rPr/>
        <w:t>Bidra</w:t>
      </w:r>
      <w:r>
        <w:rPr>
          <w:spacing w:val="-4"/>
        </w:rPr>
        <w:t> </w:t>
      </w:r>
      <w:r>
        <w:rPr/>
        <w:t>till</w:t>
      </w:r>
      <w:r>
        <w:rPr>
          <w:spacing w:val="-3"/>
        </w:rPr>
        <w:t> </w:t>
      </w:r>
      <w:r>
        <w:rPr/>
        <w:t>att</w:t>
      </w:r>
      <w:r>
        <w:rPr>
          <w:spacing w:val="-3"/>
        </w:rPr>
        <w:t> </w:t>
      </w:r>
      <w:r>
        <w:rPr/>
        <w:t>utveckla</w:t>
      </w:r>
      <w:r>
        <w:rPr>
          <w:spacing w:val="-1"/>
        </w:rPr>
        <w:t> </w:t>
      </w:r>
      <w:r>
        <w:rPr/>
        <w:t>ett</w:t>
      </w:r>
      <w:r>
        <w:rPr>
          <w:spacing w:val="-3"/>
        </w:rPr>
        <w:t> </w:t>
      </w:r>
      <w:r>
        <w:rPr/>
        <w:t>ledarskap</w:t>
      </w:r>
      <w:r>
        <w:rPr>
          <w:spacing w:val="-2"/>
        </w:rPr>
        <w:t> </w:t>
      </w:r>
      <w:r>
        <w:rPr/>
        <w:t>där</w:t>
      </w:r>
      <w:r>
        <w:rPr>
          <w:spacing w:val="-4"/>
        </w:rPr>
        <w:t> </w:t>
      </w:r>
      <w:r>
        <w:rPr/>
        <w:t>män</w:t>
      </w:r>
      <w:r>
        <w:rPr>
          <w:spacing w:val="-4"/>
        </w:rPr>
        <w:t> </w:t>
      </w:r>
      <w:r>
        <w:rPr/>
        <w:t>blir</w:t>
      </w:r>
      <w:r>
        <w:rPr>
          <w:spacing w:val="-1"/>
        </w:rPr>
        <w:t> </w:t>
      </w:r>
      <w:r>
        <w:rPr/>
        <w:t>modiga</w:t>
      </w:r>
      <w:r>
        <w:rPr>
          <w:spacing w:val="-2"/>
        </w:rPr>
        <w:t> </w:t>
      </w:r>
      <w:r>
        <w:rPr/>
        <w:t>att</w:t>
      </w:r>
      <w:r>
        <w:rPr>
          <w:spacing w:val="-3"/>
        </w:rPr>
        <w:t> </w:t>
      </w:r>
      <w:r>
        <w:rPr/>
        <w:t>kunna</w:t>
      </w:r>
      <w:r>
        <w:rPr>
          <w:spacing w:val="-4"/>
        </w:rPr>
        <w:t> </w:t>
      </w:r>
      <w:r>
        <w:rPr/>
        <w:t>stötta</w:t>
      </w:r>
      <w:r>
        <w:rPr>
          <w:spacing w:val="-4"/>
        </w:rPr>
        <w:t> </w:t>
      </w:r>
      <w:r>
        <w:rPr/>
        <w:t>kvinnliga</w:t>
      </w:r>
      <w:r>
        <w:rPr>
          <w:spacing w:val="-4"/>
        </w:rPr>
        <w:t> </w:t>
      </w:r>
      <w:r>
        <w:rPr/>
        <w:t>ledare</w:t>
      </w:r>
      <w:r>
        <w:rPr>
          <w:spacing w:val="-4"/>
        </w:rPr>
        <w:t> </w:t>
      </w:r>
      <w:r>
        <w:rPr/>
        <w:t>på</w:t>
      </w:r>
      <w:r>
        <w:rPr>
          <w:spacing w:val="-1"/>
        </w:rPr>
        <w:t> </w:t>
      </w:r>
      <w:r>
        <w:rPr/>
        <w:t>ett sätt som på riktigt tar kvinnor framåt i sitt ledarskap.</w:t>
      </w:r>
    </w:p>
    <w:p>
      <w:pPr>
        <w:pStyle w:val="BodyText"/>
        <w:spacing w:line="226" w:lineRule="exact" w:before="1"/>
      </w:pPr>
      <w:r>
        <w:rPr/>
        <w:t>8</w:t>
      </w:r>
      <w:r>
        <w:rPr>
          <w:spacing w:val="-9"/>
        </w:rPr>
        <w:t> </w:t>
      </w:r>
      <w:r>
        <w:rPr/>
        <w:t>Anständiga</w:t>
      </w:r>
      <w:r>
        <w:rPr>
          <w:spacing w:val="-9"/>
        </w:rPr>
        <w:t> </w:t>
      </w:r>
      <w:r>
        <w:rPr/>
        <w:t>arbetsvillkor</w:t>
      </w:r>
      <w:r>
        <w:rPr>
          <w:spacing w:val="-7"/>
        </w:rPr>
        <w:t> </w:t>
      </w:r>
      <w:r>
        <w:rPr/>
        <w:t>och</w:t>
      </w:r>
      <w:r>
        <w:rPr>
          <w:spacing w:val="-10"/>
        </w:rPr>
        <w:t> </w:t>
      </w:r>
      <w:r>
        <w:rPr>
          <w:spacing w:val="-2"/>
        </w:rPr>
        <w:t>tillväxt</w:t>
      </w:r>
    </w:p>
    <w:p>
      <w:pPr>
        <w:pStyle w:val="BodyText"/>
        <w:ind w:right="1164"/>
      </w:pPr>
      <w:r>
        <w:rPr/>
        <w:t>Plattformen The Great Journey är dedikerade att skapa en miljö fri trakasserier där människor känner</w:t>
      </w:r>
      <w:r>
        <w:rPr>
          <w:spacing w:val="-4"/>
        </w:rPr>
        <w:t> </w:t>
      </w:r>
      <w:r>
        <w:rPr/>
        <w:t>sig</w:t>
      </w:r>
      <w:r>
        <w:rPr>
          <w:spacing w:val="-4"/>
        </w:rPr>
        <w:t> </w:t>
      </w:r>
      <w:r>
        <w:rPr/>
        <w:t>trygga.</w:t>
      </w:r>
      <w:r>
        <w:rPr>
          <w:spacing w:val="-5"/>
        </w:rPr>
        <w:t> </w:t>
      </w:r>
      <w:r>
        <w:rPr/>
        <w:t>Detta</w:t>
      </w:r>
      <w:r>
        <w:rPr>
          <w:spacing w:val="-4"/>
        </w:rPr>
        <w:t> </w:t>
      </w:r>
      <w:r>
        <w:rPr/>
        <w:t>gäller</w:t>
      </w:r>
      <w:r>
        <w:rPr>
          <w:spacing w:val="-4"/>
        </w:rPr>
        <w:t> </w:t>
      </w:r>
      <w:r>
        <w:rPr/>
        <w:t>både</w:t>
      </w:r>
      <w:r>
        <w:rPr>
          <w:spacing w:val="-4"/>
        </w:rPr>
        <w:t> </w:t>
      </w:r>
      <w:r>
        <w:rPr/>
        <w:t>anställda</w:t>
      </w:r>
      <w:r>
        <w:rPr>
          <w:spacing w:val="-4"/>
        </w:rPr>
        <w:t> </w:t>
      </w:r>
      <w:r>
        <w:rPr/>
        <w:t>på</w:t>
      </w:r>
      <w:r>
        <w:rPr>
          <w:spacing w:val="-4"/>
        </w:rPr>
        <w:t> </w:t>
      </w:r>
      <w:r>
        <w:rPr/>
        <w:t>Karlstad</w:t>
      </w:r>
      <w:r>
        <w:rPr>
          <w:spacing w:val="-3"/>
        </w:rPr>
        <w:t> </w:t>
      </w:r>
      <w:r>
        <w:rPr/>
        <w:t>Innovation</w:t>
      </w:r>
      <w:r>
        <w:rPr>
          <w:spacing w:val="-4"/>
        </w:rPr>
        <w:t> </w:t>
      </w:r>
      <w:r>
        <w:rPr/>
        <w:t>Park</w:t>
      </w:r>
      <w:r>
        <w:rPr>
          <w:spacing w:val="-2"/>
        </w:rPr>
        <w:t> </w:t>
      </w:r>
      <w:r>
        <w:rPr/>
        <w:t>Ek.för</w:t>
      </w:r>
      <w:r>
        <w:rPr>
          <w:spacing w:val="-4"/>
        </w:rPr>
        <w:t> </w:t>
      </w:r>
      <w:r>
        <w:rPr/>
        <w:t>samt</w:t>
      </w:r>
      <w:r>
        <w:rPr>
          <w:spacing w:val="-3"/>
        </w:rPr>
        <w:t> </w:t>
      </w:r>
      <w:r>
        <w:rPr/>
        <w:t>besökare, företag och studenter. Som arbetsgivare är det viktigt att ta sitt ansvar för att säkerställa en</w:t>
      </w:r>
      <w:r>
        <w:rPr>
          <w:spacing w:val="40"/>
        </w:rPr>
        <w:t> </w:t>
      </w:r>
      <w:r>
        <w:rPr/>
        <w:t>trygg miljö.</w:t>
      </w:r>
    </w:p>
    <w:p>
      <w:pPr>
        <w:pStyle w:val="BodyText"/>
      </w:pPr>
      <w:r>
        <w:rPr/>
        <w:t>Positiv</w:t>
      </w:r>
      <w:r>
        <w:rPr>
          <w:spacing w:val="-9"/>
        </w:rPr>
        <w:t> </w:t>
      </w:r>
      <w:r>
        <w:rPr>
          <w:spacing w:val="-2"/>
        </w:rPr>
        <w:t>påverkan</w:t>
      </w:r>
    </w:p>
    <w:p>
      <w:pPr>
        <w:pStyle w:val="BodyText"/>
        <w:ind w:right="1140"/>
      </w:pPr>
      <w:r>
        <w:rPr/>
        <w:t>Projektet arbetar aktivt för en inkluderande och trygg miljö vilket gör att de som är i miljön är medvetna</w:t>
      </w:r>
      <w:r>
        <w:rPr>
          <w:spacing w:val="-2"/>
        </w:rPr>
        <w:t> </w:t>
      </w:r>
      <w:r>
        <w:rPr/>
        <w:t>om</w:t>
      </w:r>
      <w:r>
        <w:rPr>
          <w:spacing w:val="-3"/>
        </w:rPr>
        <w:t> </w:t>
      </w:r>
      <w:r>
        <w:rPr/>
        <w:t>orättvisor</w:t>
      </w:r>
      <w:r>
        <w:rPr>
          <w:spacing w:val="-3"/>
        </w:rPr>
        <w:t> </w:t>
      </w:r>
      <w:r>
        <w:rPr/>
        <w:t>och</w:t>
      </w:r>
      <w:r>
        <w:rPr>
          <w:spacing w:val="-4"/>
        </w:rPr>
        <w:t> </w:t>
      </w:r>
      <w:r>
        <w:rPr/>
        <w:t>vilket</w:t>
      </w:r>
      <w:r>
        <w:rPr>
          <w:spacing w:val="-2"/>
        </w:rPr>
        <w:t> </w:t>
      </w:r>
      <w:r>
        <w:rPr/>
        <w:t>gör</w:t>
      </w:r>
      <w:r>
        <w:rPr>
          <w:spacing w:val="-3"/>
        </w:rPr>
        <w:t> </w:t>
      </w:r>
      <w:r>
        <w:rPr/>
        <w:t>det</w:t>
      </w:r>
      <w:r>
        <w:rPr>
          <w:spacing w:val="-2"/>
        </w:rPr>
        <w:t> </w:t>
      </w:r>
      <w:r>
        <w:rPr/>
        <w:t>lättare</w:t>
      </w:r>
      <w:r>
        <w:rPr>
          <w:spacing w:val="-3"/>
        </w:rPr>
        <w:t> </w:t>
      </w:r>
      <w:r>
        <w:rPr/>
        <w:t>att</w:t>
      </w:r>
      <w:r>
        <w:rPr>
          <w:spacing w:val="-2"/>
        </w:rPr>
        <w:t> </w:t>
      </w:r>
      <w:r>
        <w:rPr/>
        <w:t>säga</w:t>
      </w:r>
      <w:r>
        <w:rPr>
          <w:spacing w:val="-3"/>
        </w:rPr>
        <w:t> </w:t>
      </w:r>
      <w:r>
        <w:rPr/>
        <w:t>till</w:t>
      </w:r>
      <w:r>
        <w:rPr>
          <w:spacing w:val="-2"/>
        </w:rPr>
        <w:t> </w:t>
      </w:r>
      <w:r>
        <w:rPr/>
        <w:t>när</w:t>
      </w:r>
      <w:r>
        <w:rPr>
          <w:spacing w:val="-3"/>
        </w:rPr>
        <w:t> </w:t>
      </w:r>
      <w:r>
        <w:rPr/>
        <w:t>något</w:t>
      </w:r>
      <w:r>
        <w:rPr>
          <w:spacing w:val="-2"/>
        </w:rPr>
        <w:t> </w:t>
      </w:r>
      <w:r>
        <w:rPr/>
        <w:t>behöver</w:t>
      </w:r>
      <w:r>
        <w:rPr>
          <w:spacing w:val="-3"/>
        </w:rPr>
        <w:t> </w:t>
      </w:r>
      <w:r>
        <w:rPr/>
        <w:t>ändras</w:t>
      </w:r>
      <w:r>
        <w:rPr>
          <w:spacing w:val="-2"/>
        </w:rPr>
        <w:t> </w:t>
      </w:r>
      <w:r>
        <w:rPr/>
        <w:t>på</w:t>
      </w:r>
      <w:r>
        <w:rPr>
          <w:spacing w:val="-3"/>
        </w:rPr>
        <w:t> </w:t>
      </w:r>
      <w:r>
        <w:rPr/>
        <w:t>för</w:t>
      </w:r>
      <w:r>
        <w:rPr>
          <w:spacing w:val="-3"/>
        </w:rPr>
        <w:t> </w:t>
      </w:r>
      <w:r>
        <w:rPr/>
        <w:t>att kunna vara den jämlika communityn som projektet strävar efter.</w:t>
      </w:r>
    </w:p>
    <w:p>
      <w:pPr>
        <w:pStyle w:val="BodyText"/>
        <w:ind w:right="1140"/>
      </w:pPr>
      <w:r>
        <w:rPr/>
        <w:t>Projektet</w:t>
      </w:r>
      <w:r>
        <w:rPr>
          <w:spacing w:val="-3"/>
        </w:rPr>
        <w:t> </w:t>
      </w:r>
      <w:r>
        <w:rPr/>
        <w:t>försöker</w:t>
      </w:r>
      <w:r>
        <w:rPr>
          <w:spacing w:val="-4"/>
        </w:rPr>
        <w:t> </w:t>
      </w:r>
      <w:r>
        <w:rPr/>
        <w:t>så</w:t>
      </w:r>
      <w:r>
        <w:rPr>
          <w:spacing w:val="-4"/>
        </w:rPr>
        <w:t> </w:t>
      </w:r>
      <w:r>
        <w:rPr/>
        <w:t>långt</w:t>
      </w:r>
      <w:r>
        <w:rPr>
          <w:spacing w:val="-1"/>
        </w:rPr>
        <w:t> </w:t>
      </w:r>
      <w:r>
        <w:rPr/>
        <w:t>det</w:t>
      </w:r>
      <w:r>
        <w:rPr>
          <w:spacing w:val="-3"/>
        </w:rPr>
        <w:t> </w:t>
      </w:r>
      <w:r>
        <w:rPr/>
        <w:t>går</w:t>
      </w:r>
      <w:r>
        <w:rPr>
          <w:spacing w:val="-4"/>
        </w:rPr>
        <w:t> </w:t>
      </w:r>
      <w:r>
        <w:rPr/>
        <w:t>handla</w:t>
      </w:r>
      <w:r>
        <w:rPr>
          <w:spacing w:val="-4"/>
        </w:rPr>
        <w:t> </w:t>
      </w:r>
      <w:r>
        <w:rPr/>
        <w:t>från</w:t>
      </w:r>
      <w:r>
        <w:rPr>
          <w:spacing w:val="-4"/>
        </w:rPr>
        <w:t> </w:t>
      </w:r>
      <w:r>
        <w:rPr/>
        <w:t>företag som</w:t>
      </w:r>
      <w:r>
        <w:rPr>
          <w:spacing w:val="-4"/>
        </w:rPr>
        <w:t> </w:t>
      </w:r>
      <w:r>
        <w:rPr/>
        <w:t>använder</w:t>
      </w:r>
      <w:r>
        <w:rPr>
          <w:spacing w:val="-4"/>
        </w:rPr>
        <w:t> </w:t>
      </w:r>
      <w:r>
        <w:rPr/>
        <w:t>hållbara</w:t>
      </w:r>
      <w:r>
        <w:rPr>
          <w:spacing w:val="-3"/>
        </w:rPr>
        <w:t> </w:t>
      </w:r>
      <w:r>
        <w:rPr/>
        <w:t>material,</w:t>
      </w:r>
      <w:r>
        <w:rPr>
          <w:spacing w:val="-5"/>
        </w:rPr>
        <w:t> </w:t>
      </w:r>
      <w:r>
        <w:rPr/>
        <w:t>bryr</w:t>
      </w:r>
      <w:r>
        <w:rPr>
          <w:spacing w:val="-4"/>
        </w:rPr>
        <w:t> </w:t>
      </w:r>
      <w:r>
        <w:rPr/>
        <w:t>sig om miljön och behandlar sina anställda rättvist.</w:t>
      </w:r>
    </w:p>
    <w:p>
      <w:pPr>
        <w:pStyle w:val="BodyText"/>
        <w:spacing w:line="226" w:lineRule="exact"/>
      </w:pPr>
      <w:r>
        <w:rPr>
          <w:spacing w:val="-10"/>
        </w:rPr>
        <w:t>9</w:t>
      </w:r>
    </w:p>
    <w:p>
      <w:pPr>
        <w:pStyle w:val="BodyText"/>
        <w:spacing w:before="1"/>
      </w:pPr>
      <w:r>
        <w:rPr/>
        <w:t>Negativ</w:t>
      </w:r>
      <w:r>
        <w:rPr>
          <w:spacing w:val="-10"/>
        </w:rPr>
        <w:t> </w:t>
      </w:r>
      <w:r>
        <w:rPr>
          <w:spacing w:val="-2"/>
        </w:rPr>
        <w:t>påverkan</w:t>
      </w:r>
    </w:p>
    <w:p>
      <w:pPr>
        <w:pStyle w:val="BodyText"/>
        <w:spacing w:before="1"/>
        <w:ind w:right="1140"/>
      </w:pPr>
      <w:r>
        <w:rPr/>
        <w:t>Nya</w:t>
      </w:r>
      <w:r>
        <w:rPr>
          <w:spacing w:val="-4"/>
        </w:rPr>
        <w:t> </w:t>
      </w:r>
      <w:r>
        <w:rPr/>
        <w:t>innovationer</w:t>
      </w:r>
      <w:r>
        <w:rPr>
          <w:spacing w:val="-5"/>
        </w:rPr>
        <w:t> </w:t>
      </w:r>
      <w:r>
        <w:rPr/>
        <w:t>såväl</w:t>
      </w:r>
      <w:r>
        <w:rPr>
          <w:spacing w:val="-4"/>
        </w:rPr>
        <w:t> </w:t>
      </w:r>
      <w:r>
        <w:rPr/>
        <w:t>tjänster</w:t>
      </w:r>
      <w:r>
        <w:rPr>
          <w:spacing w:val="-5"/>
        </w:rPr>
        <w:t> </w:t>
      </w:r>
      <w:r>
        <w:rPr/>
        <w:t>som</w:t>
      </w:r>
      <w:r>
        <w:rPr>
          <w:spacing w:val="-5"/>
        </w:rPr>
        <w:t> </w:t>
      </w:r>
      <w:r>
        <w:rPr/>
        <w:t>fysiska</w:t>
      </w:r>
      <w:r>
        <w:rPr>
          <w:spacing w:val="-2"/>
        </w:rPr>
        <w:t> </w:t>
      </w:r>
      <w:r>
        <w:rPr/>
        <w:t>produkter</w:t>
      </w:r>
      <w:r>
        <w:rPr>
          <w:spacing w:val="-3"/>
        </w:rPr>
        <w:t> </w:t>
      </w:r>
      <w:r>
        <w:rPr/>
        <w:t>kan</w:t>
      </w:r>
      <w:r>
        <w:rPr>
          <w:spacing w:val="-5"/>
        </w:rPr>
        <w:t> </w:t>
      </w:r>
      <w:r>
        <w:rPr/>
        <w:t>bidra</w:t>
      </w:r>
      <w:r>
        <w:rPr>
          <w:spacing w:val="-5"/>
        </w:rPr>
        <w:t> </w:t>
      </w:r>
      <w:r>
        <w:rPr/>
        <w:t>till</w:t>
      </w:r>
      <w:r>
        <w:rPr>
          <w:spacing w:val="-4"/>
        </w:rPr>
        <w:t> </w:t>
      </w:r>
      <w:r>
        <w:rPr/>
        <w:t>negativ</w:t>
      </w:r>
      <w:r>
        <w:rPr>
          <w:spacing w:val="-5"/>
        </w:rPr>
        <w:t> </w:t>
      </w:r>
      <w:r>
        <w:rPr/>
        <w:t>klimatpåverkan främst genom serverkapacitet som drivs på icke-förnybar energi.</w:t>
      </w:r>
    </w:p>
    <w:p>
      <w:pPr>
        <w:pStyle w:val="BodyText"/>
        <w:spacing w:line="226" w:lineRule="exact"/>
      </w:pPr>
      <w:r>
        <w:rPr/>
        <w:t>Positiv</w:t>
      </w:r>
      <w:r>
        <w:rPr>
          <w:spacing w:val="-9"/>
        </w:rPr>
        <w:t> </w:t>
      </w:r>
      <w:r>
        <w:rPr>
          <w:spacing w:val="-2"/>
        </w:rPr>
        <w:t>påverkan</w:t>
      </w:r>
    </w:p>
    <w:p>
      <w:pPr>
        <w:pStyle w:val="BodyText"/>
        <w:spacing w:before="1"/>
        <w:ind w:right="1140"/>
      </w:pPr>
      <w:r>
        <w:rPr/>
        <w:t>Tillgängliggörandet</w:t>
      </w:r>
      <w:r>
        <w:rPr>
          <w:spacing w:val="-3"/>
        </w:rPr>
        <w:t> </w:t>
      </w:r>
      <w:r>
        <w:rPr/>
        <w:t>av</w:t>
      </w:r>
      <w:r>
        <w:rPr>
          <w:spacing w:val="-4"/>
        </w:rPr>
        <w:t> </w:t>
      </w:r>
      <w:r>
        <w:rPr/>
        <w:t>finansiering</w:t>
      </w:r>
      <w:r>
        <w:rPr>
          <w:spacing w:val="-5"/>
        </w:rPr>
        <w:t> </w:t>
      </w:r>
      <w:r>
        <w:rPr/>
        <w:t>bör</w:t>
      </w:r>
      <w:r>
        <w:rPr>
          <w:spacing w:val="-4"/>
        </w:rPr>
        <w:t> </w:t>
      </w:r>
      <w:r>
        <w:rPr/>
        <w:t>ske</w:t>
      </w:r>
      <w:r>
        <w:rPr>
          <w:spacing w:val="-2"/>
        </w:rPr>
        <w:t> </w:t>
      </w:r>
      <w:r>
        <w:rPr/>
        <w:t>jämställt -</w:t>
      </w:r>
      <w:r>
        <w:rPr>
          <w:spacing w:val="-1"/>
        </w:rPr>
        <w:t> </w:t>
      </w:r>
      <w:r>
        <w:rPr/>
        <w:t>risk</w:t>
      </w:r>
      <w:r>
        <w:rPr>
          <w:spacing w:val="-4"/>
        </w:rPr>
        <w:t> </w:t>
      </w:r>
      <w:r>
        <w:rPr/>
        <w:t>finns</w:t>
      </w:r>
      <w:r>
        <w:rPr>
          <w:spacing w:val="-4"/>
        </w:rPr>
        <w:t> </w:t>
      </w:r>
      <w:r>
        <w:rPr/>
        <w:t>annars</w:t>
      </w:r>
      <w:r>
        <w:rPr>
          <w:spacing w:val="-4"/>
        </w:rPr>
        <w:t> </w:t>
      </w:r>
      <w:r>
        <w:rPr/>
        <w:t>att</w:t>
      </w:r>
      <w:r>
        <w:rPr>
          <w:spacing w:val="-3"/>
        </w:rPr>
        <w:t> </w:t>
      </w:r>
      <w:r>
        <w:rPr/>
        <w:t>man</w:t>
      </w:r>
      <w:r>
        <w:rPr>
          <w:spacing w:val="-1"/>
        </w:rPr>
        <w:t> </w:t>
      </w:r>
      <w:r>
        <w:rPr/>
        <w:t>späder</w:t>
      </w:r>
      <w:r>
        <w:rPr>
          <w:spacing w:val="-2"/>
        </w:rPr>
        <w:t> </w:t>
      </w:r>
      <w:r>
        <w:rPr/>
        <w:t>på</w:t>
      </w:r>
      <w:r>
        <w:rPr>
          <w:spacing w:val="-4"/>
        </w:rPr>
        <w:t> </w:t>
      </w:r>
      <w:r>
        <w:rPr/>
        <w:t>en redan icke-jämställd kapitalmarknad.</w:t>
      </w:r>
    </w:p>
    <w:p>
      <w:pPr>
        <w:pStyle w:val="BodyText"/>
        <w:ind w:right="1140"/>
      </w:pPr>
      <w:r>
        <w:rPr/>
        <w:t>Det</w:t>
      </w:r>
      <w:r>
        <w:rPr>
          <w:spacing w:val="-5"/>
        </w:rPr>
        <w:t> </w:t>
      </w:r>
      <w:r>
        <w:rPr/>
        <w:t>tydligaste</w:t>
      </w:r>
      <w:r>
        <w:rPr>
          <w:spacing w:val="-4"/>
        </w:rPr>
        <w:t> </w:t>
      </w:r>
      <w:r>
        <w:rPr/>
        <w:t>mervärdet</w:t>
      </w:r>
      <w:r>
        <w:rPr>
          <w:spacing w:val="-5"/>
        </w:rPr>
        <w:t> </w:t>
      </w:r>
      <w:r>
        <w:rPr/>
        <w:t>som</w:t>
      </w:r>
      <w:r>
        <w:rPr>
          <w:spacing w:val="-6"/>
        </w:rPr>
        <w:t> </w:t>
      </w:r>
      <w:r>
        <w:rPr/>
        <w:t>kommer</w:t>
      </w:r>
      <w:r>
        <w:rPr>
          <w:spacing w:val="-4"/>
        </w:rPr>
        <w:t> </w:t>
      </w:r>
      <w:r>
        <w:rPr/>
        <w:t>från</w:t>
      </w:r>
      <w:r>
        <w:rPr>
          <w:spacing w:val="-6"/>
        </w:rPr>
        <w:t> </w:t>
      </w:r>
      <w:r>
        <w:rPr/>
        <w:t>utveckling</w:t>
      </w:r>
      <w:r>
        <w:rPr>
          <w:spacing w:val="-4"/>
        </w:rPr>
        <w:t> </w:t>
      </w:r>
      <w:r>
        <w:rPr/>
        <w:t>av</w:t>
      </w:r>
      <w:r>
        <w:rPr>
          <w:spacing w:val="-6"/>
        </w:rPr>
        <w:t> </w:t>
      </w:r>
      <w:r>
        <w:rPr/>
        <w:t>branschens</w:t>
      </w:r>
      <w:r>
        <w:rPr>
          <w:spacing w:val="-4"/>
        </w:rPr>
        <w:t> </w:t>
      </w:r>
      <w:r>
        <w:rPr/>
        <w:t>kärnprodukter</w:t>
      </w:r>
      <w:r>
        <w:rPr>
          <w:spacing w:val="-6"/>
        </w:rPr>
        <w:t> </w:t>
      </w:r>
      <w:r>
        <w:rPr/>
        <w:t>(populära och underhållande spel) är teknisk utveckling. S k spilleffekter kan bidra till den traditionella tillverkningsindustrin i form av till exempel visualisering, produktutveckling och testningsmetoder.</w:t>
      </w:r>
      <w:r>
        <w:rPr>
          <w:spacing w:val="40"/>
        </w:rPr>
        <w:t> </w:t>
      </w:r>
      <w:r>
        <w:rPr/>
        <w:t>Även i kreativa näringar</w:t>
      </w:r>
      <w:r>
        <w:rPr>
          <w:spacing w:val="40"/>
        </w:rPr>
        <w:t> </w:t>
      </w:r>
      <w:r>
        <w:rPr/>
        <w:t>som film, teater och museisektor mm kan digitalisering och spelutveckling generera nya möjligheter.</w:t>
      </w:r>
    </w:p>
    <w:p>
      <w:pPr>
        <w:pStyle w:val="BodyText"/>
        <w:ind w:right="1148"/>
        <w:jc w:val="both"/>
      </w:pPr>
      <w:r>
        <w:rPr/>
        <w:t>Med</w:t>
      </w:r>
      <w:r>
        <w:rPr>
          <w:spacing w:val="-2"/>
        </w:rPr>
        <w:t> </w:t>
      </w:r>
      <w:r>
        <w:rPr/>
        <w:t>fler</w:t>
      </w:r>
      <w:r>
        <w:rPr>
          <w:spacing w:val="-1"/>
        </w:rPr>
        <w:t> </w:t>
      </w:r>
      <w:r>
        <w:rPr/>
        <w:t>kvinnor,</w:t>
      </w:r>
      <w:r>
        <w:rPr>
          <w:spacing w:val="-1"/>
        </w:rPr>
        <w:t> </w:t>
      </w:r>
      <w:r>
        <w:rPr/>
        <w:t>utlandsfödda</w:t>
      </w:r>
      <w:r>
        <w:rPr>
          <w:spacing w:val="-3"/>
        </w:rPr>
        <w:t> </w:t>
      </w:r>
      <w:r>
        <w:rPr/>
        <w:t>samt</w:t>
      </w:r>
      <w:r>
        <w:rPr>
          <w:spacing w:val="-2"/>
        </w:rPr>
        <w:t> </w:t>
      </w:r>
      <w:r>
        <w:rPr/>
        <w:t>personer</w:t>
      </w:r>
      <w:r>
        <w:rPr>
          <w:spacing w:val="-3"/>
        </w:rPr>
        <w:t> </w:t>
      </w:r>
      <w:r>
        <w:rPr/>
        <w:t>med</w:t>
      </w:r>
      <w:r>
        <w:rPr>
          <w:spacing w:val="-2"/>
        </w:rPr>
        <w:t> </w:t>
      </w:r>
      <w:r>
        <w:rPr/>
        <w:t>funktionsvariationer</w:t>
      </w:r>
      <w:r>
        <w:rPr>
          <w:spacing w:val="-3"/>
        </w:rPr>
        <w:t> </w:t>
      </w:r>
      <w:r>
        <w:rPr/>
        <w:t>kommer nya</w:t>
      </w:r>
      <w:r>
        <w:rPr>
          <w:spacing w:val="-2"/>
        </w:rPr>
        <w:t> </w:t>
      </w:r>
      <w:r>
        <w:rPr/>
        <w:t>produkter och</w:t>
      </w:r>
      <w:r>
        <w:rPr>
          <w:spacing w:val="-5"/>
        </w:rPr>
        <w:t> </w:t>
      </w:r>
      <w:r>
        <w:rPr/>
        <w:t>lösningar</w:t>
      </w:r>
      <w:r>
        <w:rPr>
          <w:spacing w:val="-4"/>
        </w:rPr>
        <w:t> </w:t>
      </w:r>
      <w:r>
        <w:rPr/>
        <w:t>tas</w:t>
      </w:r>
      <w:r>
        <w:rPr>
          <w:spacing w:val="-3"/>
        </w:rPr>
        <w:t> </w:t>
      </w:r>
      <w:r>
        <w:rPr/>
        <w:t>fram</w:t>
      </w:r>
      <w:r>
        <w:rPr>
          <w:spacing w:val="-4"/>
        </w:rPr>
        <w:t> </w:t>
      </w:r>
      <w:r>
        <w:rPr/>
        <w:t>som</w:t>
      </w:r>
      <w:r>
        <w:rPr>
          <w:spacing w:val="-2"/>
        </w:rPr>
        <w:t> </w:t>
      </w:r>
      <w:r>
        <w:rPr/>
        <w:t>speglar</w:t>
      </w:r>
      <w:r>
        <w:rPr>
          <w:spacing w:val="-1"/>
        </w:rPr>
        <w:t> </w:t>
      </w:r>
      <w:r>
        <w:rPr/>
        <w:t>hur</w:t>
      </w:r>
      <w:r>
        <w:rPr>
          <w:spacing w:val="-1"/>
        </w:rPr>
        <w:t> </w:t>
      </w:r>
      <w:r>
        <w:rPr/>
        <w:t>marknaden</w:t>
      </w:r>
      <w:r>
        <w:rPr>
          <w:spacing w:val="-4"/>
        </w:rPr>
        <w:t> </w:t>
      </w:r>
      <w:r>
        <w:rPr/>
        <w:t>ser ut.</w:t>
      </w:r>
      <w:r>
        <w:rPr>
          <w:spacing w:val="-5"/>
        </w:rPr>
        <w:t> </w:t>
      </w:r>
      <w:r>
        <w:rPr/>
        <w:t>Idag</w:t>
      </w:r>
      <w:r>
        <w:rPr>
          <w:spacing w:val="-4"/>
        </w:rPr>
        <w:t> </w:t>
      </w:r>
      <w:r>
        <w:rPr/>
        <w:t>tas</w:t>
      </w:r>
      <w:r>
        <w:rPr>
          <w:spacing w:val="-3"/>
        </w:rPr>
        <w:t> </w:t>
      </w:r>
      <w:r>
        <w:rPr/>
        <w:t>till</w:t>
      </w:r>
      <w:r>
        <w:rPr>
          <w:spacing w:val="-3"/>
        </w:rPr>
        <w:t> </w:t>
      </w:r>
      <w:r>
        <w:rPr/>
        <w:t>exempel</w:t>
      </w:r>
      <w:r>
        <w:rPr>
          <w:spacing w:val="-4"/>
        </w:rPr>
        <w:t> </w:t>
      </w:r>
      <w:r>
        <w:rPr/>
        <w:t>spel</w:t>
      </w:r>
      <w:r>
        <w:rPr>
          <w:spacing w:val="-3"/>
        </w:rPr>
        <w:t> </w:t>
      </w:r>
      <w:r>
        <w:rPr/>
        <w:t>fram</w:t>
      </w:r>
      <w:r>
        <w:rPr>
          <w:spacing w:val="-4"/>
        </w:rPr>
        <w:t> </w:t>
      </w:r>
      <w:r>
        <w:rPr/>
        <w:t>av</w:t>
      </w:r>
      <w:r>
        <w:rPr>
          <w:spacing w:val="-2"/>
        </w:rPr>
        <w:t> </w:t>
      </w:r>
      <w:r>
        <w:rPr/>
        <w:t>män till kvinnor och utvecklingen går mot en ökad mångfald hos de som tar fram nya produkter.</w:t>
      </w:r>
    </w:p>
    <w:p>
      <w:pPr>
        <w:pStyle w:val="BodyText"/>
        <w:spacing w:line="227" w:lineRule="exact"/>
      </w:pPr>
      <w:r>
        <w:rPr>
          <w:spacing w:val="-5"/>
        </w:rPr>
        <w:t>10</w:t>
      </w:r>
    </w:p>
    <w:p>
      <w:pPr>
        <w:pStyle w:val="BodyText"/>
      </w:pPr>
      <w:r>
        <w:rPr/>
        <w:t>Positiv</w:t>
      </w:r>
      <w:r>
        <w:rPr>
          <w:spacing w:val="-9"/>
        </w:rPr>
        <w:t> </w:t>
      </w:r>
      <w:r>
        <w:rPr>
          <w:spacing w:val="-2"/>
        </w:rPr>
        <w:t>påverkan</w:t>
      </w:r>
    </w:p>
    <w:p>
      <w:pPr>
        <w:pStyle w:val="BodyText"/>
        <w:spacing w:after="0"/>
        <w:sectPr>
          <w:pgSz w:w="11910" w:h="16850"/>
          <w:pgMar w:top="1040" w:bottom="280" w:left="1559" w:right="566"/>
        </w:sectPr>
      </w:pPr>
    </w:p>
    <w:p>
      <w:pPr>
        <w:pStyle w:val="BodyText"/>
        <w:spacing w:before="72"/>
        <w:ind w:right="1140"/>
      </w:pPr>
      <w:r>
        <w:rPr/>
        <w:t>Projektet</w:t>
      </w:r>
      <w:r>
        <w:rPr>
          <w:spacing w:val="-3"/>
        </w:rPr>
        <w:t> </w:t>
      </w:r>
      <w:r>
        <w:rPr/>
        <w:t>har</w:t>
      </w:r>
      <w:r>
        <w:rPr>
          <w:spacing w:val="-5"/>
        </w:rPr>
        <w:t> </w:t>
      </w:r>
      <w:r>
        <w:rPr/>
        <w:t>fokus</w:t>
      </w:r>
      <w:r>
        <w:rPr>
          <w:spacing w:val="-3"/>
        </w:rPr>
        <w:t> </w:t>
      </w:r>
      <w:r>
        <w:rPr/>
        <w:t>på</w:t>
      </w:r>
      <w:r>
        <w:rPr>
          <w:spacing w:val="-3"/>
        </w:rPr>
        <w:t> </w:t>
      </w:r>
      <w:r>
        <w:rPr/>
        <w:t>jämlikhet</w:t>
      </w:r>
      <w:r>
        <w:rPr>
          <w:spacing w:val="-3"/>
        </w:rPr>
        <w:t> </w:t>
      </w:r>
      <w:r>
        <w:rPr/>
        <w:t>med</w:t>
      </w:r>
      <w:r>
        <w:rPr>
          <w:spacing w:val="-3"/>
        </w:rPr>
        <w:t> </w:t>
      </w:r>
      <w:r>
        <w:rPr/>
        <w:t>kvinnor,</w:t>
      </w:r>
      <w:r>
        <w:rPr>
          <w:spacing w:val="-3"/>
        </w:rPr>
        <w:t> </w:t>
      </w:r>
      <w:r>
        <w:rPr/>
        <w:t>män</w:t>
      </w:r>
      <w:r>
        <w:rPr>
          <w:spacing w:val="-5"/>
        </w:rPr>
        <w:t> </w:t>
      </w:r>
      <w:r>
        <w:rPr/>
        <w:t>samt</w:t>
      </w:r>
      <w:r>
        <w:rPr>
          <w:spacing w:val="-5"/>
        </w:rPr>
        <w:t> </w:t>
      </w:r>
      <w:r>
        <w:rPr/>
        <w:t>HBTQ+</w:t>
      </w:r>
      <w:r>
        <w:rPr>
          <w:spacing w:val="-6"/>
        </w:rPr>
        <w:t> </w:t>
      </w:r>
      <w:r>
        <w:rPr/>
        <w:t>är</w:t>
      </w:r>
      <w:r>
        <w:rPr>
          <w:spacing w:val="-3"/>
        </w:rPr>
        <w:t> </w:t>
      </w:r>
      <w:r>
        <w:rPr/>
        <w:t>målgrupper.</w:t>
      </w:r>
      <w:r>
        <w:rPr>
          <w:spacing w:val="-3"/>
        </w:rPr>
        <w:t> </w:t>
      </w:r>
      <w:r>
        <w:rPr/>
        <w:t>Fokus</w:t>
      </w:r>
      <w:r>
        <w:rPr>
          <w:spacing w:val="-5"/>
        </w:rPr>
        <w:t> </w:t>
      </w:r>
      <w:r>
        <w:rPr/>
        <w:t>kommer att riktas</w:t>
      </w:r>
      <w:r>
        <w:rPr>
          <w:spacing w:val="40"/>
        </w:rPr>
        <w:t> </w:t>
      </w:r>
      <w:r>
        <w:rPr/>
        <w:t>mot att attrahera kvinnliga, utrikesfödda spelentreprenörer men även i viss mån personer med funktionsvariationer och att utveckla en trygg och inkluderande miljö.</w:t>
      </w:r>
    </w:p>
    <w:p>
      <w:pPr>
        <w:pStyle w:val="BodyText"/>
        <w:ind w:right="1140"/>
      </w:pPr>
      <w:r>
        <w:rPr/>
        <w:t>Få</w:t>
      </w:r>
      <w:r>
        <w:rPr>
          <w:spacing w:val="-5"/>
        </w:rPr>
        <w:t> </w:t>
      </w:r>
      <w:r>
        <w:rPr/>
        <w:t>branscher</w:t>
      </w:r>
      <w:r>
        <w:rPr>
          <w:spacing w:val="-5"/>
        </w:rPr>
        <w:t> </w:t>
      </w:r>
      <w:r>
        <w:rPr/>
        <w:t>är</w:t>
      </w:r>
      <w:r>
        <w:rPr>
          <w:spacing w:val="-2"/>
        </w:rPr>
        <w:t> </w:t>
      </w:r>
      <w:r>
        <w:rPr/>
        <w:t>jämlika</w:t>
      </w:r>
      <w:r>
        <w:rPr>
          <w:spacing w:val="-5"/>
        </w:rPr>
        <w:t> </w:t>
      </w:r>
      <w:r>
        <w:rPr/>
        <w:t>i</w:t>
      </w:r>
      <w:r>
        <w:rPr>
          <w:spacing w:val="-3"/>
        </w:rPr>
        <w:t> </w:t>
      </w:r>
      <w:r>
        <w:rPr/>
        <w:t>Värmland.</w:t>
      </w:r>
      <w:r>
        <w:rPr>
          <w:spacing w:val="-6"/>
        </w:rPr>
        <w:t> </w:t>
      </w:r>
      <w:r>
        <w:rPr/>
        <w:t>Projektet</w:t>
      </w:r>
      <w:r>
        <w:rPr>
          <w:spacing w:val="-2"/>
        </w:rPr>
        <w:t> </w:t>
      </w:r>
      <w:r>
        <w:rPr/>
        <w:t>kommer</w:t>
      </w:r>
      <w:r>
        <w:rPr>
          <w:spacing w:val="-3"/>
        </w:rPr>
        <w:t> </w:t>
      </w:r>
      <w:r>
        <w:rPr/>
        <w:t>bidra</w:t>
      </w:r>
      <w:r>
        <w:rPr>
          <w:spacing w:val="-5"/>
        </w:rPr>
        <w:t> </w:t>
      </w:r>
      <w:r>
        <w:rPr/>
        <w:t>med</w:t>
      </w:r>
      <w:r>
        <w:rPr>
          <w:spacing w:val="-4"/>
        </w:rPr>
        <w:t> </w:t>
      </w:r>
      <w:r>
        <w:rPr/>
        <w:t>ny</w:t>
      </w:r>
      <w:r>
        <w:rPr>
          <w:spacing w:val="-2"/>
        </w:rPr>
        <w:t> </w:t>
      </w:r>
      <w:r>
        <w:rPr/>
        <w:t>kultur</w:t>
      </w:r>
      <w:r>
        <w:rPr>
          <w:spacing w:val="-5"/>
        </w:rPr>
        <w:t> </w:t>
      </w:r>
      <w:r>
        <w:rPr/>
        <w:t>och</w:t>
      </w:r>
      <w:r>
        <w:rPr>
          <w:spacing w:val="-6"/>
        </w:rPr>
        <w:t> </w:t>
      </w:r>
      <w:r>
        <w:rPr/>
        <w:t>arbetsmetoder där människor som är marginaliserade i andra branscher har möjlighet att använda sin fulla </w:t>
      </w:r>
      <w:r>
        <w:rPr>
          <w:spacing w:val="-2"/>
        </w:rPr>
        <w:t>kapacitet.</w:t>
      </w:r>
    </w:p>
    <w:p>
      <w:pPr>
        <w:pStyle w:val="BodyText"/>
        <w:spacing w:line="226" w:lineRule="exact"/>
      </w:pPr>
      <w:r>
        <w:rPr>
          <w:spacing w:val="-5"/>
        </w:rPr>
        <w:t>12</w:t>
      </w:r>
    </w:p>
    <w:p>
      <w:pPr>
        <w:pStyle w:val="BodyText"/>
        <w:spacing w:line="226" w:lineRule="exact"/>
      </w:pPr>
      <w:r>
        <w:rPr/>
        <w:t>Positiv</w:t>
      </w:r>
      <w:r>
        <w:rPr>
          <w:spacing w:val="-9"/>
        </w:rPr>
        <w:t> </w:t>
      </w:r>
      <w:r>
        <w:rPr>
          <w:spacing w:val="-2"/>
        </w:rPr>
        <w:t>påverkan</w:t>
      </w:r>
    </w:p>
    <w:p>
      <w:pPr>
        <w:pStyle w:val="BodyText"/>
        <w:spacing w:before="1"/>
        <w:ind w:right="1140"/>
      </w:pPr>
      <w:r>
        <w:rPr/>
        <w:t>Genom inspiration kommer SME och idébärare att uppmuntras till att tillämpa hållbara metoder.</w:t>
      </w:r>
      <w:r>
        <w:rPr>
          <w:spacing w:val="-3"/>
        </w:rPr>
        <w:t> </w:t>
      </w:r>
      <w:r>
        <w:rPr/>
        <w:t>En</w:t>
      </w:r>
      <w:r>
        <w:rPr>
          <w:spacing w:val="-4"/>
        </w:rPr>
        <w:t> </w:t>
      </w:r>
      <w:r>
        <w:rPr/>
        <w:t>aspekt</w:t>
      </w:r>
      <w:r>
        <w:rPr>
          <w:spacing w:val="-3"/>
        </w:rPr>
        <w:t> </w:t>
      </w:r>
      <w:r>
        <w:rPr/>
        <w:t>är</w:t>
      </w:r>
      <w:r>
        <w:rPr>
          <w:spacing w:val="-4"/>
        </w:rPr>
        <w:t> </w:t>
      </w:r>
      <w:r>
        <w:rPr/>
        <w:t>att</w:t>
      </w:r>
      <w:r>
        <w:rPr>
          <w:spacing w:val="-3"/>
        </w:rPr>
        <w:t> </w:t>
      </w:r>
      <w:r>
        <w:rPr/>
        <w:t>optimera</w:t>
      </w:r>
      <w:r>
        <w:rPr>
          <w:spacing w:val="-4"/>
        </w:rPr>
        <w:t> </w:t>
      </w:r>
      <w:r>
        <w:rPr/>
        <w:t>produktionen</w:t>
      </w:r>
      <w:r>
        <w:rPr>
          <w:spacing w:val="-4"/>
        </w:rPr>
        <w:t> </w:t>
      </w:r>
      <w:r>
        <w:rPr/>
        <w:t>men</w:t>
      </w:r>
      <w:r>
        <w:rPr>
          <w:spacing w:val="-2"/>
        </w:rPr>
        <w:t> </w:t>
      </w:r>
      <w:r>
        <w:rPr/>
        <w:t>även</w:t>
      </w:r>
      <w:r>
        <w:rPr>
          <w:spacing w:val="-4"/>
        </w:rPr>
        <w:t> </w:t>
      </w:r>
      <w:r>
        <w:rPr/>
        <w:t>spelens</w:t>
      </w:r>
      <w:r>
        <w:rPr>
          <w:spacing w:val="-1"/>
        </w:rPr>
        <w:t> </w:t>
      </w:r>
      <w:r>
        <w:rPr/>
        <w:t>kod</w:t>
      </w:r>
      <w:r>
        <w:rPr>
          <w:spacing w:val="-3"/>
        </w:rPr>
        <w:t> </w:t>
      </w:r>
      <w:r>
        <w:rPr/>
        <w:t>och</w:t>
      </w:r>
      <w:r>
        <w:rPr>
          <w:spacing w:val="-5"/>
        </w:rPr>
        <w:t> </w:t>
      </w:r>
      <w:r>
        <w:rPr/>
        <w:t>att</w:t>
      </w:r>
      <w:r>
        <w:rPr>
          <w:spacing w:val="-3"/>
        </w:rPr>
        <w:t> </w:t>
      </w:r>
      <w:r>
        <w:rPr/>
        <w:t>använda</w:t>
      </w:r>
      <w:r>
        <w:rPr>
          <w:spacing w:val="-4"/>
        </w:rPr>
        <w:t> </w:t>
      </w:r>
      <w:r>
        <w:rPr/>
        <w:t>gröna serverlösningar för hosting av spel.</w:t>
      </w:r>
    </w:p>
    <w:p>
      <w:pPr>
        <w:pStyle w:val="BodyText"/>
      </w:pPr>
      <w:r>
        <w:rPr/>
        <w:t>Negativ</w:t>
      </w:r>
      <w:r>
        <w:rPr>
          <w:spacing w:val="-10"/>
        </w:rPr>
        <w:t> </w:t>
      </w:r>
      <w:r>
        <w:rPr>
          <w:spacing w:val="-2"/>
        </w:rPr>
        <w:t>påverkan</w:t>
      </w:r>
    </w:p>
    <w:p>
      <w:pPr>
        <w:pStyle w:val="BodyText"/>
        <w:ind w:right="1237"/>
      </w:pPr>
      <w:r>
        <w:rPr/>
        <w:t>Ju mer spel som produceras och konsumeras ökar samtidigt efterfrågan på energi - särskilt förnybar</w:t>
      </w:r>
      <w:r>
        <w:rPr>
          <w:spacing w:val="-1"/>
        </w:rPr>
        <w:t> </w:t>
      </w:r>
      <w:r>
        <w:rPr/>
        <w:t>energi.</w:t>
      </w:r>
      <w:r>
        <w:rPr>
          <w:spacing w:val="-2"/>
        </w:rPr>
        <w:t> </w:t>
      </w:r>
      <w:r>
        <w:rPr/>
        <w:t>Faktorer</w:t>
      </w:r>
      <w:r>
        <w:rPr>
          <w:spacing w:val="-1"/>
        </w:rPr>
        <w:t> </w:t>
      </w:r>
      <w:r>
        <w:rPr/>
        <w:t>som</w:t>
      </w:r>
      <w:r>
        <w:rPr>
          <w:spacing w:val="-1"/>
        </w:rPr>
        <w:t> </w:t>
      </w:r>
      <w:r>
        <w:rPr/>
        <w:t>påverkar</w:t>
      </w:r>
      <w:r>
        <w:rPr>
          <w:spacing w:val="-1"/>
        </w:rPr>
        <w:t> </w:t>
      </w:r>
      <w:r>
        <w:rPr/>
        <w:t>miljön</w:t>
      </w:r>
      <w:r>
        <w:rPr>
          <w:spacing w:val="-1"/>
        </w:rPr>
        <w:t> </w:t>
      </w:r>
      <w:r>
        <w:rPr/>
        <w:t>men</w:t>
      </w:r>
      <w:r>
        <w:rPr>
          <w:spacing w:val="-1"/>
        </w:rPr>
        <w:t> </w:t>
      </w:r>
      <w:r>
        <w:rPr/>
        <w:t>som</w:t>
      </w:r>
      <w:r>
        <w:rPr>
          <w:spacing w:val="-1"/>
        </w:rPr>
        <w:t> </w:t>
      </w:r>
      <w:r>
        <w:rPr/>
        <w:t>ligger</w:t>
      </w:r>
      <w:r>
        <w:rPr>
          <w:spacing w:val="-1"/>
        </w:rPr>
        <w:t> </w:t>
      </w:r>
      <w:r>
        <w:rPr/>
        <w:t>utanför</w:t>
      </w:r>
      <w:r>
        <w:rPr>
          <w:spacing w:val="-1"/>
        </w:rPr>
        <w:t> </w:t>
      </w:r>
      <w:r>
        <w:rPr/>
        <w:t>spelskaparens</w:t>
      </w:r>
      <w:r>
        <w:rPr>
          <w:spacing w:val="-1"/>
        </w:rPr>
        <w:t> </w:t>
      </w:r>
      <w:r>
        <w:rPr/>
        <w:t>ansvar och</w:t>
      </w:r>
      <w:r>
        <w:rPr>
          <w:spacing w:val="-5"/>
        </w:rPr>
        <w:t> </w:t>
      </w:r>
      <w:r>
        <w:rPr/>
        <w:t>som</w:t>
      </w:r>
      <w:r>
        <w:rPr>
          <w:spacing w:val="-4"/>
        </w:rPr>
        <w:t> </w:t>
      </w:r>
      <w:r>
        <w:rPr/>
        <w:t>är</w:t>
      </w:r>
      <w:r>
        <w:rPr>
          <w:spacing w:val="-4"/>
        </w:rPr>
        <w:t> </w:t>
      </w:r>
      <w:r>
        <w:rPr/>
        <w:t>svåra</w:t>
      </w:r>
      <w:r>
        <w:rPr>
          <w:spacing w:val="-4"/>
        </w:rPr>
        <w:t> </w:t>
      </w:r>
      <w:r>
        <w:rPr/>
        <w:t>att</w:t>
      </w:r>
      <w:r>
        <w:rPr>
          <w:spacing w:val="-3"/>
        </w:rPr>
        <w:t> </w:t>
      </w:r>
      <w:r>
        <w:rPr/>
        <w:t>påverka</w:t>
      </w:r>
      <w:r>
        <w:rPr>
          <w:spacing w:val="-4"/>
        </w:rPr>
        <w:t> </w:t>
      </w:r>
      <w:r>
        <w:rPr/>
        <w:t>är</w:t>
      </w:r>
      <w:r>
        <w:rPr>
          <w:spacing w:val="-4"/>
        </w:rPr>
        <w:t> </w:t>
      </w:r>
      <w:r>
        <w:rPr/>
        <w:t>hur</w:t>
      </w:r>
      <w:r>
        <w:rPr>
          <w:spacing w:val="-1"/>
        </w:rPr>
        <w:t> </w:t>
      </w:r>
      <w:r>
        <w:rPr/>
        <w:t>produkten/tjänsten</w:t>
      </w:r>
      <w:r>
        <w:rPr>
          <w:spacing w:val="-4"/>
        </w:rPr>
        <w:t> </w:t>
      </w:r>
      <w:r>
        <w:rPr/>
        <w:t>används</w:t>
      </w:r>
      <w:r>
        <w:rPr>
          <w:spacing w:val="-1"/>
        </w:rPr>
        <w:t> </w:t>
      </w:r>
      <w:r>
        <w:rPr/>
        <w:t>i</w:t>
      </w:r>
      <w:r>
        <w:rPr>
          <w:spacing w:val="-5"/>
        </w:rPr>
        <w:t> </w:t>
      </w:r>
      <w:r>
        <w:rPr/>
        <w:t>hemmet,</w:t>
      </w:r>
      <w:r>
        <w:rPr>
          <w:spacing w:val="-5"/>
        </w:rPr>
        <w:t> </w:t>
      </w:r>
      <w:r>
        <w:rPr/>
        <w:t>vilka</w:t>
      </w:r>
      <w:r>
        <w:rPr>
          <w:spacing w:val="-4"/>
        </w:rPr>
        <w:t> </w:t>
      </w:r>
      <w:r>
        <w:rPr/>
        <w:t>servrar</w:t>
      </w:r>
      <w:r>
        <w:rPr>
          <w:spacing w:val="-4"/>
        </w:rPr>
        <w:t> </w:t>
      </w:r>
      <w:r>
        <w:rPr/>
        <w:t>som som internetleverantörer och operatörer använder. Därmed finns risk för negativ klimatpåverkan vid användande serverkapacitet från serverhallar som eventuellt drivs av el framställd genom förbränning av fossila bränslen.</w:t>
      </w:r>
    </w:p>
    <w:p>
      <w:pPr>
        <w:pStyle w:val="BodyText"/>
        <w:ind w:left="0"/>
      </w:pPr>
    </w:p>
    <w:p>
      <w:pPr>
        <w:pStyle w:val="BodyText"/>
        <w:ind w:left="0"/>
      </w:pPr>
    </w:p>
    <w:p>
      <w:pPr>
        <w:pStyle w:val="BodyText"/>
        <w:spacing w:before="13"/>
        <w:ind w:left="0"/>
      </w:pPr>
    </w:p>
    <w:p>
      <w:pPr>
        <w:pStyle w:val="Heading2"/>
      </w:pPr>
      <w:r>
        <w:rPr/>
        <w:t>Välj</w:t>
      </w:r>
      <w:r>
        <w:rPr>
          <w:spacing w:val="-5"/>
        </w:rPr>
        <w:t> </w:t>
      </w:r>
      <w:r>
        <w:rPr/>
        <w:t>en</w:t>
      </w:r>
      <w:r>
        <w:rPr>
          <w:spacing w:val="-7"/>
        </w:rPr>
        <w:t> </w:t>
      </w:r>
      <w:r>
        <w:rPr/>
        <w:t>primär</w:t>
      </w:r>
      <w:r>
        <w:rPr>
          <w:spacing w:val="-8"/>
        </w:rPr>
        <w:t> </w:t>
      </w:r>
      <w:r>
        <w:rPr/>
        <w:t>målgrupp</w:t>
      </w:r>
      <w:r>
        <w:rPr>
          <w:spacing w:val="-6"/>
        </w:rPr>
        <w:t> </w:t>
      </w:r>
      <w:r>
        <w:rPr/>
        <w:t>för</w:t>
      </w:r>
      <w:r>
        <w:rPr>
          <w:spacing w:val="-7"/>
        </w:rPr>
        <w:t> </w:t>
      </w:r>
      <w:r>
        <w:rPr/>
        <w:t>projektets</w:t>
      </w:r>
      <w:r>
        <w:rPr>
          <w:spacing w:val="-6"/>
        </w:rPr>
        <w:t> </w:t>
      </w:r>
      <w:r>
        <w:rPr/>
        <w:t>aktiviteter</w:t>
      </w:r>
      <w:r>
        <w:rPr>
          <w:spacing w:val="-7"/>
        </w:rPr>
        <w:t> </w:t>
      </w:r>
      <w:r>
        <w:rPr/>
        <w:t>under</w:t>
      </w:r>
      <w:r>
        <w:rPr>
          <w:spacing w:val="-8"/>
        </w:rPr>
        <w:t> </w:t>
      </w:r>
      <w:r>
        <w:rPr>
          <w:spacing w:val="-2"/>
        </w:rPr>
        <w:t>projektperioden</w:t>
      </w:r>
    </w:p>
    <w:p>
      <w:pPr>
        <w:pStyle w:val="BodyText"/>
        <w:spacing w:before="60"/>
      </w:pPr>
      <w:r>
        <w:rPr/>
        <w:t>Små</w:t>
      </w:r>
      <w:r>
        <w:rPr>
          <w:spacing w:val="-9"/>
        </w:rPr>
        <w:t> </w:t>
      </w:r>
      <w:r>
        <w:rPr/>
        <w:t>och</w:t>
      </w:r>
      <w:r>
        <w:rPr>
          <w:spacing w:val="-9"/>
        </w:rPr>
        <w:t> </w:t>
      </w:r>
      <w:r>
        <w:rPr/>
        <w:t>medelstora</w:t>
      </w:r>
      <w:r>
        <w:rPr>
          <w:spacing w:val="-8"/>
        </w:rPr>
        <w:t> </w:t>
      </w:r>
      <w:r>
        <w:rPr>
          <w:spacing w:val="-2"/>
        </w:rPr>
        <w:t>företag</w:t>
      </w:r>
    </w:p>
    <w:p>
      <w:pPr>
        <w:pStyle w:val="BodyText"/>
        <w:ind w:left="0"/>
      </w:pPr>
    </w:p>
    <w:p>
      <w:pPr>
        <w:pStyle w:val="BodyText"/>
        <w:ind w:left="0"/>
      </w:pPr>
    </w:p>
    <w:p>
      <w:pPr>
        <w:pStyle w:val="BodyText"/>
        <w:spacing w:before="10"/>
        <w:ind w:left="0"/>
      </w:pPr>
    </w:p>
    <w:p>
      <w:pPr>
        <w:pStyle w:val="Heading2"/>
        <w:spacing w:before="1"/>
        <w:ind w:right="1140"/>
      </w:pPr>
      <w:r>
        <w:rPr/>
        <w:t>Välj</w:t>
      </w:r>
      <w:r>
        <w:rPr>
          <w:spacing w:val="-3"/>
        </w:rPr>
        <w:t> </w:t>
      </w:r>
      <w:r>
        <w:rPr/>
        <w:t>eventuellt</w:t>
      </w:r>
      <w:r>
        <w:rPr>
          <w:spacing w:val="-5"/>
        </w:rPr>
        <w:t> </w:t>
      </w:r>
      <w:r>
        <w:rPr/>
        <w:t>en</w:t>
      </w:r>
      <w:r>
        <w:rPr>
          <w:spacing w:val="-4"/>
        </w:rPr>
        <w:t> </w:t>
      </w:r>
      <w:r>
        <w:rPr/>
        <w:t>eller</w:t>
      </w:r>
      <w:r>
        <w:rPr>
          <w:spacing w:val="-4"/>
        </w:rPr>
        <w:t> </w:t>
      </w:r>
      <w:r>
        <w:rPr/>
        <w:t>flera</w:t>
      </w:r>
      <w:r>
        <w:rPr>
          <w:spacing w:val="-5"/>
        </w:rPr>
        <w:t> </w:t>
      </w:r>
      <w:r>
        <w:rPr/>
        <w:t>sekundära</w:t>
      </w:r>
      <w:r>
        <w:rPr>
          <w:spacing w:val="-5"/>
        </w:rPr>
        <w:t> </w:t>
      </w:r>
      <w:r>
        <w:rPr/>
        <w:t>målgrupper</w:t>
      </w:r>
      <w:r>
        <w:rPr>
          <w:spacing w:val="-4"/>
        </w:rPr>
        <w:t> </w:t>
      </w:r>
      <w:r>
        <w:rPr/>
        <w:t>för</w:t>
      </w:r>
      <w:r>
        <w:rPr>
          <w:spacing w:val="-5"/>
        </w:rPr>
        <w:t> </w:t>
      </w:r>
      <w:r>
        <w:rPr/>
        <w:t>projektets</w:t>
      </w:r>
      <w:r>
        <w:rPr>
          <w:spacing w:val="-5"/>
        </w:rPr>
        <w:t> </w:t>
      </w:r>
      <w:r>
        <w:rPr/>
        <w:t>aktiviteter</w:t>
      </w:r>
      <w:r>
        <w:rPr>
          <w:spacing w:val="-3"/>
        </w:rPr>
        <w:t> </w:t>
      </w:r>
      <w:r>
        <w:rPr/>
        <w:t>under </w:t>
      </w:r>
      <w:r>
        <w:rPr>
          <w:spacing w:val="-2"/>
        </w:rPr>
        <w:t>projektperioden.</w:t>
      </w:r>
    </w:p>
    <w:p>
      <w:pPr>
        <w:pStyle w:val="BodyText"/>
        <w:spacing w:before="62"/>
      </w:pPr>
      <w:r>
        <w:rPr/>
        <w:t>Företagsfrämjande</w:t>
      </w:r>
      <w:r>
        <w:rPr>
          <w:spacing w:val="-9"/>
        </w:rPr>
        <w:t> </w:t>
      </w:r>
      <w:r>
        <w:rPr/>
        <w:t>aktörer,</w:t>
      </w:r>
      <w:r>
        <w:rPr>
          <w:spacing w:val="-9"/>
        </w:rPr>
        <w:t> </w:t>
      </w:r>
      <w:r>
        <w:rPr/>
        <w:t>Individer</w:t>
      </w:r>
      <w:r>
        <w:rPr>
          <w:spacing w:val="-7"/>
        </w:rPr>
        <w:t> </w:t>
      </w:r>
      <w:r>
        <w:rPr/>
        <w:t>i</w:t>
      </w:r>
      <w:r>
        <w:rPr>
          <w:spacing w:val="-10"/>
        </w:rPr>
        <w:t> </w:t>
      </w:r>
      <w:r>
        <w:rPr/>
        <w:t>regionen,</w:t>
      </w:r>
      <w:r>
        <w:rPr>
          <w:spacing w:val="-10"/>
        </w:rPr>
        <w:t> </w:t>
      </w:r>
      <w:r>
        <w:rPr/>
        <w:t>Stora</w:t>
      </w:r>
      <w:r>
        <w:rPr>
          <w:spacing w:val="-6"/>
        </w:rPr>
        <w:t> </w:t>
      </w:r>
      <w:r>
        <w:rPr>
          <w:spacing w:val="-2"/>
        </w:rPr>
        <w:t>företag</w:t>
      </w:r>
    </w:p>
    <w:p>
      <w:pPr>
        <w:pStyle w:val="BodyText"/>
        <w:ind w:left="0"/>
      </w:pPr>
    </w:p>
    <w:p>
      <w:pPr>
        <w:pStyle w:val="BodyText"/>
        <w:ind w:left="0"/>
      </w:pPr>
    </w:p>
    <w:p>
      <w:pPr>
        <w:pStyle w:val="BodyText"/>
        <w:spacing w:before="11"/>
        <w:ind w:left="0"/>
      </w:pPr>
    </w:p>
    <w:p>
      <w:pPr>
        <w:pStyle w:val="Heading2"/>
      </w:pPr>
      <w:r>
        <w:rPr/>
        <w:t>Beskriv</w:t>
      </w:r>
      <w:r>
        <w:rPr>
          <w:spacing w:val="-10"/>
        </w:rPr>
        <w:t> </w:t>
      </w:r>
      <w:r>
        <w:rPr/>
        <w:t>projektets</w:t>
      </w:r>
      <w:r>
        <w:rPr>
          <w:spacing w:val="-9"/>
        </w:rPr>
        <w:t> </w:t>
      </w:r>
      <w:r>
        <w:rPr/>
        <w:t>målgrupp</w:t>
      </w:r>
      <w:r>
        <w:rPr>
          <w:spacing w:val="-8"/>
        </w:rPr>
        <w:t> </w:t>
      </w:r>
      <w:r>
        <w:rPr/>
        <w:t>och</w:t>
      </w:r>
      <w:r>
        <w:rPr>
          <w:spacing w:val="-8"/>
        </w:rPr>
        <w:t> </w:t>
      </w:r>
      <w:r>
        <w:rPr/>
        <w:t>deras</w:t>
      </w:r>
      <w:r>
        <w:rPr>
          <w:spacing w:val="-8"/>
        </w:rPr>
        <w:t> </w:t>
      </w:r>
      <w:r>
        <w:rPr>
          <w:spacing w:val="-2"/>
        </w:rPr>
        <w:t>behov</w:t>
      </w:r>
    </w:p>
    <w:p>
      <w:pPr>
        <w:pStyle w:val="BodyText"/>
        <w:spacing w:before="63"/>
        <w:ind w:right="1140"/>
      </w:pPr>
      <w:r>
        <w:rPr/>
        <w:t>Projektets</w:t>
      </w:r>
      <w:r>
        <w:rPr>
          <w:spacing w:val="-2"/>
        </w:rPr>
        <w:t> </w:t>
      </w:r>
      <w:r>
        <w:rPr/>
        <w:t>målgrupp</w:t>
      </w:r>
      <w:r>
        <w:rPr>
          <w:spacing w:val="-6"/>
        </w:rPr>
        <w:t> </w:t>
      </w:r>
      <w:r>
        <w:rPr/>
        <w:t>är</w:t>
      </w:r>
      <w:r>
        <w:rPr>
          <w:spacing w:val="-5"/>
        </w:rPr>
        <w:t> </w:t>
      </w:r>
      <w:r>
        <w:rPr/>
        <w:t>små</w:t>
      </w:r>
      <w:r>
        <w:rPr>
          <w:spacing w:val="-2"/>
        </w:rPr>
        <w:t> </w:t>
      </w:r>
      <w:r>
        <w:rPr/>
        <w:t>och</w:t>
      </w:r>
      <w:r>
        <w:rPr>
          <w:spacing w:val="-6"/>
        </w:rPr>
        <w:t> </w:t>
      </w:r>
      <w:r>
        <w:rPr/>
        <w:t>medelstora</w:t>
      </w:r>
      <w:r>
        <w:rPr>
          <w:spacing w:val="-5"/>
        </w:rPr>
        <w:t> </w:t>
      </w:r>
      <w:r>
        <w:rPr/>
        <w:t>dataspelsföretag</w:t>
      </w:r>
      <w:r>
        <w:rPr>
          <w:spacing w:val="-5"/>
        </w:rPr>
        <w:t> </w:t>
      </w:r>
      <w:r>
        <w:rPr/>
        <w:t>samt</w:t>
      </w:r>
      <w:r>
        <w:rPr>
          <w:spacing w:val="-5"/>
        </w:rPr>
        <w:t> </w:t>
      </w:r>
      <w:r>
        <w:rPr/>
        <w:t>idébärare</w:t>
      </w:r>
      <w:r>
        <w:rPr>
          <w:spacing w:val="-5"/>
        </w:rPr>
        <w:t> </w:t>
      </w:r>
      <w:r>
        <w:rPr/>
        <w:t>med</w:t>
      </w:r>
      <w:r>
        <w:rPr>
          <w:spacing w:val="-4"/>
        </w:rPr>
        <w:t> </w:t>
      </w:r>
      <w:r>
        <w:rPr/>
        <w:t>spelrelaterade idéer eller innovationer i Europa och Sverige/Värmland. Kvinnor, män, ickebinära som vill utveckla</w:t>
      </w:r>
      <w:r>
        <w:rPr>
          <w:spacing w:val="-2"/>
        </w:rPr>
        <w:t> </w:t>
      </w:r>
      <w:r>
        <w:rPr/>
        <w:t>tjänster</w:t>
      </w:r>
      <w:r>
        <w:rPr>
          <w:spacing w:val="-2"/>
        </w:rPr>
        <w:t> </w:t>
      </w:r>
      <w:r>
        <w:rPr/>
        <w:t>och</w:t>
      </w:r>
      <w:r>
        <w:rPr>
          <w:spacing w:val="-3"/>
        </w:rPr>
        <w:t> </w:t>
      </w:r>
      <w:r>
        <w:rPr/>
        <w:t>produkter.</w:t>
      </w:r>
      <w:r>
        <w:rPr>
          <w:spacing w:val="-3"/>
        </w:rPr>
        <w:t> </w:t>
      </w:r>
      <w:r>
        <w:rPr/>
        <w:t>Specifika målgrupper är</w:t>
      </w:r>
      <w:r>
        <w:rPr>
          <w:spacing w:val="-2"/>
        </w:rPr>
        <w:t> </w:t>
      </w:r>
      <w:r>
        <w:rPr/>
        <w:t>kvinnliga</w:t>
      </w:r>
      <w:r>
        <w:rPr>
          <w:spacing w:val="-2"/>
        </w:rPr>
        <w:t> </w:t>
      </w:r>
      <w:r>
        <w:rPr/>
        <w:t>spelentreprenörer,</w:t>
      </w:r>
      <w:r>
        <w:rPr>
          <w:spacing w:val="-1"/>
        </w:rPr>
        <w:t> </w:t>
      </w:r>
      <w:r>
        <w:rPr/>
        <w:t>kvinnliga ledare samt utrikesfödda spelentreprenörer. Inom branschen är det en majoritet av män och en minoritet kvinnor och utrikesfödda vilka startar företag. Förhållandet är lika när det gäller uppdelningen på de som arbetar inom branschen. Målgruppen har en viss mognadsgrad.</w:t>
      </w:r>
    </w:p>
    <w:p>
      <w:pPr>
        <w:pStyle w:val="BodyText"/>
        <w:ind w:right="1194"/>
      </w:pPr>
      <w:r>
        <w:rPr/>
        <w:t>Dataspel har historiskt varit tekniktung och därmed attraherat fler män. Teknik- och branschmognad gör att vi rör oss mot content produktion och en kompetensbreddning vilket</w:t>
      </w:r>
      <w:r>
        <w:rPr/>
        <w:t> gör</w:t>
      </w:r>
      <w:r>
        <w:rPr>
          <w:spacing w:val="-4"/>
        </w:rPr>
        <w:t> </w:t>
      </w:r>
      <w:r>
        <w:rPr/>
        <w:t>att</w:t>
      </w:r>
      <w:r>
        <w:rPr>
          <w:spacing w:val="-3"/>
        </w:rPr>
        <w:t> </w:t>
      </w:r>
      <w:r>
        <w:rPr/>
        <w:t>fler</w:t>
      </w:r>
      <w:r>
        <w:rPr>
          <w:spacing w:val="-4"/>
        </w:rPr>
        <w:t> </w:t>
      </w:r>
      <w:r>
        <w:rPr/>
        <w:t>kvinnor</w:t>
      </w:r>
      <w:r>
        <w:rPr>
          <w:spacing w:val="-4"/>
        </w:rPr>
        <w:t> </w:t>
      </w:r>
      <w:r>
        <w:rPr/>
        <w:t>söker</w:t>
      </w:r>
      <w:r>
        <w:rPr>
          <w:spacing w:val="-4"/>
        </w:rPr>
        <w:t> </w:t>
      </w:r>
      <w:r>
        <w:rPr/>
        <w:t>sig</w:t>
      </w:r>
      <w:r>
        <w:rPr>
          <w:spacing w:val="-4"/>
        </w:rPr>
        <w:t> </w:t>
      </w:r>
      <w:r>
        <w:rPr/>
        <w:t>till</w:t>
      </w:r>
      <w:r>
        <w:rPr>
          <w:spacing w:val="-3"/>
        </w:rPr>
        <w:t> </w:t>
      </w:r>
      <w:r>
        <w:rPr/>
        <w:t>branschen.</w:t>
      </w:r>
      <w:r>
        <w:rPr>
          <w:spacing w:val="40"/>
        </w:rPr>
        <w:t> </w:t>
      </w:r>
      <w:r>
        <w:rPr/>
        <w:t>Nationellt</w:t>
      </w:r>
      <w:r>
        <w:rPr>
          <w:spacing w:val="-3"/>
        </w:rPr>
        <w:t> </w:t>
      </w:r>
      <w:r>
        <w:rPr/>
        <w:t>är</w:t>
      </w:r>
      <w:r>
        <w:rPr>
          <w:spacing w:val="-4"/>
        </w:rPr>
        <w:t> </w:t>
      </w:r>
      <w:r>
        <w:rPr/>
        <w:t>en</w:t>
      </w:r>
      <w:r>
        <w:rPr>
          <w:spacing w:val="-4"/>
        </w:rPr>
        <w:t> </w:t>
      </w:r>
      <w:r>
        <w:rPr/>
        <w:t>majoritet</w:t>
      </w:r>
      <w:r>
        <w:rPr>
          <w:spacing w:val="-3"/>
        </w:rPr>
        <w:t> </w:t>
      </w:r>
      <w:r>
        <w:rPr/>
        <w:t>av</w:t>
      </w:r>
      <w:r>
        <w:rPr>
          <w:spacing w:val="-2"/>
        </w:rPr>
        <w:t> </w:t>
      </w:r>
      <w:r>
        <w:rPr/>
        <w:t>yrkesverksamma</w:t>
      </w:r>
      <w:r>
        <w:rPr>
          <w:spacing w:val="-2"/>
        </w:rPr>
        <w:t> </w:t>
      </w:r>
      <w:r>
        <w:rPr/>
        <w:t>inom branschen män. Under 2021 okade både antalet och andelen kvinnor som arbetade i spelbranschen. Totalt var det 1 755 kvinnor i Sverige som arbetade med spelutveckling vilket motsvarar 22,1% av de anställda i branschen i</w:t>
      </w:r>
      <w:r>
        <w:rPr>
          <w:spacing w:val="-1"/>
        </w:rPr>
        <w:t> </w:t>
      </w:r>
      <w:r>
        <w:rPr/>
        <w:t>landet, en ökning med 345 personer jämfört med tidigare ar. Vi ser en ökning av av kvinnor, bland de personer som tillkom till branschen under 2021, var 26% kvinnor. På kompetensnivå dominerar män inom programmering och ledning medan det finns fler kvinnor inom bland annat grafik, design, narrativ, projektledning, HR, marknadsföring. Kvinnor återfinns främst inom medelstora och stora företag och det finns en stor utmaning i att locka fler kvinnor till branschen och att få fler kvinnor att starta företag.</w:t>
      </w:r>
    </w:p>
    <w:p>
      <w:pPr>
        <w:pStyle w:val="BodyText"/>
        <w:ind w:right="1237"/>
      </w:pPr>
      <w:r>
        <w:rPr/>
        <w:t>Erfarenheter från ERUF-projektet Stories from Värmland and the Nordics till exempel föreläsningar om inkluderande design samt coachning av företag vilka utvecklar spel för funktionsvarierade</w:t>
      </w:r>
      <w:r>
        <w:rPr>
          <w:spacing w:val="-5"/>
        </w:rPr>
        <w:t> </w:t>
      </w:r>
      <w:r>
        <w:rPr/>
        <w:t>ligger</w:t>
      </w:r>
      <w:r>
        <w:rPr>
          <w:spacing w:val="-3"/>
        </w:rPr>
        <w:t> </w:t>
      </w:r>
      <w:r>
        <w:rPr/>
        <w:t>till</w:t>
      </w:r>
      <w:r>
        <w:rPr>
          <w:spacing w:val="-4"/>
        </w:rPr>
        <w:t> </w:t>
      </w:r>
      <w:r>
        <w:rPr/>
        <w:t>grund</w:t>
      </w:r>
      <w:r>
        <w:rPr>
          <w:spacing w:val="-4"/>
        </w:rPr>
        <w:t> </w:t>
      </w:r>
      <w:r>
        <w:rPr/>
        <w:t>för</w:t>
      </w:r>
      <w:r>
        <w:rPr>
          <w:spacing w:val="-5"/>
        </w:rPr>
        <w:t> </w:t>
      </w:r>
      <w:r>
        <w:rPr/>
        <w:t>hur</w:t>
      </w:r>
      <w:r>
        <w:rPr>
          <w:spacing w:val="-5"/>
        </w:rPr>
        <w:t> </w:t>
      </w:r>
      <w:r>
        <w:rPr/>
        <w:t>detta</w:t>
      </w:r>
      <w:r>
        <w:rPr>
          <w:spacing w:val="-5"/>
        </w:rPr>
        <w:t> </w:t>
      </w:r>
      <w:r>
        <w:rPr/>
        <w:t>projektet</w:t>
      </w:r>
      <w:r>
        <w:rPr>
          <w:spacing w:val="-4"/>
        </w:rPr>
        <w:t> </w:t>
      </w:r>
      <w:r>
        <w:rPr/>
        <w:t>jobbar</w:t>
      </w:r>
      <w:r>
        <w:rPr>
          <w:spacing w:val="-5"/>
        </w:rPr>
        <w:t> </w:t>
      </w:r>
      <w:r>
        <w:rPr/>
        <w:t>med</w:t>
      </w:r>
      <w:r>
        <w:rPr>
          <w:spacing w:val="-4"/>
        </w:rPr>
        <w:t> </w:t>
      </w:r>
      <w:r>
        <w:rPr/>
        <w:t>funktionsvariationer</w:t>
      </w:r>
      <w:r>
        <w:rPr>
          <w:spacing w:val="-5"/>
        </w:rPr>
        <w:t> </w:t>
      </w:r>
      <w:r>
        <w:rPr/>
        <w:t>och inkludering. Projektägaren har ett samarbete med den internationella organisationen Safe in Our World vilken arbetar för att skapa och fostra en global medvetenhet kring mental hälsa inom dataspelsbranschen och ta bort stigman kring psykisk ohälsa.</w:t>
      </w:r>
    </w:p>
    <w:p>
      <w:pPr>
        <w:pStyle w:val="BodyText"/>
        <w:spacing w:before="226"/>
        <w:ind w:right="1140"/>
      </w:pPr>
      <w:r>
        <w:rPr/>
        <w:t>I Europa 48% av de som spelar dataspel är kvinnor och genomsnittlig ålder för de som spelar dataspel</w:t>
      </w:r>
      <w:r>
        <w:rPr>
          <w:spacing w:val="-3"/>
        </w:rPr>
        <w:t> </w:t>
      </w:r>
      <w:r>
        <w:rPr/>
        <w:t>är</w:t>
      </w:r>
      <w:r>
        <w:rPr>
          <w:spacing w:val="-3"/>
        </w:rPr>
        <w:t> </w:t>
      </w:r>
      <w:r>
        <w:rPr/>
        <w:t>31</w:t>
      </w:r>
      <w:r>
        <w:rPr>
          <w:spacing w:val="-2"/>
        </w:rPr>
        <w:t> </w:t>
      </w:r>
      <w:r>
        <w:rPr/>
        <w:t>år</w:t>
      </w:r>
      <w:r>
        <w:rPr>
          <w:spacing w:val="-3"/>
        </w:rPr>
        <w:t> </w:t>
      </w:r>
      <w:r>
        <w:rPr/>
        <w:t>i</w:t>
      </w:r>
      <w:r>
        <w:rPr>
          <w:spacing w:val="-1"/>
        </w:rPr>
        <w:t> </w:t>
      </w:r>
      <w:r>
        <w:rPr/>
        <w:t>Europa och</w:t>
      </w:r>
      <w:r>
        <w:rPr>
          <w:spacing w:val="-4"/>
        </w:rPr>
        <w:t> </w:t>
      </w:r>
      <w:r>
        <w:rPr/>
        <w:t>största</w:t>
      </w:r>
      <w:r>
        <w:rPr>
          <w:spacing w:val="-3"/>
        </w:rPr>
        <w:t> </w:t>
      </w:r>
      <w:r>
        <w:rPr/>
        <w:t>demografin</w:t>
      </w:r>
      <w:r>
        <w:rPr>
          <w:spacing w:val="-3"/>
        </w:rPr>
        <w:t> </w:t>
      </w:r>
      <w:r>
        <w:rPr/>
        <w:t>spelare</w:t>
      </w:r>
      <w:r>
        <w:rPr>
          <w:spacing w:val="-3"/>
        </w:rPr>
        <w:t> </w:t>
      </w:r>
      <w:r>
        <w:rPr/>
        <w:t>är</w:t>
      </w:r>
      <w:r>
        <w:rPr>
          <w:spacing w:val="-3"/>
        </w:rPr>
        <w:t> </w:t>
      </w:r>
      <w:r>
        <w:rPr/>
        <w:t>45-64</w:t>
      </w:r>
      <w:r>
        <w:rPr>
          <w:spacing w:val="-3"/>
        </w:rPr>
        <w:t> </w:t>
      </w:r>
      <w:r>
        <w:rPr/>
        <w:t>år.</w:t>
      </w:r>
      <w:r>
        <w:rPr>
          <w:spacing w:val="-1"/>
        </w:rPr>
        <w:t> </w:t>
      </w:r>
      <w:r>
        <w:rPr/>
        <w:t>Det</w:t>
      </w:r>
      <w:r>
        <w:rPr>
          <w:spacing w:val="-2"/>
        </w:rPr>
        <w:t> </w:t>
      </w:r>
      <w:r>
        <w:rPr/>
        <w:t>är</w:t>
      </w:r>
      <w:r>
        <w:rPr>
          <w:spacing w:val="-3"/>
        </w:rPr>
        <w:t> </w:t>
      </w:r>
      <w:r>
        <w:rPr/>
        <w:t>tydligt</w:t>
      </w:r>
      <w:r>
        <w:rPr>
          <w:spacing w:val="-2"/>
        </w:rPr>
        <w:t> </w:t>
      </w:r>
      <w:r>
        <w:rPr/>
        <w:t>att</w:t>
      </w:r>
      <w:r>
        <w:rPr>
          <w:spacing w:val="-2"/>
        </w:rPr>
        <w:t> </w:t>
      </w:r>
      <w:r>
        <w:rPr/>
        <w:t>fler</w:t>
      </w:r>
      <w:r>
        <w:rPr>
          <w:spacing w:val="-3"/>
        </w:rPr>
        <w:t> </w:t>
      </w:r>
      <w:r>
        <w:rPr/>
        <w:t>bolag och anställda koncentreras till platser med en aktiv regional hubb eller klusterorganisation som arbetar</w:t>
      </w:r>
      <w:r>
        <w:rPr>
          <w:spacing w:val="-4"/>
        </w:rPr>
        <w:t> </w:t>
      </w:r>
      <w:r>
        <w:rPr/>
        <w:t>aktivt</w:t>
      </w:r>
      <w:r>
        <w:rPr>
          <w:spacing w:val="-3"/>
        </w:rPr>
        <w:t> </w:t>
      </w:r>
      <w:r>
        <w:rPr/>
        <w:t>för</w:t>
      </w:r>
      <w:r>
        <w:rPr>
          <w:spacing w:val="-4"/>
        </w:rPr>
        <w:t> </w:t>
      </w:r>
      <w:r>
        <w:rPr/>
        <w:t>att</w:t>
      </w:r>
      <w:r>
        <w:rPr>
          <w:spacing w:val="-3"/>
        </w:rPr>
        <w:t> </w:t>
      </w:r>
      <w:r>
        <w:rPr/>
        <w:t>främja</w:t>
      </w:r>
      <w:r>
        <w:rPr>
          <w:spacing w:val="-1"/>
        </w:rPr>
        <w:t> </w:t>
      </w:r>
      <w:r>
        <w:rPr/>
        <w:t>branschen.</w:t>
      </w:r>
      <w:r>
        <w:rPr>
          <w:spacing w:val="-5"/>
        </w:rPr>
        <w:t> </w:t>
      </w:r>
      <w:r>
        <w:rPr/>
        <w:t>Antal</w:t>
      </w:r>
      <w:r>
        <w:rPr>
          <w:spacing w:val="-3"/>
        </w:rPr>
        <w:t> </w:t>
      </w:r>
      <w:r>
        <w:rPr/>
        <w:t>anställda</w:t>
      </w:r>
      <w:r>
        <w:rPr>
          <w:spacing w:val="-4"/>
        </w:rPr>
        <w:t> </w:t>
      </w:r>
      <w:r>
        <w:rPr/>
        <w:t>i</w:t>
      </w:r>
      <w:r>
        <w:rPr>
          <w:spacing w:val="-4"/>
        </w:rPr>
        <w:t> </w:t>
      </w:r>
      <w:r>
        <w:rPr/>
        <w:t>Stockholm</w:t>
      </w:r>
      <w:r>
        <w:rPr>
          <w:spacing w:val="-4"/>
        </w:rPr>
        <w:t> </w:t>
      </w:r>
      <w:r>
        <w:rPr/>
        <w:t>4</w:t>
      </w:r>
      <w:r>
        <w:rPr>
          <w:spacing w:val="-4"/>
        </w:rPr>
        <w:t> </w:t>
      </w:r>
      <w:r>
        <w:rPr/>
        <w:t>745,</w:t>
      </w:r>
      <w:r>
        <w:rPr>
          <w:spacing w:val="-5"/>
        </w:rPr>
        <w:t> </w:t>
      </w:r>
      <w:r>
        <w:rPr/>
        <w:t>Skåne/Blekinge</w:t>
      </w:r>
      <w:r>
        <w:rPr>
          <w:spacing w:val="-5"/>
        </w:rPr>
        <w:t> </w:t>
      </w:r>
      <w:r>
        <w:rPr/>
        <w:t>1</w:t>
      </w:r>
      <w:r>
        <w:rPr>
          <w:spacing w:val="-3"/>
        </w:rPr>
        <w:t> </w:t>
      </w:r>
      <w:r>
        <w:rPr/>
        <w:t>515, Västra Götaland 841 Västerbotten/Norrbotten 322, Östergötland 54 och övriga landet 469 anställda. Projektets målgrupp är mellan 18-40 år. Erfarna spelskapare och entreprenörer vilka</w:t>
      </w:r>
    </w:p>
    <w:p>
      <w:pPr>
        <w:pStyle w:val="BodyText"/>
        <w:spacing w:after="0"/>
        <w:sectPr>
          <w:pgSz w:w="11910" w:h="16850"/>
          <w:pgMar w:top="1040" w:bottom="280" w:left="1559" w:right="566"/>
        </w:sectPr>
      </w:pPr>
    </w:p>
    <w:p>
      <w:pPr>
        <w:pStyle w:val="BodyText"/>
        <w:spacing w:before="72"/>
        <w:ind w:right="1237"/>
      </w:pPr>
      <w:r>
        <w:rPr/>
        <w:t>startar företag och anställer mindre erfarna spelutvecklare. Vi ser ett antal individer med neuropsykiatriska</w:t>
      </w:r>
      <w:r>
        <w:rPr>
          <w:spacing w:val="-4"/>
        </w:rPr>
        <w:t> </w:t>
      </w:r>
      <w:r>
        <w:rPr/>
        <w:t>funktionsvariationer</w:t>
      </w:r>
      <w:r>
        <w:rPr>
          <w:spacing w:val="-4"/>
        </w:rPr>
        <w:t> </w:t>
      </w:r>
      <w:r>
        <w:rPr/>
        <w:t>som</w:t>
      </w:r>
      <w:r>
        <w:rPr>
          <w:spacing w:val="-4"/>
        </w:rPr>
        <w:t> </w:t>
      </w:r>
      <w:r>
        <w:rPr/>
        <w:t>söker</w:t>
      </w:r>
      <w:r>
        <w:rPr>
          <w:spacing w:val="-4"/>
        </w:rPr>
        <w:t> </w:t>
      </w:r>
      <w:r>
        <w:rPr/>
        <w:t>sig</w:t>
      </w:r>
      <w:r>
        <w:rPr>
          <w:spacing w:val="-4"/>
        </w:rPr>
        <w:t> </w:t>
      </w:r>
      <w:r>
        <w:rPr/>
        <w:t>till</w:t>
      </w:r>
      <w:r>
        <w:rPr>
          <w:spacing w:val="-3"/>
        </w:rPr>
        <w:t> </w:t>
      </w:r>
      <w:r>
        <w:rPr/>
        <w:t>miljön</w:t>
      </w:r>
      <w:r>
        <w:rPr>
          <w:spacing w:val="-4"/>
        </w:rPr>
        <w:t> </w:t>
      </w:r>
      <w:r>
        <w:rPr/>
        <w:t>då</w:t>
      </w:r>
      <w:r>
        <w:rPr>
          <w:spacing w:val="-4"/>
        </w:rPr>
        <w:t> </w:t>
      </w:r>
      <w:r>
        <w:rPr/>
        <w:t>de</w:t>
      </w:r>
      <w:r>
        <w:rPr>
          <w:spacing w:val="-4"/>
        </w:rPr>
        <w:t> </w:t>
      </w:r>
      <w:r>
        <w:rPr/>
        <w:t>och</w:t>
      </w:r>
      <w:r>
        <w:rPr>
          <w:spacing w:val="-5"/>
        </w:rPr>
        <w:t> </w:t>
      </w:r>
      <w:r>
        <w:rPr/>
        <w:t>andra</w:t>
      </w:r>
      <w:r>
        <w:rPr>
          <w:spacing w:val="-4"/>
        </w:rPr>
        <w:t> </w:t>
      </w:r>
      <w:r>
        <w:rPr/>
        <w:t>behöver</w:t>
      </w:r>
      <w:r>
        <w:rPr>
          <w:spacing w:val="-4"/>
        </w:rPr>
        <w:t> </w:t>
      </w:r>
      <w:r>
        <w:rPr/>
        <w:t>en trygg och stöttande miljö. Målgruppen kommer från hela Sverige men även från EU.</w:t>
      </w:r>
    </w:p>
    <w:p>
      <w:pPr>
        <w:pStyle w:val="BodyText"/>
        <w:spacing w:before="225"/>
        <w:ind w:right="1164"/>
      </w:pPr>
      <w:r>
        <w:rPr/>
        <w:t>Målgruppen har behov av kunskap och erfarenhetsutbyte, möjlighet att testa prototyper, kunskap</w:t>
      </w:r>
      <w:r>
        <w:rPr>
          <w:spacing w:val="-5"/>
        </w:rPr>
        <w:t> </w:t>
      </w:r>
      <w:r>
        <w:rPr/>
        <w:t>och</w:t>
      </w:r>
      <w:r>
        <w:rPr>
          <w:spacing w:val="-2"/>
        </w:rPr>
        <w:t> </w:t>
      </w:r>
      <w:r>
        <w:rPr/>
        <w:t>förståelse</w:t>
      </w:r>
      <w:r>
        <w:rPr>
          <w:spacing w:val="-4"/>
        </w:rPr>
        <w:t> </w:t>
      </w:r>
      <w:r>
        <w:rPr/>
        <w:t>av</w:t>
      </w:r>
      <w:r>
        <w:rPr>
          <w:spacing w:val="-1"/>
        </w:rPr>
        <w:t> </w:t>
      </w:r>
      <w:r>
        <w:rPr/>
        <w:t>att</w:t>
      </w:r>
      <w:r>
        <w:rPr>
          <w:spacing w:val="-3"/>
        </w:rPr>
        <w:t> </w:t>
      </w:r>
      <w:r>
        <w:rPr/>
        <w:t>starta</w:t>
      </w:r>
      <w:r>
        <w:rPr>
          <w:spacing w:val="-4"/>
        </w:rPr>
        <w:t> </w:t>
      </w:r>
      <w:r>
        <w:rPr/>
        <w:t>och</w:t>
      </w:r>
      <w:r>
        <w:rPr>
          <w:spacing w:val="-5"/>
        </w:rPr>
        <w:t> </w:t>
      </w:r>
      <w:r>
        <w:rPr/>
        <w:t>driva</w:t>
      </w:r>
      <w:r>
        <w:rPr>
          <w:spacing w:val="-4"/>
        </w:rPr>
        <w:t> </w:t>
      </w:r>
      <w:r>
        <w:rPr/>
        <w:t>företag</w:t>
      </w:r>
      <w:r>
        <w:rPr>
          <w:spacing w:val="-4"/>
        </w:rPr>
        <w:t> </w:t>
      </w:r>
      <w:r>
        <w:rPr/>
        <w:t>samt</w:t>
      </w:r>
      <w:r>
        <w:rPr>
          <w:spacing w:val="-3"/>
        </w:rPr>
        <w:t> </w:t>
      </w:r>
      <w:r>
        <w:rPr/>
        <w:t>utveckling</w:t>
      </w:r>
      <w:r>
        <w:rPr>
          <w:spacing w:val="-5"/>
        </w:rPr>
        <w:t> </w:t>
      </w:r>
      <w:r>
        <w:rPr/>
        <w:t>av</w:t>
      </w:r>
      <w:r>
        <w:rPr>
          <w:spacing w:val="-4"/>
        </w:rPr>
        <w:t> </w:t>
      </w:r>
      <w:r>
        <w:rPr/>
        <w:t>en</w:t>
      </w:r>
      <w:r>
        <w:rPr>
          <w:spacing w:val="-2"/>
        </w:rPr>
        <w:t> </w:t>
      </w:r>
      <w:r>
        <w:rPr/>
        <w:t>produkt</w:t>
      </w:r>
      <w:r>
        <w:rPr>
          <w:spacing w:val="-3"/>
        </w:rPr>
        <w:t> </w:t>
      </w:r>
      <w:r>
        <w:rPr/>
        <w:t>för</w:t>
      </w:r>
      <w:r>
        <w:rPr>
          <w:spacing w:val="-4"/>
        </w:rPr>
        <w:t> </w:t>
      </w:r>
      <w:r>
        <w:rPr/>
        <w:t>en</w:t>
      </w:r>
      <w:r>
        <w:rPr>
          <w:spacing w:val="-2"/>
        </w:rPr>
        <w:t> </w:t>
      </w:r>
      <w:r>
        <w:rPr/>
        <w:t>global marknad samt finna finansiering och resurser för att bygga hållbara företag. Dessa insikter har erhållits i ERUF Stories samt intervjuer med målgruppen. Ett särskilt område som identifierats bland bolagen som deltog i Stories är att stärka förmågan att paketera och kommersialisera en idé på en marknad. Till detta område hör faktorer som näringslivets öppenhet och internationella kopplingar, tillgång till kapital samt kunskap om att paketera och skydda en innovation genom design-, varumärkes- eller patentskydd. Avgörande för att utveckla</w:t>
      </w:r>
      <w:r>
        <w:rPr>
          <w:spacing w:val="40"/>
        </w:rPr>
        <w:t> </w:t>
      </w:r>
      <w:r>
        <w:rPr/>
        <w:t>branschen är arbetet med värderingar, alla aspekter av hållbarhet, jämlikhet och inkludering.</w:t>
      </w:r>
    </w:p>
    <w:p>
      <w:pPr>
        <w:pStyle w:val="BodyText"/>
        <w:spacing w:before="2"/>
        <w:ind w:right="1140"/>
      </w:pPr>
      <w:r>
        <w:rPr/>
        <w:t>Projektet</w:t>
      </w:r>
      <w:r>
        <w:rPr>
          <w:spacing w:val="-4"/>
        </w:rPr>
        <w:t> </w:t>
      </w:r>
      <w:r>
        <w:rPr/>
        <w:t>behövs</w:t>
      </w:r>
      <w:r>
        <w:rPr>
          <w:spacing w:val="-5"/>
        </w:rPr>
        <w:t> </w:t>
      </w:r>
      <w:r>
        <w:rPr/>
        <w:t>för</w:t>
      </w:r>
      <w:r>
        <w:rPr>
          <w:spacing w:val="-5"/>
        </w:rPr>
        <w:t> </w:t>
      </w:r>
      <w:r>
        <w:rPr/>
        <w:t>att</w:t>
      </w:r>
      <w:r>
        <w:rPr>
          <w:spacing w:val="-4"/>
        </w:rPr>
        <w:t> </w:t>
      </w:r>
      <w:r>
        <w:rPr/>
        <w:t>tillgängliggöra</w:t>
      </w:r>
      <w:r>
        <w:rPr>
          <w:spacing w:val="-3"/>
        </w:rPr>
        <w:t> </w:t>
      </w:r>
      <w:r>
        <w:rPr/>
        <w:t>möjligheter</w:t>
      </w:r>
      <w:r>
        <w:rPr>
          <w:spacing w:val="-5"/>
        </w:rPr>
        <w:t> </w:t>
      </w:r>
      <w:r>
        <w:rPr/>
        <w:t>för</w:t>
      </w:r>
      <w:r>
        <w:rPr>
          <w:spacing w:val="-3"/>
        </w:rPr>
        <w:t> </w:t>
      </w:r>
      <w:r>
        <w:rPr/>
        <w:t>kvinnliga</w:t>
      </w:r>
      <w:r>
        <w:rPr>
          <w:spacing w:val="-5"/>
        </w:rPr>
        <w:t> </w:t>
      </w:r>
      <w:r>
        <w:rPr/>
        <w:t>entreprenörer</w:t>
      </w:r>
      <w:r>
        <w:rPr>
          <w:spacing w:val="-5"/>
        </w:rPr>
        <w:t> </w:t>
      </w:r>
      <w:r>
        <w:rPr/>
        <w:t>och</w:t>
      </w:r>
      <w:r>
        <w:rPr>
          <w:spacing w:val="-6"/>
        </w:rPr>
        <w:t> </w:t>
      </w:r>
      <w:r>
        <w:rPr/>
        <w:t>utrikesfödda genom att lyfta förebilder för att göra företagande attraktivt. Projektet tillhandahåller en trygg miljö för att utvecklas.</w:t>
      </w:r>
    </w:p>
    <w:p>
      <w:pPr>
        <w:pStyle w:val="BodyText"/>
        <w:ind w:left="0"/>
      </w:pPr>
    </w:p>
    <w:p>
      <w:pPr>
        <w:pStyle w:val="BodyText"/>
        <w:ind w:left="0"/>
      </w:pPr>
    </w:p>
    <w:p>
      <w:pPr>
        <w:pStyle w:val="BodyText"/>
        <w:spacing w:before="11"/>
        <w:ind w:left="0"/>
      </w:pPr>
    </w:p>
    <w:p>
      <w:pPr>
        <w:pStyle w:val="Heading2"/>
      </w:pPr>
      <w:r>
        <w:rPr/>
        <w:t>Vad</w:t>
      </w:r>
      <w:r>
        <w:rPr>
          <w:spacing w:val="-7"/>
        </w:rPr>
        <w:t> </w:t>
      </w:r>
      <w:r>
        <w:rPr/>
        <w:t>har</w:t>
      </w:r>
      <w:r>
        <w:rPr>
          <w:spacing w:val="-6"/>
        </w:rPr>
        <w:t> </w:t>
      </w:r>
      <w:r>
        <w:rPr/>
        <w:t>ni</w:t>
      </w:r>
      <w:r>
        <w:rPr>
          <w:spacing w:val="-6"/>
        </w:rPr>
        <w:t> </w:t>
      </w:r>
      <w:r>
        <w:rPr/>
        <w:t>för</w:t>
      </w:r>
      <w:r>
        <w:rPr>
          <w:spacing w:val="-6"/>
        </w:rPr>
        <w:t> </w:t>
      </w:r>
      <w:r>
        <w:rPr/>
        <w:t>tidigare</w:t>
      </w:r>
      <w:r>
        <w:rPr>
          <w:spacing w:val="-4"/>
        </w:rPr>
        <w:t> </w:t>
      </w:r>
      <w:r>
        <w:rPr/>
        <w:t>erfarenhet</w:t>
      </w:r>
      <w:r>
        <w:rPr>
          <w:spacing w:val="-3"/>
        </w:rPr>
        <w:t> </w:t>
      </w:r>
      <w:r>
        <w:rPr/>
        <w:t>av</w:t>
      </w:r>
      <w:r>
        <w:rPr>
          <w:spacing w:val="-7"/>
        </w:rPr>
        <w:t> </w:t>
      </w:r>
      <w:r>
        <w:rPr>
          <w:spacing w:val="-2"/>
        </w:rPr>
        <w:t>målgruppen?</w:t>
      </w:r>
    </w:p>
    <w:p>
      <w:pPr>
        <w:pStyle w:val="BodyText"/>
        <w:spacing w:before="62"/>
        <w:ind w:right="1521"/>
        <w:jc w:val="both"/>
      </w:pPr>
      <w:r>
        <w:rPr/>
        <w:t>Vi</w:t>
      </w:r>
      <w:r>
        <w:rPr>
          <w:spacing w:val="-3"/>
        </w:rPr>
        <w:t> </w:t>
      </w:r>
      <w:r>
        <w:rPr/>
        <w:t>har</w:t>
      </w:r>
      <w:r>
        <w:rPr>
          <w:spacing w:val="-5"/>
        </w:rPr>
        <w:t> </w:t>
      </w:r>
      <w:r>
        <w:rPr/>
        <w:t>lärt</w:t>
      </w:r>
      <w:r>
        <w:rPr>
          <w:spacing w:val="-4"/>
        </w:rPr>
        <w:t> </w:t>
      </w:r>
      <w:r>
        <w:rPr/>
        <w:t>oss</w:t>
      </w:r>
      <w:r>
        <w:rPr>
          <w:spacing w:val="-4"/>
        </w:rPr>
        <w:t> </w:t>
      </w:r>
      <w:r>
        <w:rPr/>
        <w:t>att</w:t>
      </w:r>
      <w:r>
        <w:rPr>
          <w:spacing w:val="-4"/>
        </w:rPr>
        <w:t> </w:t>
      </w:r>
      <w:r>
        <w:rPr/>
        <w:t>målgruppen</w:t>
      </w:r>
      <w:r>
        <w:rPr>
          <w:spacing w:val="-5"/>
        </w:rPr>
        <w:t> </w:t>
      </w:r>
      <w:r>
        <w:rPr/>
        <w:t>spelentreprenörer,</w:t>
      </w:r>
      <w:r>
        <w:rPr>
          <w:spacing w:val="-6"/>
        </w:rPr>
        <w:t> </w:t>
      </w:r>
      <w:r>
        <w:rPr/>
        <w:t>spelskapare</w:t>
      </w:r>
      <w:r>
        <w:rPr>
          <w:spacing w:val="-5"/>
        </w:rPr>
        <w:t> </w:t>
      </w:r>
      <w:r>
        <w:rPr/>
        <w:t>och</w:t>
      </w:r>
      <w:r>
        <w:rPr>
          <w:spacing w:val="-6"/>
        </w:rPr>
        <w:t> </w:t>
      </w:r>
      <w:r>
        <w:rPr/>
        <w:t>specifika</w:t>
      </w:r>
      <w:r>
        <w:rPr>
          <w:spacing w:val="-2"/>
        </w:rPr>
        <w:t> </w:t>
      </w:r>
      <w:r>
        <w:rPr/>
        <w:t>målgrupper</w:t>
      </w:r>
      <w:r>
        <w:rPr>
          <w:spacing w:val="-5"/>
        </w:rPr>
        <w:t> </w:t>
      </w:r>
      <w:r>
        <w:rPr/>
        <w:t>som kvinnor, utrikesfödda</w:t>
      </w:r>
      <w:r>
        <w:rPr>
          <w:spacing w:val="-2"/>
        </w:rPr>
        <w:t> </w:t>
      </w:r>
      <w:r>
        <w:rPr/>
        <w:t>och personer med</w:t>
      </w:r>
      <w:r>
        <w:rPr>
          <w:spacing w:val="-2"/>
        </w:rPr>
        <w:t> </w:t>
      </w:r>
      <w:r>
        <w:rPr/>
        <w:t>funktionsvariationer</w:t>
      </w:r>
      <w:r>
        <w:rPr>
          <w:spacing w:val="-2"/>
        </w:rPr>
        <w:t> </w:t>
      </w:r>
      <w:r>
        <w:rPr/>
        <w:t>anser</w:t>
      </w:r>
      <w:r>
        <w:rPr>
          <w:spacing w:val="-2"/>
        </w:rPr>
        <w:t> </w:t>
      </w:r>
      <w:r>
        <w:rPr/>
        <w:t>det</w:t>
      </w:r>
      <w:r>
        <w:rPr>
          <w:spacing w:val="-1"/>
        </w:rPr>
        <w:t> </w:t>
      </w:r>
      <w:r>
        <w:rPr/>
        <w:t>viktigt</w:t>
      </w:r>
      <w:r>
        <w:rPr>
          <w:spacing w:val="-2"/>
        </w:rPr>
        <w:t> </w:t>
      </w:r>
      <w:r>
        <w:rPr/>
        <w:t>med en</w:t>
      </w:r>
      <w:r>
        <w:rPr>
          <w:spacing w:val="-2"/>
        </w:rPr>
        <w:t> </w:t>
      </w:r>
      <w:r>
        <w:rPr/>
        <w:t>trygg miljö. En inkluderande miljö vilken</w:t>
      </w:r>
      <w:r>
        <w:rPr>
          <w:spacing w:val="-1"/>
        </w:rPr>
        <w:t> </w:t>
      </w:r>
      <w:r>
        <w:rPr/>
        <w:t>är</w:t>
      </w:r>
      <w:r>
        <w:rPr>
          <w:spacing w:val="-1"/>
        </w:rPr>
        <w:t> </w:t>
      </w:r>
      <w:r>
        <w:rPr/>
        <w:t>tillåtande</w:t>
      </w:r>
      <w:r>
        <w:rPr>
          <w:spacing w:val="-1"/>
        </w:rPr>
        <w:t> </w:t>
      </w:r>
      <w:r>
        <w:rPr/>
        <w:t>och</w:t>
      </w:r>
      <w:r>
        <w:rPr>
          <w:spacing w:val="-2"/>
        </w:rPr>
        <w:t> </w:t>
      </w:r>
      <w:r>
        <w:rPr/>
        <w:t>ger</w:t>
      </w:r>
      <w:r>
        <w:rPr>
          <w:spacing w:val="-1"/>
        </w:rPr>
        <w:t> </w:t>
      </w:r>
      <w:r>
        <w:rPr/>
        <w:t>möjlighet att öva</w:t>
      </w:r>
      <w:r>
        <w:rPr>
          <w:spacing w:val="-1"/>
        </w:rPr>
        <w:t> </w:t>
      </w:r>
      <w:r>
        <w:rPr/>
        <w:t>och</w:t>
      </w:r>
      <w:r>
        <w:rPr>
          <w:spacing w:val="-2"/>
        </w:rPr>
        <w:t> </w:t>
      </w:r>
      <w:r>
        <w:rPr/>
        <w:t>pröva</w:t>
      </w:r>
      <w:r>
        <w:rPr>
          <w:spacing w:val="-1"/>
        </w:rPr>
        <w:t> </w:t>
      </w:r>
      <w:r>
        <w:rPr/>
        <w:t>sin</w:t>
      </w:r>
      <w:r>
        <w:rPr>
          <w:spacing w:val="-1"/>
        </w:rPr>
        <w:t> </w:t>
      </w:r>
      <w:r>
        <w:rPr/>
        <w:t>idé.</w:t>
      </w:r>
    </w:p>
    <w:p>
      <w:pPr>
        <w:pStyle w:val="BodyText"/>
        <w:spacing w:before="1"/>
        <w:ind w:left="0"/>
      </w:pPr>
    </w:p>
    <w:p>
      <w:pPr>
        <w:pStyle w:val="BodyText"/>
        <w:ind w:right="1158"/>
      </w:pPr>
      <w:r>
        <w:rPr/>
        <w:t>Insikterna om målgruppen har erhållits genom ERUF Stories from Värmland samt intervjuer med målgruppen. Genom game jams ser vi att målgruppen utvecklas snabbare och med kvalitet genom att öva samarbeta kring idegenerering, planering och produktion. Event är resurskrävande för att de ska ge resultat och fånga in individer och idéer. Målgruppen oerfarna spelskapare behöver mycket stöd för att lyckas med sitt företagande. Mångfald av förebilder krävs för att attrahera nya talanger om vi ska få företag som är jämlika och med mångfald. Vi</w:t>
      </w:r>
      <w:r>
        <w:rPr>
          <w:spacing w:val="40"/>
        </w:rPr>
        <w:t> </w:t>
      </w:r>
      <w:r>
        <w:rPr/>
        <w:t>har lärt oss att inkludering och jämlikhet är något vi måste arbeta aktivt med för att det ska ge resultat. Att låta mångfald och inkludering ingå i aktiviteter som stöttar nyföretagande ger resultat</w:t>
      </w:r>
      <w:r>
        <w:rPr>
          <w:spacing w:val="-2"/>
        </w:rPr>
        <w:t> </w:t>
      </w:r>
      <w:r>
        <w:rPr/>
        <w:t>då</w:t>
      </w:r>
      <w:r>
        <w:rPr>
          <w:spacing w:val="-3"/>
        </w:rPr>
        <w:t> </w:t>
      </w:r>
      <w:r>
        <w:rPr/>
        <w:t>7</w:t>
      </w:r>
      <w:r>
        <w:rPr>
          <w:spacing w:val="-2"/>
        </w:rPr>
        <w:t> </w:t>
      </w:r>
      <w:r>
        <w:rPr/>
        <w:t>av</w:t>
      </w:r>
      <w:r>
        <w:rPr>
          <w:spacing w:val="-3"/>
        </w:rPr>
        <w:t> </w:t>
      </w:r>
      <w:r>
        <w:rPr/>
        <w:t>17</w:t>
      </w:r>
      <w:r>
        <w:rPr>
          <w:spacing w:val="-2"/>
        </w:rPr>
        <w:t> </w:t>
      </w:r>
      <w:r>
        <w:rPr/>
        <w:t>nystartade</w:t>
      </w:r>
      <w:r>
        <w:rPr>
          <w:spacing w:val="-3"/>
        </w:rPr>
        <w:t> </w:t>
      </w:r>
      <w:r>
        <w:rPr/>
        <w:t>företag</w:t>
      </w:r>
      <w:r>
        <w:rPr>
          <w:spacing w:val="-3"/>
        </w:rPr>
        <w:t> </w:t>
      </w:r>
      <w:r>
        <w:rPr/>
        <w:t>(41%)</w:t>
      </w:r>
      <w:r>
        <w:rPr>
          <w:spacing w:val="-3"/>
        </w:rPr>
        <w:t> </w:t>
      </w:r>
      <w:r>
        <w:rPr/>
        <w:t>hade</w:t>
      </w:r>
      <w:r>
        <w:rPr>
          <w:spacing w:val="-1"/>
        </w:rPr>
        <w:t> </w:t>
      </w:r>
      <w:r>
        <w:rPr/>
        <w:t>en</w:t>
      </w:r>
      <w:r>
        <w:rPr>
          <w:spacing w:val="-3"/>
        </w:rPr>
        <w:t> </w:t>
      </w:r>
      <w:r>
        <w:rPr/>
        <w:t>eller</w:t>
      </w:r>
      <w:r>
        <w:rPr>
          <w:spacing w:val="-3"/>
        </w:rPr>
        <w:t> </w:t>
      </w:r>
      <w:r>
        <w:rPr/>
        <w:t>flera kvinnliga</w:t>
      </w:r>
      <w:r>
        <w:rPr>
          <w:spacing w:val="-3"/>
        </w:rPr>
        <w:t> </w:t>
      </w:r>
      <w:r>
        <w:rPr/>
        <w:t>grundare.</w:t>
      </w:r>
      <w:r>
        <w:rPr>
          <w:spacing w:val="-2"/>
        </w:rPr>
        <w:t> </w:t>
      </w:r>
      <w:r>
        <w:rPr/>
        <w:t>Cirka</w:t>
      </w:r>
      <w:r>
        <w:rPr>
          <w:spacing w:val="-3"/>
        </w:rPr>
        <w:t> </w:t>
      </w:r>
      <w:r>
        <w:rPr/>
        <w:t>2-6%</w:t>
      </w:r>
      <w:r>
        <w:rPr>
          <w:spacing w:val="-3"/>
        </w:rPr>
        <w:t> </w:t>
      </w:r>
      <w:r>
        <w:rPr/>
        <w:t>av deltagarna definierar sig på annat sätt än man / kvinna och att detta är viktigt för målgruppen. Erfarenhetsutbyte mellan företagen påverkar företagen positivt. Erfarna spelutvecklare leder team</w:t>
      </w:r>
      <w:r>
        <w:rPr>
          <w:spacing w:val="-1"/>
        </w:rPr>
        <w:t> </w:t>
      </w:r>
      <w:r>
        <w:rPr/>
        <w:t>av</w:t>
      </w:r>
      <w:r>
        <w:rPr>
          <w:spacing w:val="-1"/>
        </w:rPr>
        <w:t> </w:t>
      </w:r>
      <w:r>
        <w:rPr/>
        <w:t>juniora med</w:t>
      </w:r>
      <w:r>
        <w:rPr>
          <w:spacing w:val="-1"/>
        </w:rPr>
        <w:t> </w:t>
      </w:r>
      <w:r>
        <w:rPr/>
        <w:t>målet att skapa</w:t>
      </w:r>
      <w:r>
        <w:rPr>
          <w:spacing w:val="-1"/>
        </w:rPr>
        <w:t> </w:t>
      </w:r>
      <w:r>
        <w:rPr/>
        <w:t>en</w:t>
      </w:r>
      <w:r>
        <w:rPr>
          <w:spacing w:val="-1"/>
        </w:rPr>
        <w:t> </w:t>
      </w:r>
      <w:r>
        <w:rPr/>
        <w:t>kommersiell produkt.</w:t>
      </w:r>
      <w:r>
        <w:rPr>
          <w:spacing w:val="-2"/>
        </w:rPr>
        <w:t> </w:t>
      </w:r>
      <w:r>
        <w:rPr/>
        <w:t>Great Window</w:t>
      </w:r>
      <w:r>
        <w:rPr>
          <w:spacing w:val="-1"/>
        </w:rPr>
        <w:t> </w:t>
      </w:r>
      <w:r>
        <w:rPr/>
        <w:t>Games</w:t>
      </w:r>
      <w:r>
        <w:rPr>
          <w:spacing w:val="-1"/>
        </w:rPr>
        <w:t> </w:t>
      </w:r>
      <w:r>
        <w:rPr/>
        <w:t>där</w:t>
      </w:r>
      <w:r>
        <w:rPr>
          <w:spacing w:val="-1"/>
        </w:rPr>
        <w:t> </w:t>
      </w:r>
      <w:r>
        <w:rPr/>
        <w:t>startup studios gjorde spelprototyper till tomma butikslokaler. Föreläsningar och sociala aktiviteter skapar trygghet samt sänker trösklarna för individer att engagera sig i communityt och på sikt starta företag. Att ta in specialister tidigt skapar hållbara företag till exempel juridiskt stöd för att säkerställa upphovsrätt, avtal är korrekt utformade. Som projekt erbjuder vi matchmaking som företagen behöver för att få ut sina produkter på en global marknad. Omvärldsbevakning, deltagande på mässor och konferenser en del av uppdraget som projektet har mot ekosystemet.</w:t>
      </w:r>
    </w:p>
    <w:p>
      <w:pPr>
        <w:pStyle w:val="BodyText"/>
        <w:ind w:left="0"/>
      </w:pPr>
    </w:p>
    <w:p>
      <w:pPr>
        <w:pStyle w:val="BodyText"/>
        <w:ind w:left="0"/>
      </w:pPr>
    </w:p>
    <w:p>
      <w:pPr>
        <w:pStyle w:val="BodyText"/>
        <w:spacing w:before="12"/>
        <w:ind w:left="0"/>
      </w:pPr>
    </w:p>
    <w:p>
      <w:pPr>
        <w:pStyle w:val="Heading2"/>
      </w:pPr>
      <w:r>
        <w:rPr/>
        <w:t>Hur</w:t>
      </w:r>
      <w:r>
        <w:rPr>
          <w:spacing w:val="-7"/>
        </w:rPr>
        <w:t> </w:t>
      </w:r>
      <w:r>
        <w:rPr/>
        <w:t>har</w:t>
      </w:r>
      <w:r>
        <w:rPr>
          <w:spacing w:val="-5"/>
        </w:rPr>
        <w:t> </w:t>
      </w:r>
      <w:r>
        <w:rPr/>
        <w:t>ni</w:t>
      </w:r>
      <w:r>
        <w:rPr>
          <w:spacing w:val="-7"/>
        </w:rPr>
        <w:t> </w:t>
      </w:r>
      <w:r>
        <w:rPr/>
        <w:t>arbetat</w:t>
      </w:r>
      <w:r>
        <w:rPr>
          <w:spacing w:val="-5"/>
        </w:rPr>
        <w:t> </w:t>
      </w:r>
      <w:r>
        <w:rPr/>
        <w:t>för</w:t>
      </w:r>
      <w:r>
        <w:rPr>
          <w:spacing w:val="-7"/>
        </w:rPr>
        <w:t> </w:t>
      </w:r>
      <w:r>
        <w:rPr/>
        <w:t>att</w:t>
      </w:r>
      <w:r>
        <w:rPr>
          <w:spacing w:val="-6"/>
        </w:rPr>
        <w:t> </w:t>
      </w:r>
      <w:r>
        <w:rPr/>
        <w:t>inkludera</w:t>
      </w:r>
      <w:r>
        <w:rPr>
          <w:spacing w:val="-4"/>
        </w:rPr>
        <w:t> </w:t>
      </w:r>
      <w:r>
        <w:rPr/>
        <w:t>målgruppen</w:t>
      </w:r>
      <w:r>
        <w:rPr>
          <w:spacing w:val="-7"/>
        </w:rPr>
        <w:t> </w:t>
      </w:r>
      <w:r>
        <w:rPr/>
        <w:t>i</w:t>
      </w:r>
      <w:r>
        <w:rPr>
          <w:spacing w:val="-7"/>
        </w:rPr>
        <w:t> </w:t>
      </w:r>
      <w:r>
        <w:rPr/>
        <w:t>förberedelserna</w:t>
      </w:r>
      <w:r>
        <w:rPr>
          <w:spacing w:val="-4"/>
        </w:rPr>
        <w:t> </w:t>
      </w:r>
      <w:r>
        <w:rPr/>
        <w:t>av</w:t>
      </w:r>
      <w:r>
        <w:rPr>
          <w:spacing w:val="-8"/>
        </w:rPr>
        <w:t> </w:t>
      </w:r>
      <w:r>
        <w:rPr>
          <w:spacing w:val="-2"/>
        </w:rPr>
        <w:t>projektet?</w:t>
      </w:r>
    </w:p>
    <w:p>
      <w:pPr>
        <w:pStyle w:val="BodyText"/>
        <w:spacing w:before="60"/>
        <w:ind w:right="1150"/>
      </w:pPr>
      <w:r>
        <w:rPr/>
        <w:t>Lärdomarna från Stories projektet ligger till grund för denna projektansökan. Vi har inkluderat målgruppen genom så kallade Retro-processer (kommer ur att arbeta agilt och utforskande), dialog och intervjuer med de SME, individer och intressenter vilka nyttjat testbädd och andra resurser i Stories projektet. Detta har gett en god förståelse för målgruppens behov samt förankring med och inkludering av målgruppen genom processen. SMF har deltagit i retrospektiv,</w:t>
      </w:r>
      <w:r>
        <w:rPr>
          <w:spacing w:val="-3"/>
        </w:rPr>
        <w:t> </w:t>
      </w:r>
      <w:r>
        <w:rPr/>
        <w:t>workshops</w:t>
      </w:r>
      <w:r>
        <w:rPr>
          <w:spacing w:val="-2"/>
        </w:rPr>
        <w:t> </w:t>
      </w:r>
      <w:r>
        <w:rPr/>
        <w:t>och</w:t>
      </w:r>
      <w:r>
        <w:rPr>
          <w:spacing w:val="-3"/>
        </w:rPr>
        <w:t> </w:t>
      </w:r>
      <w:r>
        <w:rPr/>
        <w:t>coachning</w:t>
      </w:r>
      <w:r>
        <w:rPr>
          <w:spacing w:val="-3"/>
        </w:rPr>
        <w:t> </w:t>
      </w:r>
      <w:r>
        <w:rPr/>
        <w:t>där</w:t>
      </w:r>
      <w:r>
        <w:rPr>
          <w:spacing w:val="-2"/>
        </w:rPr>
        <w:t> </w:t>
      </w:r>
      <w:r>
        <w:rPr/>
        <w:t>företagen fått</w:t>
      </w:r>
      <w:r>
        <w:rPr>
          <w:spacing w:val="-1"/>
        </w:rPr>
        <w:t> </w:t>
      </w:r>
      <w:r>
        <w:rPr/>
        <w:t>beskriva</w:t>
      </w:r>
      <w:r>
        <w:rPr>
          <w:spacing w:val="-2"/>
        </w:rPr>
        <w:t> </w:t>
      </w:r>
      <w:r>
        <w:rPr/>
        <w:t>sina</w:t>
      </w:r>
      <w:r>
        <w:rPr>
          <w:spacing w:val="-2"/>
        </w:rPr>
        <w:t> </w:t>
      </w:r>
      <w:r>
        <w:rPr/>
        <w:t>behov</w:t>
      </w:r>
      <w:r>
        <w:rPr>
          <w:spacing w:val="-2"/>
        </w:rPr>
        <w:t> </w:t>
      </w:r>
      <w:r>
        <w:rPr/>
        <w:t>genom</w:t>
      </w:r>
      <w:r>
        <w:rPr>
          <w:spacing w:val="-2"/>
        </w:rPr>
        <w:t> </w:t>
      </w:r>
      <w:r>
        <w:rPr/>
        <w:t>att</w:t>
      </w:r>
      <w:r>
        <w:rPr>
          <w:spacing w:val="-1"/>
        </w:rPr>
        <w:t> </w:t>
      </w:r>
      <w:r>
        <w:rPr/>
        <w:t>besvara frågor, gruppsamtal samt intervjuer. Retrospektiv är en strukturerad process för att gå igenom en grupp eller ett teams arbete under en definierad period. Vi har även gjort utvärderingar om</w:t>
      </w:r>
      <w:r>
        <w:rPr/>
        <w:t> de event vi genomfört till exempel samtal där deltagarna svarade på frågor och facilitator ledde samtalet</w:t>
      </w:r>
      <w:r>
        <w:rPr>
          <w:spacing w:val="-3"/>
        </w:rPr>
        <w:t> </w:t>
      </w:r>
      <w:r>
        <w:rPr/>
        <w:t>för</w:t>
      </w:r>
      <w:r>
        <w:rPr>
          <w:spacing w:val="-4"/>
        </w:rPr>
        <w:t> </w:t>
      </w:r>
      <w:r>
        <w:rPr/>
        <w:t>att</w:t>
      </w:r>
      <w:r>
        <w:rPr>
          <w:spacing w:val="-3"/>
        </w:rPr>
        <w:t> </w:t>
      </w:r>
      <w:r>
        <w:rPr/>
        <w:t>säkerställa</w:t>
      </w:r>
      <w:r>
        <w:rPr>
          <w:spacing w:val="-1"/>
        </w:rPr>
        <w:t> </w:t>
      </w:r>
      <w:r>
        <w:rPr/>
        <w:t>att</w:t>
      </w:r>
      <w:r>
        <w:rPr>
          <w:spacing w:val="-3"/>
        </w:rPr>
        <w:t> </w:t>
      </w:r>
      <w:r>
        <w:rPr/>
        <w:t>deltagarnas</w:t>
      </w:r>
      <w:r>
        <w:rPr>
          <w:spacing w:val="-3"/>
        </w:rPr>
        <w:t> </w:t>
      </w:r>
      <w:r>
        <w:rPr/>
        <w:t>erfarenheter</w:t>
      </w:r>
      <w:r>
        <w:rPr>
          <w:spacing w:val="-4"/>
        </w:rPr>
        <w:t> </w:t>
      </w:r>
      <w:r>
        <w:rPr/>
        <w:t>dokumenterades.</w:t>
      </w:r>
      <w:r>
        <w:rPr>
          <w:spacing w:val="-2"/>
        </w:rPr>
        <w:t> </w:t>
      </w:r>
      <w:r>
        <w:rPr/>
        <w:t>The</w:t>
      </w:r>
      <w:r>
        <w:rPr>
          <w:spacing w:val="-4"/>
        </w:rPr>
        <w:t> </w:t>
      </w:r>
      <w:r>
        <w:rPr/>
        <w:t>Great</w:t>
      </w:r>
      <w:r>
        <w:rPr>
          <w:spacing w:val="-3"/>
        </w:rPr>
        <w:t> </w:t>
      </w:r>
      <w:r>
        <w:rPr/>
        <w:t>Journey</w:t>
      </w:r>
      <w:r>
        <w:rPr>
          <w:spacing w:val="-4"/>
        </w:rPr>
        <w:t> </w:t>
      </w:r>
      <w:r>
        <w:rPr/>
        <w:t>har även fått möjligheten att jämföra materialet som vi ackumulerat med det erfarenheter som</w:t>
      </w:r>
      <w:r>
        <w:rPr>
          <w:spacing w:val="40"/>
        </w:rPr>
        <w:t> </w:t>
      </w:r>
      <w:r>
        <w:rPr/>
        <w:t>andra spelklustermiljöer i Sverige gjort i samband med den Peer Review process som SISP genomfört</w:t>
      </w:r>
      <w:r>
        <w:rPr>
          <w:spacing w:val="-3"/>
        </w:rPr>
        <w:t> </w:t>
      </w:r>
      <w:r>
        <w:rPr/>
        <w:t>och</w:t>
      </w:r>
      <w:r>
        <w:rPr>
          <w:spacing w:val="-5"/>
        </w:rPr>
        <w:t> </w:t>
      </w:r>
      <w:r>
        <w:rPr/>
        <w:t>där</w:t>
      </w:r>
      <w:r>
        <w:rPr>
          <w:spacing w:val="-4"/>
        </w:rPr>
        <w:t> </w:t>
      </w:r>
      <w:r>
        <w:rPr/>
        <w:t>The</w:t>
      </w:r>
      <w:r>
        <w:rPr>
          <w:spacing w:val="-2"/>
        </w:rPr>
        <w:t> </w:t>
      </w:r>
      <w:r>
        <w:rPr/>
        <w:t>Great</w:t>
      </w:r>
      <w:r>
        <w:rPr>
          <w:spacing w:val="-3"/>
        </w:rPr>
        <w:t> </w:t>
      </w:r>
      <w:r>
        <w:rPr/>
        <w:t>Journey</w:t>
      </w:r>
      <w:r>
        <w:rPr>
          <w:spacing w:val="-4"/>
        </w:rPr>
        <w:t> </w:t>
      </w:r>
      <w:r>
        <w:rPr/>
        <w:t>deltog</w:t>
      </w:r>
      <w:r>
        <w:rPr>
          <w:spacing w:val="-4"/>
        </w:rPr>
        <w:t> </w:t>
      </w:r>
      <w:r>
        <w:rPr/>
        <w:t>under</w:t>
      </w:r>
      <w:r>
        <w:rPr>
          <w:spacing w:val="-2"/>
        </w:rPr>
        <w:t> </w:t>
      </w:r>
      <w:r>
        <w:rPr/>
        <w:t>6</w:t>
      </w:r>
      <w:r>
        <w:rPr>
          <w:spacing w:val="-4"/>
        </w:rPr>
        <w:t> </w:t>
      </w:r>
      <w:r>
        <w:rPr/>
        <w:t>tillfällen</w:t>
      </w:r>
      <w:r>
        <w:rPr>
          <w:spacing w:val="-4"/>
        </w:rPr>
        <w:t> </w:t>
      </w:r>
      <w:r>
        <w:rPr/>
        <w:t>2022.</w:t>
      </w:r>
      <w:r>
        <w:rPr>
          <w:spacing w:val="-2"/>
        </w:rPr>
        <w:t> </w:t>
      </w:r>
      <w:r>
        <w:rPr/>
        <w:t>En</w:t>
      </w:r>
      <w:r>
        <w:rPr>
          <w:spacing w:val="-2"/>
        </w:rPr>
        <w:t> </w:t>
      </w:r>
      <w:r>
        <w:rPr/>
        <w:t>viktig</w:t>
      </w:r>
      <w:r>
        <w:rPr>
          <w:spacing w:val="-2"/>
        </w:rPr>
        <w:t> </w:t>
      </w:r>
      <w:r>
        <w:rPr/>
        <w:t>kanal</w:t>
      </w:r>
      <w:r>
        <w:rPr>
          <w:spacing w:val="-3"/>
        </w:rPr>
        <w:t> </w:t>
      </w:r>
      <w:r>
        <w:rPr/>
        <w:t>för</w:t>
      </w:r>
      <w:r>
        <w:rPr>
          <w:spacing w:val="-4"/>
        </w:rPr>
        <w:t> </w:t>
      </w:r>
      <w:r>
        <w:rPr/>
        <w:t>dialog</w:t>
      </w:r>
      <w:r>
        <w:rPr>
          <w:spacing w:val="-4"/>
        </w:rPr>
        <w:t> </w:t>
      </w:r>
      <w:r>
        <w:rPr/>
        <w:t>är Discord som är projektets kommunikationsplattform med målgruppen. En kanal för kunskapsdelning och där förs diskussioner, delas material och socialiseras. Projektmedarbetare har jobbat nära målgruppen genom att coacha, lyssna och diskutera med företagen om deras utmaningar. Detta ger en god dialog och inkludering kring målgruppens behov.</w:t>
      </w:r>
    </w:p>
    <w:p>
      <w:pPr>
        <w:pStyle w:val="BodyText"/>
        <w:spacing w:after="0"/>
        <w:sectPr>
          <w:pgSz w:w="11910" w:h="16850"/>
          <w:pgMar w:top="1040" w:bottom="280" w:left="1559" w:right="566"/>
        </w:sectPr>
      </w:pPr>
    </w:p>
    <w:p>
      <w:pPr>
        <w:pStyle w:val="Heading2"/>
        <w:spacing w:before="78"/>
      </w:pPr>
      <w:r>
        <w:rPr/>
        <w:t>Hur</w:t>
      </w:r>
      <w:r>
        <w:rPr>
          <w:spacing w:val="-7"/>
        </w:rPr>
        <w:t> </w:t>
      </w:r>
      <w:r>
        <w:rPr/>
        <w:t>ska</w:t>
      </w:r>
      <w:r>
        <w:rPr>
          <w:spacing w:val="-6"/>
        </w:rPr>
        <w:t> </w:t>
      </w:r>
      <w:r>
        <w:rPr/>
        <w:t>ni</w:t>
      </w:r>
      <w:r>
        <w:rPr>
          <w:spacing w:val="-6"/>
        </w:rPr>
        <w:t> </w:t>
      </w:r>
      <w:r>
        <w:rPr/>
        <w:t>arbeta</w:t>
      </w:r>
      <w:r>
        <w:rPr>
          <w:spacing w:val="-6"/>
        </w:rPr>
        <w:t> </w:t>
      </w:r>
      <w:r>
        <w:rPr/>
        <w:t>för</w:t>
      </w:r>
      <w:r>
        <w:rPr>
          <w:spacing w:val="-5"/>
        </w:rPr>
        <w:t> </w:t>
      </w:r>
      <w:r>
        <w:rPr/>
        <w:t>att</w:t>
      </w:r>
      <w:r>
        <w:rPr>
          <w:spacing w:val="-5"/>
        </w:rPr>
        <w:t> </w:t>
      </w:r>
      <w:r>
        <w:rPr/>
        <w:t>inkludera</w:t>
      </w:r>
      <w:r>
        <w:rPr>
          <w:spacing w:val="-4"/>
        </w:rPr>
        <w:t> </w:t>
      </w:r>
      <w:r>
        <w:rPr/>
        <w:t>målgruppen</w:t>
      </w:r>
      <w:r>
        <w:rPr>
          <w:spacing w:val="-6"/>
        </w:rPr>
        <w:t> </w:t>
      </w:r>
      <w:r>
        <w:rPr/>
        <w:t>i</w:t>
      </w:r>
      <w:r>
        <w:rPr>
          <w:spacing w:val="-6"/>
        </w:rPr>
        <w:t> </w:t>
      </w:r>
      <w:r>
        <w:rPr/>
        <w:t>genomförandet</w:t>
      </w:r>
      <w:r>
        <w:rPr>
          <w:spacing w:val="-7"/>
        </w:rPr>
        <w:t> </w:t>
      </w:r>
      <w:r>
        <w:rPr/>
        <w:t>av</w:t>
      </w:r>
      <w:r>
        <w:rPr>
          <w:spacing w:val="-6"/>
        </w:rPr>
        <w:t> </w:t>
      </w:r>
      <w:r>
        <w:rPr>
          <w:spacing w:val="-2"/>
        </w:rPr>
        <w:t>projektet?</w:t>
      </w:r>
    </w:p>
    <w:p>
      <w:pPr>
        <w:pStyle w:val="BodyText"/>
        <w:spacing w:before="60"/>
        <w:ind w:right="1140"/>
      </w:pPr>
      <w:r>
        <w:rPr/>
        <w:t>I arbetspaketens aktiviteter har vi</w:t>
      </w:r>
      <w:r>
        <w:rPr>
          <w:spacing w:val="-1"/>
        </w:rPr>
        <w:t> </w:t>
      </w:r>
      <w:r>
        <w:rPr/>
        <w:t>beskrivit hur vi kommer att arbeta med att inkludera målgruppen</w:t>
      </w:r>
      <w:r>
        <w:rPr>
          <w:spacing w:val="-5"/>
        </w:rPr>
        <w:t> </w:t>
      </w:r>
      <w:r>
        <w:rPr/>
        <w:t>i</w:t>
      </w:r>
      <w:r>
        <w:rPr>
          <w:spacing w:val="-4"/>
        </w:rPr>
        <w:t> </w:t>
      </w:r>
      <w:r>
        <w:rPr/>
        <w:t>varje</w:t>
      </w:r>
      <w:r>
        <w:rPr>
          <w:spacing w:val="-5"/>
        </w:rPr>
        <w:t> </w:t>
      </w:r>
      <w:r>
        <w:rPr/>
        <w:t>aktivitet.</w:t>
      </w:r>
      <w:r>
        <w:rPr>
          <w:spacing w:val="-6"/>
        </w:rPr>
        <w:t> </w:t>
      </w:r>
      <w:r>
        <w:rPr/>
        <w:t>Nedan</w:t>
      </w:r>
      <w:r>
        <w:rPr>
          <w:spacing w:val="-5"/>
        </w:rPr>
        <w:t> </w:t>
      </w:r>
      <w:r>
        <w:rPr/>
        <w:t>finns</w:t>
      </w:r>
      <w:r>
        <w:rPr>
          <w:spacing w:val="-5"/>
        </w:rPr>
        <w:t> </w:t>
      </w:r>
      <w:r>
        <w:rPr/>
        <w:t>en</w:t>
      </w:r>
      <w:r>
        <w:rPr>
          <w:spacing w:val="-5"/>
        </w:rPr>
        <w:t> </w:t>
      </w:r>
      <w:r>
        <w:rPr/>
        <w:t>kort</w:t>
      </w:r>
      <w:r>
        <w:rPr>
          <w:spacing w:val="-4"/>
        </w:rPr>
        <w:t> </w:t>
      </w:r>
      <w:r>
        <w:rPr/>
        <w:t>sammanfattning</w:t>
      </w:r>
      <w:r>
        <w:rPr>
          <w:spacing w:val="-6"/>
        </w:rPr>
        <w:t> </w:t>
      </w:r>
      <w:r>
        <w:rPr/>
        <w:t>för</w:t>
      </w:r>
      <w:r>
        <w:rPr>
          <w:spacing w:val="-2"/>
        </w:rPr>
        <w:t> </w:t>
      </w:r>
      <w:r>
        <w:rPr/>
        <w:t>varje</w:t>
      </w:r>
      <w:r>
        <w:rPr>
          <w:spacing w:val="-5"/>
        </w:rPr>
        <w:t> </w:t>
      </w:r>
      <w:r>
        <w:rPr/>
        <w:t>arbetspaket.</w:t>
      </w:r>
    </w:p>
    <w:p>
      <w:pPr>
        <w:pStyle w:val="BodyText"/>
        <w:ind w:left="0"/>
      </w:pPr>
    </w:p>
    <w:p>
      <w:pPr>
        <w:pStyle w:val="BodyText"/>
        <w:ind w:left="0"/>
      </w:pPr>
    </w:p>
    <w:p>
      <w:pPr>
        <w:pStyle w:val="BodyText"/>
        <w:spacing w:before="1"/>
      </w:pPr>
      <w:r>
        <w:rPr>
          <w:spacing w:val="-2"/>
        </w:rPr>
        <w:t>Arbetspaket</w:t>
      </w:r>
      <w:r>
        <w:rPr>
          <w:spacing w:val="5"/>
        </w:rPr>
        <w:t> </w:t>
      </w:r>
      <w:r>
        <w:rPr>
          <w:spacing w:val="-10"/>
        </w:rPr>
        <w:t>1</w:t>
      </w:r>
    </w:p>
    <w:p>
      <w:pPr>
        <w:pStyle w:val="BodyText"/>
        <w:ind w:right="2325"/>
      </w:pPr>
      <w:r>
        <w:rPr/>
        <w:t>Projektledning,</w:t>
      </w:r>
      <w:r>
        <w:rPr>
          <w:spacing w:val="-5"/>
        </w:rPr>
        <w:t> </w:t>
      </w:r>
      <w:r>
        <w:rPr/>
        <w:t>koordinering</w:t>
      </w:r>
      <w:r>
        <w:rPr>
          <w:spacing w:val="-5"/>
        </w:rPr>
        <w:t> </w:t>
      </w:r>
      <w:r>
        <w:rPr/>
        <w:t>och</w:t>
      </w:r>
      <w:r>
        <w:rPr>
          <w:spacing w:val="-2"/>
        </w:rPr>
        <w:t> </w:t>
      </w:r>
      <w:r>
        <w:rPr/>
        <w:t>kommunikation.</w:t>
      </w:r>
      <w:r>
        <w:rPr>
          <w:spacing w:val="40"/>
        </w:rPr>
        <w:t> </w:t>
      </w:r>
      <w:r>
        <w:rPr/>
        <w:t>Se</w:t>
      </w:r>
      <w:r>
        <w:rPr>
          <w:spacing w:val="-2"/>
        </w:rPr>
        <w:t> </w:t>
      </w:r>
      <w:r>
        <w:rPr/>
        <w:t>sidorna</w:t>
      </w:r>
      <w:r>
        <w:rPr>
          <w:spacing w:val="-4"/>
        </w:rPr>
        <w:t> </w:t>
      </w:r>
      <w:r>
        <w:rPr/>
        <w:t>20-23</w:t>
      </w:r>
      <w:r>
        <w:rPr>
          <w:spacing w:val="40"/>
        </w:rPr>
        <w:t> </w:t>
      </w:r>
      <w:r>
        <w:rPr/>
        <w:t>i</w:t>
      </w:r>
      <w:r>
        <w:rPr>
          <w:spacing w:val="-5"/>
        </w:rPr>
        <w:t> </w:t>
      </w:r>
      <w:r>
        <w:rPr/>
        <w:t>denna</w:t>
      </w:r>
      <w:r>
        <w:rPr>
          <w:spacing w:val="-4"/>
        </w:rPr>
        <w:t> </w:t>
      </w:r>
      <w:r>
        <w:rPr/>
        <w:t>text Vi planerar kommunikation av resultatspridning och information om projektet.</w:t>
      </w:r>
    </w:p>
    <w:p>
      <w:pPr>
        <w:pStyle w:val="BodyText"/>
        <w:ind w:right="1140"/>
      </w:pPr>
      <w:r>
        <w:rPr/>
        <w:t>Kommunikationsplanen</w:t>
      </w:r>
      <w:r>
        <w:rPr>
          <w:spacing w:val="-5"/>
        </w:rPr>
        <w:t> </w:t>
      </w:r>
      <w:r>
        <w:rPr/>
        <w:t>är</w:t>
      </w:r>
      <w:r>
        <w:rPr>
          <w:spacing w:val="-5"/>
        </w:rPr>
        <w:t> </w:t>
      </w:r>
      <w:r>
        <w:rPr/>
        <w:t>målgruppsanpassad</w:t>
      </w:r>
      <w:r>
        <w:rPr>
          <w:spacing w:val="-6"/>
        </w:rPr>
        <w:t> </w:t>
      </w:r>
      <w:r>
        <w:rPr/>
        <w:t>för</w:t>
      </w:r>
      <w:r>
        <w:rPr>
          <w:spacing w:val="-7"/>
        </w:rPr>
        <w:t> </w:t>
      </w:r>
      <w:r>
        <w:rPr/>
        <w:t>att</w:t>
      </w:r>
      <w:r>
        <w:rPr>
          <w:spacing w:val="-5"/>
        </w:rPr>
        <w:t> </w:t>
      </w:r>
      <w:r>
        <w:rPr/>
        <w:t>säkerställa</w:t>
      </w:r>
      <w:r>
        <w:rPr>
          <w:spacing w:val="-7"/>
        </w:rPr>
        <w:t> </w:t>
      </w:r>
      <w:r>
        <w:rPr/>
        <w:t>att</w:t>
      </w:r>
      <w:r>
        <w:rPr>
          <w:spacing w:val="-6"/>
        </w:rPr>
        <w:t> </w:t>
      </w:r>
      <w:r>
        <w:rPr/>
        <w:t>information</w:t>
      </w:r>
      <w:r>
        <w:rPr>
          <w:spacing w:val="-6"/>
        </w:rPr>
        <w:t> </w:t>
      </w:r>
      <w:r>
        <w:rPr/>
        <w:t>aktiviteterna når målgruppen.</w:t>
      </w:r>
    </w:p>
    <w:p>
      <w:pPr>
        <w:pStyle w:val="BodyText"/>
        <w:spacing w:before="227"/>
      </w:pPr>
      <w:r>
        <w:rPr/>
        <w:t>Arbetspaket</w:t>
      </w:r>
      <w:r>
        <w:rPr>
          <w:spacing w:val="-9"/>
        </w:rPr>
        <w:t> </w:t>
      </w:r>
      <w:r>
        <w:rPr/>
        <w:t>2:</w:t>
      </w:r>
      <w:r>
        <w:rPr>
          <w:spacing w:val="-11"/>
        </w:rPr>
        <w:t> </w:t>
      </w:r>
      <w:r>
        <w:rPr/>
        <w:t>Identifiera</w:t>
      </w:r>
      <w:r>
        <w:rPr>
          <w:spacing w:val="-11"/>
        </w:rPr>
        <w:t> </w:t>
      </w:r>
      <w:r>
        <w:rPr/>
        <w:t>och</w:t>
      </w:r>
      <w:r>
        <w:rPr>
          <w:spacing w:val="-12"/>
        </w:rPr>
        <w:t> </w:t>
      </w:r>
      <w:r>
        <w:rPr/>
        <w:t>attrahera</w:t>
      </w:r>
      <w:r>
        <w:rPr>
          <w:spacing w:val="-8"/>
        </w:rPr>
        <w:t> </w:t>
      </w:r>
      <w:r>
        <w:rPr/>
        <w:t>morgondagens</w:t>
      </w:r>
      <w:r>
        <w:rPr>
          <w:spacing w:val="-9"/>
        </w:rPr>
        <w:t> </w:t>
      </w:r>
      <w:r>
        <w:rPr>
          <w:spacing w:val="-2"/>
        </w:rPr>
        <w:t>talang.</w:t>
      </w:r>
    </w:p>
    <w:p>
      <w:pPr>
        <w:pStyle w:val="BodyText"/>
        <w:ind w:right="1140"/>
      </w:pPr>
      <w:r>
        <w:rPr/>
        <w:t>Genom att kartlägga och inventera var talang finns i Sverige och Europa samt analysera målgruppen</w:t>
      </w:r>
      <w:r>
        <w:rPr>
          <w:spacing w:val="-4"/>
        </w:rPr>
        <w:t> </w:t>
      </w:r>
      <w:r>
        <w:rPr/>
        <w:t>och</w:t>
      </w:r>
      <w:r>
        <w:rPr>
          <w:spacing w:val="-5"/>
        </w:rPr>
        <w:t> </w:t>
      </w:r>
      <w:r>
        <w:rPr/>
        <w:t>förstå</w:t>
      </w:r>
      <w:r>
        <w:rPr>
          <w:spacing w:val="-4"/>
        </w:rPr>
        <w:t> </w:t>
      </w:r>
      <w:r>
        <w:rPr/>
        <w:t>dess</w:t>
      </w:r>
      <w:r>
        <w:rPr>
          <w:spacing w:val="-1"/>
        </w:rPr>
        <w:t> </w:t>
      </w:r>
      <w:r>
        <w:rPr/>
        <w:t>behov</w:t>
      </w:r>
      <w:r>
        <w:rPr>
          <w:spacing w:val="-4"/>
        </w:rPr>
        <w:t> </w:t>
      </w:r>
      <w:r>
        <w:rPr/>
        <w:t>och</w:t>
      </w:r>
      <w:r>
        <w:rPr>
          <w:spacing w:val="-5"/>
        </w:rPr>
        <w:t> </w:t>
      </w:r>
      <w:r>
        <w:rPr/>
        <w:t>sedan</w:t>
      </w:r>
      <w:r>
        <w:rPr>
          <w:spacing w:val="-4"/>
        </w:rPr>
        <w:t> </w:t>
      </w:r>
      <w:r>
        <w:rPr/>
        <w:t>paketera</w:t>
      </w:r>
      <w:r>
        <w:rPr>
          <w:spacing w:val="-1"/>
        </w:rPr>
        <w:t> </w:t>
      </w:r>
      <w:r>
        <w:rPr/>
        <w:t>erbjudanden</w:t>
      </w:r>
      <w:r>
        <w:rPr>
          <w:spacing w:val="-4"/>
        </w:rPr>
        <w:t> </w:t>
      </w:r>
      <w:r>
        <w:rPr/>
        <w:t>som</w:t>
      </w:r>
      <w:r>
        <w:rPr>
          <w:spacing w:val="-4"/>
        </w:rPr>
        <w:t> </w:t>
      </w:r>
      <w:r>
        <w:rPr/>
        <w:t>attraherar</w:t>
      </w:r>
      <w:r>
        <w:rPr>
          <w:spacing w:val="-4"/>
        </w:rPr>
        <w:t> </w:t>
      </w:r>
      <w:r>
        <w:rPr/>
        <w:t>dem</w:t>
      </w:r>
      <w:r>
        <w:rPr>
          <w:spacing w:val="-4"/>
        </w:rPr>
        <w:t> </w:t>
      </w:r>
      <w:r>
        <w:rPr/>
        <w:t>till </w:t>
      </w:r>
      <w:r>
        <w:rPr>
          <w:spacing w:val="-2"/>
        </w:rPr>
        <w:t>Värmland.</w:t>
      </w:r>
    </w:p>
    <w:p>
      <w:pPr>
        <w:pStyle w:val="BodyText"/>
        <w:spacing w:before="226"/>
      </w:pPr>
      <w:r>
        <w:rPr/>
        <w:t>Arbetspaket</w:t>
      </w:r>
      <w:r>
        <w:rPr>
          <w:spacing w:val="-8"/>
        </w:rPr>
        <w:t> </w:t>
      </w:r>
      <w:r>
        <w:rPr/>
        <w:t>3:</w:t>
      </w:r>
      <w:r>
        <w:rPr>
          <w:spacing w:val="-7"/>
        </w:rPr>
        <w:t> </w:t>
      </w:r>
      <w:r>
        <w:rPr/>
        <w:t>Utveckla</w:t>
      </w:r>
      <w:r>
        <w:rPr>
          <w:spacing w:val="-6"/>
        </w:rPr>
        <w:t> </w:t>
      </w:r>
      <w:r>
        <w:rPr/>
        <w:t>idéer,</w:t>
      </w:r>
      <w:r>
        <w:rPr>
          <w:spacing w:val="-8"/>
        </w:rPr>
        <w:t> </w:t>
      </w:r>
      <w:r>
        <w:rPr/>
        <w:t>individer</w:t>
      </w:r>
      <w:r>
        <w:rPr>
          <w:spacing w:val="-8"/>
        </w:rPr>
        <w:t> </w:t>
      </w:r>
      <w:r>
        <w:rPr/>
        <w:t>och</w:t>
      </w:r>
      <w:r>
        <w:rPr>
          <w:spacing w:val="-7"/>
        </w:rPr>
        <w:t> </w:t>
      </w:r>
      <w:r>
        <w:rPr/>
        <w:t>företag</w:t>
      </w:r>
      <w:r>
        <w:rPr>
          <w:spacing w:val="-6"/>
        </w:rPr>
        <w:t> </w:t>
      </w:r>
      <w:r>
        <w:rPr/>
        <w:t>inom</w:t>
      </w:r>
      <w:r>
        <w:rPr>
          <w:spacing w:val="-8"/>
        </w:rPr>
        <w:t> </w:t>
      </w:r>
      <w:r>
        <w:rPr>
          <w:spacing w:val="-2"/>
        </w:rPr>
        <w:t>spelutveckling</w:t>
      </w:r>
    </w:p>
    <w:p>
      <w:pPr>
        <w:pStyle w:val="BodyText"/>
        <w:spacing w:before="1"/>
        <w:ind w:right="1237"/>
      </w:pPr>
      <w:r>
        <w:rPr/>
        <w:t>Stödja företagen genom kunskap inom idégenerering, produktion, marknadsföring, produktintroduktion på marknaden men även förståelse för kapitalanskaffning och/eller organisk tilllväxt i företagen.</w:t>
      </w:r>
      <w:r>
        <w:rPr>
          <w:spacing w:val="40"/>
        </w:rPr>
        <w:t> </w:t>
      </w:r>
      <w:r>
        <w:rPr/>
        <w:t>Detta ger företagen nödvändig erfarenhet för att utvecklas till hållbara företag. Utveckla metoder för att att förstå hur den stöttningen ska se ut för att säkerställa</w:t>
      </w:r>
      <w:r>
        <w:rPr>
          <w:spacing w:val="-4"/>
        </w:rPr>
        <w:t> </w:t>
      </w:r>
      <w:r>
        <w:rPr/>
        <w:t>att</w:t>
      </w:r>
      <w:r>
        <w:rPr>
          <w:spacing w:val="-3"/>
        </w:rPr>
        <w:t> </w:t>
      </w:r>
      <w:r>
        <w:rPr/>
        <w:t>vi</w:t>
      </w:r>
      <w:r>
        <w:rPr>
          <w:spacing w:val="-2"/>
        </w:rPr>
        <w:t> </w:t>
      </w:r>
      <w:r>
        <w:rPr/>
        <w:t>ger</w:t>
      </w:r>
      <w:r>
        <w:rPr>
          <w:spacing w:val="-4"/>
        </w:rPr>
        <w:t> </w:t>
      </w:r>
      <w:r>
        <w:rPr/>
        <w:t>rätt</w:t>
      </w:r>
      <w:r>
        <w:rPr>
          <w:spacing w:val="-3"/>
        </w:rPr>
        <w:t> </w:t>
      </w:r>
      <w:r>
        <w:rPr/>
        <w:t>stöd</w:t>
      </w:r>
      <w:r>
        <w:rPr>
          <w:spacing w:val="-3"/>
        </w:rPr>
        <w:t> </w:t>
      </w:r>
      <w:r>
        <w:rPr/>
        <w:t>som</w:t>
      </w:r>
      <w:r>
        <w:rPr>
          <w:spacing w:val="-4"/>
        </w:rPr>
        <w:t> </w:t>
      </w:r>
      <w:r>
        <w:rPr/>
        <w:t>ger</w:t>
      </w:r>
      <w:r>
        <w:rPr>
          <w:spacing w:val="-2"/>
        </w:rPr>
        <w:t> </w:t>
      </w:r>
      <w:r>
        <w:rPr/>
        <w:t>rätt</w:t>
      </w:r>
      <w:r>
        <w:rPr>
          <w:spacing w:val="-3"/>
        </w:rPr>
        <w:t> </w:t>
      </w:r>
      <w:r>
        <w:rPr/>
        <w:t>förutsättningar</w:t>
      </w:r>
      <w:r>
        <w:rPr>
          <w:spacing w:val="-4"/>
        </w:rPr>
        <w:t> </w:t>
      </w:r>
      <w:r>
        <w:rPr/>
        <w:t>för</w:t>
      </w:r>
      <w:r>
        <w:rPr>
          <w:spacing w:val="-4"/>
        </w:rPr>
        <w:t> </w:t>
      </w:r>
      <w:r>
        <w:rPr/>
        <w:t>målgruppen.</w:t>
      </w:r>
      <w:r>
        <w:rPr>
          <w:spacing w:val="-3"/>
        </w:rPr>
        <w:t> </w:t>
      </w:r>
      <w:r>
        <w:rPr/>
        <w:t>Extra</w:t>
      </w:r>
      <w:r>
        <w:rPr>
          <w:spacing w:val="-1"/>
        </w:rPr>
        <w:t> </w:t>
      </w:r>
      <w:r>
        <w:rPr/>
        <w:t>viktigt</w:t>
      </w:r>
      <w:r>
        <w:rPr>
          <w:spacing w:val="-4"/>
        </w:rPr>
        <w:t> </w:t>
      </w:r>
      <w:r>
        <w:rPr/>
        <w:t>för</w:t>
      </w:r>
      <w:r>
        <w:rPr>
          <w:spacing w:val="-4"/>
        </w:rPr>
        <w:t> </w:t>
      </w:r>
      <w:r>
        <w:rPr/>
        <w:t>att nå kvinnor och utrikesfödda.</w:t>
      </w:r>
    </w:p>
    <w:p>
      <w:pPr>
        <w:pStyle w:val="BodyText"/>
        <w:ind w:left="0"/>
      </w:pPr>
    </w:p>
    <w:p>
      <w:pPr>
        <w:pStyle w:val="BodyText"/>
        <w:spacing w:before="1"/>
        <w:ind w:right="2372"/>
        <w:jc w:val="both"/>
      </w:pPr>
      <w:r>
        <w:rPr/>
        <w:t>Arbetspaket</w:t>
      </w:r>
      <w:r>
        <w:rPr>
          <w:spacing w:val="-4"/>
        </w:rPr>
        <w:t> </w:t>
      </w:r>
      <w:r>
        <w:rPr/>
        <w:t>4:</w:t>
      </w:r>
      <w:r>
        <w:rPr>
          <w:spacing w:val="-5"/>
        </w:rPr>
        <w:t> </w:t>
      </w:r>
      <w:r>
        <w:rPr/>
        <w:t>Spel</w:t>
      </w:r>
      <w:r>
        <w:rPr>
          <w:spacing w:val="-5"/>
        </w:rPr>
        <w:t> </w:t>
      </w:r>
      <w:r>
        <w:rPr/>
        <w:t>som</w:t>
      </w:r>
      <w:r>
        <w:rPr>
          <w:spacing w:val="-5"/>
        </w:rPr>
        <w:t> </w:t>
      </w:r>
      <w:r>
        <w:rPr/>
        <w:t>drivkraft</w:t>
      </w:r>
      <w:r>
        <w:rPr>
          <w:spacing w:val="-4"/>
        </w:rPr>
        <w:t> </w:t>
      </w:r>
      <w:r>
        <w:rPr/>
        <w:t>för</w:t>
      </w:r>
      <w:r>
        <w:rPr>
          <w:spacing w:val="-2"/>
        </w:rPr>
        <w:t> </w:t>
      </w:r>
      <w:r>
        <w:rPr/>
        <w:t>entreprenörskap -</w:t>
      </w:r>
      <w:r>
        <w:rPr>
          <w:spacing w:val="-4"/>
        </w:rPr>
        <w:t> </w:t>
      </w:r>
      <w:r>
        <w:rPr/>
        <w:t>Utforskande</w:t>
      </w:r>
      <w:r>
        <w:rPr>
          <w:spacing w:val="-5"/>
        </w:rPr>
        <w:t> </w:t>
      </w:r>
      <w:r>
        <w:rPr/>
        <w:t>som</w:t>
      </w:r>
      <w:r>
        <w:rPr>
          <w:spacing w:val="-5"/>
        </w:rPr>
        <w:t> </w:t>
      </w:r>
      <w:r>
        <w:rPr/>
        <w:t>leder</w:t>
      </w:r>
      <w:r>
        <w:rPr>
          <w:spacing w:val="-5"/>
        </w:rPr>
        <w:t> </w:t>
      </w:r>
      <w:r>
        <w:rPr/>
        <w:t>till startupstudios inom spel.</w:t>
      </w:r>
    </w:p>
    <w:p>
      <w:pPr>
        <w:pStyle w:val="BodyText"/>
        <w:ind w:right="1186"/>
        <w:jc w:val="both"/>
      </w:pPr>
      <w:r>
        <w:rPr/>
        <w:t>Genom</w:t>
      </w:r>
      <w:r>
        <w:rPr>
          <w:spacing w:val="-5"/>
        </w:rPr>
        <w:t> </w:t>
      </w:r>
      <w:r>
        <w:rPr/>
        <w:t>att</w:t>
      </w:r>
      <w:r>
        <w:rPr>
          <w:spacing w:val="-4"/>
        </w:rPr>
        <w:t> </w:t>
      </w:r>
      <w:r>
        <w:rPr/>
        <w:t>undersöka</w:t>
      </w:r>
      <w:r>
        <w:rPr>
          <w:spacing w:val="-2"/>
        </w:rPr>
        <w:t> </w:t>
      </w:r>
      <w:r>
        <w:rPr/>
        <w:t>hur</w:t>
      </w:r>
      <w:r>
        <w:rPr>
          <w:spacing w:val="-5"/>
        </w:rPr>
        <w:t> </w:t>
      </w:r>
      <w:r>
        <w:rPr/>
        <w:t>spelskapare</w:t>
      </w:r>
      <w:r>
        <w:rPr>
          <w:spacing w:val="-2"/>
        </w:rPr>
        <w:t> </w:t>
      </w:r>
      <w:r>
        <w:rPr/>
        <w:t>utvecklas</w:t>
      </w:r>
      <w:r>
        <w:rPr>
          <w:spacing w:val="-4"/>
        </w:rPr>
        <w:t> </w:t>
      </w:r>
      <w:r>
        <w:rPr/>
        <w:t>till</w:t>
      </w:r>
      <w:r>
        <w:rPr>
          <w:spacing w:val="-4"/>
        </w:rPr>
        <w:t> </w:t>
      </w:r>
      <w:r>
        <w:rPr/>
        <w:t>entreprenörer</w:t>
      </w:r>
      <w:r>
        <w:rPr>
          <w:spacing w:val="-2"/>
        </w:rPr>
        <w:t> </w:t>
      </w:r>
      <w:r>
        <w:rPr/>
        <w:t>kan</w:t>
      </w:r>
      <w:r>
        <w:rPr>
          <w:spacing w:val="-2"/>
        </w:rPr>
        <w:t> </w:t>
      </w:r>
      <w:r>
        <w:rPr/>
        <w:t>projektet</w:t>
      </w:r>
      <w:r>
        <w:rPr>
          <w:spacing w:val="-4"/>
        </w:rPr>
        <w:t> </w:t>
      </w:r>
      <w:r>
        <w:rPr/>
        <w:t>skapa</w:t>
      </w:r>
      <w:r>
        <w:rPr>
          <w:spacing w:val="-5"/>
        </w:rPr>
        <w:t> </w:t>
      </w:r>
      <w:r>
        <w:rPr/>
        <w:t>och</w:t>
      </w:r>
      <w:r>
        <w:rPr>
          <w:spacing w:val="-6"/>
        </w:rPr>
        <w:t> </w:t>
      </w:r>
      <w:r>
        <w:rPr/>
        <w:t>skala upp</w:t>
      </w:r>
      <w:r>
        <w:rPr>
          <w:spacing w:val="-2"/>
        </w:rPr>
        <w:t> </w:t>
      </w:r>
      <w:r>
        <w:rPr/>
        <w:t>metodik</w:t>
      </w:r>
      <w:r>
        <w:rPr>
          <w:spacing w:val="-4"/>
        </w:rPr>
        <w:t> </w:t>
      </w:r>
      <w:r>
        <w:rPr/>
        <w:t>för</w:t>
      </w:r>
      <w:r>
        <w:rPr>
          <w:spacing w:val="-3"/>
        </w:rPr>
        <w:t> </w:t>
      </w:r>
      <w:r>
        <w:rPr/>
        <w:t>att</w:t>
      </w:r>
      <w:r>
        <w:rPr>
          <w:spacing w:val="-2"/>
        </w:rPr>
        <w:t> </w:t>
      </w:r>
      <w:r>
        <w:rPr/>
        <w:t>få</w:t>
      </w:r>
      <w:r>
        <w:rPr>
          <w:spacing w:val="-3"/>
        </w:rPr>
        <w:t> </w:t>
      </w:r>
      <w:r>
        <w:rPr/>
        <w:t>fler</w:t>
      </w:r>
      <w:r>
        <w:rPr>
          <w:spacing w:val="-3"/>
        </w:rPr>
        <w:t> </w:t>
      </w:r>
      <w:r>
        <w:rPr/>
        <w:t>spelföretag.</w:t>
      </w:r>
      <w:r>
        <w:rPr>
          <w:spacing w:val="-4"/>
        </w:rPr>
        <w:t> </w:t>
      </w:r>
      <w:r>
        <w:rPr/>
        <w:t>Att</w:t>
      </w:r>
      <w:r>
        <w:rPr>
          <w:spacing w:val="-2"/>
        </w:rPr>
        <w:t> </w:t>
      </w:r>
      <w:r>
        <w:rPr/>
        <w:t>gå</w:t>
      </w:r>
      <w:r>
        <w:rPr>
          <w:spacing w:val="-3"/>
        </w:rPr>
        <w:t> </w:t>
      </w:r>
      <w:r>
        <w:rPr/>
        <w:t>från</w:t>
      </w:r>
      <w:r>
        <w:rPr>
          <w:spacing w:val="-3"/>
        </w:rPr>
        <w:t> </w:t>
      </w:r>
      <w:r>
        <w:rPr/>
        <w:t>kreatör</w:t>
      </w:r>
      <w:r>
        <w:rPr>
          <w:spacing w:val="-3"/>
        </w:rPr>
        <w:t> </w:t>
      </w:r>
      <w:r>
        <w:rPr/>
        <w:t>till</w:t>
      </w:r>
      <w:r>
        <w:rPr>
          <w:spacing w:val="-2"/>
        </w:rPr>
        <w:t> </w:t>
      </w:r>
      <w:r>
        <w:rPr/>
        <w:t>företagare</w:t>
      </w:r>
      <w:r>
        <w:rPr>
          <w:spacing w:val="-1"/>
        </w:rPr>
        <w:t> </w:t>
      </w:r>
      <w:r>
        <w:rPr/>
        <w:t>genom</w:t>
      </w:r>
      <w:r>
        <w:rPr>
          <w:spacing w:val="-3"/>
        </w:rPr>
        <w:t> </w:t>
      </w:r>
      <w:r>
        <w:rPr/>
        <w:t>att</w:t>
      </w:r>
      <w:r>
        <w:rPr>
          <w:spacing w:val="40"/>
        </w:rPr>
        <w:t> </w:t>
      </w:r>
      <w:r>
        <w:rPr/>
        <w:t>bli</w:t>
      </w:r>
      <w:r>
        <w:rPr>
          <w:spacing w:val="-4"/>
        </w:rPr>
        <w:t> </w:t>
      </w:r>
      <w:r>
        <w:rPr/>
        <w:t>medveten om entreprenörskapets möjligheter.</w:t>
      </w:r>
    </w:p>
    <w:p>
      <w:pPr>
        <w:pStyle w:val="BodyText"/>
        <w:spacing w:before="227"/>
      </w:pPr>
      <w:r>
        <w:rPr/>
        <w:t>Arbetspaket</w:t>
      </w:r>
      <w:r>
        <w:rPr>
          <w:spacing w:val="-9"/>
        </w:rPr>
        <w:t> </w:t>
      </w:r>
      <w:r>
        <w:rPr/>
        <w:t>5:</w:t>
      </w:r>
      <w:r>
        <w:rPr>
          <w:spacing w:val="-9"/>
        </w:rPr>
        <w:t> </w:t>
      </w:r>
      <w:r>
        <w:rPr/>
        <w:t>Undersöka</w:t>
      </w:r>
      <w:r>
        <w:rPr>
          <w:spacing w:val="-9"/>
        </w:rPr>
        <w:t> </w:t>
      </w:r>
      <w:r>
        <w:rPr/>
        <w:t>struktur</w:t>
      </w:r>
      <w:r>
        <w:rPr>
          <w:spacing w:val="-9"/>
        </w:rPr>
        <w:t> </w:t>
      </w:r>
      <w:r>
        <w:rPr/>
        <w:t>och</w:t>
      </w:r>
      <w:r>
        <w:rPr>
          <w:spacing w:val="-10"/>
        </w:rPr>
        <w:t> </w:t>
      </w:r>
      <w:r>
        <w:rPr/>
        <w:t>verksamhet</w:t>
      </w:r>
      <w:r>
        <w:rPr>
          <w:spacing w:val="-8"/>
        </w:rPr>
        <w:t> </w:t>
      </w:r>
      <w:r>
        <w:rPr/>
        <w:t>för</w:t>
      </w:r>
      <w:r>
        <w:rPr>
          <w:spacing w:val="-6"/>
        </w:rPr>
        <w:t> </w:t>
      </w:r>
      <w:r>
        <w:rPr/>
        <w:t>initiativet</w:t>
      </w:r>
      <w:r>
        <w:rPr>
          <w:spacing w:val="-7"/>
        </w:rPr>
        <w:t> </w:t>
      </w:r>
      <w:r>
        <w:rPr/>
        <w:t>The</w:t>
      </w:r>
      <w:r>
        <w:rPr>
          <w:spacing w:val="-7"/>
        </w:rPr>
        <w:t> </w:t>
      </w:r>
      <w:r>
        <w:rPr/>
        <w:t>Great</w:t>
      </w:r>
      <w:r>
        <w:rPr>
          <w:spacing w:val="-9"/>
        </w:rPr>
        <w:t> </w:t>
      </w:r>
      <w:r>
        <w:rPr>
          <w:spacing w:val="-2"/>
        </w:rPr>
        <w:t>Journey</w:t>
      </w:r>
    </w:p>
    <w:p>
      <w:pPr>
        <w:pStyle w:val="BodyText"/>
        <w:spacing w:before="1"/>
        <w:ind w:right="1140"/>
      </w:pPr>
      <w:r>
        <w:rPr/>
        <w:t>Genom</w:t>
      </w:r>
      <w:r>
        <w:rPr>
          <w:spacing w:val="-4"/>
        </w:rPr>
        <w:t> </w:t>
      </w:r>
      <w:r>
        <w:rPr/>
        <w:t>att</w:t>
      </w:r>
      <w:r>
        <w:rPr>
          <w:spacing w:val="-1"/>
        </w:rPr>
        <w:t> </w:t>
      </w:r>
      <w:r>
        <w:rPr/>
        <w:t>projektet</w:t>
      </w:r>
      <w:r>
        <w:rPr>
          <w:spacing w:val="-3"/>
        </w:rPr>
        <w:t> </w:t>
      </w:r>
      <w:r>
        <w:rPr/>
        <w:t>har</w:t>
      </w:r>
      <w:r>
        <w:rPr>
          <w:spacing w:val="-4"/>
        </w:rPr>
        <w:t> </w:t>
      </w:r>
      <w:r>
        <w:rPr/>
        <w:t>målgruppen</w:t>
      </w:r>
      <w:r>
        <w:rPr>
          <w:spacing w:val="-4"/>
        </w:rPr>
        <w:t> </w:t>
      </w:r>
      <w:r>
        <w:rPr/>
        <w:t>nära</w:t>
      </w:r>
      <w:r>
        <w:rPr>
          <w:spacing w:val="-4"/>
        </w:rPr>
        <w:t> </w:t>
      </w:r>
      <w:r>
        <w:rPr/>
        <w:t>och</w:t>
      </w:r>
      <w:r>
        <w:rPr>
          <w:spacing w:val="-5"/>
        </w:rPr>
        <w:t> </w:t>
      </w:r>
      <w:r>
        <w:rPr/>
        <w:t>utgår</w:t>
      </w:r>
      <w:r>
        <w:rPr>
          <w:spacing w:val="-2"/>
        </w:rPr>
        <w:t> </w:t>
      </w:r>
      <w:r>
        <w:rPr/>
        <w:t>från</w:t>
      </w:r>
      <w:r>
        <w:rPr>
          <w:spacing w:val="-4"/>
        </w:rPr>
        <w:t> </w:t>
      </w:r>
      <w:r>
        <w:rPr/>
        <w:t>deras</w:t>
      </w:r>
      <w:r>
        <w:rPr>
          <w:spacing w:val="-4"/>
        </w:rPr>
        <w:t> </w:t>
      </w:r>
      <w:r>
        <w:rPr/>
        <w:t>behov</w:t>
      </w:r>
      <w:r>
        <w:rPr>
          <w:spacing w:val="-4"/>
        </w:rPr>
        <w:t> </w:t>
      </w:r>
      <w:r>
        <w:rPr/>
        <w:t>så</w:t>
      </w:r>
      <w:r>
        <w:rPr>
          <w:spacing w:val="-3"/>
        </w:rPr>
        <w:t> </w:t>
      </w:r>
      <w:r>
        <w:rPr/>
        <w:t>är</w:t>
      </w:r>
      <w:r>
        <w:rPr>
          <w:spacing w:val="-4"/>
        </w:rPr>
        <w:t> </w:t>
      </w:r>
      <w:r>
        <w:rPr/>
        <w:t>de</w:t>
      </w:r>
      <w:r>
        <w:rPr>
          <w:spacing w:val="40"/>
        </w:rPr>
        <w:t> </w:t>
      </w:r>
      <w:r>
        <w:rPr/>
        <w:t>högst</w:t>
      </w:r>
      <w:r>
        <w:rPr>
          <w:spacing w:val="-3"/>
        </w:rPr>
        <w:t> </w:t>
      </w:r>
      <w:r>
        <w:rPr/>
        <w:t>delaktiga</w:t>
      </w:r>
      <w:r>
        <w:rPr>
          <w:spacing w:val="-2"/>
        </w:rPr>
        <w:t> </w:t>
      </w:r>
      <w:r>
        <w:rPr/>
        <w:t>i att utforma projektet. Målet är att skapa bättre förutsättningar (organisatoriskt) för att stötta </w:t>
      </w:r>
      <w:r>
        <w:rPr>
          <w:spacing w:val="-2"/>
        </w:rPr>
        <w:t>målgruppen.</w:t>
      </w:r>
    </w:p>
    <w:p>
      <w:pPr>
        <w:pStyle w:val="BodyText"/>
        <w:spacing w:before="225"/>
        <w:ind w:right="1140"/>
      </w:pPr>
      <w:r>
        <w:rPr/>
        <w:t>Projektet kommer halvårsvis fortsätta göra retrospektiv med projektets målgrupper, samt enkätundersökningar.</w:t>
      </w:r>
      <w:r>
        <w:rPr>
          <w:spacing w:val="-6"/>
        </w:rPr>
        <w:t> </w:t>
      </w:r>
      <w:r>
        <w:rPr/>
        <w:t>På</w:t>
      </w:r>
      <w:r>
        <w:rPr>
          <w:spacing w:val="-5"/>
        </w:rPr>
        <w:t> </w:t>
      </w:r>
      <w:r>
        <w:rPr/>
        <w:t>så</w:t>
      </w:r>
      <w:r>
        <w:rPr>
          <w:spacing w:val="-5"/>
        </w:rPr>
        <w:t> </w:t>
      </w:r>
      <w:r>
        <w:rPr/>
        <w:t>sätt</w:t>
      </w:r>
      <w:r>
        <w:rPr>
          <w:spacing w:val="-4"/>
        </w:rPr>
        <w:t> </w:t>
      </w:r>
      <w:r>
        <w:rPr/>
        <w:t>kommer</w:t>
      </w:r>
      <w:r>
        <w:rPr>
          <w:spacing w:val="-5"/>
        </w:rPr>
        <w:t> </w:t>
      </w:r>
      <w:r>
        <w:rPr/>
        <w:t>projektet</w:t>
      </w:r>
      <w:r>
        <w:rPr>
          <w:spacing w:val="-4"/>
        </w:rPr>
        <w:t> </w:t>
      </w:r>
      <w:r>
        <w:rPr/>
        <w:t>att</w:t>
      </w:r>
      <w:r>
        <w:rPr>
          <w:spacing w:val="-4"/>
        </w:rPr>
        <w:t> </w:t>
      </w:r>
      <w:r>
        <w:rPr/>
        <w:t>inkludera</w:t>
      </w:r>
      <w:r>
        <w:rPr>
          <w:spacing w:val="-5"/>
        </w:rPr>
        <w:t> </w:t>
      </w:r>
      <w:r>
        <w:rPr/>
        <w:t>SMF</w:t>
      </w:r>
      <w:r>
        <w:rPr>
          <w:spacing w:val="-2"/>
        </w:rPr>
        <w:t> </w:t>
      </w:r>
      <w:r>
        <w:rPr/>
        <w:t>i</w:t>
      </w:r>
      <w:r>
        <w:rPr>
          <w:spacing w:val="-3"/>
        </w:rPr>
        <w:t> </w:t>
      </w:r>
      <w:r>
        <w:rPr/>
        <w:t>planeringsprocessen</w:t>
      </w:r>
      <w:r>
        <w:rPr>
          <w:spacing w:val="-5"/>
        </w:rPr>
        <w:t> </w:t>
      </w:r>
      <w:r>
        <w:rPr/>
        <w:t>av aktiviteter och event inom projektet och i testbädden. Projektet stöder sig även på de erfarenheter som gjorts i tidigare ERUF-projekt.</w:t>
      </w:r>
    </w:p>
    <w:p>
      <w:pPr>
        <w:pStyle w:val="BodyText"/>
        <w:spacing w:before="1"/>
        <w:ind w:right="1140"/>
      </w:pPr>
      <w:r>
        <w:rPr/>
        <w:t>Projektet använder en Learning by Doing metodik vilket innebär att vi har som målsättning att målgruppen ska delta aktivt i aktiviteter och därmed lära sig genom att pröva (nya) tillvägagångssätt i praktiken. Exempel på detta arbetssätt har vi fått från tidigare Eruf projekt bland</w:t>
      </w:r>
      <w:r>
        <w:rPr>
          <w:spacing w:val="-3"/>
        </w:rPr>
        <w:t> </w:t>
      </w:r>
      <w:r>
        <w:rPr/>
        <w:t>annat</w:t>
      </w:r>
      <w:r>
        <w:rPr>
          <w:spacing w:val="-3"/>
        </w:rPr>
        <w:t> </w:t>
      </w:r>
      <w:r>
        <w:rPr/>
        <w:t>har</w:t>
      </w:r>
      <w:r>
        <w:rPr>
          <w:spacing w:val="-4"/>
        </w:rPr>
        <w:t> </w:t>
      </w:r>
      <w:r>
        <w:rPr/>
        <w:t>vi</w:t>
      </w:r>
      <w:r>
        <w:rPr>
          <w:spacing w:val="-5"/>
        </w:rPr>
        <w:t> </w:t>
      </w:r>
      <w:r>
        <w:rPr/>
        <w:t>organiserat</w:t>
      </w:r>
      <w:r>
        <w:rPr>
          <w:spacing w:val="-3"/>
        </w:rPr>
        <w:t> </w:t>
      </w:r>
      <w:r>
        <w:rPr/>
        <w:t>SMF,</w:t>
      </w:r>
      <w:r>
        <w:rPr>
          <w:spacing w:val="-5"/>
        </w:rPr>
        <w:t> </w:t>
      </w:r>
      <w:r>
        <w:rPr/>
        <w:t>studenter</w:t>
      </w:r>
      <w:r>
        <w:rPr>
          <w:spacing w:val="-4"/>
        </w:rPr>
        <w:t> </w:t>
      </w:r>
      <w:r>
        <w:rPr/>
        <w:t>och</w:t>
      </w:r>
      <w:r>
        <w:rPr>
          <w:spacing w:val="-2"/>
        </w:rPr>
        <w:t> </w:t>
      </w:r>
      <w:r>
        <w:rPr/>
        <w:t>intresserade</w:t>
      </w:r>
      <w:r>
        <w:rPr>
          <w:spacing w:val="-4"/>
        </w:rPr>
        <w:t> </w:t>
      </w:r>
      <w:r>
        <w:rPr/>
        <w:t>som</w:t>
      </w:r>
      <w:r>
        <w:rPr>
          <w:spacing w:val="-4"/>
        </w:rPr>
        <w:t> </w:t>
      </w:r>
      <w:r>
        <w:rPr/>
        <w:t>ambassadörer</w:t>
      </w:r>
      <w:r>
        <w:rPr>
          <w:spacing w:val="-4"/>
        </w:rPr>
        <w:t> </w:t>
      </w:r>
      <w:r>
        <w:rPr/>
        <w:t>för</w:t>
      </w:r>
      <w:r>
        <w:rPr>
          <w:spacing w:val="-4"/>
        </w:rPr>
        <w:t> </w:t>
      </w:r>
      <w:r>
        <w:rPr/>
        <w:t>projektet. Vi har använt oss av en metodik</w:t>
      </w:r>
      <w:r>
        <w:rPr>
          <w:spacing w:val="-1"/>
        </w:rPr>
        <w:t> </w:t>
      </w:r>
      <w:r>
        <w:rPr/>
        <w:t>som bygger på att målgruppen får pröva nya moment i en säker miljö till exempel öva att pitcha för affärscoach och sedan för inför varandra och som tredje steget pitcha för en panel av dataspelsförläggare, spelutvecklare, grafiker, designers och </w:t>
      </w:r>
      <w:r>
        <w:rPr>
          <w:spacing w:val="-2"/>
        </w:rPr>
        <w:t>investerare.</w:t>
      </w:r>
    </w:p>
    <w:p>
      <w:pPr>
        <w:pStyle w:val="BodyText"/>
        <w:ind w:left="0"/>
      </w:pPr>
    </w:p>
    <w:p>
      <w:pPr>
        <w:pStyle w:val="BodyText"/>
        <w:ind w:left="0"/>
      </w:pPr>
    </w:p>
    <w:p>
      <w:pPr>
        <w:pStyle w:val="BodyText"/>
        <w:spacing w:before="11"/>
        <w:ind w:left="0"/>
      </w:pPr>
    </w:p>
    <w:p>
      <w:pPr>
        <w:pStyle w:val="Heading2"/>
        <w:spacing w:before="1"/>
      </w:pPr>
      <w:r>
        <w:rPr/>
        <w:t>Vilken</w:t>
      </w:r>
      <w:r>
        <w:rPr>
          <w:spacing w:val="-8"/>
        </w:rPr>
        <w:t> </w:t>
      </w:r>
      <w:r>
        <w:rPr/>
        <w:t>huvudsaklig</w:t>
      </w:r>
      <w:r>
        <w:rPr>
          <w:spacing w:val="-6"/>
        </w:rPr>
        <w:t> </w:t>
      </w:r>
      <w:r>
        <w:rPr/>
        <w:t>bransch</w:t>
      </w:r>
      <w:r>
        <w:rPr>
          <w:spacing w:val="-7"/>
        </w:rPr>
        <w:t> </w:t>
      </w:r>
      <w:r>
        <w:rPr/>
        <w:t>förväntar</w:t>
      </w:r>
      <w:r>
        <w:rPr>
          <w:spacing w:val="-7"/>
        </w:rPr>
        <w:t> </w:t>
      </w:r>
      <w:r>
        <w:rPr/>
        <w:t>ni</w:t>
      </w:r>
      <w:r>
        <w:rPr>
          <w:spacing w:val="-8"/>
        </w:rPr>
        <w:t> </w:t>
      </w:r>
      <w:r>
        <w:rPr/>
        <w:t>er</w:t>
      </w:r>
      <w:r>
        <w:rPr>
          <w:spacing w:val="-7"/>
        </w:rPr>
        <w:t> </w:t>
      </w:r>
      <w:r>
        <w:rPr/>
        <w:t>att</w:t>
      </w:r>
      <w:r>
        <w:rPr>
          <w:spacing w:val="-6"/>
        </w:rPr>
        <w:t> </w:t>
      </w:r>
      <w:r>
        <w:rPr/>
        <w:t>projektets</w:t>
      </w:r>
      <w:r>
        <w:rPr>
          <w:spacing w:val="-7"/>
        </w:rPr>
        <w:t> </w:t>
      </w:r>
      <w:r>
        <w:rPr/>
        <w:t>aktiviteter</w:t>
      </w:r>
      <w:r>
        <w:rPr>
          <w:spacing w:val="-8"/>
        </w:rPr>
        <w:t> </w:t>
      </w:r>
      <w:r>
        <w:rPr/>
        <w:t>ska</w:t>
      </w:r>
      <w:r>
        <w:rPr>
          <w:spacing w:val="-8"/>
        </w:rPr>
        <w:t> </w:t>
      </w:r>
      <w:r>
        <w:rPr/>
        <w:t>bidra</w:t>
      </w:r>
      <w:r>
        <w:rPr>
          <w:spacing w:val="-7"/>
        </w:rPr>
        <w:t> </w:t>
      </w:r>
      <w:r>
        <w:rPr>
          <w:spacing w:val="-2"/>
        </w:rPr>
        <w:t>till?</w:t>
      </w:r>
    </w:p>
    <w:p>
      <w:pPr>
        <w:pStyle w:val="BodyText"/>
        <w:spacing w:before="62"/>
        <w:jc w:val="both"/>
      </w:pPr>
      <w:r>
        <w:rPr/>
        <w:t>26</w:t>
      </w:r>
      <w:r>
        <w:rPr>
          <w:spacing w:val="-11"/>
        </w:rPr>
        <w:t> </w:t>
      </w:r>
      <w:r>
        <w:rPr/>
        <w:t>Andra</w:t>
      </w:r>
      <w:r>
        <w:rPr>
          <w:spacing w:val="-10"/>
        </w:rPr>
        <w:t> </w:t>
      </w:r>
      <w:r>
        <w:rPr/>
        <w:t>ospecificerade</w:t>
      </w:r>
      <w:r>
        <w:rPr>
          <w:spacing w:val="-11"/>
        </w:rPr>
        <w:t> </w:t>
      </w:r>
      <w:r>
        <w:rPr>
          <w:spacing w:val="-2"/>
        </w:rPr>
        <w:t>tjänster</w:t>
      </w:r>
    </w:p>
    <w:p>
      <w:pPr>
        <w:pStyle w:val="BodyText"/>
        <w:ind w:left="0"/>
      </w:pPr>
    </w:p>
    <w:p>
      <w:pPr>
        <w:pStyle w:val="BodyText"/>
        <w:ind w:left="0"/>
      </w:pPr>
    </w:p>
    <w:p>
      <w:pPr>
        <w:pStyle w:val="BodyText"/>
        <w:spacing w:before="10"/>
        <w:ind w:left="0"/>
      </w:pPr>
    </w:p>
    <w:p>
      <w:pPr>
        <w:pStyle w:val="Heading2"/>
        <w:spacing w:before="1"/>
      </w:pPr>
      <w:r>
        <w:rPr/>
        <w:t>På</w:t>
      </w:r>
      <w:r>
        <w:rPr>
          <w:spacing w:val="-8"/>
        </w:rPr>
        <w:t> </w:t>
      </w:r>
      <w:r>
        <w:rPr/>
        <w:t>vilket</w:t>
      </w:r>
      <w:r>
        <w:rPr>
          <w:spacing w:val="-5"/>
        </w:rPr>
        <w:t> </w:t>
      </w:r>
      <w:r>
        <w:rPr/>
        <w:t>sätt</w:t>
      </w:r>
      <w:r>
        <w:rPr>
          <w:spacing w:val="-7"/>
        </w:rPr>
        <w:t> </w:t>
      </w:r>
      <w:r>
        <w:rPr/>
        <w:t>kommer</w:t>
      </w:r>
      <w:r>
        <w:rPr>
          <w:spacing w:val="-8"/>
        </w:rPr>
        <w:t> </w:t>
      </w:r>
      <w:r>
        <w:rPr/>
        <w:t>era</w:t>
      </w:r>
      <w:r>
        <w:rPr>
          <w:spacing w:val="-6"/>
        </w:rPr>
        <w:t> </w:t>
      </w:r>
      <w:r>
        <w:rPr/>
        <w:t>arbetspaket</w:t>
      </w:r>
      <w:r>
        <w:rPr>
          <w:spacing w:val="-5"/>
        </w:rPr>
        <w:t> </w:t>
      </w:r>
      <w:r>
        <w:rPr/>
        <w:t>att</w:t>
      </w:r>
      <w:r>
        <w:rPr>
          <w:spacing w:val="-5"/>
        </w:rPr>
        <w:t> </w:t>
      </w:r>
      <w:r>
        <w:rPr/>
        <w:t>påverka</w:t>
      </w:r>
      <w:r>
        <w:rPr>
          <w:spacing w:val="-7"/>
        </w:rPr>
        <w:t> </w:t>
      </w:r>
      <w:r>
        <w:rPr/>
        <w:t>de</w:t>
      </w:r>
      <w:r>
        <w:rPr>
          <w:spacing w:val="-8"/>
        </w:rPr>
        <w:t> </w:t>
      </w:r>
      <w:r>
        <w:rPr/>
        <w:t>globala</w:t>
      </w:r>
      <w:r>
        <w:rPr>
          <w:spacing w:val="-8"/>
        </w:rPr>
        <w:t> </w:t>
      </w:r>
      <w:r>
        <w:rPr>
          <w:spacing w:val="-2"/>
        </w:rPr>
        <w:t>målen?</w:t>
      </w:r>
    </w:p>
    <w:p>
      <w:pPr>
        <w:pStyle w:val="BodyText"/>
        <w:spacing w:before="62"/>
        <w:ind w:right="1140"/>
      </w:pPr>
      <w:r>
        <w:rPr/>
        <w:t>Övergripande för alla paket är att de innefattar resor, både nationellt och inom Europa samt några resor till andra världsdelar. Enligt projektet ska hållbara alternativ samt samåkning användas</w:t>
      </w:r>
      <w:r>
        <w:rPr>
          <w:spacing w:val="-3"/>
        </w:rPr>
        <w:t> </w:t>
      </w:r>
      <w:r>
        <w:rPr/>
        <w:t>för</w:t>
      </w:r>
      <w:r>
        <w:rPr>
          <w:spacing w:val="-4"/>
        </w:rPr>
        <w:t> </w:t>
      </w:r>
      <w:r>
        <w:rPr/>
        <w:t>att</w:t>
      </w:r>
      <w:r>
        <w:rPr>
          <w:spacing w:val="-3"/>
        </w:rPr>
        <w:t> </w:t>
      </w:r>
      <w:r>
        <w:rPr/>
        <w:t>minska</w:t>
      </w:r>
      <w:r>
        <w:rPr>
          <w:spacing w:val="-1"/>
        </w:rPr>
        <w:t> </w:t>
      </w:r>
      <w:r>
        <w:rPr/>
        <w:t>målkonflikter</w:t>
      </w:r>
      <w:r>
        <w:rPr>
          <w:spacing w:val="-4"/>
        </w:rPr>
        <w:t> </w:t>
      </w:r>
      <w:r>
        <w:rPr/>
        <w:t>med</w:t>
      </w:r>
      <w:r>
        <w:rPr>
          <w:spacing w:val="-3"/>
        </w:rPr>
        <w:t> </w:t>
      </w:r>
      <w:r>
        <w:rPr/>
        <w:t>mål</w:t>
      </w:r>
      <w:r>
        <w:rPr>
          <w:spacing w:val="-3"/>
        </w:rPr>
        <w:t> </w:t>
      </w:r>
      <w:r>
        <w:rPr/>
        <w:t>7.</w:t>
      </w:r>
      <w:r>
        <w:rPr>
          <w:spacing w:val="-2"/>
        </w:rPr>
        <w:t> </w:t>
      </w:r>
      <w:r>
        <w:rPr/>
        <w:t>I</w:t>
      </w:r>
      <w:r>
        <w:rPr>
          <w:spacing w:val="-4"/>
        </w:rPr>
        <w:t> </w:t>
      </w:r>
      <w:r>
        <w:rPr/>
        <w:t>de</w:t>
      </w:r>
      <w:r>
        <w:rPr>
          <w:spacing w:val="-4"/>
        </w:rPr>
        <w:t> </w:t>
      </w:r>
      <w:r>
        <w:rPr/>
        <w:t>fall</w:t>
      </w:r>
      <w:r>
        <w:rPr>
          <w:spacing w:val="-3"/>
        </w:rPr>
        <w:t> </w:t>
      </w:r>
      <w:r>
        <w:rPr/>
        <w:t>det</w:t>
      </w:r>
      <w:r>
        <w:rPr>
          <w:spacing w:val="-3"/>
        </w:rPr>
        <w:t> </w:t>
      </w:r>
      <w:r>
        <w:rPr/>
        <w:t>går</w:t>
      </w:r>
      <w:r>
        <w:rPr>
          <w:spacing w:val="-4"/>
        </w:rPr>
        <w:t> </w:t>
      </w:r>
      <w:r>
        <w:rPr/>
        <w:t>uppmuntrar</w:t>
      </w:r>
      <w:r>
        <w:rPr>
          <w:spacing w:val="-1"/>
        </w:rPr>
        <w:t> </w:t>
      </w:r>
      <w:r>
        <w:rPr/>
        <w:t>projektet</w:t>
      </w:r>
      <w:r>
        <w:rPr>
          <w:spacing w:val="-3"/>
        </w:rPr>
        <w:t> </w:t>
      </w:r>
      <w:r>
        <w:rPr/>
        <w:t>till</w:t>
      </w:r>
      <w:r>
        <w:rPr>
          <w:spacing w:val="-3"/>
        </w:rPr>
        <w:t> </w:t>
      </w:r>
      <w:r>
        <w:rPr/>
        <w:t>att använda digitala mötesformer för att minska negativ påverkan av resor. Vid aktiviteter där vi samlar aktörer och SME för att inspirera till innovation finns risk för negativ påverkan på mål</w:t>
      </w:r>
    </w:p>
    <w:p>
      <w:pPr>
        <w:pStyle w:val="BodyText"/>
        <w:spacing w:after="0"/>
        <w:sectPr>
          <w:pgSz w:w="11910" w:h="16850"/>
          <w:pgMar w:top="1500" w:bottom="280" w:left="1559" w:right="566"/>
        </w:sectPr>
      </w:pPr>
    </w:p>
    <w:p>
      <w:pPr>
        <w:pStyle w:val="BodyText"/>
        <w:spacing w:before="72"/>
        <w:ind w:right="1140"/>
      </w:pPr>
      <w:r>
        <w:rPr/>
        <w:t>12.</w:t>
      </w:r>
      <w:r>
        <w:rPr>
          <w:spacing w:val="-5"/>
        </w:rPr>
        <w:t> </w:t>
      </w:r>
      <w:r>
        <w:rPr/>
        <w:t>Konflikten</w:t>
      </w:r>
      <w:r>
        <w:rPr>
          <w:spacing w:val="-3"/>
        </w:rPr>
        <w:t> </w:t>
      </w:r>
      <w:r>
        <w:rPr/>
        <w:t>hanteras</w:t>
      </w:r>
      <w:r>
        <w:rPr>
          <w:spacing w:val="-2"/>
        </w:rPr>
        <w:t> </w:t>
      </w:r>
      <w:r>
        <w:rPr/>
        <w:t>genom</w:t>
      </w:r>
      <w:r>
        <w:rPr>
          <w:spacing w:val="-4"/>
        </w:rPr>
        <w:t> </w:t>
      </w:r>
      <w:r>
        <w:rPr/>
        <w:t>att</w:t>
      </w:r>
      <w:r>
        <w:rPr>
          <w:spacing w:val="-3"/>
        </w:rPr>
        <w:t> </w:t>
      </w:r>
      <w:r>
        <w:rPr/>
        <w:t>vara</w:t>
      </w:r>
      <w:r>
        <w:rPr>
          <w:spacing w:val="-3"/>
        </w:rPr>
        <w:t> </w:t>
      </w:r>
      <w:r>
        <w:rPr/>
        <w:t>aktiv</w:t>
      </w:r>
      <w:r>
        <w:rPr>
          <w:spacing w:val="-4"/>
        </w:rPr>
        <w:t> </w:t>
      </w:r>
      <w:r>
        <w:rPr/>
        <w:t>vid</w:t>
      </w:r>
      <w:r>
        <w:rPr>
          <w:spacing w:val="-3"/>
        </w:rPr>
        <w:t> </w:t>
      </w:r>
      <w:r>
        <w:rPr/>
        <w:t>inköp</w:t>
      </w:r>
      <w:r>
        <w:rPr>
          <w:spacing w:val="-3"/>
        </w:rPr>
        <w:t> </w:t>
      </w:r>
      <w:r>
        <w:rPr/>
        <w:t>och</w:t>
      </w:r>
      <w:r>
        <w:rPr>
          <w:spacing w:val="-5"/>
        </w:rPr>
        <w:t> </w:t>
      </w:r>
      <w:r>
        <w:rPr/>
        <w:t>ställa</w:t>
      </w:r>
      <w:r>
        <w:rPr>
          <w:spacing w:val="-4"/>
        </w:rPr>
        <w:t> </w:t>
      </w:r>
      <w:r>
        <w:rPr/>
        <w:t>höga</w:t>
      </w:r>
      <w:r>
        <w:rPr>
          <w:spacing w:val="-4"/>
        </w:rPr>
        <w:t> </w:t>
      </w:r>
      <w:r>
        <w:rPr/>
        <w:t>hållbarhetskrav</w:t>
      </w:r>
      <w:r>
        <w:rPr>
          <w:spacing w:val="-3"/>
        </w:rPr>
        <w:t> </w:t>
      </w:r>
      <w:r>
        <w:rPr/>
        <w:t>på leverantörer av lokaler, produkter och tjänster.</w:t>
      </w:r>
    </w:p>
    <w:p>
      <w:pPr>
        <w:pStyle w:val="BodyText"/>
        <w:ind w:left="0"/>
      </w:pPr>
    </w:p>
    <w:p>
      <w:pPr>
        <w:pStyle w:val="BodyText"/>
      </w:pPr>
      <w:r>
        <w:rPr/>
        <w:t>Arbetspaketen</w:t>
      </w:r>
      <w:r>
        <w:rPr>
          <w:spacing w:val="-10"/>
        </w:rPr>
        <w:t> </w:t>
      </w:r>
      <w:r>
        <w:rPr/>
        <w:t>förväntas</w:t>
      </w:r>
      <w:r>
        <w:rPr>
          <w:spacing w:val="-8"/>
        </w:rPr>
        <w:t> </w:t>
      </w:r>
      <w:r>
        <w:rPr/>
        <w:t>påverka</w:t>
      </w:r>
      <w:r>
        <w:rPr>
          <w:spacing w:val="-7"/>
        </w:rPr>
        <w:t> </w:t>
      </w:r>
      <w:r>
        <w:rPr/>
        <w:t>de</w:t>
      </w:r>
      <w:r>
        <w:rPr>
          <w:spacing w:val="-9"/>
        </w:rPr>
        <w:t> </w:t>
      </w:r>
      <w:r>
        <w:rPr/>
        <w:t>målen</w:t>
      </w:r>
      <w:r>
        <w:rPr>
          <w:spacing w:val="-10"/>
        </w:rPr>
        <w:t> </w:t>
      </w:r>
      <w:r>
        <w:rPr/>
        <w:t>på</w:t>
      </w:r>
      <w:r>
        <w:rPr>
          <w:spacing w:val="-9"/>
        </w:rPr>
        <w:t> </w:t>
      </w:r>
      <w:r>
        <w:rPr/>
        <w:t>följande</w:t>
      </w:r>
      <w:r>
        <w:rPr>
          <w:spacing w:val="-7"/>
        </w:rPr>
        <w:t> </w:t>
      </w:r>
      <w:r>
        <w:rPr>
          <w:spacing w:val="-2"/>
        </w:rPr>
        <w:t>sätt:</w:t>
      </w:r>
    </w:p>
    <w:p>
      <w:pPr>
        <w:pStyle w:val="BodyText"/>
        <w:spacing w:before="226"/>
      </w:pPr>
      <w:r>
        <w:rPr/>
        <w:t>Arbetspaket</w:t>
      </w:r>
      <w:r>
        <w:rPr>
          <w:spacing w:val="-10"/>
        </w:rPr>
        <w:t> </w:t>
      </w:r>
      <w:r>
        <w:rPr/>
        <w:t>1</w:t>
      </w:r>
      <w:r>
        <w:rPr>
          <w:spacing w:val="-9"/>
        </w:rPr>
        <w:t> </w:t>
      </w:r>
      <w:r>
        <w:rPr/>
        <w:t>Projektledning,</w:t>
      </w:r>
      <w:r>
        <w:rPr>
          <w:spacing w:val="-9"/>
        </w:rPr>
        <w:t> </w:t>
      </w:r>
      <w:r>
        <w:rPr/>
        <w:t>koordinering</w:t>
      </w:r>
      <w:r>
        <w:rPr>
          <w:spacing w:val="-10"/>
        </w:rPr>
        <w:t> </w:t>
      </w:r>
      <w:r>
        <w:rPr/>
        <w:t>och</w:t>
      </w:r>
      <w:r>
        <w:rPr>
          <w:spacing w:val="-8"/>
        </w:rPr>
        <w:t> </w:t>
      </w:r>
      <w:r>
        <w:rPr>
          <w:spacing w:val="-2"/>
        </w:rPr>
        <w:t>kommunikation</w:t>
      </w:r>
    </w:p>
    <w:p>
      <w:pPr>
        <w:pStyle w:val="BodyText"/>
        <w:spacing w:before="1"/>
        <w:ind w:right="1140"/>
      </w:pPr>
      <w:r>
        <w:rPr/>
        <w:t>Kommunkationen kan påverka de globala målen positivt och negativt beroende på hur man kommuncierar. I framtagandet av kommunikationsstrategin kommer vi att titta på hur vi kommunicerar hållbart. Vi kommer i huvudsak kommunicera via digitala kanaler. Positiv påverkan genom att projektet genomsyras av hållbarhetsaspekter och ökar både intern kompetens</w:t>
      </w:r>
      <w:r>
        <w:rPr>
          <w:spacing w:val="-4"/>
        </w:rPr>
        <w:t> </w:t>
      </w:r>
      <w:r>
        <w:rPr/>
        <w:t>och</w:t>
      </w:r>
      <w:r>
        <w:rPr>
          <w:spacing w:val="-5"/>
        </w:rPr>
        <w:t> </w:t>
      </w:r>
      <w:r>
        <w:rPr/>
        <w:t>integrerar</w:t>
      </w:r>
      <w:r>
        <w:rPr>
          <w:spacing w:val="-4"/>
        </w:rPr>
        <w:t> </w:t>
      </w:r>
      <w:r>
        <w:rPr/>
        <w:t>kompetensen</w:t>
      </w:r>
      <w:r>
        <w:rPr>
          <w:spacing w:val="-3"/>
        </w:rPr>
        <w:t> </w:t>
      </w:r>
      <w:r>
        <w:rPr/>
        <w:t>i</w:t>
      </w:r>
      <w:r>
        <w:rPr>
          <w:spacing w:val="-5"/>
        </w:rPr>
        <w:t> </w:t>
      </w:r>
      <w:r>
        <w:rPr/>
        <w:t>de</w:t>
      </w:r>
      <w:r>
        <w:rPr>
          <w:spacing w:val="-3"/>
        </w:rPr>
        <w:t> </w:t>
      </w:r>
      <w:r>
        <w:rPr/>
        <w:t>processer</w:t>
      </w:r>
      <w:r>
        <w:rPr>
          <w:spacing w:val="-2"/>
        </w:rPr>
        <w:t> </w:t>
      </w:r>
      <w:r>
        <w:rPr/>
        <w:t>och</w:t>
      </w:r>
      <w:r>
        <w:rPr>
          <w:spacing w:val="-5"/>
        </w:rPr>
        <w:t> </w:t>
      </w:r>
      <w:r>
        <w:rPr/>
        <w:t>verktyg</w:t>
      </w:r>
      <w:r>
        <w:rPr>
          <w:spacing w:val="-4"/>
        </w:rPr>
        <w:t> </w:t>
      </w:r>
      <w:r>
        <w:rPr/>
        <w:t>som</w:t>
      </w:r>
      <w:r>
        <w:rPr>
          <w:spacing w:val="-4"/>
        </w:rPr>
        <w:t> </w:t>
      </w:r>
      <w:r>
        <w:rPr/>
        <w:t>används</w:t>
      </w:r>
      <w:r>
        <w:rPr>
          <w:spacing w:val="-2"/>
        </w:rPr>
        <w:t> </w:t>
      </w:r>
      <w:r>
        <w:rPr/>
        <w:t>i</w:t>
      </w:r>
      <w:r>
        <w:rPr>
          <w:spacing w:val="-3"/>
        </w:rPr>
        <w:t> </w:t>
      </w:r>
      <w:r>
        <w:rPr/>
        <w:t>mötet</w:t>
      </w:r>
      <w:r>
        <w:rPr>
          <w:spacing w:val="-4"/>
        </w:rPr>
        <w:t> </w:t>
      </w:r>
      <w:r>
        <w:rPr/>
        <w:t>med </w:t>
      </w:r>
      <w:r>
        <w:rPr>
          <w:spacing w:val="-2"/>
        </w:rPr>
        <w:t>målgruppen.</w:t>
      </w:r>
    </w:p>
    <w:p>
      <w:pPr>
        <w:pStyle w:val="BodyText"/>
        <w:ind w:left="0"/>
      </w:pPr>
    </w:p>
    <w:p>
      <w:pPr>
        <w:pStyle w:val="BodyText"/>
        <w:ind w:right="1433"/>
        <w:jc w:val="both"/>
      </w:pPr>
      <w:r>
        <w:rPr/>
        <w:t>Arbetspaket</w:t>
      </w:r>
      <w:r>
        <w:rPr>
          <w:spacing w:val="-3"/>
        </w:rPr>
        <w:t> </w:t>
      </w:r>
      <w:r>
        <w:rPr/>
        <w:t>2</w:t>
      </w:r>
      <w:r>
        <w:rPr>
          <w:spacing w:val="-6"/>
        </w:rPr>
        <w:t> </w:t>
      </w:r>
      <w:r>
        <w:rPr/>
        <w:t>Identifiera</w:t>
      </w:r>
      <w:r>
        <w:rPr>
          <w:spacing w:val="-5"/>
        </w:rPr>
        <w:t> </w:t>
      </w:r>
      <w:r>
        <w:rPr/>
        <w:t>och</w:t>
      </w:r>
      <w:r>
        <w:rPr>
          <w:spacing w:val="-6"/>
        </w:rPr>
        <w:t> </w:t>
      </w:r>
      <w:r>
        <w:rPr/>
        <w:t>attrahera</w:t>
      </w:r>
      <w:r>
        <w:rPr>
          <w:spacing w:val="-3"/>
        </w:rPr>
        <w:t> </w:t>
      </w:r>
      <w:r>
        <w:rPr/>
        <w:t>morgondagens</w:t>
      </w:r>
      <w:r>
        <w:rPr>
          <w:spacing w:val="-3"/>
        </w:rPr>
        <w:t> </w:t>
      </w:r>
      <w:r>
        <w:rPr/>
        <w:t>spelinnovatörer</w:t>
      </w:r>
      <w:r>
        <w:rPr>
          <w:spacing w:val="-5"/>
        </w:rPr>
        <w:t> </w:t>
      </w:r>
      <w:r>
        <w:rPr/>
        <w:t>och</w:t>
      </w:r>
      <w:r>
        <w:rPr>
          <w:spacing w:val="-6"/>
        </w:rPr>
        <w:t> </w:t>
      </w:r>
      <w:r>
        <w:rPr/>
        <w:t>talang</w:t>
      </w:r>
      <w:r>
        <w:rPr>
          <w:spacing w:val="-4"/>
        </w:rPr>
        <w:t> </w:t>
      </w:r>
      <w:r>
        <w:rPr/>
        <w:t>i</w:t>
      </w:r>
      <w:r>
        <w:rPr>
          <w:spacing w:val="-6"/>
        </w:rPr>
        <w:t> </w:t>
      </w:r>
      <w:r>
        <w:rPr/>
        <w:t>värmland och världen.</w:t>
      </w:r>
    </w:p>
    <w:p>
      <w:pPr>
        <w:pStyle w:val="BodyText"/>
        <w:ind w:right="1410"/>
        <w:jc w:val="both"/>
      </w:pPr>
      <w:r>
        <w:rPr/>
        <w:t>Mycket</w:t>
      </w:r>
      <w:r>
        <w:rPr>
          <w:spacing w:val="-1"/>
        </w:rPr>
        <w:t> </w:t>
      </w:r>
      <w:r>
        <w:rPr/>
        <w:t>av</w:t>
      </w:r>
      <w:r>
        <w:rPr>
          <w:spacing w:val="-2"/>
        </w:rPr>
        <w:t> </w:t>
      </w:r>
      <w:r>
        <w:rPr/>
        <w:t>arbetet</w:t>
      </w:r>
      <w:r>
        <w:rPr>
          <w:spacing w:val="-1"/>
        </w:rPr>
        <w:t> </w:t>
      </w:r>
      <w:r>
        <w:rPr/>
        <w:t>i</w:t>
      </w:r>
      <w:r>
        <w:rPr>
          <w:spacing w:val="-3"/>
        </w:rPr>
        <w:t> </w:t>
      </w:r>
      <w:r>
        <w:rPr/>
        <w:t>arbetspaketet</w:t>
      </w:r>
      <w:r>
        <w:rPr>
          <w:spacing w:val="-1"/>
        </w:rPr>
        <w:t> </w:t>
      </w:r>
      <w:r>
        <w:rPr/>
        <w:t>görs</w:t>
      </w:r>
      <w:r>
        <w:rPr>
          <w:spacing w:val="-2"/>
        </w:rPr>
        <w:t> </w:t>
      </w:r>
      <w:r>
        <w:rPr/>
        <w:t>digitalt</w:t>
      </w:r>
      <w:r>
        <w:rPr>
          <w:spacing w:val="-1"/>
        </w:rPr>
        <w:t> </w:t>
      </w:r>
      <w:r>
        <w:rPr/>
        <w:t>såsom</w:t>
      </w:r>
      <w:r>
        <w:rPr>
          <w:spacing w:val="-2"/>
        </w:rPr>
        <w:t> </w:t>
      </w:r>
      <w:r>
        <w:rPr/>
        <w:t>kartläggning</w:t>
      </w:r>
      <w:r>
        <w:rPr>
          <w:spacing w:val="-3"/>
        </w:rPr>
        <w:t> </w:t>
      </w:r>
      <w:r>
        <w:rPr/>
        <w:t>och</w:t>
      </w:r>
      <w:r>
        <w:rPr>
          <w:spacing w:val="-3"/>
        </w:rPr>
        <w:t> </w:t>
      </w:r>
      <w:r>
        <w:rPr/>
        <w:t>analys. Dock</w:t>
      </w:r>
      <w:r>
        <w:rPr>
          <w:spacing w:val="-3"/>
        </w:rPr>
        <w:t> </w:t>
      </w:r>
      <w:r>
        <w:rPr/>
        <w:t>finns</w:t>
      </w:r>
      <w:r>
        <w:rPr>
          <w:spacing w:val="-2"/>
        </w:rPr>
        <w:t> </w:t>
      </w:r>
      <w:r>
        <w:rPr/>
        <w:t>risk för</w:t>
      </w:r>
      <w:r>
        <w:rPr>
          <w:spacing w:val="-5"/>
        </w:rPr>
        <w:t> </w:t>
      </w:r>
      <w:r>
        <w:rPr/>
        <w:t>negativ</w:t>
      </w:r>
      <w:r>
        <w:rPr>
          <w:spacing w:val="-4"/>
        </w:rPr>
        <w:t> </w:t>
      </w:r>
      <w:r>
        <w:rPr/>
        <w:t>påverkan</w:t>
      </w:r>
      <w:r>
        <w:rPr>
          <w:spacing w:val="-3"/>
        </w:rPr>
        <w:t> </w:t>
      </w:r>
      <w:r>
        <w:rPr/>
        <w:t>när</w:t>
      </w:r>
      <w:r>
        <w:rPr>
          <w:spacing w:val="-5"/>
        </w:rPr>
        <w:t> </w:t>
      </w:r>
      <w:r>
        <w:rPr/>
        <w:t>målgruppen</w:t>
      </w:r>
      <w:r>
        <w:rPr>
          <w:spacing w:val="-5"/>
        </w:rPr>
        <w:t> </w:t>
      </w:r>
      <w:r>
        <w:rPr/>
        <w:t>besöker</w:t>
      </w:r>
      <w:r>
        <w:rPr>
          <w:spacing w:val="-4"/>
        </w:rPr>
        <w:t> </w:t>
      </w:r>
      <w:r>
        <w:rPr/>
        <w:t>projektet</w:t>
      </w:r>
      <w:r>
        <w:rPr>
          <w:spacing w:val="-4"/>
        </w:rPr>
        <w:t> </w:t>
      </w:r>
      <w:r>
        <w:rPr/>
        <w:t>och</w:t>
      </w:r>
      <w:r>
        <w:rPr>
          <w:spacing w:val="-6"/>
        </w:rPr>
        <w:t> </w:t>
      </w:r>
      <w:r>
        <w:rPr/>
        <w:t>regionen.</w:t>
      </w:r>
      <w:r>
        <w:rPr>
          <w:spacing w:val="-6"/>
        </w:rPr>
        <w:t> </w:t>
      </w:r>
      <w:r>
        <w:rPr/>
        <w:t>Målkonflikten</w:t>
      </w:r>
      <w:r>
        <w:rPr>
          <w:spacing w:val="-5"/>
        </w:rPr>
        <w:t> </w:t>
      </w:r>
      <w:r>
        <w:rPr/>
        <w:t>hanteras genom samåkning och att i första hand välja fossilfria färdsätt.</w:t>
      </w:r>
    </w:p>
    <w:p>
      <w:pPr>
        <w:pStyle w:val="BodyText"/>
        <w:ind w:left="0"/>
      </w:pPr>
    </w:p>
    <w:p>
      <w:pPr>
        <w:pStyle w:val="BodyText"/>
        <w:spacing w:line="226" w:lineRule="exact" w:before="1"/>
        <w:jc w:val="both"/>
      </w:pPr>
      <w:r>
        <w:rPr/>
        <w:t>Arbetspaket</w:t>
      </w:r>
      <w:r>
        <w:rPr>
          <w:spacing w:val="-7"/>
        </w:rPr>
        <w:t> </w:t>
      </w:r>
      <w:r>
        <w:rPr/>
        <w:t>3</w:t>
      </w:r>
      <w:r>
        <w:rPr>
          <w:spacing w:val="-8"/>
        </w:rPr>
        <w:t> </w:t>
      </w:r>
      <w:r>
        <w:rPr/>
        <w:t>Utveckla</w:t>
      </w:r>
      <w:r>
        <w:rPr>
          <w:spacing w:val="-6"/>
        </w:rPr>
        <w:t> </w:t>
      </w:r>
      <w:r>
        <w:rPr/>
        <w:t>idéer,</w:t>
      </w:r>
      <w:r>
        <w:rPr>
          <w:spacing w:val="-8"/>
        </w:rPr>
        <w:t> </w:t>
      </w:r>
      <w:r>
        <w:rPr/>
        <w:t>individer</w:t>
      </w:r>
      <w:r>
        <w:rPr>
          <w:spacing w:val="-8"/>
        </w:rPr>
        <w:t> </w:t>
      </w:r>
      <w:r>
        <w:rPr/>
        <w:t>och</w:t>
      </w:r>
      <w:r>
        <w:rPr>
          <w:spacing w:val="-6"/>
        </w:rPr>
        <w:t> </w:t>
      </w:r>
      <w:r>
        <w:rPr/>
        <w:t>företag</w:t>
      </w:r>
      <w:r>
        <w:rPr>
          <w:spacing w:val="-6"/>
        </w:rPr>
        <w:t> </w:t>
      </w:r>
      <w:r>
        <w:rPr/>
        <w:t>inom</w:t>
      </w:r>
      <w:r>
        <w:rPr>
          <w:spacing w:val="-8"/>
        </w:rPr>
        <w:t> </w:t>
      </w:r>
      <w:r>
        <w:rPr>
          <w:spacing w:val="-2"/>
        </w:rPr>
        <w:t>spelutveckling.</w:t>
      </w:r>
    </w:p>
    <w:p>
      <w:pPr>
        <w:pStyle w:val="BodyText"/>
        <w:ind w:right="1495"/>
        <w:jc w:val="both"/>
      </w:pPr>
      <w:r>
        <w:rPr/>
        <w:t>Projektets</w:t>
      </w:r>
      <w:r>
        <w:rPr>
          <w:spacing w:val="-3"/>
        </w:rPr>
        <w:t> </w:t>
      </w:r>
      <w:r>
        <w:rPr/>
        <w:t>hållbarhetsarbete</w:t>
      </w:r>
      <w:r>
        <w:rPr>
          <w:spacing w:val="-5"/>
        </w:rPr>
        <w:t> </w:t>
      </w:r>
      <w:r>
        <w:rPr/>
        <w:t>genomsyrar</w:t>
      </w:r>
      <w:r>
        <w:rPr>
          <w:spacing w:val="-5"/>
        </w:rPr>
        <w:t> </w:t>
      </w:r>
      <w:r>
        <w:rPr/>
        <w:t>teman</w:t>
      </w:r>
      <w:r>
        <w:rPr>
          <w:spacing w:val="-5"/>
        </w:rPr>
        <w:t> </w:t>
      </w:r>
      <w:r>
        <w:rPr/>
        <w:t>och</w:t>
      </w:r>
      <w:r>
        <w:rPr>
          <w:spacing w:val="-4"/>
        </w:rPr>
        <w:t> </w:t>
      </w:r>
      <w:r>
        <w:rPr/>
        <w:t>metoder</w:t>
      </w:r>
      <w:r>
        <w:rPr>
          <w:spacing w:val="-5"/>
        </w:rPr>
        <w:t> </w:t>
      </w:r>
      <w:r>
        <w:rPr/>
        <w:t>för</w:t>
      </w:r>
      <w:r>
        <w:rPr>
          <w:spacing w:val="-5"/>
        </w:rPr>
        <w:t> </w:t>
      </w:r>
      <w:r>
        <w:rPr/>
        <w:t>spelutveckling</w:t>
      </w:r>
      <w:r>
        <w:rPr>
          <w:spacing w:val="-4"/>
        </w:rPr>
        <w:t> </w:t>
      </w:r>
      <w:r>
        <w:rPr/>
        <w:t>vilket</w:t>
      </w:r>
      <w:r>
        <w:rPr>
          <w:spacing w:val="-5"/>
        </w:rPr>
        <w:t> </w:t>
      </w:r>
      <w:r>
        <w:rPr/>
        <w:t>på</w:t>
      </w:r>
      <w:r>
        <w:rPr>
          <w:spacing w:val="-3"/>
        </w:rPr>
        <w:t> </w:t>
      </w:r>
      <w:r>
        <w:rPr/>
        <w:t>sikt påverkar målgruppen och innehållet i sina produkter. Ser ingen målkonflikt.</w:t>
      </w:r>
    </w:p>
    <w:p>
      <w:pPr>
        <w:pStyle w:val="BodyText"/>
        <w:spacing w:before="226"/>
        <w:ind w:right="1237"/>
      </w:pPr>
      <w:r>
        <w:rPr/>
        <w:t>Arbetspaket</w:t>
      </w:r>
      <w:r>
        <w:rPr>
          <w:spacing w:val="-4"/>
        </w:rPr>
        <w:t> </w:t>
      </w:r>
      <w:r>
        <w:rPr/>
        <w:t>4</w:t>
      </w:r>
      <w:r>
        <w:rPr>
          <w:spacing w:val="-5"/>
        </w:rPr>
        <w:t> </w:t>
      </w:r>
      <w:r>
        <w:rPr/>
        <w:t>Spel</w:t>
      </w:r>
      <w:r>
        <w:rPr>
          <w:spacing w:val="-5"/>
        </w:rPr>
        <w:t> </w:t>
      </w:r>
      <w:r>
        <w:rPr/>
        <w:t>som</w:t>
      </w:r>
      <w:r>
        <w:rPr>
          <w:spacing w:val="-5"/>
        </w:rPr>
        <w:t> </w:t>
      </w:r>
      <w:r>
        <w:rPr/>
        <w:t>drivkraft</w:t>
      </w:r>
      <w:r>
        <w:rPr>
          <w:spacing w:val="-4"/>
        </w:rPr>
        <w:t> </w:t>
      </w:r>
      <w:r>
        <w:rPr/>
        <w:t>för</w:t>
      </w:r>
      <w:r>
        <w:rPr>
          <w:spacing w:val="-2"/>
        </w:rPr>
        <w:t> </w:t>
      </w:r>
      <w:r>
        <w:rPr/>
        <w:t>entreprenörskap -</w:t>
      </w:r>
      <w:r>
        <w:rPr>
          <w:spacing w:val="-4"/>
        </w:rPr>
        <w:t> </w:t>
      </w:r>
      <w:r>
        <w:rPr/>
        <w:t>Utforskande</w:t>
      </w:r>
      <w:r>
        <w:rPr>
          <w:spacing w:val="-5"/>
        </w:rPr>
        <w:t> </w:t>
      </w:r>
      <w:r>
        <w:rPr/>
        <w:t>som</w:t>
      </w:r>
      <w:r>
        <w:rPr>
          <w:spacing w:val="-5"/>
        </w:rPr>
        <w:t> </w:t>
      </w:r>
      <w:r>
        <w:rPr/>
        <w:t>leder</w:t>
      </w:r>
      <w:r>
        <w:rPr>
          <w:spacing w:val="-5"/>
        </w:rPr>
        <w:t> </w:t>
      </w:r>
      <w:r>
        <w:rPr/>
        <w:t>till startupstudios inom spel.</w:t>
      </w:r>
    </w:p>
    <w:p>
      <w:pPr>
        <w:pStyle w:val="BodyText"/>
        <w:spacing w:before="1"/>
        <w:ind w:right="1140"/>
      </w:pPr>
      <w:r>
        <w:rPr/>
        <w:t>Mycket</w:t>
      </w:r>
      <w:r>
        <w:rPr>
          <w:spacing w:val="-2"/>
        </w:rPr>
        <w:t> </w:t>
      </w:r>
      <w:r>
        <w:rPr/>
        <w:t>av</w:t>
      </w:r>
      <w:r>
        <w:rPr>
          <w:spacing w:val="-3"/>
        </w:rPr>
        <w:t> </w:t>
      </w:r>
      <w:r>
        <w:rPr/>
        <w:t>arbetet</w:t>
      </w:r>
      <w:r>
        <w:rPr>
          <w:spacing w:val="-2"/>
        </w:rPr>
        <w:t> </w:t>
      </w:r>
      <w:r>
        <w:rPr/>
        <w:t>sker</w:t>
      </w:r>
      <w:r>
        <w:rPr>
          <w:spacing w:val="-3"/>
        </w:rPr>
        <w:t> </w:t>
      </w:r>
      <w:r>
        <w:rPr/>
        <w:t>digitalt</w:t>
      </w:r>
      <w:r>
        <w:rPr>
          <w:spacing w:val="-2"/>
        </w:rPr>
        <w:t> </w:t>
      </w:r>
      <w:r>
        <w:rPr/>
        <w:t>eller</w:t>
      </w:r>
      <w:r>
        <w:rPr>
          <w:spacing w:val="-3"/>
        </w:rPr>
        <w:t> </w:t>
      </w:r>
      <w:r>
        <w:rPr/>
        <w:t>i</w:t>
      </w:r>
      <w:r>
        <w:rPr>
          <w:spacing w:val="-4"/>
        </w:rPr>
        <w:t> </w:t>
      </w:r>
      <w:r>
        <w:rPr/>
        <w:t>testbädden</w:t>
      </w:r>
      <w:r>
        <w:rPr>
          <w:spacing w:val="-3"/>
        </w:rPr>
        <w:t> </w:t>
      </w:r>
      <w:r>
        <w:rPr/>
        <w:t>och</w:t>
      </w:r>
      <w:r>
        <w:rPr>
          <w:spacing w:val="-4"/>
        </w:rPr>
        <w:t> </w:t>
      </w:r>
      <w:r>
        <w:rPr/>
        <w:t>tar</w:t>
      </w:r>
      <w:r>
        <w:rPr>
          <w:spacing w:val="-3"/>
        </w:rPr>
        <w:t> </w:t>
      </w:r>
      <w:r>
        <w:rPr/>
        <w:t>inga extra</w:t>
      </w:r>
      <w:r>
        <w:rPr>
          <w:spacing w:val="-3"/>
        </w:rPr>
        <w:t> </w:t>
      </w:r>
      <w:r>
        <w:rPr/>
        <w:t>resurser</w:t>
      </w:r>
      <w:r>
        <w:rPr>
          <w:spacing w:val="-3"/>
        </w:rPr>
        <w:t> </w:t>
      </w:r>
      <w:r>
        <w:rPr/>
        <w:t>i</w:t>
      </w:r>
      <w:r>
        <w:rPr>
          <w:spacing w:val="-4"/>
        </w:rPr>
        <w:t> </w:t>
      </w:r>
      <w:r>
        <w:rPr/>
        <w:t>anspråk.</w:t>
      </w:r>
      <w:r>
        <w:rPr>
          <w:spacing w:val="-4"/>
        </w:rPr>
        <w:t> </w:t>
      </w:r>
      <w:r>
        <w:rPr/>
        <w:t>Lokalerna har återanvända begagnade möbler och tekniken som används har minst 5 års livslängd.</w:t>
      </w:r>
    </w:p>
    <w:p>
      <w:pPr>
        <w:pStyle w:val="BodyText"/>
        <w:ind w:left="0"/>
      </w:pPr>
    </w:p>
    <w:p>
      <w:pPr>
        <w:pStyle w:val="BodyText"/>
        <w:ind w:right="1596"/>
      </w:pPr>
      <w:r>
        <w:rPr/>
        <w:t>Arbetspaket 5: Undersöka struktur och verksamhet för initiativet The Great Journey Mycket</w:t>
      </w:r>
      <w:r>
        <w:rPr>
          <w:spacing w:val="-3"/>
        </w:rPr>
        <w:t> </w:t>
      </w:r>
      <w:r>
        <w:rPr/>
        <w:t>av</w:t>
      </w:r>
      <w:r>
        <w:rPr>
          <w:spacing w:val="-4"/>
        </w:rPr>
        <w:t> </w:t>
      </w:r>
      <w:r>
        <w:rPr/>
        <w:t>arbetet</w:t>
      </w:r>
      <w:r>
        <w:rPr>
          <w:spacing w:val="-3"/>
        </w:rPr>
        <w:t> </w:t>
      </w:r>
      <w:r>
        <w:rPr/>
        <w:t>sker</w:t>
      </w:r>
      <w:r>
        <w:rPr>
          <w:spacing w:val="-4"/>
        </w:rPr>
        <w:t> </w:t>
      </w:r>
      <w:r>
        <w:rPr/>
        <w:t>lokalt</w:t>
      </w:r>
      <w:r>
        <w:rPr>
          <w:spacing w:val="-3"/>
        </w:rPr>
        <w:t> </w:t>
      </w:r>
      <w:r>
        <w:rPr/>
        <w:t>och</w:t>
      </w:r>
      <w:r>
        <w:rPr>
          <w:spacing w:val="-5"/>
        </w:rPr>
        <w:t> </w:t>
      </w:r>
      <w:r>
        <w:rPr/>
        <w:t>utan</w:t>
      </w:r>
      <w:r>
        <w:rPr>
          <w:spacing w:val="-4"/>
        </w:rPr>
        <w:t> </w:t>
      </w:r>
      <w:r>
        <w:rPr/>
        <w:t>längre</w:t>
      </w:r>
      <w:r>
        <w:rPr>
          <w:spacing w:val="-4"/>
        </w:rPr>
        <w:t> </w:t>
      </w:r>
      <w:r>
        <w:rPr/>
        <w:t>tjänsteresor.</w:t>
      </w:r>
      <w:r>
        <w:rPr>
          <w:spacing w:val="-5"/>
        </w:rPr>
        <w:t> </w:t>
      </w:r>
      <w:r>
        <w:rPr/>
        <w:t>Aktiviteterna</w:t>
      </w:r>
      <w:r>
        <w:rPr>
          <w:spacing w:val="-4"/>
        </w:rPr>
        <w:t> </w:t>
      </w:r>
      <w:r>
        <w:rPr/>
        <w:t>är</w:t>
      </w:r>
      <w:r>
        <w:rPr>
          <w:spacing w:val="-4"/>
        </w:rPr>
        <w:t> </w:t>
      </w:r>
      <w:r>
        <w:rPr/>
        <w:t>workshopar</w:t>
      </w:r>
      <w:r>
        <w:rPr>
          <w:spacing w:val="-4"/>
        </w:rPr>
        <w:t> </w:t>
      </w:r>
      <w:r>
        <w:rPr/>
        <w:t>och möten med regionala intressenter.</w:t>
      </w:r>
    </w:p>
    <w:p>
      <w:pPr>
        <w:pStyle w:val="BodyText"/>
        <w:spacing w:before="1"/>
        <w:ind w:left="0"/>
      </w:pPr>
    </w:p>
    <w:p>
      <w:pPr>
        <w:pStyle w:val="BodyText"/>
        <w:ind w:right="1504"/>
        <w:jc w:val="both"/>
      </w:pPr>
      <w:r>
        <w:rPr/>
        <w:t>Se</w:t>
      </w:r>
      <w:r>
        <w:rPr>
          <w:spacing w:val="-5"/>
        </w:rPr>
        <w:t> </w:t>
      </w:r>
      <w:r>
        <w:rPr/>
        <w:t>även</w:t>
      </w:r>
      <w:r>
        <w:rPr>
          <w:spacing w:val="-3"/>
        </w:rPr>
        <w:t> </w:t>
      </w:r>
      <w:r>
        <w:rPr/>
        <w:t>motivering</w:t>
      </w:r>
      <w:r>
        <w:rPr>
          <w:spacing w:val="-5"/>
        </w:rPr>
        <w:t> </w:t>
      </w:r>
      <w:r>
        <w:rPr/>
        <w:t>av</w:t>
      </w:r>
      <w:r>
        <w:rPr>
          <w:spacing w:val="-3"/>
        </w:rPr>
        <w:t> </w:t>
      </w:r>
      <w:r>
        <w:rPr/>
        <w:t>vilka</w:t>
      </w:r>
      <w:r>
        <w:rPr>
          <w:spacing w:val="-2"/>
        </w:rPr>
        <w:t> </w:t>
      </w:r>
      <w:r>
        <w:rPr/>
        <w:t>globala</w:t>
      </w:r>
      <w:r>
        <w:rPr>
          <w:spacing w:val="-5"/>
        </w:rPr>
        <w:t> </w:t>
      </w:r>
      <w:r>
        <w:rPr/>
        <w:t>mål</w:t>
      </w:r>
      <w:r>
        <w:rPr>
          <w:spacing w:val="-4"/>
        </w:rPr>
        <w:t> </w:t>
      </w:r>
      <w:r>
        <w:rPr/>
        <w:t>projektet</w:t>
      </w:r>
      <w:r>
        <w:rPr>
          <w:spacing w:val="-4"/>
        </w:rPr>
        <w:t> </w:t>
      </w:r>
      <w:r>
        <w:rPr/>
        <w:t>bidrar</w:t>
      </w:r>
      <w:r>
        <w:rPr>
          <w:spacing w:val="-5"/>
        </w:rPr>
        <w:t> </w:t>
      </w:r>
      <w:r>
        <w:rPr/>
        <w:t>till</w:t>
      </w:r>
      <w:r>
        <w:rPr>
          <w:spacing w:val="-4"/>
        </w:rPr>
        <w:t> </w:t>
      </w:r>
      <w:r>
        <w:rPr/>
        <w:t>under</w:t>
      </w:r>
      <w:r>
        <w:rPr>
          <w:spacing w:val="-5"/>
        </w:rPr>
        <w:t> </w:t>
      </w:r>
      <w:r>
        <w:rPr/>
        <w:t>avsnitten</w:t>
      </w:r>
      <w:r>
        <w:rPr>
          <w:spacing w:val="-5"/>
        </w:rPr>
        <w:t> </w:t>
      </w:r>
      <w:r>
        <w:rPr/>
        <w:t>Utmaningar</w:t>
      </w:r>
      <w:r>
        <w:rPr>
          <w:spacing w:val="-2"/>
        </w:rPr>
        <w:t> </w:t>
      </w:r>
      <w:r>
        <w:rPr/>
        <w:t>och </w:t>
      </w:r>
      <w:r>
        <w:rPr>
          <w:spacing w:val="-2"/>
        </w:rPr>
        <w:t>behov.</w:t>
      </w:r>
    </w:p>
    <w:p>
      <w:pPr>
        <w:pStyle w:val="BodyText"/>
        <w:ind w:left="0"/>
      </w:pPr>
    </w:p>
    <w:p>
      <w:pPr>
        <w:pStyle w:val="BodyText"/>
        <w:ind w:left="0"/>
      </w:pPr>
    </w:p>
    <w:p>
      <w:pPr>
        <w:pStyle w:val="BodyText"/>
        <w:spacing w:before="12"/>
        <w:ind w:left="0"/>
      </w:pPr>
    </w:p>
    <w:p>
      <w:pPr>
        <w:pStyle w:val="Heading2"/>
      </w:pPr>
      <w:r>
        <w:rPr/>
        <w:t>Var</w:t>
      </w:r>
      <w:r>
        <w:rPr>
          <w:spacing w:val="-7"/>
        </w:rPr>
        <w:t> </w:t>
      </w:r>
      <w:r>
        <w:rPr/>
        <w:t>ska</w:t>
      </w:r>
      <w:r>
        <w:rPr>
          <w:spacing w:val="-8"/>
        </w:rPr>
        <w:t> </w:t>
      </w:r>
      <w:r>
        <w:rPr/>
        <w:t>resultaten</w:t>
      </w:r>
      <w:r>
        <w:rPr>
          <w:spacing w:val="-7"/>
        </w:rPr>
        <w:t> </w:t>
      </w:r>
      <w:r>
        <w:rPr>
          <w:spacing w:val="-2"/>
        </w:rPr>
        <w:t>uppstå?</w:t>
      </w:r>
    </w:p>
    <w:p>
      <w:pPr>
        <w:pStyle w:val="BodyText"/>
        <w:spacing w:before="60"/>
        <w:jc w:val="both"/>
      </w:pPr>
      <w:r>
        <w:rPr/>
        <w:t>Resultatkedja1:</w:t>
      </w:r>
      <w:r>
        <w:rPr>
          <w:spacing w:val="-9"/>
        </w:rPr>
        <w:t> </w:t>
      </w:r>
      <w:r>
        <w:rPr/>
        <w:t>Direkta</w:t>
      </w:r>
      <w:r>
        <w:rPr>
          <w:spacing w:val="-11"/>
        </w:rPr>
        <w:t> </w:t>
      </w:r>
      <w:r>
        <w:rPr/>
        <w:t>insatser</w:t>
      </w:r>
      <w:r>
        <w:rPr>
          <w:spacing w:val="-10"/>
        </w:rPr>
        <w:t> </w:t>
      </w:r>
      <w:r>
        <w:rPr/>
        <w:t>till</w:t>
      </w:r>
      <w:r>
        <w:rPr>
          <w:spacing w:val="-10"/>
        </w:rPr>
        <w:t> </w:t>
      </w:r>
      <w:r>
        <w:rPr/>
        <w:t>företag,</w:t>
      </w:r>
      <w:r>
        <w:rPr>
          <w:spacing w:val="-10"/>
        </w:rPr>
        <w:t> </w:t>
      </w:r>
      <w:r>
        <w:rPr/>
        <w:t>Resultatkedja2:</w:t>
      </w:r>
      <w:r>
        <w:rPr>
          <w:spacing w:val="-11"/>
        </w:rPr>
        <w:t> </w:t>
      </w:r>
      <w:r>
        <w:rPr/>
        <w:t>Utveckling</w:t>
      </w:r>
      <w:r>
        <w:rPr>
          <w:spacing w:val="-11"/>
        </w:rPr>
        <w:t> </w:t>
      </w:r>
      <w:r>
        <w:rPr/>
        <w:t>av</w:t>
      </w:r>
      <w:r>
        <w:rPr>
          <w:spacing w:val="-10"/>
        </w:rPr>
        <w:t> </w:t>
      </w:r>
      <w:r>
        <w:rPr>
          <w:spacing w:val="-2"/>
        </w:rPr>
        <w:t>stödstrukturer</w:t>
      </w:r>
    </w:p>
    <w:p>
      <w:pPr>
        <w:pStyle w:val="BodyText"/>
        <w:ind w:left="0"/>
      </w:pPr>
    </w:p>
    <w:p>
      <w:pPr>
        <w:pStyle w:val="BodyText"/>
        <w:ind w:left="0"/>
      </w:pPr>
    </w:p>
    <w:p>
      <w:pPr>
        <w:pStyle w:val="BodyText"/>
        <w:spacing w:before="10"/>
        <w:ind w:left="0"/>
      </w:pPr>
    </w:p>
    <w:p>
      <w:pPr>
        <w:pStyle w:val="Heading2"/>
        <w:spacing w:before="1"/>
      </w:pPr>
      <w:r>
        <w:rPr/>
        <w:t>Förmåga</w:t>
      </w:r>
      <w:r>
        <w:rPr>
          <w:spacing w:val="-7"/>
        </w:rPr>
        <w:t> </w:t>
      </w:r>
      <w:r>
        <w:rPr/>
        <w:t>-</w:t>
      </w:r>
      <w:r>
        <w:rPr>
          <w:spacing w:val="-6"/>
        </w:rPr>
        <w:t> </w:t>
      </w:r>
      <w:r>
        <w:rPr/>
        <w:t>vad</w:t>
      </w:r>
      <w:r>
        <w:rPr>
          <w:spacing w:val="-6"/>
        </w:rPr>
        <w:t> </w:t>
      </w:r>
      <w:r>
        <w:rPr/>
        <w:t>kommer</w:t>
      </w:r>
      <w:r>
        <w:rPr>
          <w:spacing w:val="-8"/>
        </w:rPr>
        <w:t> </w:t>
      </w:r>
      <w:r>
        <w:rPr/>
        <w:t>målgruppen</w:t>
      </w:r>
      <w:r>
        <w:rPr>
          <w:spacing w:val="-6"/>
        </w:rPr>
        <w:t> </w:t>
      </w:r>
      <w:r>
        <w:rPr/>
        <w:t>eller</w:t>
      </w:r>
      <w:r>
        <w:rPr>
          <w:spacing w:val="-6"/>
        </w:rPr>
        <w:t> </w:t>
      </w:r>
      <w:r>
        <w:rPr/>
        <w:t>målobjektet</w:t>
      </w:r>
      <w:r>
        <w:rPr>
          <w:spacing w:val="-6"/>
        </w:rPr>
        <w:t> </w:t>
      </w:r>
      <w:r>
        <w:rPr/>
        <w:t>att</w:t>
      </w:r>
      <w:r>
        <w:rPr>
          <w:spacing w:val="-6"/>
        </w:rPr>
        <w:t> </w:t>
      </w:r>
      <w:r>
        <w:rPr/>
        <w:t>få</w:t>
      </w:r>
      <w:r>
        <w:rPr>
          <w:spacing w:val="-6"/>
        </w:rPr>
        <w:t> </w:t>
      </w:r>
      <w:r>
        <w:rPr/>
        <w:t>tillgång</w:t>
      </w:r>
      <w:r>
        <w:rPr>
          <w:spacing w:val="-6"/>
        </w:rPr>
        <w:t> </w:t>
      </w:r>
      <w:r>
        <w:rPr>
          <w:spacing w:val="-2"/>
        </w:rPr>
        <w:t>till?</w:t>
      </w:r>
    </w:p>
    <w:p>
      <w:pPr>
        <w:pStyle w:val="BodyText"/>
        <w:spacing w:before="62"/>
        <w:ind w:right="1168"/>
      </w:pPr>
      <w:r>
        <w:rPr/>
        <w:t>Resultatkedja2:</w:t>
      </w:r>
      <w:r>
        <w:rPr>
          <w:spacing w:val="-8"/>
        </w:rPr>
        <w:t> </w:t>
      </w:r>
      <w:r>
        <w:rPr/>
        <w:t>Förbättrat/förstärkt</w:t>
      </w:r>
      <w:r>
        <w:rPr>
          <w:spacing w:val="-8"/>
        </w:rPr>
        <w:t> </w:t>
      </w:r>
      <w:r>
        <w:rPr/>
        <w:t>ledarskap,</w:t>
      </w:r>
      <w:r>
        <w:rPr>
          <w:spacing w:val="-7"/>
        </w:rPr>
        <w:t> </w:t>
      </w:r>
      <w:r>
        <w:rPr/>
        <w:t>Resultatkedja2:</w:t>
      </w:r>
      <w:r>
        <w:rPr>
          <w:spacing w:val="-6"/>
        </w:rPr>
        <w:t> </w:t>
      </w:r>
      <w:r>
        <w:rPr/>
        <w:t>Beslutsunderlag,</w:t>
      </w:r>
      <w:r>
        <w:rPr>
          <w:spacing w:val="-9"/>
        </w:rPr>
        <w:t> </w:t>
      </w:r>
      <w:r>
        <w:rPr/>
        <w:t>stöddokument och</w:t>
      </w:r>
      <w:r>
        <w:rPr>
          <w:spacing w:val="-7"/>
        </w:rPr>
        <w:t> </w:t>
      </w:r>
      <w:r>
        <w:rPr/>
        <w:t>strategier,</w:t>
      </w:r>
      <w:r>
        <w:rPr>
          <w:spacing w:val="-5"/>
        </w:rPr>
        <w:t> </w:t>
      </w:r>
      <w:r>
        <w:rPr/>
        <w:t>Resultatkedja2:</w:t>
      </w:r>
      <w:r>
        <w:rPr>
          <w:spacing w:val="-6"/>
        </w:rPr>
        <w:t> </w:t>
      </w:r>
      <w:r>
        <w:rPr/>
        <w:t>Förändrade</w:t>
      </w:r>
      <w:r>
        <w:rPr>
          <w:spacing w:val="-6"/>
        </w:rPr>
        <w:t> </w:t>
      </w:r>
      <w:r>
        <w:rPr/>
        <w:t>attityder</w:t>
      </w:r>
      <w:r>
        <w:rPr>
          <w:spacing w:val="-6"/>
        </w:rPr>
        <w:t> </w:t>
      </w:r>
      <w:r>
        <w:rPr/>
        <w:t>och</w:t>
      </w:r>
      <w:r>
        <w:rPr>
          <w:spacing w:val="-7"/>
        </w:rPr>
        <w:t> </w:t>
      </w:r>
      <w:r>
        <w:rPr/>
        <w:t>synsätt,</w:t>
      </w:r>
      <w:r>
        <w:rPr>
          <w:spacing w:val="-7"/>
        </w:rPr>
        <w:t> </w:t>
      </w:r>
      <w:r>
        <w:rPr/>
        <w:t>Resultatkedja2:</w:t>
      </w:r>
      <w:r>
        <w:rPr>
          <w:spacing w:val="-3"/>
        </w:rPr>
        <w:t> </w:t>
      </w:r>
      <w:r>
        <w:rPr/>
        <w:t>Nya</w:t>
      </w:r>
      <w:r>
        <w:rPr>
          <w:spacing w:val="-5"/>
        </w:rPr>
        <w:t> </w:t>
      </w:r>
      <w:r>
        <w:rPr/>
        <w:t>kontakter, Resultatkedja2: Nya metoder &amp; arbetssätt, Resultatkedja2: Nya processer, Resultatkedja2: Samverkansarenor (Akademi, offentliga, företag, sociala), Resultatkedja2: Samverkansarenor (Företag till företag), Resultatkedja2: Utbildning, Resultatkedja2: Samverkan &amp; kunskapsöverföring, Resultatkedja2: Relevant kunskap, Resultatkedja2: Samverkansarenor (Offentliga till företag), Resultatkedja1: Beslutsunderlag, stöddokument och strategier, Resultatkedja1: Förbättrat/förstärkt ledarskap, Resultatkedja1: Förändrade attityder och</w:t>
      </w:r>
      <w:r>
        <w:rPr/>
        <w:t> synsätt, Resultatkedja1: Kapital, Resultatkedja1: Nya arbetssätt och metoder, Resultatkedja1: Nya processer, Resultatkedja1: Nya kontakter, Resultatkedja1: Ny teknik, Resultatkedja1: Nya marknader (Sverige), Resultatkedja1: Nya marknader (Utanför Sverige), Resultatkedja1: Relevant kunskap, Resultatkedja1: Samverkan och kunskapsöverföring</w:t>
      </w:r>
    </w:p>
    <w:p>
      <w:pPr>
        <w:pStyle w:val="BodyText"/>
        <w:ind w:left="0"/>
      </w:pPr>
    </w:p>
    <w:p>
      <w:pPr>
        <w:pStyle w:val="BodyText"/>
        <w:ind w:left="0"/>
      </w:pPr>
    </w:p>
    <w:p>
      <w:pPr>
        <w:pStyle w:val="BodyText"/>
        <w:spacing w:before="12"/>
        <w:ind w:left="0"/>
      </w:pPr>
    </w:p>
    <w:p>
      <w:pPr>
        <w:pStyle w:val="Heading2"/>
        <w:ind w:right="1237"/>
      </w:pPr>
      <w:r>
        <w:rPr/>
        <w:t>Vilka</w:t>
      </w:r>
      <w:r>
        <w:rPr>
          <w:spacing w:val="-5"/>
        </w:rPr>
        <w:t> </w:t>
      </w:r>
      <w:r>
        <w:rPr/>
        <w:t>förändrade</w:t>
      </w:r>
      <w:r>
        <w:rPr>
          <w:spacing w:val="-5"/>
        </w:rPr>
        <w:t> </w:t>
      </w:r>
      <w:r>
        <w:rPr/>
        <w:t>beteenden</w:t>
      </w:r>
      <w:r>
        <w:rPr>
          <w:spacing w:val="-5"/>
        </w:rPr>
        <w:t> </w:t>
      </w:r>
      <w:r>
        <w:rPr/>
        <w:t>förväntas</w:t>
      </w:r>
      <w:r>
        <w:rPr>
          <w:spacing w:val="-5"/>
        </w:rPr>
        <w:t> </w:t>
      </w:r>
      <w:r>
        <w:rPr/>
        <w:t>de</w:t>
      </w:r>
      <w:r>
        <w:rPr>
          <w:spacing w:val="-5"/>
        </w:rPr>
        <w:t> </w:t>
      </w:r>
      <w:r>
        <w:rPr/>
        <w:t>stärkta</w:t>
      </w:r>
      <w:r>
        <w:rPr>
          <w:spacing w:val="-2"/>
        </w:rPr>
        <w:t> </w:t>
      </w:r>
      <w:r>
        <w:rPr/>
        <w:t>förmågorna</w:t>
      </w:r>
      <w:r>
        <w:rPr>
          <w:spacing w:val="-3"/>
        </w:rPr>
        <w:t> </w:t>
      </w:r>
      <w:r>
        <w:rPr/>
        <w:t>leda</w:t>
      </w:r>
      <w:r>
        <w:rPr>
          <w:spacing w:val="-5"/>
        </w:rPr>
        <w:t> </w:t>
      </w:r>
      <w:r>
        <w:rPr/>
        <w:t>till</w:t>
      </w:r>
      <w:r>
        <w:rPr>
          <w:spacing w:val="-5"/>
        </w:rPr>
        <w:t> </w:t>
      </w:r>
      <w:r>
        <w:rPr/>
        <w:t>hos</w:t>
      </w:r>
      <w:r>
        <w:rPr>
          <w:spacing w:val="-5"/>
        </w:rPr>
        <w:t> </w:t>
      </w:r>
      <w:r>
        <w:rPr/>
        <w:t>målgruppen eller målobjektet?</w:t>
      </w:r>
    </w:p>
    <w:p>
      <w:pPr>
        <w:pStyle w:val="BodyText"/>
        <w:spacing w:before="60"/>
        <w:ind w:right="1140"/>
      </w:pPr>
      <w:r>
        <w:rPr/>
        <w:t>Resultatkedja2: Samarbetar med nya sektorer, branscher och aktörer, Resultatkedja2: Skalar upp</w:t>
      </w:r>
      <w:r>
        <w:rPr>
          <w:spacing w:val="-6"/>
        </w:rPr>
        <w:t> </w:t>
      </w:r>
      <w:r>
        <w:rPr/>
        <w:t>metoder,</w:t>
      </w:r>
      <w:r>
        <w:rPr>
          <w:spacing w:val="-6"/>
        </w:rPr>
        <w:t> </w:t>
      </w:r>
      <w:r>
        <w:rPr/>
        <w:t>processer</w:t>
      </w:r>
      <w:r>
        <w:rPr>
          <w:spacing w:val="-7"/>
        </w:rPr>
        <w:t> </w:t>
      </w:r>
      <w:r>
        <w:rPr/>
        <w:t>och</w:t>
      </w:r>
      <w:r>
        <w:rPr>
          <w:spacing w:val="-5"/>
        </w:rPr>
        <w:t> </w:t>
      </w:r>
      <w:r>
        <w:rPr/>
        <w:t>arbetssätt,</w:t>
      </w:r>
      <w:r>
        <w:rPr>
          <w:spacing w:val="-7"/>
        </w:rPr>
        <w:t> </w:t>
      </w:r>
      <w:r>
        <w:rPr/>
        <w:t>Resultatkedja2:</w:t>
      </w:r>
      <w:r>
        <w:rPr>
          <w:spacing w:val="-4"/>
        </w:rPr>
        <w:t> </w:t>
      </w:r>
      <w:r>
        <w:rPr/>
        <w:t>Ökad internationaliseringsgrad</w:t>
      </w:r>
      <w:r>
        <w:rPr>
          <w:spacing w:val="-6"/>
        </w:rPr>
        <w:t> </w:t>
      </w:r>
      <w:r>
        <w:rPr/>
        <w:t>(import, export, värdekedjor), Resultatkedja2: Utvecklar/tillgängliggör rådgivning till företag,</w:t>
      </w:r>
    </w:p>
    <w:p>
      <w:pPr>
        <w:pStyle w:val="BodyText"/>
        <w:spacing w:after="0"/>
        <w:sectPr>
          <w:pgSz w:w="11910" w:h="16850"/>
          <w:pgMar w:top="1040" w:bottom="280" w:left="1559" w:right="566"/>
        </w:sectPr>
      </w:pPr>
    </w:p>
    <w:p>
      <w:pPr>
        <w:pStyle w:val="BodyText"/>
        <w:spacing w:before="72"/>
        <w:ind w:right="1140"/>
      </w:pPr>
      <w:r>
        <w:rPr/>
        <w:t>Resultatkedja2: Utvecklar/tillgängliggör acceleratorprogram och</w:t>
      </w:r>
      <w:r>
        <w:rPr>
          <w:spacing w:val="40"/>
        </w:rPr>
        <w:t> </w:t>
      </w:r>
      <w:r>
        <w:rPr/>
        <w:t>inkubatorprocesser, Resultatkedja2: Utvecklar områden för strategiska satsningar (smart specialisering), Resultatkedja2: Utvecklar hållbarhetsarbetet (mångfald och integration), Resultatkedja2: Utvecklar hållbarhetsarbetet (jämställdhet), Resultatkedja2: Etablerar ny samverkan, Resultatkedja2:</w:t>
      </w:r>
      <w:r>
        <w:rPr>
          <w:spacing w:val="-6"/>
        </w:rPr>
        <w:t> </w:t>
      </w:r>
      <w:r>
        <w:rPr/>
        <w:t>Använder</w:t>
      </w:r>
      <w:r>
        <w:rPr>
          <w:spacing w:val="-6"/>
        </w:rPr>
        <w:t> </w:t>
      </w:r>
      <w:r>
        <w:rPr/>
        <w:t>resurseffektiv</w:t>
      </w:r>
      <w:r>
        <w:rPr>
          <w:spacing w:val="-6"/>
        </w:rPr>
        <w:t> </w:t>
      </w:r>
      <w:r>
        <w:rPr/>
        <w:t>teknik,</w:t>
      </w:r>
      <w:r>
        <w:rPr>
          <w:spacing w:val="-7"/>
        </w:rPr>
        <w:t> </w:t>
      </w:r>
      <w:r>
        <w:rPr/>
        <w:t>metod</w:t>
      </w:r>
      <w:r>
        <w:rPr>
          <w:spacing w:val="-5"/>
        </w:rPr>
        <w:t> </w:t>
      </w:r>
      <w:r>
        <w:rPr/>
        <w:t>och</w:t>
      </w:r>
      <w:r>
        <w:rPr>
          <w:spacing w:val="-7"/>
        </w:rPr>
        <w:t> </w:t>
      </w:r>
      <w:r>
        <w:rPr/>
        <w:t>processer,</w:t>
      </w:r>
      <w:r>
        <w:rPr>
          <w:spacing w:val="-5"/>
        </w:rPr>
        <w:t> </w:t>
      </w:r>
      <w:r>
        <w:rPr/>
        <w:t>Resultatkedja1:</w:t>
      </w:r>
      <w:r>
        <w:rPr>
          <w:spacing w:val="-6"/>
        </w:rPr>
        <w:t> </w:t>
      </w:r>
      <w:r>
        <w:rPr/>
        <w:t>Använder resurseffektiv teknik, metod och processer, Resultatkedja1: Attraherar kapital, Resultatkedja1: Deltar i, etablerar demonstrationsmiljöer, Resultatkedja1: Expanderar verksamheten, Resultatkedja1: Genomför kompetensutveckling</w:t>
      </w:r>
    </w:p>
    <w:p>
      <w:pPr>
        <w:pStyle w:val="BodyText"/>
        <w:ind w:left="0"/>
      </w:pPr>
    </w:p>
    <w:p>
      <w:pPr>
        <w:pStyle w:val="BodyText"/>
        <w:ind w:left="0"/>
      </w:pPr>
    </w:p>
    <w:p>
      <w:pPr>
        <w:pStyle w:val="BodyText"/>
        <w:spacing w:before="11"/>
        <w:ind w:left="0"/>
      </w:pPr>
    </w:p>
    <w:p>
      <w:pPr>
        <w:pStyle w:val="Heading2"/>
      </w:pPr>
      <w:r>
        <w:rPr/>
        <w:t>Hur</w:t>
      </w:r>
      <w:r>
        <w:rPr>
          <w:spacing w:val="-11"/>
        </w:rPr>
        <w:t> </w:t>
      </w:r>
      <w:r>
        <w:rPr/>
        <w:t>kommer</w:t>
      </w:r>
      <w:r>
        <w:rPr>
          <w:spacing w:val="-8"/>
        </w:rPr>
        <w:t> </w:t>
      </w:r>
      <w:r>
        <w:rPr/>
        <w:t>projektets</w:t>
      </w:r>
      <w:r>
        <w:rPr>
          <w:spacing w:val="-6"/>
        </w:rPr>
        <w:t> </w:t>
      </w:r>
      <w:r>
        <w:rPr/>
        <w:t>organisation</w:t>
      </w:r>
      <w:r>
        <w:rPr>
          <w:spacing w:val="-7"/>
        </w:rPr>
        <w:t> </w:t>
      </w:r>
      <w:r>
        <w:rPr/>
        <w:t>vara</w:t>
      </w:r>
      <w:r>
        <w:rPr>
          <w:spacing w:val="-6"/>
        </w:rPr>
        <w:t> </w:t>
      </w:r>
      <w:r>
        <w:rPr/>
        <w:t>uppbyggd</w:t>
      </w:r>
      <w:r>
        <w:rPr>
          <w:spacing w:val="-8"/>
        </w:rPr>
        <w:t> </w:t>
      </w:r>
      <w:r>
        <w:rPr/>
        <w:t>för</w:t>
      </w:r>
      <w:r>
        <w:rPr>
          <w:spacing w:val="-8"/>
        </w:rPr>
        <w:t> </w:t>
      </w:r>
      <w:r>
        <w:rPr/>
        <w:t>att</w:t>
      </w:r>
      <w:r>
        <w:rPr>
          <w:spacing w:val="-7"/>
        </w:rPr>
        <w:t> </w:t>
      </w:r>
      <w:r>
        <w:rPr/>
        <w:t>genomföra</w:t>
      </w:r>
      <w:r>
        <w:rPr>
          <w:spacing w:val="-8"/>
        </w:rPr>
        <w:t> </w:t>
      </w:r>
      <w:r>
        <w:rPr>
          <w:spacing w:val="-2"/>
        </w:rPr>
        <w:t>projektet?</w:t>
      </w:r>
    </w:p>
    <w:p>
      <w:pPr>
        <w:pStyle w:val="BodyText"/>
        <w:spacing w:before="60"/>
        <w:ind w:right="1140"/>
      </w:pPr>
      <w:r>
        <w:rPr/>
        <w:t>Projektet</w:t>
      </w:r>
      <w:r>
        <w:rPr>
          <w:spacing w:val="-3"/>
        </w:rPr>
        <w:t> </w:t>
      </w:r>
      <w:r>
        <w:rPr/>
        <w:t>ägs</w:t>
      </w:r>
      <w:r>
        <w:rPr>
          <w:spacing w:val="-4"/>
        </w:rPr>
        <w:t> </w:t>
      </w:r>
      <w:r>
        <w:rPr/>
        <w:t>och</w:t>
      </w:r>
      <w:r>
        <w:rPr>
          <w:spacing w:val="-5"/>
        </w:rPr>
        <w:t> </w:t>
      </w:r>
      <w:r>
        <w:rPr/>
        <w:t>drivs</w:t>
      </w:r>
      <w:r>
        <w:rPr>
          <w:spacing w:val="-4"/>
        </w:rPr>
        <w:t> </w:t>
      </w:r>
      <w:r>
        <w:rPr/>
        <w:t>av</w:t>
      </w:r>
      <w:r>
        <w:rPr>
          <w:spacing w:val="-4"/>
        </w:rPr>
        <w:t> </w:t>
      </w:r>
      <w:r>
        <w:rPr/>
        <w:t>Karlstad</w:t>
      </w:r>
      <w:r>
        <w:rPr>
          <w:spacing w:val="-3"/>
        </w:rPr>
        <w:t> </w:t>
      </w:r>
      <w:r>
        <w:rPr/>
        <w:t>Innovation</w:t>
      </w:r>
      <w:r>
        <w:rPr>
          <w:spacing w:val="-4"/>
        </w:rPr>
        <w:t> </w:t>
      </w:r>
      <w:r>
        <w:rPr/>
        <w:t>Park</w:t>
      </w:r>
      <w:r>
        <w:rPr>
          <w:spacing w:val="-3"/>
        </w:rPr>
        <w:t> </w:t>
      </w:r>
      <w:r>
        <w:rPr/>
        <w:t>Ek.</w:t>
      </w:r>
      <w:r>
        <w:rPr>
          <w:spacing w:val="-2"/>
        </w:rPr>
        <w:t> </w:t>
      </w:r>
      <w:r>
        <w:rPr/>
        <w:t>För.</w:t>
      </w:r>
      <w:r>
        <w:rPr>
          <w:spacing w:val="-5"/>
        </w:rPr>
        <w:t> </w:t>
      </w:r>
      <w:r>
        <w:rPr/>
        <w:t>Viktigt</w:t>
      </w:r>
      <w:r>
        <w:rPr>
          <w:spacing w:val="-4"/>
        </w:rPr>
        <w:t> </w:t>
      </w:r>
      <w:r>
        <w:rPr/>
        <w:t>är</w:t>
      </w:r>
      <w:r>
        <w:rPr>
          <w:spacing w:val="-4"/>
        </w:rPr>
        <w:t> </w:t>
      </w:r>
      <w:r>
        <w:rPr/>
        <w:t>att</w:t>
      </w:r>
      <w:r>
        <w:rPr>
          <w:spacing w:val="-3"/>
        </w:rPr>
        <w:t> </w:t>
      </w:r>
      <w:r>
        <w:rPr/>
        <w:t>organisationen</w:t>
      </w:r>
      <w:r>
        <w:rPr>
          <w:spacing w:val="-2"/>
        </w:rPr>
        <w:t> </w:t>
      </w:r>
      <w:r>
        <w:rPr/>
        <w:t>i</w:t>
      </w:r>
      <w:r>
        <w:rPr>
          <w:spacing w:val="-5"/>
        </w:rPr>
        <w:t> </w:t>
      </w:r>
      <w:r>
        <w:rPr/>
        <w:t>övrigt bemannas av människor med förståelse för spel och kulturbranschen för att säkerställa innovationshöjd och professionalism.</w:t>
      </w:r>
    </w:p>
    <w:p>
      <w:pPr>
        <w:pStyle w:val="BodyText"/>
        <w:ind w:left="0"/>
      </w:pPr>
    </w:p>
    <w:p>
      <w:pPr>
        <w:pStyle w:val="BodyText"/>
        <w:spacing w:before="1"/>
        <w:ind w:right="1140"/>
      </w:pPr>
      <w:r>
        <w:rPr/>
        <w:t>Organisation</w:t>
      </w:r>
      <w:r>
        <w:rPr>
          <w:spacing w:val="-5"/>
        </w:rPr>
        <w:t> </w:t>
      </w:r>
      <w:r>
        <w:rPr/>
        <w:t>och</w:t>
      </w:r>
      <w:r>
        <w:rPr>
          <w:spacing w:val="-6"/>
        </w:rPr>
        <w:t> </w:t>
      </w:r>
      <w:r>
        <w:rPr/>
        <w:t>arbetssätt</w:t>
      </w:r>
      <w:r>
        <w:rPr>
          <w:spacing w:val="-2"/>
        </w:rPr>
        <w:t> </w:t>
      </w:r>
      <w:r>
        <w:rPr/>
        <w:t>är</w:t>
      </w:r>
      <w:r>
        <w:rPr>
          <w:spacing w:val="-5"/>
        </w:rPr>
        <w:t> </w:t>
      </w:r>
      <w:r>
        <w:rPr/>
        <w:t>baserat</w:t>
      </w:r>
      <w:r>
        <w:rPr>
          <w:spacing w:val="-4"/>
        </w:rPr>
        <w:t> </w:t>
      </w:r>
      <w:r>
        <w:rPr/>
        <w:t>på</w:t>
      </w:r>
      <w:r>
        <w:rPr>
          <w:spacing w:val="-5"/>
        </w:rPr>
        <w:t> </w:t>
      </w:r>
      <w:r>
        <w:rPr/>
        <w:t>erfarenheter</w:t>
      </w:r>
      <w:r>
        <w:rPr>
          <w:spacing w:val="-5"/>
        </w:rPr>
        <w:t> </w:t>
      </w:r>
      <w:r>
        <w:rPr/>
        <w:t>från</w:t>
      </w:r>
      <w:r>
        <w:rPr>
          <w:spacing w:val="-5"/>
        </w:rPr>
        <w:t> </w:t>
      </w:r>
      <w:r>
        <w:rPr/>
        <w:t>ERUF</w:t>
      </w:r>
      <w:r>
        <w:rPr>
          <w:spacing w:val="-2"/>
        </w:rPr>
        <w:t> </w:t>
      </w:r>
      <w:r>
        <w:rPr/>
        <w:t>projektet</w:t>
      </w:r>
      <w:r>
        <w:rPr>
          <w:spacing w:val="-4"/>
        </w:rPr>
        <w:t> </w:t>
      </w:r>
      <w:r>
        <w:rPr/>
        <w:t>Stories</w:t>
      </w:r>
      <w:r>
        <w:rPr>
          <w:spacing w:val="-2"/>
        </w:rPr>
        <w:t> </w:t>
      </w:r>
      <w:r>
        <w:rPr/>
        <w:t>from Värmland and the Nordics 2020-2022. Det har gjorts ett arbete med ekosystem för spelutveckling med gott resultat vilket GameChanger projektet fortsätter att utveckla.</w:t>
      </w:r>
    </w:p>
    <w:p>
      <w:pPr>
        <w:pStyle w:val="BodyText"/>
        <w:spacing w:before="1"/>
        <w:ind w:left="0"/>
      </w:pPr>
    </w:p>
    <w:p>
      <w:pPr>
        <w:pStyle w:val="BodyText"/>
        <w:spacing w:line="226" w:lineRule="exact"/>
      </w:pPr>
      <w:r>
        <w:rPr/>
        <w:t>Huvudman:</w:t>
      </w:r>
      <w:r>
        <w:rPr>
          <w:spacing w:val="-9"/>
        </w:rPr>
        <w:t> </w:t>
      </w:r>
      <w:r>
        <w:rPr/>
        <w:t>Karlstad</w:t>
      </w:r>
      <w:r>
        <w:rPr>
          <w:spacing w:val="-8"/>
        </w:rPr>
        <w:t> </w:t>
      </w:r>
      <w:r>
        <w:rPr/>
        <w:t>Innovation</w:t>
      </w:r>
      <w:r>
        <w:rPr>
          <w:spacing w:val="-9"/>
        </w:rPr>
        <w:t> </w:t>
      </w:r>
      <w:r>
        <w:rPr/>
        <w:t>Park</w:t>
      </w:r>
      <w:r>
        <w:rPr>
          <w:spacing w:val="-9"/>
        </w:rPr>
        <w:t> </w:t>
      </w:r>
      <w:r>
        <w:rPr/>
        <w:t>ek.</w:t>
      </w:r>
      <w:r>
        <w:rPr>
          <w:spacing w:val="-10"/>
        </w:rPr>
        <w:t> </w:t>
      </w:r>
      <w:r>
        <w:rPr>
          <w:spacing w:val="-4"/>
        </w:rPr>
        <w:t>för.</w:t>
      </w:r>
    </w:p>
    <w:p>
      <w:pPr>
        <w:pStyle w:val="BodyText"/>
        <w:ind w:right="2745"/>
      </w:pPr>
      <w:r>
        <w:rPr/>
        <w:t>Projektansvarig:</w:t>
      </w:r>
      <w:r>
        <w:rPr>
          <w:spacing w:val="-7"/>
        </w:rPr>
        <w:t> </w:t>
      </w:r>
      <w:r>
        <w:rPr/>
        <w:t>Patrick</w:t>
      </w:r>
      <w:r>
        <w:rPr>
          <w:spacing w:val="-8"/>
        </w:rPr>
        <w:t> </w:t>
      </w:r>
      <w:r>
        <w:rPr/>
        <w:t>Standfast,</w:t>
      </w:r>
      <w:r>
        <w:rPr>
          <w:spacing w:val="-8"/>
        </w:rPr>
        <w:t> </w:t>
      </w:r>
      <w:r>
        <w:rPr/>
        <w:t>Karlstad</w:t>
      </w:r>
      <w:r>
        <w:rPr>
          <w:spacing w:val="-6"/>
        </w:rPr>
        <w:t> </w:t>
      </w:r>
      <w:r>
        <w:rPr/>
        <w:t>Innovation</w:t>
      </w:r>
      <w:r>
        <w:rPr>
          <w:spacing w:val="-7"/>
        </w:rPr>
        <w:t> </w:t>
      </w:r>
      <w:r>
        <w:rPr/>
        <w:t>Park,</w:t>
      </w:r>
      <w:r>
        <w:rPr>
          <w:spacing w:val="-5"/>
        </w:rPr>
        <w:t> </w:t>
      </w:r>
      <w:r>
        <w:rPr/>
        <w:t>(75%</w:t>
      </w:r>
      <w:r>
        <w:rPr>
          <w:spacing w:val="-7"/>
        </w:rPr>
        <w:t> </w:t>
      </w:r>
      <w:r>
        <w:rPr/>
        <w:t>tjänst) Ekonomi</w:t>
      </w:r>
      <w:r>
        <w:rPr>
          <w:spacing w:val="40"/>
        </w:rPr>
        <w:t> </w:t>
      </w:r>
      <w:r>
        <w:rPr/>
        <w:t>och projektledning: Simon Sendowski (60% tjänst)</w:t>
      </w:r>
    </w:p>
    <w:p>
      <w:pPr>
        <w:pStyle w:val="BodyText"/>
        <w:spacing w:before="1"/>
        <w:ind w:left="0"/>
      </w:pPr>
    </w:p>
    <w:p>
      <w:pPr>
        <w:pStyle w:val="BodyText"/>
        <w:spacing w:line="226" w:lineRule="exact"/>
      </w:pPr>
      <w:r>
        <w:rPr/>
        <w:t>Studio</w:t>
      </w:r>
      <w:r>
        <w:rPr>
          <w:spacing w:val="-7"/>
        </w:rPr>
        <w:t> </w:t>
      </w:r>
      <w:r>
        <w:rPr>
          <w:spacing w:val="-2"/>
        </w:rPr>
        <w:t>Manager</w:t>
      </w:r>
    </w:p>
    <w:p>
      <w:pPr>
        <w:pStyle w:val="BodyText"/>
        <w:ind w:right="1212"/>
      </w:pPr>
      <w:r>
        <w:rPr/>
        <w:t>Leder det dagliga projektarbetet i testbädden. Coachning av företag och team i spel- och affärsutveckling samt bidra med marknadsförståelse hos företagen. Facilitera innovationsprocesser och organisera samverkan mellan företag, idébärare, team samt andra sektorer</w:t>
      </w:r>
      <w:r>
        <w:rPr>
          <w:spacing w:val="-5"/>
        </w:rPr>
        <w:t> </w:t>
      </w:r>
      <w:r>
        <w:rPr/>
        <w:t>som</w:t>
      </w:r>
      <w:r>
        <w:rPr>
          <w:spacing w:val="-5"/>
        </w:rPr>
        <w:t> </w:t>
      </w:r>
      <w:r>
        <w:rPr/>
        <w:t>kulturella</w:t>
      </w:r>
      <w:r>
        <w:rPr>
          <w:spacing w:val="-5"/>
        </w:rPr>
        <w:t> </w:t>
      </w:r>
      <w:r>
        <w:rPr/>
        <w:t>och</w:t>
      </w:r>
      <w:r>
        <w:rPr>
          <w:spacing w:val="-3"/>
        </w:rPr>
        <w:t> </w:t>
      </w:r>
      <w:r>
        <w:rPr/>
        <w:t>kreativa</w:t>
      </w:r>
      <w:r>
        <w:rPr>
          <w:spacing w:val="-5"/>
        </w:rPr>
        <w:t> </w:t>
      </w:r>
      <w:r>
        <w:rPr/>
        <w:t>näringar</w:t>
      </w:r>
      <w:r>
        <w:rPr>
          <w:spacing w:val="-2"/>
        </w:rPr>
        <w:t> </w:t>
      </w:r>
      <w:r>
        <w:rPr/>
        <w:t>och</w:t>
      </w:r>
      <w:r>
        <w:rPr>
          <w:spacing w:val="-6"/>
        </w:rPr>
        <w:t> </w:t>
      </w:r>
      <w:r>
        <w:rPr/>
        <w:t>samhällssäkerhet.</w:t>
      </w:r>
      <w:r>
        <w:rPr>
          <w:spacing w:val="-6"/>
        </w:rPr>
        <w:t> </w:t>
      </w:r>
      <w:r>
        <w:rPr/>
        <w:t>Studio</w:t>
      </w:r>
      <w:r>
        <w:rPr>
          <w:spacing w:val="-4"/>
        </w:rPr>
        <w:t> </w:t>
      </w:r>
      <w:r>
        <w:rPr/>
        <w:t>Manager</w:t>
      </w:r>
      <w:r>
        <w:rPr>
          <w:spacing w:val="-5"/>
        </w:rPr>
        <w:t> </w:t>
      </w:r>
      <w:r>
        <w:rPr/>
        <w:t>är</w:t>
      </w:r>
      <w:r>
        <w:rPr>
          <w:spacing w:val="-5"/>
        </w:rPr>
        <w:t> </w:t>
      </w:r>
      <w:r>
        <w:rPr/>
        <w:t>delaktig i att utveckla accelerator processen under projektperioden.</w:t>
      </w:r>
      <w:r>
        <w:rPr>
          <w:spacing w:val="80"/>
          <w:w w:val="150"/>
        </w:rPr>
        <w:t> </w:t>
      </w:r>
      <w:r>
        <w:rPr/>
        <w:t>Innovationsstödsystemet bör parallellt utbildas för att erhålla denna spjutspetskompetens. Även inspirerande föreläsningar.</w:t>
      </w:r>
    </w:p>
    <w:p>
      <w:pPr>
        <w:pStyle w:val="BodyText"/>
        <w:ind w:left="0"/>
      </w:pPr>
    </w:p>
    <w:p>
      <w:pPr>
        <w:pStyle w:val="BodyText"/>
      </w:pPr>
      <w:r>
        <w:rPr/>
        <w:t>Community</w:t>
      </w:r>
      <w:r>
        <w:rPr>
          <w:spacing w:val="-12"/>
        </w:rPr>
        <w:t> </w:t>
      </w:r>
      <w:r>
        <w:rPr>
          <w:spacing w:val="-2"/>
        </w:rPr>
        <w:t>Manager</w:t>
      </w:r>
    </w:p>
    <w:p>
      <w:pPr>
        <w:pStyle w:val="BodyText"/>
        <w:spacing w:before="1"/>
        <w:ind w:right="1140"/>
      </w:pPr>
      <w:r>
        <w:rPr/>
        <w:t>Planera</w:t>
      </w:r>
      <w:r>
        <w:rPr>
          <w:spacing w:val="-4"/>
        </w:rPr>
        <w:t> </w:t>
      </w:r>
      <w:r>
        <w:rPr/>
        <w:t>och</w:t>
      </w:r>
      <w:r>
        <w:rPr>
          <w:spacing w:val="-5"/>
        </w:rPr>
        <w:t> </w:t>
      </w:r>
      <w:r>
        <w:rPr/>
        <w:t>genomföra</w:t>
      </w:r>
      <w:r>
        <w:rPr>
          <w:spacing w:val="-1"/>
        </w:rPr>
        <w:t> </w:t>
      </w:r>
      <w:r>
        <w:rPr/>
        <w:t>event</w:t>
      </w:r>
      <w:r>
        <w:rPr>
          <w:spacing w:val="-3"/>
        </w:rPr>
        <w:t> </w:t>
      </w:r>
      <w:r>
        <w:rPr/>
        <w:t>och</w:t>
      </w:r>
      <w:r>
        <w:rPr>
          <w:spacing w:val="-5"/>
        </w:rPr>
        <w:t> </w:t>
      </w:r>
      <w:r>
        <w:rPr/>
        <w:t>aktiviteter</w:t>
      </w:r>
      <w:r>
        <w:rPr>
          <w:spacing w:val="-2"/>
        </w:rPr>
        <w:t> </w:t>
      </w:r>
      <w:r>
        <w:rPr/>
        <w:t>(t.ex.</w:t>
      </w:r>
      <w:r>
        <w:rPr>
          <w:spacing w:val="-5"/>
        </w:rPr>
        <w:t> </w:t>
      </w:r>
      <w:r>
        <w:rPr/>
        <w:t>game</w:t>
      </w:r>
      <w:r>
        <w:rPr>
          <w:spacing w:val="-4"/>
        </w:rPr>
        <w:t> </w:t>
      </w:r>
      <w:r>
        <w:rPr/>
        <w:t>jams),</w:t>
      </w:r>
      <w:r>
        <w:rPr>
          <w:spacing w:val="-5"/>
        </w:rPr>
        <w:t> </w:t>
      </w:r>
      <w:r>
        <w:rPr/>
        <w:t>utbildningsinsatser</w:t>
      </w:r>
      <w:r>
        <w:rPr>
          <w:spacing w:val="-2"/>
        </w:rPr>
        <w:t> </w:t>
      </w:r>
      <w:r>
        <w:rPr/>
        <w:t>som</w:t>
      </w:r>
      <w:r>
        <w:rPr>
          <w:spacing w:val="-4"/>
        </w:rPr>
        <w:t> </w:t>
      </w:r>
      <w:r>
        <w:rPr/>
        <w:t>hålls</w:t>
      </w:r>
      <w:r>
        <w:rPr>
          <w:spacing w:val="-4"/>
        </w:rPr>
        <w:t> </w:t>
      </w:r>
      <w:r>
        <w:rPr/>
        <w:t>av externa konsulter. Ansvarar för ambassadörer vilka verkar för att få fler intresserade av spelutveckling och företagande. Managerar communityt av spelutvecklare, skapar inföde av individer och team. I testbädden koordinera människor och innovationsprocesser. Jobbar externt med partners och intressenter som universitetet, näringsliv och offentliga aktörer.</w:t>
      </w:r>
    </w:p>
    <w:p>
      <w:pPr>
        <w:pStyle w:val="BodyText"/>
        <w:ind w:left="0"/>
      </w:pPr>
    </w:p>
    <w:p>
      <w:pPr>
        <w:pStyle w:val="BodyText"/>
        <w:spacing w:line="226" w:lineRule="exact"/>
      </w:pPr>
      <w:r>
        <w:rPr>
          <w:spacing w:val="-2"/>
        </w:rPr>
        <w:t>Communications</w:t>
      </w:r>
      <w:r>
        <w:rPr>
          <w:spacing w:val="8"/>
        </w:rPr>
        <w:t> </w:t>
      </w:r>
      <w:r>
        <w:rPr>
          <w:spacing w:val="-2"/>
        </w:rPr>
        <w:t>Manager</w:t>
      </w:r>
    </w:p>
    <w:p>
      <w:pPr>
        <w:pStyle w:val="BodyText"/>
        <w:ind w:right="1140"/>
      </w:pPr>
      <w:r>
        <w:rPr/>
        <w:t>Ansvarar</w:t>
      </w:r>
      <w:r>
        <w:rPr>
          <w:spacing w:val="-5"/>
        </w:rPr>
        <w:t> </w:t>
      </w:r>
      <w:r>
        <w:rPr/>
        <w:t>för</w:t>
      </w:r>
      <w:r>
        <w:rPr>
          <w:spacing w:val="-2"/>
        </w:rPr>
        <w:t> </w:t>
      </w:r>
      <w:r>
        <w:rPr/>
        <w:t>projektets</w:t>
      </w:r>
      <w:r>
        <w:rPr>
          <w:spacing w:val="-2"/>
        </w:rPr>
        <w:t> </w:t>
      </w:r>
      <w:r>
        <w:rPr/>
        <w:t>kommunikation</w:t>
      </w:r>
      <w:r>
        <w:rPr>
          <w:spacing w:val="-3"/>
        </w:rPr>
        <w:t> </w:t>
      </w:r>
      <w:r>
        <w:rPr/>
        <w:t>och</w:t>
      </w:r>
      <w:r>
        <w:rPr>
          <w:spacing w:val="-6"/>
        </w:rPr>
        <w:t> </w:t>
      </w:r>
      <w:r>
        <w:rPr/>
        <w:t>säkerställer</w:t>
      </w:r>
      <w:r>
        <w:rPr>
          <w:spacing w:val="-5"/>
        </w:rPr>
        <w:t> </w:t>
      </w:r>
      <w:r>
        <w:rPr/>
        <w:t>ett</w:t>
      </w:r>
      <w:r>
        <w:rPr>
          <w:spacing w:val="-4"/>
        </w:rPr>
        <w:t> </w:t>
      </w:r>
      <w:r>
        <w:rPr/>
        <w:t>inflöde</w:t>
      </w:r>
      <w:r>
        <w:rPr>
          <w:spacing w:val="-5"/>
        </w:rPr>
        <w:t> </w:t>
      </w:r>
      <w:r>
        <w:rPr/>
        <w:t>av</w:t>
      </w:r>
      <w:r>
        <w:rPr>
          <w:spacing w:val="-3"/>
        </w:rPr>
        <w:t> </w:t>
      </w:r>
      <w:r>
        <w:rPr/>
        <w:t>företag</w:t>
      </w:r>
      <w:r>
        <w:rPr>
          <w:spacing w:val="-5"/>
        </w:rPr>
        <w:t> </w:t>
      </w:r>
      <w:r>
        <w:rPr/>
        <w:t>och</w:t>
      </w:r>
      <w:r>
        <w:rPr>
          <w:spacing w:val="-6"/>
        </w:rPr>
        <w:t> </w:t>
      </w:r>
      <w:r>
        <w:rPr/>
        <w:t>individer</w:t>
      </w:r>
      <w:r>
        <w:rPr>
          <w:spacing w:val="-5"/>
        </w:rPr>
        <w:t> </w:t>
      </w:r>
      <w:r>
        <w:rPr/>
        <w:t>till testbädden/miljön. Kommunicera, sköta sociala medier, presskontakt, sprida resultat, etc Ansvarar för inkluderings- och mångfaldsarbetet. Länken mellan testbädden och KKN, spelutbildningar, offentlig sektor (muséer, gymnasier) för att engagera dessa i projektet.</w:t>
      </w:r>
    </w:p>
    <w:p>
      <w:pPr>
        <w:pStyle w:val="BodyText"/>
        <w:ind w:left="0"/>
      </w:pPr>
    </w:p>
    <w:p>
      <w:pPr>
        <w:pStyle w:val="BodyText"/>
        <w:spacing w:before="1"/>
        <w:ind w:left="0"/>
      </w:pPr>
    </w:p>
    <w:p>
      <w:pPr>
        <w:pStyle w:val="BodyText"/>
        <w:spacing w:line="226" w:lineRule="exact"/>
      </w:pPr>
      <w:r>
        <w:rPr>
          <w:spacing w:val="-2"/>
        </w:rPr>
        <w:t>Accelerator</w:t>
      </w:r>
      <w:r>
        <w:rPr>
          <w:spacing w:val="6"/>
        </w:rPr>
        <w:t> </w:t>
      </w:r>
      <w:r>
        <w:rPr>
          <w:spacing w:val="-2"/>
        </w:rPr>
        <w:t>Manager</w:t>
      </w:r>
    </w:p>
    <w:p>
      <w:pPr>
        <w:pStyle w:val="BodyText"/>
        <w:ind w:right="1140"/>
      </w:pPr>
      <w:r>
        <w:rPr/>
        <w:t>Ansvarar</w:t>
      </w:r>
      <w:r>
        <w:rPr>
          <w:spacing w:val="-4"/>
        </w:rPr>
        <w:t> </w:t>
      </w:r>
      <w:r>
        <w:rPr/>
        <w:t>för</w:t>
      </w:r>
      <w:r>
        <w:rPr>
          <w:spacing w:val="-4"/>
        </w:rPr>
        <w:t> </w:t>
      </w:r>
      <w:r>
        <w:rPr/>
        <w:t>acceleratorn</w:t>
      </w:r>
      <w:r>
        <w:rPr>
          <w:spacing w:val="-4"/>
        </w:rPr>
        <w:t> </w:t>
      </w:r>
      <w:r>
        <w:rPr/>
        <w:t>och</w:t>
      </w:r>
      <w:r>
        <w:rPr>
          <w:spacing w:val="-5"/>
        </w:rPr>
        <w:t> </w:t>
      </w:r>
      <w:r>
        <w:rPr/>
        <w:t>för</w:t>
      </w:r>
      <w:r>
        <w:rPr>
          <w:spacing w:val="-4"/>
        </w:rPr>
        <w:t> </w:t>
      </w:r>
      <w:r>
        <w:rPr/>
        <w:t>att</w:t>
      </w:r>
      <w:r>
        <w:rPr>
          <w:spacing w:val="-3"/>
        </w:rPr>
        <w:t> </w:t>
      </w:r>
      <w:r>
        <w:rPr/>
        <w:t>utveckla</w:t>
      </w:r>
      <w:r>
        <w:rPr>
          <w:spacing w:val="-1"/>
        </w:rPr>
        <w:t> </w:t>
      </w:r>
      <w:r>
        <w:rPr/>
        <w:t>metoder</w:t>
      </w:r>
      <w:r>
        <w:rPr>
          <w:spacing w:val="-2"/>
        </w:rPr>
        <w:t> </w:t>
      </w:r>
      <w:r>
        <w:rPr/>
        <w:t>och</w:t>
      </w:r>
      <w:r>
        <w:rPr>
          <w:spacing w:val="-5"/>
        </w:rPr>
        <w:t> </w:t>
      </w:r>
      <w:r>
        <w:rPr/>
        <w:t>processer</w:t>
      </w:r>
      <w:r>
        <w:rPr>
          <w:spacing w:val="-4"/>
        </w:rPr>
        <w:t> </w:t>
      </w:r>
      <w:r>
        <w:rPr/>
        <w:t>vilka</w:t>
      </w:r>
      <w:r>
        <w:rPr>
          <w:spacing w:val="-4"/>
        </w:rPr>
        <w:t> </w:t>
      </w:r>
      <w:r>
        <w:rPr/>
        <w:t>stödjer</w:t>
      </w:r>
      <w:r>
        <w:rPr>
          <w:spacing w:val="-1"/>
        </w:rPr>
        <w:t> </w:t>
      </w:r>
      <w:r>
        <w:rPr/>
        <w:t>företagen. Ramverk, årsplanering samt utveckla acceleratorerbjudandet. Denna roll kommer även att coacha företag inom företagande, ekonomi, bolagsstyrning, styrelsearbete och finansiering.</w:t>
      </w:r>
    </w:p>
    <w:p>
      <w:pPr>
        <w:pStyle w:val="BodyText"/>
        <w:ind w:left="0"/>
      </w:pPr>
    </w:p>
    <w:p>
      <w:pPr>
        <w:pStyle w:val="BodyText"/>
        <w:spacing w:before="1"/>
      </w:pPr>
      <w:r>
        <w:rPr>
          <w:spacing w:val="-2"/>
        </w:rPr>
        <w:t>Projektekonom</w:t>
      </w:r>
    </w:p>
    <w:p>
      <w:pPr>
        <w:pStyle w:val="BodyText"/>
        <w:ind w:right="1140"/>
      </w:pPr>
      <w:r>
        <w:rPr/>
        <w:t>Ansvarar</w:t>
      </w:r>
      <w:r>
        <w:rPr>
          <w:spacing w:val="-5"/>
        </w:rPr>
        <w:t> </w:t>
      </w:r>
      <w:r>
        <w:rPr/>
        <w:t>för</w:t>
      </w:r>
      <w:r>
        <w:rPr>
          <w:spacing w:val="-5"/>
        </w:rPr>
        <w:t> </w:t>
      </w:r>
      <w:r>
        <w:rPr/>
        <w:t>rekvisitioner</w:t>
      </w:r>
      <w:r>
        <w:rPr>
          <w:spacing w:val="-5"/>
        </w:rPr>
        <w:t> </w:t>
      </w:r>
      <w:r>
        <w:rPr/>
        <w:t>och</w:t>
      </w:r>
      <w:r>
        <w:rPr>
          <w:spacing w:val="-6"/>
        </w:rPr>
        <w:t> </w:t>
      </w:r>
      <w:r>
        <w:rPr/>
        <w:t>att</w:t>
      </w:r>
      <w:r>
        <w:rPr>
          <w:spacing w:val="-4"/>
        </w:rPr>
        <w:t> </w:t>
      </w:r>
      <w:r>
        <w:rPr/>
        <w:t>projektbudget</w:t>
      </w:r>
      <w:r>
        <w:rPr>
          <w:spacing w:val="-4"/>
        </w:rPr>
        <w:t> </w:t>
      </w:r>
      <w:r>
        <w:rPr/>
        <w:t>/</w:t>
      </w:r>
      <w:r>
        <w:rPr>
          <w:spacing w:val="-5"/>
        </w:rPr>
        <w:t> </w:t>
      </w:r>
      <w:r>
        <w:rPr/>
        <w:t>finansiering</w:t>
      </w:r>
      <w:r>
        <w:rPr>
          <w:spacing w:val="-6"/>
        </w:rPr>
        <w:t> </w:t>
      </w:r>
      <w:r>
        <w:rPr/>
        <w:t>följs.</w:t>
      </w:r>
      <w:r>
        <w:rPr>
          <w:spacing w:val="-6"/>
        </w:rPr>
        <w:t> </w:t>
      </w:r>
      <w:r>
        <w:rPr/>
        <w:t>Arbetar</w:t>
      </w:r>
      <w:r>
        <w:rPr>
          <w:spacing w:val="-5"/>
        </w:rPr>
        <w:t> </w:t>
      </w:r>
      <w:r>
        <w:rPr/>
        <w:t>nära projektmedlemmarna vid inköp / upphandlingar.</w:t>
      </w:r>
    </w:p>
    <w:p>
      <w:pPr>
        <w:pStyle w:val="BodyText"/>
        <w:ind w:left="0"/>
      </w:pPr>
    </w:p>
    <w:p>
      <w:pPr>
        <w:pStyle w:val="BodyText"/>
        <w:spacing w:line="226" w:lineRule="exact"/>
      </w:pPr>
      <w:r>
        <w:rPr/>
        <w:t>Business</w:t>
      </w:r>
      <w:r>
        <w:rPr>
          <w:spacing w:val="-12"/>
        </w:rPr>
        <w:t> </w:t>
      </w:r>
      <w:r>
        <w:rPr>
          <w:spacing w:val="-2"/>
        </w:rPr>
        <w:t>Developer</w:t>
      </w:r>
    </w:p>
    <w:p>
      <w:pPr>
        <w:pStyle w:val="BodyText"/>
        <w:ind w:right="1140"/>
      </w:pPr>
      <w:r>
        <w:rPr/>
        <w:t>En</w:t>
      </w:r>
      <w:r>
        <w:rPr>
          <w:spacing w:val="-3"/>
        </w:rPr>
        <w:t> </w:t>
      </w:r>
      <w:r>
        <w:rPr/>
        <w:t>affärsutvecklare</w:t>
      </w:r>
      <w:r>
        <w:rPr>
          <w:spacing w:val="-3"/>
        </w:rPr>
        <w:t> </w:t>
      </w:r>
      <w:r>
        <w:rPr/>
        <w:t>som</w:t>
      </w:r>
      <w:r>
        <w:rPr>
          <w:spacing w:val="-3"/>
        </w:rPr>
        <w:t> </w:t>
      </w:r>
      <w:r>
        <w:rPr/>
        <w:t>coachar</w:t>
      </w:r>
      <w:r>
        <w:rPr>
          <w:spacing w:val="-3"/>
        </w:rPr>
        <w:t> </w:t>
      </w:r>
      <w:r>
        <w:rPr/>
        <w:t>företag</w:t>
      </w:r>
      <w:r>
        <w:rPr>
          <w:spacing w:val="-3"/>
        </w:rPr>
        <w:t> </w:t>
      </w:r>
      <w:r>
        <w:rPr/>
        <w:t>för</w:t>
      </w:r>
      <w:r>
        <w:rPr>
          <w:spacing w:val="-3"/>
        </w:rPr>
        <w:t> </w:t>
      </w:r>
      <w:r>
        <w:rPr/>
        <w:t>att</w:t>
      </w:r>
      <w:r>
        <w:rPr>
          <w:spacing w:val="-2"/>
        </w:rPr>
        <w:t> </w:t>
      </w:r>
      <w:r>
        <w:rPr/>
        <w:t>få</w:t>
      </w:r>
      <w:r>
        <w:rPr>
          <w:spacing w:val="-3"/>
        </w:rPr>
        <w:t> </w:t>
      </w:r>
      <w:r>
        <w:rPr/>
        <w:t>dem</w:t>
      </w:r>
      <w:r>
        <w:rPr>
          <w:spacing w:val="-2"/>
        </w:rPr>
        <w:t> </w:t>
      </w:r>
      <w:r>
        <w:rPr/>
        <w:t>att</w:t>
      </w:r>
      <w:r>
        <w:rPr>
          <w:spacing w:val="-2"/>
        </w:rPr>
        <w:t> </w:t>
      </w:r>
      <w:r>
        <w:rPr/>
        <w:t>bygga</w:t>
      </w:r>
      <w:r>
        <w:rPr>
          <w:spacing w:val="-3"/>
        </w:rPr>
        <w:t> </w:t>
      </w:r>
      <w:r>
        <w:rPr/>
        <w:t>affären</w:t>
      </w:r>
      <w:r>
        <w:rPr>
          <w:spacing w:val="-3"/>
        </w:rPr>
        <w:t> </w:t>
      </w:r>
      <w:r>
        <w:rPr/>
        <w:t>och</w:t>
      </w:r>
      <w:r>
        <w:rPr>
          <w:spacing w:val="-4"/>
        </w:rPr>
        <w:t> </w:t>
      </w:r>
      <w:r>
        <w:rPr/>
        <w:t>bolaget,</w:t>
      </w:r>
      <w:r>
        <w:rPr>
          <w:spacing w:val="-4"/>
        </w:rPr>
        <w:t> </w:t>
      </w:r>
      <w:r>
        <w:rPr/>
        <w:t>ordna finansiering av företag och spelproduktioner.</w:t>
      </w:r>
    </w:p>
    <w:p>
      <w:pPr>
        <w:pStyle w:val="BodyText"/>
        <w:spacing w:before="1"/>
        <w:ind w:left="0"/>
      </w:pPr>
    </w:p>
    <w:p>
      <w:pPr>
        <w:pStyle w:val="BodyText"/>
        <w:spacing w:line="226" w:lineRule="exact" w:before="1"/>
      </w:pPr>
      <w:r>
        <w:rPr>
          <w:spacing w:val="-2"/>
        </w:rPr>
        <w:t>Projektadministratör</w:t>
      </w:r>
    </w:p>
    <w:p>
      <w:pPr>
        <w:pStyle w:val="BodyText"/>
        <w:ind w:right="1140"/>
      </w:pPr>
      <w:r>
        <w:rPr/>
        <w:t>Leder</w:t>
      </w:r>
      <w:r>
        <w:rPr>
          <w:spacing w:val="-4"/>
        </w:rPr>
        <w:t> </w:t>
      </w:r>
      <w:r>
        <w:rPr/>
        <w:t>det</w:t>
      </w:r>
      <w:r>
        <w:rPr>
          <w:spacing w:val="-3"/>
        </w:rPr>
        <w:t> </w:t>
      </w:r>
      <w:r>
        <w:rPr/>
        <w:t>administrativa</w:t>
      </w:r>
      <w:r>
        <w:rPr>
          <w:spacing w:val="-4"/>
        </w:rPr>
        <w:t> </w:t>
      </w:r>
      <w:r>
        <w:rPr/>
        <w:t>för</w:t>
      </w:r>
      <w:r>
        <w:rPr>
          <w:spacing w:val="-4"/>
        </w:rPr>
        <w:t> </w:t>
      </w:r>
      <w:r>
        <w:rPr/>
        <w:t>projektet.</w:t>
      </w:r>
      <w:r>
        <w:rPr>
          <w:spacing w:val="-2"/>
        </w:rPr>
        <w:t> </w:t>
      </w:r>
      <w:r>
        <w:rPr/>
        <w:t>Rapporterar,</w:t>
      </w:r>
      <w:r>
        <w:rPr>
          <w:spacing w:val="-4"/>
        </w:rPr>
        <w:t> </w:t>
      </w:r>
      <w:r>
        <w:rPr/>
        <w:t>uppföljning</w:t>
      </w:r>
      <w:r>
        <w:rPr>
          <w:spacing w:val="-5"/>
        </w:rPr>
        <w:t> </w:t>
      </w:r>
      <w:r>
        <w:rPr/>
        <w:t>av</w:t>
      </w:r>
      <w:r>
        <w:rPr>
          <w:spacing w:val="-4"/>
        </w:rPr>
        <w:t> </w:t>
      </w:r>
      <w:r>
        <w:rPr/>
        <w:t>projektet</w:t>
      </w:r>
      <w:r>
        <w:rPr>
          <w:spacing w:val="-3"/>
        </w:rPr>
        <w:t> </w:t>
      </w:r>
      <w:r>
        <w:rPr/>
        <w:t>och</w:t>
      </w:r>
      <w:r>
        <w:rPr>
          <w:spacing w:val="-5"/>
        </w:rPr>
        <w:t> </w:t>
      </w:r>
      <w:r>
        <w:rPr/>
        <w:t>ser</w:t>
      </w:r>
      <w:r>
        <w:rPr>
          <w:spacing w:val="-4"/>
        </w:rPr>
        <w:t> </w:t>
      </w:r>
      <w:r>
        <w:rPr/>
        <w:t>till</w:t>
      </w:r>
      <w:r>
        <w:rPr>
          <w:spacing w:val="-3"/>
        </w:rPr>
        <w:t> </w:t>
      </w:r>
      <w:r>
        <w:rPr/>
        <w:t>att projektet ligger i fas samt slutrapportering.</w:t>
      </w:r>
    </w:p>
    <w:p>
      <w:pPr>
        <w:pStyle w:val="BodyText"/>
        <w:spacing w:before="226"/>
      </w:pPr>
      <w:r>
        <w:rPr/>
        <w:t>Projektledning</w:t>
      </w:r>
      <w:r>
        <w:rPr>
          <w:spacing w:val="-8"/>
        </w:rPr>
        <w:t> </w:t>
      </w:r>
      <w:r>
        <w:rPr/>
        <w:t>&amp;</w:t>
      </w:r>
      <w:r>
        <w:rPr>
          <w:spacing w:val="-10"/>
        </w:rPr>
        <w:t> </w:t>
      </w:r>
      <w:r>
        <w:rPr>
          <w:spacing w:val="-2"/>
        </w:rPr>
        <w:t>koordinering</w:t>
      </w:r>
    </w:p>
    <w:p>
      <w:pPr>
        <w:pStyle w:val="BodyText"/>
        <w:spacing w:after="0"/>
        <w:sectPr>
          <w:pgSz w:w="11910" w:h="16850"/>
          <w:pgMar w:top="1040" w:bottom="280" w:left="1559" w:right="566"/>
        </w:sectPr>
      </w:pPr>
    </w:p>
    <w:p>
      <w:pPr>
        <w:pStyle w:val="BodyText"/>
        <w:spacing w:before="72"/>
        <w:ind w:right="1180"/>
      </w:pPr>
      <w:r>
        <w:rPr/>
        <w:t>Planerar</w:t>
      </w:r>
      <w:r>
        <w:rPr>
          <w:spacing w:val="-4"/>
        </w:rPr>
        <w:t> </w:t>
      </w:r>
      <w:r>
        <w:rPr/>
        <w:t>och</w:t>
      </w:r>
      <w:r>
        <w:rPr>
          <w:spacing w:val="-5"/>
        </w:rPr>
        <w:t> </w:t>
      </w:r>
      <w:r>
        <w:rPr/>
        <w:t>leder</w:t>
      </w:r>
      <w:r>
        <w:rPr>
          <w:spacing w:val="-4"/>
        </w:rPr>
        <w:t> </w:t>
      </w:r>
      <w:r>
        <w:rPr/>
        <w:t>arbetet</w:t>
      </w:r>
      <w:r>
        <w:rPr>
          <w:spacing w:val="-3"/>
        </w:rPr>
        <w:t> </w:t>
      </w:r>
      <w:r>
        <w:rPr/>
        <w:t>i</w:t>
      </w:r>
      <w:r>
        <w:rPr>
          <w:spacing w:val="-2"/>
        </w:rPr>
        <w:t> </w:t>
      </w:r>
      <w:r>
        <w:rPr/>
        <w:t>projektet.</w:t>
      </w:r>
      <w:r>
        <w:rPr>
          <w:spacing w:val="-5"/>
        </w:rPr>
        <w:t> </w:t>
      </w:r>
      <w:r>
        <w:rPr/>
        <w:t>Ansvarar</w:t>
      </w:r>
      <w:r>
        <w:rPr>
          <w:spacing w:val="-4"/>
        </w:rPr>
        <w:t> </w:t>
      </w:r>
      <w:r>
        <w:rPr/>
        <w:t>för</w:t>
      </w:r>
      <w:r>
        <w:rPr>
          <w:spacing w:val="-1"/>
        </w:rPr>
        <w:t> </w:t>
      </w:r>
      <w:r>
        <w:rPr/>
        <w:t>partners</w:t>
      </w:r>
      <w:r>
        <w:rPr>
          <w:spacing w:val="-4"/>
        </w:rPr>
        <w:t> </w:t>
      </w:r>
      <w:r>
        <w:rPr/>
        <w:t>och</w:t>
      </w:r>
      <w:r>
        <w:rPr>
          <w:spacing w:val="-5"/>
        </w:rPr>
        <w:t> </w:t>
      </w:r>
      <w:r>
        <w:rPr/>
        <w:t>andra</w:t>
      </w:r>
      <w:r>
        <w:rPr>
          <w:spacing w:val="-1"/>
        </w:rPr>
        <w:t> </w:t>
      </w:r>
      <w:r>
        <w:rPr/>
        <w:t>intressenter</w:t>
      </w:r>
      <w:r>
        <w:rPr>
          <w:spacing w:val="-2"/>
        </w:rPr>
        <w:t> </w:t>
      </w:r>
      <w:r>
        <w:rPr/>
        <w:t>samt</w:t>
      </w:r>
      <w:r>
        <w:rPr>
          <w:spacing w:val="-4"/>
        </w:rPr>
        <w:t> </w:t>
      </w:r>
      <w:r>
        <w:rPr/>
        <w:t>arbetar med förankring av projektet och initiativet The Great Journey. Länken mellan projektet, näringslivet, utbildning, forskning, KKN och offentliga organisationer som koordinerar och leder arbetet.</w:t>
      </w:r>
    </w:p>
    <w:p>
      <w:pPr>
        <w:pStyle w:val="BodyText"/>
        <w:spacing w:before="226"/>
        <w:jc w:val="both"/>
      </w:pPr>
      <w:r>
        <w:rPr/>
        <w:t>Externa</w:t>
      </w:r>
      <w:r>
        <w:rPr>
          <w:spacing w:val="-8"/>
        </w:rPr>
        <w:t> </w:t>
      </w:r>
      <w:r>
        <w:rPr>
          <w:spacing w:val="-2"/>
        </w:rPr>
        <w:t>konsulter</w:t>
      </w:r>
    </w:p>
    <w:p>
      <w:pPr>
        <w:pStyle w:val="BodyText"/>
        <w:spacing w:before="1"/>
        <w:ind w:right="1930"/>
        <w:jc w:val="both"/>
      </w:pPr>
      <w:r>
        <w:rPr/>
        <w:t>Projektet</w:t>
      </w:r>
      <w:r>
        <w:rPr>
          <w:spacing w:val="-4"/>
        </w:rPr>
        <w:t> </w:t>
      </w:r>
      <w:r>
        <w:rPr/>
        <w:t>använder</w:t>
      </w:r>
      <w:r>
        <w:rPr>
          <w:spacing w:val="-5"/>
        </w:rPr>
        <w:t> </w:t>
      </w:r>
      <w:r>
        <w:rPr/>
        <w:t>branschnära</w:t>
      </w:r>
      <w:r>
        <w:rPr>
          <w:spacing w:val="-4"/>
        </w:rPr>
        <w:t> </w:t>
      </w:r>
      <w:r>
        <w:rPr/>
        <w:t>konsulter</w:t>
      </w:r>
      <w:r>
        <w:rPr>
          <w:spacing w:val="-5"/>
        </w:rPr>
        <w:t> </w:t>
      </w:r>
      <w:r>
        <w:rPr/>
        <w:t>för</w:t>
      </w:r>
      <w:r>
        <w:rPr>
          <w:spacing w:val="-5"/>
        </w:rPr>
        <w:t> </w:t>
      </w:r>
      <w:r>
        <w:rPr/>
        <w:t>att</w:t>
      </w:r>
      <w:r>
        <w:rPr>
          <w:spacing w:val="-4"/>
        </w:rPr>
        <w:t> </w:t>
      </w:r>
      <w:r>
        <w:rPr/>
        <w:t>få</w:t>
      </w:r>
      <w:r>
        <w:rPr>
          <w:spacing w:val="-5"/>
        </w:rPr>
        <w:t> </w:t>
      </w:r>
      <w:r>
        <w:rPr/>
        <w:t>fler</w:t>
      </w:r>
      <w:r>
        <w:rPr>
          <w:spacing w:val="-3"/>
        </w:rPr>
        <w:t> </w:t>
      </w:r>
      <w:r>
        <w:rPr/>
        <w:t>spelutvecklare</w:t>
      </w:r>
      <w:r>
        <w:rPr>
          <w:spacing w:val="-5"/>
        </w:rPr>
        <w:t> </w:t>
      </w:r>
      <w:r>
        <w:rPr/>
        <w:t>att</w:t>
      </w:r>
      <w:r>
        <w:rPr>
          <w:spacing w:val="-4"/>
        </w:rPr>
        <w:t> </w:t>
      </w:r>
      <w:r>
        <w:rPr/>
        <w:t>realisera</w:t>
      </w:r>
      <w:r>
        <w:rPr>
          <w:spacing w:val="-2"/>
        </w:rPr>
        <w:t> </w:t>
      </w:r>
      <w:r>
        <w:rPr/>
        <w:t>sina spelidéer</w:t>
      </w:r>
      <w:r>
        <w:rPr>
          <w:spacing w:val="-3"/>
        </w:rPr>
        <w:t> </w:t>
      </w:r>
      <w:r>
        <w:rPr/>
        <w:t>och</w:t>
      </w:r>
      <w:r>
        <w:rPr>
          <w:spacing w:val="-4"/>
        </w:rPr>
        <w:t> </w:t>
      </w:r>
      <w:r>
        <w:rPr/>
        <w:t>få</w:t>
      </w:r>
      <w:r>
        <w:rPr>
          <w:spacing w:val="-3"/>
        </w:rPr>
        <w:t> </w:t>
      </w:r>
      <w:r>
        <w:rPr/>
        <w:t>ut</w:t>
      </w:r>
      <w:r>
        <w:rPr>
          <w:spacing w:val="-2"/>
        </w:rPr>
        <w:t> </w:t>
      </w:r>
      <w:r>
        <w:rPr/>
        <w:t>dem</w:t>
      </w:r>
      <w:r>
        <w:rPr>
          <w:spacing w:val="-3"/>
        </w:rPr>
        <w:t> </w:t>
      </w:r>
      <w:r>
        <w:rPr/>
        <w:t>på en</w:t>
      </w:r>
      <w:r>
        <w:rPr>
          <w:spacing w:val="-3"/>
        </w:rPr>
        <w:t> </w:t>
      </w:r>
      <w:r>
        <w:rPr/>
        <w:t>global</w:t>
      </w:r>
      <w:r>
        <w:rPr>
          <w:spacing w:val="-2"/>
        </w:rPr>
        <w:t> </w:t>
      </w:r>
      <w:r>
        <w:rPr/>
        <w:t>marknad.</w:t>
      </w:r>
      <w:r>
        <w:rPr>
          <w:spacing w:val="-4"/>
        </w:rPr>
        <w:t> </w:t>
      </w:r>
      <w:r>
        <w:rPr/>
        <w:t>Nuvarande</w:t>
      </w:r>
      <w:r>
        <w:rPr>
          <w:spacing w:val="-3"/>
        </w:rPr>
        <w:t> </w:t>
      </w:r>
      <w:r>
        <w:rPr/>
        <w:t>innovationsstödsystemet</w:t>
      </w:r>
      <w:r>
        <w:rPr>
          <w:spacing w:val="-2"/>
        </w:rPr>
        <w:t> </w:t>
      </w:r>
      <w:r>
        <w:rPr/>
        <w:t>bör parallellt utbildas för att erhålla denna spjutspetskompetens.</w:t>
      </w:r>
    </w:p>
    <w:p>
      <w:pPr>
        <w:pStyle w:val="BodyText"/>
        <w:spacing w:before="225"/>
      </w:pPr>
      <w:r>
        <w:rPr/>
        <w:t>Extern</w:t>
      </w:r>
      <w:r>
        <w:rPr>
          <w:spacing w:val="-9"/>
        </w:rPr>
        <w:t> </w:t>
      </w:r>
      <w:r>
        <w:rPr>
          <w:spacing w:val="-2"/>
        </w:rPr>
        <w:t>utvärderare</w:t>
      </w:r>
    </w:p>
    <w:p>
      <w:pPr>
        <w:pStyle w:val="BodyText"/>
        <w:spacing w:before="1"/>
        <w:ind w:right="1140"/>
      </w:pPr>
      <w:r>
        <w:rPr/>
        <w:t>Utvärderare</w:t>
      </w:r>
      <w:r>
        <w:rPr>
          <w:spacing w:val="-5"/>
        </w:rPr>
        <w:t> </w:t>
      </w:r>
      <w:r>
        <w:rPr/>
        <w:t>som</w:t>
      </w:r>
      <w:r>
        <w:rPr>
          <w:spacing w:val="-3"/>
        </w:rPr>
        <w:t> </w:t>
      </w:r>
      <w:r>
        <w:rPr/>
        <w:t>säkerställer</w:t>
      </w:r>
      <w:r>
        <w:rPr>
          <w:spacing w:val="-5"/>
        </w:rPr>
        <w:t> </w:t>
      </w:r>
      <w:r>
        <w:rPr/>
        <w:t>att</w:t>
      </w:r>
      <w:r>
        <w:rPr>
          <w:spacing w:val="-4"/>
        </w:rPr>
        <w:t> </w:t>
      </w:r>
      <w:r>
        <w:rPr/>
        <w:t>projektplan</w:t>
      </w:r>
      <w:r>
        <w:rPr>
          <w:spacing w:val="-5"/>
        </w:rPr>
        <w:t> </w:t>
      </w:r>
      <w:r>
        <w:rPr/>
        <w:t>genomförs</w:t>
      </w:r>
      <w:r>
        <w:rPr>
          <w:spacing w:val="-5"/>
        </w:rPr>
        <w:t> </w:t>
      </w:r>
      <w:r>
        <w:rPr/>
        <w:t>och</w:t>
      </w:r>
      <w:r>
        <w:rPr>
          <w:spacing w:val="-6"/>
        </w:rPr>
        <w:t> </w:t>
      </w:r>
      <w:r>
        <w:rPr/>
        <w:t>att</w:t>
      </w:r>
      <w:r>
        <w:rPr>
          <w:spacing w:val="-4"/>
        </w:rPr>
        <w:t> </w:t>
      </w:r>
      <w:r>
        <w:rPr/>
        <w:t>planerade</w:t>
      </w:r>
      <w:r>
        <w:rPr>
          <w:spacing w:val="-5"/>
        </w:rPr>
        <w:t> </w:t>
      </w:r>
      <w:r>
        <w:rPr/>
        <w:t>aktiviteter</w:t>
      </w:r>
      <w:r>
        <w:rPr>
          <w:spacing w:val="-5"/>
        </w:rPr>
        <w:t> </w:t>
      </w:r>
      <w:r>
        <w:rPr/>
        <w:t>på</w:t>
      </w:r>
      <w:r>
        <w:rPr>
          <w:spacing w:val="-2"/>
        </w:rPr>
        <w:t> </w:t>
      </w:r>
      <w:r>
        <w:rPr/>
        <w:t>kort</w:t>
      </w:r>
      <w:r>
        <w:rPr>
          <w:spacing w:val="-4"/>
        </w:rPr>
        <w:t> </w:t>
      </w:r>
      <w:r>
        <w:rPr/>
        <w:t>och lång sikt leder till resultat och effekter. Enklare följeforskning löpande men också särskilt vid </w:t>
      </w:r>
      <w:r>
        <w:rPr>
          <w:spacing w:val="-2"/>
        </w:rPr>
        <w:t>avslutningsarbetet.</w:t>
      </w:r>
    </w:p>
    <w:p>
      <w:pPr>
        <w:pStyle w:val="BodyText"/>
        <w:ind w:left="0"/>
      </w:pPr>
    </w:p>
    <w:p>
      <w:pPr>
        <w:pStyle w:val="BodyText"/>
        <w:ind w:left="0"/>
      </w:pPr>
    </w:p>
    <w:p>
      <w:pPr>
        <w:pStyle w:val="BodyText"/>
        <w:ind w:left="0"/>
      </w:pPr>
    </w:p>
    <w:p>
      <w:pPr>
        <w:pStyle w:val="BodyText"/>
        <w:spacing w:before="14"/>
        <w:ind w:left="0"/>
      </w:pPr>
    </w:p>
    <w:p>
      <w:pPr>
        <w:pStyle w:val="Heading2"/>
      </w:pPr>
      <w:r>
        <w:rPr/>
        <w:t>Vilka</w:t>
      </w:r>
      <w:r>
        <w:rPr>
          <w:spacing w:val="-8"/>
        </w:rPr>
        <w:t> </w:t>
      </w:r>
      <w:r>
        <w:rPr/>
        <w:t>andra</w:t>
      </w:r>
      <w:r>
        <w:rPr>
          <w:spacing w:val="-8"/>
        </w:rPr>
        <w:t> </w:t>
      </w:r>
      <w:r>
        <w:rPr/>
        <w:t>liknande</w:t>
      </w:r>
      <w:r>
        <w:rPr>
          <w:spacing w:val="-8"/>
        </w:rPr>
        <w:t> </w:t>
      </w:r>
      <w:r>
        <w:rPr/>
        <w:t>projekt</w:t>
      </w:r>
      <w:r>
        <w:rPr>
          <w:spacing w:val="-7"/>
        </w:rPr>
        <w:t> </w:t>
      </w:r>
      <w:r>
        <w:rPr/>
        <w:t>eller</w:t>
      </w:r>
      <w:r>
        <w:rPr>
          <w:spacing w:val="-7"/>
        </w:rPr>
        <w:t> </w:t>
      </w:r>
      <w:r>
        <w:rPr/>
        <w:t>verksamheter</w:t>
      </w:r>
      <w:r>
        <w:rPr>
          <w:spacing w:val="-6"/>
        </w:rPr>
        <w:t> </w:t>
      </w:r>
      <w:r>
        <w:rPr/>
        <w:t>känner</w:t>
      </w:r>
      <w:r>
        <w:rPr>
          <w:spacing w:val="-9"/>
        </w:rPr>
        <w:t> </w:t>
      </w:r>
      <w:r>
        <w:rPr/>
        <w:t>ni</w:t>
      </w:r>
      <w:r>
        <w:rPr>
          <w:spacing w:val="-8"/>
        </w:rPr>
        <w:t> </w:t>
      </w:r>
      <w:r>
        <w:rPr>
          <w:spacing w:val="-2"/>
        </w:rPr>
        <w:t>till?</w:t>
      </w:r>
    </w:p>
    <w:p>
      <w:pPr>
        <w:pStyle w:val="BodyText"/>
        <w:spacing w:before="60"/>
        <w:ind w:right="1140"/>
      </w:pPr>
      <w:r>
        <w:rPr/>
        <w:t>Projektet kommer att samarbeta med Rise, Research Institute of Sweden kring tillämpad forskning.</w:t>
      </w:r>
      <w:r>
        <w:rPr>
          <w:spacing w:val="-6"/>
        </w:rPr>
        <w:t> </w:t>
      </w:r>
      <w:r>
        <w:rPr/>
        <w:t>Fokus</w:t>
      </w:r>
      <w:r>
        <w:rPr>
          <w:spacing w:val="-2"/>
        </w:rPr>
        <w:t> </w:t>
      </w:r>
      <w:r>
        <w:rPr/>
        <w:t>kommer</w:t>
      </w:r>
      <w:r>
        <w:rPr>
          <w:spacing w:val="-5"/>
        </w:rPr>
        <w:t> </w:t>
      </w:r>
      <w:r>
        <w:rPr/>
        <w:t>att</w:t>
      </w:r>
      <w:r>
        <w:rPr>
          <w:spacing w:val="-4"/>
        </w:rPr>
        <w:t> </w:t>
      </w:r>
      <w:r>
        <w:rPr/>
        <w:t>ligga</w:t>
      </w:r>
      <w:r>
        <w:rPr>
          <w:spacing w:val="-2"/>
        </w:rPr>
        <w:t> </w:t>
      </w:r>
      <w:r>
        <w:rPr/>
        <w:t>på</w:t>
      </w:r>
      <w:r>
        <w:rPr>
          <w:spacing w:val="-5"/>
        </w:rPr>
        <w:t> </w:t>
      </w:r>
      <w:r>
        <w:rPr/>
        <w:t>följande</w:t>
      </w:r>
      <w:r>
        <w:rPr>
          <w:spacing w:val="-5"/>
        </w:rPr>
        <w:t> </w:t>
      </w:r>
      <w:r>
        <w:rPr/>
        <w:t>områden,</w:t>
      </w:r>
      <w:r>
        <w:rPr>
          <w:spacing w:val="-6"/>
        </w:rPr>
        <w:t> </w:t>
      </w:r>
      <w:r>
        <w:rPr/>
        <w:t>attityder</w:t>
      </w:r>
      <w:r>
        <w:rPr>
          <w:spacing w:val="-5"/>
        </w:rPr>
        <w:t> </w:t>
      </w:r>
      <w:r>
        <w:rPr/>
        <w:t>till</w:t>
      </w:r>
      <w:r>
        <w:rPr>
          <w:spacing w:val="-4"/>
        </w:rPr>
        <w:t> </w:t>
      </w:r>
      <w:r>
        <w:rPr/>
        <w:t>dataspel</w:t>
      </w:r>
      <w:r>
        <w:rPr>
          <w:spacing w:val="-5"/>
        </w:rPr>
        <w:t> </w:t>
      </w:r>
      <w:r>
        <w:rPr/>
        <w:t>och</w:t>
      </w:r>
      <w:r>
        <w:rPr>
          <w:spacing w:val="-3"/>
        </w:rPr>
        <w:t> </w:t>
      </w:r>
      <w:r>
        <w:rPr/>
        <w:t>branschen, jämställdhet samt entreprenörskap inom dataspelsbranschen.</w:t>
      </w:r>
    </w:p>
    <w:p>
      <w:pPr>
        <w:pStyle w:val="BodyText"/>
        <w:ind w:right="6284"/>
      </w:pPr>
      <w:r>
        <w:rPr/>
        <w:t>Kontaktperson:</w:t>
      </w:r>
      <w:r>
        <w:rPr>
          <w:spacing w:val="-13"/>
        </w:rPr>
        <w:t> </w:t>
      </w:r>
      <w:r>
        <w:rPr/>
        <w:t>Gabriella</w:t>
      </w:r>
      <w:r>
        <w:rPr>
          <w:spacing w:val="-12"/>
        </w:rPr>
        <w:t> </w:t>
      </w:r>
      <w:r>
        <w:rPr/>
        <w:t>Kalteneckar epost: </w:t>
      </w:r>
      <w:hyperlink r:id="rId7">
        <w:r>
          <w:rPr/>
          <w:t>gabriella.kalteneckar@ri.se</w:t>
        </w:r>
      </w:hyperlink>
      <w:r>
        <w:rPr/>
        <w:t> Rise org.nummer:</w:t>
      </w:r>
      <w:r>
        <w:rPr>
          <w:spacing w:val="40"/>
        </w:rPr>
        <w:t> </w:t>
      </w:r>
      <w:r>
        <w:rPr/>
        <w:t>556464-6874</w:t>
      </w:r>
    </w:p>
    <w:p>
      <w:pPr>
        <w:pStyle w:val="BodyText"/>
        <w:ind w:left="0"/>
      </w:pPr>
    </w:p>
    <w:p>
      <w:pPr>
        <w:pStyle w:val="BodyText"/>
        <w:ind w:right="1237"/>
      </w:pPr>
      <w:r>
        <w:rPr/>
        <w:t>Projektet kommer att samarbeta med Centrum för tjänsteforskning vid Karlstads universitet. Samarbetet är strategiskt och syftar till att bidra till ekosystemet för spelutveckling som växer fram</w:t>
      </w:r>
      <w:r>
        <w:rPr>
          <w:spacing w:val="-5"/>
        </w:rPr>
        <w:t> </w:t>
      </w:r>
      <w:r>
        <w:rPr/>
        <w:t>i</w:t>
      </w:r>
      <w:r>
        <w:rPr>
          <w:spacing w:val="-4"/>
        </w:rPr>
        <w:t> </w:t>
      </w:r>
      <w:r>
        <w:rPr/>
        <w:t>Värmland.</w:t>
      </w:r>
      <w:r>
        <w:rPr>
          <w:spacing w:val="-6"/>
        </w:rPr>
        <w:t> </w:t>
      </w:r>
      <w:r>
        <w:rPr/>
        <w:t>Samarbetet</w:t>
      </w:r>
      <w:r>
        <w:rPr>
          <w:spacing w:val="-5"/>
        </w:rPr>
        <w:t> </w:t>
      </w:r>
      <w:r>
        <w:rPr/>
        <w:t>syftar</w:t>
      </w:r>
      <w:r>
        <w:rPr>
          <w:spacing w:val="-5"/>
        </w:rPr>
        <w:t> </w:t>
      </w:r>
      <w:r>
        <w:rPr/>
        <w:t>till</w:t>
      </w:r>
      <w:r>
        <w:rPr>
          <w:spacing w:val="-5"/>
        </w:rPr>
        <w:t> </w:t>
      </w:r>
      <w:r>
        <w:rPr/>
        <w:t>att</w:t>
      </w:r>
      <w:r>
        <w:rPr>
          <w:spacing w:val="-5"/>
        </w:rPr>
        <w:t> </w:t>
      </w:r>
      <w:r>
        <w:rPr/>
        <w:t>starta</w:t>
      </w:r>
      <w:r>
        <w:rPr>
          <w:spacing w:val="-5"/>
        </w:rPr>
        <w:t> </w:t>
      </w:r>
      <w:r>
        <w:rPr/>
        <w:t>utbildningsprogram</w:t>
      </w:r>
      <w:r>
        <w:rPr>
          <w:spacing w:val="-4"/>
        </w:rPr>
        <w:t> </w:t>
      </w:r>
      <w:r>
        <w:rPr/>
        <w:t>inom</w:t>
      </w:r>
      <w:r>
        <w:rPr>
          <w:spacing w:val="-5"/>
        </w:rPr>
        <w:t> </w:t>
      </w:r>
      <w:r>
        <w:rPr/>
        <w:t>dataspelsutveckling vi Karlstads universitet samt initiera forskning inom fältet dataspel och branschen.</w:t>
      </w:r>
    </w:p>
    <w:p>
      <w:pPr>
        <w:pStyle w:val="BodyText"/>
        <w:ind w:left="0"/>
      </w:pPr>
    </w:p>
    <w:p>
      <w:pPr>
        <w:pStyle w:val="BodyText"/>
        <w:ind w:left="0"/>
      </w:pPr>
    </w:p>
    <w:p>
      <w:pPr>
        <w:pStyle w:val="BodyText"/>
        <w:spacing w:before="11"/>
        <w:ind w:left="0"/>
      </w:pPr>
    </w:p>
    <w:p>
      <w:pPr>
        <w:pStyle w:val="Heading2"/>
        <w:ind w:right="1140"/>
      </w:pPr>
      <w:r>
        <w:rPr/>
        <w:t>Hur</w:t>
      </w:r>
      <w:r>
        <w:rPr>
          <w:spacing w:val="-5"/>
        </w:rPr>
        <w:t> </w:t>
      </w:r>
      <w:r>
        <w:rPr/>
        <w:t>ska</w:t>
      </w:r>
      <w:r>
        <w:rPr>
          <w:spacing w:val="-5"/>
        </w:rPr>
        <w:t> </w:t>
      </w:r>
      <w:r>
        <w:rPr/>
        <w:t>ni</w:t>
      </w:r>
      <w:r>
        <w:rPr>
          <w:spacing w:val="-5"/>
        </w:rPr>
        <w:t> </w:t>
      </w:r>
      <w:r>
        <w:rPr/>
        <w:t>internt</w:t>
      </w:r>
      <w:r>
        <w:rPr>
          <w:spacing w:val="-4"/>
        </w:rPr>
        <w:t> </w:t>
      </w:r>
      <w:r>
        <w:rPr/>
        <w:t>i</w:t>
      </w:r>
      <w:r>
        <w:rPr>
          <w:spacing w:val="-5"/>
        </w:rPr>
        <w:t> </w:t>
      </w:r>
      <w:r>
        <w:rPr/>
        <w:t>projektorganisationen</w:t>
      </w:r>
      <w:r>
        <w:rPr>
          <w:spacing w:val="-2"/>
        </w:rPr>
        <w:t> </w:t>
      </w:r>
      <w:r>
        <w:rPr/>
        <w:t>arbeta</w:t>
      </w:r>
      <w:r>
        <w:rPr>
          <w:spacing w:val="-2"/>
        </w:rPr>
        <w:t> </w:t>
      </w:r>
      <w:r>
        <w:rPr/>
        <w:t>för</w:t>
      </w:r>
      <w:r>
        <w:rPr>
          <w:spacing w:val="-5"/>
        </w:rPr>
        <w:t> </w:t>
      </w:r>
      <w:r>
        <w:rPr/>
        <w:t>en</w:t>
      </w:r>
      <w:r>
        <w:rPr>
          <w:spacing w:val="-5"/>
        </w:rPr>
        <w:t> </w:t>
      </w:r>
      <w:r>
        <w:rPr/>
        <w:t>inkluderande</w:t>
      </w:r>
      <w:r>
        <w:rPr>
          <w:spacing w:val="-5"/>
        </w:rPr>
        <w:t> </w:t>
      </w:r>
      <w:r>
        <w:rPr/>
        <w:t>kultur</w:t>
      </w:r>
      <w:r>
        <w:rPr>
          <w:spacing w:val="-5"/>
        </w:rPr>
        <w:t> </w:t>
      </w:r>
      <w:r>
        <w:rPr/>
        <w:t>för</w:t>
      </w:r>
      <w:r>
        <w:rPr>
          <w:spacing w:val="-5"/>
        </w:rPr>
        <w:t> </w:t>
      </w:r>
      <w:r>
        <w:rPr/>
        <w:t>likvärdiga möjligheter att påverka projektets inriktning och resultat?</w:t>
      </w:r>
    </w:p>
    <w:p>
      <w:pPr>
        <w:pStyle w:val="BodyText"/>
        <w:spacing w:line="226" w:lineRule="exact" w:before="63"/>
        <w:jc w:val="both"/>
      </w:pPr>
      <w:r>
        <w:rPr/>
        <w:t>Projektgruppen</w:t>
      </w:r>
      <w:r>
        <w:rPr>
          <w:spacing w:val="-5"/>
        </w:rPr>
        <w:t> </w:t>
      </w:r>
      <w:r>
        <w:rPr/>
        <w:t>kommer</w:t>
      </w:r>
      <w:r>
        <w:rPr>
          <w:spacing w:val="-6"/>
        </w:rPr>
        <w:t> </w:t>
      </w:r>
      <w:r>
        <w:rPr/>
        <w:t>att</w:t>
      </w:r>
      <w:r>
        <w:rPr>
          <w:spacing w:val="-5"/>
        </w:rPr>
        <w:t> </w:t>
      </w:r>
      <w:r>
        <w:rPr/>
        <w:t>bestå</w:t>
      </w:r>
      <w:r>
        <w:rPr>
          <w:spacing w:val="-5"/>
        </w:rPr>
        <w:t> </w:t>
      </w:r>
      <w:r>
        <w:rPr/>
        <w:t>av</w:t>
      </w:r>
      <w:r>
        <w:rPr>
          <w:spacing w:val="-6"/>
        </w:rPr>
        <w:t> </w:t>
      </w:r>
      <w:r>
        <w:rPr/>
        <w:t>4</w:t>
      </w:r>
      <w:r>
        <w:rPr>
          <w:spacing w:val="-6"/>
        </w:rPr>
        <w:t> </w:t>
      </w:r>
      <w:r>
        <w:rPr/>
        <w:t>män</w:t>
      </w:r>
      <w:r>
        <w:rPr>
          <w:spacing w:val="-6"/>
        </w:rPr>
        <w:t> </w:t>
      </w:r>
      <w:r>
        <w:rPr/>
        <w:t>och</w:t>
      </w:r>
      <w:r>
        <w:rPr>
          <w:spacing w:val="-4"/>
        </w:rPr>
        <w:t> </w:t>
      </w:r>
      <w:r>
        <w:rPr/>
        <w:t>3</w:t>
      </w:r>
      <w:r>
        <w:rPr>
          <w:spacing w:val="-6"/>
        </w:rPr>
        <w:t> </w:t>
      </w:r>
      <w:r>
        <w:rPr>
          <w:spacing w:val="-2"/>
        </w:rPr>
        <w:t>kvinnor.</w:t>
      </w:r>
    </w:p>
    <w:p>
      <w:pPr>
        <w:pStyle w:val="BodyText"/>
        <w:spacing w:line="226" w:lineRule="exact"/>
      </w:pPr>
      <w:r>
        <w:rPr/>
        <w:t>En</w:t>
      </w:r>
      <w:r>
        <w:rPr>
          <w:spacing w:val="-7"/>
        </w:rPr>
        <w:t> </w:t>
      </w:r>
      <w:r>
        <w:rPr/>
        <w:t>person</w:t>
      </w:r>
      <w:r>
        <w:rPr>
          <w:spacing w:val="-4"/>
        </w:rPr>
        <w:t> </w:t>
      </w:r>
      <w:r>
        <w:rPr/>
        <w:t>kommer</w:t>
      </w:r>
      <w:r>
        <w:rPr>
          <w:spacing w:val="-6"/>
        </w:rPr>
        <w:t> </w:t>
      </w:r>
      <w:r>
        <w:rPr/>
        <w:t>att</w:t>
      </w:r>
      <w:r>
        <w:rPr>
          <w:spacing w:val="-6"/>
        </w:rPr>
        <w:t> </w:t>
      </w:r>
      <w:r>
        <w:rPr/>
        <w:t>vara</w:t>
      </w:r>
      <w:r>
        <w:rPr>
          <w:spacing w:val="-3"/>
        </w:rPr>
        <w:t> </w:t>
      </w:r>
      <w:r>
        <w:rPr/>
        <w:t>ansvarig</w:t>
      </w:r>
      <w:r>
        <w:rPr>
          <w:spacing w:val="-6"/>
        </w:rPr>
        <w:t> </w:t>
      </w:r>
      <w:r>
        <w:rPr/>
        <w:t>för</w:t>
      </w:r>
      <w:r>
        <w:rPr>
          <w:spacing w:val="-7"/>
        </w:rPr>
        <w:t> </w:t>
      </w:r>
      <w:r>
        <w:rPr/>
        <w:t>att</w:t>
      </w:r>
      <w:r>
        <w:rPr>
          <w:spacing w:val="-5"/>
        </w:rPr>
        <w:t> </w:t>
      </w:r>
      <w:r>
        <w:rPr/>
        <w:t>driva</w:t>
      </w:r>
      <w:r>
        <w:rPr>
          <w:spacing w:val="-6"/>
        </w:rPr>
        <w:t> </w:t>
      </w:r>
      <w:r>
        <w:rPr/>
        <w:t>på</w:t>
      </w:r>
      <w:r>
        <w:rPr>
          <w:spacing w:val="-6"/>
        </w:rPr>
        <w:t> </w:t>
      </w:r>
      <w:r>
        <w:rPr/>
        <w:t>och</w:t>
      </w:r>
      <w:r>
        <w:rPr>
          <w:spacing w:val="-8"/>
        </w:rPr>
        <w:t> </w:t>
      </w:r>
      <w:r>
        <w:rPr/>
        <w:t>följa</w:t>
      </w:r>
      <w:r>
        <w:rPr>
          <w:spacing w:val="-6"/>
        </w:rPr>
        <w:t> </w:t>
      </w:r>
      <w:r>
        <w:rPr/>
        <w:t>upp</w:t>
      </w:r>
      <w:r>
        <w:rPr>
          <w:spacing w:val="-5"/>
        </w:rPr>
        <w:t> </w:t>
      </w:r>
      <w:r>
        <w:rPr/>
        <w:t>jämställdhet</w:t>
      </w:r>
      <w:r>
        <w:rPr>
          <w:spacing w:val="-5"/>
        </w:rPr>
        <w:t> </w:t>
      </w:r>
      <w:r>
        <w:rPr/>
        <w:t>och</w:t>
      </w:r>
      <w:r>
        <w:rPr>
          <w:spacing w:val="-7"/>
        </w:rPr>
        <w:t> </w:t>
      </w:r>
      <w:r>
        <w:rPr>
          <w:spacing w:val="-2"/>
        </w:rPr>
        <w:t>mångfald.</w:t>
      </w:r>
    </w:p>
    <w:p>
      <w:pPr>
        <w:pStyle w:val="BodyText"/>
        <w:spacing w:before="1"/>
        <w:ind w:left="0"/>
      </w:pPr>
    </w:p>
    <w:p>
      <w:pPr>
        <w:pStyle w:val="BodyText"/>
        <w:ind w:right="1140"/>
      </w:pPr>
      <w:r>
        <w:rPr/>
        <w:t>Projektgruppen kommer lägga tid och energi för att attrahera och stötta kvinnor och utlandsfödda</w:t>
      </w:r>
      <w:r>
        <w:rPr>
          <w:spacing w:val="-5"/>
        </w:rPr>
        <w:t> </w:t>
      </w:r>
      <w:r>
        <w:rPr/>
        <w:t>men</w:t>
      </w:r>
      <w:r>
        <w:rPr>
          <w:spacing w:val="-5"/>
        </w:rPr>
        <w:t> </w:t>
      </w:r>
      <w:r>
        <w:rPr/>
        <w:t>också</w:t>
      </w:r>
      <w:r>
        <w:rPr>
          <w:spacing w:val="-4"/>
        </w:rPr>
        <w:t> </w:t>
      </w:r>
      <w:r>
        <w:rPr/>
        <w:t>stötta</w:t>
      </w:r>
      <w:r>
        <w:rPr>
          <w:spacing w:val="-5"/>
        </w:rPr>
        <w:t> </w:t>
      </w:r>
      <w:r>
        <w:rPr/>
        <w:t>män</w:t>
      </w:r>
      <w:r>
        <w:rPr>
          <w:spacing w:val="-5"/>
        </w:rPr>
        <w:t> </w:t>
      </w:r>
      <w:r>
        <w:rPr/>
        <w:t>för</w:t>
      </w:r>
      <w:r>
        <w:rPr>
          <w:spacing w:val="-5"/>
        </w:rPr>
        <w:t> </w:t>
      </w:r>
      <w:r>
        <w:rPr/>
        <w:t>att</w:t>
      </w:r>
      <w:r>
        <w:rPr>
          <w:spacing w:val="-4"/>
        </w:rPr>
        <w:t> </w:t>
      </w:r>
      <w:r>
        <w:rPr/>
        <w:t>synliggöra</w:t>
      </w:r>
      <w:r>
        <w:rPr>
          <w:spacing w:val="-2"/>
        </w:rPr>
        <w:t> </w:t>
      </w:r>
      <w:r>
        <w:rPr/>
        <w:t>destruktiva</w:t>
      </w:r>
      <w:r>
        <w:rPr>
          <w:spacing w:val="-2"/>
        </w:rPr>
        <w:t> </w:t>
      </w:r>
      <w:r>
        <w:rPr/>
        <w:t>mansnormer</w:t>
      </w:r>
      <w:r>
        <w:rPr>
          <w:spacing w:val="-5"/>
        </w:rPr>
        <w:t> </w:t>
      </w:r>
      <w:r>
        <w:rPr/>
        <w:t>som</w:t>
      </w:r>
      <w:r>
        <w:rPr>
          <w:spacing w:val="-5"/>
        </w:rPr>
        <w:t> </w:t>
      </w:r>
      <w:r>
        <w:rPr/>
        <w:t>kan</w:t>
      </w:r>
      <w:r>
        <w:rPr>
          <w:spacing w:val="-2"/>
        </w:rPr>
        <w:t> </w:t>
      </w:r>
      <w:r>
        <w:rPr/>
        <w:t>föras vidare i spel för att signalera att detta är viktigt och prioriterat.</w:t>
      </w:r>
    </w:p>
    <w:p>
      <w:pPr>
        <w:pStyle w:val="BodyText"/>
        <w:ind w:right="1260"/>
      </w:pPr>
      <w:r>
        <w:rPr/>
        <w:t>Vi</w:t>
      </w:r>
      <w:r>
        <w:rPr>
          <w:spacing w:val="-2"/>
        </w:rPr>
        <w:t> </w:t>
      </w:r>
      <w:r>
        <w:rPr/>
        <w:t>vet att vi kommer</w:t>
      </w:r>
      <w:r>
        <w:rPr>
          <w:spacing w:val="-1"/>
        </w:rPr>
        <w:t> </w:t>
      </w:r>
      <w:r>
        <w:rPr/>
        <w:t>att stöta</w:t>
      </w:r>
      <w:r>
        <w:rPr>
          <w:spacing w:val="-1"/>
        </w:rPr>
        <w:t> </w:t>
      </w:r>
      <w:r>
        <w:rPr/>
        <w:t>på</w:t>
      </w:r>
      <w:r>
        <w:rPr>
          <w:spacing w:val="-1"/>
        </w:rPr>
        <w:t> </w:t>
      </w:r>
      <w:r>
        <w:rPr/>
        <w:t>olika typer</w:t>
      </w:r>
      <w:r>
        <w:rPr>
          <w:spacing w:val="-1"/>
        </w:rPr>
        <w:t> </w:t>
      </w:r>
      <w:r>
        <w:rPr/>
        <w:t>av</w:t>
      </w:r>
      <w:r>
        <w:rPr>
          <w:spacing w:val="-1"/>
        </w:rPr>
        <w:t> </w:t>
      </w:r>
      <w:r>
        <w:rPr/>
        <w:t>motstånd,</w:t>
      </w:r>
      <w:r>
        <w:rPr>
          <w:spacing w:val="-2"/>
        </w:rPr>
        <w:t> </w:t>
      </w:r>
      <w:r>
        <w:rPr/>
        <w:t>passiva</w:t>
      </w:r>
      <w:r>
        <w:rPr>
          <w:spacing w:val="-1"/>
        </w:rPr>
        <w:t> </w:t>
      </w:r>
      <w:r>
        <w:rPr/>
        <w:t>eller</w:t>
      </w:r>
      <w:r>
        <w:rPr>
          <w:spacing w:val="-1"/>
        </w:rPr>
        <w:t> </w:t>
      </w:r>
      <w:r>
        <w:rPr/>
        <w:t>aktiva,</w:t>
      </w:r>
      <w:r>
        <w:rPr>
          <w:spacing w:val="-1"/>
        </w:rPr>
        <w:t> </w:t>
      </w:r>
      <w:r>
        <w:rPr/>
        <w:t>därför</w:t>
      </w:r>
      <w:r>
        <w:rPr>
          <w:spacing w:val="-1"/>
        </w:rPr>
        <w:t> </w:t>
      </w:r>
      <w:r>
        <w:rPr/>
        <w:t>behöver vi lägga</w:t>
      </w:r>
      <w:r>
        <w:rPr>
          <w:spacing w:val="-4"/>
        </w:rPr>
        <w:t> </w:t>
      </w:r>
      <w:r>
        <w:rPr/>
        <w:t>tid</w:t>
      </w:r>
      <w:r>
        <w:rPr>
          <w:spacing w:val="-3"/>
        </w:rPr>
        <w:t> </w:t>
      </w:r>
      <w:r>
        <w:rPr/>
        <w:t>och</w:t>
      </w:r>
      <w:r>
        <w:rPr>
          <w:spacing w:val="-2"/>
        </w:rPr>
        <w:t> </w:t>
      </w:r>
      <w:r>
        <w:rPr/>
        <w:t>energi</w:t>
      </w:r>
      <w:r>
        <w:rPr>
          <w:spacing w:val="-3"/>
        </w:rPr>
        <w:t> </w:t>
      </w:r>
      <w:r>
        <w:rPr/>
        <w:t>på</w:t>
      </w:r>
      <w:r>
        <w:rPr>
          <w:spacing w:val="-4"/>
        </w:rPr>
        <w:t> </w:t>
      </w:r>
      <w:r>
        <w:rPr/>
        <w:t>att</w:t>
      </w:r>
      <w:r>
        <w:rPr>
          <w:spacing w:val="-3"/>
        </w:rPr>
        <w:t> </w:t>
      </w:r>
      <w:r>
        <w:rPr/>
        <w:t>undersöka,</w:t>
      </w:r>
      <w:r>
        <w:rPr>
          <w:spacing w:val="-5"/>
        </w:rPr>
        <w:t> </w:t>
      </w:r>
      <w:r>
        <w:rPr/>
        <w:t>kunskapsbilda</w:t>
      </w:r>
      <w:r>
        <w:rPr>
          <w:spacing w:val="-4"/>
        </w:rPr>
        <w:t> </w:t>
      </w:r>
      <w:r>
        <w:rPr/>
        <w:t>och</w:t>
      </w:r>
      <w:r>
        <w:rPr>
          <w:spacing w:val="-5"/>
        </w:rPr>
        <w:t> </w:t>
      </w:r>
      <w:r>
        <w:rPr/>
        <w:t>hitta</w:t>
      </w:r>
      <w:r>
        <w:rPr>
          <w:spacing w:val="-4"/>
        </w:rPr>
        <w:t> </w:t>
      </w:r>
      <w:r>
        <w:rPr/>
        <w:t>strategier</w:t>
      </w:r>
      <w:r>
        <w:rPr>
          <w:spacing w:val="-2"/>
        </w:rPr>
        <w:t> </w:t>
      </w:r>
      <w:r>
        <w:rPr/>
        <w:t>för</w:t>
      </w:r>
      <w:r>
        <w:rPr>
          <w:spacing w:val="-4"/>
        </w:rPr>
        <w:t> </w:t>
      </w:r>
      <w:r>
        <w:rPr/>
        <w:t>att</w:t>
      </w:r>
      <w:r>
        <w:rPr>
          <w:spacing w:val="-3"/>
        </w:rPr>
        <w:t> </w:t>
      </w:r>
      <w:r>
        <w:rPr/>
        <w:t>möta</w:t>
      </w:r>
      <w:r>
        <w:rPr>
          <w:spacing w:val="-4"/>
        </w:rPr>
        <w:t> </w:t>
      </w:r>
      <w:r>
        <w:rPr/>
        <w:t>dessa.</w:t>
      </w:r>
      <w:r>
        <w:rPr>
          <w:spacing w:val="-5"/>
        </w:rPr>
        <w:t> </w:t>
      </w:r>
      <w:r>
        <w:rPr/>
        <w:t>Det är</w:t>
      </w:r>
      <w:r>
        <w:rPr>
          <w:spacing w:val="-3"/>
        </w:rPr>
        <w:t> </w:t>
      </w:r>
      <w:r>
        <w:rPr/>
        <w:t>då</w:t>
      </w:r>
      <w:r>
        <w:rPr>
          <w:spacing w:val="-3"/>
        </w:rPr>
        <w:t> </w:t>
      </w:r>
      <w:r>
        <w:rPr/>
        <w:t>vi</w:t>
      </w:r>
      <w:r>
        <w:rPr>
          <w:spacing w:val="-2"/>
        </w:rPr>
        <w:t> </w:t>
      </w:r>
      <w:r>
        <w:rPr/>
        <w:t>hittar</w:t>
      </w:r>
      <w:r>
        <w:rPr>
          <w:spacing w:val="-3"/>
        </w:rPr>
        <w:t> </w:t>
      </w:r>
      <w:r>
        <w:rPr/>
        <w:t>ett</w:t>
      </w:r>
      <w:r>
        <w:rPr>
          <w:spacing w:val="-2"/>
        </w:rPr>
        <w:t> </w:t>
      </w:r>
      <w:r>
        <w:rPr/>
        <w:t>språk</w:t>
      </w:r>
      <w:r>
        <w:rPr>
          <w:spacing w:val="-4"/>
        </w:rPr>
        <w:t> </w:t>
      </w:r>
      <w:r>
        <w:rPr/>
        <w:t>för hur</w:t>
      </w:r>
      <w:r>
        <w:rPr>
          <w:spacing w:val="-3"/>
        </w:rPr>
        <w:t> </w:t>
      </w:r>
      <w:r>
        <w:rPr/>
        <w:t>vi</w:t>
      </w:r>
      <w:r>
        <w:rPr>
          <w:spacing w:val="-1"/>
        </w:rPr>
        <w:t> </w:t>
      </w:r>
      <w:r>
        <w:rPr/>
        <w:t>kan argumentera</w:t>
      </w:r>
      <w:r>
        <w:rPr>
          <w:spacing w:val="-2"/>
        </w:rPr>
        <w:t> </w:t>
      </w:r>
      <w:r>
        <w:rPr/>
        <w:t>och</w:t>
      </w:r>
      <w:r>
        <w:rPr>
          <w:spacing w:val="-1"/>
        </w:rPr>
        <w:t> </w:t>
      </w:r>
      <w:r>
        <w:rPr/>
        <w:t>berätta</w:t>
      </w:r>
      <w:r>
        <w:rPr>
          <w:spacing w:val="-3"/>
        </w:rPr>
        <w:t> </w:t>
      </w:r>
      <w:r>
        <w:rPr/>
        <w:t>om</w:t>
      </w:r>
      <w:r>
        <w:rPr>
          <w:spacing w:val="-3"/>
        </w:rPr>
        <w:t> </w:t>
      </w:r>
      <w:r>
        <w:rPr/>
        <w:t>varför</w:t>
      </w:r>
      <w:r>
        <w:rPr>
          <w:spacing w:val="-3"/>
        </w:rPr>
        <w:t> </w:t>
      </w:r>
      <w:r>
        <w:rPr/>
        <w:t>vi</w:t>
      </w:r>
      <w:r>
        <w:rPr>
          <w:spacing w:val="-4"/>
        </w:rPr>
        <w:t> </w:t>
      </w:r>
      <w:r>
        <w:rPr/>
        <w:t>tycker</w:t>
      </w:r>
      <w:r>
        <w:rPr>
          <w:spacing w:val="-1"/>
        </w:rPr>
        <w:t> </w:t>
      </w:r>
      <w:r>
        <w:rPr/>
        <w:t>det</w:t>
      </w:r>
      <w:r>
        <w:rPr>
          <w:spacing w:val="-2"/>
        </w:rPr>
        <w:t> </w:t>
      </w:r>
      <w:r>
        <w:rPr/>
        <w:t>är</w:t>
      </w:r>
      <w:r>
        <w:rPr>
          <w:spacing w:val="-3"/>
        </w:rPr>
        <w:t> </w:t>
      </w:r>
      <w:r>
        <w:rPr/>
        <w:t>viktigt och att leva det. Det är så vi bygger en inkluderande kultur och på så sätt blir det naturligt att jämställdhets- och mångfaldsfrågor prioriteras i alla beslutsprocesser.</w:t>
      </w:r>
    </w:p>
    <w:p>
      <w:pPr>
        <w:pStyle w:val="BodyText"/>
        <w:ind w:left="0"/>
      </w:pPr>
    </w:p>
    <w:p>
      <w:pPr>
        <w:pStyle w:val="BodyText"/>
        <w:ind w:left="0"/>
      </w:pPr>
    </w:p>
    <w:p>
      <w:pPr>
        <w:pStyle w:val="BodyText"/>
        <w:spacing w:before="12"/>
        <w:ind w:left="0"/>
      </w:pPr>
    </w:p>
    <w:p>
      <w:pPr>
        <w:pStyle w:val="Heading2"/>
        <w:ind w:right="1140"/>
      </w:pPr>
      <w:r>
        <w:rPr/>
        <w:t>Beskriv</w:t>
      </w:r>
      <w:r>
        <w:rPr>
          <w:spacing w:val="-4"/>
        </w:rPr>
        <w:t> </w:t>
      </w:r>
      <w:r>
        <w:rPr/>
        <w:t>vilken</w:t>
      </w:r>
      <w:r>
        <w:rPr>
          <w:spacing w:val="-6"/>
        </w:rPr>
        <w:t> </w:t>
      </w:r>
      <w:r>
        <w:rPr/>
        <w:t>kompetens</w:t>
      </w:r>
      <w:r>
        <w:rPr>
          <w:spacing w:val="-6"/>
        </w:rPr>
        <w:t> </w:t>
      </w:r>
      <w:r>
        <w:rPr/>
        <w:t>i</w:t>
      </w:r>
      <w:r>
        <w:rPr>
          <w:spacing w:val="-6"/>
        </w:rPr>
        <w:t> </w:t>
      </w:r>
      <w:r>
        <w:rPr/>
        <w:t>hållbarhet</w:t>
      </w:r>
      <w:r>
        <w:rPr>
          <w:spacing w:val="-3"/>
        </w:rPr>
        <w:t> </w:t>
      </w:r>
      <w:r>
        <w:rPr/>
        <w:t>som</w:t>
      </w:r>
      <w:r>
        <w:rPr>
          <w:spacing w:val="-5"/>
        </w:rPr>
        <w:t> </w:t>
      </w:r>
      <w:r>
        <w:rPr/>
        <w:t>finns</w:t>
      </w:r>
      <w:r>
        <w:rPr>
          <w:spacing w:val="-6"/>
        </w:rPr>
        <w:t> </w:t>
      </w:r>
      <w:r>
        <w:rPr/>
        <w:t>i</w:t>
      </w:r>
      <w:r>
        <w:rPr>
          <w:spacing w:val="-4"/>
        </w:rPr>
        <w:t> </w:t>
      </w:r>
      <w:r>
        <w:rPr/>
        <w:t>projektorganisationen,</w:t>
      </w:r>
      <w:r>
        <w:rPr>
          <w:spacing w:val="-3"/>
        </w:rPr>
        <w:t> </w:t>
      </w:r>
      <w:r>
        <w:rPr/>
        <w:t>eller</w:t>
      </w:r>
      <w:r>
        <w:rPr>
          <w:spacing w:val="-6"/>
        </w:rPr>
        <w:t> </w:t>
      </w:r>
      <w:r>
        <w:rPr/>
        <w:t>som</w:t>
      </w:r>
      <w:r>
        <w:rPr>
          <w:spacing w:val="-3"/>
        </w:rPr>
        <w:t> </w:t>
      </w:r>
      <w:r>
        <w:rPr/>
        <w:t>avses rekryteras till projektet?</w:t>
      </w:r>
    </w:p>
    <w:p>
      <w:pPr>
        <w:pStyle w:val="BodyText"/>
        <w:spacing w:before="60"/>
        <w:ind w:right="1212"/>
      </w:pPr>
      <w:r>
        <w:rPr/>
        <w:t>Karlstads innovation park startade 2018 startat plattformen TechniQual för en jämställd teknikbransch i Värmland.</w:t>
      </w:r>
      <w:r>
        <w:rPr>
          <w:spacing w:val="40"/>
        </w:rPr>
        <w:t> </w:t>
      </w:r>
      <w:r>
        <w:rPr/>
        <w:t>Plattformen har växt i antalet deltagare och har blivit en viktig mötesplats</w:t>
      </w:r>
      <w:r>
        <w:rPr>
          <w:spacing w:val="-4"/>
        </w:rPr>
        <w:t> </w:t>
      </w:r>
      <w:r>
        <w:rPr/>
        <w:t>för</w:t>
      </w:r>
      <w:r>
        <w:rPr>
          <w:spacing w:val="-4"/>
        </w:rPr>
        <w:t> </w:t>
      </w:r>
      <w:r>
        <w:rPr/>
        <w:t>flera</w:t>
      </w:r>
      <w:r>
        <w:rPr>
          <w:spacing w:val="-4"/>
        </w:rPr>
        <w:t> </w:t>
      </w:r>
      <w:r>
        <w:rPr/>
        <w:t>teknikföretag</w:t>
      </w:r>
      <w:r>
        <w:rPr>
          <w:spacing w:val="-4"/>
        </w:rPr>
        <w:t> </w:t>
      </w:r>
      <w:r>
        <w:rPr/>
        <w:t>i</w:t>
      </w:r>
      <w:r>
        <w:rPr>
          <w:spacing w:val="-3"/>
        </w:rPr>
        <w:t> </w:t>
      </w:r>
      <w:r>
        <w:rPr/>
        <w:t>Värmland</w:t>
      </w:r>
      <w:r>
        <w:rPr>
          <w:spacing w:val="-3"/>
        </w:rPr>
        <w:t> </w:t>
      </w:r>
      <w:r>
        <w:rPr/>
        <w:t>för</w:t>
      </w:r>
      <w:r>
        <w:rPr>
          <w:spacing w:val="-2"/>
        </w:rPr>
        <w:t> </w:t>
      </w:r>
      <w:r>
        <w:rPr/>
        <w:t>att</w:t>
      </w:r>
      <w:r>
        <w:rPr>
          <w:spacing w:val="-3"/>
        </w:rPr>
        <w:t> </w:t>
      </w:r>
      <w:r>
        <w:rPr/>
        <w:t>få</w:t>
      </w:r>
      <w:r>
        <w:rPr>
          <w:spacing w:val="-4"/>
        </w:rPr>
        <w:t> </w:t>
      </w:r>
      <w:r>
        <w:rPr/>
        <w:t>verktyg</w:t>
      </w:r>
      <w:r>
        <w:rPr>
          <w:spacing w:val="-4"/>
        </w:rPr>
        <w:t> </w:t>
      </w:r>
      <w:r>
        <w:rPr/>
        <w:t>och</w:t>
      </w:r>
      <w:r>
        <w:rPr>
          <w:spacing w:val="-3"/>
        </w:rPr>
        <w:t> </w:t>
      </w:r>
      <w:r>
        <w:rPr/>
        <w:t>inspiration</w:t>
      </w:r>
      <w:r>
        <w:rPr>
          <w:spacing w:val="-3"/>
        </w:rPr>
        <w:t> </w:t>
      </w:r>
      <w:r>
        <w:rPr/>
        <w:t>för</w:t>
      </w:r>
      <w:r>
        <w:rPr>
          <w:spacing w:val="-2"/>
        </w:rPr>
        <w:t> </w:t>
      </w:r>
      <w:r>
        <w:rPr/>
        <w:t>hur</w:t>
      </w:r>
      <w:r>
        <w:rPr>
          <w:spacing w:val="-4"/>
        </w:rPr>
        <w:t> </w:t>
      </w:r>
      <w:r>
        <w:rPr/>
        <w:t>företagen tillsammans kan greppa nya arbetssätt för att attrahera och behålla kvinnor. Tre personer (två kvinnor och en man) på Karlstads Innovation Park har under olika tidpunkter arbetat aktivt med plattformen och har hög kompetens inom förändringsarbete för att skapa effekter för jämställdhet och mångfald.</w:t>
      </w:r>
    </w:p>
    <w:p>
      <w:pPr>
        <w:pStyle w:val="BodyText"/>
        <w:spacing w:before="1"/>
        <w:ind w:left="0"/>
      </w:pPr>
    </w:p>
    <w:p>
      <w:pPr>
        <w:pStyle w:val="BodyText"/>
        <w:spacing w:before="1"/>
        <w:ind w:right="1174"/>
      </w:pPr>
      <w:r>
        <w:rPr/>
        <w:t>I projektet Stories from Värmland har många lärdomar och erfarenheter gjorts kring jämställdhets-</w:t>
      </w:r>
      <w:r>
        <w:rPr>
          <w:spacing w:val="-5"/>
        </w:rPr>
        <w:t> </w:t>
      </w:r>
      <w:r>
        <w:rPr/>
        <w:t>och</w:t>
      </w:r>
      <w:r>
        <w:rPr>
          <w:spacing w:val="-3"/>
        </w:rPr>
        <w:t> </w:t>
      </w:r>
      <w:r>
        <w:rPr/>
        <w:t>mångfaldsfrågor.</w:t>
      </w:r>
      <w:r>
        <w:rPr>
          <w:spacing w:val="-3"/>
        </w:rPr>
        <w:t> </w:t>
      </w:r>
      <w:r>
        <w:rPr/>
        <w:t>Det</w:t>
      </w:r>
      <w:r>
        <w:rPr>
          <w:spacing w:val="-4"/>
        </w:rPr>
        <w:t> </w:t>
      </w:r>
      <w:r>
        <w:rPr/>
        <w:t>aktiva</w:t>
      </w:r>
      <w:r>
        <w:rPr>
          <w:spacing w:val="-5"/>
        </w:rPr>
        <w:t> </w:t>
      </w:r>
      <w:r>
        <w:rPr/>
        <w:t>arbetet</w:t>
      </w:r>
      <w:r>
        <w:rPr>
          <w:spacing w:val="-2"/>
        </w:rPr>
        <w:t> </w:t>
      </w:r>
      <w:r>
        <w:rPr/>
        <w:t>med</w:t>
      </w:r>
      <w:r>
        <w:rPr>
          <w:spacing w:val="-5"/>
        </w:rPr>
        <w:t> </w:t>
      </w:r>
      <w:r>
        <w:rPr/>
        <w:t>jämställdhet</w:t>
      </w:r>
      <w:r>
        <w:rPr>
          <w:spacing w:val="-4"/>
        </w:rPr>
        <w:t> </w:t>
      </w:r>
      <w:r>
        <w:rPr/>
        <w:t>resulterade</w:t>
      </w:r>
      <w:r>
        <w:rPr>
          <w:spacing w:val="-5"/>
        </w:rPr>
        <w:t> </w:t>
      </w:r>
      <w:r>
        <w:rPr/>
        <w:t>i</w:t>
      </w:r>
      <w:r>
        <w:rPr>
          <w:spacing w:val="-5"/>
        </w:rPr>
        <w:t> </w:t>
      </w:r>
      <w:r>
        <w:rPr/>
        <w:t>att</w:t>
      </w:r>
      <w:r>
        <w:rPr>
          <w:spacing w:val="-4"/>
        </w:rPr>
        <w:t> </w:t>
      </w:r>
      <w:r>
        <w:rPr/>
        <w:t>7</w:t>
      </w:r>
      <w:r>
        <w:rPr>
          <w:spacing w:val="-4"/>
        </w:rPr>
        <w:t> </w:t>
      </w:r>
      <w:r>
        <w:rPr/>
        <w:t>av</w:t>
      </w:r>
      <w:r>
        <w:rPr>
          <w:spacing w:val="-5"/>
        </w:rPr>
        <w:t> </w:t>
      </w:r>
      <w:r>
        <w:rPr/>
        <w:t>17 nystartade företag (41%) hade en eller flera kvinnliga grundare. Projektmedarbetare från</w:t>
      </w:r>
      <w:r>
        <w:rPr>
          <w:spacing w:val="40"/>
        </w:rPr>
        <w:t> </w:t>
      </w:r>
      <w:r>
        <w:rPr/>
        <w:t>Stories from Värmland kommer att arbeta i projektet Game Changer vilket säkerställer att</w:t>
      </w:r>
    </w:p>
    <w:p>
      <w:pPr>
        <w:pStyle w:val="BodyText"/>
        <w:spacing w:after="0"/>
        <w:sectPr>
          <w:pgSz w:w="11910" w:h="16850"/>
          <w:pgMar w:top="1040" w:bottom="280" w:left="1559" w:right="566"/>
        </w:sectPr>
      </w:pPr>
    </w:p>
    <w:p>
      <w:pPr>
        <w:pStyle w:val="BodyText"/>
        <w:spacing w:before="72"/>
        <w:ind w:right="1140"/>
      </w:pPr>
      <w:r>
        <w:rPr/>
        <w:t>erfarenheter</w:t>
      </w:r>
      <w:r>
        <w:rPr>
          <w:spacing w:val="-5"/>
        </w:rPr>
        <w:t> </w:t>
      </w:r>
      <w:r>
        <w:rPr/>
        <w:t>och</w:t>
      </w:r>
      <w:r>
        <w:rPr>
          <w:spacing w:val="-6"/>
        </w:rPr>
        <w:t> </w:t>
      </w:r>
      <w:r>
        <w:rPr/>
        <w:t>lärdomar,</w:t>
      </w:r>
      <w:r>
        <w:rPr>
          <w:spacing w:val="-1"/>
        </w:rPr>
        <w:t> </w:t>
      </w:r>
      <w:r>
        <w:rPr/>
        <w:t>och</w:t>
      </w:r>
      <w:r>
        <w:rPr>
          <w:spacing w:val="-6"/>
        </w:rPr>
        <w:t> </w:t>
      </w:r>
      <w:r>
        <w:rPr/>
        <w:t>framförallt</w:t>
      </w:r>
      <w:r>
        <w:rPr>
          <w:spacing w:val="-4"/>
        </w:rPr>
        <w:t> </w:t>
      </w:r>
      <w:r>
        <w:rPr/>
        <w:t>att</w:t>
      </w:r>
      <w:r>
        <w:rPr>
          <w:spacing w:val="-4"/>
        </w:rPr>
        <w:t> </w:t>
      </w:r>
      <w:r>
        <w:rPr/>
        <w:t>den</w:t>
      </w:r>
      <w:r>
        <w:rPr>
          <w:spacing w:val="-5"/>
        </w:rPr>
        <w:t> </w:t>
      </w:r>
      <w:r>
        <w:rPr/>
        <w:t>inkluderande</w:t>
      </w:r>
      <w:r>
        <w:rPr>
          <w:spacing w:val="-5"/>
        </w:rPr>
        <w:t> </w:t>
      </w:r>
      <w:r>
        <w:rPr/>
        <w:t>kulturen,</w:t>
      </w:r>
      <w:r>
        <w:rPr>
          <w:spacing w:val="40"/>
        </w:rPr>
        <w:t> </w:t>
      </w:r>
      <w:r>
        <w:rPr/>
        <w:t>kan</w:t>
      </w:r>
      <w:r>
        <w:rPr>
          <w:spacing w:val="-5"/>
        </w:rPr>
        <w:t> </w:t>
      </w:r>
      <w:r>
        <w:rPr/>
        <w:t>utvecklas</w:t>
      </w:r>
      <w:r>
        <w:rPr>
          <w:spacing w:val="-4"/>
        </w:rPr>
        <w:t> </w:t>
      </w:r>
      <w:r>
        <w:rPr/>
        <w:t>vidare för att ta jämställdhetsarbetet till en nästa nivå.</w:t>
      </w:r>
    </w:p>
    <w:p>
      <w:pPr>
        <w:pStyle w:val="BodyText"/>
        <w:ind w:right="1140"/>
      </w:pPr>
      <w:r>
        <w:rPr/>
        <w:t>Erfarenheterna från att rekrytera och bygga projektorganisation ligger till grund för framtida rekryteringar</w:t>
      </w:r>
      <w:r>
        <w:rPr>
          <w:spacing w:val="-4"/>
        </w:rPr>
        <w:t> </w:t>
      </w:r>
      <w:r>
        <w:rPr/>
        <w:t>till</w:t>
      </w:r>
      <w:r>
        <w:rPr>
          <w:spacing w:val="-3"/>
        </w:rPr>
        <w:t> </w:t>
      </w:r>
      <w:r>
        <w:rPr/>
        <w:t>detta</w:t>
      </w:r>
      <w:r>
        <w:rPr>
          <w:spacing w:val="-4"/>
        </w:rPr>
        <w:t> </w:t>
      </w:r>
      <w:r>
        <w:rPr/>
        <w:t>projekt.</w:t>
      </w:r>
      <w:r>
        <w:rPr>
          <w:spacing w:val="-2"/>
        </w:rPr>
        <w:t> </w:t>
      </w:r>
      <w:r>
        <w:rPr/>
        <w:t>Det</w:t>
      </w:r>
      <w:r>
        <w:rPr>
          <w:spacing w:val="-3"/>
        </w:rPr>
        <w:t> </w:t>
      </w:r>
      <w:r>
        <w:rPr/>
        <w:t>gör</w:t>
      </w:r>
      <w:r>
        <w:rPr>
          <w:spacing w:val="-4"/>
        </w:rPr>
        <w:t> </w:t>
      </w:r>
      <w:r>
        <w:rPr/>
        <w:t>att</w:t>
      </w:r>
      <w:r>
        <w:rPr>
          <w:spacing w:val="-1"/>
        </w:rPr>
        <w:t> </w:t>
      </w:r>
      <w:r>
        <w:rPr/>
        <w:t>projektet</w:t>
      </w:r>
      <w:r>
        <w:rPr>
          <w:spacing w:val="-3"/>
        </w:rPr>
        <w:t> </w:t>
      </w:r>
      <w:r>
        <w:rPr/>
        <w:t>är</w:t>
      </w:r>
      <w:r>
        <w:rPr>
          <w:spacing w:val="-1"/>
        </w:rPr>
        <w:t> </w:t>
      </w:r>
      <w:r>
        <w:rPr/>
        <w:t>bättre</w:t>
      </w:r>
      <w:r>
        <w:rPr>
          <w:spacing w:val="-4"/>
        </w:rPr>
        <w:t> </w:t>
      </w:r>
      <w:r>
        <w:rPr/>
        <w:t>rustat</w:t>
      </w:r>
      <w:r>
        <w:rPr>
          <w:spacing w:val="-3"/>
        </w:rPr>
        <w:t> </w:t>
      </w:r>
      <w:r>
        <w:rPr/>
        <w:t>när</w:t>
      </w:r>
      <w:r>
        <w:rPr>
          <w:spacing w:val="-4"/>
        </w:rPr>
        <w:t> </w:t>
      </w:r>
      <w:r>
        <w:rPr/>
        <w:t>det</w:t>
      </w:r>
      <w:r>
        <w:rPr>
          <w:spacing w:val="-3"/>
        </w:rPr>
        <w:t> </w:t>
      </w:r>
      <w:r>
        <w:rPr/>
        <w:t>gäller</w:t>
      </w:r>
      <w:r>
        <w:rPr>
          <w:spacing w:val="-4"/>
        </w:rPr>
        <w:t> </w:t>
      </w:r>
      <w:r>
        <w:rPr/>
        <w:t>rekrytering.</w:t>
      </w:r>
    </w:p>
    <w:p>
      <w:pPr>
        <w:pStyle w:val="BodyText"/>
        <w:ind w:left="0"/>
      </w:pPr>
    </w:p>
    <w:p>
      <w:pPr>
        <w:pStyle w:val="BodyText"/>
        <w:ind w:left="0"/>
      </w:pPr>
    </w:p>
    <w:p>
      <w:pPr>
        <w:pStyle w:val="BodyText"/>
        <w:spacing w:before="10"/>
        <w:ind w:left="0"/>
      </w:pPr>
    </w:p>
    <w:p>
      <w:pPr>
        <w:pStyle w:val="Heading2"/>
        <w:spacing w:before="1"/>
      </w:pPr>
      <w:r>
        <w:rPr/>
        <w:t>Kommer</w:t>
      </w:r>
      <w:r>
        <w:rPr>
          <w:spacing w:val="-5"/>
        </w:rPr>
        <w:t> </w:t>
      </w:r>
      <w:r>
        <w:rPr/>
        <w:t>ni</w:t>
      </w:r>
      <w:r>
        <w:rPr>
          <w:spacing w:val="-1"/>
        </w:rPr>
        <w:t> </w:t>
      </w:r>
      <w:r>
        <w:rPr/>
        <w:t>i</w:t>
      </w:r>
      <w:r>
        <w:rPr>
          <w:spacing w:val="-4"/>
        </w:rPr>
        <w:t> </w:t>
      </w:r>
      <w:r>
        <w:rPr/>
        <w:t>ert</w:t>
      </w:r>
      <w:r>
        <w:rPr>
          <w:spacing w:val="-3"/>
        </w:rPr>
        <w:t> </w:t>
      </w:r>
      <w:r>
        <w:rPr/>
        <w:t>projekts</w:t>
      </w:r>
      <w:r>
        <w:rPr>
          <w:spacing w:val="-2"/>
        </w:rPr>
        <w:t> </w:t>
      </w:r>
      <w:r>
        <w:rPr/>
        <w:t>genomförande</w:t>
      </w:r>
      <w:r>
        <w:rPr>
          <w:spacing w:val="-4"/>
        </w:rPr>
        <w:t> </w:t>
      </w:r>
      <w:r>
        <w:rPr/>
        <w:t>att</w:t>
      </w:r>
      <w:r>
        <w:rPr>
          <w:spacing w:val="-3"/>
        </w:rPr>
        <w:t> </w:t>
      </w:r>
      <w:r>
        <w:rPr/>
        <w:t>arbeta</w:t>
      </w:r>
      <w:r>
        <w:rPr>
          <w:spacing w:val="-2"/>
        </w:rPr>
        <w:t> </w:t>
      </w:r>
      <w:r>
        <w:rPr/>
        <w:t>med</w:t>
      </w:r>
      <w:r>
        <w:rPr>
          <w:spacing w:val="-3"/>
        </w:rPr>
        <w:t> </w:t>
      </w:r>
      <w:r>
        <w:rPr/>
        <w:t>andra</w:t>
      </w:r>
      <w:r>
        <w:rPr>
          <w:spacing w:val="-2"/>
        </w:rPr>
        <w:t> </w:t>
      </w:r>
      <w:r>
        <w:rPr/>
        <w:t>aktörer</w:t>
      </w:r>
      <w:r>
        <w:rPr>
          <w:spacing w:val="-3"/>
        </w:rPr>
        <w:t> </w:t>
      </w:r>
      <w:r>
        <w:rPr/>
        <w:t>än</w:t>
      </w:r>
      <w:r>
        <w:rPr>
          <w:spacing w:val="-4"/>
        </w:rPr>
        <w:t> </w:t>
      </w:r>
      <w:r>
        <w:rPr/>
        <w:t>de</w:t>
      </w:r>
      <w:r>
        <w:rPr>
          <w:spacing w:val="-2"/>
        </w:rPr>
        <w:t> </w:t>
      </w:r>
      <w:r>
        <w:rPr/>
        <w:t>som</w:t>
      </w:r>
      <w:r>
        <w:rPr>
          <w:spacing w:val="-3"/>
        </w:rPr>
        <w:t> </w:t>
      </w:r>
      <w:r>
        <w:rPr/>
        <w:t>ingår</w:t>
      </w:r>
      <w:r>
        <w:rPr>
          <w:spacing w:val="-3"/>
        </w:rPr>
        <w:t> </w:t>
      </w:r>
      <w:r>
        <w:rPr/>
        <w:t>i</w:t>
      </w:r>
      <w:r>
        <w:rPr>
          <w:spacing w:val="-4"/>
        </w:rPr>
        <w:t> </w:t>
      </w:r>
      <w:r>
        <w:rPr/>
        <w:t>er </w:t>
      </w:r>
      <w:r>
        <w:rPr>
          <w:spacing w:val="-2"/>
        </w:rPr>
        <w:t>projektorganisation?</w:t>
      </w:r>
    </w:p>
    <w:p>
      <w:pPr>
        <w:pStyle w:val="BodyText"/>
        <w:spacing w:before="60"/>
      </w:pPr>
      <w:r>
        <w:rPr>
          <w:spacing w:val="-5"/>
        </w:rPr>
        <w:t>Ja</w:t>
      </w:r>
    </w:p>
    <w:p>
      <w:pPr>
        <w:pStyle w:val="BodyText"/>
        <w:ind w:left="0"/>
      </w:pPr>
    </w:p>
    <w:p>
      <w:pPr>
        <w:pStyle w:val="BodyText"/>
        <w:ind w:left="0"/>
      </w:pPr>
    </w:p>
    <w:p>
      <w:pPr>
        <w:pStyle w:val="BodyText"/>
        <w:spacing w:before="13"/>
        <w:ind w:left="0"/>
      </w:pPr>
    </w:p>
    <w:p>
      <w:pPr>
        <w:pStyle w:val="Heading2"/>
        <w:ind w:right="1237"/>
      </w:pPr>
      <w:r>
        <w:rPr/>
        <w:t>Beskriv</w:t>
      </w:r>
      <w:r>
        <w:rPr>
          <w:spacing w:val="-3"/>
        </w:rPr>
        <w:t> </w:t>
      </w:r>
      <w:r>
        <w:rPr/>
        <w:t>vad</w:t>
      </w:r>
      <w:r>
        <w:rPr>
          <w:spacing w:val="-4"/>
        </w:rPr>
        <w:t> </w:t>
      </w:r>
      <w:r>
        <w:rPr/>
        <w:t>för</w:t>
      </w:r>
      <w:r>
        <w:rPr>
          <w:spacing w:val="-3"/>
        </w:rPr>
        <w:t> </w:t>
      </w:r>
      <w:r>
        <w:rPr/>
        <w:t>slags</w:t>
      </w:r>
      <w:r>
        <w:rPr>
          <w:spacing w:val="-3"/>
        </w:rPr>
        <w:t> </w:t>
      </w:r>
      <w:r>
        <w:rPr/>
        <w:t>arbete</w:t>
      </w:r>
      <w:r>
        <w:rPr>
          <w:spacing w:val="-5"/>
        </w:rPr>
        <w:t> </w:t>
      </w:r>
      <w:r>
        <w:rPr/>
        <w:t>som</w:t>
      </w:r>
      <w:r>
        <w:rPr>
          <w:spacing w:val="-4"/>
        </w:rPr>
        <w:t> </w:t>
      </w:r>
      <w:r>
        <w:rPr/>
        <w:t>kommer</w:t>
      </w:r>
      <w:r>
        <w:rPr>
          <w:spacing w:val="-3"/>
        </w:rPr>
        <w:t> </w:t>
      </w:r>
      <w:r>
        <w:rPr/>
        <w:t>att</w:t>
      </w:r>
      <w:r>
        <w:rPr>
          <w:spacing w:val="-4"/>
        </w:rPr>
        <w:t> </w:t>
      </w:r>
      <w:r>
        <w:rPr/>
        <w:t>genomföras</w:t>
      </w:r>
      <w:r>
        <w:rPr>
          <w:spacing w:val="-6"/>
        </w:rPr>
        <w:t> </w:t>
      </w:r>
      <w:r>
        <w:rPr/>
        <w:t>och</w:t>
      </w:r>
      <w:r>
        <w:rPr>
          <w:spacing w:val="-4"/>
        </w:rPr>
        <w:t> </w:t>
      </w:r>
      <w:r>
        <w:rPr/>
        <w:t>med</w:t>
      </w:r>
      <w:r>
        <w:rPr>
          <w:spacing w:val="-5"/>
        </w:rPr>
        <w:t> </w:t>
      </w:r>
      <w:r>
        <w:rPr/>
        <w:t>vilka</w:t>
      </w:r>
      <w:r>
        <w:rPr>
          <w:spacing w:val="-4"/>
        </w:rPr>
        <w:t> </w:t>
      </w:r>
      <w:r>
        <w:rPr/>
        <w:t>aktörer,</w:t>
      </w:r>
      <w:r>
        <w:rPr>
          <w:spacing w:val="-3"/>
        </w:rPr>
        <w:t> </w:t>
      </w:r>
      <w:r>
        <w:rPr/>
        <w:t>samt hur det kommer att bidra till projektets genomförande.</w:t>
      </w:r>
    </w:p>
    <w:p>
      <w:pPr>
        <w:pStyle w:val="BodyText"/>
        <w:spacing w:before="60"/>
        <w:ind w:right="1168"/>
      </w:pPr>
      <w:r>
        <w:rPr/>
        <w:t>Karlstad kommun är med som samverkanspart men kommer inte vara en del av projektbudgeten. Det är ett strategiskt samarbete för att utveckla spelekosystemet och näringslivet i Karlstad regionen. Det handlar om kompetensförsörjning, företagsetableringar, stödja klusterbildningar med fokus på regionens strategi för smart specialisering (där spel är en). Här finns stora överlapp mellan kommunens mål och målet med projektet, och därmed goda förutsättningar för gemensamma initiativ. Attrahera talang och kompetens, samverkan kring</w:t>
      </w:r>
      <w:r>
        <w:rPr>
          <w:spacing w:val="-5"/>
        </w:rPr>
        <w:t> </w:t>
      </w:r>
      <w:r>
        <w:rPr/>
        <w:t>jämställdhet</w:t>
      </w:r>
      <w:r>
        <w:rPr>
          <w:spacing w:val="-4"/>
        </w:rPr>
        <w:t> </w:t>
      </w:r>
      <w:r>
        <w:rPr/>
        <w:t>inom</w:t>
      </w:r>
      <w:r>
        <w:rPr>
          <w:spacing w:val="-5"/>
        </w:rPr>
        <w:t> </w:t>
      </w:r>
      <w:r>
        <w:rPr/>
        <w:t>spelbranschen</w:t>
      </w:r>
      <w:r>
        <w:rPr>
          <w:spacing w:val="-5"/>
        </w:rPr>
        <w:t> </w:t>
      </w:r>
      <w:r>
        <w:rPr/>
        <w:t>och</w:t>
      </w:r>
      <w:r>
        <w:rPr>
          <w:spacing w:val="-4"/>
        </w:rPr>
        <w:t> </w:t>
      </w:r>
      <w:r>
        <w:rPr/>
        <w:t>slutligen</w:t>
      </w:r>
      <w:r>
        <w:rPr>
          <w:spacing w:val="-5"/>
        </w:rPr>
        <w:t> </w:t>
      </w:r>
      <w:r>
        <w:rPr/>
        <w:t>samarbete</w:t>
      </w:r>
      <w:r>
        <w:rPr>
          <w:spacing w:val="-5"/>
        </w:rPr>
        <w:t> </w:t>
      </w:r>
      <w:r>
        <w:rPr/>
        <w:t>kring</w:t>
      </w:r>
      <w:r>
        <w:rPr>
          <w:spacing w:val="-5"/>
        </w:rPr>
        <w:t> </w:t>
      </w:r>
      <w:r>
        <w:rPr/>
        <w:t>samhällssäkerhet</w:t>
      </w:r>
      <w:r>
        <w:rPr>
          <w:spacing w:val="-4"/>
        </w:rPr>
        <w:t> </w:t>
      </w:r>
      <w:r>
        <w:rPr/>
        <w:t>där</w:t>
      </w:r>
      <w:r>
        <w:rPr>
          <w:spacing w:val="-5"/>
        </w:rPr>
        <w:t> </w:t>
      </w:r>
      <w:r>
        <w:rPr/>
        <w:t>spel kan bidra till utveckling inom området.</w:t>
      </w:r>
    </w:p>
    <w:p>
      <w:pPr>
        <w:pStyle w:val="BodyText"/>
        <w:spacing w:before="2"/>
      </w:pPr>
      <w:r>
        <w:rPr>
          <w:spacing w:val="-2"/>
        </w:rPr>
        <w:t>Kontaktperson:</w:t>
      </w:r>
      <w:r>
        <w:rPr>
          <w:spacing w:val="8"/>
        </w:rPr>
        <w:t> </w:t>
      </w:r>
      <w:r>
        <w:rPr>
          <w:spacing w:val="-2"/>
        </w:rPr>
        <w:t>Nathalia</w:t>
      </w:r>
      <w:r>
        <w:rPr>
          <w:spacing w:val="5"/>
        </w:rPr>
        <w:t> </w:t>
      </w:r>
      <w:r>
        <w:rPr>
          <w:spacing w:val="-2"/>
        </w:rPr>
        <w:t>Kullander</w:t>
      </w:r>
      <w:r>
        <w:rPr>
          <w:spacing w:val="5"/>
        </w:rPr>
        <w:t> </w:t>
      </w:r>
      <w:r>
        <w:rPr>
          <w:spacing w:val="-2"/>
        </w:rPr>
        <w:t>epost:</w:t>
      </w:r>
      <w:r>
        <w:rPr>
          <w:spacing w:val="5"/>
        </w:rPr>
        <w:t> </w:t>
      </w:r>
      <w:hyperlink r:id="rId8">
        <w:r>
          <w:rPr>
            <w:spacing w:val="-2"/>
          </w:rPr>
          <w:t>nathalia.kullander@karlstad.se</w:t>
        </w:r>
      </w:hyperlink>
    </w:p>
    <w:p>
      <w:pPr>
        <w:pStyle w:val="BodyText"/>
        <w:spacing w:before="226"/>
        <w:ind w:right="1140"/>
      </w:pPr>
      <w:r>
        <w:rPr/>
        <w:t>Projektet kommer att samarbeta med Rise, Research Institute of Sweden kring tillämpad forskning.</w:t>
      </w:r>
      <w:r>
        <w:rPr>
          <w:spacing w:val="-6"/>
        </w:rPr>
        <w:t> </w:t>
      </w:r>
      <w:r>
        <w:rPr/>
        <w:t>Fokus</w:t>
      </w:r>
      <w:r>
        <w:rPr>
          <w:spacing w:val="-2"/>
        </w:rPr>
        <w:t> </w:t>
      </w:r>
      <w:r>
        <w:rPr/>
        <w:t>kommer</w:t>
      </w:r>
      <w:r>
        <w:rPr>
          <w:spacing w:val="-5"/>
        </w:rPr>
        <w:t> </w:t>
      </w:r>
      <w:r>
        <w:rPr/>
        <w:t>att</w:t>
      </w:r>
      <w:r>
        <w:rPr>
          <w:spacing w:val="-4"/>
        </w:rPr>
        <w:t> </w:t>
      </w:r>
      <w:r>
        <w:rPr/>
        <w:t>ligga</w:t>
      </w:r>
      <w:r>
        <w:rPr>
          <w:spacing w:val="-2"/>
        </w:rPr>
        <w:t> </w:t>
      </w:r>
      <w:r>
        <w:rPr/>
        <w:t>på</w:t>
      </w:r>
      <w:r>
        <w:rPr>
          <w:spacing w:val="-5"/>
        </w:rPr>
        <w:t> </w:t>
      </w:r>
      <w:r>
        <w:rPr/>
        <w:t>följande</w:t>
      </w:r>
      <w:r>
        <w:rPr>
          <w:spacing w:val="-5"/>
        </w:rPr>
        <w:t> </w:t>
      </w:r>
      <w:r>
        <w:rPr/>
        <w:t>områden,</w:t>
      </w:r>
      <w:r>
        <w:rPr>
          <w:spacing w:val="-6"/>
        </w:rPr>
        <w:t> </w:t>
      </w:r>
      <w:r>
        <w:rPr/>
        <w:t>attityder</w:t>
      </w:r>
      <w:r>
        <w:rPr>
          <w:spacing w:val="-5"/>
        </w:rPr>
        <w:t> </w:t>
      </w:r>
      <w:r>
        <w:rPr/>
        <w:t>till</w:t>
      </w:r>
      <w:r>
        <w:rPr>
          <w:spacing w:val="-4"/>
        </w:rPr>
        <w:t> </w:t>
      </w:r>
      <w:r>
        <w:rPr/>
        <w:t>dataspel</w:t>
      </w:r>
      <w:r>
        <w:rPr>
          <w:spacing w:val="-5"/>
        </w:rPr>
        <w:t> </w:t>
      </w:r>
      <w:r>
        <w:rPr/>
        <w:t>och</w:t>
      </w:r>
      <w:r>
        <w:rPr>
          <w:spacing w:val="-3"/>
        </w:rPr>
        <w:t> </w:t>
      </w:r>
      <w:r>
        <w:rPr/>
        <w:t>branschen, jämställdhet samt entreprenörskap inom dataspelsbranschen.</w:t>
      </w:r>
    </w:p>
    <w:p>
      <w:pPr>
        <w:pStyle w:val="BodyText"/>
        <w:ind w:right="6284"/>
      </w:pPr>
      <w:r>
        <w:rPr/>
        <w:t>Kontaktperson:</w:t>
      </w:r>
      <w:r>
        <w:rPr>
          <w:spacing w:val="-13"/>
        </w:rPr>
        <w:t> </w:t>
      </w:r>
      <w:r>
        <w:rPr/>
        <w:t>Gabriella</w:t>
      </w:r>
      <w:r>
        <w:rPr>
          <w:spacing w:val="-12"/>
        </w:rPr>
        <w:t> </w:t>
      </w:r>
      <w:r>
        <w:rPr/>
        <w:t>Kalteneckar epost: </w:t>
      </w:r>
      <w:hyperlink r:id="rId7">
        <w:r>
          <w:rPr/>
          <w:t>gabriella.kalteneckar@ri.se</w:t>
        </w:r>
      </w:hyperlink>
      <w:r>
        <w:rPr/>
        <w:t> Rise org.nummer:</w:t>
      </w:r>
      <w:r>
        <w:rPr>
          <w:spacing w:val="40"/>
        </w:rPr>
        <w:t> </w:t>
      </w:r>
      <w:r>
        <w:rPr/>
        <w:t>556464-6874</w:t>
      </w:r>
    </w:p>
    <w:p>
      <w:pPr>
        <w:pStyle w:val="BodyText"/>
        <w:spacing w:before="1"/>
        <w:ind w:left="0"/>
      </w:pPr>
    </w:p>
    <w:p>
      <w:pPr>
        <w:pStyle w:val="BodyText"/>
        <w:ind w:right="1237"/>
      </w:pPr>
      <w:r>
        <w:rPr/>
        <w:t>Projektet kommer att samarbeta med Centrum för tjänsteforskning vid Karlstads universitet. Samarbetet är strategiskt och syftar till att bidra till ekosystemet för spelutveckling som växer fram</w:t>
      </w:r>
      <w:r>
        <w:rPr>
          <w:spacing w:val="-5"/>
        </w:rPr>
        <w:t> </w:t>
      </w:r>
      <w:r>
        <w:rPr/>
        <w:t>i</w:t>
      </w:r>
      <w:r>
        <w:rPr>
          <w:spacing w:val="-4"/>
        </w:rPr>
        <w:t> </w:t>
      </w:r>
      <w:r>
        <w:rPr/>
        <w:t>Värmland.</w:t>
      </w:r>
      <w:r>
        <w:rPr>
          <w:spacing w:val="-6"/>
        </w:rPr>
        <w:t> </w:t>
      </w:r>
      <w:r>
        <w:rPr/>
        <w:t>Samarbetet</w:t>
      </w:r>
      <w:r>
        <w:rPr>
          <w:spacing w:val="-5"/>
        </w:rPr>
        <w:t> </w:t>
      </w:r>
      <w:r>
        <w:rPr/>
        <w:t>syftar</w:t>
      </w:r>
      <w:r>
        <w:rPr>
          <w:spacing w:val="-5"/>
        </w:rPr>
        <w:t> </w:t>
      </w:r>
      <w:r>
        <w:rPr/>
        <w:t>till</w:t>
      </w:r>
      <w:r>
        <w:rPr>
          <w:spacing w:val="-5"/>
        </w:rPr>
        <w:t> </w:t>
      </w:r>
      <w:r>
        <w:rPr/>
        <w:t>att</w:t>
      </w:r>
      <w:r>
        <w:rPr>
          <w:spacing w:val="-5"/>
        </w:rPr>
        <w:t> </w:t>
      </w:r>
      <w:r>
        <w:rPr/>
        <w:t>starta</w:t>
      </w:r>
      <w:r>
        <w:rPr>
          <w:spacing w:val="-5"/>
        </w:rPr>
        <w:t> </w:t>
      </w:r>
      <w:r>
        <w:rPr/>
        <w:t>utbildningsprogram</w:t>
      </w:r>
      <w:r>
        <w:rPr>
          <w:spacing w:val="-4"/>
        </w:rPr>
        <w:t> </w:t>
      </w:r>
      <w:r>
        <w:rPr/>
        <w:t>inom</w:t>
      </w:r>
      <w:r>
        <w:rPr>
          <w:spacing w:val="-5"/>
        </w:rPr>
        <w:t> </w:t>
      </w:r>
      <w:r>
        <w:rPr/>
        <w:t>dataspelsutveckling vi Karlstads universitet samt initiera forskning inom fältet dataspel och branschen.</w:t>
      </w:r>
    </w:p>
    <w:p>
      <w:pPr>
        <w:pStyle w:val="BodyText"/>
        <w:ind w:left="0"/>
      </w:pPr>
    </w:p>
    <w:p>
      <w:pPr>
        <w:pStyle w:val="BodyText"/>
        <w:ind w:left="0"/>
      </w:pPr>
    </w:p>
    <w:p>
      <w:pPr>
        <w:pStyle w:val="BodyText"/>
        <w:spacing w:before="11"/>
        <w:ind w:left="0"/>
      </w:pPr>
    </w:p>
    <w:p>
      <w:pPr>
        <w:pStyle w:val="Heading2"/>
      </w:pPr>
      <w:r>
        <w:rPr/>
        <w:t>Söker</w:t>
      </w:r>
      <w:r>
        <w:rPr>
          <w:spacing w:val="-7"/>
        </w:rPr>
        <w:t> </w:t>
      </w:r>
      <w:r>
        <w:rPr/>
        <w:t>ni</w:t>
      </w:r>
      <w:r>
        <w:rPr>
          <w:spacing w:val="-7"/>
        </w:rPr>
        <w:t> </w:t>
      </w:r>
      <w:r>
        <w:rPr/>
        <w:t>stöd</w:t>
      </w:r>
      <w:r>
        <w:rPr>
          <w:spacing w:val="-6"/>
        </w:rPr>
        <w:t> </w:t>
      </w:r>
      <w:r>
        <w:rPr/>
        <w:t>för</w:t>
      </w:r>
      <w:r>
        <w:rPr>
          <w:spacing w:val="-5"/>
        </w:rPr>
        <w:t> </w:t>
      </w:r>
      <w:r>
        <w:rPr/>
        <w:t>aktiviteter</w:t>
      </w:r>
      <w:r>
        <w:rPr>
          <w:spacing w:val="-8"/>
        </w:rPr>
        <w:t> </w:t>
      </w:r>
      <w:r>
        <w:rPr/>
        <w:t>som</w:t>
      </w:r>
      <w:r>
        <w:rPr>
          <w:spacing w:val="-6"/>
        </w:rPr>
        <w:t> </w:t>
      </w:r>
      <w:r>
        <w:rPr/>
        <w:t>bidrar</w:t>
      </w:r>
      <w:r>
        <w:rPr>
          <w:spacing w:val="-6"/>
        </w:rPr>
        <w:t> </w:t>
      </w:r>
      <w:r>
        <w:rPr/>
        <w:t>till</w:t>
      </w:r>
      <w:r>
        <w:rPr>
          <w:spacing w:val="-7"/>
        </w:rPr>
        <w:t> </w:t>
      </w:r>
      <w:r>
        <w:rPr/>
        <w:t>genomförandet</w:t>
      </w:r>
      <w:r>
        <w:rPr>
          <w:spacing w:val="-7"/>
        </w:rPr>
        <w:t> </w:t>
      </w:r>
      <w:r>
        <w:rPr/>
        <w:t>av</w:t>
      </w:r>
      <w:r>
        <w:rPr>
          <w:spacing w:val="-5"/>
        </w:rPr>
        <w:t> </w:t>
      </w:r>
      <w:r>
        <w:rPr>
          <w:spacing w:val="-2"/>
        </w:rPr>
        <w:t>Östersjöstrategin?</w:t>
      </w:r>
    </w:p>
    <w:p>
      <w:pPr>
        <w:pStyle w:val="BodyText"/>
        <w:spacing w:before="62"/>
      </w:pPr>
      <w:r>
        <w:rPr>
          <w:spacing w:val="-5"/>
        </w:rPr>
        <w:t>Nej</w:t>
      </w:r>
    </w:p>
    <w:p>
      <w:pPr>
        <w:pStyle w:val="BodyText"/>
        <w:ind w:left="0"/>
      </w:pPr>
    </w:p>
    <w:p>
      <w:pPr>
        <w:pStyle w:val="BodyText"/>
        <w:ind w:left="0"/>
      </w:pPr>
    </w:p>
    <w:p>
      <w:pPr>
        <w:pStyle w:val="BodyText"/>
        <w:spacing w:before="11"/>
        <w:ind w:left="0"/>
      </w:pPr>
    </w:p>
    <w:p>
      <w:pPr>
        <w:pStyle w:val="Heading2"/>
        <w:ind w:right="1140"/>
      </w:pPr>
      <w:r>
        <w:rPr/>
        <w:t>Hur</w:t>
      </w:r>
      <w:r>
        <w:rPr>
          <w:spacing w:val="-4"/>
        </w:rPr>
        <w:t> </w:t>
      </w:r>
      <w:r>
        <w:rPr/>
        <w:t>har</w:t>
      </w:r>
      <w:r>
        <w:rPr>
          <w:spacing w:val="-2"/>
        </w:rPr>
        <w:t> </w:t>
      </w:r>
      <w:r>
        <w:rPr/>
        <w:t>ni</w:t>
      </w:r>
      <w:r>
        <w:rPr>
          <w:spacing w:val="-4"/>
        </w:rPr>
        <w:t> </w:t>
      </w:r>
      <w:r>
        <w:rPr/>
        <w:t>i</w:t>
      </w:r>
      <w:r>
        <w:rPr>
          <w:spacing w:val="-4"/>
        </w:rPr>
        <w:t> </w:t>
      </w:r>
      <w:r>
        <w:rPr/>
        <w:t>projektets</w:t>
      </w:r>
      <w:r>
        <w:rPr>
          <w:spacing w:val="-2"/>
        </w:rPr>
        <w:t> </w:t>
      </w:r>
      <w:r>
        <w:rPr/>
        <w:t>planering</w:t>
      </w:r>
      <w:r>
        <w:rPr>
          <w:spacing w:val="-3"/>
        </w:rPr>
        <w:t> </w:t>
      </w:r>
      <w:r>
        <w:rPr/>
        <w:t>säkerställt</w:t>
      </w:r>
      <w:r>
        <w:rPr>
          <w:spacing w:val="-2"/>
        </w:rPr>
        <w:t> </w:t>
      </w:r>
      <w:r>
        <w:rPr/>
        <w:t>att</w:t>
      </w:r>
      <w:r>
        <w:rPr>
          <w:spacing w:val="-2"/>
        </w:rPr>
        <w:t> </w:t>
      </w:r>
      <w:r>
        <w:rPr/>
        <w:t>ni</w:t>
      </w:r>
      <w:r>
        <w:rPr>
          <w:spacing w:val="-4"/>
        </w:rPr>
        <w:t> </w:t>
      </w:r>
      <w:r>
        <w:rPr/>
        <w:t>har</w:t>
      </w:r>
      <w:r>
        <w:rPr>
          <w:spacing w:val="-5"/>
        </w:rPr>
        <w:t> </w:t>
      </w:r>
      <w:r>
        <w:rPr/>
        <w:t>förmåga</w:t>
      </w:r>
      <w:r>
        <w:rPr>
          <w:spacing w:val="-4"/>
        </w:rPr>
        <w:t> </w:t>
      </w:r>
      <w:r>
        <w:rPr/>
        <w:t>att</w:t>
      </w:r>
      <w:r>
        <w:rPr>
          <w:spacing w:val="-3"/>
        </w:rPr>
        <w:t> </w:t>
      </w:r>
      <w:r>
        <w:rPr/>
        <w:t>rapportera</w:t>
      </w:r>
      <w:r>
        <w:rPr>
          <w:spacing w:val="-2"/>
        </w:rPr>
        <w:t> </w:t>
      </w:r>
      <w:r>
        <w:rPr/>
        <w:t>och</w:t>
      </w:r>
      <w:r>
        <w:rPr>
          <w:spacing w:val="-4"/>
        </w:rPr>
        <w:t> </w:t>
      </w:r>
      <w:r>
        <w:rPr/>
        <w:t>redovisa kostnader och aktiviteter i projektet?</w:t>
      </w:r>
    </w:p>
    <w:p>
      <w:pPr>
        <w:pStyle w:val="BodyText"/>
        <w:spacing w:before="60"/>
        <w:ind w:right="1212"/>
      </w:pPr>
      <w:r>
        <w:rPr/>
        <w:t>Karlstad Innovation Park har en mångårig erfarenhet av att utföra olika typer av ERUF projekt och med därtill hörande arbetsmetoder och krav. För att säkerställa att arbetet i respektive arbetspaket</w:t>
      </w:r>
      <w:r>
        <w:rPr>
          <w:spacing w:val="-4"/>
        </w:rPr>
        <w:t> </w:t>
      </w:r>
      <w:r>
        <w:rPr/>
        <w:t>dokumenteras</w:t>
      </w:r>
      <w:r>
        <w:rPr>
          <w:spacing w:val="-2"/>
        </w:rPr>
        <w:t> </w:t>
      </w:r>
      <w:r>
        <w:rPr/>
        <w:t>samt</w:t>
      </w:r>
      <w:r>
        <w:rPr>
          <w:spacing w:val="-5"/>
        </w:rPr>
        <w:t> </w:t>
      </w:r>
      <w:r>
        <w:rPr/>
        <w:t>att</w:t>
      </w:r>
      <w:r>
        <w:rPr>
          <w:spacing w:val="-4"/>
        </w:rPr>
        <w:t> </w:t>
      </w:r>
      <w:r>
        <w:rPr/>
        <w:t>nyckeltal</w:t>
      </w:r>
      <w:r>
        <w:rPr>
          <w:spacing w:val="-4"/>
        </w:rPr>
        <w:t> </w:t>
      </w:r>
      <w:r>
        <w:rPr/>
        <w:t>/</w:t>
      </w:r>
      <w:r>
        <w:rPr>
          <w:spacing w:val="-5"/>
        </w:rPr>
        <w:t> </w:t>
      </w:r>
      <w:r>
        <w:rPr/>
        <w:t>resultat</w:t>
      </w:r>
      <w:r>
        <w:rPr>
          <w:spacing w:val="-4"/>
        </w:rPr>
        <w:t> </w:t>
      </w:r>
      <w:r>
        <w:rPr/>
        <w:t>rapporteras</w:t>
      </w:r>
      <w:r>
        <w:rPr>
          <w:spacing w:val="-5"/>
        </w:rPr>
        <w:t> </w:t>
      </w:r>
      <w:r>
        <w:rPr/>
        <w:t>för</w:t>
      </w:r>
      <w:r>
        <w:rPr>
          <w:spacing w:val="-5"/>
        </w:rPr>
        <w:t> </w:t>
      </w:r>
      <w:r>
        <w:rPr/>
        <w:t>att</w:t>
      </w:r>
      <w:r>
        <w:rPr>
          <w:spacing w:val="-4"/>
        </w:rPr>
        <w:t> </w:t>
      </w:r>
      <w:r>
        <w:rPr/>
        <w:t>sedan</w:t>
      </w:r>
      <w:r>
        <w:rPr>
          <w:spacing w:val="-5"/>
        </w:rPr>
        <w:t> </w:t>
      </w:r>
      <w:r>
        <w:rPr/>
        <w:t>sammanställas i rapporten till Tillväxtverket /Region Värmland samlar ansvarig innovationskoordinator ihop sitt ansvarsområde som i sin tur rapporterar till Projektledaren som sammanställer i lägesrapporten för den givna perioden. Denna rapport sker efter varje 6 månaders period.</w:t>
      </w:r>
    </w:p>
    <w:p>
      <w:pPr>
        <w:pStyle w:val="BodyText"/>
        <w:spacing w:before="3"/>
        <w:ind w:right="1237"/>
      </w:pPr>
      <w:r>
        <w:rPr/>
        <w:t>Den</w:t>
      </w:r>
      <w:r>
        <w:rPr>
          <w:spacing w:val="-4"/>
        </w:rPr>
        <w:t> </w:t>
      </w:r>
      <w:r>
        <w:rPr/>
        <w:t>ekonomiska</w:t>
      </w:r>
      <w:r>
        <w:rPr>
          <w:spacing w:val="-4"/>
        </w:rPr>
        <w:t> </w:t>
      </w:r>
      <w:r>
        <w:rPr/>
        <w:t>redovisningen</w:t>
      </w:r>
      <w:r>
        <w:rPr>
          <w:spacing w:val="-4"/>
        </w:rPr>
        <w:t> </w:t>
      </w:r>
      <w:r>
        <w:rPr/>
        <w:t>av</w:t>
      </w:r>
      <w:r>
        <w:rPr>
          <w:spacing w:val="-4"/>
        </w:rPr>
        <w:t> </w:t>
      </w:r>
      <w:r>
        <w:rPr/>
        <w:t>kostnader</w:t>
      </w:r>
      <w:r>
        <w:rPr>
          <w:spacing w:val="-4"/>
        </w:rPr>
        <w:t> </w:t>
      </w:r>
      <w:r>
        <w:rPr/>
        <w:t>sköts</w:t>
      </w:r>
      <w:r>
        <w:rPr>
          <w:spacing w:val="-4"/>
        </w:rPr>
        <w:t> </w:t>
      </w:r>
      <w:r>
        <w:rPr/>
        <w:t>av</w:t>
      </w:r>
      <w:r>
        <w:rPr>
          <w:spacing w:val="-2"/>
        </w:rPr>
        <w:t> </w:t>
      </w:r>
      <w:r>
        <w:rPr/>
        <w:t>en</w:t>
      </w:r>
      <w:r>
        <w:rPr>
          <w:spacing w:val="-4"/>
        </w:rPr>
        <w:t> </w:t>
      </w:r>
      <w:r>
        <w:rPr/>
        <w:t>projektekonom</w:t>
      </w:r>
      <w:r>
        <w:rPr>
          <w:spacing w:val="-4"/>
        </w:rPr>
        <w:t> </w:t>
      </w:r>
      <w:r>
        <w:rPr/>
        <w:t>som</w:t>
      </w:r>
      <w:r>
        <w:rPr>
          <w:spacing w:val="-4"/>
        </w:rPr>
        <w:t> </w:t>
      </w:r>
      <w:r>
        <w:rPr/>
        <w:t>även</w:t>
      </w:r>
      <w:r>
        <w:rPr>
          <w:spacing w:val="-4"/>
        </w:rPr>
        <w:t> </w:t>
      </w:r>
      <w:r>
        <w:rPr/>
        <w:t>ansvarar</w:t>
      </w:r>
      <w:r>
        <w:rPr>
          <w:spacing w:val="-4"/>
        </w:rPr>
        <w:t> </w:t>
      </w:r>
      <w:r>
        <w:rPr/>
        <w:t>för Karlstad Innovation Parks ekonomi samt det ekonomiska ansvaret för Karlstad Innovation Parks övriga projekt och bokföring.</w:t>
      </w:r>
    </w:p>
    <w:p>
      <w:pPr>
        <w:pStyle w:val="BodyText"/>
        <w:ind w:right="1140"/>
      </w:pPr>
      <w:r>
        <w:rPr/>
        <w:t>För att säkerställa så att varje intäkt och kostnad hamnar på rätt projekt i rapporteringen så tilldelas</w:t>
      </w:r>
      <w:r>
        <w:rPr>
          <w:spacing w:val="-4"/>
        </w:rPr>
        <w:t> </w:t>
      </w:r>
      <w:r>
        <w:rPr/>
        <w:t>varje</w:t>
      </w:r>
      <w:r>
        <w:rPr>
          <w:spacing w:val="-2"/>
        </w:rPr>
        <w:t> </w:t>
      </w:r>
      <w:r>
        <w:rPr/>
        <w:t>intäkt</w:t>
      </w:r>
      <w:r>
        <w:rPr>
          <w:spacing w:val="-3"/>
        </w:rPr>
        <w:t> </w:t>
      </w:r>
      <w:r>
        <w:rPr/>
        <w:t>/</w:t>
      </w:r>
      <w:r>
        <w:rPr>
          <w:spacing w:val="-1"/>
        </w:rPr>
        <w:t> </w:t>
      </w:r>
      <w:r>
        <w:rPr/>
        <w:t>kostnad</w:t>
      </w:r>
      <w:r>
        <w:rPr>
          <w:spacing w:val="-3"/>
        </w:rPr>
        <w:t> </w:t>
      </w:r>
      <w:r>
        <w:rPr/>
        <w:t>ett</w:t>
      </w:r>
      <w:r>
        <w:rPr>
          <w:spacing w:val="-3"/>
        </w:rPr>
        <w:t> </w:t>
      </w:r>
      <w:r>
        <w:rPr/>
        <w:t>specifikt</w:t>
      </w:r>
      <w:r>
        <w:rPr>
          <w:spacing w:val="-1"/>
        </w:rPr>
        <w:t> </w:t>
      </w:r>
      <w:r>
        <w:rPr/>
        <w:t>kostnadsställe</w:t>
      </w:r>
      <w:r>
        <w:rPr>
          <w:spacing w:val="-4"/>
        </w:rPr>
        <w:t> </w:t>
      </w:r>
      <w:r>
        <w:rPr/>
        <w:t>för</w:t>
      </w:r>
      <w:r>
        <w:rPr>
          <w:spacing w:val="-4"/>
        </w:rPr>
        <w:t> </w:t>
      </w:r>
      <w:r>
        <w:rPr/>
        <w:t>att</w:t>
      </w:r>
      <w:r>
        <w:rPr>
          <w:spacing w:val="-3"/>
        </w:rPr>
        <w:t> </w:t>
      </w:r>
      <w:r>
        <w:rPr/>
        <w:t>hållas</w:t>
      </w:r>
      <w:r>
        <w:rPr>
          <w:spacing w:val="-3"/>
        </w:rPr>
        <w:t> </w:t>
      </w:r>
      <w:r>
        <w:rPr/>
        <w:t>isär</w:t>
      </w:r>
      <w:r>
        <w:rPr>
          <w:spacing w:val="-4"/>
        </w:rPr>
        <w:t> </w:t>
      </w:r>
      <w:r>
        <w:rPr/>
        <w:t>från</w:t>
      </w:r>
      <w:r>
        <w:rPr>
          <w:spacing w:val="-4"/>
        </w:rPr>
        <w:t> </w:t>
      </w:r>
      <w:r>
        <w:rPr/>
        <w:t>varandra</w:t>
      </w:r>
      <w:r>
        <w:rPr>
          <w:spacing w:val="-4"/>
        </w:rPr>
        <w:t> </w:t>
      </w:r>
      <w:r>
        <w:rPr/>
        <w:t>och</w:t>
      </w:r>
      <w:r>
        <w:rPr>
          <w:spacing w:val="-5"/>
        </w:rPr>
        <w:t> </w:t>
      </w:r>
      <w:r>
        <w:rPr/>
        <w:t>för att inte bli dubbel bokförda.</w:t>
      </w:r>
    </w:p>
    <w:p>
      <w:pPr>
        <w:pStyle w:val="BodyText"/>
        <w:ind w:right="1140"/>
      </w:pPr>
      <w:r>
        <w:rPr/>
        <w:t>Om intäkter / kostnader delas mellan olika projekt så tillämpas en procentuell fördelning, beroende</w:t>
      </w:r>
      <w:r>
        <w:rPr>
          <w:spacing w:val="-4"/>
        </w:rPr>
        <w:t> </w:t>
      </w:r>
      <w:r>
        <w:rPr/>
        <w:t>på</w:t>
      </w:r>
      <w:r>
        <w:rPr>
          <w:spacing w:val="-1"/>
        </w:rPr>
        <w:t> </w:t>
      </w:r>
      <w:r>
        <w:rPr/>
        <w:t>hur</w:t>
      </w:r>
      <w:r>
        <w:rPr>
          <w:spacing w:val="-4"/>
        </w:rPr>
        <w:t> </w:t>
      </w:r>
      <w:r>
        <w:rPr/>
        <w:t>stor</w:t>
      </w:r>
      <w:r>
        <w:rPr>
          <w:spacing w:val="-4"/>
        </w:rPr>
        <w:t> </w:t>
      </w:r>
      <w:r>
        <w:rPr/>
        <w:t>del</w:t>
      </w:r>
      <w:r>
        <w:rPr>
          <w:spacing w:val="-4"/>
        </w:rPr>
        <w:t> </w:t>
      </w:r>
      <w:r>
        <w:rPr/>
        <w:t>av</w:t>
      </w:r>
      <w:r>
        <w:rPr>
          <w:spacing w:val="-2"/>
        </w:rPr>
        <w:t> </w:t>
      </w:r>
      <w:r>
        <w:rPr/>
        <w:t>vad</w:t>
      </w:r>
      <w:r>
        <w:rPr>
          <w:spacing w:val="-3"/>
        </w:rPr>
        <w:t> </w:t>
      </w:r>
      <w:r>
        <w:rPr/>
        <w:t>den</w:t>
      </w:r>
      <w:r>
        <w:rPr>
          <w:spacing w:val="-4"/>
        </w:rPr>
        <w:t> </w:t>
      </w:r>
      <w:r>
        <w:rPr/>
        <w:t>resursen</w:t>
      </w:r>
      <w:r>
        <w:rPr>
          <w:spacing w:val="-2"/>
        </w:rPr>
        <w:t> </w:t>
      </w:r>
      <w:r>
        <w:rPr/>
        <w:t>krävt</w:t>
      </w:r>
      <w:r>
        <w:rPr>
          <w:spacing w:val="-3"/>
        </w:rPr>
        <w:t> </w:t>
      </w:r>
      <w:r>
        <w:rPr/>
        <w:t>av</w:t>
      </w:r>
      <w:r>
        <w:rPr>
          <w:spacing w:val="-4"/>
        </w:rPr>
        <w:t> </w:t>
      </w:r>
      <w:r>
        <w:rPr/>
        <w:t>respektive</w:t>
      </w:r>
      <w:r>
        <w:rPr>
          <w:spacing w:val="-4"/>
        </w:rPr>
        <w:t> </w:t>
      </w:r>
      <w:r>
        <w:rPr/>
        <w:t>projekt,</w:t>
      </w:r>
      <w:r>
        <w:rPr>
          <w:spacing w:val="-5"/>
        </w:rPr>
        <w:t> </w:t>
      </w:r>
      <w:r>
        <w:rPr/>
        <w:t>att</w:t>
      </w:r>
      <w:r>
        <w:rPr>
          <w:spacing w:val="-3"/>
        </w:rPr>
        <w:t> </w:t>
      </w:r>
      <w:r>
        <w:rPr/>
        <w:t>tilldelas</w:t>
      </w:r>
      <w:r>
        <w:rPr>
          <w:spacing w:val="-3"/>
        </w:rPr>
        <w:t> </w:t>
      </w:r>
      <w:r>
        <w:rPr/>
        <w:t>för</w:t>
      </w:r>
      <w:r>
        <w:rPr>
          <w:spacing w:val="-4"/>
        </w:rPr>
        <w:t> </w:t>
      </w:r>
      <w:r>
        <w:rPr/>
        <w:t>att säkerställa så att inte ett projekt blir belastat med mer eller mindre intäkt / kostnad än det faktiskt ska.</w:t>
      </w:r>
    </w:p>
    <w:p>
      <w:pPr>
        <w:pStyle w:val="BodyText"/>
        <w:spacing w:after="0"/>
        <w:sectPr>
          <w:pgSz w:w="11910" w:h="16850"/>
          <w:pgMar w:top="1040" w:bottom="280" w:left="1559" w:right="566"/>
        </w:sectPr>
      </w:pPr>
    </w:p>
    <w:p>
      <w:pPr>
        <w:pStyle w:val="Heading2"/>
        <w:spacing w:before="78"/>
      </w:pPr>
      <w:r>
        <w:rPr/>
        <w:t>Hur</w:t>
      </w:r>
      <w:r>
        <w:rPr>
          <w:spacing w:val="-5"/>
        </w:rPr>
        <w:t> </w:t>
      </w:r>
      <w:r>
        <w:rPr/>
        <w:t>ska</w:t>
      </w:r>
      <w:r>
        <w:rPr>
          <w:spacing w:val="-5"/>
        </w:rPr>
        <w:t> </w:t>
      </w:r>
      <w:r>
        <w:rPr/>
        <w:t>ni</w:t>
      </w:r>
      <w:r>
        <w:rPr>
          <w:spacing w:val="-5"/>
        </w:rPr>
        <w:t> </w:t>
      </w:r>
      <w:r>
        <w:rPr/>
        <w:t>arbeta</w:t>
      </w:r>
      <w:r>
        <w:rPr>
          <w:spacing w:val="-4"/>
        </w:rPr>
        <w:t> </w:t>
      </w:r>
      <w:r>
        <w:rPr/>
        <w:t>med</w:t>
      </w:r>
      <w:r>
        <w:rPr>
          <w:spacing w:val="-5"/>
        </w:rPr>
        <w:t> </w:t>
      </w:r>
      <w:r>
        <w:rPr>
          <w:spacing w:val="-2"/>
        </w:rPr>
        <w:t>kommunikation?</w:t>
      </w:r>
    </w:p>
    <w:p>
      <w:pPr>
        <w:pStyle w:val="BodyText"/>
        <w:spacing w:before="60"/>
        <w:ind w:right="1140"/>
      </w:pPr>
      <w:r>
        <w:rPr/>
        <w:t>För</w:t>
      </w:r>
      <w:r>
        <w:rPr>
          <w:spacing w:val="-3"/>
        </w:rPr>
        <w:t> </w:t>
      </w:r>
      <w:r>
        <w:rPr/>
        <w:t>att</w:t>
      </w:r>
      <w:r>
        <w:rPr>
          <w:spacing w:val="-2"/>
        </w:rPr>
        <w:t> </w:t>
      </w:r>
      <w:r>
        <w:rPr/>
        <w:t>nå</w:t>
      </w:r>
      <w:r>
        <w:rPr>
          <w:spacing w:val="-3"/>
        </w:rPr>
        <w:t> </w:t>
      </w:r>
      <w:r>
        <w:rPr/>
        <w:t>ut</w:t>
      </w:r>
      <w:r>
        <w:rPr>
          <w:spacing w:val="-2"/>
        </w:rPr>
        <w:t> </w:t>
      </w:r>
      <w:r>
        <w:rPr/>
        <w:t>med</w:t>
      </w:r>
      <w:r>
        <w:rPr>
          <w:spacing w:val="-3"/>
        </w:rPr>
        <w:t> </w:t>
      </w:r>
      <w:r>
        <w:rPr/>
        <w:t>aktiviteter</w:t>
      </w:r>
      <w:r>
        <w:rPr>
          <w:spacing w:val="-3"/>
        </w:rPr>
        <w:t> </w:t>
      </w:r>
      <w:r>
        <w:rPr/>
        <w:t>och</w:t>
      </w:r>
      <w:r>
        <w:rPr>
          <w:spacing w:val="-4"/>
        </w:rPr>
        <w:t> </w:t>
      </w:r>
      <w:r>
        <w:rPr/>
        <w:t>sprida</w:t>
      </w:r>
      <w:r>
        <w:rPr>
          <w:spacing w:val="-3"/>
        </w:rPr>
        <w:t> </w:t>
      </w:r>
      <w:r>
        <w:rPr/>
        <w:t>kunskap</w:t>
      </w:r>
      <w:r>
        <w:rPr>
          <w:spacing w:val="-4"/>
        </w:rPr>
        <w:t> </w:t>
      </w:r>
      <w:r>
        <w:rPr/>
        <w:t>om</w:t>
      </w:r>
      <w:r>
        <w:rPr>
          <w:spacing w:val="-3"/>
        </w:rPr>
        <w:t> </w:t>
      </w:r>
      <w:r>
        <w:rPr/>
        <w:t>såväl</w:t>
      </w:r>
      <w:r>
        <w:rPr>
          <w:spacing w:val="-2"/>
        </w:rPr>
        <w:t> </w:t>
      </w:r>
      <w:r>
        <w:rPr/>
        <w:t>vilket</w:t>
      </w:r>
      <w:r>
        <w:rPr>
          <w:spacing w:val="-2"/>
        </w:rPr>
        <w:t> </w:t>
      </w:r>
      <w:r>
        <w:rPr/>
        <w:t>stöd</w:t>
      </w:r>
      <w:r>
        <w:rPr>
          <w:spacing w:val="-2"/>
        </w:rPr>
        <w:t> </w:t>
      </w:r>
      <w:r>
        <w:rPr/>
        <w:t>som</w:t>
      </w:r>
      <w:r>
        <w:rPr>
          <w:spacing w:val="-3"/>
        </w:rPr>
        <w:t> </w:t>
      </w:r>
      <w:r>
        <w:rPr/>
        <w:t>finns</w:t>
      </w:r>
      <w:r>
        <w:rPr>
          <w:spacing w:val="-3"/>
        </w:rPr>
        <w:t> </w:t>
      </w:r>
      <w:r>
        <w:rPr/>
        <w:t>samt</w:t>
      </w:r>
      <w:r>
        <w:rPr>
          <w:spacing w:val="-3"/>
        </w:rPr>
        <w:t> </w:t>
      </w:r>
      <w:r>
        <w:rPr/>
        <w:t>hur projektet främjar regional företagsutveckling är kommunikation av stor vikt.</w:t>
      </w:r>
    </w:p>
    <w:p>
      <w:pPr>
        <w:pStyle w:val="BodyText"/>
        <w:ind w:right="1140"/>
      </w:pPr>
      <w:r>
        <w:rPr/>
        <w:t>I</w:t>
      </w:r>
      <w:r>
        <w:rPr>
          <w:spacing w:val="-5"/>
        </w:rPr>
        <w:t> </w:t>
      </w:r>
      <w:r>
        <w:rPr/>
        <w:t>uppstarts-</w:t>
      </w:r>
      <w:r>
        <w:rPr>
          <w:spacing w:val="-5"/>
        </w:rPr>
        <w:t> </w:t>
      </w:r>
      <w:r>
        <w:rPr/>
        <w:t>och</w:t>
      </w:r>
      <w:r>
        <w:rPr>
          <w:spacing w:val="-3"/>
        </w:rPr>
        <w:t> </w:t>
      </w:r>
      <w:r>
        <w:rPr/>
        <w:t>paketeringsfasen</w:t>
      </w:r>
      <w:r>
        <w:rPr>
          <w:spacing w:val="-5"/>
        </w:rPr>
        <w:t> </w:t>
      </w:r>
      <w:r>
        <w:rPr/>
        <w:t>kommer</w:t>
      </w:r>
      <w:r>
        <w:rPr>
          <w:spacing w:val="-5"/>
        </w:rPr>
        <w:t> </w:t>
      </w:r>
      <w:r>
        <w:rPr/>
        <w:t>projektet</w:t>
      </w:r>
      <w:r>
        <w:rPr>
          <w:spacing w:val="-4"/>
        </w:rPr>
        <w:t> </w:t>
      </w:r>
      <w:r>
        <w:rPr/>
        <w:t>att</w:t>
      </w:r>
      <w:r>
        <w:rPr>
          <w:spacing w:val="-4"/>
        </w:rPr>
        <w:t> </w:t>
      </w:r>
      <w:r>
        <w:rPr/>
        <w:t>arbeta</w:t>
      </w:r>
      <w:r>
        <w:rPr>
          <w:spacing w:val="-5"/>
        </w:rPr>
        <w:t> </w:t>
      </w:r>
      <w:r>
        <w:rPr/>
        <w:t>fram</w:t>
      </w:r>
      <w:r>
        <w:rPr>
          <w:spacing w:val="-5"/>
        </w:rPr>
        <w:t> </w:t>
      </w:r>
      <w:r>
        <w:rPr/>
        <w:t>en</w:t>
      </w:r>
      <w:r>
        <w:rPr>
          <w:spacing w:val="-3"/>
        </w:rPr>
        <w:t> </w:t>
      </w:r>
      <w:r>
        <w:rPr/>
        <w:t>kommunikationsstrategi och kommunikationsplan i nära samarbete med utvecklingen av aktiviteterna i projektet.</w:t>
      </w:r>
    </w:p>
    <w:p>
      <w:pPr>
        <w:pStyle w:val="BodyText"/>
        <w:spacing w:before="1"/>
        <w:ind w:right="1140"/>
      </w:pPr>
      <w:r>
        <w:rPr/>
        <w:t>Strategin</w:t>
      </w:r>
      <w:r>
        <w:rPr>
          <w:spacing w:val="-6"/>
        </w:rPr>
        <w:t> </w:t>
      </w:r>
      <w:r>
        <w:rPr/>
        <w:t>innefattar</w:t>
      </w:r>
      <w:r>
        <w:rPr>
          <w:spacing w:val="-6"/>
        </w:rPr>
        <w:t> </w:t>
      </w:r>
      <w:r>
        <w:rPr/>
        <w:t>varumärkesarbete,</w:t>
      </w:r>
      <w:r>
        <w:rPr>
          <w:spacing w:val="-7"/>
        </w:rPr>
        <w:t> </w:t>
      </w:r>
      <w:r>
        <w:rPr/>
        <w:t>målgruppsanalys,</w:t>
      </w:r>
      <w:r>
        <w:rPr>
          <w:spacing w:val="-7"/>
        </w:rPr>
        <w:t> </w:t>
      </w:r>
      <w:r>
        <w:rPr/>
        <w:t>budskap,</w:t>
      </w:r>
      <w:r>
        <w:rPr>
          <w:spacing w:val="-7"/>
        </w:rPr>
        <w:t> </w:t>
      </w:r>
      <w:r>
        <w:rPr/>
        <w:t>kanaler,</w:t>
      </w:r>
      <w:r>
        <w:rPr>
          <w:spacing w:val="-7"/>
        </w:rPr>
        <w:t> </w:t>
      </w:r>
      <w:r>
        <w:rPr/>
        <w:t>aktiviteter</w:t>
      </w:r>
      <w:r>
        <w:rPr>
          <w:spacing w:val="-6"/>
        </w:rPr>
        <w:t> </w:t>
      </w:r>
      <w:r>
        <w:rPr/>
        <w:t>samt aktivitetsplan, samt säkerställer att vi i all kommunikation informerar om projektets medfinansiering från Europeiska Regionalfonden och Region Värmland.</w:t>
      </w:r>
    </w:p>
    <w:p>
      <w:pPr>
        <w:pStyle w:val="BodyText"/>
        <w:ind w:right="1140"/>
      </w:pPr>
      <w:r>
        <w:rPr/>
        <w:t>Även</w:t>
      </w:r>
      <w:r>
        <w:rPr>
          <w:spacing w:val="-4"/>
        </w:rPr>
        <w:t> </w:t>
      </w:r>
      <w:r>
        <w:rPr/>
        <w:t>projektets</w:t>
      </w:r>
      <w:r>
        <w:rPr>
          <w:spacing w:val="-6"/>
        </w:rPr>
        <w:t> </w:t>
      </w:r>
      <w:r>
        <w:rPr/>
        <w:t>interna</w:t>
      </w:r>
      <w:r>
        <w:rPr>
          <w:spacing w:val="-4"/>
        </w:rPr>
        <w:t> </w:t>
      </w:r>
      <w:r>
        <w:rPr/>
        <w:t>kommunikation</w:t>
      </w:r>
      <w:r>
        <w:rPr>
          <w:spacing w:val="-4"/>
        </w:rPr>
        <w:t> </w:t>
      </w:r>
      <w:r>
        <w:rPr/>
        <w:t>kommer</w:t>
      </w:r>
      <w:r>
        <w:rPr>
          <w:spacing w:val="-6"/>
        </w:rPr>
        <w:t> </w:t>
      </w:r>
      <w:r>
        <w:rPr/>
        <w:t>att</w:t>
      </w:r>
      <w:r>
        <w:rPr>
          <w:spacing w:val="-5"/>
        </w:rPr>
        <w:t> </w:t>
      </w:r>
      <w:r>
        <w:rPr/>
        <w:t>fastställas</w:t>
      </w:r>
      <w:r>
        <w:rPr>
          <w:spacing w:val="-5"/>
        </w:rPr>
        <w:t> </w:t>
      </w:r>
      <w:r>
        <w:rPr/>
        <w:t>under</w:t>
      </w:r>
      <w:r>
        <w:rPr>
          <w:spacing w:val="-6"/>
        </w:rPr>
        <w:t> </w:t>
      </w:r>
      <w:r>
        <w:rPr/>
        <w:t>arbetet</w:t>
      </w:r>
      <w:r>
        <w:rPr>
          <w:spacing w:val="-5"/>
        </w:rPr>
        <w:t> </w:t>
      </w:r>
      <w:r>
        <w:rPr/>
        <w:t>med </w:t>
      </w:r>
      <w:r>
        <w:rPr>
          <w:spacing w:val="-2"/>
        </w:rPr>
        <w:t>kommunikationsstrategin.</w:t>
      </w:r>
    </w:p>
    <w:p>
      <w:pPr>
        <w:pStyle w:val="BodyText"/>
        <w:ind w:right="1140"/>
      </w:pPr>
      <w:r>
        <w:rPr/>
        <w:t>Projektets övergripande kommunikationsstrategi vid tidpunkt för ansökan bygger på målgruppsanpassad</w:t>
      </w:r>
      <w:r>
        <w:rPr>
          <w:spacing w:val="-1"/>
        </w:rPr>
        <w:t> </w:t>
      </w:r>
      <w:r>
        <w:rPr/>
        <w:t>(idébärare,</w:t>
      </w:r>
      <w:r>
        <w:rPr>
          <w:spacing w:val="-3"/>
        </w:rPr>
        <w:t> </w:t>
      </w:r>
      <w:r>
        <w:rPr/>
        <w:t>företag,</w:t>
      </w:r>
      <w:r>
        <w:rPr>
          <w:spacing w:val="-3"/>
        </w:rPr>
        <w:t> </w:t>
      </w:r>
      <w:r>
        <w:rPr/>
        <w:t>företagsfrämjande</w:t>
      </w:r>
      <w:r>
        <w:rPr>
          <w:spacing w:val="-2"/>
        </w:rPr>
        <w:t> </w:t>
      </w:r>
      <w:r>
        <w:rPr/>
        <w:t>aktörer</w:t>
      </w:r>
      <w:r>
        <w:rPr>
          <w:spacing w:val="-2"/>
        </w:rPr>
        <w:t> </w:t>
      </w:r>
      <w:r>
        <w:rPr/>
        <w:t>samt</w:t>
      </w:r>
      <w:r>
        <w:rPr>
          <w:spacing w:val="-2"/>
        </w:rPr>
        <w:t> </w:t>
      </w:r>
      <w:r>
        <w:rPr/>
        <w:t>aktörer</w:t>
      </w:r>
      <w:r>
        <w:rPr>
          <w:spacing w:val="-2"/>
        </w:rPr>
        <w:t> </w:t>
      </w:r>
      <w:r>
        <w:rPr/>
        <w:t>och</w:t>
      </w:r>
      <w:r>
        <w:rPr>
          <w:spacing w:val="-3"/>
        </w:rPr>
        <w:t> </w:t>
      </w:r>
      <w:r>
        <w:rPr/>
        <w:t>offentliga verksamheter där aktiviteter och/eller resultat är av intresse) kommunikation via digitala kanaler, nyhetsbrev och traditionell press, samt genom de forum runt om i Värmland som Innovation Park kommer att deltaga eller driva aktiviteter. Som exempel kommer vi veckovis informera om projektet och dess aktiviteter genom sociala medier (främst facebook-sida, LinkedIn</w:t>
      </w:r>
      <w:r>
        <w:rPr>
          <w:spacing w:val="-4"/>
        </w:rPr>
        <w:t> </w:t>
      </w:r>
      <w:r>
        <w:rPr/>
        <w:t>samt</w:t>
      </w:r>
      <w:r>
        <w:rPr>
          <w:spacing w:val="-6"/>
        </w:rPr>
        <w:t> </w:t>
      </w:r>
      <w:r>
        <w:rPr/>
        <w:t>Instagram),</w:t>
      </w:r>
      <w:r>
        <w:rPr>
          <w:spacing w:val="-5"/>
        </w:rPr>
        <w:t> </w:t>
      </w:r>
      <w:r>
        <w:rPr/>
        <w:t>karlstadinnovationpark.se</w:t>
      </w:r>
      <w:r>
        <w:rPr>
          <w:spacing w:val="-6"/>
        </w:rPr>
        <w:t> </w:t>
      </w:r>
      <w:r>
        <w:rPr/>
        <w:t>samt</w:t>
      </w:r>
      <w:r>
        <w:rPr>
          <w:spacing w:val="-5"/>
        </w:rPr>
        <w:t> </w:t>
      </w:r>
      <w:r>
        <w:rPr/>
        <w:t>genom</w:t>
      </w:r>
      <w:r>
        <w:rPr>
          <w:spacing w:val="-6"/>
        </w:rPr>
        <w:t> </w:t>
      </w:r>
      <w:r>
        <w:rPr/>
        <w:t>de</w:t>
      </w:r>
      <w:r>
        <w:rPr>
          <w:spacing w:val="-6"/>
        </w:rPr>
        <w:t> </w:t>
      </w:r>
      <w:r>
        <w:rPr/>
        <w:t>forum</w:t>
      </w:r>
      <w:r>
        <w:rPr>
          <w:spacing w:val="-3"/>
        </w:rPr>
        <w:t> </w:t>
      </w:r>
      <w:r>
        <w:rPr/>
        <w:t>som</w:t>
      </w:r>
      <w:r>
        <w:rPr>
          <w:spacing w:val="-4"/>
        </w:rPr>
        <w:t> </w:t>
      </w:r>
      <w:r>
        <w:rPr/>
        <w:t>presenteras</w:t>
      </w:r>
      <w:r>
        <w:rPr>
          <w:spacing w:val="-3"/>
        </w:rPr>
        <w:t> </w:t>
      </w:r>
      <w:r>
        <w:rPr/>
        <w:t>i </w:t>
      </w:r>
      <w:r>
        <w:rPr>
          <w:spacing w:val="-2"/>
        </w:rPr>
        <w:t>arbetspaketen.</w:t>
      </w:r>
    </w:p>
    <w:p>
      <w:pPr>
        <w:pStyle w:val="BodyText"/>
        <w:ind w:right="1140" w:firstLine="48"/>
      </w:pPr>
      <w:r>
        <w:rPr/>
        <w:t>I arbetet planeras även hur resultaten i projektet kommer att spridas. Utgångspunkten bygger på storytelling, där vi följer ett företag som tar del av insatserna och får delge sin bild av hur stödet</w:t>
      </w:r>
      <w:r>
        <w:rPr>
          <w:spacing w:val="-4"/>
        </w:rPr>
        <w:t> </w:t>
      </w:r>
      <w:r>
        <w:rPr/>
        <w:t>hjälpt</w:t>
      </w:r>
      <w:r>
        <w:rPr>
          <w:spacing w:val="-5"/>
        </w:rPr>
        <w:t> </w:t>
      </w:r>
      <w:r>
        <w:rPr/>
        <w:t>dem</w:t>
      </w:r>
      <w:r>
        <w:rPr>
          <w:spacing w:val="-3"/>
        </w:rPr>
        <w:t> </w:t>
      </w:r>
      <w:r>
        <w:rPr/>
        <w:t>vidare.</w:t>
      </w:r>
      <w:r>
        <w:rPr>
          <w:spacing w:val="-4"/>
        </w:rPr>
        <w:t> </w:t>
      </w:r>
      <w:r>
        <w:rPr/>
        <w:t>Denna</w:t>
      </w:r>
      <w:r>
        <w:rPr>
          <w:spacing w:val="-5"/>
        </w:rPr>
        <w:t> </w:t>
      </w:r>
      <w:r>
        <w:rPr/>
        <w:t>typ</w:t>
      </w:r>
      <w:r>
        <w:rPr>
          <w:spacing w:val="-5"/>
        </w:rPr>
        <w:t> </w:t>
      </w:r>
      <w:r>
        <w:rPr/>
        <w:t>av</w:t>
      </w:r>
      <w:r>
        <w:rPr>
          <w:spacing w:val="-5"/>
        </w:rPr>
        <w:t> </w:t>
      </w:r>
      <w:r>
        <w:rPr/>
        <w:t>resultatspridning</w:t>
      </w:r>
      <w:r>
        <w:rPr>
          <w:spacing w:val="-6"/>
        </w:rPr>
        <w:t> </w:t>
      </w:r>
      <w:r>
        <w:rPr/>
        <w:t>kommer</w:t>
      </w:r>
      <w:r>
        <w:rPr>
          <w:spacing w:val="-5"/>
        </w:rPr>
        <w:t> </w:t>
      </w:r>
      <w:r>
        <w:rPr/>
        <w:t>att</w:t>
      </w:r>
      <w:r>
        <w:rPr>
          <w:spacing w:val="-4"/>
        </w:rPr>
        <w:t> </w:t>
      </w:r>
      <w:r>
        <w:rPr/>
        <w:t>genomföras</w:t>
      </w:r>
      <w:r>
        <w:rPr>
          <w:spacing w:val="-2"/>
        </w:rPr>
        <w:t> </w:t>
      </w:r>
      <w:r>
        <w:rPr/>
        <w:t>löpande</w:t>
      </w:r>
      <w:r>
        <w:rPr>
          <w:spacing w:val="-5"/>
        </w:rPr>
        <w:t> </w:t>
      </w:r>
      <w:r>
        <w:rPr/>
        <w:t>under </w:t>
      </w:r>
      <w:r>
        <w:rPr>
          <w:spacing w:val="-2"/>
        </w:rPr>
        <w:t>projektet.</w:t>
      </w:r>
    </w:p>
    <w:p>
      <w:pPr>
        <w:pStyle w:val="BodyText"/>
        <w:spacing w:before="1"/>
        <w:ind w:right="1140"/>
      </w:pPr>
      <w:r>
        <w:rPr/>
        <w:t>I</w:t>
      </w:r>
      <w:r>
        <w:rPr>
          <w:spacing w:val="-5"/>
        </w:rPr>
        <w:t> </w:t>
      </w:r>
      <w:r>
        <w:rPr/>
        <w:t>slutfasen</w:t>
      </w:r>
      <w:r>
        <w:rPr>
          <w:spacing w:val="-3"/>
        </w:rPr>
        <w:t> </w:t>
      </w:r>
      <w:r>
        <w:rPr/>
        <w:t>kommer</w:t>
      </w:r>
      <w:r>
        <w:rPr>
          <w:spacing w:val="-5"/>
        </w:rPr>
        <w:t> </w:t>
      </w:r>
      <w:r>
        <w:rPr/>
        <w:t>resultat</w:t>
      </w:r>
      <w:r>
        <w:rPr>
          <w:spacing w:val="-1"/>
        </w:rPr>
        <w:t> </w:t>
      </w:r>
      <w:r>
        <w:rPr/>
        <w:t>och</w:t>
      </w:r>
      <w:r>
        <w:rPr>
          <w:spacing w:val="-6"/>
        </w:rPr>
        <w:t> </w:t>
      </w:r>
      <w:r>
        <w:rPr/>
        <w:t>insikter</w:t>
      </w:r>
      <w:r>
        <w:rPr>
          <w:spacing w:val="-3"/>
        </w:rPr>
        <w:t> </w:t>
      </w:r>
      <w:r>
        <w:rPr/>
        <w:t>sammanställas</w:t>
      </w:r>
      <w:r>
        <w:rPr>
          <w:spacing w:val="-4"/>
        </w:rPr>
        <w:t> </w:t>
      </w:r>
      <w:r>
        <w:rPr/>
        <w:t>och</w:t>
      </w:r>
      <w:r>
        <w:rPr>
          <w:spacing w:val="-6"/>
        </w:rPr>
        <w:t> </w:t>
      </w:r>
      <w:r>
        <w:rPr/>
        <w:t>spridas</w:t>
      </w:r>
      <w:r>
        <w:rPr>
          <w:spacing w:val="-4"/>
        </w:rPr>
        <w:t> </w:t>
      </w:r>
      <w:r>
        <w:rPr/>
        <w:t>till</w:t>
      </w:r>
      <w:r>
        <w:rPr>
          <w:spacing w:val="-4"/>
        </w:rPr>
        <w:t> </w:t>
      </w:r>
      <w:r>
        <w:rPr/>
        <w:t>alla</w:t>
      </w:r>
      <w:r>
        <w:rPr>
          <w:spacing w:val="-5"/>
        </w:rPr>
        <w:t> </w:t>
      </w:r>
      <w:r>
        <w:rPr/>
        <w:t>samverkansparter, samt i relevanta nätverk som SISP och via kontakter med följeforskare från andra liknande </w:t>
      </w:r>
      <w:r>
        <w:rPr>
          <w:spacing w:val="-2"/>
        </w:rPr>
        <w:t>projekt.</w:t>
      </w:r>
    </w:p>
    <w:p>
      <w:pPr>
        <w:pStyle w:val="BodyText"/>
        <w:ind w:right="1140"/>
      </w:pPr>
      <w:r>
        <w:rPr/>
        <w:t>All kommunikation utgår från Region Värmlands handbok Schyst kommunikation för att kommunicera</w:t>
      </w:r>
      <w:r>
        <w:rPr>
          <w:spacing w:val="-4"/>
        </w:rPr>
        <w:t> </w:t>
      </w:r>
      <w:r>
        <w:rPr/>
        <w:t>jämlikt</w:t>
      </w:r>
      <w:r>
        <w:rPr>
          <w:spacing w:val="-5"/>
        </w:rPr>
        <w:t> </w:t>
      </w:r>
      <w:r>
        <w:rPr/>
        <w:t>och</w:t>
      </w:r>
      <w:r>
        <w:rPr>
          <w:spacing w:val="-4"/>
        </w:rPr>
        <w:t> </w:t>
      </w:r>
      <w:r>
        <w:rPr/>
        <w:t>inkluderande.</w:t>
      </w:r>
      <w:r>
        <w:rPr>
          <w:spacing w:val="-7"/>
        </w:rPr>
        <w:t> </w:t>
      </w:r>
      <w:r>
        <w:rPr/>
        <w:t>Inkluderande</w:t>
      </w:r>
      <w:r>
        <w:rPr>
          <w:spacing w:val="-4"/>
        </w:rPr>
        <w:t> </w:t>
      </w:r>
      <w:r>
        <w:rPr/>
        <w:t>kommunikation</w:t>
      </w:r>
      <w:r>
        <w:rPr>
          <w:spacing w:val="-4"/>
        </w:rPr>
        <w:t> </w:t>
      </w:r>
      <w:r>
        <w:rPr/>
        <w:t>handlar</w:t>
      </w:r>
      <w:r>
        <w:rPr>
          <w:spacing w:val="-6"/>
        </w:rPr>
        <w:t> </w:t>
      </w:r>
      <w:r>
        <w:rPr/>
        <w:t>om</w:t>
      </w:r>
      <w:r>
        <w:rPr>
          <w:spacing w:val="-6"/>
        </w:rPr>
        <w:t> </w:t>
      </w:r>
      <w:r>
        <w:rPr/>
        <w:t>att</w:t>
      </w:r>
      <w:r>
        <w:rPr>
          <w:spacing w:val="-5"/>
        </w:rPr>
        <w:t> </w:t>
      </w:r>
      <w:r>
        <w:rPr/>
        <w:t>använda jämställdhet och jämlikhet som utgångspunkt för hur vi ser och framställer människor. Att kommunicera inkluderande innebär att uppmärksamma att vår värld består av en mängd olika människor och att spegla denna verklighet. Genom inkluderande kommunikation bryter vi normer, fördomar och stereotyper. Detta gäller såväl i text som bilder och filmer.</w:t>
      </w:r>
    </w:p>
    <w:p>
      <w:pPr>
        <w:pStyle w:val="BodyText"/>
        <w:ind w:left="0"/>
      </w:pPr>
    </w:p>
    <w:p>
      <w:pPr>
        <w:pStyle w:val="BodyText"/>
        <w:ind w:left="0"/>
      </w:pPr>
    </w:p>
    <w:p>
      <w:pPr>
        <w:pStyle w:val="BodyText"/>
        <w:spacing w:before="10"/>
        <w:ind w:left="0"/>
      </w:pPr>
    </w:p>
    <w:p>
      <w:pPr>
        <w:pStyle w:val="Heading2"/>
        <w:ind w:right="1140"/>
      </w:pPr>
      <w:r>
        <w:rPr/>
        <w:t>Som</w:t>
      </w:r>
      <w:r>
        <w:rPr>
          <w:spacing w:val="-5"/>
        </w:rPr>
        <w:t> </w:t>
      </w:r>
      <w:r>
        <w:rPr/>
        <w:t>projektägare</w:t>
      </w:r>
      <w:r>
        <w:rPr>
          <w:spacing w:val="-5"/>
        </w:rPr>
        <w:t> </w:t>
      </w:r>
      <w:r>
        <w:rPr/>
        <w:t>har</w:t>
      </w:r>
      <w:r>
        <w:rPr>
          <w:spacing w:val="-5"/>
        </w:rPr>
        <w:t> </w:t>
      </w:r>
      <w:r>
        <w:rPr/>
        <w:t>vi</w:t>
      </w:r>
      <w:r>
        <w:rPr>
          <w:spacing w:val="-3"/>
        </w:rPr>
        <w:t> </w:t>
      </w:r>
      <w:r>
        <w:rPr/>
        <w:t>förstått</w:t>
      </w:r>
      <w:r>
        <w:rPr>
          <w:spacing w:val="-4"/>
        </w:rPr>
        <w:t> </w:t>
      </w:r>
      <w:r>
        <w:rPr/>
        <w:t>att</w:t>
      </w:r>
      <w:r>
        <w:rPr>
          <w:spacing w:val="-4"/>
        </w:rPr>
        <w:t> </w:t>
      </w:r>
      <w:r>
        <w:rPr/>
        <w:t>vi</w:t>
      </w:r>
      <w:r>
        <w:rPr>
          <w:spacing w:val="-5"/>
        </w:rPr>
        <w:t> </w:t>
      </w:r>
      <w:r>
        <w:rPr/>
        <w:t>måste</w:t>
      </w:r>
      <w:r>
        <w:rPr>
          <w:spacing w:val="-3"/>
        </w:rPr>
        <w:t> </w:t>
      </w:r>
      <w:r>
        <w:rPr/>
        <w:t>samla</w:t>
      </w:r>
      <w:r>
        <w:rPr>
          <w:spacing w:val="-3"/>
        </w:rPr>
        <w:t> </w:t>
      </w:r>
      <w:r>
        <w:rPr/>
        <w:t>in</w:t>
      </w:r>
      <w:r>
        <w:rPr>
          <w:spacing w:val="-5"/>
        </w:rPr>
        <w:t> </w:t>
      </w:r>
      <w:r>
        <w:rPr/>
        <w:t>könsuppdelad</w:t>
      </w:r>
      <w:r>
        <w:rPr>
          <w:spacing w:val="-2"/>
        </w:rPr>
        <w:t> </w:t>
      </w:r>
      <w:r>
        <w:rPr/>
        <w:t>statistik</w:t>
      </w:r>
      <w:r>
        <w:rPr>
          <w:spacing w:val="-3"/>
        </w:rPr>
        <w:t> </w:t>
      </w:r>
      <w:r>
        <w:rPr/>
        <w:t>för</w:t>
      </w:r>
      <w:r>
        <w:rPr>
          <w:spacing w:val="-5"/>
        </w:rPr>
        <w:t> </w:t>
      </w:r>
      <w:r>
        <w:rPr/>
        <w:t>de deltagare som får stöd genom projektet</w:t>
      </w:r>
    </w:p>
    <w:p>
      <w:pPr>
        <w:pStyle w:val="BodyText"/>
        <w:spacing w:before="63"/>
      </w:pPr>
      <w:r>
        <w:rPr>
          <w:spacing w:val="-5"/>
        </w:rPr>
        <w:t>Ja</w:t>
      </w:r>
    </w:p>
    <w:p>
      <w:pPr>
        <w:pStyle w:val="BodyText"/>
        <w:ind w:left="0"/>
      </w:pPr>
    </w:p>
    <w:p>
      <w:pPr>
        <w:pStyle w:val="BodyText"/>
        <w:ind w:left="0"/>
      </w:pPr>
    </w:p>
    <w:p>
      <w:pPr>
        <w:pStyle w:val="BodyText"/>
        <w:spacing w:before="10"/>
        <w:ind w:left="0"/>
      </w:pPr>
    </w:p>
    <w:p>
      <w:pPr>
        <w:pStyle w:val="Heading2"/>
      </w:pPr>
      <w:r>
        <w:rPr/>
        <w:t>Hur</w:t>
      </w:r>
      <w:r>
        <w:rPr>
          <w:spacing w:val="-5"/>
        </w:rPr>
        <w:t> </w:t>
      </w:r>
      <w:r>
        <w:rPr/>
        <w:t>ska</w:t>
      </w:r>
      <w:r>
        <w:rPr>
          <w:spacing w:val="-4"/>
        </w:rPr>
        <w:t> </w:t>
      </w:r>
      <w:r>
        <w:rPr/>
        <w:t>ni</w:t>
      </w:r>
      <w:r>
        <w:rPr>
          <w:spacing w:val="-5"/>
        </w:rPr>
        <w:t> </w:t>
      </w:r>
      <w:r>
        <w:rPr/>
        <w:t>arbeta</w:t>
      </w:r>
      <w:r>
        <w:rPr>
          <w:spacing w:val="-4"/>
        </w:rPr>
        <w:t> </w:t>
      </w:r>
      <w:r>
        <w:rPr/>
        <w:t>med</w:t>
      </w:r>
      <w:r>
        <w:rPr>
          <w:spacing w:val="-4"/>
        </w:rPr>
        <w:t> </w:t>
      </w:r>
      <w:r>
        <w:rPr/>
        <w:t>inköp</w:t>
      </w:r>
      <w:r>
        <w:rPr>
          <w:spacing w:val="-4"/>
        </w:rPr>
        <w:t> </w:t>
      </w:r>
      <w:r>
        <w:rPr/>
        <w:t>i</w:t>
      </w:r>
      <w:r>
        <w:rPr>
          <w:spacing w:val="-2"/>
        </w:rPr>
        <w:t> projektet?</w:t>
      </w:r>
    </w:p>
    <w:p>
      <w:pPr>
        <w:pStyle w:val="BodyText"/>
        <w:spacing w:before="63"/>
        <w:ind w:right="1140"/>
      </w:pPr>
      <w:r>
        <w:rPr/>
        <w:t>Nedan under rubriken Beskriv utifrån era gällande riktlinjer och policies hur kommer ni ta hänsyn</w:t>
      </w:r>
      <w:r>
        <w:rPr>
          <w:spacing w:val="-4"/>
        </w:rPr>
        <w:t> </w:t>
      </w:r>
      <w:r>
        <w:rPr/>
        <w:t>till</w:t>
      </w:r>
      <w:r>
        <w:rPr>
          <w:spacing w:val="-3"/>
        </w:rPr>
        <w:t> </w:t>
      </w:r>
      <w:r>
        <w:rPr/>
        <w:t>dessa</w:t>
      </w:r>
      <w:r>
        <w:rPr>
          <w:spacing w:val="-1"/>
        </w:rPr>
        <w:t> </w:t>
      </w:r>
      <w:r>
        <w:rPr/>
        <w:t>i</w:t>
      </w:r>
      <w:r>
        <w:rPr>
          <w:spacing w:val="-5"/>
        </w:rPr>
        <w:t> </w:t>
      </w:r>
      <w:r>
        <w:rPr/>
        <w:t>ert</w:t>
      </w:r>
      <w:r>
        <w:rPr>
          <w:spacing w:val="-1"/>
        </w:rPr>
        <w:t> </w:t>
      </w:r>
      <w:r>
        <w:rPr/>
        <w:t>projekt</w:t>
      </w:r>
      <w:r>
        <w:rPr>
          <w:spacing w:val="-3"/>
        </w:rPr>
        <w:t> </w:t>
      </w:r>
      <w:r>
        <w:rPr/>
        <w:t>beskrivs</w:t>
      </w:r>
      <w:r>
        <w:rPr>
          <w:spacing w:val="-4"/>
        </w:rPr>
        <w:t> </w:t>
      </w:r>
      <w:r>
        <w:rPr/>
        <w:t>de</w:t>
      </w:r>
      <w:r>
        <w:rPr>
          <w:spacing w:val="-4"/>
        </w:rPr>
        <w:t> </w:t>
      </w:r>
      <w:r>
        <w:rPr/>
        <w:t>olika</w:t>
      </w:r>
      <w:r>
        <w:rPr>
          <w:spacing w:val="-1"/>
        </w:rPr>
        <w:t> </w:t>
      </w:r>
      <w:r>
        <w:rPr/>
        <w:t>policies</w:t>
      </w:r>
      <w:r>
        <w:rPr>
          <w:spacing w:val="-1"/>
        </w:rPr>
        <w:t> </w:t>
      </w:r>
      <w:r>
        <w:rPr/>
        <w:t>som</w:t>
      </w:r>
      <w:r>
        <w:rPr>
          <w:spacing w:val="-4"/>
        </w:rPr>
        <w:t> </w:t>
      </w:r>
      <w:r>
        <w:rPr/>
        <w:t>projektet</w:t>
      </w:r>
      <w:r>
        <w:rPr>
          <w:spacing w:val="-3"/>
        </w:rPr>
        <w:t> </w:t>
      </w:r>
      <w:r>
        <w:rPr/>
        <w:t>ska</w:t>
      </w:r>
      <w:r>
        <w:rPr>
          <w:spacing w:val="-4"/>
        </w:rPr>
        <w:t> </w:t>
      </w:r>
      <w:r>
        <w:rPr/>
        <w:t>följa,</w:t>
      </w:r>
      <w:r>
        <w:rPr>
          <w:spacing w:val="-5"/>
        </w:rPr>
        <w:t> </w:t>
      </w:r>
      <w:r>
        <w:rPr/>
        <w:t>bifogat</w:t>
      </w:r>
      <w:r>
        <w:rPr>
          <w:spacing w:val="-3"/>
        </w:rPr>
        <w:t> </w:t>
      </w:r>
      <w:r>
        <w:rPr/>
        <w:t>ansökan finns</w:t>
      </w:r>
      <w:r>
        <w:rPr>
          <w:spacing w:val="-4"/>
        </w:rPr>
        <w:t> </w:t>
      </w:r>
      <w:r>
        <w:rPr/>
        <w:t>Innovation</w:t>
      </w:r>
      <w:r>
        <w:rPr>
          <w:spacing w:val="-5"/>
        </w:rPr>
        <w:t> </w:t>
      </w:r>
      <w:r>
        <w:rPr/>
        <w:t>Parks</w:t>
      </w:r>
      <w:r>
        <w:rPr>
          <w:spacing w:val="-3"/>
        </w:rPr>
        <w:t> </w:t>
      </w:r>
      <w:r>
        <w:rPr/>
        <w:t>upphandlingspolicy</w:t>
      </w:r>
      <w:r>
        <w:rPr>
          <w:spacing w:val="-3"/>
        </w:rPr>
        <w:t> </w:t>
      </w:r>
      <w:r>
        <w:rPr/>
        <w:t>vilken</w:t>
      </w:r>
      <w:r>
        <w:rPr>
          <w:spacing w:val="-4"/>
        </w:rPr>
        <w:t> </w:t>
      </w:r>
      <w:r>
        <w:rPr/>
        <w:t>projektet</w:t>
      </w:r>
      <w:r>
        <w:rPr>
          <w:spacing w:val="-4"/>
        </w:rPr>
        <w:t> </w:t>
      </w:r>
      <w:r>
        <w:rPr/>
        <w:t>kommer</w:t>
      </w:r>
      <w:r>
        <w:rPr>
          <w:spacing w:val="-5"/>
        </w:rPr>
        <w:t> </w:t>
      </w:r>
      <w:r>
        <w:rPr/>
        <w:t>att</w:t>
      </w:r>
      <w:r>
        <w:rPr>
          <w:spacing w:val="-4"/>
        </w:rPr>
        <w:t> </w:t>
      </w:r>
      <w:r>
        <w:rPr/>
        <w:t>följa</w:t>
      </w:r>
      <w:r>
        <w:rPr>
          <w:spacing w:val="-5"/>
        </w:rPr>
        <w:t> </w:t>
      </w:r>
      <w:r>
        <w:rPr/>
        <w:t>för</w:t>
      </w:r>
      <w:r>
        <w:rPr>
          <w:spacing w:val="-5"/>
        </w:rPr>
        <w:t> </w:t>
      </w:r>
      <w:r>
        <w:rPr/>
        <w:t>att</w:t>
      </w:r>
      <w:r>
        <w:rPr>
          <w:spacing w:val="-4"/>
        </w:rPr>
        <w:t> </w:t>
      </w:r>
      <w:r>
        <w:rPr/>
        <w:t>säkerställa att företagets (av styrelsen beslutad) upphandlingspolicy följs samt att lagen om offentlig upphandling (LOU) följs.</w:t>
      </w:r>
    </w:p>
    <w:p>
      <w:pPr>
        <w:pStyle w:val="BodyText"/>
        <w:ind w:right="1140"/>
      </w:pPr>
      <w:r>
        <w:rPr/>
        <w:t>Mer specifikt kring vilka upphandlingar som ska göras så finns i bifogad upphandlingsplan. Inköp som ska göras av projektet koordineras av projektledaren som har tät kontakt med projektägaren</w:t>
      </w:r>
      <w:r>
        <w:rPr>
          <w:spacing w:val="-4"/>
        </w:rPr>
        <w:t> </w:t>
      </w:r>
      <w:r>
        <w:rPr/>
        <w:t>för</w:t>
      </w:r>
      <w:r>
        <w:rPr>
          <w:spacing w:val="-4"/>
        </w:rPr>
        <w:t> </w:t>
      </w:r>
      <w:r>
        <w:rPr/>
        <w:t>att</w:t>
      </w:r>
      <w:r>
        <w:rPr>
          <w:spacing w:val="-3"/>
        </w:rPr>
        <w:t> </w:t>
      </w:r>
      <w:r>
        <w:rPr/>
        <w:t>säkerställa</w:t>
      </w:r>
      <w:r>
        <w:rPr>
          <w:spacing w:val="-4"/>
        </w:rPr>
        <w:t> </w:t>
      </w:r>
      <w:r>
        <w:rPr/>
        <w:t>att</w:t>
      </w:r>
      <w:r>
        <w:rPr>
          <w:spacing w:val="-3"/>
        </w:rPr>
        <w:t> </w:t>
      </w:r>
      <w:r>
        <w:rPr/>
        <w:t>vi</w:t>
      </w:r>
      <w:r>
        <w:rPr>
          <w:spacing w:val="-4"/>
        </w:rPr>
        <w:t> </w:t>
      </w:r>
      <w:r>
        <w:rPr/>
        <w:t>följer</w:t>
      </w:r>
      <w:r>
        <w:rPr>
          <w:spacing w:val="-4"/>
        </w:rPr>
        <w:t> </w:t>
      </w:r>
      <w:r>
        <w:rPr/>
        <w:t>de</w:t>
      </w:r>
      <w:r>
        <w:rPr>
          <w:spacing w:val="-4"/>
        </w:rPr>
        <w:t> </w:t>
      </w:r>
      <w:r>
        <w:rPr/>
        <w:t>lagar</w:t>
      </w:r>
      <w:r>
        <w:rPr>
          <w:spacing w:val="-4"/>
        </w:rPr>
        <w:t> </w:t>
      </w:r>
      <w:r>
        <w:rPr/>
        <w:t>och</w:t>
      </w:r>
      <w:r>
        <w:rPr>
          <w:spacing w:val="-4"/>
        </w:rPr>
        <w:t> </w:t>
      </w:r>
      <w:r>
        <w:rPr/>
        <w:t>regler</w:t>
      </w:r>
      <w:r>
        <w:rPr>
          <w:spacing w:val="-4"/>
        </w:rPr>
        <w:t> </w:t>
      </w:r>
      <w:r>
        <w:rPr/>
        <w:t>vad</w:t>
      </w:r>
      <w:r>
        <w:rPr>
          <w:spacing w:val="-1"/>
        </w:rPr>
        <w:t> </w:t>
      </w:r>
      <w:r>
        <w:rPr/>
        <w:t>gäller</w:t>
      </w:r>
      <w:r>
        <w:rPr>
          <w:spacing w:val="40"/>
        </w:rPr>
        <w:t> </w:t>
      </w:r>
      <w:r>
        <w:rPr/>
        <w:t>beloppsgränser</w:t>
      </w:r>
      <w:r>
        <w:rPr>
          <w:spacing w:val="-4"/>
        </w:rPr>
        <w:t> </w:t>
      </w:r>
      <w:r>
        <w:rPr/>
        <w:t>för </w:t>
      </w:r>
      <w:r>
        <w:rPr>
          <w:spacing w:val="-2"/>
        </w:rPr>
        <w:t>upphandling.</w:t>
      </w:r>
    </w:p>
    <w:p>
      <w:pPr>
        <w:pStyle w:val="BodyText"/>
        <w:ind w:right="1140"/>
      </w:pPr>
      <w:r>
        <w:rPr/>
        <w:t>Som</w:t>
      </w:r>
      <w:r>
        <w:rPr>
          <w:spacing w:val="-5"/>
        </w:rPr>
        <w:t> </w:t>
      </w:r>
      <w:r>
        <w:rPr/>
        <w:t>stöd</w:t>
      </w:r>
      <w:r>
        <w:rPr>
          <w:spacing w:val="-4"/>
        </w:rPr>
        <w:t> </w:t>
      </w:r>
      <w:r>
        <w:rPr/>
        <w:t>inför</w:t>
      </w:r>
      <w:r>
        <w:rPr>
          <w:spacing w:val="-5"/>
        </w:rPr>
        <w:t> </w:t>
      </w:r>
      <w:r>
        <w:rPr/>
        <w:t>eventuella</w:t>
      </w:r>
      <w:r>
        <w:rPr>
          <w:spacing w:val="-5"/>
        </w:rPr>
        <w:t> </w:t>
      </w:r>
      <w:r>
        <w:rPr/>
        <w:t>upphandlingar</w:t>
      </w:r>
      <w:r>
        <w:rPr>
          <w:spacing w:val="-5"/>
        </w:rPr>
        <w:t> </w:t>
      </w:r>
      <w:r>
        <w:rPr/>
        <w:t>finns</w:t>
      </w:r>
      <w:r>
        <w:rPr>
          <w:spacing w:val="-5"/>
        </w:rPr>
        <w:t> </w:t>
      </w:r>
      <w:r>
        <w:rPr/>
        <w:t>extern</w:t>
      </w:r>
      <w:r>
        <w:rPr>
          <w:spacing w:val="-3"/>
        </w:rPr>
        <w:t> </w:t>
      </w:r>
      <w:r>
        <w:rPr/>
        <w:t>konsult</w:t>
      </w:r>
      <w:r>
        <w:rPr>
          <w:spacing w:val="-4"/>
        </w:rPr>
        <w:t> </w:t>
      </w:r>
      <w:r>
        <w:rPr/>
        <w:t>tillgänglig</w:t>
      </w:r>
      <w:r>
        <w:rPr>
          <w:spacing w:val="-5"/>
        </w:rPr>
        <w:t> </w:t>
      </w:r>
      <w:r>
        <w:rPr/>
        <w:t>för</w:t>
      </w:r>
      <w:r>
        <w:rPr>
          <w:spacing w:val="-2"/>
        </w:rPr>
        <w:t> </w:t>
      </w:r>
      <w:r>
        <w:rPr/>
        <w:t>att</w:t>
      </w:r>
      <w:r>
        <w:rPr>
          <w:spacing w:val="-4"/>
        </w:rPr>
        <w:t> </w:t>
      </w:r>
      <w:r>
        <w:rPr/>
        <w:t>säkerställa kvaliteten i upphandlingen, både i utformande och bedömningsprocess.</w:t>
      </w:r>
    </w:p>
    <w:p>
      <w:pPr>
        <w:pStyle w:val="BodyText"/>
        <w:spacing w:line="226" w:lineRule="exact"/>
      </w:pPr>
      <w:r>
        <w:rPr/>
        <w:t>Se</w:t>
      </w:r>
      <w:r>
        <w:rPr>
          <w:spacing w:val="-7"/>
        </w:rPr>
        <w:t> </w:t>
      </w:r>
      <w:r>
        <w:rPr/>
        <w:t>bilaga</w:t>
      </w:r>
      <w:r>
        <w:rPr>
          <w:spacing w:val="-7"/>
        </w:rPr>
        <w:t> </w:t>
      </w:r>
      <w:r>
        <w:rPr/>
        <w:t>för</w:t>
      </w:r>
      <w:r>
        <w:rPr>
          <w:spacing w:val="-6"/>
        </w:rPr>
        <w:t> </w:t>
      </w:r>
      <w:r>
        <w:rPr/>
        <w:t>inköpspolicy</w:t>
      </w:r>
      <w:r>
        <w:rPr>
          <w:spacing w:val="-7"/>
        </w:rPr>
        <w:t> </w:t>
      </w:r>
      <w:r>
        <w:rPr/>
        <w:t>samt</w:t>
      </w:r>
      <w:r>
        <w:rPr>
          <w:spacing w:val="-6"/>
        </w:rPr>
        <w:t> </w:t>
      </w:r>
      <w:r>
        <w:rPr/>
        <w:t>inköps</w:t>
      </w:r>
      <w:r>
        <w:rPr>
          <w:spacing w:val="-7"/>
        </w:rPr>
        <w:t> </w:t>
      </w:r>
      <w:r>
        <w:rPr/>
        <w:t>och</w:t>
      </w:r>
      <w:r>
        <w:rPr>
          <w:spacing w:val="-7"/>
        </w:rPr>
        <w:t> </w:t>
      </w:r>
      <w:r>
        <w:rPr>
          <w:spacing w:val="-2"/>
        </w:rPr>
        <w:t>upphandlingsplan.</w:t>
      </w:r>
    </w:p>
    <w:p>
      <w:pPr>
        <w:pStyle w:val="BodyText"/>
        <w:ind w:left="0"/>
      </w:pPr>
    </w:p>
    <w:p>
      <w:pPr>
        <w:pStyle w:val="BodyText"/>
        <w:ind w:left="0"/>
      </w:pPr>
    </w:p>
    <w:p>
      <w:pPr>
        <w:pStyle w:val="BodyText"/>
        <w:spacing w:before="13"/>
        <w:ind w:left="0"/>
      </w:pPr>
    </w:p>
    <w:p>
      <w:pPr>
        <w:pStyle w:val="Heading2"/>
      </w:pPr>
      <w:r>
        <w:rPr/>
        <w:t>Hur</w:t>
      </w:r>
      <w:r>
        <w:rPr>
          <w:spacing w:val="-8"/>
        </w:rPr>
        <w:t> </w:t>
      </w:r>
      <w:r>
        <w:rPr/>
        <w:t>har</w:t>
      </w:r>
      <w:r>
        <w:rPr>
          <w:spacing w:val="-7"/>
        </w:rPr>
        <w:t> </w:t>
      </w:r>
      <w:r>
        <w:rPr/>
        <w:t>ni</w:t>
      </w:r>
      <w:r>
        <w:rPr>
          <w:spacing w:val="-7"/>
        </w:rPr>
        <w:t> </w:t>
      </w:r>
      <w:r>
        <w:rPr/>
        <w:t>säkerställt</w:t>
      </w:r>
      <w:r>
        <w:rPr>
          <w:spacing w:val="-7"/>
        </w:rPr>
        <w:t> </w:t>
      </w:r>
      <w:r>
        <w:rPr/>
        <w:t>projektets</w:t>
      </w:r>
      <w:r>
        <w:rPr>
          <w:spacing w:val="-8"/>
        </w:rPr>
        <w:t> </w:t>
      </w:r>
      <w:r>
        <w:rPr/>
        <w:t>medfinansiering</w:t>
      </w:r>
      <w:r>
        <w:rPr>
          <w:spacing w:val="-7"/>
        </w:rPr>
        <w:t> </w:t>
      </w:r>
      <w:r>
        <w:rPr/>
        <w:t>och</w:t>
      </w:r>
      <w:r>
        <w:rPr>
          <w:spacing w:val="-8"/>
        </w:rPr>
        <w:t> </w:t>
      </w:r>
      <w:r>
        <w:rPr/>
        <w:t>hantering</w:t>
      </w:r>
      <w:r>
        <w:rPr>
          <w:spacing w:val="-6"/>
        </w:rPr>
        <w:t> </w:t>
      </w:r>
      <w:r>
        <w:rPr/>
        <w:t>av</w:t>
      </w:r>
      <w:r>
        <w:rPr>
          <w:spacing w:val="-8"/>
        </w:rPr>
        <w:t> </w:t>
      </w:r>
      <w:r>
        <w:rPr/>
        <w:t>projektets</w:t>
      </w:r>
      <w:r>
        <w:rPr>
          <w:spacing w:val="-8"/>
        </w:rPr>
        <w:t> </w:t>
      </w:r>
      <w:r>
        <w:rPr>
          <w:spacing w:val="-2"/>
        </w:rPr>
        <w:t>likviditet?</w:t>
      </w:r>
    </w:p>
    <w:p>
      <w:pPr>
        <w:pStyle w:val="BodyText"/>
        <w:spacing w:before="60"/>
        <w:ind w:right="1140"/>
      </w:pPr>
      <w:r>
        <w:rPr/>
        <w:t>Innovation Park har en stark och stabil ekonomi som är väl rustad för att genomföra och bära kostnaderna</w:t>
      </w:r>
      <w:r>
        <w:rPr>
          <w:spacing w:val="-4"/>
        </w:rPr>
        <w:t> </w:t>
      </w:r>
      <w:r>
        <w:rPr/>
        <w:t>för</w:t>
      </w:r>
      <w:r>
        <w:rPr>
          <w:spacing w:val="-4"/>
        </w:rPr>
        <w:t> </w:t>
      </w:r>
      <w:r>
        <w:rPr/>
        <w:t>detta</w:t>
      </w:r>
      <w:r>
        <w:rPr>
          <w:spacing w:val="-4"/>
        </w:rPr>
        <w:t> </w:t>
      </w:r>
      <w:r>
        <w:rPr/>
        <w:t>projekt</w:t>
      </w:r>
      <w:r>
        <w:rPr>
          <w:spacing w:val="-3"/>
        </w:rPr>
        <w:t> </w:t>
      </w:r>
      <w:r>
        <w:rPr/>
        <w:t>under</w:t>
      </w:r>
      <w:r>
        <w:rPr>
          <w:spacing w:val="-4"/>
        </w:rPr>
        <w:t> </w:t>
      </w:r>
      <w:r>
        <w:rPr/>
        <w:t>en</w:t>
      </w:r>
      <w:r>
        <w:rPr>
          <w:spacing w:val="-4"/>
        </w:rPr>
        <w:t> </w:t>
      </w:r>
      <w:r>
        <w:rPr/>
        <w:t>längre</w:t>
      </w:r>
      <w:r>
        <w:rPr>
          <w:spacing w:val="-4"/>
        </w:rPr>
        <w:t> </w:t>
      </w:r>
      <w:r>
        <w:rPr/>
        <w:t>period,</w:t>
      </w:r>
      <w:r>
        <w:rPr>
          <w:spacing w:val="-2"/>
        </w:rPr>
        <w:t> </w:t>
      </w:r>
      <w:r>
        <w:rPr/>
        <w:t>även</w:t>
      </w:r>
      <w:r>
        <w:rPr>
          <w:spacing w:val="-4"/>
        </w:rPr>
        <w:t> </w:t>
      </w:r>
      <w:r>
        <w:rPr/>
        <w:t>vid</w:t>
      </w:r>
      <w:r>
        <w:rPr>
          <w:spacing w:val="-3"/>
        </w:rPr>
        <w:t> </w:t>
      </w:r>
      <w:r>
        <w:rPr/>
        <w:t>eventuell</w:t>
      </w:r>
      <w:r>
        <w:rPr>
          <w:spacing w:val="-3"/>
        </w:rPr>
        <w:t> </w:t>
      </w:r>
      <w:r>
        <w:rPr/>
        <w:t>dröjsmål</w:t>
      </w:r>
      <w:r>
        <w:rPr>
          <w:spacing w:val="-1"/>
        </w:rPr>
        <w:t> </w:t>
      </w:r>
      <w:r>
        <w:rPr/>
        <w:t>av</w:t>
      </w:r>
      <w:r>
        <w:rPr>
          <w:spacing w:val="-4"/>
        </w:rPr>
        <w:t> </w:t>
      </w:r>
      <w:r>
        <w:rPr/>
        <w:t>utbetalning eller om ansökan om utbetalning av olika anledningar dröjer.</w:t>
      </w:r>
    </w:p>
    <w:p>
      <w:pPr>
        <w:pStyle w:val="BodyText"/>
        <w:spacing w:after="0"/>
        <w:sectPr>
          <w:pgSz w:w="11910" w:h="16850"/>
          <w:pgMar w:top="1500" w:bottom="280" w:left="1559" w:right="566"/>
        </w:sectPr>
      </w:pPr>
    </w:p>
    <w:p>
      <w:pPr>
        <w:pStyle w:val="BodyText"/>
        <w:spacing w:before="72"/>
        <w:ind w:right="1140"/>
      </w:pPr>
      <w:r>
        <w:rPr/>
        <w:t>Projektet</w:t>
      </w:r>
      <w:r>
        <w:rPr>
          <w:spacing w:val="-2"/>
        </w:rPr>
        <w:t> </w:t>
      </w:r>
      <w:r>
        <w:rPr/>
        <w:t>har</w:t>
      </w:r>
      <w:r>
        <w:rPr>
          <w:spacing w:val="-4"/>
        </w:rPr>
        <w:t> </w:t>
      </w:r>
      <w:r>
        <w:rPr/>
        <w:t>stabil</w:t>
      </w:r>
      <w:r>
        <w:rPr>
          <w:spacing w:val="-4"/>
        </w:rPr>
        <w:t> </w:t>
      </w:r>
      <w:r>
        <w:rPr/>
        <w:t>medfinansiering</w:t>
      </w:r>
      <w:r>
        <w:rPr>
          <w:spacing w:val="-5"/>
        </w:rPr>
        <w:t> </w:t>
      </w:r>
      <w:r>
        <w:rPr/>
        <w:t>av</w:t>
      </w:r>
      <w:r>
        <w:rPr>
          <w:spacing w:val="-4"/>
        </w:rPr>
        <w:t> </w:t>
      </w:r>
      <w:r>
        <w:rPr/>
        <w:t>Embracer</w:t>
      </w:r>
      <w:r>
        <w:rPr>
          <w:spacing w:val="-4"/>
        </w:rPr>
        <w:t> </w:t>
      </w:r>
      <w:r>
        <w:rPr/>
        <w:t>Group</w:t>
      </w:r>
      <w:r>
        <w:rPr>
          <w:spacing w:val="-5"/>
        </w:rPr>
        <w:t> </w:t>
      </w:r>
      <w:r>
        <w:rPr/>
        <w:t>AB.</w:t>
      </w:r>
      <w:r>
        <w:rPr>
          <w:spacing w:val="-5"/>
        </w:rPr>
        <w:t> </w:t>
      </w:r>
      <w:r>
        <w:rPr/>
        <w:t>Medfinansiering</w:t>
      </w:r>
      <w:r>
        <w:rPr>
          <w:spacing w:val="-5"/>
        </w:rPr>
        <w:t> </w:t>
      </w:r>
      <w:r>
        <w:rPr/>
        <w:t>söks</w:t>
      </w:r>
      <w:r>
        <w:rPr>
          <w:spacing w:val="-4"/>
        </w:rPr>
        <w:t> </w:t>
      </w:r>
      <w:r>
        <w:rPr/>
        <w:t>även</w:t>
      </w:r>
      <w:r>
        <w:rPr>
          <w:spacing w:val="-3"/>
        </w:rPr>
        <w:t> </w:t>
      </w:r>
      <w:r>
        <w:rPr/>
        <w:t>hos Region Värmland.</w:t>
      </w:r>
    </w:p>
    <w:p>
      <w:pPr>
        <w:pStyle w:val="BodyText"/>
        <w:ind w:right="1140"/>
      </w:pPr>
      <w:r>
        <w:rPr/>
        <w:t>Då</w:t>
      </w:r>
      <w:r>
        <w:rPr>
          <w:spacing w:val="-4"/>
        </w:rPr>
        <w:t> </w:t>
      </w:r>
      <w:r>
        <w:rPr/>
        <w:t>Innovation</w:t>
      </w:r>
      <w:r>
        <w:rPr>
          <w:spacing w:val="-4"/>
        </w:rPr>
        <w:t> </w:t>
      </w:r>
      <w:r>
        <w:rPr/>
        <w:t>Park</w:t>
      </w:r>
      <w:r>
        <w:rPr>
          <w:spacing w:val="-5"/>
        </w:rPr>
        <w:t> </w:t>
      </w:r>
      <w:r>
        <w:rPr/>
        <w:t>har</w:t>
      </w:r>
      <w:r>
        <w:rPr>
          <w:spacing w:val="-4"/>
        </w:rPr>
        <w:t> </w:t>
      </w:r>
      <w:r>
        <w:rPr/>
        <w:t>en</w:t>
      </w:r>
      <w:r>
        <w:rPr>
          <w:spacing w:val="-2"/>
        </w:rPr>
        <w:t> </w:t>
      </w:r>
      <w:r>
        <w:rPr/>
        <w:t>stabil</w:t>
      </w:r>
      <w:r>
        <w:rPr>
          <w:spacing w:val="-3"/>
        </w:rPr>
        <w:t> </w:t>
      </w:r>
      <w:r>
        <w:rPr/>
        <w:t>ekonomi</w:t>
      </w:r>
      <w:r>
        <w:rPr>
          <w:spacing w:val="-5"/>
        </w:rPr>
        <w:t> </w:t>
      </w:r>
      <w:r>
        <w:rPr/>
        <w:t>kan</w:t>
      </w:r>
      <w:r>
        <w:rPr>
          <w:spacing w:val="-4"/>
        </w:rPr>
        <w:t> </w:t>
      </w:r>
      <w:r>
        <w:rPr/>
        <w:t>vi</w:t>
      </w:r>
      <w:r>
        <w:rPr>
          <w:spacing w:val="-5"/>
        </w:rPr>
        <w:t> </w:t>
      </w:r>
      <w:r>
        <w:rPr/>
        <w:t>också</w:t>
      </w:r>
      <w:r>
        <w:rPr>
          <w:spacing w:val="-1"/>
        </w:rPr>
        <w:t> </w:t>
      </w:r>
      <w:r>
        <w:rPr/>
        <w:t>täcka</w:t>
      </w:r>
      <w:r>
        <w:rPr>
          <w:spacing w:val="-4"/>
        </w:rPr>
        <w:t> </w:t>
      </w:r>
      <w:r>
        <w:rPr/>
        <w:t>upp</w:t>
      </w:r>
      <w:r>
        <w:rPr>
          <w:spacing w:val="-5"/>
        </w:rPr>
        <w:t> </w:t>
      </w:r>
      <w:r>
        <w:rPr/>
        <w:t>för</w:t>
      </w:r>
      <w:r>
        <w:rPr>
          <w:spacing w:val="-4"/>
        </w:rPr>
        <w:t> </w:t>
      </w:r>
      <w:r>
        <w:rPr/>
        <w:t>eventuella</w:t>
      </w:r>
      <w:r>
        <w:rPr>
          <w:spacing w:val="-4"/>
        </w:rPr>
        <w:t> </w:t>
      </w:r>
      <w:r>
        <w:rPr/>
        <w:t>ändringar</w:t>
      </w:r>
      <w:r>
        <w:rPr>
          <w:spacing w:val="-1"/>
        </w:rPr>
        <w:t> </w:t>
      </w:r>
      <w:r>
        <w:rPr/>
        <w:t>i medfinansiering eller dröjande inflöde av medel från våra partners.</w:t>
      </w:r>
    </w:p>
    <w:p>
      <w:pPr>
        <w:pStyle w:val="BodyText"/>
        <w:ind w:right="1140" w:firstLine="48"/>
      </w:pPr>
      <w:r>
        <w:rPr/>
        <w:t>Till</w:t>
      </w:r>
      <w:r>
        <w:rPr>
          <w:spacing w:val="-3"/>
        </w:rPr>
        <w:t> </w:t>
      </w:r>
      <w:r>
        <w:rPr/>
        <w:t>en</w:t>
      </w:r>
      <w:r>
        <w:rPr>
          <w:spacing w:val="-4"/>
        </w:rPr>
        <w:t> </w:t>
      </w:r>
      <w:r>
        <w:rPr/>
        <w:t>början</w:t>
      </w:r>
      <w:r>
        <w:rPr>
          <w:spacing w:val="-4"/>
        </w:rPr>
        <w:t> </w:t>
      </w:r>
      <w:r>
        <w:rPr/>
        <w:t>så</w:t>
      </w:r>
      <w:r>
        <w:rPr>
          <w:spacing w:val="-1"/>
        </w:rPr>
        <w:t> </w:t>
      </w:r>
      <w:r>
        <w:rPr/>
        <w:t>kommer</w:t>
      </w:r>
      <w:r>
        <w:rPr>
          <w:spacing w:val="-2"/>
        </w:rPr>
        <w:t> </w:t>
      </w:r>
      <w:r>
        <w:rPr/>
        <w:t>projektet</w:t>
      </w:r>
      <w:r>
        <w:rPr>
          <w:spacing w:val="-3"/>
        </w:rPr>
        <w:t> </w:t>
      </w:r>
      <w:r>
        <w:rPr/>
        <w:t>att</w:t>
      </w:r>
      <w:r>
        <w:rPr>
          <w:spacing w:val="-3"/>
        </w:rPr>
        <w:t> </w:t>
      </w:r>
      <w:r>
        <w:rPr/>
        <w:t>ansöka</w:t>
      </w:r>
      <w:r>
        <w:rPr>
          <w:spacing w:val="-4"/>
        </w:rPr>
        <w:t> </w:t>
      </w:r>
      <w:r>
        <w:rPr/>
        <w:t>om</w:t>
      </w:r>
      <w:r>
        <w:rPr>
          <w:spacing w:val="-2"/>
        </w:rPr>
        <w:t> </w:t>
      </w:r>
      <w:r>
        <w:rPr/>
        <w:t>en</w:t>
      </w:r>
      <w:r>
        <w:rPr>
          <w:spacing w:val="-4"/>
        </w:rPr>
        <w:t> </w:t>
      </w:r>
      <w:r>
        <w:rPr/>
        <w:t>förskottsutbetalning</w:t>
      </w:r>
      <w:r>
        <w:rPr>
          <w:spacing w:val="-2"/>
        </w:rPr>
        <w:t> </w:t>
      </w:r>
      <w:r>
        <w:rPr/>
        <w:t>på</w:t>
      </w:r>
      <w:r>
        <w:rPr>
          <w:spacing w:val="-4"/>
        </w:rPr>
        <w:t> </w:t>
      </w:r>
      <w:r>
        <w:rPr/>
        <w:t>400</w:t>
      </w:r>
      <w:r>
        <w:rPr>
          <w:spacing w:val="-1"/>
        </w:rPr>
        <w:t> </w:t>
      </w:r>
      <w:r>
        <w:rPr/>
        <w:t>000</w:t>
      </w:r>
      <w:r>
        <w:rPr>
          <w:spacing w:val="-4"/>
        </w:rPr>
        <w:t> </w:t>
      </w:r>
      <w:r>
        <w:rPr/>
        <w:t>kr</w:t>
      </w:r>
      <w:r>
        <w:rPr>
          <w:spacing w:val="-1"/>
        </w:rPr>
        <w:t> </w:t>
      </w:r>
      <w:r>
        <w:rPr/>
        <w:t>för</w:t>
      </w:r>
      <w:r>
        <w:rPr>
          <w:spacing w:val="-4"/>
        </w:rPr>
        <w:t> </w:t>
      </w:r>
      <w:r>
        <w:rPr/>
        <w:t>att ytterligare säkerställa finansieringen i en uppstartsfas.</w:t>
      </w:r>
    </w:p>
    <w:p>
      <w:pPr>
        <w:pStyle w:val="BodyText"/>
        <w:ind w:left="0"/>
      </w:pPr>
    </w:p>
    <w:p>
      <w:pPr>
        <w:pStyle w:val="BodyText"/>
        <w:ind w:left="0"/>
      </w:pPr>
    </w:p>
    <w:p>
      <w:pPr>
        <w:pStyle w:val="BodyText"/>
        <w:spacing w:before="9"/>
        <w:ind w:left="0"/>
      </w:pPr>
    </w:p>
    <w:p>
      <w:pPr>
        <w:pStyle w:val="Heading2"/>
        <w:spacing w:before="1"/>
      </w:pPr>
      <w:r>
        <w:rPr/>
        <w:t>Vad</w:t>
      </w:r>
      <w:r>
        <w:rPr>
          <w:spacing w:val="-6"/>
        </w:rPr>
        <w:t> </w:t>
      </w:r>
      <w:r>
        <w:rPr/>
        <w:t>för</w:t>
      </w:r>
      <w:r>
        <w:rPr>
          <w:spacing w:val="-4"/>
        </w:rPr>
        <w:t> </w:t>
      </w:r>
      <w:r>
        <w:rPr/>
        <w:t>risker</w:t>
      </w:r>
      <w:r>
        <w:rPr>
          <w:spacing w:val="-5"/>
        </w:rPr>
        <w:t> </w:t>
      </w:r>
      <w:r>
        <w:rPr/>
        <w:t>har</w:t>
      </w:r>
      <w:r>
        <w:rPr>
          <w:spacing w:val="-7"/>
        </w:rPr>
        <w:t> </w:t>
      </w:r>
      <w:r>
        <w:rPr/>
        <w:t>ni</w:t>
      </w:r>
      <w:r>
        <w:rPr>
          <w:spacing w:val="-3"/>
        </w:rPr>
        <w:t> </w:t>
      </w:r>
      <w:r>
        <w:rPr/>
        <w:t>identifierat</w:t>
      </w:r>
      <w:r>
        <w:rPr>
          <w:spacing w:val="-5"/>
        </w:rPr>
        <w:t> </w:t>
      </w:r>
      <w:r>
        <w:rPr/>
        <w:t>i</w:t>
      </w:r>
      <w:r>
        <w:rPr>
          <w:spacing w:val="-6"/>
        </w:rPr>
        <w:t> </w:t>
      </w:r>
      <w:r>
        <w:rPr/>
        <w:t>projektet</w:t>
      </w:r>
      <w:r>
        <w:rPr>
          <w:spacing w:val="-5"/>
        </w:rPr>
        <w:t> </w:t>
      </w:r>
      <w:r>
        <w:rPr/>
        <w:t>och</w:t>
      </w:r>
      <w:r>
        <w:rPr>
          <w:spacing w:val="-4"/>
        </w:rPr>
        <w:t> </w:t>
      </w:r>
      <w:r>
        <w:rPr/>
        <w:t>vad</w:t>
      </w:r>
      <w:r>
        <w:rPr>
          <w:spacing w:val="-3"/>
        </w:rPr>
        <w:t> </w:t>
      </w:r>
      <w:r>
        <w:rPr/>
        <w:t>föreslår</w:t>
      </w:r>
      <w:r>
        <w:rPr>
          <w:spacing w:val="-6"/>
        </w:rPr>
        <w:t> </w:t>
      </w:r>
      <w:r>
        <w:rPr/>
        <w:t>ni</w:t>
      </w:r>
      <w:r>
        <w:rPr>
          <w:spacing w:val="-5"/>
        </w:rPr>
        <w:t> </w:t>
      </w:r>
      <w:r>
        <w:rPr/>
        <w:t>för</w:t>
      </w:r>
      <w:r>
        <w:rPr>
          <w:spacing w:val="-4"/>
        </w:rPr>
        <w:t> </w:t>
      </w:r>
      <w:r>
        <w:rPr>
          <w:spacing w:val="-2"/>
        </w:rPr>
        <w:t>åtgärder?</w:t>
      </w:r>
    </w:p>
    <w:p>
      <w:pPr>
        <w:pStyle w:val="BodyText"/>
        <w:spacing w:before="62"/>
        <w:ind w:right="1140"/>
      </w:pPr>
      <w:r>
        <w:rPr/>
        <w:t>I projektets planeringsfas har en riskanalys genomförts, bifogat ansökan finns riskanalysen enligt</w:t>
      </w:r>
      <w:r>
        <w:rPr>
          <w:spacing w:val="-2"/>
        </w:rPr>
        <w:t> </w:t>
      </w:r>
      <w:r>
        <w:rPr/>
        <w:t>Tillväxtverkets</w:t>
      </w:r>
      <w:r>
        <w:rPr>
          <w:spacing w:val="-5"/>
        </w:rPr>
        <w:t> </w:t>
      </w:r>
      <w:r>
        <w:rPr/>
        <w:t>mall.</w:t>
      </w:r>
      <w:r>
        <w:rPr>
          <w:spacing w:val="-3"/>
        </w:rPr>
        <w:t> </w:t>
      </w:r>
      <w:r>
        <w:rPr/>
        <w:t>Projektets</w:t>
      </w:r>
      <w:r>
        <w:rPr>
          <w:spacing w:val="-2"/>
        </w:rPr>
        <w:t> </w:t>
      </w:r>
      <w:r>
        <w:rPr/>
        <w:t>interna</w:t>
      </w:r>
      <w:r>
        <w:rPr>
          <w:spacing w:val="-5"/>
        </w:rPr>
        <w:t> </w:t>
      </w:r>
      <w:r>
        <w:rPr/>
        <w:t>risker</w:t>
      </w:r>
      <w:r>
        <w:rPr>
          <w:spacing w:val="-5"/>
        </w:rPr>
        <w:t> </w:t>
      </w:r>
      <w:r>
        <w:rPr/>
        <w:t>omfattas</w:t>
      </w:r>
      <w:r>
        <w:rPr>
          <w:spacing w:val="-4"/>
        </w:rPr>
        <w:t> </w:t>
      </w:r>
      <w:r>
        <w:rPr/>
        <w:t>av,</w:t>
      </w:r>
      <w:r>
        <w:rPr>
          <w:spacing w:val="-6"/>
        </w:rPr>
        <w:t> </w:t>
      </w:r>
      <w:r>
        <w:rPr/>
        <w:t>samverkan,</w:t>
      </w:r>
      <w:r>
        <w:rPr>
          <w:spacing w:val="-6"/>
        </w:rPr>
        <w:t> </w:t>
      </w:r>
      <w:r>
        <w:rPr/>
        <w:t>personal,</w:t>
      </w:r>
      <w:r>
        <w:rPr>
          <w:spacing w:val="-6"/>
        </w:rPr>
        <w:t> </w:t>
      </w:r>
      <w:r>
        <w:rPr/>
        <w:t>likviditet, måluppföljning, integrering av hållbarhetsaspekter samt förmåga att engagera målgruppen.</w:t>
      </w:r>
    </w:p>
    <w:p>
      <w:pPr>
        <w:pStyle w:val="BodyText"/>
        <w:ind w:right="1140"/>
      </w:pPr>
      <w:r>
        <w:rPr/>
        <w:t>Projektägaren och projektledaren har löpande kontakt och säkerställer att arbetsmiljö, arbetsbelastning och personalens förutsättningar är så bra som möjligt för att säkerställa i den mån projektägaren kan, så att personalen behålls under projektperioden. Om nyckelperson slutar</w:t>
      </w:r>
      <w:r>
        <w:rPr>
          <w:spacing w:val="-4"/>
        </w:rPr>
        <w:t> </w:t>
      </w:r>
      <w:r>
        <w:rPr/>
        <w:t>hanteras</w:t>
      </w:r>
      <w:r>
        <w:rPr>
          <w:spacing w:val="-4"/>
        </w:rPr>
        <w:t> </w:t>
      </w:r>
      <w:r>
        <w:rPr/>
        <w:t>risken</w:t>
      </w:r>
      <w:r>
        <w:rPr>
          <w:spacing w:val="-4"/>
        </w:rPr>
        <w:t> </w:t>
      </w:r>
      <w:r>
        <w:rPr/>
        <w:t>genom</w:t>
      </w:r>
      <w:r>
        <w:rPr>
          <w:spacing w:val="-4"/>
        </w:rPr>
        <w:t> </w:t>
      </w:r>
      <w:r>
        <w:rPr/>
        <w:t>att</w:t>
      </w:r>
      <w:r>
        <w:rPr>
          <w:spacing w:val="-3"/>
        </w:rPr>
        <w:t> </w:t>
      </w:r>
      <w:r>
        <w:rPr/>
        <w:t>säkerställa</w:t>
      </w:r>
      <w:r>
        <w:rPr>
          <w:spacing w:val="-4"/>
        </w:rPr>
        <w:t> </w:t>
      </w:r>
      <w:r>
        <w:rPr/>
        <w:t>transparens</w:t>
      </w:r>
      <w:r>
        <w:rPr>
          <w:spacing w:val="-4"/>
        </w:rPr>
        <w:t> </w:t>
      </w:r>
      <w:r>
        <w:rPr/>
        <w:t>internt</w:t>
      </w:r>
      <w:r>
        <w:rPr>
          <w:spacing w:val="-1"/>
        </w:rPr>
        <w:t> </w:t>
      </w:r>
      <w:r>
        <w:rPr/>
        <w:t>i</w:t>
      </w:r>
      <w:r>
        <w:rPr>
          <w:spacing w:val="-5"/>
        </w:rPr>
        <w:t> </w:t>
      </w:r>
      <w:r>
        <w:rPr/>
        <w:t>ska</w:t>
      </w:r>
      <w:r>
        <w:rPr>
          <w:spacing w:val="-1"/>
        </w:rPr>
        <w:t> </w:t>
      </w:r>
      <w:r>
        <w:rPr/>
        <w:t>resurser</w:t>
      </w:r>
      <w:r>
        <w:rPr>
          <w:spacing w:val="-4"/>
        </w:rPr>
        <w:t> </w:t>
      </w:r>
      <w:r>
        <w:rPr/>
        <w:t>från</w:t>
      </w:r>
      <w:r>
        <w:rPr>
          <w:spacing w:val="-4"/>
        </w:rPr>
        <w:t> </w:t>
      </w:r>
      <w:r>
        <w:rPr/>
        <w:t>andra</w:t>
      </w:r>
      <w:r>
        <w:rPr>
          <w:spacing w:val="-4"/>
        </w:rPr>
        <w:t> </w:t>
      </w:r>
      <w:r>
        <w:rPr/>
        <w:t>projekt eller basverksamhet kunna ta över tills att en permanent lösning finns på plats.</w:t>
      </w:r>
    </w:p>
    <w:p>
      <w:pPr>
        <w:pStyle w:val="BodyText"/>
        <w:ind w:right="1140"/>
      </w:pPr>
      <w:r>
        <w:rPr/>
        <w:t>Projektledaren</w:t>
      </w:r>
      <w:r>
        <w:rPr>
          <w:spacing w:val="-5"/>
        </w:rPr>
        <w:t> </w:t>
      </w:r>
      <w:r>
        <w:rPr/>
        <w:t>skapar</w:t>
      </w:r>
      <w:r>
        <w:rPr>
          <w:spacing w:val="-5"/>
        </w:rPr>
        <w:t> </w:t>
      </w:r>
      <w:r>
        <w:rPr/>
        <w:t>tydlighet</w:t>
      </w:r>
      <w:r>
        <w:rPr>
          <w:spacing w:val="-3"/>
        </w:rPr>
        <w:t> </w:t>
      </w:r>
      <w:r>
        <w:rPr/>
        <w:t>i</w:t>
      </w:r>
      <w:r>
        <w:rPr>
          <w:spacing w:val="-6"/>
        </w:rPr>
        <w:t> </w:t>
      </w:r>
      <w:r>
        <w:rPr/>
        <w:t>målsättningar</w:t>
      </w:r>
      <w:r>
        <w:rPr>
          <w:spacing w:val="-5"/>
        </w:rPr>
        <w:t> </w:t>
      </w:r>
      <w:r>
        <w:rPr/>
        <w:t>och</w:t>
      </w:r>
      <w:r>
        <w:rPr>
          <w:spacing w:val="-4"/>
        </w:rPr>
        <w:t> </w:t>
      </w:r>
      <w:r>
        <w:rPr/>
        <w:t>kontinuerlig</w:t>
      </w:r>
      <w:r>
        <w:rPr>
          <w:spacing w:val="-5"/>
        </w:rPr>
        <w:t> </w:t>
      </w:r>
      <w:r>
        <w:rPr/>
        <w:t>uppföljning</w:t>
      </w:r>
      <w:r>
        <w:rPr>
          <w:spacing w:val="-5"/>
        </w:rPr>
        <w:t> </w:t>
      </w:r>
      <w:r>
        <w:rPr/>
        <w:t>av</w:t>
      </w:r>
      <w:r>
        <w:rPr>
          <w:spacing w:val="-4"/>
        </w:rPr>
        <w:t> </w:t>
      </w:r>
      <w:r>
        <w:rPr/>
        <w:t>måluppfyllnad</w:t>
      </w:r>
      <w:r>
        <w:rPr>
          <w:spacing w:val="-5"/>
        </w:rPr>
        <w:t> </w:t>
      </w:r>
      <w:r>
        <w:rPr/>
        <w:t>i projektet. Vid avvikelse ska avvikelsens storlek och art analyseras, beslut ska tas om revidering av</w:t>
      </w:r>
      <w:r>
        <w:rPr>
          <w:spacing w:val="-1"/>
        </w:rPr>
        <w:t> </w:t>
      </w:r>
      <w:r>
        <w:rPr/>
        <w:t>aktiviteter</w:t>
      </w:r>
      <w:r>
        <w:rPr>
          <w:spacing w:val="-1"/>
        </w:rPr>
        <w:t> </w:t>
      </w:r>
      <w:r>
        <w:rPr/>
        <w:t>och/eller indikatorer</w:t>
      </w:r>
      <w:r>
        <w:rPr>
          <w:spacing w:val="-1"/>
        </w:rPr>
        <w:t> </w:t>
      </w:r>
      <w:r>
        <w:rPr/>
        <w:t>eller om</w:t>
      </w:r>
      <w:r>
        <w:rPr>
          <w:spacing w:val="-1"/>
        </w:rPr>
        <w:t> </w:t>
      </w:r>
      <w:r>
        <w:rPr/>
        <w:t>avvikelsen är</w:t>
      </w:r>
      <w:r>
        <w:rPr>
          <w:spacing w:val="-1"/>
        </w:rPr>
        <w:t> </w:t>
      </w:r>
      <w:r>
        <w:rPr/>
        <w:t>så</w:t>
      </w:r>
      <w:r>
        <w:rPr>
          <w:spacing w:val="-1"/>
        </w:rPr>
        <w:t> </w:t>
      </w:r>
      <w:r>
        <w:rPr/>
        <w:t>allvarlig</w:t>
      </w:r>
      <w:r>
        <w:rPr>
          <w:spacing w:val="-1"/>
        </w:rPr>
        <w:t> </w:t>
      </w:r>
      <w:r>
        <w:rPr/>
        <w:t>att projektet ska</w:t>
      </w:r>
      <w:r>
        <w:rPr>
          <w:spacing w:val="-1"/>
        </w:rPr>
        <w:t> </w:t>
      </w:r>
      <w:r>
        <w:rPr/>
        <w:t>avbrytas i </w:t>
      </w:r>
      <w:r>
        <w:rPr>
          <w:spacing w:val="-2"/>
        </w:rPr>
        <w:t>förtid.</w:t>
      </w:r>
    </w:p>
    <w:p>
      <w:pPr>
        <w:pStyle w:val="BodyText"/>
        <w:ind w:right="1140"/>
      </w:pPr>
      <w:r>
        <w:rPr/>
        <w:t>Risker kopplat till målgruppens engagemang hanteras genom att projektet är noga med att analysera</w:t>
      </w:r>
      <w:r>
        <w:rPr>
          <w:spacing w:val="-2"/>
        </w:rPr>
        <w:t> </w:t>
      </w:r>
      <w:r>
        <w:rPr/>
        <w:t>målgruppens intressen,</w:t>
      </w:r>
      <w:r>
        <w:rPr>
          <w:spacing w:val="-2"/>
        </w:rPr>
        <w:t> </w:t>
      </w:r>
      <w:r>
        <w:rPr/>
        <w:t>behov</w:t>
      </w:r>
      <w:r>
        <w:rPr>
          <w:spacing w:val="-2"/>
        </w:rPr>
        <w:t> </w:t>
      </w:r>
      <w:r>
        <w:rPr/>
        <w:t>och</w:t>
      </w:r>
      <w:r>
        <w:rPr>
          <w:spacing w:val="-3"/>
        </w:rPr>
        <w:t> </w:t>
      </w:r>
      <w:r>
        <w:rPr/>
        <w:t>det</w:t>
      </w:r>
      <w:r>
        <w:rPr>
          <w:spacing w:val="-1"/>
        </w:rPr>
        <w:t> </w:t>
      </w:r>
      <w:r>
        <w:rPr/>
        <w:t>de</w:t>
      </w:r>
      <w:r>
        <w:rPr>
          <w:spacing w:val="-2"/>
        </w:rPr>
        <w:t> </w:t>
      </w:r>
      <w:r>
        <w:rPr/>
        <w:t>finner</w:t>
      </w:r>
      <w:r>
        <w:rPr>
          <w:spacing w:val="-2"/>
        </w:rPr>
        <w:t> </w:t>
      </w:r>
      <w:r>
        <w:rPr/>
        <w:t>attraktivt.</w:t>
      </w:r>
      <w:r>
        <w:rPr>
          <w:spacing w:val="-3"/>
        </w:rPr>
        <w:t> </w:t>
      </w:r>
      <w:r>
        <w:rPr/>
        <w:t>Detta</w:t>
      </w:r>
      <w:r>
        <w:rPr>
          <w:spacing w:val="-2"/>
        </w:rPr>
        <w:t> </w:t>
      </w:r>
      <w:r>
        <w:rPr/>
        <w:t>minskar</w:t>
      </w:r>
      <w:r>
        <w:rPr>
          <w:spacing w:val="-2"/>
        </w:rPr>
        <w:t> </w:t>
      </w:r>
      <w:r>
        <w:rPr/>
        <w:t>risken</w:t>
      </w:r>
      <w:r>
        <w:rPr>
          <w:spacing w:val="-2"/>
        </w:rPr>
        <w:t> </w:t>
      </w:r>
      <w:r>
        <w:rPr/>
        <w:t>med lågt engagemang från målgruppen. Minskat engagemang på grund av omvärldsfaktorer som innebär</w:t>
      </w:r>
      <w:r>
        <w:rPr>
          <w:spacing w:val="-5"/>
        </w:rPr>
        <w:t> </w:t>
      </w:r>
      <w:r>
        <w:rPr/>
        <w:t>förändrade</w:t>
      </w:r>
      <w:r>
        <w:rPr>
          <w:spacing w:val="-5"/>
        </w:rPr>
        <w:t> </w:t>
      </w:r>
      <w:r>
        <w:rPr/>
        <w:t>behov</w:t>
      </w:r>
      <w:r>
        <w:rPr>
          <w:spacing w:val="-5"/>
        </w:rPr>
        <w:t> </w:t>
      </w:r>
      <w:r>
        <w:rPr/>
        <w:t>kommer</w:t>
      </w:r>
      <w:r>
        <w:rPr>
          <w:spacing w:val="-2"/>
        </w:rPr>
        <w:t> </w:t>
      </w:r>
      <w:r>
        <w:rPr/>
        <w:t>engagera</w:t>
      </w:r>
      <w:r>
        <w:rPr>
          <w:spacing w:val="-2"/>
        </w:rPr>
        <w:t> </w:t>
      </w:r>
      <w:r>
        <w:rPr/>
        <w:t>projektägare</w:t>
      </w:r>
      <w:r>
        <w:rPr>
          <w:spacing w:val="-5"/>
        </w:rPr>
        <w:t> </w:t>
      </w:r>
      <w:r>
        <w:rPr/>
        <w:t>och</w:t>
      </w:r>
      <w:r>
        <w:rPr>
          <w:spacing w:val="-6"/>
        </w:rPr>
        <w:t> </w:t>
      </w:r>
      <w:r>
        <w:rPr/>
        <w:t>finansiärer</w:t>
      </w:r>
      <w:r>
        <w:rPr>
          <w:spacing w:val="-5"/>
        </w:rPr>
        <w:t> </w:t>
      </w:r>
      <w:r>
        <w:rPr/>
        <w:t>i</w:t>
      </w:r>
      <w:r>
        <w:rPr>
          <w:spacing w:val="-4"/>
        </w:rPr>
        <w:t> </w:t>
      </w:r>
      <w:r>
        <w:rPr/>
        <w:t>ett</w:t>
      </w:r>
      <w:r>
        <w:rPr>
          <w:spacing w:val="-4"/>
        </w:rPr>
        <w:t> </w:t>
      </w:r>
      <w:r>
        <w:rPr/>
        <w:t>arbete</w:t>
      </w:r>
      <w:r>
        <w:rPr>
          <w:spacing w:val="-5"/>
        </w:rPr>
        <w:t> </w:t>
      </w:r>
      <w:r>
        <w:rPr/>
        <w:t>vilket</w:t>
      </w:r>
      <w:r>
        <w:rPr>
          <w:spacing w:val="-2"/>
        </w:rPr>
        <w:t> </w:t>
      </w:r>
      <w:r>
        <w:rPr/>
        <w:t>kan leda till förändringar i projektets innehåll/ inriktning.</w:t>
      </w:r>
    </w:p>
    <w:p>
      <w:pPr>
        <w:pStyle w:val="BodyText"/>
        <w:spacing w:before="1"/>
        <w:ind w:right="1194"/>
      </w:pPr>
      <w:r>
        <w:rPr/>
        <w:t>Ett antal risker kopplat till omvärlden, det politiska läget, samt konjunktursvängningar har också analyserats. Dessa risker är svåra att förutspå hur de påverkar målgruppen men omvärldsbevakning</w:t>
      </w:r>
      <w:r>
        <w:rPr>
          <w:spacing w:val="-5"/>
        </w:rPr>
        <w:t> </w:t>
      </w:r>
      <w:r>
        <w:rPr/>
        <w:t>och</w:t>
      </w:r>
      <w:r>
        <w:rPr>
          <w:spacing w:val="-6"/>
        </w:rPr>
        <w:t> </w:t>
      </w:r>
      <w:r>
        <w:rPr/>
        <w:t>löpande</w:t>
      </w:r>
      <w:r>
        <w:rPr>
          <w:spacing w:val="-5"/>
        </w:rPr>
        <w:t> </w:t>
      </w:r>
      <w:r>
        <w:rPr/>
        <w:t>riskanalys</w:t>
      </w:r>
      <w:r>
        <w:rPr>
          <w:spacing w:val="-2"/>
        </w:rPr>
        <w:t> </w:t>
      </w:r>
      <w:r>
        <w:rPr/>
        <w:t>kommer</w:t>
      </w:r>
      <w:r>
        <w:rPr>
          <w:spacing w:val="-5"/>
        </w:rPr>
        <w:t> </w:t>
      </w:r>
      <w:r>
        <w:rPr/>
        <w:t>att</w:t>
      </w:r>
      <w:r>
        <w:rPr>
          <w:spacing w:val="-4"/>
        </w:rPr>
        <w:t> </w:t>
      </w:r>
      <w:r>
        <w:rPr/>
        <w:t>genomföras</w:t>
      </w:r>
      <w:r>
        <w:rPr>
          <w:spacing w:val="-4"/>
        </w:rPr>
        <w:t> </w:t>
      </w:r>
      <w:r>
        <w:rPr/>
        <w:t>och</w:t>
      </w:r>
      <w:r>
        <w:rPr>
          <w:spacing w:val="-6"/>
        </w:rPr>
        <w:t> </w:t>
      </w:r>
      <w:r>
        <w:rPr/>
        <w:t>vid</w:t>
      </w:r>
      <w:r>
        <w:rPr>
          <w:spacing w:val="-4"/>
        </w:rPr>
        <w:t> </w:t>
      </w:r>
      <w:r>
        <w:rPr/>
        <w:t>realisering</w:t>
      </w:r>
      <w:r>
        <w:rPr>
          <w:spacing w:val="-6"/>
        </w:rPr>
        <w:t> </w:t>
      </w:r>
      <w:r>
        <w:rPr/>
        <w:t>av</w:t>
      </w:r>
      <w:r>
        <w:rPr>
          <w:spacing w:val="-5"/>
        </w:rPr>
        <w:t> </w:t>
      </w:r>
      <w:r>
        <w:rPr/>
        <w:t>risker kommer projektägare, projektledare, finansiärer och styrgrupp behöva samverka för att ta beslut om projektets riktning.</w:t>
      </w:r>
    </w:p>
    <w:p>
      <w:pPr>
        <w:pStyle w:val="BodyText"/>
        <w:ind w:left="0"/>
      </w:pPr>
    </w:p>
    <w:p>
      <w:pPr>
        <w:pStyle w:val="BodyText"/>
        <w:ind w:left="0"/>
      </w:pPr>
    </w:p>
    <w:p>
      <w:pPr>
        <w:pStyle w:val="BodyText"/>
        <w:spacing w:before="12"/>
        <w:ind w:left="0"/>
      </w:pPr>
    </w:p>
    <w:p>
      <w:pPr>
        <w:pStyle w:val="Heading2"/>
      </w:pPr>
      <w:r>
        <w:rPr/>
        <w:t>Beskriv</w:t>
      </w:r>
      <w:r>
        <w:rPr>
          <w:spacing w:val="-7"/>
        </w:rPr>
        <w:t> </w:t>
      </w:r>
      <w:r>
        <w:rPr/>
        <w:t>utifrån</w:t>
      </w:r>
      <w:r>
        <w:rPr>
          <w:spacing w:val="-6"/>
        </w:rPr>
        <w:t> </w:t>
      </w:r>
      <w:r>
        <w:rPr/>
        <w:t>era</w:t>
      </w:r>
      <w:r>
        <w:rPr>
          <w:spacing w:val="-5"/>
        </w:rPr>
        <w:t> </w:t>
      </w:r>
      <w:r>
        <w:rPr/>
        <w:t>gällande</w:t>
      </w:r>
      <w:r>
        <w:rPr>
          <w:spacing w:val="-6"/>
        </w:rPr>
        <w:t> </w:t>
      </w:r>
      <w:r>
        <w:rPr/>
        <w:t>riktlinjer</w:t>
      </w:r>
      <w:r>
        <w:rPr>
          <w:spacing w:val="-6"/>
        </w:rPr>
        <w:t> </w:t>
      </w:r>
      <w:r>
        <w:rPr/>
        <w:t>hur</w:t>
      </w:r>
      <w:r>
        <w:rPr>
          <w:spacing w:val="-6"/>
        </w:rPr>
        <w:t> </w:t>
      </w:r>
      <w:r>
        <w:rPr/>
        <w:t>ni</w:t>
      </w:r>
      <w:r>
        <w:rPr>
          <w:spacing w:val="-6"/>
        </w:rPr>
        <w:t> </w:t>
      </w:r>
      <w:r>
        <w:rPr/>
        <w:t>kommer</w:t>
      </w:r>
      <w:r>
        <w:rPr>
          <w:spacing w:val="-5"/>
        </w:rPr>
        <w:t> </w:t>
      </w:r>
      <w:r>
        <w:rPr/>
        <w:t>att</w:t>
      </w:r>
      <w:r>
        <w:rPr>
          <w:spacing w:val="-5"/>
        </w:rPr>
        <w:t> </w:t>
      </w:r>
      <w:r>
        <w:rPr/>
        <w:t>ta</w:t>
      </w:r>
      <w:r>
        <w:rPr>
          <w:spacing w:val="-6"/>
        </w:rPr>
        <w:t> </w:t>
      </w:r>
      <w:r>
        <w:rPr/>
        <w:t>hänsyn</w:t>
      </w:r>
      <w:r>
        <w:rPr>
          <w:spacing w:val="-5"/>
        </w:rPr>
        <w:t> </w:t>
      </w:r>
      <w:r>
        <w:rPr/>
        <w:t>till</w:t>
      </w:r>
      <w:r>
        <w:rPr>
          <w:spacing w:val="-6"/>
        </w:rPr>
        <w:t> </w:t>
      </w:r>
      <w:r>
        <w:rPr/>
        <w:t>dessa</w:t>
      </w:r>
      <w:r>
        <w:rPr>
          <w:spacing w:val="-4"/>
        </w:rPr>
        <w:t> </w:t>
      </w:r>
      <w:r>
        <w:rPr/>
        <w:t>i</w:t>
      </w:r>
      <w:r>
        <w:rPr>
          <w:spacing w:val="-3"/>
        </w:rPr>
        <w:t> </w:t>
      </w:r>
      <w:r>
        <w:rPr/>
        <w:t>ert</w:t>
      </w:r>
      <w:r>
        <w:rPr>
          <w:spacing w:val="-5"/>
        </w:rPr>
        <w:t> </w:t>
      </w:r>
      <w:r>
        <w:rPr>
          <w:spacing w:val="-2"/>
        </w:rPr>
        <w:t>projekt.</w:t>
      </w:r>
    </w:p>
    <w:p>
      <w:pPr>
        <w:pStyle w:val="BodyText"/>
        <w:spacing w:before="60"/>
        <w:ind w:right="1237"/>
      </w:pPr>
      <w:r>
        <w:rPr/>
        <w:t>Organisationen</w:t>
      </w:r>
      <w:r>
        <w:rPr>
          <w:spacing w:val="-4"/>
        </w:rPr>
        <w:t> </w:t>
      </w:r>
      <w:r>
        <w:rPr/>
        <w:t>och</w:t>
      </w:r>
      <w:r>
        <w:rPr>
          <w:spacing w:val="-5"/>
        </w:rPr>
        <w:t> </w:t>
      </w:r>
      <w:r>
        <w:rPr/>
        <w:t>tillika</w:t>
      </w:r>
      <w:r>
        <w:rPr>
          <w:spacing w:val="-4"/>
        </w:rPr>
        <w:t> </w:t>
      </w:r>
      <w:r>
        <w:rPr/>
        <w:t>projektägaren</w:t>
      </w:r>
      <w:r>
        <w:rPr>
          <w:spacing w:val="-2"/>
        </w:rPr>
        <w:t> </w:t>
      </w:r>
      <w:r>
        <w:rPr/>
        <w:t>Innovation</w:t>
      </w:r>
      <w:r>
        <w:rPr>
          <w:spacing w:val="-4"/>
        </w:rPr>
        <w:t> </w:t>
      </w:r>
      <w:r>
        <w:rPr/>
        <w:t>Park</w:t>
      </w:r>
      <w:r>
        <w:rPr>
          <w:spacing w:val="-5"/>
        </w:rPr>
        <w:t> </w:t>
      </w:r>
      <w:r>
        <w:rPr/>
        <w:t>har</w:t>
      </w:r>
      <w:r>
        <w:rPr>
          <w:spacing w:val="-4"/>
        </w:rPr>
        <w:t> </w:t>
      </w:r>
      <w:r>
        <w:rPr/>
        <w:t>en</w:t>
      </w:r>
      <w:r>
        <w:rPr>
          <w:spacing w:val="-4"/>
        </w:rPr>
        <w:t> </w:t>
      </w:r>
      <w:r>
        <w:rPr/>
        <w:t>rad</w:t>
      </w:r>
      <w:r>
        <w:rPr>
          <w:spacing w:val="-3"/>
        </w:rPr>
        <w:t> </w:t>
      </w:r>
      <w:r>
        <w:rPr/>
        <w:t>olika</w:t>
      </w:r>
      <w:r>
        <w:rPr>
          <w:spacing w:val="-1"/>
        </w:rPr>
        <w:t> </w:t>
      </w:r>
      <w:r>
        <w:rPr/>
        <w:t>policies</w:t>
      </w:r>
      <w:r>
        <w:rPr>
          <w:spacing w:val="-1"/>
        </w:rPr>
        <w:t> </w:t>
      </w:r>
      <w:r>
        <w:rPr/>
        <w:t>som</w:t>
      </w:r>
      <w:r>
        <w:rPr>
          <w:spacing w:val="-4"/>
        </w:rPr>
        <w:t> </w:t>
      </w:r>
      <w:r>
        <w:rPr/>
        <w:t>varje</w:t>
      </w:r>
      <w:r>
        <w:rPr>
          <w:spacing w:val="-4"/>
        </w:rPr>
        <w:t> </w:t>
      </w:r>
      <w:r>
        <w:rPr/>
        <w:t>år uppdateras och skrivs under av organisationens styrelse under det konstituerande styrelsemötet. Samtliga 5 policies kommer att följas i projektets genomförandefas Upphandlingspolicy - som är den policy som ska följas vi ett upphandlingsförfarande Resepolicy - som är den policy som ska följas vi ett reseförfarande</w:t>
      </w:r>
    </w:p>
    <w:p>
      <w:pPr>
        <w:pStyle w:val="BodyText"/>
        <w:spacing w:before="1"/>
        <w:ind w:right="1596"/>
      </w:pPr>
      <w:r>
        <w:rPr/>
        <w:t>Representationspolicy - som är den policy som ska följas vi ett representationsförfarande Delegationsordning - som är den policy som tydliggör övergripande ansvarsområden Styrelsens</w:t>
      </w:r>
      <w:r>
        <w:rPr>
          <w:spacing w:val="-4"/>
        </w:rPr>
        <w:t> </w:t>
      </w:r>
      <w:r>
        <w:rPr/>
        <w:t>arbetsordning</w:t>
      </w:r>
      <w:r>
        <w:rPr>
          <w:spacing w:val="-3"/>
        </w:rPr>
        <w:t> </w:t>
      </w:r>
      <w:r>
        <w:rPr/>
        <w:t>-</w:t>
      </w:r>
      <w:r>
        <w:rPr>
          <w:spacing w:val="-2"/>
        </w:rPr>
        <w:t> </w:t>
      </w:r>
      <w:r>
        <w:rPr/>
        <w:t>som</w:t>
      </w:r>
      <w:r>
        <w:rPr>
          <w:spacing w:val="-4"/>
        </w:rPr>
        <w:t> </w:t>
      </w:r>
      <w:r>
        <w:rPr/>
        <w:t>är</w:t>
      </w:r>
      <w:r>
        <w:rPr>
          <w:spacing w:val="-4"/>
        </w:rPr>
        <w:t> </w:t>
      </w:r>
      <w:r>
        <w:rPr/>
        <w:t>den</w:t>
      </w:r>
      <w:r>
        <w:rPr>
          <w:spacing w:val="-4"/>
        </w:rPr>
        <w:t> </w:t>
      </w:r>
      <w:r>
        <w:rPr/>
        <w:t>struktur</w:t>
      </w:r>
      <w:r>
        <w:rPr>
          <w:spacing w:val="-4"/>
        </w:rPr>
        <w:t> </w:t>
      </w:r>
      <w:r>
        <w:rPr/>
        <w:t>enligt</w:t>
      </w:r>
      <w:r>
        <w:rPr>
          <w:spacing w:val="-4"/>
        </w:rPr>
        <w:t> </w:t>
      </w:r>
      <w:r>
        <w:rPr/>
        <w:t>vilken</w:t>
      </w:r>
      <w:r>
        <w:rPr>
          <w:spacing w:val="-3"/>
        </w:rPr>
        <w:t> </w:t>
      </w:r>
      <w:r>
        <w:rPr/>
        <w:t>innovation</w:t>
      </w:r>
      <w:r>
        <w:rPr>
          <w:spacing w:val="-3"/>
        </w:rPr>
        <w:t> </w:t>
      </w:r>
      <w:r>
        <w:rPr/>
        <w:t>parks</w:t>
      </w:r>
      <w:r>
        <w:rPr>
          <w:spacing w:val="-4"/>
        </w:rPr>
        <w:t> </w:t>
      </w:r>
      <w:r>
        <w:rPr/>
        <w:t>styrelse</w:t>
      </w:r>
      <w:r>
        <w:rPr>
          <w:spacing w:val="-4"/>
        </w:rPr>
        <w:t> </w:t>
      </w:r>
      <w:r>
        <w:rPr/>
        <w:t>skall arbeta för att säkerställa ett gott resultat enligt gällande lagar och regler.</w:t>
      </w:r>
    </w:p>
    <w:p>
      <w:pPr>
        <w:pStyle w:val="BodyText"/>
        <w:spacing w:before="227"/>
        <w:ind w:right="1237"/>
      </w:pPr>
      <w:r>
        <w:rPr/>
        <w:t>Projektledningen</w:t>
      </w:r>
      <w:r>
        <w:rPr>
          <w:spacing w:val="40"/>
        </w:rPr>
        <w:t> </w:t>
      </w:r>
      <w:r>
        <w:rPr/>
        <w:t>kommer att arbeta nära projektägaren (Karlstads Innovation Park ek förening)</w:t>
      </w:r>
      <w:r>
        <w:rPr>
          <w:spacing w:val="39"/>
        </w:rPr>
        <w:t> </w:t>
      </w:r>
      <w:r>
        <w:rPr/>
        <w:t>för</w:t>
      </w:r>
      <w:r>
        <w:rPr>
          <w:spacing w:val="-2"/>
        </w:rPr>
        <w:t> </w:t>
      </w:r>
      <w:r>
        <w:rPr/>
        <w:t>att</w:t>
      </w:r>
      <w:r>
        <w:rPr>
          <w:spacing w:val="-4"/>
        </w:rPr>
        <w:t> </w:t>
      </w:r>
      <w:r>
        <w:rPr/>
        <w:t>säkerställa</w:t>
      </w:r>
      <w:r>
        <w:rPr>
          <w:spacing w:val="-2"/>
        </w:rPr>
        <w:t> </w:t>
      </w:r>
      <w:r>
        <w:rPr/>
        <w:t>att</w:t>
      </w:r>
      <w:r>
        <w:rPr>
          <w:spacing w:val="-4"/>
        </w:rPr>
        <w:t> </w:t>
      </w:r>
      <w:r>
        <w:rPr/>
        <w:t>organisationens</w:t>
      </w:r>
      <w:r>
        <w:rPr>
          <w:spacing w:val="-3"/>
        </w:rPr>
        <w:t> </w:t>
      </w:r>
      <w:r>
        <w:rPr/>
        <w:t>policies</w:t>
      </w:r>
      <w:r>
        <w:rPr>
          <w:spacing w:val="-5"/>
        </w:rPr>
        <w:t> </w:t>
      </w:r>
      <w:r>
        <w:rPr/>
        <w:t>efterföljs.</w:t>
      </w:r>
      <w:r>
        <w:rPr>
          <w:spacing w:val="-4"/>
        </w:rPr>
        <w:t> </w:t>
      </w:r>
      <w:r>
        <w:rPr/>
        <w:t>Tid</w:t>
      </w:r>
      <w:r>
        <w:rPr>
          <w:spacing w:val="-4"/>
        </w:rPr>
        <w:t> </w:t>
      </w:r>
      <w:r>
        <w:rPr/>
        <w:t>och</w:t>
      </w:r>
      <w:r>
        <w:rPr>
          <w:spacing w:val="-6"/>
        </w:rPr>
        <w:t> </w:t>
      </w:r>
      <w:r>
        <w:rPr/>
        <w:t>energi</w:t>
      </w:r>
      <w:r>
        <w:rPr>
          <w:spacing w:val="-6"/>
        </w:rPr>
        <w:t> </w:t>
      </w:r>
      <w:r>
        <w:rPr/>
        <w:t>kommer</w:t>
      </w:r>
      <w:r>
        <w:rPr>
          <w:spacing w:val="-5"/>
        </w:rPr>
        <w:t> </w:t>
      </w:r>
      <w:r>
        <w:rPr/>
        <w:t>att läggas på detta arbete för att grunda arbetssättet och förhållningssätt så att hänsyn tas.</w:t>
      </w:r>
    </w:p>
    <w:p>
      <w:pPr>
        <w:pStyle w:val="BodyText"/>
        <w:ind w:left="0"/>
      </w:pPr>
    </w:p>
    <w:p>
      <w:pPr>
        <w:pStyle w:val="BodyText"/>
        <w:ind w:left="0"/>
      </w:pPr>
    </w:p>
    <w:p>
      <w:pPr>
        <w:pStyle w:val="BodyText"/>
        <w:spacing w:before="12"/>
        <w:ind w:left="0"/>
      </w:pPr>
    </w:p>
    <w:p>
      <w:pPr>
        <w:pStyle w:val="Heading2"/>
        <w:ind w:right="1140"/>
      </w:pPr>
      <w:r>
        <w:rPr/>
        <w:t>Beskriv</w:t>
      </w:r>
      <w:r>
        <w:rPr>
          <w:spacing w:val="-5"/>
        </w:rPr>
        <w:t> </w:t>
      </w:r>
      <w:r>
        <w:rPr/>
        <w:t>hur</w:t>
      </w:r>
      <w:r>
        <w:rPr>
          <w:spacing w:val="-4"/>
        </w:rPr>
        <w:t> </w:t>
      </w:r>
      <w:r>
        <w:rPr/>
        <w:t>ni</w:t>
      </w:r>
      <w:r>
        <w:rPr>
          <w:spacing w:val="-4"/>
        </w:rPr>
        <w:t> </w:t>
      </w:r>
      <w:r>
        <w:rPr/>
        <w:t>kommer</w:t>
      </w:r>
      <w:r>
        <w:rPr>
          <w:spacing w:val="-3"/>
        </w:rPr>
        <w:t> </w:t>
      </w:r>
      <w:r>
        <w:rPr/>
        <w:t>att</w:t>
      </w:r>
      <w:r>
        <w:rPr>
          <w:spacing w:val="-2"/>
        </w:rPr>
        <w:t> </w:t>
      </w:r>
      <w:r>
        <w:rPr/>
        <w:t>arbeta</w:t>
      </w:r>
      <w:r>
        <w:rPr>
          <w:spacing w:val="-4"/>
        </w:rPr>
        <w:t> </w:t>
      </w:r>
      <w:r>
        <w:rPr/>
        <w:t>med</w:t>
      </w:r>
      <w:r>
        <w:rPr>
          <w:spacing w:val="-4"/>
        </w:rPr>
        <w:t> </w:t>
      </w:r>
      <w:r>
        <w:rPr/>
        <w:t>att</w:t>
      </w:r>
      <w:r>
        <w:rPr>
          <w:spacing w:val="-3"/>
        </w:rPr>
        <w:t> </w:t>
      </w:r>
      <w:r>
        <w:rPr/>
        <w:t>dokumentera,</w:t>
      </w:r>
      <w:r>
        <w:rPr>
          <w:spacing w:val="-2"/>
        </w:rPr>
        <w:t> </w:t>
      </w:r>
      <w:r>
        <w:rPr/>
        <w:t>sprida</w:t>
      </w:r>
      <w:r>
        <w:rPr>
          <w:spacing w:val="-4"/>
        </w:rPr>
        <w:t> </w:t>
      </w:r>
      <w:r>
        <w:rPr/>
        <w:t>och</w:t>
      </w:r>
      <w:r>
        <w:rPr>
          <w:spacing w:val="-4"/>
        </w:rPr>
        <w:t> </w:t>
      </w:r>
      <w:r>
        <w:rPr/>
        <w:t>ta</w:t>
      </w:r>
      <w:r>
        <w:rPr>
          <w:spacing w:val="-4"/>
        </w:rPr>
        <w:t> </w:t>
      </w:r>
      <w:r>
        <w:rPr/>
        <w:t>tillvara</w:t>
      </w:r>
      <w:r>
        <w:rPr>
          <w:spacing w:val="-2"/>
        </w:rPr>
        <w:t> </w:t>
      </w:r>
      <w:r>
        <w:rPr/>
        <w:t>på</w:t>
      </w:r>
      <w:r>
        <w:rPr>
          <w:spacing w:val="-4"/>
        </w:rPr>
        <w:t> </w:t>
      </w:r>
      <w:r>
        <w:rPr/>
        <w:t>resultat under projekttiden? Beskriv också hur ni vill säkra att resultaten tas tillvara under </w:t>
      </w:r>
      <w:r>
        <w:rPr>
          <w:spacing w:val="-2"/>
        </w:rPr>
        <w:t>projekttiden?</w:t>
      </w:r>
    </w:p>
    <w:p>
      <w:pPr>
        <w:pStyle w:val="BodyText"/>
        <w:spacing w:before="61"/>
        <w:ind w:right="1140"/>
      </w:pPr>
      <w:r>
        <w:rPr/>
        <w:t>Projektledaren</w:t>
      </w:r>
      <w:r>
        <w:rPr>
          <w:spacing w:val="-4"/>
        </w:rPr>
        <w:t> </w:t>
      </w:r>
      <w:r>
        <w:rPr/>
        <w:t>ansvarar</w:t>
      </w:r>
      <w:r>
        <w:rPr>
          <w:spacing w:val="-4"/>
        </w:rPr>
        <w:t> </w:t>
      </w:r>
      <w:r>
        <w:rPr/>
        <w:t>för</w:t>
      </w:r>
      <w:r>
        <w:rPr>
          <w:spacing w:val="-1"/>
        </w:rPr>
        <w:t> </w:t>
      </w:r>
      <w:r>
        <w:rPr/>
        <w:t>att</w:t>
      </w:r>
      <w:r>
        <w:rPr>
          <w:spacing w:val="-3"/>
        </w:rPr>
        <w:t> </w:t>
      </w:r>
      <w:r>
        <w:rPr/>
        <w:t>alla</w:t>
      </w:r>
      <w:r>
        <w:rPr>
          <w:spacing w:val="-4"/>
        </w:rPr>
        <w:t> </w:t>
      </w:r>
      <w:r>
        <w:rPr/>
        <w:t>som</w:t>
      </w:r>
      <w:r>
        <w:rPr>
          <w:spacing w:val="-4"/>
        </w:rPr>
        <w:t> </w:t>
      </w:r>
      <w:r>
        <w:rPr/>
        <w:t>ingår</w:t>
      </w:r>
      <w:r>
        <w:rPr>
          <w:spacing w:val="-1"/>
        </w:rPr>
        <w:t> </w:t>
      </w:r>
      <w:r>
        <w:rPr/>
        <w:t>i</w:t>
      </w:r>
      <w:r>
        <w:rPr>
          <w:spacing w:val="-5"/>
        </w:rPr>
        <w:t> </w:t>
      </w:r>
      <w:r>
        <w:rPr/>
        <w:t>projektet</w:t>
      </w:r>
      <w:r>
        <w:rPr>
          <w:spacing w:val="-3"/>
        </w:rPr>
        <w:t> </w:t>
      </w:r>
      <w:r>
        <w:rPr/>
        <w:t>har</w:t>
      </w:r>
      <w:r>
        <w:rPr>
          <w:spacing w:val="-1"/>
        </w:rPr>
        <w:t> </w:t>
      </w:r>
      <w:r>
        <w:rPr/>
        <w:t>kunskap</w:t>
      </w:r>
      <w:r>
        <w:rPr>
          <w:spacing w:val="-5"/>
        </w:rPr>
        <w:t> </w:t>
      </w:r>
      <w:r>
        <w:rPr/>
        <w:t>om</w:t>
      </w:r>
      <w:r>
        <w:rPr>
          <w:spacing w:val="-2"/>
        </w:rPr>
        <w:t> </w:t>
      </w:r>
      <w:r>
        <w:rPr/>
        <w:t>projektmålen,</w:t>
      </w:r>
      <w:r>
        <w:rPr>
          <w:spacing w:val="-3"/>
        </w:rPr>
        <w:t> </w:t>
      </w:r>
      <w:r>
        <w:rPr/>
        <w:t>hur</w:t>
      </w:r>
      <w:r>
        <w:rPr>
          <w:spacing w:val="-4"/>
        </w:rPr>
        <w:t> </w:t>
      </w:r>
      <w:r>
        <w:rPr/>
        <w:t>och var de följs upp, dokumenteras, kommuniceras och sprids.</w:t>
      </w:r>
    </w:p>
    <w:p>
      <w:pPr>
        <w:pStyle w:val="BodyText"/>
        <w:ind w:right="1140"/>
      </w:pPr>
      <w:r>
        <w:rPr/>
        <w:t>Projektledaren ansvarar för att det i uppstarten av projektet upprättas relevanta mallar för måluppföljning,</w:t>
      </w:r>
      <w:r>
        <w:rPr>
          <w:spacing w:val="-6"/>
        </w:rPr>
        <w:t> </w:t>
      </w:r>
      <w:r>
        <w:rPr/>
        <w:t>avstämningsmöten,</w:t>
      </w:r>
      <w:r>
        <w:rPr>
          <w:spacing w:val="-8"/>
        </w:rPr>
        <w:t> </w:t>
      </w:r>
      <w:r>
        <w:rPr/>
        <w:t>behovsinventering,</w:t>
      </w:r>
      <w:r>
        <w:rPr>
          <w:spacing w:val="-8"/>
        </w:rPr>
        <w:t> </w:t>
      </w:r>
      <w:r>
        <w:rPr/>
        <w:t>behovsanalys,</w:t>
      </w:r>
      <w:r>
        <w:rPr>
          <w:spacing w:val="-8"/>
        </w:rPr>
        <w:t> </w:t>
      </w:r>
      <w:r>
        <w:rPr/>
        <w:t>utvärdering</w:t>
      </w:r>
      <w:r>
        <w:rPr>
          <w:spacing w:val="-7"/>
        </w:rPr>
        <w:t> </w:t>
      </w:r>
      <w:r>
        <w:rPr/>
        <w:t>av</w:t>
      </w:r>
      <w:r>
        <w:rPr>
          <w:spacing w:val="-7"/>
        </w:rPr>
        <w:t> </w:t>
      </w:r>
      <w:r>
        <w:rPr/>
        <w:t>insatser samt kommunikations- och resultatspridningsplan.</w:t>
      </w:r>
    </w:p>
    <w:p>
      <w:pPr>
        <w:pStyle w:val="BodyText"/>
        <w:spacing w:line="227" w:lineRule="exact"/>
      </w:pPr>
      <w:r>
        <w:rPr/>
        <w:t>Fler</w:t>
      </w:r>
      <w:r>
        <w:rPr>
          <w:spacing w:val="-8"/>
        </w:rPr>
        <w:t> </w:t>
      </w:r>
      <w:r>
        <w:rPr/>
        <w:t>mallar</w:t>
      </w:r>
      <w:r>
        <w:rPr>
          <w:spacing w:val="-7"/>
        </w:rPr>
        <w:t> </w:t>
      </w:r>
      <w:r>
        <w:rPr/>
        <w:t>kommer</w:t>
      </w:r>
      <w:r>
        <w:rPr>
          <w:spacing w:val="-4"/>
        </w:rPr>
        <w:t> </w:t>
      </w:r>
      <w:r>
        <w:rPr/>
        <w:t>att</w:t>
      </w:r>
      <w:r>
        <w:rPr>
          <w:spacing w:val="-7"/>
        </w:rPr>
        <w:t> </w:t>
      </w:r>
      <w:r>
        <w:rPr/>
        <w:t>tas</w:t>
      </w:r>
      <w:r>
        <w:rPr>
          <w:spacing w:val="-6"/>
        </w:rPr>
        <w:t> </w:t>
      </w:r>
      <w:r>
        <w:rPr/>
        <w:t>fram</w:t>
      </w:r>
      <w:r>
        <w:rPr>
          <w:spacing w:val="-7"/>
        </w:rPr>
        <w:t> </w:t>
      </w:r>
      <w:r>
        <w:rPr/>
        <w:t>i</w:t>
      </w:r>
      <w:r>
        <w:rPr>
          <w:spacing w:val="-7"/>
        </w:rPr>
        <w:t> </w:t>
      </w:r>
      <w:r>
        <w:rPr/>
        <w:t>samband</w:t>
      </w:r>
      <w:r>
        <w:rPr>
          <w:spacing w:val="-7"/>
        </w:rPr>
        <w:t> </w:t>
      </w:r>
      <w:r>
        <w:rPr/>
        <w:t>med</w:t>
      </w:r>
      <w:r>
        <w:rPr>
          <w:spacing w:val="-4"/>
        </w:rPr>
        <w:t> </w:t>
      </w:r>
      <w:r>
        <w:rPr/>
        <w:t>metodutveckling</w:t>
      </w:r>
      <w:r>
        <w:rPr>
          <w:spacing w:val="-7"/>
        </w:rPr>
        <w:t> </w:t>
      </w:r>
      <w:r>
        <w:rPr/>
        <w:t>och</w:t>
      </w:r>
      <w:r>
        <w:rPr>
          <w:spacing w:val="-6"/>
        </w:rPr>
        <w:t> </w:t>
      </w:r>
      <w:r>
        <w:rPr>
          <w:spacing w:val="-2"/>
        </w:rPr>
        <w:t>paketering.</w:t>
      </w:r>
    </w:p>
    <w:p>
      <w:pPr>
        <w:pStyle w:val="BodyText"/>
        <w:spacing w:after="0" w:line="227" w:lineRule="exact"/>
        <w:sectPr>
          <w:pgSz w:w="11910" w:h="16850"/>
          <w:pgMar w:top="1040" w:bottom="280" w:left="1559" w:right="566"/>
        </w:sectPr>
      </w:pPr>
    </w:p>
    <w:p>
      <w:pPr>
        <w:pStyle w:val="BodyText"/>
        <w:spacing w:before="72"/>
        <w:ind w:right="1140"/>
      </w:pPr>
      <w:r>
        <w:rPr/>
        <w:t>Mallarna används för att löpande dokumentera de aktiviteter som genomförs i projektet, tillvarata</w:t>
      </w:r>
      <w:r>
        <w:rPr>
          <w:spacing w:val="-5"/>
        </w:rPr>
        <w:t> </w:t>
      </w:r>
      <w:r>
        <w:rPr/>
        <w:t>på</w:t>
      </w:r>
      <w:r>
        <w:rPr>
          <w:spacing w:val="-5"/>
        </w:rPr>
        <w:t> </w:t>
      </w:r>
      <w:r>
        <w:rPr/>
        <w:t>resultat,</w:t>
      </w:r>
      <w:r>
        <w:rPr>
          <w:spacing w:val="-5"/>
        </w:rPr>
        <w:t> </w:t>
      </w:r>
      <w:r>
        <w:rPr/>
        <w:t>både</w:t>
      </w:r>
      <w:r>
        <w:rPr>
          <w:spacing w:val="-5"/>
        </w:rPr>
        <w:t> </w:t>
      </w:r>
      <w:r>
        <w:rPr/>
        <w:t>förväntade</w:t>
      </w:r>
      <w:r>
        <w:rPr>
          <w:spacing w:val="-5"/>
        </w:rPr>
        <w:t> </w:t>
      </w:r>
      <w:r>
        <w:rPr/>
        <w:t>men</w:t>
      </w:r>
      <w:r>
        <w:rPr>
          <w:spacing w:val="-5"/>
        </w:rPr>
        <w:t> </w:t>
      </w:r>
      <w:r>
        <w:rPr/>
        <w:t>också</w:t>
      </w:r>
      <w:r>
        <w:rPr>
          <w:spacing w:val="-4"/>
        </w:rPr>
        <w:t> </w:t>
      </w:r>
      <w:r>
        <w:rPr/>
        <w:t>för</w:t>
      </w:r>
      <w:r>
        <w:rPr>
          <w:spacing w:val="-2"/>
        </w:rPr>
        <w:t> </w:t>
      </w:r>
      <w:r>
        <w:rPr/>
        <w:t>att</w:t>
      </w:r>
      <w:r>
        <w:rPr>
          <w:spacing w:val="-4"/>
        </w:rPr>
        <w:t> </w:t>
      </w:r>
      <w:r>
        <w:rPr/>
        <w:t>fånga</w:t>
      </w:r>
      <w:r>
        <w:rPr>
          <w:spacing w:val="-5"/>
        </w:rPr>
        <w:t> </w:t>
      </w:r>
      <w:r>
        <w:rPr/>
        <w:t>intressanta</w:t>
      </w:r>
      <w:r>
        <w:rPr>
          <w:spacing w:val="-5"/>
        </w:rPr>
        <w:t> </w:t>
      </w:r>
      <w:r>
        <w:rPr/>
        <w:t>infallsvinklar</w:t>
      </w:r>
      <w:r>
        <w:rPr>
          <w:spacing w:val="-5"/>
        </w:rPr>
        <w:t> </w:t>
      </w:r>
      <w:r>
        <w:rPr/>
        <w:t>och resultat som uppstår som en sidoeffekt av aktiviteter och insatser.</w:t>
      </w:r>
    </w:p>
    <w:p>
      <w:pPr>
        <w:pStyle w:val="BodyText"/>
        <w:ind w:right="1140"/>
      </w:pPr>
      <w:r>
        <w:rPr/>
        <w:t>Stor</w:t>
      </w:r>
      <w:r>
        <w:rPr>
          <w:spacing w:val="-5"/>
        </w:rPr>
        <w:t> </w:t>
      </w:r>
      <w:r>
        <w:rPr/>
        <w:t>del</w:t>
      </w:r>
      <w:r>
        <w:rPr>
          <w:spacing w:val="-5"/>
        </w:rPr>
        <w:t> </w:t>
      </w:r>
      <w:r>
        <w:rPr/>
        <w:t>av</w:t>
      </w:r>
      <w:r>
        <w:rPr>
          <w:spacing w:val="-5"/>
        </w:rPr>
        <w:t> </w:t>
      </w:r>
      <w:r>
        <w:rPr/>
        <w:t>projektet</w:t>
      </w:r>
      <w:r>
        <w:rPr>
          <w:spacing w:val="-2"/>
        </w:rPr>
        <w:t> </w:t>
      </w:r>
      <w:r>
        <w:rPr/>
        <w:t>innehåller</w:t>
      </w:r>
      <w:r>
        <w:rPr>
          <w:spacing w:val="-5"/>
        </w:rPr>
        <w:t> </w:t>
      </w:r>
      <w:r>
        <w:rPr/>
        <w:t>behovsinventering</w:t>
      </w:r>
      <w:r>
        <w:rPr>
          <w:spacing w:val="-5"/>
        </w:rPr>
        <w:t> </w:t>
      </w:r>
      <w:r>
        <w:rPr/>
        <w:t>och</w:t>
      </w:r>
      <w:r>
        <w:rPr>
          <w:spacing w:val="-3"/>
        </w:rPr>
        <w:t> </w:t>
      </w:r>
      <w:r>
        <w:rPr/>
        <w:t>analyser</w:t>
      </w:r>
      <w:r>
        <w:rPr>
          <w:spacing w:val="-5"/>
        </w:rPr>
        <w:t> </w:t>
      </w:r>
      <w:r>
        <w:rPr/>
        <w:t>vilket</w:t>
      </w:r>
      <w:r>
        <w:rPr>
          <w:spacing w:val="-2"/>
        </w:rPr>
        <w:t> </w:t>
      </w:r>
      <w:r>
        <w:rPr/>
        <w:t>kräver</w:t>
      </w:r>
      <w:r>
        <w:rPr>
          <w:spacing w:val="-5"/>
        </w:rPr>
        <w:t> </w:t>
      </w:r>
      <w:r>
        <w:rPr/>
        <w:t>god</w:t>
      </w:r>
      <w:r>
        <w:rPr>
          <w:spacing w:val="-4"/>
        </w:rPr>
        <w:t> </w:t>
      </w:r>
      <w:r>
        <w:rPr/>
        <w:t>dokumentation för att säkerställa relevanta underlag för nästkommande steg i projektet, samt för att uppnå önskade resultat.</w:t>
      </w:r>
    </w:p>
    <w:p>
      <w:pPr>
        <w:pStyle w:val="BodyText"/>
        <w:ind w:right="1140"/>
      </w:pPr>
      <w:r>
        <w:rPr/>
        <w:t>I</w:t>
      </w:r>
      <w:r>
        <w:rPr>
          <w:spacing w:val="-4"/>
        </w:rPr>
        <w:t> </w:t>
      </w:r>
      <w:r>
        <w:rPr/>
        <w:t>projektets</w:t>
      </w:r>
      <w:r>
        <w:rPr>
          <w:spacing w:val="-4"/>
        </w:rPr>
        <w:t> </w:t>
      </w:r>
      <w:r>
        <w:rPr/>
        <w:t>uppstart-</w:t>
      </w:r>
      <w:r>
        <w:rPr>
          <w:spacing w:val="-4"/>
        </w:rPr>
        <w:t> </w:t>
      </w:r>
      <w:r>
        <w:rPr/>
        <w:t>och</w:t>
      </w:r>
      <w:r>
        <w:rPr>
          <w:spacing w:val="-3"/>
        </w:rPr>
        <w:t> </w:t>
      </w:r>
      <w:r>
        <w:rPr/>
        <w:t>paketering</w:t>
      </w:r>
      <w:r>
        <w:rPr>
          <w:spacing w:val="-5"/>
        </w:rPr>
        <w:t> </w:t>
      </w:r>
      <w:r>
        <w:rPr/>
        <w:t>fas</w:t>
      </w:r>
      <w:r>
        <w:rPr>
          <w:spacing w:val="-2"/>
        </w:rPr>
        <w:t> </w:t>
      </w:r>
      <w:r>
        <w:rPr/>
        <w:t>tas</w:t>
      </w:r>
      <w:r>
        <w:rPr>
          <w:spacing w:val="-4"/>
        </w:rPr>
        <w:t> </w:t>
      </w:r>
      <w:r>
        <w:rPr/>
        <w:t>en</w:t>
      </w:r>
      <w:r>
        <w:rPr>
          <w:spacing w:val="-3"/>
        </w:rPr>
        <w:t> </w:t>
      </w:r>
      <w:r>
        <w:rPr/>
        <w:t>kommunikationsstrategi</w:t>
      </w:r>
      <w:r>
        <w:rPr>
          <w:spacing w:val="-3"/>
        </w:rPr>
        <w:t> </w:t>
      </w:r>
      <w:r>
        <w:rPr/>
        <w:t>fram</w:t>
      </w:r>
      <w:r>
        <w:rPr>
          <w:spacing w:val="-4"/>
        </w:rPr>
        <w:t> </w:t>
      </w:r>
      <w:r>
        <w:rPr/>
        <w:t>för</w:t>
      </w:r>
      <w:r>
        <w:rPr>
          <w:spacing w:val="-4"/>
        </w:rPr>
        <w:t> </w:t>
      </w:r>
      <w:r>
        <w:rPr/>
        <w:t>projektet.</w:t>
      </w:r>
      <w:r>
        <w:rPr>
          <w:spacing w:val="-5"/>
        </w:rPr>
        <w:t> </w:t>
      </w:r>
      <w:r>
        <w:rPr/>
        <w:t>I strategin ingår kommunikations och resultatspridning plan, som löpande under projektet förfinas och justeras vartefter aktiviteterna utvecklas.</w:t>
      </w:r>
    </w:p>
    <w:p>
      <w:pPr>
        <w:pStyle w:val="BodyText"/>
        <w:spacing w:line="226" w:lineRule="exact"/>
      </w:pPr>
      <w:r>
        <w:rPr/>
        <w:t>Projektledaren</w:t>
      </w:r>
      <w:r>
        <w:rPr>
          <w:spacing w:val="-9"/>
        </w:rPr>
        <w:t> </w:t>
      </w:r>
      <w:r>
        <w:rPr/>
        <w:t>ansvarar</w:t>
      </w:r>
      <w:r>
        <w:rPr>
          <w:spacing w:val="-9"/>
        </w:rPr>
        <w:t> </w:t>
      </w:r>
      <w:r>
        <w:rPr/>
        <w:t>för</w:t>
      </w:r>
      <w:r>
        <w:rPr>
          <w:spacing w:val="-7"/>
        </w:rPr>
        <w:t> </w:t>
      </w:r>
      <w:r>
        <w:rPr/>
        <w:t>att</w:t>
      </w:r>
      <w:r>
        <w:rPr>
          <w:spacing w:val="-8"/>
        </w:rPr>
        <w:t> </w:t>
      </w:r>
      <w:r>
        <w:rPr/>
        <w:t>upprätta</w:t>
      </w:r>
      <w:r>
        <w:rPr>
          <w:spacing w:val="-8"/>
        </w:rPr>
        <w:t> </w:t>
      </w:r>
      <w:r>
        <w:rPr/>
        <w:t>den</w:t>
      </w:r>
      <w:r>
        <w:rPr>
          <w:spacing w:val="-8"/>
        </w:rPr>
        <w:t> </w:t>
      </w:r>
      <w:r>
        <w:rPr/>
        <w:t>interna</w:t>
      </w:r>
      <w:r>
        <w:rPr>
          <w:spacing w:val="-7"/>
        </w:rPr>
        <w:t> </w:t>
      </w:r>
      <w:r>
        <w:rPr/>
        <w:t>kommunikationen</w:t>
      </w:r>
      <w:r>
        <w:rPr>
          <w:spacing w:val="-9"/>
        </w:rPr>
        <w:t> </w:t>
      </w:r>
      <w:r>
        <w:rPr/>
        <w:t>i</w:t>
      </w:r>
      <w:r>
        <w:rPr>
          <w:spacing w:val="-8"/>
        </w:rPr>
        <w:t> </w:t>
      </w:r>
      <w:r>
        <w:rPr>
          <w:spacing w:val="-2"/>
        </w:rPr>
        <w:t>projektet.</w:t>
      </w:r>
    </w:p>
    <w:p>
      <w:pPr>
        <w:pStyle w:val="BodyText"/>
        <w:ind w:right="1297"/>
        <w:jc w:val="both"/>
      </w:pPr>
      <w:r>
        <w:rPr/>
        <w:t>En</w:t>
      </w:r>
      <w:r>
        <w:rPr>
          <w:spacing w:val="-5"/>
        </w:rPr>
        <w:t> </w:t>
      </w:r>
      <w:r>
        <w:rPr/>
        <w:t>tydlig</w:t>
      </w:r>
      <w:r>
        <w:rPr>
          <w:spacing w:val="-3"/>
        </w:rPr>
        <w:t> </w:t>
      </w:r>
      <w:r>
        <w:rPr/>
        <w:t>plan</w:t>
      </w:r>
      <w:r>
        <w:rPr>
          <w:spacing w:val="-5"/>
        </w:rPr>
        <w:t> </w:t>
      </w:r>
      <w:r>
        <w:rPr/>
        <w:t>för</w:t>
      </w:r>
      <w:r>
        <w:rPr>
          <w:spacing w:val="-2"/>
        </w:rPr>
        <w:t> </w:t>
      </w:r>
      <w:r>
        <w:rPr/>
        <w:t>vad</w:t>
      </w:r>
      <w:r>
        <w:rPr>
          <w:spacing w:val="-4"/>
        </w:rPr>
        <w:t> </w:t>
      </w:r>
      <w:r>
        <w:rPr/>
        <w:t>som</w:t>
      </w:r>
      <w:r>
        <w:rPr>
          <w:spacing w:val="-5"/>
        </w:rPr>
        <w:t> </w:t>
      </w:r>
      <w:r>
        <w:rPr/>
        <w:t>ska</w:t>
      </w:r>
      <w:r>
        <w:rPr>
          <w:spacing w:val="-5"/>
        </w:rPr>
        <w:t> </w:t>
      </w:r>
      <w:r>
        <w:rPr/>
        <w:t>dokumenteras,</w:t>
      </w:r>
      <w:r>
        <w:rPr>
          <w:spacing w:val="-5"/>
        </w:rPr>
        <w:t> </w:t>
      </w:r>
      <w:r>
        <w:rPr/>
        <w:t>hur</w:t>
      </w:r>
      <w:r>
        <w:rPr>
          <w:spacing w:val="-2"/>
        </w:rPr>
        <w:t> </w:t>
      </w:r>
      <w:r>
        <w:rPr/>
        <w:t>projektorganisationen</w:t>
      </w:r>
      <w:r>
        <w:rPr>
          <w:spacing w:val="-3"/>
        </w:rPr>
        <w:t> </w:t>
      </w:r>
      <w:r>
        <w:rPr/>
        <w:t>ska</w:t>
      </w:r>
      <w:r>
        <w:rPr>
          <w:spacing w:val="-5"/>
        </w:rPr>
        <w:t> </w:t>
      </w:r>
      <w:r>
        <w:rPr/>
        <w:t>dokumentera</w:t>
      </w:r>
      <w:r>
        <w:rPr>
          <w:spacing w:val="-5"/>
        </w:rPr>
        <w:t> </w:t>
      </w:r>
      <w:r>
        <w:rPr/>
        <w:t>och vem</w:t>
      </w:r>
      <w:r>
        <w:rPr>
          <w:spacing w:val="-2"/>
        </w:rPr>
        <w:t> </w:t>
      </w:r>
      <w:r>
        <w:rPr/>
        <w:t>som</w:t>
      </w:r>
      <w:r>
        <w:rPr>
          <w:spacing w:val="-2"/>
        </w:rPr>
        <w:t> </w:t>
      </w:r>
      <w:r>
        <w:rPr/>
        <w:t>är</w:t>
      </w:r>
      <w:r>
        <w:rPr>
          <w:spacing w:val="-2"/>
        </w:rPr>
        <w:t> </w:t>
      </w:r>
      <w:r>
        <w:rPr/>
        <w:t>ansvarig</w:t>
      </w:r>
      <w:r>
        <w:rPr>
          <w:spacing w:val="-2"/>
        </w:rPr>
        <w:t> </w:t>
      </w:r>
      <w:r>
        <w:rPr/>
        <w:t>för</w:t>
      </w:r>
      <w:r>
        <w:rPr>
          <w:spacing w:val="-2"/>
        </w:rPr>
        <w:t> </w:t>
      </w:r>
      <w:r>
        <w:rPr/>
        <w:t>respektive</w:t>
      </w:r>
      <w:r>
        <w:rPr>
          <w:spacing w:val="-2"/>
        </w:rPr>
        <w:t> </w:t>
      </w:r>
      <w:r>
        <w:rPr/>
        <w:t>aktivitet</w:t>
      </w:r>
      <w:r>
        <w:rPr>
          <w:spacing w:val="-1"/>
        </w:rPr>
        <w:t> </w:t>
      </w:r>
      <w:r>
        <w:rPr/>
        <w:t>är en</w:t>
      </w:r>
      <w:r>
        <w:rPr>
          <w:spacing w:val="-2"/>
        </w:rPr>
        <w:t> </w:t>
      </w:r>
      <w:r>
        <w:rPr/>
        <w:t>framgångsfaktor</w:t>
      </w:r>
      <w:r>
        <w:rPr>
          <w:spacing w:val="-2"/>
        </w:rPr>
        <w:t> </w:t>
      </w:r>
      <w:r>
        <w:rPr/>
        <w:t>för</w:t>
      </w:r>
      <w:r>
        <w:rPr>
          <w:spacing w:val="-2"/>
        </w:rPr>
        <w:t> </w:t>
      </w:r>
      <w:r>
        <w:rPr/>
        <w:t>att</w:t>
      </w:r>
      <w:r>
        <w:rPr>
          <w:spacing w:val="-1"/>
        </w:rPr>
        <w:t> </w:t>
      </w:r>
      <w:r>
        <w:rPr/>
        <w:t>ta</w:t>
      </w:r>
      <w:r>
        <w:rPr>
          <w:spacing w:val="-2"/>
        </w:rPr>
        <w:t> </w:t>
      </w:r>
      <w:r>
        <w:rPr/>
        <w:t>tillvara</w:t>
      </w:r>
      <w:r>
        <w:rPr>
          <w:spacing w:val="-2"/>
        </w:rPr>
        <w:t> </w:t>
      </w:r>
      <w:r>
        <w:rPr/>
        <w:t>på</w:t>
      </w:r>
      <w:r>
        <w:rPr>
          <w:spacing w:val="-2"/>
        </w:rPr>
        <w:t> </w:t>
      </w:r>
      <w:r>
        <w:rPr/>
        <w:t>resultat löpande och för att kunna utvärdera projektet på ett effektivt och effektfullt sätt.</w:t>
      </w:r>
    </w:p>
    <w:p>
      <w:pPr>
        <w:pStyle w:val="BodyText"/>
        <w:spacing w:before="1"/>
        <w:ind w:right="1140"/>
      </w:pPr>
      <w:r>
        <w:rPr/>
        <w:t>Projektet</w:t>
      </w:r>
      <w:r>
        <w:rPr>
          <w:spacing w:val="-2"/>
        </w:rPr>
        <w:t> </w:t>
      </w:r>
      <w:r>
        <w:rPr/>
        <w:t>kommer</w:t>
      </w:r>
      <w:r>
        <w:rPr>
          <w:spacing w:val="-5"/>
        </w:rPr>
        <w:t> </w:t>
      </w:r>
      <w:r>
        <w:rPr/>
        <w:t>att</w:t>
      </w:r>
      <w:r>
        <w:rPr>
          <w:spacing w:val="-4"/>
        </w:rPr>
        <w:t> </w:t>
      </w:r>
      <w:r>
        <w:rPr/>
        <w:t>ha</w:t>
      </w:r>
      <w:r>
        <w:rPr>
          <w:spacing w:val="-2"/>
        </w:rPr>
        <w:t> </w:t>
      </w:r>
      <w:r>
        <w:rPr/>
        <w:t>en</w:t>
      </w:r>
      <w:r>
        <w:rPr>
          <w:spacing w:val="-3"/>
        </w:rPr>
        <w:t> </w:t>
      </w:r>
      <w:r>
        <w:rPr/>
        <w:t>extern</w:t>
      </w:r>
      <w:r>
        <w:rPr>
          <w:spacing w:val="-5"/>
        </w:rPr>
        <w:t> </w:t>
      </w:r>
      <w:r>
        <w:rPr/>
        <w:t>utvärderare</w:t>
      </w:r>
      <w:r>
        <w:rPr>
          <w:spacing w:val="-5"/>
        </w:rPr>
        <w:t> </w:t>
      </w:r>
      <w:r>
        <w:rPr/>
        <w:t>för</w:t>
      </w:r>
      <w:r>
        <w:rPr>
          <w:spacing w:val="-5"/>
        </w:rPr>
        <w:t> </w:t>
      </w:r>
      <w:r>
        <w:rPr/>
        <w:t>följeforskning,</w:t>
      </w:r>
      <w:r>
        <w:rPr>
          <w:spacing w:val="-6"/>
        </w:rPr>
        <w:t> </w:t>
      </w:r>
      <w:r>
        <w:rPr/>
        <w:t>för</w:t>
      </w:r>
      <w:r>
        <w:rPr>
          <w:spacing w:val="-5"/>
        </w:rPr>
        <w:t> </w:t>
      </w:r>
      <w:r>
        <w:rPr/>
        <w:t>att</w:t>
      </w:r>
      <w:r>
        <w:rPr>
          <w:spacing w:val="-4"/>
        </w:rPr>
        <w:t> </w:t>
      </w:r>
      <w:r>
        <w:rPr/>
        <w:t>kvalitetssäkra</w:t>
      </w:r>
      <w:r>
        <w:rPr>
          <w:spacing w:val="-5"/>
        </w:rPr>
        <w:t> </w:t>
      </w:r>
      <w:r>
        <w:rPr/>
        <w:t>projektet och löpande lära och utvärdera hur vi bäst styr mot projektets mål. Utvärdering kommer bidra med med kunskap om andra projekt som kan vara intresserade av att får tillgång till projektets resultat och vice versa.</w:t>
      </w:r>
    </w:p>
    <w:p>
      <w:pPr>
        <w:pStyle w:val="BodyText"/>
        <w:ind w:right="1140"/>
      </w:pPr>
      <w:r>
        <w:rPr/>
        <w:t>Slutrapporten</w:t>
      </w:r>
      <w:r>
        <w:rPr>
          <w:spacing w:val="-5"/>
        </w:rPr>
        <w:t> </w:t>
      </w:r>
      <w:r>
        <w:rPr/>
        <w:t>är</w:t>
      </w:r>
      <w:r>
        <w:rPr>
          <w:spacing w:val="-2"/>
        </w:rPr>
        <w:t> </w:t>
      </w:r>
      <w:r>
        <w:rPr/>
        <w:t>viktig</w:t>
      </w:r>
      <w:r>
        <w:rPr>
          <w:spacing w:val="-3"/>
        </w:rPr>
        <w:t> </w:t>
      </w:r>
      <w:r>
        <w:rPr/>
        <w:t>för</w:t>
      </w:r>
      <w:r>
        <w:rPr>
          <w:spacing w:val="-2"/>
        </w:rPr>
        <w:t> </w:t>
      </w:r>
      <w:r>
        <w:rPr/>
        <w:t>att</w:t>
      </w:r>
      <w:r>
        <w:rPr>
          <w:spacing w:val="-4"/>
        </w:rPr>
        <w:t> </w:t>
      </w:r>
      <w:r>
        <w:rPr/>
        <w:t>sammanställa</w:t>
      </w:r>
      <w:r>
        <w:rPr>
          <w:spacing w:val="-5"/>
        </w:rPr>
        <w:t> </w:t>
      </w:r>
      <w:r>
        <w:rPr/>
        <w:t>resultaten</w:t>
      </w:r>
      <w:r>
        <w:rPr>
          <w:spacing w:val="-5"/>
        </w:rPr>
        <w:t> </w:t>
      </w:r>
      <w:r>
        <w:rPr/>
        <w:t>i</w:t>
      </w:r>
      <w:r>
        <w:rPr>
          <w:spacing w:val="-6"/>
        </w:rPr>
        <w:t> </w:t>
      </w:r>
      <w:r>
        <w:rPr/>
        <w:t>projektet</w:t>
      </w:r>
      <w:r>
        <w:rPr>
          <w:spacing w:val="-4"/>
        </w:rPr>
        <w:t> </w:t>
      </w:r>
      <w:r>
        <w:rPr/>
        <w:t>och</w:t>
      </w:r>
      <w:r>
        <w:rPr>
          <w:spacing w:val="-6"/>
        </w:rPr>
        <w:t> </w:t>
      </w:r>
      <w:r>
        <w:rPr/>
        <w:t>en</w:t>
      </w:r>
      <w:r>
        <w:rPr>
          <w:spacing w:val="-5"/>
        </w:rPr>
        <w:t> </w:t>
      </w:r>
      <w:r>
        <w:rPr/>
        <w:t>populärvetenskaplig variant av rapporten kommer att tas fram och spridas, ihop med avlutande aktiviteter med projektägarens organisation, representanter från Region Värmland kopplat till smart specialisering, Värmlandsstrategin samt övriga aktörer i innovationsstödssystemet som involverats under projektet.</w:t>
      </w:r>
    </w:p>
    <w:p>
      <w:pPr>
        <w:pStyle w:val="BodyText"/>
        <w:ind w:left="0"/>
      </w:pPr>
    </w:p>
    <w:p>
      <w:pPr>
        <w:pStyle w:val="BodyText"/>
        <w:ind w:left="0"/>
      </w:pPr>
    </w:p>
    <w:p>
      <w:pPr>
        <w:pStyle w:val="BodyText"/>
        <w:spacing w:before="10"/>
        <w:ind w:left="0"/>
      </w:pPr>
    </w:p>
    <w:p>
      <w:pPr>
        <w:spacing w:before="0"/>
        <w:ind w:left="143" w:right="0" w:firstLine="0"/>
        <w:jc w:val="left"/>
        <w:rPr>
          <w:rFonts w:ascii="Arial"/>
          <w:b/>
          <w:sz w:val="20"/>
        </w:rPr>
      </w:pPr>
      <w:r>
        <w:rPr>
          <w:rFonts w:ascii="Arial"/>
          <w:b/>
          <w:spacing w:val="-2"/>
          <w:sz w:val="20"/>
        </w:rPr>
        <w:t>Kontaktpersoner</w:t>
      </w:r>
    </w:p>
    <w:p>
      <w:pPr>
        <w:pStyle w:val="BodyText"/>
        <w:ind w:left="0"/>
        <w:rPr>
          <w:rFonts w:ascii="Arial"/>
          <w:b/>
        </w:rPr>
      </w:pPr>
    </w:p>
    <w:p>
      <w:pPr>
        <w:pStyle w:val="BodyText"/>
        <w:ind w:left="0"/>
        <w:rPr>
          <w:rFonts w:ascii="Arial"/>
          <w:b/>
        </w:rPr>
      </w:pPr>
    </w:p>
    <w:p>
      <w:pPr>
        <w:pStyle w:val="BodyText"/>
        <w:ind w:left="0"/>
        <w:rPr>
          <w:rFonts w:ascii="Arial"/>
          <w:b/>
        </w:rPr>
      </w:pPr>
    </w:p>
    <w:p>
      <w:pPr>
        <w:pStyle w:val="BodyText"/>
        <w:ind w:left="0"/>
        <w:rPr>
          <w:rFonts w:ascii="Arial"/>
          <w:b/>
        </w:rPr>
      </w:pPr>
    </w:p>
    <w:p>
      <w:pPr>
        <w:pStyle w:val="BodyText"/>
        <w:spacing w:before="65"/>
        <w:ind w:left="0"/>
        <w:rPr>
          <w:rFonts w:ascii="Arial"/>
          <w:b/>
        </w:rPr>
      </w:pPr>
    </w:p>
    <w:p>
      <w:pPr>
        <w:pStyle w:val="Heading1"/>
        <w:numPr>
          <w:ilvl w:val="1"/>
          <w:numId w:val="1"/>
        </w:numPr>
        <w:tabs>
          <w:tab w:pos="1004" w:val="left" w:leader="none"/>
        </w:tabs>
        <w:spacing w:line="240" w:lineRule="auto" w:before="0" w:after="0"/>
        <w:ind w:left="1004" w:right="0" w:hanging="861"/>
        <w:jc w:val="left"/>
      </w:pPr>
      <w:r>
        <w:rPr/>
        <w:t>Tid</w:t>
      </w:r>
      <w:r>
        <w:rPr>
          <w:spacing w:val="-2"/>
        </w:rPr>
        <w:t> </w:t>
      </w:r>
      <w:r>
        <w:rPr/>
        <w:t>och</w:t>
      </w:r>
      <w:r>
        <w:rPr>
          <w:spacing w:val="-1"/>
        </w:rPr>
        <w:t> </w:t>
      </w:r>
      <w:r>
        <w:rPr>
          <w:spacing w:val="-2"/>
        </w:rPr>
        <w:t>aktivitetsplan</w:t>
      </w:r>
    </w:p>
    <w:tbl>
      <w:tblPr>
        <w:tblW w:w="0" w:type="auto"/>
        <w:jc w:val="left"/>
        <w:tblInd w:w="40"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CellMar>
          <w:top w:w="0" w:type="dxa"/>
          <w:left w:w="0" w:type="dxa"/>
          <w:bottom w:w="0" w:type="dxa"/>
          <w:right w:w="0" w:type="dxa"/>
        </w:tblCellMar>
        <w:tblLook w:val="01E0"/>
      </w:tblPr>
      <w:tblGrid>
        <w:gridCol w:w="2377"/>
        <w:gridCol w:w="3829"/>
        <w:gridCol w:w="1561"/>
        <w:gridCol w:w="1844"/>
      </w:tblGrid>
      <w:tr>
        <w:trPr>
          <w:trHeight w:val="515" w:hRule="atLeast"/>
        </w:trPr>
        <w:tc>
          <w:tcPr>
            <w:tcW w:w="2377" w:type="dxa"/>
            <w:tcBorders>
              <w:bottom w:val="dotted" w:sz="8" w:space="0" w:color="000000"/>
            </w:tcBorders>
          </w:tcPr>
          <w:p>
            <w:pPr>
              <w:pStyle w:val="TableParagraph"/>
              <w:spacing w:line="257" w:lineRule="exact"/>
              <w:ind w:left="107"/>
              <w:rPr>
                <w:b/>
                <w:sz w:val="22"/>
              </w:rPr>
            </w:pPr>
            <w:r>
              <w:rPr>
                <w:b/>
                <w:spacing w:val="-2"/>
                <w:sz w:val="22"/>
              </w:rPr>
              <w:t>Aktivitet</w:t>
            </w:r>
          </w:p>
        </w:tc>
        <w:tc>
          <w:tcPr>
            <w:tcW w:w="3829" w:type="dxa"/>
            <w:tcBorders>
              <w:bottom w:val="dotted" w:sz="8" w:space="0" w:color="000000"/>
            </w:tcBorders>
          </w:tcPr>
          <w:p>
            <w:pPr>
              <w:pStyle w:val="TableParagraph"/>
              <w:spacing w:line="257" w:lineRule="exact"/>
              <w:ind w:left="107"/>
              <w:rPr>
                <w:b/>
                <w:sz w:val="22"/>
              </w:rPr>
            </w:pPr>
            <w:r>
              <w:rPr>
                <w:b/>
                <w:spacing w:val="-2"/>
                <w:sz w:val="22"/>
              </w:rPr>
              <w:t>Beskrivning</w:t>
            </w:r>
          </w:p>
        </w:tc>
        <w:tc>
          <w:tcPr>
            <w:tcW w:w="1561" w:type="dxa"/>
            <w:tcBorders>
              <w:bottom w:val="dotted" w:sz="8" w:space="0" w:color="000000"/>
            </w:tcBorders>
          </w:tcPr>
          <w:p>
            <w:pPr>
              <w:pStyle w:val="TableParagraph"/>
              <w:spacing w:line="258" w:lineRule="exact"/>
              <w:ind w:left="106" w:right="165"/>
              <w:rPr>
                <w:b/>
                <w:sz w:val="22"/>
              </w:rPr>
            </w:pPr>
            <w:r>
              <w:rPr>
                <w:b/>
                <w:sz w:val="22"/>
              </w:rPr>
              <w:t>Startdatum</w:t>
            </w:r>
            <w:r>
              <w:rPr>
                <w:b/>
                <w:spacing w:val="-13"/>
                <w:sz w:val="22"/>
              </w:rPr>
              <w:t> </w:t>
            </w:r>
            <w:r>
              <w:rPr>
                <w:b/>
                <w:sz w:val="22"/>
              </w:rPr>
              <w:t>- </w:t>
            </w:r>
            <w:r>
              <w:rPr>
                <w:b/>
                <w:spacing w:val="-2"/>
                <w:sz w:val="22"/>
              </w:rPr>
              <w:t>Slutdatum</w:t>
            </w:r>
          </w:p>
        </w:tc>
        <w:tc>
          <w:tcPr>
            <w:tcW w:w="1844" w:type="dxa"/>
            <w:tcBorders>
              <w:bottom w:val="dotted" w:sz="8" w:space="0" w:color="000000"/>
            </w:tcBorders>
          </w:tcPr>
          <w:p>
            <w:pPr>
              <w:pStyle w:val="TableParagraph"/>
              <w:spacing w:line="257" w:lineRule="exact"/>
              <w:ind w:right="98"/>
              <w:jc w:val="right"/>
              <w:rPr>
                <w:b/>
                <w:sz w:val="22"/>
              </w:rPr>
            </w:pPr>
            <w:r>
              <w:rPr>
                <w:b/>
                <w:spacing w:val="-2"/>
                <w:sz w:val="22"/>
              </w:rPr>
              <w:t>Kostnad</w:t>
            </w:r>
          </w:p>
        </w:tc>
      </w:tr>
      <w:tr>
        <w:trPr>
          <w:trHeight w:val="5416" w:hRule="atLeast"/>
        </w:trPr>
        <w:tc>
          <w:tcPr>
            <w:tcW w:w="2377" w:type="dxa"/>
            <w:tcBorders>
              <w:top w:val="dotted" w:sz="8" w:space="0" w:color="000000"/>
            </w:tcBorders>
          </w:tcPr>
          <w:p>
            <w:pPr>
              <w:pStyle w:val="TableParagraph"/>
              <w:ind w:left="107"/>
              <w:rPr>
                <w:sz w:val="22"/>
              </w:rPr>
            </w:pPr>
            <w:r>
              <w:rPr>
                <w:b/>
                <w:sz w:val="16"/>
              </w:rPr>
              <w:t>1</w:t>
            </w:r>
            <w:r>
              <w:rPr>
                <w:b/>
                <w:spacing w:val="-4"/>
                <w:sz w:val="16"/>
              </w:rPr>
              <w:t> </w:t>
            </w:r>
            <w:r>
              <w:rPr>
                <w:b/>
                <w:sz w:val="22"/>
              </w:rPr>
              <w:t>-</w:t>
            </w:r>
            <w:r>
              <w:rPr>
                <w:b/>
                <w:spacing w:val="-12"/>
                <w:sz w:val="22"/>
              </w:rPr>
              <w:t> </w:t>
            </w:r>
            <w:r>
              <w:rPr>
                <w:sz w:val="22"/>
              </w:rPr>
              <w:t>Projektledning, koordinering och </w:t>
            </w:r>
            <w:r>
              <w:rPr>
                <w:spacing w:val="-2"/>
                <w:sz w:val="22"/>
              </w:rPr>
              <w:t>kommunikation</w:t>
            </w:r>
          </w:p>
        </w:tc>
        <w:tc>
          <w:tcPr>
            <w:tcW w:w="3829" w:type="dxa"/>
            <w:tcBorders>
              <w:top w:val="dotted" w:sz="8" w:space="0" w:color="000000"/>
            </w:tcBorders>
          </w:tcPr>
          <w:p>
            <w:pPr>
              <w:pStyle w:val="TableParagraph"/>
              <w:ind w:left="107" w:right="180"/>
              <w:rPr>
                <w:sz w:val="22"/>
              </w:rPr>
            </w:pPr>
            <w:r>
              <w:rPr>
                <w:sz w:val="22"/>
              </w:rPr>
              <w:t>Arbetspaketet innehåller </w:t>
            </w:r>
            <w:r>
              <w:rPr>
                <w:spacing w:val="-2"/>
                <w:sz w:val="22"/>
              </w:rPr>
              <w:t>övergripande </w:t>
            </w:r>
            <w:r>
              <w:rPr>
                <w:sz w:val="22"/>
              </w:rPr>
              <w:t>projektledningsaktiviteter och säkerställer</w:t>
            </w:r>
            <w:r>
              <w:rPr>
                <w:spacing w:val="-9"/>
                <w:sz w:val="22"/>
              </w:rPr>
              <w:t> </w:t>
            </w:r>
            <w:r>
              <w:rPr>
                <w:sz w:val="22"/>
              </w:rPr>
              <w:t>att</w:t>
            </w:r>
            <w:r>
              <w:rPr>
                <w:spacing w:val="-10"/>
                <w:sz w:val="22"/>
              </w:rPr>
              <w:t> </w:t>
            </w:r>
            <w:r>
              <w:rPr>
                <w:sz w:val="22"/>
              </w:rPr>
              <w:t>projektet</w:t>
            </w:r>
            <w:r>
              <w:rPr>
                <w:spacing w:val="-11"/>
                <w:sz w:val="22"/>
              </w:rPr>
              <w:t> </w:t>
            </w:r>
            <w:r>
              <w:rPr>
                <w:sz w:val="22"/>
              </w:rPr>
              <w:t>drivs</w:t>
            </w:r>
            <w:r>
              <w:rPr>
                <w:spacing w:val="-7"/>
                <w:sz w:val="22"/>
              </w:rPr>
              <w:t> </w:t>
            </w:r>
            <w:r>
              <w:rPr>
                <w:sz w:val="22"/>
              </w:rPr>
              <w:t>enligt Tillväxtverkets krav på dokumentation, uppföljning, kommunikation, utvärdering och </w:t>
            </w:r>
            <w:r>
              <w:rPr>
                <w:spacing w:val="-2"/>
                <w:sz w:val="22"/>
              </w:rPr>
              <w:t>rapportering/rekvisitionshantering. </w:t>
            </w:r>
            <w:r>
              <w:rPr>
                <w:sz w:val="22"/>
              </w:rPr>
              <w:t>Arbetspaketet innehåller även aktivitet</w:t>
            </w:r>
            <w:r>
              <w:rPr>
                <w:spacing w:val="-8"/>
                <w:sz w:val="22"/>
              </w:rPr>
              <w:t> </w:t>
            </w:r>
            <w:r>
              <w:rPr>
                <w:sz w:val="22"/>
              </w:rPr>
              <w:t>för</w:t>
            </w:r>
            <w:r>
              <w:rPr>
                <w:spacing w:val="-7"/>
                <w:sz w:val="22"/>
              </w:rPr>
              <w:t> </w:t>
            </w:r>
            <w:r>
              <w:rPr>
                <w:sz w:val="22"/>
              </w:rPr>
              <w:t>säkerställa</w:t>
            </w:r>
            <w:r>
              <w:rPr>
                <w:spacing w:val="-7"/>
                <w:sz w:val="22"/>
              </w:rPr>
              <w:t> </w:t>
            </w:r>
            <w:r>
              <w:rPr>
                <w:sz w:val="22"/>
              </w:rPr>
              <w:t>hög</w:t>
            </w:r>
            <w:r>
              <w:rPr>
                <w:spacing w:val="-7"/>
                <w:sz w:val="22"/>
              </w:rPr>
              <w:t> </w:t>
            </w:r>
            <w:r>
              <w:rPr>
                <w:sz w:val="22"/>
              </w:rPr>
              <w:t>kvalitet</w:t>
            </w:r>
            <w:r>
              <w:rPr>
                <w:spacing w:val="-7"/>
                <w:sz w:val="22"/>
              </w:rPr>
              <w:t> </w:t>
            </w:r>
            <w:r>
              <w:rPr>
                <w:sz w:val="22"/>
              </w:rPr>
              <w:t>i hur projektet integrerar hållbarhetsaspekter</w:t>
            </w:r>
            <w:r>
              <w:rPr>
                <w:spacing w:val="-2"/>
                <w:sz w:val="22"/>
              </w:rPr>
              <w:t> </w:t>
            </w:r>
            <w:r>
              <w:rPr>
                <w:sz w:val="22"/>
              </w:rPr>
              <w:t>i</w:t>
            </w:r>
            <w:r>
              <w:rPr>
                <w:spacing w:val="-2"/>
                <w:sz w:val="22"/>
              </w:rPr>
              <w:t> </w:t>
            </w:r>
            <w:r>
              <w:rPr>
                <w:sz w:val="22"/>
              </w:rPr>
              <w:t>insatserna</w:t>
            </w:r>
            <w:r>
              <w:rPr>
                <w:spacing w:val="-2"/>
                <w:sz w:val="22"/>
              </w:rPr>
              <w:t> </w:t>
            </w:r>
            <w:r>
              <w:rPr>
                <w:sz w:val="22"/>
              </w:rPr>
              <w:t>och stödet till målgruppen.</w:t>
            </w:r>
          </w:p>
          <w:p>
            <w:pPr>
              <w:pStyle w:val="TableParagraph"/>
              <w:ind w:left="107" w:right="180"/>
              <w:rPr>
                <w:sz w:val="22"/>
              </w:rPr>
            </w:pPr>
            <w:r>
              <w:rPr>
                <w:sz w:val="22"/>
              </w:rPr>
              <w:t>Projektet kommer aven att anlita en fristående</w:t>
            </w:r>
            <w:r>
              <w:rPr>
                <w:spacing w:val="-10"/>
                <w:sz w:val="22"/>
              </w:rPr>
              <w:t> </w:t>
            </w:r>
            <w:r>
              <w:rPr>
                <w:sz w:val="22"/>
              </w:rPr>
              <w:t>utvärdering</w:t>
            </w:r>
            <w:r>
              <w:rPr>
                <w:spacing w:val="-8"/>
                <w:sz w:val="22"/>
              </w:rPr>
              <w:t> </w:t>
            </w:r>
            <w:r>
              <w:rPr>
                <w:sz w:val="22"/>
              </w:rPr>
              <w:t>i</w:t>
            </w:r>
            <w:r>
              <w:rPr>
                <w:spacing w:val="-12"/>
                <w:sz w:val="22"/>
              </w:rPr>
              <w:t> </w:t>
            </w:r>
            <w:r>
              <w:rPr>
                <w:sz w:val="22"/>
              </w:rPr>
              <w:t>enlighet</w:t>
            </w:r>
            <w:r>
              <w:rPr>
                <w:spacing w:val="-10"/>
                <w:sz w:val="22"/>
              </w:rPr>
              <w:t> </w:t>
            </w:r>
            <w:r>
              <w:rPr>
                <w:sz w:val="22"/>
              </w:rPr>
              <w:t>med Tillväxtverkets riktlinjer om följeforskning. Projektet eftersträvar ett effektivt gränssnitt mellan egen uppföljning och den externa utvärderingen, för att maximera</w:t>
            </w:r>
          </w:p>
          <w:p>
            <w:pPr>
              <w:pStyle w:val="TableParagraph"/>
              <w:spacing w:line="237" w:lineRule="exact" w:before="1"/>
              <w:ind w:left="107"/>
              <w:rPr>
                <w:sz w:val="22"/>
              </w:rPr>
            </w:pPr>
            <w:r>
              <w:rPr>
                <w:sz w:val="22"/>
              </w:rPr>
              <w:t>nyttan</w:t>
            </w:r>
            <w:r>
              <w:rPr>
                <w:spacing w:val="-4"/>
                <w:sz w:val="22"/>
              </w:rPr>
              <w:t> </w:t>
            </w:r>
            <w:r>
              <w:rPr>
                <w:sz w:val="22"/>
              </w:rPr>
              <w:t>och</w:t>
            </w:r>
            <w:r>
              <w:rPr>
                <w:spacing w:val="-2"/>
                <w:sz w:val="22"/>
              </w:rPr>
              <w:t> lärandet.</w:t>
            </w:r>
          </w:p>
        </w:tc>
        <w:tc>
          <w:tcPr>
            <w:tcW w:w="1561" w:type="dxa"/>
            <w:tcBorders>
              <w:top w:val="dotted" w:sz="8" w:space="0" w:color="000000"/>
            </w:tcBorders>
          </w:tcPr>
          <w:p>
            <w:pPr>
              <w:pStyle w:val="TableParagraph"/>
              <w:spacing w:line="257" w:lineRule="exact"/>
              <w:ind w:left="106"/>
              <w:rPr>
                <w:sz w:val="22"/>
              </w:rPr>
            </w:pPr>
            <w:r>
              <w:rPr>
                <w:sz w:val="22"/>
              </w:rPr>
              <w:t>2023-04-01</w:t>
            </w:r>
            <w:r>
              <w:rPr>
                <w:spacing w:val="-5"/>
                <w:sz w:val="22"/>
              </w:rPr>
              <w:t> </w:t>
            </w:r>
            <w:r>
              <w:rPr>
                <w:spacing w:val="-10"/>
                <w:sz w:val="22"/>
              </w:rPr>
              <w:t>-</w:t>
            </w:r>
          </w:p>
          <w:p>
            <w:pPr>
              <w:pStyle w:val="TableParagraph"/>
              <w:spacing w:before="1"/>
              <w:ind w:left="106"/>
              <w:rPr>
                <w:sz w:val="22"/>
              </w:rPr>
            </w:pPr>
            <w:r>
              <w:rPr>
                <w:spacing w:val="-2"/>
                <w:sz w:val="22"/>
              </w:rPr>
              <w:t>2025-12-</w:t>
            </w:r>
            <w:r>
              <w:rPr>
                <w:spacing w:val="-5"/>
                <w:sz w:val="22"/>
              </w:rPr>
              <w:t>31</w:t>
            </w:r>
          </w:p>
        </w:tc>
        <w:tc>
          <w:tcPr>
            <w:tcW w:w="1844" w:type="dxa"/>
            <w:tcBorders>
              <w:top w:val="dotted" w:sz="8" w:space="0" w:color="000000"/>
            </w:tcBorders>
          </w:tcPr>
          <w:p>
            <w:pPr>
              <w:pStyle w:val="TableParagraph"/>
              <w:spacing w:line="257" w:lineRule="exact"/>
              <w:ind w:right="98"/>
              <w:jc w:val="right"/>
              <w:rPr>
                <w:sz w:val="22"/>
              </w:rPr>
            </w:pPr>
            <w:r>
              <w:rPr>
                <w:sz w:val="22"/>
              </w:rPr>
              <w:t>2</w:t>
            </w:r>
            <w:r>
              <w:rPr>
                <w:spacing w:val="-1"/>
                <w:sz w:val="22"/>
              </w:rPr>
              <w:t> </w:t>
            </w:r>
            <w:r>
              <w:rPr>
                <w:sz w:val="22"/>
              </w:rPr>
              <w:t>720</w:t>
            </w:r>
            <w:r>
              <w:rPr>
                <w:spacing w:val="-1"/>
                <w:sz w:val="22"/>
              </w:rPr>
              <w:t> </w:t>
            </w:r>
            <w:r>
              <w:rPr>
                <w:spacing w:val="-5"/>
                <w:sz w:val="22"/>
              </w:rPr>
              <w:t>000</w:t>
            </w:r>
          </w:p>
        </w:tc>
      </w:tr>
      <w:tr>
        <w:trPr>
          <w:trHeight w:val="1290" w:hRule="atLeast"/>
        </w:trPr>
        <w:tc>
          <w:tcPr>
            <w:tcW w:w="2377" w:type="dxa"/>
          </w:tcPr>
          <w:p>
            <w:pPr>
              <w:pStyle w:val="TableParagraph"/>
              <w:spacing w:line="257" w:lineRule="exact"/>
              <w:ind w:left="107"/>
              <w:rPr>
                <w:b/>
                <w:sz w:val="22"/>
              </w:rPr>
            </w:pPr>
            <w:r>
              <w:rPr>
                <w:b/>
                <w:sz w:val="16"/>
              </w:rPr>
              <w:t>1.1</w:t>
            </w:r>
            <w:r>
              <w:rPr>
                <w:b/>
                <w:spacing w:val="9"/>
                <w:sz w:val="16"/>
              </w:rPr>
              <w:t> </w:t>
            </w:r>
            <w:r>
              <w:rPr>
                <w:b/>
                <w:spacing w:val="-10"/>
                <w:sz w:val="22"/>
              </w:rPr>
              <w:t>-</w:t>
            </w:r>
          </w:p>
          <w:p>
            <w:pPr>
              <w:pStyle w:val="TableParagraph"/>
              <w:spacing w:before="1"/>
              <w:ind w:left="107" w:right="177"/>
              <w:rPr>
                <w:sz w:val="22"/>
              </w:rPr>
            </w:pPr>
            <w:r>
              <w:rPr>
                <w:spacing w:val="-2"/>
                <w:sz w:val="22"/>
              </w:rPr>
              <w:t>Projektkommunikatio </w:t>
            </w:r>
            <w:r>
              <w:rPr>
                <w:sz w:val="22"/>
              </w:rPr>
              <w:t>n och </w:t>
            </w:r>
            <w:r>
              <w:rPr>
                <w:spacing w:val="-2"/>
                <w:sz w:val="22"/>
              </w:rPr>
              <w:t>resultatspridning</w:t>
            </w:r>
          </w:p>
        </w:tc>
        <w:tc>
          <w:tcPr>
            <w:tcW w:w="3829" w:type="dxa"/>
          </w:tcPr>
          <w:p>
            <w:pPr>
              <w:pStyle w:val="TableParagraph"/>
              <w:ind w:left="107"/>
              <w:rPr>
                <w:sz w:val="22"/>
              </w:rPr>
            </w:pPr>
            <w:r>
              <w:rPr>
                <w:sz w:val="22"/>
              </w:rPr>
              <w:t>I uppstarts- och paketeringsfasen kommer</w:t>
            </w:r>
            <w:r>
              <w:rPr>
                <w:spacing w:val="-7"/>
                <w:sz w:val="22"/>
              </w:rPr>
              <w:t> </w:t>
            </w:r>
            <w:r>
              <w:rPr>
                <w:sz w:val="22"/>
              </w:rPr>
              <w:t>projektet</w:t>
            </w:r>
            <w:r>
              <w:rPr>
                <w:spacing w:val="-9"/>
                <w:sz w:val="22"/>
              </w:rPr>
              <w:t> </w:t>
            </w:r>
            <w:r>
              <w:rPr>
                <w:sz w:val="22"/>
              </w:rPr>
              <w:t>att</w:t>
            </w:r>
            <w:r>
              <w:rPr>
                <w:spacing w:val="-8"/>
                <w:sz w:val="22"/>
              </w:rPr>
              <w:t> </w:t>
            </w:r>
            <w:r>
              <w:rPr>
                <w:sz w:val="22"/>
              </w:rPr>
              <w:t>arbeta</w:t>
            </w:r>
            <w:r>
              <w:rPr>
                <w:spacing w:val="-7"/>
                <w:sz w:val="22"/>
              </w:rPr>
              <w:t> </w:t>
            </w:r>
            <w:r>
              <w:rPr>
                <w:sz w:val="22"/>
              </w:rPr>
              <w:t>fram</w:t>
            </w:r>
            <w:r>
              <w:rPr>
                <w:spacing w:val="-6"/>
                <w:sz w:val="22"/>
              </w:rPr>
              <w:t> </w:t>
            </w:r>
            <w:r>
              <w:rPr>
                <w:sz w:val="22"/>
              </w:rPr>
              <w:t>en kommunikationsstrategi och</w:t>
            </w:r>
          </w:p>
          <w:p>
            <w:pPr>
              <w:pStyle w:val="TableParagraph"/>
              <w:spacing w:line="256" w:lineRule="exact"/>
              <w:ind w:left="107" w:right="180"/>
              <w:rPr>
                <w:sz w:val="22"/>
              </w:rPr>
            </w:pPr>
            <w:r>
              <w:rPr>
                <w:sz w:val="22"/>
              </w:rPr>
              <w:t>kommunikationsplan i nära samarbete</w:t>
            </w:r>
            <w:r>
              <w:rPr>
                <w:spacing w:val="-13"/>
                <w:sz w:val="22"/>
              </w:rPr>
              <w:t> </w:t>
            </w:r>
            <w:r>
              <w:rPr>
                <w:sz w:val="22"/>
              </w:rPr>
              <w:t>med</w:t>
            </w:r>
            <w:r>
              <w:rPr>
                <w:spacing w:val="-11"/>
                <w:sz w:val="22"/>
              </w:rPr>
              <w:t> </w:t>
            </w:r>
            <w:r>
              <w:rPr>
                <w:sz w:val="22"/>
              </w:rPr>
              <w:t>utvecklingen</w:t>
            </w:r>
            <w:r>
              <w:rPr>
                <w:spacing w:val="-12"/>
                <w:sz w:val="22"/>
              </w:rPr>
              <w:t> </w:t>
            </w:r>
            <w:r>
              <w:rPr>
                <w:sz w:val="22"/>
              </w:rPr>
              <w:t>av</w:t>
            </w:r>
          </w:p>
        </w:tc>
        <w:tc>
          <w:tcPr>
            <w:tcW w:w="1561" w:type="dxa"/>
          </w:tcPr>
          <w:p>
            <w:pPr>
              <w:pStyle w:val="TableParagraph"/>
              <w:spacing w:line="257" w:lineRule="exact"/>
              <w:ind w:left="106"/>
              <w:rPr>
                <w:sz w:val="22"/>
              </w:rPr>
            </w:pPr>
            <w:r>
              <w:rPr>
                <w:sz w:val="22"/>
              </w:rPr>
              <w:t>2023-04-01</w:t>
            </w:r>
            <w:r>
              <w:rPr>
                <w:spacing w:val="-5"/>
                <w:sz w:val="22"/>
              </w:rPr>
              <w:t> </w:t>
            </w:r>
            <w:r>
              <w:rPr>
                <w:spacing w:val="-10"/>
                <w:sz w:val="22"/>
              </w:rPr>
              <w:t>-</w:t>
            </w:r>
          </w:p>
          <w:p>
            <w:pPr>
              <w:pStyle w:val="TableParagraph"/>
              <w:spacing w:before="1"/>
              <w:ind w:left="106"/>
              <w:rPr>
                <w:sz w:val="22"/>
              </w:rPr>
            </w:pPr>
            <w:r>
              <w:rPr>
                <w:spacing w:val="-2"/>
                <w:sz w:val="22"/>
              </w:rPr>
              <w:t>2025-12-</w:t>
            </w:r>
            <w:r>
              <w:rPr>
                <w:spacing w:val="-5"/>
                <w:sz w:val="22"/>
              </w:rPr>
              <w:t>31</w:t>
            </w:r>
          </w:p>
        </w:tc>
        <w:tc>
          <w:tcPr>
            <w:tcW w:w="1844" w:type="dxa"/>
          </w:tcPr>
          <w:p>
            <w:pPr>
              <w:pStyle w:val="TableParagraph"/>
              <w:spacing w:line="257" w:lineRule="exact"/>
              <w:ind w:right="98"/>
              <w:jc w:val="right"/>
              <w:rPr>
                <w:sz w:val="22"/>
              </w:rPr>
            </w:pPr>
            <w:r>
              <w:rPr>
                <w:sz w:val="22"/>
              </w:rPr>
              <w:t>1</w:t>
            </w:r>
            <w:r>
              <w:rPr>
                <w:spacing w:val="-1"/>
                <w:sz w:val="22"/>
              </w:rPr>
              <w:t> </w:t>
            </w:r>
            <w:r>
              <w:rPr>
                <w:sz w:val="22"/>
              </w:rPr>
              <w:t>700</w:t>
            </w:r>
            <w:r>
              <w:rPr>
                <w:spacing w:val="-1"/>
                <w:sz w:val="22"/>
              </w:rPr>
              <w:t> </w:t>
            </w:r>
            <w:r>
              <w:rPr>
                <w:spacing w:val="-5"/>
                <w:sz w:val="22"/>
              </w:rPr>
              <w:t>000</w:t>
            </w:r>
          </w:p>
        </w:tc>
      </w:tr>
    </w:tbl>
    <w:p>
      <w:pPr>
        <w:pStyle w:val="TableParagraph"/>
        <w:spacing w:after="0" w:line="257" w:lineRule="exact"/>
        <w:jc w:val="right"/>
        <w:rPr>
          <w:sz w:val="22"/>
        </w:rPr>
        <w:sectPr>
          <w:pgSz w:w="11910" w:h="16850"/>
          <w:pgMar w:top="1040" w:bottom="280" w:left="1559" w:right="566"/>
        </w:sectPr>
      </w:pPr>
    </w:p>
    <w:tbl>
      <w:tblPr>
        <w:tblW w:w="0" w:type="auto"/>
        <w:jc w:val="left"/>
        <w:tblInd w:w="40"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CellMar>
          <w:top w:w="0" w:type="dxa"/>
          <w:left w:w="0" w:type="dxa"/>
          <w:bottom w:w="0" w:type="dxa"/>
          <w:right w:w="0" w:type="dxa"/>
        </w:tblCellMar>
        <w:tblLook w:val="01E0"/>
      </w:tblPr>
      <w:tblGrid>
        <w:gridCol w:w="2377"/>
        <w:gridCol w:w="3829"/>
        <w:gridCol w:w="1561"/>
        <w:gridCol w:w="1844"/>
      </w:tblGrid>
      <w:tr>
        <w:trPr>
          <w:trHeight w:val="14187" w:hRule="atLeast"/>
        </w:trPr>
        <w:tc>
          <w:tcPr>
            <w:tcW w:w="2377" w:type="dxa"/>
          </w:tcPr>
          <w:p>
            <w:pPr>
              <w:pStyle w:val="TableParagraph"/>
              <w:rPr>
                <w:rFonts w:ascii="Times New Roman"/>
                <w:sz w:val="22"/>
              </w:rPr>
            </w:pPr>
          </w:p>
        </w:tc>
        <w:tc>
          <w:tcPr>
            <w:tcW w:w="3829" w:type="dxa"/>
          </w:tcPr>
          <w:p>
            <w:pPr>
              <w:pStyle w:val="TableParagraph"/>
              <w:ind w:left="107"/>
              <w:rPr>
                <w:sz w:val="22"/>
              </w:rPr>
            </w:pPr>
            <w:r>
              <w:rPr>
                <w:sz w:val="22"/>
              </w:rPr>
              <w:t>aktiviteterna i projektet. Kommunikation</w:t>
            </w:r>
            <w:r>
              <w:rPr>
                <w:spacing w:val="-13"/>
                <w:sz w:val="22"/>
              </w:rPr>
              <w:t> </w:t>
            </w:r>
            <w:r>
              <w:rPr>
                <w:sz w:val="22"/>
              </w:rPr>
              <w:t>som</w:t>
            </w:r>
            <w:r>
              <w:rPr>
                <w:spacing w:val="-12"/>
                <w:sz w:val="22"/>
              </w:rPr>
              <w:t> </w:t>
            </w:r>
            <w:r>
              <w:rPr>
                <w:sz w:val="22"/>
              </w:rPr>
              <w:t>når</w:t>
            </w:r>
            <w:r>
              <w:rPr>
                <w:spacing w:val="-12"/>
                <w:sz w:val="22"/>
              </w:rPr>
              <w:t> </w:t>
            </w:r>
            <w:r>
              <w:rPr>
                <w:sz w:val="22"/>
              </w:rPr>
              <w:t>målgruppen, särskilt kvinnor och utrikesfödda.</w:t>
            </w:r>
          </w:p>
          <w:p>
            <w:pPr>
              <w:pStyle w:val="TableParagraph"/>
              <w:ind w:left="107" w:right="180"/>
              <w:rPr>
                <w:sz w:val="22"/>
              </w:rPr>
            </w:pPr>
            <w:r>
              <w:rPr>
                <w:sz w:val="22"/>
              </w:rPr>
              <w:t>Strategin innefattar varumärkesarbete, målgruppsanalys, budskap, kanaler, aktiviteter samt aktivitetsplan,</w:t>
            </w:r>
            <w:r>
              <w:rPr>
                <w:spacing w:val="-11"/>
                <w:sz w:val="22"/>
              </w:rPr>
              <w:t> </w:t>
            </w:r>
            <w:r>
              <w:rPr>
                <w:sz w:val="22"/>
              </w:rPr>
              <w:t>samt</w:t>
            </w:r>
            <w:r>
              <w:rPr>
                <w:spacing w:val="-10"/>
                <w:sz w:val="22"/>
              </w:rPr>
              <w:t> </w:t>
            </w:r>
            <w:r>
              <w:rPr>
                <w:sz w:val="22"/>
              </w:rPr>
              <w:t>säkerställer</w:t>
            </w:r>
            <w:r>
              <w:rPr>
                <w:spacing w:val="-9"/>
                <w:sz w:val="22"/>
              </w:rPr>
              <w:t> </w:t>
            </w:r>
            <w:r>
              <w:rPr>
                <w:sz w:val="22"/>
              </w:rPr>
              <w:t>att</w:t>
            </w:r>
            <w:r>
              <w:rPr>
                <w:spacing w:val="-10"/>
                <w:sz w:val="22"/>
              </w:rPr>
              <w:t> </w:t>
            </w:r>
            <w:r>
              <w:rPr>
                <w:sz w:val="22"/>
              </w:rPr>
              <w:t>vi i all kommunikation informerar om projektets medfinansiering från Europeiska Regionalfonden och Region Värmland.</w:t>
            </w:r>
          </w:p>
          <w:p>
            <w:pPr>
              <w:pStyle w:val="TableParagraph"/>
              <w:ind w:left="107" w:right="180"/>
              <w:rPr>
                <w:sz w:val="22"/>
              </w:rPr>
            </w:pPr>
            <w:r>
              <w:rPr>
                <w:sz w:val="22"/>
              </w:rPr>
              <w:t>Även projektets interna kommunikation kommer att fastställas</w:t>
            </w:r>
            <w:r>
              <w:rPr>
                <w:spacing w:val="-12"/>
                <w:sz w:val="22"/>
              </w:rPr>
              <w:t> </w:t>
            </w:r>
            <w:r>
              <w:rPr>
                <w:sz w:val="22"/>
              </w:rPr>
              <w:t>under</w:t>
            </w:r>
            <w:r>
              <w:rPr>
                <w:spacing w:val="-12"/>
                <w:sz w:val="22"/>
              </w:rPr>
              <w:t> </w:t>
            </w:r>
            <w:r>
              <w:rPr>
                <w:sz w:val="22"/>
              </w:rPr>
              <w:t>arbetet</w:t>
            </w:r>
            <w:r>
              <w:rPr>
                <w:spacing w:val="-12"/>
                <w:sz w:val="22"/>
              </w:rPr>
              <w:t> </w:t>
            </w:r>
            <w:r>
              <w:rPr>
                <w:sz w:val="22"/>
              </w:rPr>
              <w:t>med </w:t>
            </w:r>
            <w:r>
              <w:rPr>
                <w:spacing w:val="-2"/>
                <w:sz w:val="22"/>
              </w:rPr>
              <w:t>kommunikationsstrategin.</w:t>
            </w:r>
          </w:p>
          <w:p>
            <w:pPr>
              <w:pStyle w:val="TableParagraph"/>
              <w:ind w:left="107" w:right="150"/>
              <w:rPr>
                <w:sz w:val="22"/>
              </w:rPr>
            </w:pPr>
            <w:r>
              <w:rPr>
                <w:sz w:val="22"/>
              </w:rPr>
              <w:t>Projektets övergripande kommunikationsstrategi</w:t>
            </w:r>
            <w:r>
              <w:rPr>
                <w:spacing w:val="-13"/>
                <w:sz w:val="22"/>
              </w:rPr>
              <w:t> </w:t>
            </w:r>
            <w:r>
              <w:rPr>
                <w:sz w:val="22"/>
              </w:rPr>
              <w:t>vid</w:t>
            </w:r>
            <w:r>
              <w:rPr>
                <w:spacing w:val="-12"/>
                <w:sz w:val="22"/>
              </w:rPr>
              <w:t> </w:t>
            </w:r>
            <w:r>
              <w:rPr>
                <w:sz w:val="22"/>
              </w:rPr>
              <w:t>tidpunkt för ansökan bygger på målgruppsanpassad (idebärare, företag, företagsfrämjande aktörer samt aktörer och offentliga verksamheter där aktiviteter och/eller resultat är av intresse) kommunikation via digitala kanaler, nyhetsbrev och traditionell press, samt genom de forum som The Great Journey</w:t>
            </w:r>
            <w:r>
              <w:rPr>
                <w:spacing w:val="-9"/>
                <w:sz w:val="22"/>
              </w:rPr>
              <w:t> </w:t>
            </w:r>
            <w:r>
              <w:rPr>
                <w:sz w:val="22"/>
              </w:rPr>
              <w:t>och</w:t>
            </w:r>
            <w:r>
              <w:rPr>
                <w:spacing w:val="-8"/>
                <w:sz w:val="22"/>
              </w:rPr>
              <w:t> </w:t>
            </w:r>
            <w:r>
              <w:rPr>
                <w:sz w:val="22"/>
              </w:rPr>
              <w:t>Innovation</w:t>
            </w:r>
            <w:r>
              <w:rPr>
                <w:spacing w:val="-9"/>
                <w:sz w:val="22"/>
              </w:rPr>
              <w:t> </w:t>
            </w:r>
            <w:r>
              <w:rPr>
                <w:sz w:val="22"/>
              </w:rPr>
              <w:t>Park</w:t>
            </w:r>
            <w:r>
              <w:rPr>
                <w:spacing w:val="-10"/>
                <w:sz w:val="22"/>
              </w:rPr>
              <w:t> </w:t>
            </w:r>
            <w:r>
              <w:rPr>
                <w:sz w:val="22"/>
              </w:rPr>
              <w:t>kommer att deltaga eller driva aktiviteter i.</w:t>
            </w:r>
          </w:p>
          <w:p>
            <w:pPr>
              <w:pStyle w:val="TableParagraph"/>
              <w:ind w:left="107" w:right="180"/>
              <w:rPr>
                <w:sz w:val="22"/>
              </w:rPr>
            </w:pPr>
            <w:r>
              <w:rPr>
                <w:sz w:val="22"/>
              </w:rPr>
              <w:t>Som exempel kommer vi veckovis informera om projektet och dess aktiviteter genom sociala medier (LinkedIn, Twitter, Youtube), thegreatjourney.se</w:t>
            </w:r>
            <w:r>
              <w:rPr>
                <w:spacing w:val="-13"/>
                <w:sz w:val="22"/>
              </w:rPr>
              <w:t> </w:t>
            </w:r>
            <w:r>
              <w:rPr>
                <w:sz w:val="22"/>
              </w:rPr>
              <w:t>samt</w:t>
            </w:r>
            <w:r>
              <w:rPr>
                <w:spacing w:val="-12"/>
                <w:sz w:val="22"/>
              </w:rPr>
              <w:t> </w:t>
            </w:r>
            <w:r>
              <w:rPr>
                <w:sz w:val="22"/>
              </w:rPr>
              <w:t>genom</w:t>
            </w:r>
            <w:r>
              <w:rPr>
                <w:spacing w:val="-11"/>
                <w:sz w:val="22"/>
              </w:rPr>
              <w:t> </w:t>
            </w:r>
            <w:r>
              <w:rPr>
                <w:sz w:val="22"/>
              </w:rPr>
              <w:t>de forum som presenteras i </w:t>
            </w:r>
            <w:r>
              <w:rPr>
                <w:spacing w:val="-2"/>
                <w:sz w:val="22"/>
              </w:rPr>
              <w:t>arbetspaketen.</w:t>
            </w:r>
          </w:p>
          <w:p>
            <w:pPr>
              <w:pStyle w:val="TableParagraph"/>
              <w:ind w:left="107" w:right="108" w:firstLine="48"/>
              <w:rPr>
                <w:sz w:val="22"/>
              </w:rPr>
            </w:pPr>
            <w:r>
              <w:rPr>
                <w:sz w:val="22"/>
              </w:rPr>
              <w:t>I</w:t>
            </w:r>
            <w:r>
              <w:rPr>
                <w:spacing w:val="-7"/>
                <w:sz w:val="22"/>
              </w:rPr>
              <w:t> </w:t>
            </w:r>
            <w:r>
              <w:rPr>
                <w:sz w:val="22"/>
              </w:rPr>
              <w:t>arbetet</w:t>
            </w:r>
            <w:r>
              <w:rPr>
                <w:spacing w:val="-7"/>
                <w:sz w:val="22"/>
              </w:rPr>
              <w:t> </w:t>
            </w:r>
            <w:r>
              <w:rPr>
                <w:sz w:val="22"/>
              </w:rPr>
              <w:t>planeras</w:t>
            </w:r>
            <w:r>
              <w:rPr>
                <w:spacing w:val="-7"/>
                <w:sz w:val="22"/>
              </w:rPr>
              <w:t> </w:t>
            </w:r>
            <w:r>
              <w:rPr>
                <w:sz w:val="22"/>
              </w:rPr>
              <w:t>även</w:t>
            </w:r>
            <w:r>
              <w:rPr>
                <w:spacing w:val="-8"/>
                <w:sz w:val="22"/>
              </w:rPr>
              <w:t> </w:t>
            </w:r>
            <w:r>
              <w:rPr>
                <w:sz w:val="22"/>
              </w:rPr>
              <w:t>hur</w:t>
            </w:r>
            <w:r>
              <w:rPr>
                <w:spacing w:val="-7"/>
                <w:sz w:val="22"/>
              </w:rPr>
              <w:t> </w:t>
            </w:r>
            <w:r>
              <w:rPr>
                <w:sz w:val="22"/>
              </w:rPr>
              <w:t>resultaten i projektet kommer att spridas.</w:t>
            </w:r>
          </w:p>
          <w:p>
            <w:pPr>
              <w:pStyle w:val="TableParagraph"/>
              <w:ind w:left="107" w:right="99"/>
              <w:rPr>
                <w:sz w:val="22"/>
              </w:rPr>
            </w:pPr>
            <w:r>
              <w:rPr>
                <w:sz w:val="22"/>
              </w:rPr>
              <w:t>Projektet kommer att använda storytelling, där vi följer ett företag som</w:t>
            </w:r>
            <w:r>
              <w:rPr>
                <w:spacing w:val="-3"/>
                <w:sz w:val="22"/>
              </w:rPr>
              <w:t> </w:t>
            </w:r>
            <w:r>
              <w:rPr>
                <w:sz w:val="22"/>
              </w:rPr>
              <w:t>tar</w:t>
            </w:r>
            <w:r>
              <w:rPr>
                <w:spacing w:val="-4"/>
                <w:sz w:val="22"/>
              </w:rPr>
              <w:t> </w:t>
            </w:r>
            <w:r>
              <w:rPr>
                <w:sz w:val="22"/>
              </w:rPr>
              <w:t>del</w:t>
            </w:r>
            <w:r>
              <w:rPr>
                <w:spacing w:val="-4"/>
                <w:sz w:val="22"/>
              </w:rPr>
              <w:t> </w:t>
            </w:r>
            <w:r>
              <w:rPr>
                <w:sz w:val="22"/>
              </w:rPr>
              <w:t>av</w:t>
            </w:r>
            <w:r>
              <w:rPr>
                <w:spacing w:val="-5"/>
                <w:sz w:val="22"/>
              </w:rPr>
              <w:t> </w:t>
            </w:r>
            <w:r>
              <w:rPr>
                <w:sz w:val="22"/>
              </w:rPr>
              <w:t>insatserna</w:t>
            </w:r>
            <w:r>
              <w:rPr>
                <w:spacing w:val="-7"/>
                <w:sz w:val="22"/>
              </w:rPr>
              <w:t> </w:t>
            </w:r>
            <w:r>
              <w:rPr>
                <w:sz w:val="22"/>
              </w:rPr>
              <w:t>och</w:t>
            </w:r>
            <w:r>
              <w:rPr>
                <w:spacing w:val="-4"/>
                <w:sz w:val="22"/>
              </w:rPr>
              <w:t> </w:t>
            </w:r>
            <w:r>
              <w:rPr>
                <w:sz w:val="22"/>
              </w:rPr>
              <w:t>får</w:t>
            </w:r>
            <w:r>
              <w:rPr>
                <w:spacing w:val="-4"/>
                <w:sz w:val="22"/>
              </w:rPr>
              <w:t> </w:t>
            </w:r>
            <w:r>
              <w:rPr>
                <w:sz w:val="22"/>
              </w:rPr>
              <w:t>delge sin bild av hur stödet hjälpt dem vidare.</w:t>
            </w:r>
            <w:r>
              <w:rPr>
                <w:spacing w:val="-9"/>
                <w:sz w:val="22"/>
              </w:rPr>
              <w:t> </w:t>
            </w:r>
            <w:r>
              <w:rPr>
                <w:sz w:val="22"/>
              </w:rPr>
              <w:t>Denna</w:t>
            </w:r>
            <w:r>
              <w:rPr>
                <w:spacing w:val="-9"/>
                <w:sz w:val="22"/>
              </w:rPr>
              <w:t> </w:t>
            </w:r>
            <w:r>
              <w:rPr>
                <w:sz w:val="22"/>
              </w:rPr>
              <w:t>typ</w:t>
            </w:r>
            <w:r>
              <w:rPr>
                <w:spacing w:val="-10"/>
                <w:sz w:val="22"/>
              </w:rPr>
              <w:t> </w:t>
            </w:r>
            <w:r>
              <w:rPr>
                <w:sz w:val="22"/>
              </w:rPr>
              <w:t>av</w:t>
            </w:r>
            <w:r>
              <w:rPr>
                <w:spacing w:val="-10"/>
                <w:sz w:val="22"/>
              </w:rPr>
              <w:t> </w:t>
            </w:r>
            <w:r>
              <w:rPr>
                <w:sz w:val="22"/>
              </w:rPr>
              <w:t>resultatspridning kommer att genomföras löpande under projektet.</w:t>
            </w:r>
          </w:p>
          <w:p>
            <w:pPr>
              <w:pStyle w:val="TableParagraph"/>
              <w:spacing w:before="2"/>
              <w:ind w:left="107" w:right="108"/>
              <w:rPr>
                <w:sz w:val="22"/>
              </w:rPr>
            </w:pPr>
            <w:r>
              <w:rPr>
                <w:sz w:val="22"/>
              </w:rPr>
              <w:t>I slutfasen kommer resultat och insikter</w:t>
            </w:r>
            <w:r>
              <w:rPr>
                <w:spacing w:val="-10"/>
                <w:sz w:val="22"/>
              </w:rPr>
              <w:t> </w:t>
            </w:r>
            <w:r>
              <w:rPr>
                <w:sz w:val="22"/>
              </w:rPr>
              <w:t>sammanställas</w:t>
            </w:r>
            <w:r>
              <w:rPr>
                <w:spacing w:val="-9"/>
                <w:sz w:val="22"/>
              </w:rPr>
              <w:t> </w:t>
            </w:r>
            <w:r>
              <w:rPr>
                <w:sz w:val="22"/>
              </w:rPr>
              <w:t>och</w:t>
            </w:r>
            <w:r>
              <w:rPr>
                <w:spacing w:val="-10"/>
                <w:sz w:val="22"/>
              </w:rPr>
              <w:t> </w:t>
            </w:r>
            <w:r>
              <w:rPr>
                <w:sz w:val="22"/>
              </w:rPr>
              <w:t>spridas</w:t>
            </w:r>
            <w:r>
              <w:rPr>
                <w:spacing w:val="-9"/>
                <w:sz w:val="22"/>
              </w:rPr>
              <w:t> </w:t>
            </w:r>
            <w:r>
              <w:rPr>
                <w:sz w:val="22"/>
              </w:rPr>
              <w:t>till alla samverkansparter, samt i relevanta nätverk som SISP, spelklustersamverkan och via kontakter med följeforskare från andra liknande projekt.</w:t>
            </w:r>
          </w:p>
          <w:p>
            <w:pPr>
              <w:pStyle w:val="TableParagraph"/>
              <w:ind w:left="107"/>
              <w:rPr>
                <w:sz w:val="22"/>
              </w:rPr>
            </w:pPr>
            <w:r>
              <w:rPr>
                <w:sz w:val="22"/>
              </w:rPr>
              <w:t>All</w:t>
            </w:r>
            <w:r>
              <w:rPr>
                <w:spacing w:val="-8"/>
                <w:sz w:val="22"/>
              </w:rPr>
              <w:t> </w:t>
            </w:r>
            <w:r>
              <w:rPr>
                <w:sz w:val="22"/>
              </w:rPr>
              <w:t>kommunikation</w:t>
            </w:r>
            <w:r>
              <w:rPr>
                <w:spacing w:val="-9"/>
                <w:sz w:val="22"/>
              </w:rPr>
              <w:t> </w:t>
            </w:r>
            <w:r>
              <w:rPr>
                <w:sz w:val="22"/>
              </w:rPr>
              <w:t>utgår</w:t>
            </w:r>
            <w:r>
              <w:rPr>
                <w:spacing w:val="-11"/>
                <w:sz w:val="22"/>
              </w:rPr>
              <w:t> </w:t>
            </w:r>
            <w:r>
              <w:rPr>
                <w:sz w:val="22"/>
              </w:rPr>
              <w:t>från</w:t>
            </w:r>
            <w:r>
              <w:rPr>
                <w:spacing w:val="-9"/>
                <w:sz w:val="22"/>
              </w:rPr>
              <w:t> </w:t>
            </w:r>
            <w:r>
              <w:rPr>
                <w:sz w:val="22"/>
              </w:rPr>
              <w:t>Region Värmlands handbok Schyst kommunikation</w:t>
            </w:r>
            <w:r>
              <w:rPr>
                <w:spacing w:val="-8"/>
                <w:sz w:val="22"/>
              </w:rPr>
              <w:t> </w:t>
            </w:r>
            <w:r>
              <w:rPr>
                <w:sz w:val="22"/>
              </w:rPr>
              <w:t>för</w:t>
            </w:r>
            <w:r>
              <w:rPr>
                <w:spacing w:val="-7"/>
                <w:sz w:val="22"/>
              </w:rPr>
              <w:t> </w:t>
            </w:r>
            <w:r>
              <w:rPr>
                <w:sz w:val="22"/>
              </w:rPr>
              <w:t>att</w:t>
            </w:r>
            <w:r>
              <w:rPr>
                <w:spacing w:val="-9"/>
                <w:sz w:val="22"/>
              </w:rPr>
              <w:t> </w:t>
            </w:r>
            <w:r>
              <w:rPr>
                <w:sz w:val="22"/>
              </w:rPr>
              <w:t>kommunicera</w:t>
            </w:r>
          </w:p>
          <w:p>
            <w:pPr>
              <w:pStyle w:val="TableParagraph"/>
              <w:spacing w:line="238" w:lineRule="exact"/>
              <w:ind w:left="107"/>
              <w:rPr>
                <w:sz w:val="22"/>
              </w:rPr>
            </w:pPr>
            <w:r>
              <w:rPr>
                <w:sz w:val="22"/>
              </w:rPr>
              <w:t>jämlikt</w:t>
            </w:r>
            <w:r>
              <w:rPr>
                <w:spacing w:val="-5"/>
                <w:sz w:val="22"/>
              </w:rPr>
              <w:t> </w:t>
            </w:r>
            <w:r>
              <w:rPr>
                <w:sz w:val="22"/>
              </w:rPr>
              <w:t>och</w:t>
            </w:r>
            <w:r>
              <w:rPr>
                <w:spacing w:val="-5"/>
                <w:sz w:val="22"/>
              </w:rPr>
              <w:t> </w:t>
            </w:r>
            <w:r>
              <w:rPr>
                <w:spacing w:val="-2"/>
                <w:sz w:val="22"/>
              </w:rPr>
              <w:t>inkluderande.</w:t>
            </w:r>
          </w:p>
        </w:tc>
        <w:tc>
          <w:tcPr>
            <w:tcW w:w="1561" w:type="dxa"/>
          </w:tcPr>
          <w:p>
            <w:pPr>
              <w:pStyle w:val="TableParagraph"/>
              <w:rPr>
                <w:rFonts w:ascii="Times New Roman"/>
                <w:sz w:val="22"/>
              </w:rPr>
            </w:pPr>
          </w:p>
        </w:tc>
        <w:tc>
          <w:tcPr>
            <w:tcW w:w="1844" w:type="dxa"/>
          </w:tcPr>
          <w:p>
            <w:pPr>
              <w:pStyle w:val="TableParagraph"/>
              <w:rPr>
                <w:rFonts w:ascii="Times New Roman"/>
                <w:sz w:val="22"/>
              </w:rPr>
            </w:pPr>
          </w:p>
        </w:tc>
      </w:tr>
      <w:tr>
        <w:trPr>
          <w:trHeight w:val="515" w:hRule="atLeast"/>
        </w:trPr>
        <w:tc>
          <w:tcPr>
            <w:tcW w:w="2377" w:type="dxa"/>
          </w:tcPr>
          <w:p>
            <w:pPr>
              <w:pStyle w:val="TableParagraph"/>
              <w:spacing w:line="257" w:lineRule="exact"/>
              <w:ind w:left="107"/>
              <w:rPr>
                <w:b/>
                <w:sz w:val="22"/>
              </w:rPr>
            </w:pPr>
            <w:r>
              <w:rPr>
                <w:b/>
                <w:sz w:val="16"/>
              </w:rPr>
              <w:t>1.2</w:t>
            </w:r>
            <w:r>
              <w:rPr>
                <w:b/>
                <w:spacing w:val="9"/>
                <w:sz w:val="16"/>
              </w:rPr>
              <w:t> </w:t>
            </w:r>
            <w:r>
              <w:rPr>
                <w:b/>
                <w:spacing w:val="-10"/>
                <w:sz w:val="22"/>
              </w:rPr>
              <w:t>-</w:t>
            </w:r>
          </w:p>
          <w:p>
            <w:pPr>
              <w:pStyle w:val="TableParagraph"/>
              <w:spacing w:line="239" w:lineRule="exact"/>
              <w:ind w:left="107"/>
              <w:rPr>
                <w:sz w:val="22"/>
              </w:rPr>
            </w:pPr>
            <w:r>
              <w:rPr>
                <w:spacing w:val="-2"/>
                <w:sz w:val="22"/>
              </w:rPr>
              <w:t>Utbildningsaktivitet</w:t>
            </w:r>
          </w:p>
        </w:tc>
        <w:tc>
          <w:tcPr>
            <w:tcW w:w="3829" w:type="dxa"/>
          </w:tcPr>
          <w:p>
            <w:pPr>
              <w:pStyle w:val="TableParagraph"/>
              <w:spacing w:line="256" w:lineRule="exact"/>
              <w:ind w:left="107"/>
              <w:rPr>
                <w:sz w:val="22"/>
              </w:rPr>
            </w:pPr>
            <w:r>
              <w:rPr>
                <w:sz w:val="22"/>
              </w:rPr>
              <w:t>Utbildning i hur vi integrerar vi hållbarhetsaspekter</w:t>
            </w:r>
            <w:r>
              <w:rPr>
                <w:spacing w:val="-9"/>
                <w:sz w:val="22"/>
              </w:rPr>
              <w:t> </w:t>
            </w:r>
            <w:r>
              <w:rPr>
                <w:sz w:val="22"/>
              </w:rPr>
              <w:t>i</w:t>
            </w:r>
            <w:r>
              <w:rPr>
                <w:spacing w:val="-9"/>
                <w:sz w:val="22"/>
              </w:rPr>
              <w:t> </w:t>
            </w:r>
            <w:r>
              <w:rPr>
                <w:sz w:val="22"/>
              </w:rPr>
              <w:t>vårt</w:t>
            </w:r>
            <w:r>
              <w:rPr>
                <w:spacing w:val="-11"/>
                <w:sz w:val="22"/>
              </w:rPr>
              <w:t> </w:t>
            </w:r>
            <w:r>
              <w:rPr>
                <w:sz w:val="22"/>
              </w:rPr>
              <w:t>arbetet</w:t>
            </w:r>
            <w:r>
              <w:rPr>
                <w:spacing w:val="-9"/>
                <w:sz w:val="22"/>
              </w:rPr>
              <w:t> </w:t>
            </w:r>
            <w:r>
              <w:rPr>
                <w:sz w:val="22"/>
              </w:rPr>
              <w:t>i</w:t>
            </w:r>
          </w:p>
        </w:tc>
        <w:tc>
          <w:tcPr>
            <w:tcW w:w="1561" w:type="dxa"/>
          </w:tcPr>
          <w:p>
            <w:pPr>
              <w:pStyle w:val="TableParagraph"/>
              <w:spacing w:line="257" w:lineRule="exact"/>
              <w:ind w:left="106"/>
              <w:rPr>
                <w:sz w:val="22"/>
              </w:rPr>
            </w:pPr>
            <w:r>
              <w:rPr>
                <w:sz w:val="22"/>
              </w:rPr>
              <w:t>2023-04-01</w:t>
            </w:r>
            <w:r>
              <w:rPr>
                <w:spacing w:val="-5"/>
                <w:sz w:val="22"/>
              </w:rPr>
              <w:t> </w:t>
            </w:r>
            <w:r>
              <w:rPr>
                <w:spacing w:val="-10"/>
                <w:sz w:val="22"/>
              </w:rPr>
              <w:t>-</w:t>
            </w:r>
          </w:p>
          <w:p>
            <w:pPr>
              <w:pStyle w:val="TableParagraph"/>
              <w:spacing w:line="239" w:lineRule="exact"/>
              <w:ind w:left="106"/>
              <w:rPr>
                <w:sz w:val="22"/>
              </w:rPr>
            </w:pPr>
            <w:r>
              <w:rPr>
                <w:spacing w:val="-2"/>
                <w:sz w:val="22"/>
              </w:rPr>
              <w:t>2025-12-</w:t>
            </w:r>
            <w:r>
              <w:rPr>
                <w:spacing w:val="-5"/>
                <w:sz w:val="22"/>
              </w:rPr>
              <w:t>31</w:t>
            </w:r>
          </w:p>
        </w:tc>
        <w:tc>
          <w:tcPr>
            <w:tcW w:w="1844" w:type="dxa"/>
          </w:tcPr>
          <w:p>
            <w:pPr>
              <w:pStyle w:val="TableParagraph"/>
              <w:spacing w:line="257" w:lineRule="exact"/>
              <w:ind w:left="1073"/>
              <w:rPr>
                <w:sz w:val="22"/>
              </w:rPr>
            </w:pPr>
            <w:r>
              <w:rPr>
                <w:sz w:val="22"/>
              </w:rPr>
              <w:t>70</w:t>
            </w:r>
            <w:r>
              <w:rPr>
                <w:spacing w:val="-1"/>
                <w:sz w:val="22"/>
              </w:rPr>
              <w:t> </w:t>
            </w:r>
            <w:r>
              <w:rPr>
                <w:spacing w:val="-5"/>
                <w:sz w:val="22"/>
              </w:rPr>
              <w:t>000</w:t>
            </w:r>
          </w:p>
        </w:tc>
      </w:tr>
    </w:tbl>
    <w:p>
      <w:pPr>
        <w:pStyle w:val="TableParagraph"/>
        <w:spacing w:after="0" w:line="257" w:lineRule="exact"/>
        <w:rPr>
          <w:sz w:val="22"/>
        </w:rPr>
        <w:sectPr>
          <w:type w:val="continuous"/>
          <w:pgSz w:w="11910" w:h="16850"/>
          <w:pgMar w:top="1100" w:bottom="631" w:left="1559" w:right="566"/>
        </w:sectPr>
      </w:pPr>
    </w:p>
    <w:tbl>
      <w:tblPr>
        <w:tblW w:w="0" w:type="auto"/>
        <w:jc w:val="left"/>
        <w:tblInd w:w="40"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CellMar>
          <w:top w:w="0" w:type="dxa"/>
          <w:left w:w="0" w:type="dxa"/>
          <w:bottom w:w="0" w:type="dxa"/>
          <w:right w:w="0" w:type="dxa"/>
        </w:tblCellMar>
        <w:tblLook w:val="01E0"/>
      </w:tblPr>
      <w:tblGrid>
        <w:gridCol w:w="2377"/>
        <w:gridCol w:w="3829"/>
        <w:gridCol w:w="1561"/>
        <w:gridCol w:w="1844"/>
      </w:tblGrid>
      <w:tr>
        <w:trPr>
          <w:trHeight w:val="772" w:hRule="atLeast"/>
        </w:trPr>
        <w:tc>
          <w:tcPr>
            <w:tcW w:w="2377" w:type="dxa"/>
          </w:tcPr>
          <w:p>
            <w:pPr>
              <w:pStyle w:val="TableParagraph"/>
              <w:spacing w:line="257" w:lineRule="exact"/>
              <w:ind w:left="107"/>
              <w:rPr>
                <w:sz w:val="22"/>
              </w:rPr>
            </w:pPr>
            <w:r>
              <w:rPr>
                <w:sz w:val="22"/>
              </w:rPr>
              <w:t>för</w:t>
            </w:r>
            <w:r>
              <w:rPr>
                <w:spacing w:val="-2"/>
                <w:sz w:val="22"/>
              </w:rPr>
              <w:t> </w:t>
            </w:r>
            <w:r>
              <w:rPr>
                <w:sz w:val="22"/>
              </w:rPr>
              <w:t>att</w:t>
            </w:r>
            <w:r>
              <w:rPr>
                <w:spacing w:val="-1"/>
                <w:sz w:val="22"/>
              </w:rPr>
              <w:t> </w:t>
            </w:r>
            <w:r>
              <w:rPr>
                <w:spacing w:val="-2"/>
                <w:sz w:val="22"/>
              </w:rPr>
              <w:t>integrera</w:t>
            </w:r>
          </w:p>
          <w:p>
            <w:pPr>
              <w:pStyle w:val="TableParagraph"/>
              <w:spacing w:line="258" w:lineRule="exact"/>
              <w:ind w:left="107" w:right="177"/>
              <w:rPr>
                <w:sz w:val="22"/>
              </w:rPr>
            </w:pPr>
            <w:r>
              <w:rPr>
                <w:sz w:val="22"/>
              </w:rPr>
              <w:t>hållbarhet</w:t>
            </w:r>
            <w:r>
              <w:rPr>
                <w:spacing w:val="-13"/>
                <w:sz w:val="22"/>
              </w:rPr>
              <w:t> </w:t>
            </w:r>
            <w:r>
              <w:rPr>
                <w:sz w:val="22"/>
              </w:rPr>
              <w:t>i</w:t>
            </w:r>
            <w:r>
              <w:rPr>
                <w:spacing w:val="-12"/>
                <w:sz w:val="22"/>
              </w:rPr>
              <w:t> </w:t>
            </w:r>
            <w:r>
              <w:rPr>
                <w:sz w:val="22"/>
              </w:rPr>
              <w:t>våra </w:t>
            </w:r>
            <w:r>
              <w:rPr>
                <w:spacing w:val="-2"/>
                <w:sz w:val="22"/>
              </w:rPr>
              <w:t>insatser</w:t>
            </w:r>
          </w:p>
        </w:tc>
        <w:tc>
          <w:tcPr>
            <w:tcW w:w="3829" w:type="dxa"/>
          </w:tcPr>
          <w:p>
            <w:pPr>
              <w:pStyle w:val="TableParagraph"/>
              <w:spacing w:line="257" w:lineRule="exact"/>
              <w:ind w:left="107"/>
              <w:rPr>
                <w:sz w:val="22"/>
              </w:rPr>
            </w:pPr>
            <w:r>
              <w:rPr>
                <w:sz w:val="22"/>
              </w:rPr>
              <w:t>mötet</w:t>
            </w:r>
            <w:r>
              <w:rPr>
                <w:spacing w:val="-8"/>
                <w:sz w:val="22"/>
              </w:rPr>
              <w:t> </w:t>
            </w:r>
            <w:r>
              <w:rPr>
                <w:sz w:val="22"/>
              </w:rPr>
              <w:t>med</w:t>
            </w:r>
            <w:r>
              <w:rPr>
                <w:spacing w:val="-4"/>
                <w:sz w:val="22"/>
              </w:rPr>
              <w:t> </w:t>
            </w:r>
            <w:r>
              <w:rPr>
                <w:sz w:val="22"/>
              </w:rPr>
              <w:t>team,</w:t>
            </w:r>
            <w:r>
              <w:rPr>
                <w:spacing w:val="-4"/>
                <w:sz w:val="22"/>
              </w:rPr>
              <w:t> </w:t>
            </w:r>
            <w:r>
              <w:rPr>
                <w:sz w:val="22"/>
              </w:rPr>
              <w:t>företag</w:t>
            </w:r>
            <w:r>
              <w:rPr>
                <w:spacing w:val="-6"/>
                <w:sz w:val="22"/>
              </w:rPr>
              <w:t> </w:t>
            </w:r>
            <w:r>
              <w:rPr>
                <w:spacing w:val="-5"/>
                <w:sz w:val="22"/>
              </w:rPr>
              <w:t>och</w:t>
            </w:r>
          </w:p>
          <w:p>
            <w:pPr>
              <w:pStyle w:val="TableParagraph"/>
              <w:spacing w:line="258" w:lineRule="exact"/>
              <w:ind w:left="107" w:right="180"/>
              <w:rPr>
                <w:sz w:val="22"/>
              </w:rPr>
            </w:pPr>
            <w:r>
              <w:rPr>
                <w:sz w:val="22"/>
              </w:rPr>
              <w:t>utveckling</w:t>
            </w:r>
            <w:r>
              <w:rPr>
                <w:spacing w:val="-9"/>
                <w:sz w:val="22"/>
              </w:rPr>
              <w:t> </w:t>
            </w:r>
            <w:r>
              <w:rPr>
                <w:sz w:val="22"/>
              </w:rPr>
              <w:t>av</w:t>
            </w:r>
            <w:r>
              <w:rPr>
                <w:spacing w:val="-10"/>
                <w:sz w:val="22"/>
              </w:rPr>
              <w:t> </w:t>
            </w:r>
            <w:r>
              <w:rPr>
                <w:sz w:val="22"/>
              </w:rPr>
              <w:t>innovativa</w:t>
            </w:r>
            <w:r>
              <w:rPr>
                <w:spacing w:val="-9"/>
                <w:sz w:val="22"/>
              </w:rPr>
              <w:t> </w:t>
            </w:r>
            <w:r>
              <w:rPr>
                <w:sz w:val="22"/>
              </w:rPr>
              <w:t>idéer</w:t>
            </w:r>
            <w:r>
              <w:rPr>
                <w:spacing w:val="-9"/>
                <w:sz w:val="22"/>
              </w:rPr>
              <w:t> </w:t>
            </w:r>
            <w:r>
              <w:rPr>
                <w:sz w:val="22"/>
              </w:rPr>
              <w:t>och </w:t>
            </w:r>
            <w:r>
              <w:rPr>
                <w:spacing w:val="-2"/>
                <w:sz w:val="22"/>
              </w:rPr>
              <w:t>spel.</w:t>
            </w:r>
          </w:p>
        </w:tc>
        <w:tc>
          <w:tcPr>
            <w:tcW w:w="1561" w:type="dxa"/>
          </w:tcPr>
          <w:p>
            <w:pPr>
              <w:pStyle w:val="TableParagraph"/>
              <w:rPr>
                <w:rFonts w:ascii="Times New Roman"/>
                <w:sz w:val="22"/>
              </w:rPr>
            </w:pPr>
          </w:p>
        </w:tc>
        <w:tc>
          <w:tcPr>
            <w:tcW w:w="1844" w:type="dxa"/>
          </w:tcPr>
          <w:p>
            <w:pPr>
              <w:pStyle w:val="TableParagraph"/>
              <w:rPr>
                <w:rFonts w:ascii="Times New Roman"/>
                <w:sz w:val="22"/>
              </w:rPr>
            </w:pPr>
          </w:p>
        </w:tc>
      </w:tr>
      <w:tr>
        <w:trPr>
          <w:trHeight w:val="1546" w:hRule="atLeast"/>
        </w:trPr>
        <w:tc>
          <w:tcPr>
            <w:tcW w:w="2377" w:type="dxa"/>
          </w:tcPr>
          <w:p>
            <w:pPr>
              <w:pStyle w:val="TableParagraph"/>
              <w:spacing w:before="1"/>
              <w:ind w:left="107"/>
              <w:rPr>
                <w:sz w:val="22"/>
              </w:rPr>
            </w:pPr>
            <w:r>
              <w:rPr>
                <w:b/>
                <w:sz w:val="16"/>
              </w:rPr>
              <w:t>1.3</w:t>
            </w:r>
            <w:r>
              <w:rPr>
                <w:b/>
                <w:spacing w:val="10"/>
                <w:sz w:val="16"/>
              </w:rPr>
              <w:t> </w:t>
            </w:r>
            <w:r>
              <w:rPr>
                <w:b/>
                <w:sz w:val="22"/>
              </w:rPr>
              <w:t>-</w:t>
            </w:r>
            <w:r>
              <w:rPr>
                <w:b/>
                <w:spacing w:val="-2"/>
                <w:sz w:val="22"/>
              </w:rPr>
              <w:t> </w:t>
            </w:r>
            <w:r>
              <w:rPr>
                <w:spacing w:val="-2"/>
                <w:sz w:val="22"/>
              </w:rPr>
              <w:t>Avslutsarbete</w:t>
            </w:r>
          </w:p>
        </w:tc>
        <w:tc>
          <w:tcPr>
            <w:tcW w:w="3829" w:type="dxa"/>
          </w:tcPr>
          <w:p>
            <w:pPr>
              <w:pStyle w:val="TableParagraph"/>
              <w:spacing w:before="1"/>
              <w:ind w:left="107"/>
              <w:rPr>
                <w:sz w:val="22"/>
              </w:rPr>
            </w:pPr>
            <w:r>
              <w:rPr>
                <w:sz w:val="22"/>
              </w:rPr>
              <w:t>Sammanställning</w:t>
            </w:r>
            <w:r>
              <w:rPr>
                <w:spacing w:val="-13"/>
                <w:sz w:val="22"/>
              </w:rPr>
              <w:t> </w:t>
            </w:r>
            <w:r>
              <w:rPr>
                <w:sz w:val="22"/>
              </w:rPr>
              <w:t>av</w:t>
            </w:r>
            <w:r>
              <w:rPr>
                <w:spacing w:val="-12"/>
                <w:sz w:val="22"/>
              </w:rPr>
              <w:t> </w:t>
            </w:r>
            <w:r>
              <w:rPr>
                <w:sz w:val="22"/>
              </w:rPr>
              <w:t>projektets genomförande och resultat.</w:t>
            </w:r>
          </w:p>
          <w:p>
            <w:pPr>
              <w:pStyle w:val="TableParagraph"/>
              <w:ind w:left="107" w:right="180"/>
              <w:rPr>
                <w:sz w:val="22"/>
              </w:rPr>
            </w:pPr>
            <w:r>
              <w:rPr>
                <w:sz w:val="22"/>
              </w:rPr>
              <w:t>Avslutande</w:t>
            </w:r>
            <w:r>
              <w:rPr>
                <w:spacing w:val="-13"/>
                <w:sz w:val="22"/>
              </w:rPr>
              <w:t> </w:t>
            </w:r>
            <w:r>
              <w:rPr>
                <w:sz w:val="22"/>
              </w:rPr>
              <w:t>administration</w:t>
            </w:r>
            <w:r>
              <w:rPr>
                <w:spacing w:val="-12"/>
                <w:sz w:val="22"/>
              </w:rPr>
              <w:t> </w:t>
            </w:r>
            <w:r>
              <w:rPr>
                <w:sz w:val="22"/>
              </w:rPr>
              <w:t>och </w:t>
            </w:r>
            <w:r>
              <w:rPr>
                <w:spacing w:val="-2"/>
                <w:sz w:val="22"/>
              </w:rPr>
              <w:t>ekonomi.</w:t>
            </w:r>
          </w:p>
          <w:p>
            <w:pPr>
              <w:pStyle w:val="TableParagraph"/>
              <w:spacing w:line="256" w:lineRule="exact"/>
              <w:ind w:left="107" w:right="899"/>
              <w:rPr>
                <w:sz w:val="22"/>
              </w:rPr>
            </w:pPr>
            <w:r>
              <w:rPr>
                <w:sz w:val="22"/>
              </w:rPr>
              <w:t>Organisationsomvandling</w:t>
            </w:r>
            <w:r>
              <w:rPr>
                <w:spacing w:val="-13"/>
                <w:sz w:val="22"/>
              </w:rPr>
              <w:t> </w:t>
            </w:r>
            <w:r>
              <w:rPr>
                <w:sz w:val="22"/>
              </w:rPr>
              <w:t>och projektavslutande WS.</w:t>
            </w:r>
          </w:p>
        </w:tc>
        <w:tc>
          <w:tcPr>
            <w:tcW w:w="1561" w:type="dxa"/>
          </w:tcPr>
          <w:p>
            <w:pPr>
              <w:pStyle w:val="TableParagraph"/>
              <w:spacing w:line="257" w:lineRule="exact" w:before="1"/>
              <w:ind w:left="106"/>
              <w:rPr>
                <w:sz w:val="22"/>
              </w:rPr>
            </w:pPr>
            <w:r>
              <w:rPr>
                <w:sz w:val="22"/>
              </w:rPr>
              <w:t>2023-04-01</w:t>
            </w:r>
            <w:r>
              <w:rPr>
                <w:spacing w:val="-5"/>
                <w:sz w:val="22"/>
              </w:rPr>
              <w:t> </w:t>
            </w:r>
            <w:r>
              <w:rPr>
                <w:spacing w:val="-10"/>
                <w:sz w:val="22"/>
              </w:rPr>
              <w:t>-</w:t>
            </w:r>
          </w:p>
          <w:p>
            <w:pPr>
              <w:pStyle w:val="TableParagraph"/>
              <w:spacing w:line="257" w:lineRule="exact"/>
              <w:ind w:left="106"/>
              <w:rPr>
                <w:sz w:val="22"/>
              </w:rPr>
            </w:pPr>
            <w:r>
              <w:rPr>
                <w:spacing w:val="-2"/>
                <w:sz w:val="22"/>
              </w:rPr>
              <w:t>2025-12-</w:t>
            </w:r>
            <w:r>
              <w:rPr>
                <w:spacing w:val="-5"/>
                <w:sz w:val="22"/>
              </w:rPr>
              <w:t>31</w:t>
            </w:r>
          </w:p>
        </w:tc>
        <w:tc>
          <w:tcPr>
            <w:tcW w:w="1844" w:type="dxa"/>
          </w:tcPr>
          <w:p>
            <w:pPr>
              <w:pStyle w:val="TableParagraph"/>
              <w:spacing w:before="1"/>
              <w:ind w:right="98"/>
              <w:jc w:val="right"/>
              <w:rPr>
                <w:sz w:val="22"/>
              </w:rPr>
            </w:pPr>
            <w:r>
              <w:rPr>
                <w:sz w:val="22"/>
              </w:rPr>
              <w:t>50</w:t>
            </w:r>
            <w:r>
              <w:rPr>
                <w:spacing w:val="-1"/>
                <w:sz w:val="22"/>
              </w:rPr>
              <w:t> </w:t>
            </w:r>
            <w:r>
              <w:rPr>
                <w:spacing w:val="-5"/>
                <w:sz w:val="22"/>
              </w:rPr>
              <w:t>000</w:t>
            </w:r>
          </w:p>
        </w:tc>
      </w:tr>
      <w:tr>
        <w:trPr>
          <w:trHeight w:val="5160" w:hRule="atLeast"/>
        </w:trPr>
        <w:tc>
          <w:tcPr>
            <w:tcW w:w="2377" w:type="dxa"/>
          </w:tcPr>
          <w:p>
            <w:pPr>
              <w:pStyle w:val="TableParagraph"/>
              <w:spacing w:before="2"/>
              <w:ind w:left="107"/>
              <w:rPr>
                <w:sz w:val="22"/>
              </w:rPr>
            </w:pPr>
            <w:r>
              <w:rPr>
                <w:b/>
                <w:sz w:val="16"/>
              </w:rPr>
              <w:t>1.4</w:t>
            </w:r>
            <w:r>
              <w:rPr>
                <w:b/>
                <w:spacing w:val="-4"/>
                <w:sz w:val="16"/>
              </w:rPr>
              <w:t> </w:t>
            </w:r>
            <w:r>
              <w:rPr>
                <w:b/>
                <w:sz w:val="22"/>
              </w:rPr>
              <w:t>-</w:t>
            </w:r>
            <w:r>
              <w:rPr>
                <w:b/>
                <w:spacing w:val="-12"/>
                <w:sz w:val="22"/>
              </w:rPr>
              <w:t> </w:t>
            </w:r>
            <w:r>
              <w:rPr>
                <w:sz w:val="22"/>
              </w:rPr>
              <w:t>Projektledning, koordinering och </w:t>
            </w:r>
            <w:r>
              <w:rPr>
                <w:spacing w:val="-2"/>
                <w:sz w:val="22"/>
              </w:rPr>
              <w:t>administration</w:t>
            </w:r>
          </w:p>
        </w:tc>
        <w:tc>
          <w:tcPr>
            <w:tcW w:w="3829" w:type="dxa"/>
          </w:tcPr>
          <w:p>
            <w:pPr>
              <w:pStyle w:val="TableParagraph"/>
              <w:spacing w:before="2"/>
              <w:ind w:left="107"/>
              <w:rPr>
                <w:sz w:val="22"/>
              </w:rPr>
            </w:pPr>
            <w:r>
              <w:rPr>
                <w:sz w:val="22"/>
              </w:rPr>
              <w:t>Projektledning, koordinering Övergripande</w:t>
            </w:r>
            <w:r>
              <w:rPr>
                <w:spacing w:val="-13"/>
                <w:sz w:val="22"/>
              </w:rPr>
              <w:t> </w:t>
            </w:r>
            <w:r>
              <w:rPr>
                <w:sz w:val="22"/>
              </w:rPr>
              <w:t>ansvar,</w:t>
            </w:r>
            <w:r>
              <w:rPr>
                <w:spacing w:val="-12"/>
                <w:sz w:val="22"/>
              </w:rPr>
              <w:t> </w:t>
            </w:r>
            <w:r>
              <w:rPr>
                <w:sz w:val="22"/>
              </w:rPr>
              <w:t>säkerställer</w:t>
            </w:r>
            <w:r>
              <w:rPr>
                <w:spacing w:val="-12"/>
                <w:sz w:val="22"/>
              </w:rPr>
              <w:t> </w:t>
            </w:r>
            <w:r>
              <w:rPr>
                <w:sz w:val="22"/>
              </w:rPr>
              <w:t>att resurser används</w:t>
            </w:r>
          </w:p>
          <w:p>
            <w:pPr>
              <w:pStyle w:val="TableParagraph"/>
              <w:ind w:left="107"/>
              <w:rPr>
                <w:sz w:val="22"/>
              </w:rPr>
            </w:pPr>
            <w:r>
              <w:rPr>
                <w:sz w:val="22"/>
              </w:rPr>
              <w:t>effektivt,</w:t>
            </w:r>
            <w:r>
              <w:rPr>
                <w:spacing w:val="-13"/>
                <w:sz w:val="22"/>
              </w:rPr>
              <w:t> </w:t>
            </w:r>
            <w:r>
              <w:rPr>
                <w:sz w:val="22"/>
              </w:rPr>
              <w:t>sammankallar</w:t>
            </w:r>
            <w:r>
              <w:rPr>
                <w:spacing w:val="-12"/>
                <w:sz w:val="22"/>
              </w:rPr>
              <w:t> </w:t>
            </w:r>
            <w:r>
              <w:rPr>
                <w:sz w:val="22"/>
              </w:rPr>
              <w:t>styrgrupper enligt behov. Säkerställa</w:t>
            </w:r>
          </w:p>
          <w:p>
            <w:pPr>
              <w:pStyle w:val="TableParagraph"/>
              <w:ind w:left="107"/>
              <w:rPr>
                <w:sz w:val="22"/>
              </w:rPr>
            </w:pPr>
            <w:r>
              <w:rPr>
                <w:sz w:val="22"/>
              </w:rPr>
              <w:t>att</w:t>
            </w:r>
            <w:r>
              <w:rPr>
                <w:spacing w:val="-10"/>
                <w:sz w:val="22"/>
              </w:rPr>
              <w:t> </w:t>
            </w:r>
            <w:r>
              <w:rPr>
                <w:sz w:val="22"/>
              </w:rPr>
              <w:t>arbetet</w:t>
            </w:r>
            <w:r>
              <w:rPr>
                <w:spacing w:val="-9"/>
                <w:sz w:val="22"/>
              </w:rPr>
              <w:t> </w:t>
            </w:r>
            <w:r>
              <w:rPr>
                <w:sz w:val="22"/>
              </w:rPr>
              <w:t>i</w:t>
            </w:r>
            <w:r>
              <w:rPr>
                <w:spacing w:val="-9"/>
                <w:sz w:val="22"/>
              </w:rPr>
              <w:t> </w:t>
            </w:r>
            <w:r>
              <w:rPr>
                <w:sz w:val="22"/>
              </w:rPr>
              <w:t>respektive</w:t>
            </w:r>
            <w:r>
              <w:rPr>
                <w:spacing w:val="-9"/>
                <w:sz w:val="22"/>
              </w:rPr>
              <w:t> </w:t>
            </w:r>
            <w:r>
              <w:rPr>
                <w:sz w:val="22"/>
              </w:rPr>
              <w:t>arbetspaket dokumenteras samt att</w:t>
            </w:r>
          </w:p>
          <w:p>
            <w:pPr>
              <w:pStyle w:val="TableParagraph"/>
              <w:ind w:left="107"/>
              <w:rPr>
                <w:sz w:val="22"/>
              </w:rPr>
            </w:pPr>
            <w:r>
              <w:rPr>
                <w:sz w:val="22"/>
              </w:rPr>
              <w:t>nyckeltal</w:t>
            </w:r>
            <w:r>
              <w:rPr>
                <w:spacing w:val="-9"/>
                <w:sz w:val="22"/>
              </w:rPr>
              <w:t> </w:t>
            </w:r>
            <w:r>
              <w:rPr>
                <w:sz w:val="22"/>
              </w:rPr>
              <w:t>rapporteras</w:t>
            </w:r>
            <w:r>
              <w:rPr>
                <w:spacing w:val="-8"/>
                <w:sz w:val="22"/>
              </w:rPr>
              <w:t> </w:t>
            </w:r>
            <w:r>
              <w:rPr>
                <w:sz w:val="22"/>
              </w:rPr>
              <w:t>för</w:t>
            </w:r>
            <w:r>
              <w:rPr>
                <w:spacing w:val="-11"/>
                <w:sz w:val="22"/>
              </w:rPr>
              <w:t> </w:t>
            </w:r>
            <w:r>
              <w:rPr>
                <w:sz w:val="22"/>
              </w:rPr>
              <w:t>att</w:t>
            </w:r>
            <w:r>
              <w:rPr>
                <w:spacing w:val="-10"/>
                <w:sz w:val="22"/>
              </w:rPr>
              <w:t> </w:t>
            </w:r>
            <w:r>
              <w:rPr>
                <w:sz w:val="22"/>
              </w:rPr>
              <w:t>sedan sammanställas i rapport till Tillväxtverket / Region Värmland. </w:t>
            </w:r>
            <w:r>
              <w:rPr>
                <w:spacing w:val="-2"/>
                <w:sz w:val="22"/>
              </w:rPr>
              <w:t>Projektadministration</w:t>
            </w:r>
          </w:p>
          <w:p>
            <w:pPr>
              <w:pStyle w:val="TableParagraph"/>
              <w:ind w:left="107"/>
              <w:rPr>
                <w:sz w:val="22"/>
              </w:rPr>
            </w:pPr>
            <w:r>
              <w:rPr>
                <w:sz w:val="22"/>
              </w:rPr>
              <w:t>Arbete</w:t>
            </w:r>
            <w:r>
              <w:rPr>
                <w:spacing w:val="-12"/>
                <w:sz w:val="22"/>
              </w:rPr>
              <w:t> </w:t>
            </w:r>
            <w:r>
              <w:rPr>
                <w:sz w:val="22"/>
              </w:rPr>
              <w:t>med</w:t>
            </w:r>
            <w:r>
              <w:rPr>
                <w:spacing w:val="-12"/>
                <w:sz w:val="22"/>
              </w:rPr>
              <w:t> </w:t>
            </w:r>
            <w:r>
              <w:rPr>
                <w:sz w:val="22"/>
              </w:rPr>
              <w:t>diverse</w:t>
            </w:r>
            <w:r>
              <w:rPr>
                <w:spacing w:val="-12"/>
                <w:sz w:val="22"/>
              </w:rPr>
              <w:t> </w:t>
            </w:r>
            <w:r>
              <w:rPr>
                <w:sz w:val="22"/>
              </w:rPr>
              <w:t>administrativa uppgifter relaterade till</w:t>
            </w:r>
          </w:p>
          <w:p>
            <w:pPr>
              <w:pStyle w:val="TableParagraph"/>
              <w:ind w:left="107" w:right="2054"/>
              <w:rPr>
                <w:sz w:val="22"/>
              </w:rPr>
            </w:pPr>
            <w:r>
              <w:rPr>
                <w:spacing w:val="-2"/>
                <w:sz w:val="22"/>
              </w:rPr>
              <w:t>projektet Ekonomi</w:t>
            </w:r>
          </w:p>
          <w:p>
            <w:pPr>
              <w:pStyle w:val="TableParagraph"/>
              <w:ind w:left="107"/>
              <w:rPr>
                <w:sz w:val="22"/>
              </w:rPr>
            </w:pPr>
            <w:r>
              <w:rPr>
                <w:sz w:val="22"/>
              </w:rPr>
              <w:t>Löpande</w:t>
            </w:r>
            <w:r>
              <w:rPr>
                <w:spacing w:val="-13"/>
                <w:sz w:val="22"/>
              </w:rPr>
              <w:t> </w:t>
            </w:r>
            <w:r>
              <w:rPr>
                <w:sz w:val="22"/>
              </w:rPr>
              <w:t>projektekonomi</w:t>
            </w:r>
            <w:r>
              <w:rPr>
                <w:spacing w:val="-12"/>
                <w:sz w:val="22"/>
              </w:rPr>
              <w:t> </w:t>
            </w:r>
            <w:r>
              <w:rPr>
                <w:sz w:val="22"/>
              </w:rPr>
              <w:t>under </w:t>
            </w:r>
            <w:r>
              <w:rPr>
                <w:spacing w:val="-2"/>
                <w:sz w:val="22"/>
              </w:rPr>
              <w:t>genomförandefasen</w:t>
            </w:r>
          </w:p>
          <w:p>
            <w:pPr>
              <w:pStyle w:val="TableParagraph"/>
              <w:spacing w:line="256" w:lineRule="exact"/>
              <w:ind w:left="107" w:right="180"/>
              <w:rPr>
                <w:sz w:val="22"/>
              </w:rPr>
            </w:pPr>
            <w:r>
              <w:rPr>
                <w:spacing w:val="-2"/>
                <w:sz w:val="22"/>
              </w:rPr>
              <w:t>Rekvisition </w:t>
            </w:r>
            <w:r>
              <w:rPr>
                <w:sz w:val="22"/>
              </w:rPr>
              <w:t>Rekvisitionsadministration av projektkostnader</w:t>
            </w:r>
            <w:r>
              <w:rPr>
                <w:spacing w:val="-10"/>
                <w:sz w:val="22"/>
              </w:rPr>
              <w:t> </w:t>
            </w:r>
            <w:r>
              <w:rPr>
                <w:sz w:val="22"/>
              </w:rPr>
              <w:t>mot</w:t>
            </w:r>
            <w:r>
              <w:rPr>
                <w:spacing w:val="-10"/>
                <w:sz w:val="22"/>
              </w:rPr>
              <w:t> </w:t>
            </w:r>
            <w:r>
              <w:rPr>
                <w:sz w:val="22"/>
              </w:rPr>
              <w:t>TvV</w:t>
            </w:r>
            <w:r>
              <w:rPr>
                <w:spacing w:val="-9"/>
                <w:sz w:val="22"/>
              </w:rPr>
              <w:t> </w:t>
            </w:r>
            <w:r>
              <w:rPr>
                <w:sz w:val="22"/>
              </w:rPr>
              <w:t>/</w:t>
            </w:r>
            <w:r>
              <w:rPr>
                <w:spacing w:val="-11"/>
                <w:sz w:val="22"/>
              </w:rPr>
              <w:t> </w:t>
            </w:r>
            <w:r>
              <w:rPr>
                <w:sz w:val="22"/>
              </w:rPr>
              <w:t>RV</w:t>
            </w:r>
          </w:p>
        </w:tc>
        <w:tc>
          <w:tcPr>
            <w:tcW w:w="1561" w:type="dxa"/>
          </w:tcPr>
          <w:p>
            <w:pPr>
              <w:pStyle w:val="TableParagraph"/>
              <w:spacing w:line="257" w:lineRule="exact" w:before="2"/>
              <w:ind w:left="106"/>
              <w:rPr>
                <w:sz w:val="22"/>
              </w:rPr>
            </w:pPr>
            <w:r>
              <w:rPr>
                <w:sz w:val="22"/>
              </w:rPr>
              <w:t>2023-04-01</w:t>
            </w:r>
            <w:r>
              <w:rPr>
                <w:spacing w:val="-5"/>
                <w:sz w:val="22"/>
              </w:rPr>
              <w:t> </w:t>
            </w:r>
            <w:r>
              <w:rPr>
                <w:spacing w:val="-10"/>
                <w:sz w:val="22"/>
              </w:rPr>
              <w:t>-</w:t>
            </w:r>
          </w:p>
          <w:p>
            <w:pPr>
              <w:pStyle w:val="TableParagraph"/>
              <w:spacing w:line="257" w:lineRule="exact"/>
              <w:ind w:left="106"/>
              <w:rPr>
                <w:sz w:val="22"/>
              </w:rPr>
            </w:pPr>
            <w:r>
              <w:rPr>
                <w:spacing w:val="-2"/>
                <w:sz w:val="22"/>
              </w:rPr>
              <w:t>2025-12-</w:t>
            </w:r>
            <w:r>
              <w:rPr>
                <w:spacing w:val="-5"/>
                <w:sz w:val="22"/>
              </w:rPr>
              <w:t>31</w:t>
            </w:r>
          </w:p>
        </w:tc>
        <w:tc>
          <w:tcPr>
            <w:tcW w:w="1844" w:type="dxa"/>
          </w:tcPr>
          <w:p>
            <w:pPr>
              <w:pStyle w:val="TableParagraph"/>
              <w:spacing w:before="2"/>
              <w:ind w:right="98"/>
              <w:jc w:val="right"/>
              <w:rPr>
                <w:sz w:val="22"/>
              </w:rPr>
            </w:pPr>
            <w:r>
              <w:rPr>
                <w:sz w:val="22"/>
              </w:rPr>
              <w:t>300</w:t>
            </w:r>
            <w:r>
              <w:rPr>
                <w:spacing w:val="-1"/>
                <w:sz w:val="22"/>
              </w:rPr>
              <w:t> </w:t>
            </w:r>
            <w:r>
              <w:rPr>
                <w:spacing w:val="-5"/>
                <w:sz w:val="22"/>
              </w:rPr>
              <w:t>000</w:t>
            </w:r>
          </w:p>
        </w:tc>
      </w:tr>
      <w:tr>
        <w:trPr>
          <w:trHeight w:val="3352" w:hRule="atLeast"/>
        </w:trPr>
        <w:tc>
          <w:tcPr>
            <w:tcW w:w="2377" w:type="dxa"/>
          </w:tcPr>
          <w:p>
            <w:pPr>
              <w:pStyle w:val="TableParagraph"/>
              <w:ind w:left="107"/>
              <w:rPr>
                <w:sz w:val="22"/>
              </w:rPr>
            </w:pPr>
            <w:r>
              <w:rPr>
                <w:b/>
                <w:sz w:val="16"/>
              </w:rPr>
              <w:t>1.5 </w:t>
            </w:r>
            <w:r>
              <w:rPr>
                <w:b/>
                <w:sz w:val="22"/>
              </w:rPr>
              <w:t>- </w:t>
            </w:r>
            <w:r>
              <w:rPr>
                <w:sz w:val="22"/>
              </w:rPr>
              <w:t>Löpande utvärdering och </w:t>
            </w:r>
            <w:r>
              <w:rPr>
                <w:spacing w:val="-2"/>
                <w:sz w:val="22"/>
              </w:rPr>
              <w:t>metodutveckling</w:t>
            </w:r>
          </w:p>
        </w:tc>
        <w:tc>
          <w:tcPr>
            <w:tcW w:w="3829" w:type="dxa"/>
          </w:tcPr>
          <w:p>
            <w:pPr>
              <w:pStyle w:val="TableParagraph"/>
              <w:ind w:left="107" w:right="180"/>
              <w:rPr>
                <w:sz w:val="22"/>
              </w:rPr>
            </w:pPr>
            <w:r>
              <w:rPr>
                <w:sz w:val="22"/>
              </w:rPr>
              <w:t>Skapa ett användardrivet system för att bäst matcha behovet hos målgrupperna. Inspiration för detta hämtas från utvecklingen av smart specialisering. Vi kommer löpande utvärdera</w:t>
            </w:r>
            <w:r>
              <w:rPr>
                <w:spacing w:val="-10"/>
                <w:sz w:val="22"/>
              </w:rPr>
              <w:t> </w:t>
            </w:r>
            <w:r>
              <w:rPr>
                <w:sz w:val="22"/>
              </w:rPr>
              <w:t>och</w:t>
            </w:r>
            <w:r>
              <w:rPr>
                <w:spacing w:val="-10"/>
                <w:sz w:val="22"/>
              </w:rPr>
              <w:t> </w:t>
            </w:r>
            <w:r>
              <w:rPr>
                <w:sz w:val="22"/>
              </w:rPr>
              <w:t>förfina</w:t>
            </w:r>
            <w:r>
              <w:rPr>
                <w:spacing w:val="-10"/>
                <w:sz w:val="22"/>
              </w:rPr>
              <w:t> </w:t>
            </w:r>
            <w:r>
              <w:rPr>
                <w:sz w:val="22"/>
              </w:rPr>
              <w:t>metoderna</w:t>
            </w:r>
            <w:r>
              <w:rPr>
                <w:spacing w:val="-11"/>
                <w:sz w:val="22"/>
              </w:rPr>
              <w:t> </w:t>
            </w:r>
            <w:r>
              <w:rPr>
                <w:sz w:val="22"/>
              </w:rPr>
              <w:t>och aktiviteterna i projektet. Möten och samverkan med extern utvärderare. Här ingår även</w:t>
            </w:r>
            <w:r>
              <w:rPr>
                <w:spacing w:val="40"/>
                <w:sz w:val="22"/>
              </w:rPr>
              <w:t> </w:t>
            </w:r>
            <w:r>
              <w:rPr>
                <w:sz w:val="22"/>
              </w:rPr>
              <w:t>kostnad för extern </w:t>
            </w:r>
            <w:r>
              <w:rPr>
                <w:spacing w:val="-2"/>
                <w:sz w:val="22"/>
              </w:rPr>
              <w:t>utvärderare.</w:t>
            </w:r>
          </w:p>
          <w:p>
            <w:pPr>
              <w:pStyle w:val="TableParagraph"/>
              <w:ind w:left="107" w:right="180"/>
              <w:rPr>
                <w:sz w:val="22"/>
              </w:rPr>
            </w:pPr>
            <w:r>
              <w:rPr>
                <w:sz w:val="22"/>
              </w:rPr>
              <w:t>Målet</w:t>
            </w:r>
            <w:r>
              <w:rPr>
                <w:spacing w:val="-6"/>
                <w:sz w:val="22"/>
              </w:rPr>
              <w:t> </w:t>
            </w:r>
            <w:r>
              <w:rPr>
                <w:sz w:val="22"/>
              </w:rPr>
              <w:t>är</w:t>
            </w:r>
            <w:r>
              <w:rPr>
                <w:spacing w:val="-5"/>
                <w:sz w:val="22"/>
              </w:rPr>
              <w:t> </w:t>
            </w:r>
            <w:r>
              <w:rPr>
                <w:sz w:val="22"/>
              </w:rPr>
              <w:t>att</w:t>
            </w:r>
            <w:r>
              <w:rPr>
                <w:spacing w:val="-6"/>
                <w:sz w:val="22"/>
              </w:rPr>
              <w:t> </w:t>
            </w:r>
            <w:r>
              <w:rPr>
                <w:sz w:val="22"/>
              </w:rPr>
              <w:t>säkra</w:t>
            </w:r>
            <w:r>
              <w:rPr>
                <w:spacing w:val="-6"/>
                <w:sz w:val="22"/>
              </w:rPr>
              <w:t> </w:t>
            </w:r>
            <w:r>
              <w:rPr>
                <w:sz w:val="22"/>
              </w:rPr>
              <w:t>ett</w:t>
            </w:r>
            <w:r>
              <w:rPr>
                <w:spacing w:val="38"/>
                <w:sz w:val="22"/>
              </w:rPr>
              <w:t> </w:t>
            </w:r>
            <w:r>
              <w:rPr>
                <w:sz w:val="22"/>
              </w:rPr>
              <w:t>lärande</w:t>
            </w:r>
            <w:r>
              <w:rPr>
                <w:spacing w:val="-5"/>
                <w:sz w:val="22"/>
              </w:rPr>
              <w:t> </w:t>
            </w:r>
            <w:r>
              <w:rPr>
                <w:sz w:val="22"/>
              </w:rPr>
              <w:t>kring hur vi kan bli mer träffsäkra i att</w:t>
            </w:r>
          </w:p>
          <w:p>
            <w:pPr>
              <w:pStyle w:val="TableParagraph"/>
              <w:spacing w:line="237" w:lineRule="exact" w:before="1"/>
              <w:ind w:left="107"/>
              <w:rPr>
                <w:sz w:val="22"/>
              </w:rPr>
            </w:pPr>
            <w:r>
              <w:rPr>
                <w:sz w:val="22"/>
              </w:rPr>
              <w:t>attrahera</w:t>
            </w:r>
            <w:r>
              <w:rPr>
                <w:spacing w:val="-3"/>
                <w:sz w:val="22"/>
              </w:rPr>
              <w:t> </w:t>
            </w:r>
            <w:r>
              <w:rPr>
                <w:sz w:val="22"/>
              </w:rPr>
              <w:t>och</w:t>
            </w:r>
            <w:r>
              <w:rPr>
                <w:spacing w:val="-3"/>
                <w:sz w:val="22"/>
              </w:rPr>
              <w:t> </w:t>
            </w:r>
            <w:r>
              <w:rPr>
                <w:sz w:val="22"/>
              </w:rPr>
              <w:t>stödja</w:t>
            </w:r>
            <w:r>
              <w:rPr>
                <w:spacing w:val="-5"/>
                <w:sz w:val="22"/>
              </w:rPr>
              <w:t> </w:t>
            </w:r>
            <w:r>
              <w:rPr>
                <w:spacing w:val="-2"/>
                <w:sz w:val="22"/>
              </w:rPr>
              <w:t>målgruppen.</w:t>
            </w:r>
          </w:p>
        </w:tc>
        <w:tc>
          <w:tcPr>
            <w:tcW w:w="1561" w:type="dxa"/>
          </w:tcPr>
          <w:p>
            <w:pPr>
              <w:pStyle w:val="TableParagraph"/>
              <w:ind w:left="106"/>
              <w:rPr>
                <w:sz w:val="22"/>
              </w:rPr>
            </w:pPr>
            <w:r>
              <w:rPr>
                <w:sz w:val="22"/>
              </w:rPr>
              <w:t>2023-04-01</w:t>
            </w:r>
            <w:r>
              <w:rPr>
                <w:spacing w:val="-5"/>
                <w:sz w:val="22"/>
              </w:rPr>
              <w:t> </w:t>
            </w:r>
            <w:r>
              <w:rPr>
                <w:spacing w:val="-10"/>
                <w:sz w:val="22"/>
              </w:rPr>
              <w:t>-</w:t>
            </w:r>
          </w:p>
          <w:p>
            <w:pPr>
              <w:pStyle w:val="TableParagraph"/>
              <w:spacing w:before="1"/>
              <w:ind w:left="106"/>
              <w:rPr>
                <w:sz w:val="22"/>
              </w:rPr>
            </w:pPr>
            <w:r>
              <w:rPr>
                <w:spacing w:val="-2"/>
                <w:sz w:val="22"/>
              </w:rPr>
              <w:t>2025-12-</w:t>
            </w:r>
            <w:r>
              <w:rPr>
                <w:spacing w:val="-5"/>
                <w:sz w:val="22"/>
              </w:rPr>
              <w:t>31</w:t>
            </w:r>
          </w:p>
        </w:tc>
        <w:tc>
          <w:tcPr>
            <w:tcW w:w="1844" w:type="dxa"/>
          </w:tcPr>
          <w:p>
            <w:pPr>
              <w:pStyle w:val="TableParagraph"/>
              <w:ind w:right="98"/>
              <w:jc w:val="right"/>
              <w:rPr>
                <w:sz w:val="22"/>
              </w:rPr>
            </w:pPr>
            <w:r>
              <w:rPr>
                <w:sz w:val="22"/>
              </w:rPr>
              <w:t>600</w:t>
            </w:r>
            <w:r>
              <w:rPr>
                <w:spacing w:val="-1"/>
                <w:sz w:val="22"/>
              </w:rPr>
              <w:t> </w:t>
            </w:r>
            <w:r>
              <w:rPr>
                <w:spacing w:val="-5"/>
                <w:sz w:val="22"/>
              </w:rPr>
              <w:t>000</w:t>
            </w:r>
          </w:p>
        </w:tc>
      </w:tr>
      <w:tr>
        <w:trPr>
          <w:trHeight w:val="3871" w:hRule="atLeast"/>
        </w:trPr>
        <w:tc>
          <w:tcPr>
            <w:tcW w:w="2377" w:type="dxa"/>
          </w:tcPr>
          <w:p>
            <w:pPr>
              <w:pStyle w:val="TableParagraph"/>
              <w:ind w:left="107" w:right="363"/>
              <w:rPr>
                <w:sz w:val="22"/>
              </w:rPr>
            </w:pPr>
            <w:r>
              <w:rPr>
                <w:b/>
                <w:sz w:val="16"/>
              </w:rPr>
              <w:t>2 </w:t>
            </w:r>
            <w:r>
              <w:rPr>
                <w:b/>
                <w:sz w:val="22"/>
              </w:rPr>
              <w:t>- </w:t>
            </w:r>
            <w:r>
              <w:rPr>
                <w:sz w:val="22"/>
              </w:rPr>
              <w:t>Identifiera och </w:t>
            </w:r>
            <w:r>
              <w:rPr>
                <w:spacing w:val="-2"/>
                <w:sz w:val="22"/>
              </w:rPr>
              <w:t>attrahera morgondagens </w:t>
            </w:r>
            <w:r>
              <w:rPr>
                <w:sz w:val="22"/>
              </w:rPr>
              <w:t>spelinnovatörer</w:t>
            </w:r>
            <w:r>
              <w:rPr>
                <w:spacing w:val="-13"/>
                <w:sz w:val="22"/>
              </w:rPr>
              <w:t> </w:t>
            </w:r>
            <w:r>
              <w:rPr>
                <w:sz w:val="22"/>
              </w:rPr>
              <w:t>och talang</w:t>
            </w:r>
            <w:r>
              <w:rPr>
                <w:spacing w:val="-5"/>
                <w:sz w:val="22"/>
              </w:rPr>
              <w:t> </w:t>
            </w:r>
            <w:r>
              <w:rPr>
                <w:sz w:val="22"/>
              </w:rPr>
              <w:t>till</w:t>
            </w:r>
            <w:r>
              <w:rPr>
                <w:spacing w:val="-4"/>
                <w:sz w:val="22"/>
              </w:rPr>
              <w:t> </w:t>
            </w:r>
            <w:r>
              <w:rPr>
                <w:spacing w:val="-2"/>
                <w:sz w:val="22"/>
              </w:rPr>
              <w:t>Värmland</w:t>
            </w:r>
          </w:p>
        </w:tc>
        <w:tc>
          <w:tcPr>
            <w:tcW w:w="3829" w:type="dxa"/>
          </w:tcPr>
          <w:p>
            <w:pPr>
              <w:pStyle w:val="TableParagraph"/>
              <w:ind w:left="107" w:right="150"/>
              <w:rPr>
                <w:sz w:val="22"/>
              </w:rPr>
            </w:pPr>
            <w:r>
              <w:rPr>
                <w:sz w:val="22"/>
              </w:rPr>
              <w:t>Kartlägga</w:t>
            </w:r>
            <w:r>
              <w:rPr>
                <w:spacing w:val="-1"/>
                <w:sz w:val="22"/>
              </w:rPr>
              <w:t> </w:t>
            </w:r>
            <w:r>
              <w:rPr>
                <w:sz w:val="22"/>
              </w:rPr>
              <w:t>talang inom spelutveckling, företagande, ekonomi, marknadsföring och andra kompetenser inom dataspels- och spelbranschen</w:t>
            </w:r>
            <w:r>
              <w:rPr>
                <w:spacing w:val="-9"/>
                <w:sz w:val="22"/>
              </w:rPr>
              <w:t> </w:t>
            </w:r>
            <w:r>
              <w:rPr>
                <w:sz w:val="22"/>
              </w:rPr>
              <w:t>nationellt</w:t>
            </w:r>
            <w:r>
              <w:rPr>
                <w:spacing w:val="-11"/>
                <w:sz w:val="22"/>
              </w:rPr>
              <w:t> </w:t>
            </w:r>
            <w:r>
              <w:rPr>
                <w:sz w:val="22"/>
              </w:rPr>
              <w:t>och</w:t>
            </w:r>
            <w:r>
              <w:rPr>
                <w:spacing w:val="-11"/>
                <w:sz w:val="22"/>
              </w:rPr>
              <w:t> </w:t>
            </w:r>
            <w:r>
              <w:rPr>
                <w:sz w:val="22"/>
              </w:rPr>
              <w:t>inom</w:t>
            </w:r>
            <w:r>
              <w:rPr>
                <w:spacing w:val="-8"/>
                <w:sz w:val="22"/>
              </w:rPr>
              <w:t> </w:t>
            </w:r>
            <w:r>
              <w:rPr>
                <w:sz w:val="22"/>
              </w:rPr>
              <w:t>EU för att förstå spelentreprenörers, spelutvecklares och företags behov och hur vi attraherar dem till regionen. Förståelse och insikter av målgruppen gör att vi kan attrahera talang och morgondagens spelinnovatörer och därmed öka inflödet av spelskapare,</w:t>
            </w:r>
          </w:p>
          <w:p>
            <w:pPr>
              <w:pStyle w:val="TableParagraph"/>
              <w:spacing w:line="260" w:lineRule="exact"/>
              <w:ind w:left="107"/>
              <w:rPr>
                <w:sz w:val="22"/>
              </w:rPr>
            </w:pPr>
            <w:r>
              <w:rPr>
                <w:sz w:val="22"/>
              </w:rPr>
              <w:t>spelentreprenörer,</w:t>
            </w:r>
            <w:r>
              <w:rPr>
                <w:spacing w:val="-13"/>
                <w:sz w:val="22"/>
              </w:rPr>
              <w:t> </w:t>
            </w:r>
            <w:r>
              <w:rPr>
                <w:sz w:val="22"/>
              </w:rPr>
              <w:t>kreatörer,</w:t>
            </w:r>
            <w:r>
              <w:rPr>
                <w:spacing w:val="-12"/>
                <w:sz w:val="22"/>
              </w:rPr>
              <w:t> </w:t>
            </w:r>
            <w:r>
              <w:rPr>
                <w:sz w:val="22"/>
              </w:rPr>
              <w:t>företag och uppnå projektmålen om fler</w:t>
            </w:r>
          </w:p>
        </w:tc>
        <w:tc>
          <w:tcPr>
            <w:tcW w:w="1561" w:type="dxa"/>
          </w:tcPr>
          <w:p>
            <w:pPr>
              <w:pStyle w:val="TableParagraph"/>
              <w:spacing w:line="257" w:lineRule="exact"/>
              <w:ind w:left="106"/>
              <w:rPr>
                <w:sz w:val="22"/>
              </w:rPr>
            </w:pPr>
            <w:r>
              <w:rPr>
                <w:sz w:val="22"/>
              </w:rPr>
              <w:t>2023-04-01</w:t>
            </w:r>
            <w:r>
              <w:rPr>
                <w:spacing w:val="-5"/>
                <w:sz w:val="22"/>
              </w:rPr>
              <w:t> </w:t>
            </w:r>
            <w:r>
              <w:rPr>
                <w:spacing w:val="-10"/>
                <w:sz w:val="22"/>
              </w:rPr>
              <w:t>-</w:t>
            </w:r>
          </w:p>
          <w:p>
            <w:pPr>
              <w:pStyle w:val="TableParagraph"/>
              <w:spacing w:before="2"/>
              <w:ind w:left="106"/>
              <w:rPr>
                <w:sz w:val="22"/>
              </w:rPr>
            </w:pPr>
            <w:r>
              <w:rPr>
                <w:spacing w:val="-2"/>
                <w:sz w:val="22"/>
              </w:rPr>
              <w:t>2025-12-</w:t>
            </w:r>
            <w:r>
              <w:rPr>
                <w:spacing w:val="-5"/>
                <w:sz w:val="22"/>
              </w:rPr>
              <w:t>31</w:t>
            </w:r>
          </w:p>
        </w:tc>
        <w:tc>
          <w:tcPr>
            <w:tcW w:w="1844" w:type="dxa"/>
          </w:tcPr>
          <w:p>
            <w:pPr>
              <w:pStyle w:val="TableParagraph"/>
              <w:spacing w:line="257" w:lineRule="exact"/>
              <w:ind w:right="98"/>
              <w:jc w:val="right"/>
              <w:rPr>
                <w:sz w:val="22"/>
              </w:rPr>
            </w:pPr>
            <w:r>
              <w:rPr>
                <w:sz w:val="22"/>
              </w:rPr>
              <w:t>1</w:t>
            </w:r>
            <w:r>
              <w:rPr>
                <w:spacing w:val="-1"/>
                <w:sz w:val="22"/>
              </w:rPr>
              <w:t> </w:t>
            </w:r>
            <w:r>
              <w:rPr>
                <w:sz w:val="22"/>
              </w:rPr>
              <w:t>525</w:t>
            </w:r>
            <w:r>
              <w:rPr>
                <w:spacing w:val="-1"/>
                <w:sz w:val="22"/>
              </w:rPr>
              <w:t> </w:t>
            </w:r>
            <w:r>
              <w:rPr>
                <w:spacing w:val="-5"/>
                <w:sz w:val="22"/>
              </w:rPr>
              <w:t>000</w:t>
            </w:r>
          </w:p>
        </w:tc>
      </w:tr>
    </w:tbl>
    <w:p>
      <w:pPr>
        <w:pStyle w:val="TableParagraph"/>
        <w:spacing w:after="0" w:line="257" w:lineRule="exact"/>
        <w:jc w:val="right"/>
        <w:rPr>
          <w:sz w:val="22"/>
        </w:rPr>
        <w:sectPr>
          <w:type w:val="continuous"/>
          <w:pgSz w:w="11910" w:h="16850"/>
          <w:pgMar w:top="1100" w:bottom="280" w:left="1559" w:right="566"/>
        </w:sectPr>
      </w:pPr>
    </w:p>
    <w:tbl>
      <w:tblPr>
        <w:tblW w:w="0" w:type="auto"/>
        <w:jc w:val="left"/>
        <w:tblInd w:w="40"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CellMar>
          <w:top w:w="0" w:type="dxa"/>
          <w:left w:w="0" w:type="dxa"/>
          <w:bottom w:w="0" w:type="dxa"/>
          <w:right w:w="0" w:type="dxa"/>
        </w:tblCellMar>
        <w:tblLook w:val="01E0"/>
      </w:tblPr>
      <w:tblGrid>
        <w:gridCol w:w="2377"/>
        <w:gridCol w:w="3829"/>
        <w:gridCol w:w="1561"/>
        <w:gridCol w:w="1844"/>
      </w:tblGrid>
      <w:tr>
        <w:trPr>
          <w:trHeight w:val="11608" w:hRule="atLeast"/>
        </w:trPr>
        <w:tc>
          <w:tcPr>
            <w:tcW w:w="2377" w:type="dxa"/>
          </w:tcPr>
          <w:p>
            <w:pPr>
              <w:pStyle w:val="TableParagraph"/>
              <w:rPr>
                <w:rFonts w:ascii="Times New Roman"/>
                <w:sz w:val="22"/>
              </w:rPr>
            </w:pPr>
          </w:p>
        </w:tc>
        <w:tc>
          <w:tcPr>
            <w:tcW w:w="3829" w:type="dxa"/>
          </w:tcPr>
          <w:p>
            <w:pPr>
              <w:pStyle w:val="TableParagraph"/>
              <w:ind w:left="107"/>
              <w:rPr>
                <w:sz w:val="22"/>
              </w:rPr>
            </w:pPr>
            <w:r>
              <w:rPr>
                <w:sz w:val="22"/>
              </w:rPr>
              <w:t>nystartade företag, fler kvinnliga företagare, fler etableringar samt fler investeringar i SMF. Utveckla inkluderande event vilka ökar antalet kvinnliga</w:t>
            </w:r>
            <w:r>
              <w:rPr>
                <w:spacing w:val="-12"/>
                <w:sz w:val="22"/>
              </w:rPr>
              <w:t> </w:t>
            </w:r>
            <w:r>
              <w:rPr>
                <w:sz w:val="22"/>
              </w:rPr>
              <w:t>spelskapare</w:t>
            </w:r>
            <w:r>
              <w:rPr>
                <w:spacing w:val="-11"/>
                <w:sz w:val="22"/>
              </w:rPr>
              <w:t> </w:t>
            </w:r>
            <w:r>
              <w:rPr>
                <w:sz w:val="22"/>
              </w:rPr>
              <w:t>och</w:t>
            </w:r>
            <w:r>
              <w:rPr>
                <w:spacing w:val="-13"/>
                <w:sz w:val="22"/>
              </w:rPr>
              <w:t> </w:t>
            </w:r>
            <w:r>
              <w:rPr>
                <w:sz w:val="22"/>
              </w:rPr>
              <w:t>minoriteter inom branschen.</w:t>
            </w:r>
          </w:p>
          <w:p>
            <w:pPr>
              <w:pStyle w:val="TableParagraph"/>
              <w:spacing w:before="257"/>
              <w:ind w:left="107" w:right="147"/>
              <w:rPr>
                <w:sz w:val="22"/>
              </w:rPr>
            </w:pPr>
            <w:r>
              <w:rPr>
                <w:sz w:val="22"/>
              </w:rPr>
              <w:t>Genom att attrahera talang med olika bakgrund, utbildning och erfarenheter, få dem att flytta till regionen för att utveckla spel och starta företag i Värmland. Detta arbete inkluderar även arbetet med att få en ökad mångfald när det gäller fler kvinnor och andra könsminoriteter inom branschen samt fler utrikesfödda. I dagsläget finns inte kompetensen regionalt. Att attrahera kompetenta individer skapar förutsättningar för en hållbar bransch. Det finns en logik som baseras på att kompetenta individer i sin tur attraherar både spelentreprenörer,</w:t>
            </w:r>
            <w:r>
              <w:rPr>
                <w:spacing w:val="-13"/>
                <w:sz w:val="22"/>
              </w:rPr>
              <w:t> </w:t>
            </w:r>
            <w:r>
              <w:rPr>
                <w:sz w:val="22"/>
              </w:rPr>
              <w:t>studerande</w:t>
            </w:r>
            <w:r>
              <w:rPr>
                <w:spacing w:val="-12"/>
                <w:sz w:val="22"/>
              </w:rPr>
              <w:t> </w:t>
            </w:r>
            <w:r>
              <w:rPr>
                <w:sz w:val="22"/>
              </w:rPr>
              <w:t>och</w:t>
            </w:r>
            <w:r>
              <w:rPr>
                <w:spacing w:val="-12"/>
                <w:sz w:val="22"/>
              </w:rPr>
              <w:t> </w:t>
            </w:r>
            <w:r>
              <w:rPr>
                <w:sz w:val="22"/>
              </w:rPr>
              <w:t>på sikt företagsetableringar. Målet är att få fler spelskapare, spelutvecklare, spelentreprenörer vilka startar företag samt etableringar av SMF i regionen.</w:t>
            </w:r>
            <w:r>
              <w:rPr>
                <w:spacing w:val="80"/>
                <w:sz w:val="22"/>
              </w:rPr>
              <w:t> </w:t>
            </w:r>
            <w:r>
              <w:rPr>
                <w:sz w:val="22"/>
              </w:rPr>
              <w:t>Målgruppen ser Värmland och projektet som den bästa miljön för deras fortsatta utveckling mot att att starta företag inom dataspel.</w:t>
            </w:r>
          </w:p>
          <w:p>
            <w:pPr>
              <w:pStyle w:val="TableParagraph"/>
              <w:spacing w:before="259"/>
              <w:ind w:left="107" w:right="99"/>
              <w:rPr>
                <w:sz w:val="22"/>
              </w:rPr>
            </w:pPr>
            <w:r>
              <w:rPr>
                <w:sz w:val="22"/>
              </w:rPr>
              <w:t>Var fjärde människa i världen har spelat ett svenskt dataspel, det finns ett intresse för Sverige vilket är en möjlighet för regionen att attrahera individer och företag att etablera sig i regionen. Målet är fler nystartade företag</w:t>
            </w:r>
            <w:r>
              <w:rPr>
                <w:spacing w:val="-12"/>
                <w:sz w:val="22"/>
              </w:rPr>
              <w:t> </w:t>
            </w:r>
            <w:r>
              <w:rPr>
                <w:sz w:val="22"/>
              </w:rPr>
              <w:t>och</w:t>
            </w:r>
            <w:r>
              <w:rPr>
                <w:spacing w:val="-12"/>
                <w:sz w:val="22"/>
              </w:rPr>
              <w:t> </w:t>
            </w:r>
            <w:r>
              <w:rPr>
                <w:sz w:val="22"/>
              </w:rPr>
              <w:t>företagsetableringar</w:t>
            </w:r>
            <w:r>
              <w:rPr>
                <w:spacing w:val="-12"/>
                <w:sz w:val="22"/>
              </w:rPr>
              <w:t> </w:t>
            </w:r>
            <w:r>
              <w:rPr>
                <w:sz w:val="22"/>
              </w:rPr>
              <w:t>vilket gör att fler söker sig till regionen för dess företag och utbildningar. I regionen finns Europas största spelkoncern vilket är en resurs för</w:t>
            </w:r>
          </w:p>
          <w:p>
            <w:pPr>
              <w:pStyle w:val="TableParagraph"/>
              <w:spacing w:line="237" w:lineRule="exact" w:before="2"/>
              <w:ind w:left="107"/>
              <w:rPr>
                <w:sz w:val="22"/>
              </w:rPr>
            </w:pPr>
            <w:r>
              <w:rPr>
                <w:sz w:val="22"/>
              </w:rPr>
              <w:t>spelentreprenörer</w:t>
            </w:r>
            <w:r>
              <w:rPr>
                <w:spacing w:val="-10"/>
                <w:sz w:val="22"/>
              </w:rPr>
              <w:t> </w:t>
            </w:r>
            <w:r>
              <w:rPr>
                <w:sz w:val="22"/>
              </w:rPr>
              <w:t>och</w:t>
            </w:r>
            <w:r>
              <w:rPr>
                <w:spacing w:val="-9"/>
                <w:sz w:val="22"/>
              </w:rPr>
              <w:t> </w:t>
            </w:r>
            <w:r>
              <w:rPr>
                <w:spacing w:val="-2"/>
                <w:sz w:val="22"/>
              </w:rPr>
              <w:t>företag.</w:t>
            </w:r>
          </w:p>
        </w:tc>
        <w:tc>
          <w:tcPr>
            <w:tcW w:w="1561" w:type="dxa"/>
          </w:tcPr>
          <w:p>
            <w:pPr>
              <w:pStyle w:val="TableParagraph"/>
              <w:rPr>
                <w:rFonts w:ascii="Times New Roman"/>
                <w:sz w:val="22"/>
              </w:rPr>
            </w:pPr>
          </w:p>
        </w:tc>
        <w:tc>
          <w:tcPr>
            <w:tcW w:w="1844" w:type="dxa"/>
          </w:tcPr>
          <w:p>
            <w:pPr>
              <w:pStyle w:val="TableParagraph"/>
              <w:rPr>
                <w:rFonts w:ascii="Times New Roman"/>
                <w:sz w:val="22"/>
              </w:rPr>
            </w:pPr>
          </w:p>
        </w:tc>
      </w:tr>
      <w:tr>
        <w:trPr>
          <w:trHeight w:val="3095" w:hRule="atLeast"/>
        </w:trPr>
        <w:tc>
          <w:tcPr>
            <w:tcW w:w="2377" w:type="dxa"/>
          </w:tcPr>
          <w:p>
            <w:pPr>
              <w:pStyle w:val="TableParagraph"/>
              <w:ind w:left="107" w:right="264"/>
              <w:jc w:val="both"/>
              <w:rPr>
                <w:sz w:val="22"/>
              </w:rPr>
            </w:pPr>
            <w:r>
              <w:rPr>
                <w:b/>
                <w:sz w:val="16"/>
              </w:rPr>
              <w:t>2.1 </w:t>
            </w:r>
            <w:r>
              <w:rPr>
                <w:b/>
                <w:sz w:val="22"/>
              </w:rPr>
              <w:t>-</w:t>
            </w:r>
            <w:r>
              <w:rPr>
                <w:b/>
                <w:spacing w:val="-13"/>
                <w:sz w:val="22"/>
              </w:rPr>
              <w:t> </w:t>
            </w:r>
            <w:r>
              <w:rPr>
                <w:sz w:val="22"/>
              </w:rPr>
              <w:t>Kartläggning</w:t>
            </w:r>
            <w:r>
              <w:rPr>
                <w:spacing w:val="-11"/>
                <w:sz w:val="22"/>
              </w:rPr>
              <w:t> </w:t>
            </w:r>
            <w:r>
              <w:rPr>
                <w:sz w:val="22"/>
              </w:rPr>
              <w:t>och analys av framtidens spel entreprenörer</w:t>
            </w:r>
          </w:p>
        </w:tc>
        <w:tc>
          <w:tcPr>
            <w:tcW w:w="3829" w:type="dxa"/>
          </w:tcPr>
          <w:p>
            <w:pPr>
              <w:pStyle w:val="TableParagraph"/>
              <w:ind w:left="107" w:right="180"/>
              <w:rPr>
                <w:sz w:val="22"/>
              </w:rPr>
            </w:pPr>
            <w:r>
              <w:rPr>
                <w:sz w:val="22"/>
              </w:rPr>
              <w:t>Kartlägga talang i omvärlden, både nationellt och inom EU. Identifiera framtida spelentreprenörer och möjliga spelinnovationer, SMF för samverkan</w:t>
            </w:r>
            <w:r>
              <w:rPr>
                <w:spacing w:val="-10"/>
                <w:sz w:val="22"/>
              </w:rPr>
              <w:t> </w:t>
            </w:r>
            <w:r>
              <w:rPr>
                <w:sz w:val="22"/>
              </w:rPr>
              <w:t>och</w:t>
            </w:r>
            <w:r>
              <w:rPr>
                <w:spacing w:val="-9"/>
                <w:sz w:val="22"/>
              </w:rPr>
              <w:t> </w:t>
            </w:r>
            <w:r>
              <w:rPr>
                <w:sz w:val="22"/>
              </w:rPr>
              <w:t>etablering</w:t>
            </w:r>
            <w:r>
              <w:rPr>
                <w:spacing w:val="-10"/>
                <w:sz w:val="22"/>
              </w:rPr>
              <w:t> </w:t>
            </w:r>
            <w:r>
              <w:rPr>
                <w:sz w:val="22"/>
              </w:rPr>
              <w:t>i</w:t>
            </w:r>
            <w:r>
              <w:rPr>
                <w:spacing w:val="-9"/>
                <w:sz w:val="22"/>
              </w:rPr>
              <w:t> </w:t>
            </w:r>
            <w:r>
              <w:rPr>
                <w:sz w:val="22"/>
              </w:rPr>
              <w:t>regionen. Box 8</w:t>
            </w:r>
          </w:p>
          <w:p>
            <w:pPr>
              <w:pStyle w:val="TableParagraph"/>
              <w:spacing w:before="259"/>
              <w:ind w:left="107"/>
              <w:rPr>
                <w:sz w:val="22"/>
              </w:rPr>
            </w:pPr>
            <w:r>
              <w:rPr>
                <w:sz w:val="22"/>
              </w:rPr>
              <w:t>Identifiera SMF, individer och spelentreprenörer</w:t>
            </w:r>
            <w:r>
              <w:rPr>
                <w:spacing w:val="-13"/>
                <w:sz w:val="22"/>
              </w:rPr>
              <w:t> </w:t>
            </w:r>
            <w:r>
              <w:rPr>
                <w:sz w:val="22"/>
              </w:rPr>
              <w:t>i</w:t>
            </w:r>
            <w:r>
              <w:rPr>
                <w:spacing w:val="-12"/>
                <w:sz w:val="22"/>
              </w:rPr>
              <w:t> </w:t>
            </w:r>
            <w:r>
              <w:rPr>
                <w:sz w:val="22"/>
              </w:rPr>
              <w:t>omvärlden</w:t>
            </w:r>
            <w:r>
              <w:rPr>
                <w:spacing w:val="-12"/>
                <w:sz w:val="22"/>
              </w:rPr>
              <w:t> </w:t>
            </w:r>
            <w:r>
              <w:rPr>
                <w:sz w:val="22"/>
              </w:rPr>
              <w:t>vilka letar</w:t>
            </w:r>
            <w:r>
              <w:rPr>
                <w:spacing w:val="-2"/>
                <w:sz w:val="22"/>
              </w:rPr>
              <w:t> </w:t>
            </w:r>
            <w:r>
              <w:rPr>
                <w:sz w:val="22"/>
              </w:rPr>
              <w:t>efter</w:t>
            </w:r>
            <w:r>
              <w:rPr>
                <w:spacing w:val="-2"/>
                <w:sz w:val="22"/>
              </w:rPr>
              <w:t> </w:t>
            </w:r>
            <w:r>
              <w:rPr>
                <w:sz w:val="22"/>
              </w:rPr>
              <w:t>ett</w:t>
            </w:r>
            <w:r>
              <w:rPr>
                <w:spacing w:val="-6"/>
                <w:sz w:val="22"/>
              </w:rPr>
              <w:t> </w:t>
            </w:r>
            <w:r>
              <w:rPr>
                <w:sz w:val="22"/>
              </w:rPr>
              <w:t>sammanhang</w:t>
            </w:r>
            <w:r>
              <w:rPr>
                <w:spacing w:val="-1"/>
                <w:sz w:val="22"/>
              </w:rPr>
              <w:t> </w:t>
            </w:r>
            <w:r>
              <w:rPr>
                <w:sz w:val="22"/>
              </w:rPr>
              <w:t>att</w:t>
            </w:r>
            <w:r>
              <w:rPr>
                <w:spacing w:val="-3"/>
                <w:sz w:val="22"/>
              </w:rPr>
              <w:t> </w:t>
            </w:r>
            <w:r>
              <w:rPr>
                <w:sz w:val="22"/>
              </w:rPr>
              <w:t>växla upp i. Det vill säga en möjlig</w:t>
            </w:r>
          </w:p>
          <w:p>
            <w:pPr>
              <w:pStyle w:val="TableParagraph"/>
              <w:spacing w:line="237" w:lineRule="exact"/>
              <w:ind w:left="107"/>
              <w:rPr>
                <w:sz w:val="22"/>
              </w:rPr>
            </w:pPr>
            <w:r>
              <w:rPr>
                <w:sz w:val="22"/>
              </w:rPr>
              <w:t>etableringsmiljö</w:t>
            </w:r>
            <w:r>
              <w:rPr>
                <w:spacing w:val="-5"/>
                <w:sz w:val="22"/>
              </w:rPr>
              <w:t> </w:t>
            </w:r>
            <w:r>
              <w:rPr>
                <w:sz w:val="22"/>
              </w:rPr>
              <w:t>för</w:t>
            </w:r>
            <w:r>
              <w:rPr>
                <w:spacing w:val="-4"/>
                <w:sz w:val="22"/>
              </w:rPr>
              <w:t> </w:t>
            </w:r>
            <w:r>
              <w:rPr>
                <w:sz w:val="22"/>
              </w:rPr>
              <w:t>att</w:t>
            </w:r>
            <w:r>
              <w:rPr>
                <w:spacing w:val="-7"/>
                <w:sz w:val="22"/>
              </w:rPr>
              <w:t> </w:t>
            </w:r>
            <w:r>
              <w:rPr>
                <w:sz w:val="22"/>
              </w:rPr>
              <w:t>skapa</w:t>
            </w:r>
            <w:r>
              <w:rPr>
                <w:spacing w:val="-4"/>
                <w:sz w:val="22"/>
              </w:rPr>
              <w:t> </w:t>
            </w:r>
            <w:r>
              <w:rPr>
                <w:spacing w:val="-5"/>
                <w:sz w:val="22"/>
              </w:rPr>
              <w:t>en</w:t>
            </w:r>
          </w:p>
        </w:tc>
        <w:tc>
          <w:tcPr>
            <w:tcW w:w="1561" w:type="dxa"/>
          </w:tcPr>
          <w:p>
            <w:pPr>
              <w:pStyle w:val="TableParagraph"/>
              <w:spacing w:line="257" w:lineRule="exact"/>
              <w:ind w:left="106"/>
              <w:rPr>
                <w:sz w:val="22"/>
              </w:rPr>
            </w:pPr>
            <w:r>
              <w:rPr>
                <w:sz w:val="22"/>
              </w:rPr>
              <w:t>2023-04-01</w:t>
            </w:r>
            <w:r>
              <w:rPr>
                <w:spacing w:val="-5"/>
                <w:sz w:val="22"/>
              </w:rPr>
              <w:t> </w:t>
            </w:r>
            <w:r>
              <w:rPr>
                <w:spacing w:val="-10"/>
                <w:sz w:val="22"/>
              </w:rPr>
              <w:t>-</w:t>
            </w:r>
          </w:p>
          <w:p>
            <w:pPr>
              <w:pStyle w:val="TableParagraph"/>
              <w:spacing w:before="1"/>
              <w:ind w:left="106"/>
              <w:rPr>
                <w:sz w:val="22"/>
              </w:rPr>
            </w:pPr>
            <w:r>
              <w:rPr>
                <w:spacing w:val="-2"/>
                <w:sz w:val="22"/>
              </w:rPr>
              <w:t>2025-12-</w:t>
            </w:r>
            <w:r>
              <w:rPr>
                <w:spacing w:val="-5"/>
                <w:sz w:val="22"/>
              </w:rPr>
              <w:t>31</w:t>
            </w:r>
          </w:p>
        </w:tc>
        <w:tc>
          <w:tcPr>
            <w:tcW w:w="1844" w:type="dxa"/>
          </w:tcPr>
          <w:p>
            <w:pPr>
              <w:pStyle w:val="TableParagraph"/>
              <w:spacing w:line="257" w:lineRule="exact"/>
              <w:ind w:left="951"/>
              <w:rPr>
                <w:sz w:val="22"/>
              </w:rPr>
            </w:pPr>
            <w:r>
              <w:rPr>
                <w:sz w:val="22"/>
              </w:rPr>
              <w:t>200</w:t>
            </w:r>
            <w:r>
              <w:rPr>
                <w:spacing w:val="-1"/>
                <w:sz w:val="22"/>
              </w:rPr>
              <w:t> </w:t>
            </w:r>
            <w:r>
              <w:rPr>
                <w:spacing w:val="-5"/>
                <w:sz w:val="22"/>
              </w:rPr>
              <w:t>000</w:t>
            </w:r>
          </w:p>
        </w:tc>
      </w:tr>
    </w:tbl>
    <w:p>
      <w:pPr>
        <w:pStyle w:val="TableParagraph"/>
        <w:spacing w:after="0" w:line="257" w:lineRule="exact"/>
        <w:rPr>
          <w:sz w:val="22"/>
        </w:rPr>
        <w:sectPr>
          <w:type w:val="continuous"/>
          <w:pgSz w:w="11910" w:h="16850"/>
          <w:pgMar w:top="1100" w:bottom="280" w:left="1559" w:right="566"/>
        </w:sectPr>
      </w:pPr>
    </w:p>
    <w:tbl>
      <w:tblPr>
        <w:tblW w:w="0" w:type="auto"/>
        <w:jc w:val="left"/>
        <w:tblInd w:w="40"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CellMar>
          <w:top w:w="0" w:type="dxa"/>
          <w:left w:w="0" w:type="dxa"/>
          <w:bottom w:w="0" w:type="dxa"/>
          <w:right w:w="0" w:type="dxa"/>
        </w:tblCellMar>
        <w:tblLook w:val="01E0"/>
      </w:tblPr>
      <w:tblGrid>
        <w:gridCol w:w="2377"/>
        <w:gridCol w:w="3829"/>
        <w:gridCol w:w="1561"/>
        <w:gridCol w:w="1844"/>
      </w:tblGrid>
      <w:tr>
        <w:trPr>
          <w:trHeight w:val="6965" w:hRule="atLeast"/>
        </w:trPr>
        <w:tc>
          <w:tcPr>
            <w:tcW w:w="2377" w:type="dxa"/>
          </w:tcPr>
          <w:p>
            <w:pPr>
              <w:pStyle w:val="TableParagraph"/>
              <w:rPr>
                <w:rFonts w:ascii="Times New Roman"/>
                <w:sz w:val="22"/>
              </w:rPr>
            </w:pPr>
          </w:p>
        </w:tc>
        <w:tc>
          <w:tcPr>
            <w:tcW w:w="3829" w:type="dxa"/>
          </w:tcPr>
          <w:p>
            <w:pPr>
              <w:pStyle w:val="TableParagraph"/>
              <w:ind w:left="107" w:right="180"/>
              <w:rPr>
                <w:sz w:val="22"/>
              </w:rPr>
            </w:pPr>
            <w:r>
              <w:rPr>
                <w:sz w:val="22"/>
              </w:rPr>
              <w:t>förståelse av målgruppen och dess behov. Detta är första steget i att bättre</w:t>
            </w:r>
            <w:r>
              <w:rPr>
                <w:spacing w:val="-13"/>
                <w:sz w:val="22"/>
              </w:rPr>
              <w:t> </w:t>
            </w:r>
            <w:r>
              <w:rPr>
                <w:sz w:val="22"/>
              </w:rPr>
              <w:t>förstå</w:t>
            </w:r>
            <w:r>
              <w:rPr>
                <w:spacing w:val="-11"/>
                <w:sz w:val="22"/>
              </w:rPr>
              <w:t> </w:t>
            </w:r>
            <w:r>
              <w:rPr>
                <w:sz w:val="22"/>
              </w:rPr>
              <w:t>projektets</w:t>
            </w:r>
            <w:r>
              <w:rPr>
                <w:spacing w:val="-11"/>
                <w:sz w:val="22"/>
              </w:rPr>
              <w:t> </w:t>
            </w:r>
            <w:r>
              <w:rPr>
                <w:sz w:val="22"/>
              </w:rPr>
              <w:t>målgrupper och</w:t>
            </w:r>
            <w:r>
              <w:rPr>
                <w:spacing w:val="-6"/>
                <w:sz w:val="22"/>
              </w:rPr>
              <w:t> </w:t>
            </w:r>
            <w:r>
              <w:rPr>
                <w:sz w:val="22"/>
              </w:rPr>
              <w:t>hur</w:t>
            </w:r>
            <w:r>
              <w:rPr>
                <w:spacing w:val="-3"/>
                <w:sz w:val="22"/>
              </w:rPr>
              <w:t> </w:t>
            </w:r>
            <w:r>
              <w:rPr>
                <w:sz w:val="22"/>
              </w:rPr>
              <w:t>vi</w:t>
            </w:r>
            <w:r>
              <w:rPr>
                <w:spacing w:val="-4"/>
                <w:sz w:val="22"/>
              </w:rPr>
              <w:t> </w:t>
            </w:r>
            <w:r>
              <w:rPr>
                <w:sz w:val="22"/>
              </w:rPr>
              <w:t>ska</w:t>
            </w:r>
            <w:r>
              <w:rPr>
                <w:spacing w:val="-3"/>
                <w:sz w:val="22"/>
              </w:rPr>
              <w:t> </w:t>
            </w:r>
            <w:r>
              <w:rPr>
                <w:sz w:val="22"/>
              </w:rPr>
              <w:t>attrahera</w:t>
            </w:r>
            <w:r>
              <w:rPr>
                <w:spacing w:val="-3"/>
                <w:sz w:val="22"/>
              </w:rPr>
              <w:t> </w:t>
            </w:r>
            <w:r>
              <w:rPr>
                <w:sz w:val="22"/>
              </w:rPr>
              <w:t>dem.</w:t>
            </w:r>
            <w:r>
              <w:rPr>
                <w:spacing w:val="-2"/>
                <w:sz w:val="22"/>
              </w:rPr>
              <w:t> </w:t>
            </w:r>
            <w:r>
              <w:rPr>
                <w:sz w:val="22"/>
              </w:rPr>
              <w:t>Box</w:t>
            </w:r>
            <w:r>
              <w:rPr>
                <w:spacing w:val="-1"/>
                <w:sz w:val="22"/>
              </w:rPr>
              <w:t> </w:t>
            </w:r>
            <w:r>
              <w:rPr>
                <w:spacing w:val="-10"/>
                <w:sz w:val="22"/>
              </w:rPr>
              <w:t>8</w:t>
            </w:r>
          </w:p>
          <w:p>
            <w:pPr>
              <w:pStyle w:val="TableParagraph"/>
              <w:spacing w:before="257"/>
              <w:ind w:left="107"/>
              <w:rPr>
                <w:sz w:val="22"/>
              </w:rPr>
            </w:pPr>
            <w:r>
              <w:rPr>
                <w:sz w:val="22"/>
              </w:rPr>
              <w:t>Formulera hypoteser och bygg case med syftet att attrahera talang, få etableringar</w:t>
            </w:r>
            <w:r>
              <w:rPr>
                <w:spacing w:val="-8"/>
                <w:sz w:val="22"/>
              </w:rPr>
              <w:t> </w:t>
            </w:r>
            <w:r>
              <w:rPr>
                <w:sz w:val="22"/>
              </w:rPr>
              <w:t>av</w:t>
            </w:r>
            <w:r>
              <w:rPr>
                <w:spacing w:val="-8"/>
                <w:sz w:val="22"/>
              </w:rPr>
              <w:t> </w:t>
            </w:r>
            <w:r>
              <w:rPr>
                <w:sz w:val="22"/>
              </w:rPr>
              <w:t>företag</w:t>
            </w:r>
            <w:r>
              <w:rPr>
                <w:spacing w:val="-7"/>
                <w:sz w:val="22"/>
              </w:rPr>
              <w:t> </w:t>
            </w:r>
            <w:r>
              <w:rPr>
                <w:sz w:val="22"/>
              </w:rPr>
              <w:t>samt</w:t>
            </w:r>
            <w:r>
              <w:rPr>
                <w:spacing w:val="-8"/>
                <w:sz w:val="22"/>
              </w:rPr>
              <w:t> </w:t>
            </w:r>
            <w:r>
              <w:rPr>
                <w:sz w:val="22"/>
              </w:rPr>
              <w:t>testa</w:t>
            </w:r>
            <w:r>
              <w:rPr>
                <w:spacing w:val="-8"/>
                <w:sz w:val="22"/>
              </w:rPr>
              <w:t> </w:t>
            </w:r>
            <w:r>
              <w:rPr>
                <w:sz w:val="22"/>
              </w:rPr>
              <w:t>och utvärdera dessa. Iterera processen.</w:t>
            </w:r>
          </w:p>
          <w:p>
            <w:pPr>
              <w:pStyle w:val="TableParagraph"/>
              <w:ind w:left="107"/>
              <w:rPr>
                <w:sz w:val="22"/>
              </w:rPr>
            </w:pPr>
            <w:r>
              <w:rPr>
                <w:sz w:val="22"/>
              </w:rPr>
              <w:t>Box</w:t>
            </w:r>
            <w:r>
              <w:rPr>
                <w:spacing w:val="-2"/>
                <w:sz w:val="22"/>
              </w:rPr>
              <w:t> </w:t>
            </w:r>
            <w:r>
              <w:rPr>
                <w:spacing w:val="-10"/>
                <w:sz w:val="22"/>
              </w:rPr>
              <w:t>8</w:t>
            </w:r>
          </w:p>
          <w:p>
            <w:pPr>
              <w:pStyle w:val="TableParagraph"/>
              <w:spacing w:before="258"/>
              <w:ind w:left="107" w:right="180"/>
              <w:rPr>
                <w:sz w:val="22"/>
              </w:rPr>
            </w:pPr>
            <w:r>
              <w:rPr>
                <w:sz w:val="22"/>
              </w:rPr>
              <w:t>Paketera</w:t>
            </w:r>
            <w:r>
              <w:rPr>
                <w:spacing w:val="-13"/>
                <w:sz w:val="22"/>
              </w:rPr>
              <w:t> </w:t>
            </w:r>
            <w:r>
              <w:rPr>
                <w:sz w:val="22"/>
              </w:rPr>
              <w:t>erbjudande</w:t>
            </w:r>
            <w:r>
              <w:rPr>
                <w:spacing w:val="-12"/>
                <w:sz w:val="22"/>
              </w:rPr>
              <w:t> </w:t>
            </w:r>
            <w:r>
              <w:rPr>
                <w:sz w:val="22"/>
              </w:rPr>
              <w:t>till</w:t>
            </w:r>
            <w:r>
              <w:rPr>
                <w:spacing w:val="-12"/>
                <w:sz w:val="22"/>
              </w:rPr>
              <w:t> </w:t>
            </w:r>
            <w:r>
              <w:rPr>
                <w:sz w:val="22"/>
              </w:rPr>
              <w:t>målgruppen baserat på ovan med</w:t>
            </w:r>
            <w:r>
              <w:rPr>
                <w:spacing w:val="40"/>
                <w:sz w:val="22"/>
              </w:rPr>
              <w:t> </w:t>
            </w:r>
            <w:r>
              <w:rPr>
                <w:sz w:val="22"/>
              </w:rPr>
              <w:t>syftet att attrahera spelentreprenörer vilka startar företag samt få SMF att etablera sig i regionen. Box 8</w:t>
            </w:r>
          </w:p>
          <w:p>
            <w:pPr>
              <w:pStyle w:val="TableParagraph"/>
              <w:spacing w:before="259"/>
              <w:ind w:left="107" w:right="200"/>
              <w:jc w:val="both"/>
              <w:rPr>
                <w:sz w:val="22"/>
              </w:rPr>
            </w:pPr>
            <w:r>
              <w:rPr>
                <w:sz w:val="22"/>
              </w:rPr>
              <w:t>Målet</w:t>
            </w:r>
            <w:r>
              <w:rPr>
                <w:spacing w:val="-5"/>
                <w:sz w:val="22"/>
              </w:rPr>
              <w:t> </w:t>
            </w:r>
            <w:r>
              <w:rPr>
                <w:sz w:val="22"/>
              </w:rPr>
              <w:t>är</w:t>
            </w:r>
            <w:r>
              <w:rPr>
                <w:spacing w:val="-4"/>
                <w:sz w:val="22"/>
              </w:rPr>
              <w:t> </w:t>
            </w:r>
            <w:r>
              <w:rPr>
                <w:sz w:val="22"/>
              </w:rPr>
              <w:t>att</w:t>
            </w:r>
            <w:r>
              <w:rPr>
                <w:spacing w:val="-5"/>
                <w:sz w:val="22"/>
              </w:rPr>
              <w:t> </w:t>
            </w:r>
            <w:r>
              <w:rPr>
                <w:sz w:val="22"/>
              </w:rPr>
              <w:t>får</w:t>
            </w:r>
            <w:r>
              <w:rPr>
                <w:spacing w:val="-5"/>
                <w:sz w:val="22"/>
              </w:rPr>
              <w:t> </w:t>
            </w:r>
            <w:r>
              <w:rPr>
                <w:sz w:val="22"/>
              </w:rPr>
              <w:t>fram</w:t>
            </w:r>
            <w:r>
              <w:rPr>
                <w:spacing w:val="-6"/>
                <w:sz w:val="22"/>
              </w:rPr>
              <w:t> </w:t>
            </w:r>
            <w:r>
              <w:rPr>
                <w:sz w:val="22"/>
              </w:rPr>
              <w:t>en</w:t>
            </w:r>
            <w:r>
              <w:rPr>
                <w:spacing w:val="-5"/>
                <w:sz w:val="22"/>
              </w:rPr>
              <w:t> </w:t>
            </w:r>
            <w:r>
              <w:rPr>
                <w:sz w:val="22"/>
              </w:rPr>
              <w:t>paketering</w:t>
            </w:r>
            <w:r>
              <w:rPr>
                <w:spacing w:val="-3"/>
                <w:sz w:val="22"/>
              </w:rPr>
              <w:t> </w:t>
            </w:r>
            <w:r>
              <w:rPr>
                <w:sz w:val="22"/>
              </w:rPr>
              <w:t>av erbjudandet</w:t>
            </w:r>
            <w:r>
              <w:rPr>
                <w:spacing w:val="-12"/>
                <w:sz w:val="22"/>
              </w:rPr>
              <w:t> </w:t>
            </w:r>
            <w:r>
              <w:rPr>
                <w:sz w:val="22"/>
              </w:rPr>
              <w:t>som</w:t>
            </w:r>
            <w:r>
              <w:rPr>
                <w:spacing w:val="-12"/>
                <w:sz w:val="22"/>
              </w:rPr>
              <w:t> </w:t>
            </w:r>
            <w:r>
              <w:rPr>
                <w:sz w:val="22"/>
              </w:rPr>
              <w:t>möter</w:t>
            </w:r>
            <w:r>
              <w:rPr>
                <w:spacing w:val="-12"/>
                <w:sz w:val="22"/>
              </w:rPr>
              <w:t> </w:t>
            </w:r>
            <w:r>
              <w:rPr>
                <w:sz w:val="22"/>
              </w:rPr>
              <w:t>målgruppens behov och är attraktivt.</w:t>
            </w:r>
          </w:p>
          <w:p>
            <w:pPr>
              <w:pStyle w:val="TableParagraph"/>
              <w:ind w:left="107" w:right="180"/>
              <w:rPr>
                <w:sz w:val="22"/>
              </w:rPr>
            </w:pPr>
            <w:r>
              <w:rPr>
                <w:sz w:val="22"/>
              </w:rPr>
              <w:t>Utformningen av aktiviteten baseras på</w:t>
            </w:r>
            <w:r>
              <w:rPr>
                <w:spacing w:val="-10"/>
                <w:sz w:val="22"/>
              </w:rPr>
              <w:t> </w:t>
            </w:r>
            <w:r>
              <w:rPr>
                <w:sz w:val="22"/>
              </w:rPr>
              <w:t>målgruppen.</w:t>
            </w:r>
            <w:r>
              <w:rPr>
                <w:spacing w:val="-10"/>
                <w:sz w:val="22"/>
              </w:rPr>
              <w:t> </w:t>
            </w:r>
            <w:r>
              <w:rPr>
                <w:sz w:val="22"/>
              </w:rPr>
              <w:t>Aktiviteten</w:t>
            </w:r>
            <w:r>
              <w:rPr>
                <w:spacing w:val="-10"/>
                <w:sz w:val="22"/>
              </w:rPr>
              <w:t> </w:t>
            </w:r>
            <w:r>
              <w:rPr>
                <w:sz w:val="22"/>
              </w:rPr>
              <w:t>bidrar</w:t>
            </w:r>
            <w:r>
              <w:rPr>
                <w:spacing w:val="-10"/>
                <w:sz w:val="22"/>
              </w:rPr>
              <w:t> </w:t>
            </w:r>
            <w:r>
              <w:rPr>
                <w:sz w:val="22"/>
              </w:rPr>
              <w:t>till kunskap</w:t>
            </w:r>
            <w:r>
              <w:rPr>
                <w:spacing w:val="-3"/>
                <w:sz w:val="22"/>
              </w:rPr>
              <w:t> </w:t>
            </w:r>
            <w:r>
              <w:rPr>
                <w:sz w:val="22"/>
              </w:rPr>
              <w:t>om</w:t>
            </w:r>
            <w:r>
              <w:rPr>
                <w:spacing w:val="-1"/>
                <w:sz w:val="22"/>
              </w:rPr>
              <w:t> </w:t>
            </w:r>
            <w:r>
              <w:rPr>
                <w:sz w:val="22"/>
              </w:rPr>
              <w:t>målgruppen,</w:t>
            </w:r>
            <w:r>
              <w:rPr>
                <w:spacing w:val="-5"/>
                <w:sz w:val="22"/>
              </w:rPr>
              <w:t> </w:t>
            </w:r>
            <w:r>
              <w:rPr>
                <w:sz w:val="22"/>
              </w:rPr>
              <w:t>dess</w:t>
            </w:r>
            <w:r>
              <w:rPr>
                <w:spacing w:val="-1"/>
                <w:sz w:val="22"/>
              </w:rPr>
              <w:t> </w:t>
            </w:r>
            <w:r>
              <w:rPr>
                <w:sz w:val="22"/>
              </w:rPr>
              <w:t>behov och hur vi attraherar den.</w:t>
            </w:r>
          </w:p>
          <w:p>
            <w:pPr>
              <w:pStyle w:val="TableParagraph"/>
              <w:ind w:left="107"/>
              <w:rPr>
                <w:sz w:val="22"/>
              </w:rPr>
            </w:pPr>
            <w:r>
              <w:rPr>
                <w:sz w:val="22"/>
              </w:rPr>
              <w:t>Projektorganisation</w:t>
            </w:r>
            <w:r>
              <w:rPr>
                <w:spacing w:val="-9"/>
                <w:sz w:val="22"/>
              </w:rPr>
              <w:t> </w:t>
            </w:r>
            <w:r>
              <w:rPr>
                <w:sz w:val="22"/>
              </w:rPr>
              <w:t>och</w:t>
            </w:r>
            <w:r>
              <w:rPr>
                <w:spacing w:val="-8"/>
                <w:sz w:val="22"/>
              </w:rPr>
              <w:t> </w:t>
            </w:r>
            <w:r>
              <w:rPr>
                <w:spacing w:val="-2"/>
                <w:sz w:val="22"/>
              </w:rPr>
              <w:t>konsulter</w:t>
            </w:r>
          </w:p>
          <w:p>
            <w:pPr>
              <w:pStyle w:val="TableParagraph"/>
              <w:spacing w:line="256" w:lineRule="exact"/>
              <w:ind w:left="107"/>
              <w:rPr>
                <w:sz w:val="22"/>
              </w:rPr>
            </w:pPr>
            <w:r>
              <w:rPr>
                <w:sz w:val="22"/>
              </w:rPr>
              <w:t>genomför aktiviteten. Projektpart Karlstad</w:t>
            </w:r>
            <w:r>
              <w:rPr>
                <w:spacing w:val="-8"/>
                <w:sz w:val="22"/>
              </w:rPr>
              <w:t> </w:t>
            </w:r>
            <w:r>
              <w:rPr>
                <w:sz w:val="22"/>
              </w:rPr>
              <w:t>kommun</w:t>
            </w:r>
            <w:r>
              <w:rPr>
                <w:spacing w:val="-9"/>
                <w:sz w:val="22"/>
              </w:rPr>
              <w:t> </w:t>
            </w:r>
            <w:r>
              <w:rPr>
                <w:sz w:val="22"/>
              </w:rPr>
              <w:t>deltar</w:t>
            </w:r>
            <w:r>
              <w:rPr>
                <w:spacing w:val="-8"/>
                <w:sz w:val="22"/>
              </w:rPr>
              <w:t> </w:t>
            </w:r>
            <w:r>
              <w:rPr>
                <w:sz w:val="22"/>
              </w:rPr>
              <w:t>i</w:t>
            </w:r>
            <w:r>
              <w:rPr>
                <w:spacing w:val="-11"/>
                <w:sz w:val="22"/>
              </w:rPr>
              <w:t> </w:t>
            </w:r>
            <w:r>
              <w:rPr>
                <w:sz w:val="22"/>
              </w:rPr>
              <w:t>aktiviteten</w:t>
            </w:r>
          </w:p>
        </w:tc>
        <w:tc>
          <w:tcPr>
            <w:tcW w:w="1561" w:type="dxa"/>
          </w:tcPr>
          <w:p>
            <w:pPr>
              <w:pStyle w:val="TableParagraph"/>
              <w:rPr>
                <w:rFonts w:ascii="Times New Roman"/>
                <w:sz w:val="22"/>
              </w:rPr>
            </w:pPr>
          </w:p>
        </w:tc>
        <w:tc>
          <w:tcPr>
            <w:tcW w:w="1844" w:type="dxa"/>
          </w:tcPr>
          <w:p>
            <w:pPr>
              <w:pStyle w:val="TableParagraph"/>
              <w:rPr>
                <w:rFonts w:ascii="Times New Roman"/>
                <w:sz w:val="22"/>
              </w:rPr>
            </w:pPr>
          </w:p>
        </w:tc>
      </w:tr>
      <w:tr>
        <w:trPr>
          <w:trHeight w:val="7478" w:hRule="atLeast"/>
        </w:trPr>
        <w:tc>
          <w:tcPr>
            <w:tcW w:w="2377" w:type="dxa"/>
          </w:tcPr>
          <w:p>
            <w:pPr>
              <w:pStyle w:val="TableParagraph"/>
              <w:ind w:left="107" w:right="177"/>
              <w:rPr>
                <w:sz w:val="22"/>
              </w:rPr>
            </w:pPr>
            <w:r>
              <w:rPr>
                <w:b/>
                <w:sz w:val="16"/>
              </w:rPr>
              <w:t>2.2</w:t>
            </w:r>
            <w:r>
              <w:rPr>
                <w:b/>
                <w:spacing w:val="-4"/>
                <w:sz w:val="16"/>
              </w:rPr>
              <w:t> </w:t>
            </w:r>
            <w:r>
              <w:rPr>
                <w:b/>
                <w:sz w:val="22"/>
              </w:rPr>
              <w:t>-</w:t>
            </w:r>
            <w:r>
              <w:rPr>
                <w:b/>
                <w:spacing w:val="-12"/>
                <w:sz w:val="22"/>
              </w:rPr>
              <w:t> </w:t>
            </w:r>
            <w:r>
              <w:rPr>
                <w:sz w:val="22"/>
              </w:rPr>
              <w:t>Marknadsföring och paketering av Värmland som </w:t>
            </w:r>
            <w:r>
              <w:rPr>
                <w:spacing w:val="-2"/>
                <w:sz w:val="22"/>
              </w:rPr>
              <w:t>spelregion</w:t>
            </w:r>
          </w:p>
        </w:tc>
        <w:tc>
          <w:tcPr>
            <w:tcW w:w="3829" w:type="dxa"/>
          </w:tcPr>
          <w:p>
            <w:pPr>
              <w:pStyle w:val="TableParagraph"/>
              <w:ind w:left="107" w:right="180"/>
              <w:rPr>
                <w:sz w:val="22"/>
              </w:rPr>
            </w:pPr>
            <w:r>
              <w:rPr>
                <w:sz w:val="22"/>
              </w:rPr>
              <w:t>Kartlägga</w:t>
            </w:r>
            <w:r>
              <w:rPr>
                <w:spacing w:val="-12"/>
                <w:sz w:val="22"/>
              </w:rPr>
              <w:t> </w:t>
            </w:r>
            <w:r>
              <w:rPr>
                <w:sz w:val="22"/>
              </w:rPr>
              <w:t>och</w:t>
            </w:r>
            <w:r>
              <w:rPr>
                <w:spacing w:val="-12"/>
                <w:sz w:val="22"/>
              </w:rPr>
              <w:t> </w:t>
            </w:r>
            <w:r>
              <w:rPr>
                <w:sz w:val="22"/>
              </w:rPr>
              <w:t>utvärdera</w:t>
            </w:r>
            <w:r>
              <w:rPr>
                <w:spacing w:val="-12"/>
                <w:sz w:val="22"/>
              </w:rPr>
              <w:t> </w:t>
            </w:r>
            <w:r>
              <w:rPr>
                <w:sz w:val="22"/>
              </w:rPr>
              <w:t>Värmlands styrkor och svagheter gällande spelutveckling och relaterade branscher och fält. Box 8</w:t>
            </w:r>
          </w:p>
          <w:p>
            <w:pPr>
              <w:pStyle w:val="TableParagraph"/>
              <w:ind w:left="107" w:right="180"/>
              <w:rPr>
                <w:sz w:val="22"/>
              </w:rPr>
            </w:pPr>
            <w:r>
              <w:rPr>
                <w:sz w:val="22"/>
              </w:rPr>
              <w:t>Skapa</w:t>
            </w:r>
            <w:r>
              <w:rPr>
                <w:spacing w:val="-13"/>
                <w:sz w:val="22"/>
              </w:rPr>
              <w:t> </w:t>
            </w:r>
            <w:r>
              <w:rPr>
                <w:sz w:val="22"/>
              </w:rPr>
              <w:t>marknadsföringsmaterial</w:t>
            </w:r>
            <w:r>
              <w:rPr>
                <w:spacing w:val="-12"/>
                <w:sz w:val="22"/>
              </w:rPr>
              <w:t> </w:t>
            </w:r>
            <w:r>
              <w:rPr>
                <w:sz w:val="22"/>
              </w:rPr>
              <w:t>som till exempel filmer med mera för spridning av de möjligheter miljön </w:t>
            </w:r>
            <w:r>
              <w:rPr>
                <w:spacing w:val="-2"/>
                <w:sz w:val="22"/>
              </w:rPr>
              <w:t>erbjuder.</w:t>
            </w:r>
          </w:p>
          <w:p>
            <w:pPr>
              <w:pStyle w:val="TableParagraph"/>
              <w:ind w:left="107"/>
              <w:rPr>
                <w:sz w:val="22"/>
              </w:rPr>
            </w:pPr>
            <w:r>
              <w:rPr>
                <w:sz w:val="22"/>
              </w:rPr>
              <w:t>Deltagande</w:t>
            </w:r>
            <w:r>
              <w:rPr>
                <w:spacing w:val="-7"/>
                <w:sz w:val="22"/>
              </w:rPr>
              <w:t> </w:t>
            </w:r>
            <w:r>
              <w:rPr>
                <w:sz w:val="22"/>
              </w:rPr>
              <w:t>på</w:t>
            </w:r>
            <w:r>
              <w:rPr>
                <w:spacing w:val="-9"/>
                <w:sz w:val="22"/>
              </w:rPr>
              <w:t> </w:t>
            </w:r>
            <w:r>
              <w:rPr>
                <w:sz w:val="22"/>
              </w:rPr>
              <w:t>mässor</w:t>
            </w:r>
            <w:r>
              <w:rPr>
                <w:spacing w:val="-7"/>
                <w:sz w:val="22"/>
              </w:rPr>
              <w:t> </w:t>
            </w:r>
            <w:r>
              <w:rPr>
                <w:sz w:val="22"/>
              </w:rPr>
              <w:t>för</w:t>
            </w:r>
            <w:r>
              <w:rPr>
                <w:spacing w:val="-9"/>
                <w:sz w:val="22"/>
              </w:rPr>
              <w:t> </w:t>
            </w:r>
            <w:r>
              <w:rPr>
                <w:sz w:val="22"/>
              </w:rPr>
              <w:t>att</w:t>
            </w:r>
            <w:r>
              <w:rPr>
                <w:spacing w:val="-7"/>
                <w:sz w:val="22"/>
              </w:rPr>
              <w:t> </w:t>
            </w:r>
            <w:r>
              <w:rPr>
                <w:sz w:val="22"/>
              </w:rPr>
              <w:t>promota Värmland som spelregion.</w:t>
            </w:r>
          </w:p>
          <w:p>
            <w:pPr>
              <w:pStyle w:val="TableParagraph"/>
              <w:spacing w:line="257" w:lineRule="exact"/>
              <w:ind w:left="107"/>
              <w:rPr>
                <w:sz w:val="22"/>
              </w:rPr>
            </w:pPr>
            <w:r>
              <w:rPr>
                <w:sz w:val="22"/>
              </w:rPr>
              <w:t>Box</w:t>
            </w:r>
            <w:r>
              <w:rPr>
                <w:spacing w:val="-2"/>
                <w:sz w:val="22"/>
              </w:rPr>
              <w:t> </w:t>
            </w:r>
            <w:r>
              <w:rPr>
                <w:spacing w:val="-10"/>
                <w:sz w:val="22"/>
              </w:rPr>
              <w:t>8</w:t>
            </w:r>
          </w:p>
          <w:p>
            <w:pPr>
              <w:pStyle w:val="TableParagraph"/>
              <w:ind w:left="107" w:right="180"/>
              <w:rPr>
                <w:sz w:val="22"/>
              </w:rPr>
            </w:pPr>
            <w:r>
              <w:rPr>
                <w:sz w:val="22"/>
              </w:rPr>
              <w:t>Nyhetsbrev</w:t>
            </w:r>
            <w:r>
              <w:rPr>
                <w:spacing w:val="-13"/>
                <w:sz w:val="22"/>
              </w:rPr>
              <w:t> </w:t>
            </w:r>
            <w:r>
              <w:rPr>
                <w:sz w:val="22"/>
              </w:rPr>
              <w:t>som</w:t>
            </w:r>
            <w:r>
              <w:rPr>
                <w:spacing w:val="-12"/>
                <w:sz w:val="22"/>
              </w:rPr>
              <w:t> </w:t>
            </w:r>
            <w:r>
              <w:rPr>
                <w:sz w:val="22"/>
              </w:rPr>
              <w:t>informationskanal för att bygga relation med målgruppen. Box 8</w:t>
            </w:r>
          </w:p>
          <w:p>
            <w:pPr>
              <w:pStyle w:val="TableParagraph"/>
              <w:ind w:left="107"/>
              <w:rPr>
                <w:sz w:val="22"/>
              </w:rPr>
            </w:pPr>
            <w:r>
              <w:rPr>
                <w:sz w:val="22"/>
              </w:rPr>
              <w:t>Sprida berättelser om framgång/success</w:t>
            </w:r>
            <w:r>
              <w:rPr>
                <w:spacing w:val="-13"/>
                <w:sz w:val="22"/>
              </w:rPr>
              <w:t> </w:t>
            </w:r>
            <w:r>
              <w:rPr>
                <w:sz w:val="22"/>
              </w:rPr>
              <w:t>stories</w:t>
            </w:r>
            <w:r>
              <w:rPr>
                <w:spacing w:val="-12"/>
                <w:sz w:val="22"/>
              </w:rPr>
              <w:t> </w:t>
            </w:r>
            <w:r>
              <w:rPr>
                <w:sz w:val="22"/>
              </w:rPr>
              <w:t>från Värmland. Box 8</w:t>
            </w:r>
          </w:p>
          <w:p>
            <w:pPr>
              <w:pStyle w:val="TableParagraph"/>
              <w:spacing w:before="258"/>
              <w:ind w:left="107"/>
              <w:rPr>
                <w:sz w:val="22"/>
              </w:rPr>
            </w:pPr>
            <w:r>
              <w:rPr>
                <w:sz w:val="22"/>
              </w:rPr>
              <w:t>Målet för aktiviteten är att nå målgruppen med information om möjligheterna i Värmland. Aktiviteten bidrar till att nå målgruppen. Direkt resultat är en positiv respons och att målgruppen</w:t>
            </w:r>
            <w:r>
              <w:rPr>
                <w:spacing w:val="-13"/>
                <w:sz w:val="22"/>
              </w:rPr>
              <w:t> </w:t>
            </w:r>
            <w:r>
              <w:rPr>
                <w:sz w:val="22"/>
              </w:rPr>
              <w:t>överväger</w:t>
            </w:r>
            <w:r>
              <w:rPr>
                <w:spacing w:val="-12"/>
                <w:sz w:val="22"/>
              </w:rPr>
              <w:t> </w:t>
            </w:r>
            <w:r>
              <w:rPr>
                <w:sz w:val="22"/>
              </w:rPr>
              <w:t>omlokalisering och/eller etablering i regionen.</w:t>
            </w:r>
          </w:p>
          <w:p>
            <w:pPr>
              <w:pStyle w:val="TableParagraph"/>
              <w:spacing w:before="2"/>
              <w:ind w:left="107" w:right="99"/>
              <w:rPr>
                <w:sz w:val="22"/>
              </w:rPr>
            </w:pPr>
            <w:r>
              <w:rPr>
                <w:sz w:val="22"/>
              </w:rPr>
              <w:t>Projektorganisationen,</w:t>
            </w:r>
            <w:r>
              <w:rPr>
                <w:spacing w:val="-13"/>
                <w:sz w:val="22"/>
              </w:rPr>
              <w:t> </w:t>
            </w:r>
            <w:r>
              <w:rPr>
                <w:sz w:val="22"/>
              </w:rPr>
              <w:t>kommunikatör samt konsulter, produktionsbolag.</w:t>
            </w:r>
          </w:p>
          <w:p>
            <w:pPr>
              <w:pStyle w:val="TableParagraph"/>
              <w:spacing w:line="256" w:lineRule="exact"/>
              <w:ind w:left="107"/>
              <w:rPr>
                <w:sz w:val="22"/>
              </w:rPr>
            </w:pPr>
            <w:r>
              <w:rPr>
                <w:sz w:val="22"/>
              </w:rPr>
              <w:t>Projektpart</w:t>
            </w:r>
            <w:r>
              <w:rPr>
                <w:spacing w:val="-9"/>
                <w:sz w:val="22"/>
              </w:rPr>
              <w:t> </w:t>
            </w:r>
            <w:r>
              <w:rPr>
                <w:sz w:val="22"/>
              </w:rPr>
              <w:t>Karlstad</w:t>
            </w:r>
            <w:r>
              <w:rPr>
                <w:spacing w:val="-8"/>
                <w:sz w:val="22"/>
              </w:rPr>
              <w:t> </w:t>
            </w:r>
            <w:r>
              <w:rPr>
                <w:sz w:val="22"/>
              </w:rPr>
              <w:t>kommun</w:t>
            </w:r>
            <w:r>
              <w:rPr>
                <w:spacing w:val="-8"/>
                <w:sz w:val="22"/>
              </w:rPr>
              <w:t> </w:t>
            </w:r>
            <w:r>
              <w:rPr>
                <w:sz w:val="22"/>
              </w:rPr>
              <w:t>deltar</w:t>
            </w:r>
            <w:r>
              <w:rPr>
                <w:spacing w:val="-6"/>
                <w:sz w:val="22"/>
              </w:rPr>
              <w:t> </w:t>
            </w:r>
            <w:r>
              <w:rPr>
                <w:spacing w:val="-10"/>
                <w:sz w:val="22"/>
              </w:rPr>
              <w:t>i</w:t>
            </w:r>
          </w:p>
          <w:p>
            <w:pPr>
              <w:pStyle w:val="TableParagraph"/>
              <w:spacing w:line="237" w:lineRule="exact" w:before="1"/>
              <w:ind w:left="107"/>
              <w:rPr>
                <w:sz w:val="22"/>
              </w:rPr>
            </w:pPr>
            <w:r>
              <w:rPr>
                <w:spacing w:val="-2"/>
                <w:sz w:val="22"/>
              </w:rPr>
              <w:t>aktiviteten.</w:t>
            </w:r>
          </w:p>
        </w:tc>
        <w:tc>
          <w:tcPr>
            <w:tcW w:w="1561" w:type="dxa"/>
          </w:tcPr>
          <w:p>
            <w:pPr>
              <w:pStyle w:val="TableParagraph"/>
              <w:spacing w:line="257" w:lineRule="exact"/>
              <w:ind w:left="106"/>
              <w:rPr>
                <w:sz w:val="22"/>
              </w:rPr>
            </w:pPr>
            <w:r>
              <w:rPr>
                <w:sz w:val="22"/>
              </w:rPr>
              <w:t>2023-04-01</w:t>
            </w:r>
            <w:r>
              <w:rPr>
                <w:spacing w:val="-5"/>
                <w:sz w:val="22"/>
              </w:rPr>
              <w:t> </w:t>
            </w:r>
            <w:r>
              <w:rPr>
                <w:spacing w:val="-10"/>
                <w:sz w:val="22"/>
              </w:rPr>
              <w:t>-</w:t>
            </w:r>
          </w:p>
          <w:p>
            <w:pPr>
              <w:pStyle w:val="TableParagraph"/>
              <w:spacing w:line="257" w:lineRule="exact"/>
              <w:ind w:left="106"/>
              <w:rPr>
                <w:sz w:val="22"/>
              </w:rPr>
            </w:pPr>
            <w:r>
              <w:rPr>
                <w:spacing w:val="-2"/>
                <w:sz w:val="22"/>
              </w:rPr>
              <w:t>2025-12-</w:t>
            </w:r>
            <w:r>
              <w:rPr>
                <w:spacing w:val="-5"/>
                <w:sz w:val="22"/>
              </w:rPr>
              <w:t>31</w:t>
            </w:r>
          </w:p>
        </w:tc>
        <w:tc>
          <w:tcPr>
            <w:tcW w:w="1844" w:type="dxa"/>
          </w:tcPr>
          <w:p>
            <w:pPr>
              <w:pStyle w:val="TableParagraph"/>
              <w:spacing w:line="257" w:lineRule="exact"/>
              <w:ind w:right="98"/>
              <w:jc w:val="right"/>
              <w:rPr>
                <w:sz w:val="22"/>
              </w:rPr>
            </w:pPr>
            <w:r>
              <w:rPr>
                <w:sz w:val="22"/>
              </w:rPr>
              <w:t>300</w:t>
            </w:r>
            <w:r>
              <w:rPr>
                <w:spacing w:val="-1"/>
                <w:sz w:val="22"/>
              </w:rPr>
              <w:t> </w:t>
            </w:r>
            <w:r>
              <w:rPr>
                <w:spacing w:val="-5"/>
                <w:sz w:val="22"/>
              </w:rPr>
              <w:t>000</w:t>
            </w:r>
          </w:p>
        </w:tc>
      </w:tr>
      <w:tr>
        <w:trPr>
          <w:trHeight w:val="258" w:hRule="atLeast"/>
        </w:trPr>
        <w:tc>
          <w:tcPr>
            <w:tcW w:w="2377" w:type="dxa"/>
          </w:tcPr>
          <w:p>
            <w:pPr>
              <w:pStyle w:val="TableParagraph"/>
              <w:spacing w:line="237" w:lineRule="exact" w:before="2"/>
              <w:ind w:left="107"/>
              <w:rPr>
                <w:sz w:val="22"/>
              </w:rPr>
            </w:pPr>
            <w:r>
              <w:rPr>
                <w:b/>
                <w:sz w:val="16"/>
              </w:rPr>
              <w:t>2.3</w:t>
            </w:r>
            <w:r>
              <w:rPr>
                <w:b/>
                <w:spacing w:val="12"/>
                <w:sz w:val="16"/>
              </w:rPr>
              <w:t> </w:t>
            </w:r>
            <w:r>
              <w:rPr>
                <w:b/>
                <w:sz w:val="22"/>
              </w:rPr>
              <w:t>-</w:t>
            </w:r>
            <w:r>
              <w:rPr>
                <w:b/>
                <w:spacing w:val="-2"/>
                <w:sz w:val="22"/>
              </w:rPr>
              <w:t> </w:t>
            </w:r>
            <w:r>
              <w:rPr>
                <w:spacing w:val="-2"/>
                <w:sz w:val="22"/>
              </w:rPr>
              <w:t>Attrahera</w:t>
            </w:r>
          </w:p>
        </w:tc>
        <w:tc>
          <w:tcPr>
            <w:tcW w:w="3829" w:type="dxa"/>
          </w:tcPr>
          <w:p>
            <w:pPr>
              <w:pStyle w:val="TableParagraph"/>
              <w:spacing w:line="237" w:lineRule="exact" w:before="2"/>
              <w:ind w:left="107"/>
              <w:rPr>
                <w:sz w:val="22"/>
              </w:rPr>
            </w:pPr>
            <w:r>
              <w:rPr>
                <w:spacing w:val="-2"/>
                <w:sz w:val="22"/>
              </w:rPr>
              <w:t>Kommunicera</w:t>
            </w:r>
            <w:r>
              <w:rPr>
                <w:spacing w:val="11"/>
                <w:sz w:val="22"/>
              </w:rPr>
              <w:t> </w:t>
            </w:r>
            <w:r>
              <w:rPr>
                <w:spacing w:val="-2"/>
                <w:sz w:val="22"/>
              </w:rPr>
              <w:t>värdeerbjudandet</w:t>
            </w:r>
            <w:r>
              <w:rPr>
                <w:spacing w:val="12"/>
                <w:sz w:val="22"/>
              </w:rPr>
              <w:t> </w:t>
            </w:r>
            <w:r>
              <w:rPr>
                <w:spacing w:val="-5"/>
                <w:sz w:val="22"/>
              </w:rPr>
              <w:t>mot</w:t>
            </w:r>
          </w:p>
        </w:tc>
        <w:tc>
          <w:tcPr>
            <w:tcW w:w="1561" w:type="dxa"/>
          </w:tcPr>
          <w:p>
            <w:pPr>
              <w:pStyle w:val="TableParagraph"/>
              <w:spacing w:line="237" w:lineRule="exact" w:before="2"/>
              <w:ind w:left="106"/>
              <w:rPr>
                <w:sz w:val="22"/>
              </w:rPr>
            </w:pPr>
            <w:r>
              <w:rPr>
                <w:sz w:val="22"/>
              </w:rPr>
              <w:t>2023-04-01</w:t>
            </w:r>
            <w:r>
              <w:rPr>
                <w:spacing w:val="-5"/>
                <w:sz w:val="22"/>
              </w:rPr>
              <w:t> </w:t>
            </w:r>
            <w:r>
              <w:rPr>
                <w:spacing w:val="-10"/>
                <w:sz w:val="22"/>
              </w:rPr>
              <w:t>-</w:t>
            </w:r>
          </w:p>
        </w:tc>
        <w:tc>
          <w:tcPr>
            <w:tcW w:w="1844" w:type="dxa"/>
          </w:tcPr>
          <w:p>
            <w:pPr>
              <w:pStyle w:val="TableParagraph"/>
              <w:spacing w:line="237" w:lineRule="exact" w:before="2"/>
              <w:ind w:right="98"/>
              <w:jc w:val="right"/>
              <w:rPr>
                <w:sz w:val="22"/>
              </w:rPr>
            </w:pPr>
            <w:r>
              <w:rPr>
                <w:sz w:val="22"/>
              </w:rPr>
              <w:t>650</w:t>
            </w:r>
            <w:r>
              <w:rPr>
                <w:spacing w:val="-1"/>
                <w:sz w:val="22"/>
              </w:rPr>
              <w:t> </w:t>
            </w:r>
            <w:r>
              <w:rPr>
                <w:spacing w:val="-5"/>
                <w:sz w:val="22"/>
              </w:rPr>
              <w:t>000</w:t>
            </w:r>
          </w:p>
        </w:tc>
      </w:tr>
    </w:tbl>
    <w:p>
      <w:pPr>
        <w:pStyle w:val="TableParagraph"/>
        <w:spacing w:after="0" w:line="237" w:lineRule="exact"/>
        <w:jc w:val="right"/>
        <w:rPr>
          <w:sz w:val="22"/>
        </w:rPr>
        <w:sectPr>
          <w:type w:val="continuous"/>
          <w:pgSz w:w="11910" w:h="16850"/>
          <w:pgMar w:top="1100" w:bottom="280" w:left="1559" w:right="566"/>
        </w:sectPr>
      </w:pPr>
    </w:p>
    <w:tbl>
      <w:tblPr>
        <w:tblW w:w="0" w:type="auto"/>
        <w:jc w:val="left"/>
        <w:tblInd w:w="40"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CellMar>
          <w:top w:w="0" w:type="dxa"/>
          <w:left w:w="0" w:type="dxa"/>
          <w:bottom w:w="0" w:type="dxa"/>
          <w:right w:w="0" w:type="dxa"/>
        </w:tblCellMar>
        <w:tblLook w:val="01E0"/>
      </w:tblPr>
      <w:tblGrid>
        <w:gridCol w:w="2377"/>
        <w:gridCol w:w="3829"/>
        <w:gridCol w:w="1561"/>
        <w:gridCol w:w="1844"/>
      </w:tblGrid>
      <w:tr>
        <w:trPr>
          <w:trHeight w:val="6449" w:hRule="atLeast"/>
        </w:trPr>
        <w:tc>
          <w:tcPr>
            <w:tcW w:w="2377" w:type="dxa"/>
          </w:tcPr>
          <w:p>
            <w:pPr>
              <w:pStyle w:val="TableParagraph"/>
              <w:ind w:left="107" w:right="133"/>
              <w:rPr>
                <w:sz w:val="22"/>
              </w:rPr>
            </w:pPr>
            <w:r>
              <w:rPr>
                <w:sz w:val="22"/>
              </w:rPr>
              <w:t>spelentreprenörer</w:t>
            </w:r>
            <w:r>
              <w:rPr>
                <w:spacing w:val="-13"/>
                <w:sz w:val="22"/>
              </w:rPr>
              <w:t> </w:t>
            </w:r>
            <w:r>
              <w:rPr>
                <w:sz w:val="22"/>
              </w:rPr>
              <w:t>och talang till Värmland.</w:t>
            </w:r>
          </w:p>
        </w:tc>
        <w:tc>
          <w:tcPr>
            <w:tcW w:w="3829" w:type="dxa"/>
          </w:tcPr>
          <w:p>
            <w:pPr>
              <w:pStyle w:val="TableParagraph"/>
              <w:ind w:left="107" w:right="157"/>
              <w:rPr>
                <w:sz w:val="22"/>
              </w:rPr>
            </w:pPr>
            <w:r>
              <w:rPr>
                <w:sz w:val="22"/>
              </w:rPr>
              <w:t>målgruppen</w:t>
            </w:r>
            <w:r>
              <w:rPr>
                <w:spacing w:val="-8"/>
                <w:sz w:val="22"/>
              </w:rPr>
              <w:t> </w:t>
            </w:r>
            <w:r>
              <w:rPr>
                <w:sz w:val="22"/>
              </w:rPr>
              <w:t>för</w:t>
            </w:r>
            <w:r>
              <w:rPr>
                <w:spacing w:val="-7"/>
                <w:sz w:val="22"/>
              </w:rPr>
              <w:t> </w:t>
            </w:r>
            <w:r>
              <w:rPr>
                <w:sz w:val="22"/>
              </w:rPr>
              <w:t>att</w:t>
            </w:r>
            <w:r>
              <w:rPr>
                <w:spacing w:val="-8"/>
                <w:sz w:val="22"/>
              </w:rPr>
              <w:t> </w:t>
            </w:r>
            <w:r>
              <w:rPr>
                <w:sz w:val="22"/>
              </w:rPr>
              <w:t>skapa</w:t>
            </w:r>
            <w:r>
              <w:rPr>
                <w:spacing w:val="-10"/>
                <w:sz w:val="22"/>
              </w:rPr>
              <w:t> </w:t>
            </w:r>
            <w:r>
              <w:rPr>
                <w:sz w:val="22"/>
              </w:rPr>
              <w:t>intresse</w:t>
            </w:r>
            <w:r>
              <w:rPr>
                <w:spacing w:val="-7"/>
                <w:sz w:val="22"/>
              </w:rPr>
              <w:t> </w:t>
            </w:r>
            <w:r>
              <w:rPr>
                <w:sz w:val="22"/>
              </w:rPr>
              <w:t>hos målgruppen att etablera sig i </w:t>
            </w:r>
            <w:r>
              <w:rPr>
                <w:spacing w:val="-2"/>
                <w:sz w:val="22"/>
              </w:rPr>
              <w:t>regionen.</w:t>
            </w:r>
          </w:p>
          <w:p>
            <w:pPr>
              <w:pStyle w:val="TableParagraph"/>
              <w:ind w:left="107" w:right="180"/>
              <w:rPr>
                <w:sz w:val="22"/>
              </w:rPr>
            </w:pPr>
            <w:r>
              <w:rPr>
                <w:sz w:val="22"/>
              </w:rPr>
              <w:t>Utveckla inkluderande event med nationell och internationell dragningskraft</w:t>
            </w:r>
            <w:r>
              <w:rPr>
                <w:spacing w:val="-13"/>
                <w:sz w:val="22"/>
              </w:rPr>
              <w:t> </w:t>
            </w:r>
            <w:r>
              <w:rPr>
                <w:sz w:val="22"/>
              </w:rPr>
              <w:t>vilket</w:t>
            </w:r>
            <w:r>
              <w:rPr>
                <w:spacing w:val="-12"/>
                <w:sz w:val="22"/>
              </w:rPr>
              <w:t> </w:t>
            </w:r>
            <w:r>
              <w:rPr>
                <w:sz w:val="22"/>
              </w:rPr>
              <w:t>attraherar</w:t>
            </w:r>
            <w:r>
              <w:rPr>
                <w:spacing w:val="-12"/>
                <w:sz w:val="22"/>
              </w:rPr>
              <w:t> </w:t>
            </w:r>
            <w:r>
              <w:rPr>
                <w:sz w:val="22"/>
              </w:rPr>
              <w:t>både spelskapare, spelentreprenörer, investerare, förläggare.</w:t>
            </w:r>
            <w:r>
              <w:rPr>
                <w:spacing w:val="40"/>
                <w:sz w:val="22"/>
              </w:rPr>
              <w:t> </w:t>
            </w:r>
            <w:r>
              <w:rPr>
                <w:sz w:val="22"/>
              </w:rPr>
              <w:t>Box 8 Aktiviteter bland annat workshops, föreläsningar och kurser</w:t>
            </w:r>
            <w:r>
              <w:rPr>
                <w:spacing w:val="40"/>
                <w:sz w:val="22"/>
              </w:rPr>
              <w:t> </w:t>
            </w:r>
            <w:r>
              <w:rPr>
                <w:sz w:val="22"/>
              </w:rPr>
              <w:t>vilka syftar till att</w:t>
            </w:r>
            <w:r>
              <w:rPr>
                <w:spacing w:val="-1"/>
                <w:sz w:val="22"/>
              </w:rPr>
              <w:t> </w:t>
            </w:r>
            <w:r>
              <w:rPr>
                <w:sz w:val="22"/>
              </w:rPr>
              <w:t>öka erfarenhetsutbytet mellan företag inom projektet och internationella företag till exempel spelförläggare. Box 8</w:t>
            </w:r>
          </w:p>
          <w:p>
            <w:pPr>
              <w:pStyle w:val="TableParagraph"/>
              <w:spacing w:before="258"/>
              <w:ind w:left="107" w:right="150"/>
              <w:rPr>
                <w:sz w:val="22"/>
              </w:rPr>
            </w:pPr>
            <w:r>
              <w:rPr>
                <w:sz w:val="22"/>
              </w:rPr>
              <w:t>Målet</w:t>
            </w:r>
            <w:r>
              <w:rPr>
                <w:spacing w:val="-8"/>
                <w:sz w:val="22"/>
              </w:rPr>
              <w:t> </w:t>
            </w:r>
            <w:r>
              <w:rPr>
                <w:sz w:val="22"/>
              </w:rPr>
              <w:t>för</w:t>
            </w:r>
            <w:r>
              <w:rPr>
                <w:spacing w:val="-7"/>
                <w:sz w:val="22"/>
              </w:rPr>
              <w:t> </w:t>
            </w:r>
            <w:r>
              <w:rPr>
                <w:sz w:val="22"/>
              </w:rPr>
              <w:t>aktiviteten</w:t>
            </w:r>
            <w:r>
              <w:rPr>
                <w:spacing w:val="-8"/>
                <w:sz w:val="22"/>
              </w:rPr>
              <w:t> </w:t>
            </w:r>
            <w:r>
              <w:rPr>
                <w:sz w:val="22"/>
              </w:rPr>
              <w:t>är</w:t>
            </w:r>
            <w:r>
              <w:rPr>
                <w:spacing w:val="-7"/>
                <w:sz w:val="22"/>
              </w:rPr>
              <w:t> </w:t>
            </w:r>
            <w:r>
              <w:rPr>
                <w:sz w:val="22"/>
              </w:rPr>
              <w:t>att</w:t>
            </w:r>
            <w:r>
              <w:rPr>
                <w:spacing w:val="-8"/>
                <w:sz w:val="22"/>
              </w:rPr>
              <w:t> </w:t>
            </w:r>
            <w:r>
              <w:rPr>
                <w:sz w:val="22"/>
              </w:rPr>
              <w:t>genomföra 6 aktiviteter och 3 event med en diversifierad målgrupp bestående av SMF, spelskapare och spelentreprenörer.</w:t>
            </w:r>
            <w:r>
              <w:rPr>
                <w:spacing w:val="40"/>
                <w:sz w:val="22"/>
              </w:rPr>
              <w:t> </w:t>
            </w:r>
            <w:r>
              <w:rPr>
                <w:sz w:val="22"/>
              </w:rPr>
              <w:t>Aktiviteten är baserad på kunskap om målgruppen. Aktiviteten bidrar till inflöde av spelentreprenörer, spelutvecklare,</w:t>
            </w:r>
          </w:p>
          <w:p>
            <w:pPr>
              <w:pStyle w:val="TableParagraph"/>
              <w:spacing w:line="256" w:lineRule="exact"/>
              <w:ind w:left="107" w:right="180"/>
              <w:rPr>
                <w:sz w:val="22"/>
              </w:rPr>
            </w:pPr>
            <w:r>
              <w:rPr>
                <w:sz w:val="22"/>
              </w:rPr>
              <w:t>företagsstarter och </w:t>
            </w:r>
            <w:r>
              <w:rPr>
                <w:spacing w:val="-2"/>
                <w:sz w:val="22"/>
              </w:rPr>
              <w:t>företagsetableringar.</w:t>
            </w:r>
          </w:p>
        </w:tc>
        <w:tc>
          <w:tcPr>
            <w:tcW w:w="1561" w:type="dxa"/>
          </w:tcPr>
          <w:p>
            <w:pPr>
              <w:pStyle w:val="TableParagraph"/>
              <w:spacing w:line="257" w:lineRule="exact"/>
              <w:ind w:left="106"/>
              <w:rPr>
                <w:sz w:val="22"/>
              </w:rPr>
            </w:pPr>
            <w:r>
              <w:rPr>
                <w:spacing w:val="-2"/>
                <w:sz w:val="22"/>
              </w:rPr>
              <w:t>2025-12-</w:t>
            </w:r>
            <w:r>
              <w:rPr>
                <w:spacing w:val="-5"/>
                <w:sz w:val="22"/>
              </w:rPr>
              <w:t>31</w:t>
            </w:r>
          </w:p>
        </w:tc>
        <w:tc>
          <w:tcPr>
            <w:tcW w:w="1844" w:type="dxa"/>
          </w:tcPr>
          <w:p>
            <w:pPr>
              <w:pStyle w:val="TableParagraph"/>
              <w:rPr>
                <w:rFonts w:ascii="Times New Roman"/>
                <w:sz w:val="22"/>
              </w:rPr>
            </w:pPr>
          </w:p>
        </w:tc>
      </w:tr>
      <w:tr>
        <w:trPr>
          <w:trHeight w:val="4901" w:hRule="atLeast"/>
        </w:trPr>
        <w:tc>
          <w:tcPr>
            <w:tcW w:w="2377" w:type="dxa"/>
          </w:tcPr>
          <w:p>
            <w:pPr>
              <w:pStyle w:val="TableParagraph"/>
              <w:ind w:left="107"/>
              <w:rPr>
                <w:sz w:val="22"/>
              </w:rPr>
            </w:pPr>
            <w:r>
              <w:rPr>
                <w:b/>
                <w:sz w:val="16"/>
              </w:rPr>
              <w:t>2.4 </w:t>
            </w:r>
            <w:r>
              <w:rPr>
                <w:b/>
                <w:sz w:val="22"/>
              </w:rPr>
              <w:t>-</w:t>
            </w:r>
            <w:r>
              <w:rPr>
                <w:b/>
                <w:spacing w:val="-13"/>
                <w:sz w:val="22"/>
              </w:rPr>
              <w:t> </w:t>
            </w:r>
            <w:r>
              <w:rPr>
                <w:sz w:val="22"/>
              </w:rPr>
              <w:t>Masterclass</w:t>
            </w:r>
            <w:r>
              <w:rPr>
                <w:spacing w:val="-10"/>
                <w:sz w:val="22"/>
              </w:rPr>
              <w:t> </w:t>
            </w:r>
            <w:r>
              <w:rPr>
                <w:sz w:val="22"/>
              </w:rPr>
              <w:t>för </w:t>
            </w:r>
            <w:r>
              <w:rPr>
                <w:spacing w:val="-2"/>
                <w:sz w:val="22"/>
              </w:rPr>
              <w:t>europeiska spelutvecklare</w:t>
            </w:r>
          </w:p>
        </w:tc>
        <w:tc>
          <w:tcPr>
            <w:tcW w:w="3829" w:type="dxa"/>
          </w:tcPr>
          <w:p>
            <w:pPr>
              <w:pStyle w:val="TableParagraph"/>
              <w:ind w:left="107" w:right="99"/>
              <w:rPr>
                <w:sz w:val="22"/>
              </w:rPr>
            </w:pPr>
            <w:r>
              <w:rPr>
                <w:sz w:val="22"/>
              </w:rPr>
              <w:t>Masterclass där vi samlar spelutvecklare från EU för lärande, nätverk samt visa upp Värmland som en bra plats för dataspelsföretag och spelutvecklare.</w:t>
            </w:r>
            <w:r>
              <w:rPr>
                <w:spacing w:val="-12"/>
                <w:sz w:val="22"/>
              </w:rPr>
              <w:t> </w:t>
            </w:r>
            <w:r>
              <w:rPr>
                <w:sz w:val="22"/>
              </w:rPr>
              <w:t>Teman</w:t>
            </w:r>
            <w:r>
              <w:rPr>
                <w:spacing w:val="-12"/>
                <w:sz w:val="22"/>
              </w:rPr>
              <w:t> </w:t>
            </w:r>
            <w:r>
              <w:rPr>
                <w:sz w:val="22"/>
              </w:rPr>
              <w:t>för</w:t>
            </w:r>
            <w:r>
              <w:rPr>
                <w:spacing w:val="-12"/>
                <w:sz w:val="22"/>
              </w:rPr>
              <w:t> </w:t>
            </w:r>
            <w:r>
              <w:rPr>
                <w:sz w:val="22"/>
              </w:rPr>
              <w:t>masterclass kan vara narrativ game design, spel och entreprenörskap - svensk spelbransch och dess framgångar, Cross Media Box 13</w:t>
            </w:r>
          </w:p>
          <w:p>
            <w:pPr>
              <w:pStyle w:val="TableParagraph"/>
              <w:spacing w:before="258"/>
              <w:ind w:left="107" w:right="116"/>
              <w:rPr>
                <w:sz w:val="22"/>
              </w:rPr>
            </w:pPr>
            <w:r>
              <w:rPr>
                <w:sz w:val="22"/>
              </w:rPr>
              <w:t>Målet för aktiviteten är 2 genomförda masterclass. Stärkt förmåga att skapa spel utifrån narrativ. Ett sätt att visa upp</w:t>
            </w:r>
            <w:r>
              <w:rPr>
                <w:spacing w:val="-3"/>
                <w:sz w:val="22"/>
              </w:rPr>
              <w:t> </w:t>
            </w:r>
            <w:r>
              <w:rPr>
                <w:sz w:val="22"/>
              </w:rPr>
              <w:t>regionen</w:t>
            </w:r>
            <w:r>
              <w:rPr>
                <w:spacing w:val="-3"/>
                <w:sz w:val="22"/>
              </w:rPr>
              <w:t> </w:t>
            </w:r>
            <w:r>
              <w:rPr>
                <w:sz w:val="22"/>
              </w:rPr>
              <w:t>och</w:t>
            </w:r>
            <w:r>
              <w:rPr>
                <w:spacing w:val="-2"/>
                <w:sz w:val="22"/>
              </w:rPr>
              <w:t> </w:t>
            </w:r>
            <w:r>
              <w:rPr>
                <w:sz w:val="22"/>
              </w:rPr>
              <w:t>dess</w:t>
            </w:r>
            <w:r>
              <w:rPr>
                <w:spacing w:val="-1"/>
                <w:sz w:val="22"/>
              </w:rPr>
              <w:t> </w:t>
            </w:r>
            <w:r>
              <w:rPr>
                <w:sz w:val="22"/>
              </w:rPr>
              <w:t>möjligheter</w:t>
            </w:r>
            <w:r>
              <w:rPr>
                <w:spacing w:val="-2"/>
                <w:sz w:val="22"/>
              </w:rPr>
              <w:t> </w:t>
            </w:r>
            <w:r>
              <w:rPr>
                <w:sz w:val="22"/>
              </w:rPr>
              <w:t>för målgruppen. Direkt resultat är en ökad</w:t>
            </w:r>
            <w:r>
              <w:rPr>
                <w:spacing w:val="-8"/>
                <w:sz w:val="22"/>
              </w:rPr>
              <w:t> </w:t>
            </w:r>
            <w:r>
              <w:rPr>
                <w:sz w:val="22"/>
              </w:rPr>
              <w:t>kännedom</w:t>
            </w:r>
            <w:r>
              <w:rPr>
                <w:spacing w:val="-7"/>
                <w:sz w:val="22"/>
              </w:rPr>
              <w:t> </w:t>
            </w:r>
            <w:r>
              <w:rPr>
                <w:sz w:val="22"/>
              </w:rPr>
              <w:t>om</w:t>
            </w:r>
            <w:r>
              <w:rPr>
                <w:spacing w:val="-7"/>
                <w:sz w:val="22"/>
              </w:rPr>
              <w:t> </w:t>
            </w:r>
            <w:r>
              <w:rPr>
                <w:sz w:val="22"/>
              </w:rPr>
              <w:t>regionen</w:t>
            </w:r>
            <w:r>
              <w:rPr>
                <w:spacing w:val="-9"/>
                <w:sz w:val="22"/>
              </w:rPr>
              <w:t> </w:t>
            </w:r>
            <w:r>
              <w:rPr>
                <w:sz w:val="22"/>
              </w:rPr>
              <w:t>och</w:t>
            </w:r>
            <w:r>
              <w:rPr>
                <w:spacing w:val="-8"/>
                <w:sz w:val="22"/>
              </w:rPr>
              <w:t> </w:t>
            </w:r>
            <w:r>
              <w:rPr>
                <w:sz w:val="22"/>
              </w:rPr>
              <w:t>dess möjligheter. Projektorganisationen genomför. Målgruppen får kunskap</w:t>
            </w:r>
          </w:p>
          <w:p>
            <w:pPr>
              <w:pStyle w:val="TableParagraph"/>
              <w:spacing w:line="238" w:lineRule="exact"/>
              <w:ind w:left="107"/>
              <w:rPr>
                <w:sz w:val="22"/>
              </w:rPr>
            </w:pPr>
            <w:r>
              <w:rPr>
                <w:sz w:val="22"/>
              </w:rPr>
              <w:t>och</w:t>
            </w:r>
            <w:r>
              <w:rPr>
                <w:spacing w:val="-7"/>
                <w:sz w:val="22"/>
              </w:rPr>
              <w:t> </w:t>
            </w:r>
            <w:r>
              <w:rPr>
                <w:sz w:val="22"/>
              </w:rPr>
              <w:t>inspiration</w:t>
            </w:r>
            <w:r>
              <w:rPr>
                <w:spacing w:val="-4"/>
                <w:sz w:val="22"/>
              </w:rPr>
              <w:t> </w:t>
            </w:r>
            <w:r>
              <w:rPr>
                <w:sz w:val="22"/>
              </w:rPr>
              <w:t>och</w:t>
            </w:r>
            <w:r>
              <w:rPr>
                <w:spacing w:val="-3"/>
                <w:sz w:val="22"/>
              </w:rPr>
              <w:t> </w:t>
            </w:r>
            <w:r>
              <w:rPr>
                <w:sz w:val="22"/>
              </w:rPr>
              <w:t>nya</w:t>
            </w:r>
            <w:r>
              <w:rPr>
                <w:spacing w:val="-3"/>
                <w:sz w:val="22"/>
              </w:rPr>
              <w:t> </w:t>
            </w:r>
            <w:r>
              <w:rPr>
                <w:spacing w:val="-2"/>
                <w:sz w:val="22"/>
              </w:rPr>
              <w:t>samarbeten.</w:t>
            </w:r>
          </w:p>
        </w:tc>
        <w:tc>
          <w:tcPr>
            <w:tcW w:w="1561" w:type="dxa"/>
          </w:tcPr>
          <w:p>
            <w:pPr>
              <w:pStyle w:val="TableParagraph"/>
              <w:spacing w:line="257" w:lineRule="exact"/>
              <w:ind w:left="106"/>
              <w:rPr>
                <w:sz w:val="22"/>
              </w:rPr>
            </w:pPr>
            <w:r>
              <w:rPr>
                <w:sz w:val="22"/>
              </w:rPr>
              <w:t>2023-04-01</w:t>
            </w:r>
            <w:r>
              <w:rPr>
                <w:spacing w:val="-5"/>
                <w:sz w:val="22"/>
              </w:rPr>
              <w:t> </w:t>
            </w:r>
            <w:r>
              <w:rPr>
                <w:spacing w:val="-10"/>
                <w:sz w:val="22"/>
              </w:rPr>
              <w:t>-</w:t>
            </w:r>
          </w:p>
          <w:p>
            <w:pPr>
              <w:pStyle w:val="TableParagraph"/>
              <w:spacing w:line="257" w:lineRule="exact"/>
              <w:ind w:left="106"/>
              <w:rPr>
                <w:sz w:val="22"/>
              </w:rPr>
            </w:pPr>
            <w:r>
              <w:rPr>
                <w:spacing w:val="-2"/>
                <w:sz w:val="22"/>
              </w:rPr>
              <w:t>2025-12-</w:t>
            </w:r>
            <w:r>
              <w:rPr>
                <w:spacing w:val="-5"/>
                <w:sz w:val="22"/>
              </w:rPr>
              <w:t>31</w:t>
            </w:r>
          </w:p>
        </w:tc>
        <w:tc>
          <w:tcPr>
            <w:tcW w:w="1844" w:type="dxa"/>
          </w:tcPr>
          <w:p>
            <w:pPr>
              <w:pStyle w:val="TableParagraph"/>
              <w:spacing w:line="257" w:lineRule="exact"/>
              <w:ind w:right="98"/>
              <w:jc w:val="right"/>
              <w:rPr>
                <w:sz w:val="22"/>
              </w:rPr>
            </w:pPr>
            <w:r>
              <w:rPr>
                <w:sz w:val="22"/>
              </w:rPr>
              <w:t>375</w:t>
            </w:r>
            <w:r>
              <w:rPr>
                <w:spacing w:val="-1"/>
                <w:sz w:val="22"/>
              </w:rPr>
              <w:t> </w:t>
            </w:r>
            <w:r>
              <w:rPr>
                <w:spacing w:val="-5"/>
                <w:sz w:val="22"/>
              </w:rPr>
              <w:t>000</w:t>
            </w:r>
          </w:p>
        </w:tc>
      </w:tr>
      <w:tr>
        <w:trPr>
          <w:trHeight w:val="3352" w:hRule="atLeast"/>
        </w:trPr>
        <w:tc>
          <w:tcPr>
            <w:tcW w:w="2377" w:type="dxa"/>
          </w:tcPr>
          <w:p>
            <w:pPr>
              <w:pStyle w:val="TableParagraph"/>
              <w:ind w:left="107"/>
              <w:rPr>
                <w:sz w:val="22"/>
              </w:rPr>
            </w:pPr>
            <w:r>
              <w:rPr>
                <w:b/>
                <w:sz w:val="16"/>
              </w:rPr>
              <w:t>3 </w:t>
            </w:r>
            <w:r>
              <w:rPr>
                <w:b/>
                <w:sz w:val="22"/>
              </w:rPr>
              <w:t>- </w:t>
            </w:r>
            <w:r>
              <w:rPr>
                <w:sz w:val="22"/>
              </w:rPr>
              <w:t>Utveckla idéer, individer</w:t>
            </w:r>
            <w:r>
              <w:rPr>
                <w:spacing w:val="-13"/>
                <w:sz w:val="22"/>
              </w:rPr>
              <w:t> </w:t>
            </w:r>
            <w:r>
              <w:rPr>
                <w:sz w:val="22"/>
              </w:rPr>
              <w:t>och</w:t>
            </w:r>
            <w:r>
              <w:rPr>
                <w:spacing w:val="-12"/>
                <w:sz w:val="22"/>
              </w:rPr>
              <w:t> </w:t>
            </w:r>
            <w:r>
              <w:rPr>
                <w:sz w:val="22"/>
              </w:rPr>
              <w:t>företag inom spelutveckling</w:t>
            </w:r>
          </w:p>
        </w:tc>
        <w:tc>
          <w:tcPr>
            <w:tcW w:w="3829" w:type="dxa"/>
          </w:tcPr>
          <w:p>
            <w:pPr>
              <w:pStyle w:val="TableParagraph"/>
              <w:ind w:left="107" w:right="180"/>
              <w:rPr>
                <w:sz w:val="22"/>
              </w:rPr>
            </w:pPr>
            <w:r>
              <w:rPr>
                <w:sz w:val="22"/>
              </w:rPr>
              <w:t>Syftet</w:t>
            </w:r>
            <w:r>
              <w:rPr>
                <w:spacing w:val="-5"/>
                <w:sz w:val="22"/>
              </w:rPr>
              <w:t> </w:t>
            </w:r>
            <w:r>
              <w:rPr>
                <w:sz w:val="22"/>
              </w:rPr>
              <w:t>med</w:t>
            </w:r>
            <w:r>
              <w:rPr>
                <w:spacing w:val="-5"/>
                <w:sz w:val="22"/>
              </w:rPr>
              <w:t> </w:t>
            </w:r>
            <w:r>
              <w:rPr>
                <w:sz w:val="22"/>
              </w:rPr>
              <w:t>arbetspaketet</w:t>
            </w:r>
            <w:r>
              <w:rPr>
                <w:spacing w:val="-9"/>
                <w:sz w:val="22"/>
              </w:rPr>
              <w:t> </w:t>
            </w:r>
            <w:r>
              <w:rPr>
                <w:sz w:val="22"/>
              </w:rPr>
              <w:t>är</w:t>
            </w:r>
            <w:r>
              <w:rPr>
                <w:spacing w:val="-5"/>
                <w:sz w:val="22"/>
              </w:rPr>
              <w:t> </w:t>
            </w:r>
            <w:r>
              <w:rPr>
                <w:sz w:val="22"/>
              </w:rPr>
              <w:t>att</w:t>
            </w:r>
            <w:r>
              <w:rPr>
                <w:spacing w:val="-6"/>
                <w:sz w:val="22"/>
              </w:rPr>
              <w:t> </w:t>
            </w:r>
            <w:r>
              <w:rPr>
                <w:sz w:val="22"/>
              </w:rPr>
              <w:t>få</w:t>
            </w:r>
            <w:r>
              <w:rPr>
                <w:spacing w:val="-5"/>
                <w:sz w:val="22"/>
              </w:rPr>
              <w:t> </w:t>
            </w:r>
            <w:r>
              <w:rPr>
                <w:sz w:val="22"/>
              </w:rPr>
              <w:t>fler hållbara</w:t>
            </w:r>
            <w:r>
              <w:rPr>
                <w:spacing w:val="-11"/>
                <w:sz w:val="22"/>
              </w:rPr>
              <w:t> </w:t>
            </w:r>
            <w:r>
              <w:rPr>
                <w:sz w:val="22"/>
              </w:rPr>
              <w:t>företag</w:t>
            </w:r>
            <w:r>
              <w:rPr>
                <w:spacing w:val="-9"/>
                <w:sz w:val="22"/>
              </w:rPr>
              <w:t> </w:t>
            </w:r>
            <w:r>
              <w:rPr>
                <w:sz w:val="22"/>
              </w:rPr>
              <w:t>genom</w:t>
            </w:r>
            <w:r>
              <w:rPr>
                <w:spacing w:val="-9"/>
                <w:sz w:val="22"/>
              </w:rPr>
              <w:t> </w:t>
            </w:r>
            <w:r>
              <w:rPr>
                <w:sz w:val="22"/>
              </w:rPr>
              <w:t>att</w:t>
            </w:r>
            <w:r>
              <w:rPr>
                <w:spacing w:val="-11"/>
                <w:sz w:val="22"/>
              </w:rPr>
              <w:t> </w:t>
            </w:r>
            <w:r>
              <w:rPr>
                <w:sz w:val="22"/>
              </w:rPr>
              <w:t>accelerera deras utveckling. Genom att stötta företag i att utveckla både sig själva och</w:t>
            </w:r>
            <w:r>
              <w:rPr>
                <w:spacing w:val="-1"/>
                <w:sz w:val="22"/>
              </w:rPr>
              <w:t> </w:t>
            </w:r>
            <w:r>
              <w:rPr>
                <w:sz w:val="22"/>
              </w:rPr>
              <w:t>sina produkter</w:t>
            </w:r>
            <w:r>
              <w:rPr>
                <w:spacing w:val="-1"/>
                <w:sz w:val="22"/>
              </w:rPr>
              <w:t> </w:t>
            </w:r>
            <w:r>
              <w:rPr>
                <w:sz w:val="22"/>
              </w:rPr>
              <w:t>och att få dem att komma ut på en internationell marknad accelererar vi deras utveckling mot att bli hållbara och </w:t>
            </w:r>
            <w:r>
              <w:rPr>
                <w:spacing w:val="-2"/>
                <w:sz w:val="22"/>
              </w:rPr>
              <w:t>livskraftiga.</w:t>
            </w:r>
          </w:p>
          <w:p>
            <w:pPr>
              <w:pStyle w:val="TableParagraph"/>
              <w:spacing w:before="258"/>
              <w:ind w:left="107" w:right="180"/>
              <w:rPr>
                <w:sz w:val="22"/>
              </w:rPr>
            </w:pPr>
            <w:r>
              <w:rPr>
                <w:sz w:val="22"/>
              </w:rPr>
              <w:t>Målet</w:t>
            </w:r>
            <w:r>
              <w:rPr>
                <w:spacing w:val="-7"/>
                <w:sz w:val="22"/>
              </w:rPr>
              <w:t> </w:t>
            </w:r>
            <w:r>
              <w:rPr>
                <w:sz w:val="22"/>
              </w:rPr>
              <w:t>är</w:t>
            </w:r>
            <w:r>
              <w:rPr>
                <w:spacing w:val="-7"/>
                <w:sz w:val="22"/>
              </w:rPr>
              <w:t> </w:t>
            </w:r>
            <w:r>
              <w:rPr>
                <w:sz w:val="22"/>
              </w:rPr>
              <w:t>att</w:t>
            </w:r>
            <w:r>
              <w:rPr>
                <w:spacing w:val="-10"/>
                <w:sz w:val="22"/>
              </w:rPr>
              <w:t> </w:t>
            </w:r>
            <w:r>
              <w:rPr>
                <w:sz w:val="22"/>
              </w:rPr>
              <w:t>ge</w:t>
            </w:r>
            <w:r>
              <w:rPr>
                <w:spacing w:val="-7"/>
                <w:sz w:val="22"/>
              </w:rPr>
              <w:t> </w:t>
            </w:r>
            <w:r>
              <w:rPr>
                <w:sz w:val="22"/>
              </w:rPr>
              <w:t>företagen</w:t>
            </w:r>
            <w:r>
              <w:rPr>
                <w:spacing w:val="-7"/>
                <w:sz w:val="22"/>
              </w:rPr>
              <w:t> </w:t>
            </w:r>
            <w:r>
              <w:rPr>
                <w:sz w:val="22"/>
              </w:rPr>
              <w:t>erfarenhet och kunskap i produktion,</w:t>
            </w:r>
          </w:p>
          <w:p>
            <w:pPr>
              <w:pStyle w:val="TableParagraph"/>
              <w:spacing w:line="237" w:lineRule="exact"/>
              <w:ind w:left="107"/>
              <w:rPr>
                <w:sz w:val="22"/>
              </w:rPr>
            </w:pPr>
            <w:r>
              <w:rPr>
                <w:spacing w:val="-2"/>
                <w:sz w:val="22"/>
              </w:rPr>
              <w:t>marknadsföring</w:t>
            </w:r>
            <w:r>
              <w:rPr>
                <w:spacing w:val="13"/>
                <w:sz w:val="22"/>
              </w:rPr>
              <w:t> </w:t>
            </w:r>
            <w:r>
              <w:rPr>
                <w:spacing w:val="-5"/>
                <w:sz w:val="22"/>
              </w:rPr>
              <w:t>och</w:t>
            </w:r>
          </w:p>
        </w:tc>
        <w:tc>
          <w:tcPr>
            <w:tcW w:w="1561" w:type="dxa"/>
          </w:tcPr>
          <w:p>
            <w:pPr>
              <w:pStyle w:val="TableParagraph"/>
              <w:spacing w:line="257" w:lineRule="exact"/>
              <w:ind w:left="106"/>
              <w:rPr>
                <w:sz w:val="22"/>
              </w:rPr>
            </w:pPr>
            <w:r>
              <w:rPr>
                <w:sz w:val="22"/>
              </w:rPr>
              <w:t>2023-04-01</w:t>
            </w:r>
            <w:r>
              <w:rPr>
                <w:spacing w:val="-5"/>
                <w:sz w:val="22"/>
              </w:rPr>
              <w:t> </w:t>
            </w:r>
            <w:r>
              <w:rPr>
                <w:spacing w:val="-10"/>
                <w:sz w:val="22"/>
              </w:rPr>
              <w:t>-</w:t>
            </w:r>
          </w:p>
          <w:p>
            <w:pPr>
              <w:pStyle w:val="TableParagraph"/>
              <w:spacing w:line="257" w:lineRule="exact"/>
              <w:ind w:left="106"/>
              <w:rPr>
                <w:sz w:val="22"/>
              </w:rPr>
            </w:pPr>
            <w:r>
              <w:rPr>
                <w:spacing w:val="-2"/>
                <w:sz w:val="22"/>
              </w:rPr>
              <w:t>2025-12-</w:t>
            </w:r>
            <w:r>
              <w:rPr>
                <w:spacing w:val="-5"/>
                <w:sz w:val="22"/>
              </w:rPr>
              <w:t>31</w:t>
            </w:r>
          </w:p>
        </w:tc>
        <w:tc>
          <w:tcPr>
            <w:tcW w:w="1844" w:type="dxa"/>
          </w:tcPr>
          <w:p>
            <w:pPr>
              <w:pStyle w:val="TableParagraph"/>
              <w:spacing w:line="257" w:lineRule="exact"/>
              <w:ind w:right="98"/>
              <w:jc w:val="right"/>
              <w:rPr>
                <w:sz w:val="22"/>
              </w:rPr>
            </w:pPr>
            <w:r>
              <w:rPr>
                <w:sz w:val="22"/>
              </w:rPr>
              <w:t>8</w:t>
            </w:r>
            <w:r>
              <w:rPr>
                <w:spacing w:val="-1"/>
                <w:sz w:val="22"/>
              </w:rPr>
              <w:t> </w:t>
            </w:r>
            <w:r>
              <w:rPr>
                <w:sz w:val="22"/>
              </w:rPr>
              <w:t>750</w:t>
            </w:r>
            <w:r>
              <w:rPr>
                <w:spacing w:val="-1"/>
                <w:sz w:val="22"/>
              </w:rPr>
              <w:t> </w:t>
            </w:r>
            <w:r>
              <w:rPr>
                <w:spacing w:val="-5"/>
                <w:sz w:val="22"/>
              </w:rPr>
              <w:t>000</w:t>
            </w:r>
          </w:p>
        </w:tc>
      </w:tr>
    </w:tbl>
    <w:p>
      <w:pPr>
        <w:pStyle w:val="TableParagraph"/>
        <w:spacing w:after="0" w:line="257" w:lineRule="exact"/>
        <w:jc w:val="right"/>
        <w:rPr>
          <w:sz w:val="22"/>
        </w:rPr>
        <w:sectPr>
          <w:type w:val="continuous"/>
          <w:pgSz w:w="11910" w:h="16850"/>
          <w:pgMar w:top="1100" w:bottom="280" w:left="1559" w:right="566"/>
        </w:sectPr>
      </w:pPr>
    </w:p>
    <w:tbl>
      <w:tblPr>
        <w:tblW w:w="0" w:type="auto"/>
        <w:jc w:val="left"/>
        <w:tblInd w:w="40"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CellMar>
          <w:top w:w="0" w:type="dxa"/>
          <w:left w:w="0" w:type="dxa"/>
          <w:bottom w:w="0" w:type="dxa"/>
          <w:right w:w="0" w:type="dxa"/>
        </w:tblCellMar>
        <w:tblLook w:val="01E0"/>
      </w:tblPr>
      <w:tblGrid>
        <w:gridCol w:w="2377"/>
        <w:gridCol w:w="3829"/>
        <w:gridCol w:w="1561"/>
        <w:gridCol w:w="1844"/>
      </w:tblGrid>
      <w:tr>
        <w:trPr>
          <w:trHeight w:val="9027" w:hRule="atLeast"/>
        </w:trPr>
        <w:tc>
          <w:tcPr>
            <w:tcW w:w="2377" w:type="dxa"/>
          </w:tcPr>
          <w:p>
            <w:pPr>
              <w:pStyle w:val="TableParagraph"/>
              <w:rPr>
                <w:rFonts w:ascii="Times New Roman"/>
                <w:sz w:val="22"/>
              </w:rPr>
            </w:pPr>
          </w:p>
        </w:tc>
        <w:tc>
          <w:tcPr>
            <w:tcW w:w="3829" w:type="dxa"/>
          </w:tcPr>
          <w:p>
            <w:pPr>
              <w:pStyle w:val="TableParagraph"/>
              <w:ind w:left="107" w:right="180"/>
              <w:rPr>
                <w:sz w:val="22"/>
              </w:rPr>
            </w:pPr>
            <w:r>
              <w:rPr>
                <w:sz w:val="22"/>
              </w:rPr>
              <w:t>produktintroduktion på spelmarknaden. Samt att ge dem kunskap och förmåga att attrahera kapital till sitt företag och spelproduktion. Metodiken för affärsutveckling baseras på värdeskapande tjänster vilken utgår ifrån hur företag bättre kan stärka upplevelser</w:t>
            </w:r>
            <w:r>
              <w:rPr>
                <w:spacing w:val="-3"/>
                <w:sz w:val="22"/>
              </w:rPr>
              <w:t> </w:t>
            </w:r>
            <w:r>
              <w:rPr>
                <w:sz w:val="22"/>
              </w:rPr>
              <w:t>hos</w:t>
            </w:r>
            <w:r>
              <w:rPr>
                <w:spacing w:val="-2"/>
                <w:sz w:val="22"/>
              </w:rPr>
              <w:t> </w:t>
            </w:r>
            <w:r>
              <w:rPr>
                <w:sz w:val="22"/>
              </w:rPr>
              <w:t>kunden.</w:t>
            </w:r>
            <w:r>
              <w:rPr>
                <w:spacing w:val="-4"/>
                <w:sz w:val="22"/>
              </w:rPr>
              <w:t> </w:t>
            </w:r>
            <w:r>
              <w:rPr>
                <w:sz w:val="22"/>
              </w:rPr>
              <w:t>Det</w:t>
            </w:r>
            <w:r>
              <w:rPr>
                <w:spacing w:val="-3"/>
                <w:sz w:val="22"/>
              </w:rPr>
              <w:t> </w:t>
            </w:r>
            <w:r>
              <w:rPr>
                <w:sz w:val="22"/>
              </w:rPr>
              <w:t>betyder att istället för att utgå från interna resurser så fokuserar man i första hand på vad kunden vill, önskar, behöver uppleva och använder det som</w:t>
            </w:r>
            <w:r>
              <w:rPr>
                <w:spacing w:val="-8"/>
                <w:sz w:val="22"/>
              </w:rPr>
              <w:t> </w:t>
            </w:r>
            <w:r>
              <w:rPr>
                <w:sz w:val="22"/>
              </w:rPr>
              <w:t>ingångsvärde</w:t>
            </w:r>
            <w:r>
              <w:rPr>
                <w:spacing w:val="-8"/>
                <w:sz w:val="22"/>
              </w:rPr>
              <w:t> </w:t>
            </w:r>
            <w:r>
              <w:rPr>
                <w:sz w:val="22"/>
              </w:rPr>
              <w:t>när</w:t>
            </w:r>
            <w:r>
              <w:rPr>
                <w:spacing w:val="-11"/>
                <w:sz w:val="22"/>
              </w:rPr>
              <w:t> </w:t>
            </w:r>
            <w:r>
              <w:rPr>
                <w:sz w:val="22"/>
              </w:rPr>
              <w:t>man</w:t>
            </w:r>
            <w:r>
              <w:rPr>
                <w:spacing w:val="-9"/>
                <w:sz w:val="22"/>
              </w:rPr>
              <w:t> </w:t>
            </w:r>
            <w:r>
              <w:rPr>
                <w:sz w:val="22"/>
              </w:rPr>
              <w:t>utvecklar </w:t>
            </w:r>
            <w:r>
              <w:rPr>
                <w:spacing w:val="-2"/>
                <w:sz w:val="22"/>
              </w:rPr>
              <w:t>innovationer.</w:t>
            </w:r>
          </w:p>
          <w:p>
            <w:pPr>
              <w:pStyle w:val="TableParagraph"/>
              <w:spacing w:before="259"/>
              <w:ind w:left="107" w:right="116"/>
              <w:rPr>
                <w:sz w:val="22"/>
              </w:rPr>
            </w:pPr>
            <w:r>
              <w:rPr>
                <w:sz w:val="22"/>
              </w:rPr>
              <w:t>Branschen har ett underskott av ledare och entreprenörer. Genom att utbilda individer i ledarskap och entreprenörskap samt genom att utveckla</w:t>
            </w:r>
            <w:r>
              <w:rPr>
                <w:spacing w:val="-10"/>
                <w:sz w:val="22"/>
              </w:rPr>
              <w:t> </w:t>
            </w:r>
            <w:r>
              <w:rPr>
                <w:sz w:val="22"/>
              </w:rPr>
              <w:t>företags</w:t>
            </w:r>
            <w:r>
              <w:rPr>
                <w:spacing w:val="-9"/>
                <w:sz w:val="22"/>
              </w:rPr>
              <w:t> </w:t>
            </w:r>
            <w:r>
              <w:rPr>
                <w:sz w:val="22"/>
              </w:rPr>
              <w:t>styrning</w:t>
            </w:r>
            <w:r>
              <w:rPr>
                <w:spacing w:val="-10"/>
                <w:sz w:val="22"/>
              </w:rPr>
              <w:t> </w:t>
            </w:r>
            <w:r>
              <w:rPr>
                <w:sz w:val="22"/>
              </w:rPr>
              <w:t>och</w:t>
            </w:r>
            <w:r>
              <w:rPr>
                <w:spacing w:val="-9"/>
                <w:sz w:val="22"/>
              </w:rPr>
              <w:t> </w:t>
            </w:r>
            <w:r>
              <w:rPr>
                <w:sz w:val="22"/>
              </w:rPr>
              <w:t>ledning erhålls en högre kvalitet i beslutsfattande och hållbara företag.</w:t>
            </w:r>
          </w:p>
          <w:p>
            <w:pPr>
              <w:pStyle w:val="TableParagraph"/>
              <w:spacing w:before="257"/>
              <w:ind w:left="107" w:right="112"/>
              <w:rPr>
                <w:sz w:val="22"/>
              </w:rPr>
            </w:pPr>
            <w:r>
              <w:rPr>
                <w:sz w:val="22"/>
              </w:rPr>
              <w:t>Projektet</w:t>
            </w:r>
            <w:r>
              <w:rPr>
                <w:spacing w:val="-13"/>
                <w:sz w:val="22"/>
              </w:rPr>
              <w:t> </w:t>
            </w:r>
            <w:r>
              <w:rPr>
                <w:sz w:val="22"/>
              </w:rPr>
              <w:t>erbjuder</w:t>
            </w:r>
            <w:r>
              <w:rPr>
                <w:spacing w:val="-11"/>
                <w:sz w:val="22"/>
              </w:rPr>
              <w:t> </w:t>
            </w:r>
            <w:r>
              <w:rPr>
                <w:sz w:val="22"/>
              </w:rPr>
              <w:t>kontaktytor</w:t>
            </w:r>
            <w:r>
              <w:rPr>
                <w:spacing w:val="-11"/>
                <w:sz w:val="22"/>
              </w:rPr>
              <w:t> </w:t>
            </w:r>
            <w:r>
              <w:rPr>
                <w:sz w:val="22"/>
              </w:rPr>
              <w:t>mellan företag och finansiärer, investerare, spelförläggare. Målet är att ge företag förutsättningarna</w:t>
            </w:r>
            <w:r>
              <w:rPr>
                <w:spacing w:val="-2"/>
                <w:sz w:val="22"/>
              </w:rPr>
              <w:t> </w:t>
            </w:r>
            <w:r>
              <w:rPr>
                <w:sz w:val="22"/>
              </w:rPr>
              <w:t>för</w:t>
            </w:r>
            <w:r>
              <w:rPr>
                <w:spacing w:val="-2"/>
                <w:sz w:val="22"/>
              </w:rPr>
              <w:t> </w:t>
            </w:r>
            <w:r>
              <w:rPr>
                <w:sz w:val="22"/>
              </w:rPr>
              <w:t>att</w:t>
            </w:r>
            <w:r>
              <w:rPr>
                <w:spacing w:val="-4"/>
                <w:sz w:val="22"/>
              </w:rPr>
              <w:t> </w:t>
            </w:r>
            <w:r>
              <w:rPr>
                <w:sz w:val="22"/>
              </w:rPr>
              <w:t>få</w:t>
            </w:r>
            <w:r>
              <w:rPr>
                <w:spacing w:val="-2"/>
                <w:sz w:val="22"/>
              </w:rPr>
              <w:t> </w:t>
            </w:r>
            <w:r>
              <w:rPr>
                <w:sz w:val="22"/>
              </w:rPr>
              <w:t>tillgång</w:t>
            </w:r>
            <w:r>
              <w:rPr>
                <w:spacing w:val="-2"/>
                <w:sz w:val="22"/>
              </w:rPr>
              <w:t> </w:t>
            </w:r>
            <w:r>
              <w:rPr>
                <w:sz w:val="22"/>
              </w:rPr>
              <w:t>till kapital genom att utveckla företagens spel- och affärsutveckling.</w:t>
            </w:r>
          </w:p>
          <w:p>
            <w:pPr>
              <w:pStyle w:val="TableParagraph"/>
              <w:ind w:left="107"/>
              <w:rPr>
                <w:sz w:val="22"/>
              </w:rPr>
            </w:pPr>
            <w:r>
              <w:rPr>
                <w:sz w:val="22"/>
              </w:rPr>
              <w:t>Erfarenheter från tidigare ERUF- projekt visar att de individer och företag som inte lyckas finna finansiering</w:t>
            </w:r>
            <w:r>
              <w:rPr>
                <w:spacing w:val="-8"/>
                <w:sz w:val="22"/>
              </w:rPr>
              <w:t> </w:t>
            </w:r>
            <w:r>
              <w:rPr>
                <w:sz w:val="22"/>
              </w:rPr>
              <w:t>ofta</w:t>
            </w:r>
            <w:r>
              <w:rPr>
                <w:spacing w:val="-9"/>
                <w:sz w:val="22"/>
              </w:rPr>
              <w:t> </w:t>
            </w:r>
            <w:r>
              <w:rPr>
                <w:sz w:val="22"/>
              </w:rPr>
              <w:t>anställs</w:t>
            </w:r>
            <w:r>
              <w:rPr>
                <w:spacing w:val="-11"/>
                <w:sz w:val="22"/>
              </w:rPr>
              <w:t> </w:t>
            </w:r>
            <w:r>
              <w:rPr>
                <w:sz w:val="22"/>
              </w:rPr>
              <w:t>av</w:t>
            </w:r>
            <w:r>
              <w:rPr>
                <w:spacing w:val="-10"/>
                <w:sz w:val="22"/>
              </w:rPr>
              <w:t> </w:t>
            </w:r>
            <w:r>
              <w:rPr>
                <w:sz w:val="22"/>
              </w:rPr>
              <w:t>andra</w:t>
            </w:r>
          </w:p>
          <w:p>
            <w:pPr>
              <w:pStyle w:val="TableParagraph"/>
              <w:spacing w:line="237" w:lineRule="exact" w:before="1"/>
              <w:ind w:left="107"/>
              <w:rPr>
                <w:sz w:val="22"/>
              </w:rPr>
            </w:pPr>
            <w:r>
              <w:rPr>
                <w:sz w:val="22"/>
              </w:rPr>
              <w:t>SMF</w:t>
            </w:r>
            <w:r>
              <w:rPr>
                <w:spacing w:val="-1"/>
                <w:sz w:val="22"/>
              </w:rPr>
              <w:t> </w:t>
            </w:r>
            <w:r>
              <w:rPr>
                <w:sz w:val="22"/>
              </w:rPr>
              <w:t>i </w:t>
            </w:r>
            <w:r>
              <w:rPr>
                <w:spacing w:val="-2"/>
                <w:sz w:val="22"/>
              </w:rPr>
              <w:t>ekosystemet.</w:t>
            </w:r>
          </w:p>
        </w:tc>
        <w:tc>
          <w:tcPr>
            <w:tcW w:w="1561" w:type="dxa"/>
          </w:tcPr>
          <w:p>
            <w:pPr>
              <w:pStyle w:val="TableParagraph"/>
              <w:rPr>
                <w:rFonts w:ascii="Times New Roman"/>
                <w:sz w:val="22"/>
              </w:rPr>
            </w:pPr>
          </w:p>
        </w:tc>
        <w:tc>
          <w:tcPr>
            <w:tcW w:w="1844" w:type="dxa"/>
          </w:tcPr>
          <w:p>
            <w:pPr>
              <w:pStyle w:val="TableParagraph"/>
              <w:rPr>
                <w:rFonts w:ascii="Times New Roman"/>
                <w:sz w:val="22"/>
              </w:rPr>
            </w:pPr>
          </w:p>
        </w:tc>
      </w:tr>
      <w:tr>
        <w:trPr>
          <w:trHeight w:val="5676" w:hRule="atLeast"/>
        </w:trPr>
        <w:tc>
          <w:tcPr>
            <w:tcW w:w="2377" w:type="dxa"/>
          </w:tcPr>
          <w:p>
            <w:pPr>
              <w:pStyle w:val="TableParagraph"/>
              <w:spacing w:before="2"/>
              <w:ind w:left="107"/>
              <w:rPr>
                <w:sz w:val="22"/>
              </w:rPr>
            </w:pPr>
            <w:r>
              <w:rPr>
                <w:b/>
                <w:sz w:val="16"/>
              </w:rPr>
              <w:t>3.1 </w:t>
            </w:r>
            <w:r>
              <w:rPr>
                <w:b/>
                <w:sz w:val="22"/>
              </w:rPr>
              <w:t>-</w:t>
            </w:r>
            <w:r>
              <w:rPr>
                <w:b/>
                <w:spacing w:val="-13"/>
                <w:sz w:val="22"/>
              </w:rPr>
              <w:t> </w:t>
            </w:r>
            <w:r>
              <w:rPr>
                <w:sz w:val="22"/>
              </w:rPr>
              <w:t>Utveckling</w:t>
            </w:r>
            <w:r>
              <w:rPr>
                <w:spacing w:val="-11"/>
                <w:sz w:val="22"/>
              </w:rPr>
              <w:t> </w:t>
            </w:r>
            <w:r>
              <w:rPr>
                <w:sz w:val="22"/>
              </w:rPr>
              <w:t>av accelerator för </w:t>
            </w:r>
            <w:r>
              <w:rPr>
                <w:spacing w:val="-2"/>
                <w:sz w:val="22"/>
              </w:rPr>
              <w:t>spelutveckling</w:t>
            </w:r>
          </w:p>
        </w:tc>
        <w:tc>
          <w:tcPr>
            <w:tcW w:w="3829" w:type="dxa"/>
          </w:tcPr>
          <w:p>
            <w:pPr>
              <w:pStyle w:val="TableParagraph"/>
              <w:spacing w:before="2"/>
              <w:ind w:left="107" w:right="180"/>
              <w:rPr>
                <w:sz w:val="22"/>
              </w:rPr>
            </w:pPr>
            <w:r>
              <w:rPr>
                <w:sz w:val="22"/>
              </w:rPr>
              <w:t>Utveckling av metoder till en process vilken</w:t>
            </w:r>
            <w:r>
              <w:rPr>
                <w:spacing w:val="40"/>
                <w:sz w:val="22"/>
              </w:rPr>
              <w:t> </w:t>
            </w:r>
            <w:r>
              <w:rPr>
                <w:sz w:val="22"/>
              </w:rPr>
              <w:t>stöttar så kallade startups inom</w:t>
            </w:r>
            <w:r>
              <w:rPr>
                <w:spacing w:val="-4"/>
                <w:sz w:val="22"/>
              </w:rPr>
              <w:t> </w:t>
            </w:r>
            <w:r>
              <w:rPr>
                <w:sz w:val="22"/>
              </w:rPr>
              <w:t>dataspel</w:t>
            </w:r>
            <w:r>
              <w:rPr>
                <w:spacing w:val="-5"/>
                <w:sz w:val="22"/>
              </w:rPr>
              <w:t> </w:t>
            </w:r>
            <w:r>
              <w:rPr>
                <w:sz w:val="22"/>
              </w:rPr>
              <w:t>och</w:t>
            </w:r>
            <w:r>
              <w:rPr>
                <w:spacing w:val="-5"/>
                <w:sz w:val="22"/>
              </w:rPr>
              <w:t> </w:t>
            </w:r>
            <w:r>
              <w:rPr>
                <w:sz w:val="22"/>
              </w:rPr>
              <w:t>SMF</w:t>
            </w:r>
            <w:r>
              <w:rPr>
                <w:spacing w:val="-6"/>
                <w:sz w:val="22"/>
              </w:rPr>
              <w:t> </w:t>
            </w:r>
            <w:r>
              <w:rPr>
                <w:sz w:val="22"/>
              </w:rPr>
              <w:t>på</w:t>
            </w:r>
            <w:r>
              <w:rPr>
                <w:spacing w:val="-5"/>
                <w:sz w:val="22"/>
              </w:rPr>
              <w:t> </w:t>
            </w:r>
            <w:r>
              <w:rPr>
                <w:sz w:val="22"/>
              </w:rPr>
              <w:t>sin</w:t>
            </w:r>
            <w:r>
              <w:rPr>
                <w:spacing w:val="-6"/>
                <w:sz w:val="22"/>
              </w:rPr>
              <w:t> </w:t>
            </w:r>
            <w:r>
              <w:rPr>
                <w:sz w:val="22"/>
              </w:rPr>
              <w:t>resa</w:t>
            </w:r>
            <w:r>
              <w:rPr>
                <w:spacing w:val="-5"/>
                <w:sz w:val="22"/>
              </w:rPr>
              <w:t> </w:t>
            </w:r>
            <w:r>
              <w:rPr>
                <w:sz w:val="22"/>
              </w:rPr>
              <w:t>till att bli hållbara företag. En viktig målgrupp är kvinnor och utrikesfödda. Box 3</w:t>
            </w:r>
          </w:p>
          <w:p>
            <w:pPr>
              <w:pStyle w:val="TableParagraph"/>
              <w:ind w:left="107"/>
              <w:rPr>
                <w:sz w:val="22"/>
              </w:rPr>
            </w:pPr>
            <w:r>
              <w:rPr>
                <w:sz w:val="22"/>
              </w:rPr>
              <w:t>Skapa en fysisk miljö för startups och SMF</w:t>
            </w:r>
            <w:r>
              <w:rPr>
                <w:spacing w:val="-7"/>
                <w:sz w:val="22"/>
              </w:rPr>
              <w:t> </w:t>
            </w:r>
            <w:r>
              <w:rPr>
                <w:sz w:val="22"/>
              </w:rPr>
              <w:t>i</w:t>
            </w:r>
            <w:r>
              <w:rPr>
                <w:spacing w:val="-6"/>
                <w:sz w:val="22"/>
              </w:rPr>
              <w:t> </w:t>
            </w:r>
            <w:r>
              <w:rPr>
                <w:sz w:val="22"/>
              </w:rPr>
              <w:t>eller</w:t>
            </w:r>
            <w:r>
              <w:rPr>
                <w:spacing w:val="-6"/>
                <w:sz w:val="22"/>
              </w:rPr>
              <w:t> </w:t>
            </w:r>
            <w:r>
              <w:rPr>
                <w:sz w:val="22"/>
              </w:rPr>
              <w:t>i</w:t>
            </w:r>
            <w:r>
              <w:rPr>
                <w:spacing w:val="-6"/>
                <w:sz w:val="22"/>
              </w:rPr>
              <w:t> </w:t>
            </w:r>
            <w:r>
              <w:rPr>
                <w:sz w:val="22"/>
              </w:rPr>
              <w:t>anslutning</w:t>
            </w:r>
            <w:r>
              <w:rPr>
                <w:spacing w:val="-5"/>
                <w:sz w:val="22"/>
              </w:rPr>
              <w:t> </w:t>
            </w:r>
            <w:r>
              <w:rPr>
                <w:sz w:val="22"/>
              </w:rPr>
              <w:t>till</w:t>
            </w:r>
            <w:r>
              <w:rPr>
                <w:spacing w:val="-8"/>
                <w:sz w:val="22"/>
              </w:rPr>
              <w:t> </w:t>
            </w:r>
            <w:r>
              <w:rPr>
                <w:sz w:val="22"/>
              </w:rPr>
              <w:t>testbädden. Box 3</w:t>
            </w:r>
          </w:p>
          <w:p>
            <w:pPr>
              <w:pStyle w:val="TableParagraph"/>
              <w:ind w:left="107"/>
              <w:rPr>
                <w:sz w:val="22"/>
              </w:rPr>
            </w:pPr>
            <w:r>
              <w:rPr>
                <w:sz w:val="22"/>
              </w:rPr>
              <w:t>Målet för aktiviteten är en acceleratorprocess</w:t>
            </w:r>
            <w:r>
              <w:rPr>
                <w:spacing w:val="-11"/>
                <w:sz w:val="22"/>
              </w:rPr>
              <w:t> </w:t>
            </w:r>
            <w:r>
              <w:rPr>
                <w:sz w:val="22"/>
              </w:rPr>
              <w:t>vilken</w:t>
            </w:r>
            <w:r>
              <w:rPr>
                <w:spacing w:val="-13"/>
                <w:sz w:val="22"/>
              </w:rPr>
              <w:t> </w:t>
            </w:r>
            <w:r>
              <w:rPr>
                <w:sz w:val="22"/>
              </w:rPr>
              <w:t>stöttar</w:t>
            </w:r>
            <w:r>
              <w:rPr>
                <w:spacing w:val="-11"/>
                <w:sz w:val="22"/>
              </w:rPr>
              <w:t> </w:t>
            </w:r>
            <w:r>
              <w:rPr>
                <w:sz w:val="22"/>
              </w:rPr>
              <w:t>och accelererar företags utveckling.</w:t>
            </w:r>
          </w:p>
          <w:p>
            <w:pPr>
              <w:pStyle w:val="TableParagraph"/>
              <w:ind w:left="107" w:right="137"/>
              <w:rPr>
                <w:sz w:val="22"/>
              </w:rPr>
            </w:pPr>
            <w:r>
              <w:rPr>
                <w:sz w:val="22"/>
              </w:rPr>
              <w:t>Aktiviteten är baserad på företagens behov och learning by doing. Detta</w:t>
            </w:r>
            <w:r>
              <w:rPr>
                <w:spacing w:val="40"/>
                <w:sz w:val="22"/>
              </w:rPr>
              <w:t> </w:t>
            </w:r>
            <w:r>
              <w:rPr>
                <w:sz w:val="22"/>
              </w:rPr>
              <w:t>har vi lärt oss från tidigare ERUF. Förmågor som ska stärkas är idéutveckling, produktion, marknadsanalys, marknadsföring och produktintroduktion på spelmarknaden. Aktiviteten stärker</w:t>
            </w:r>
          </w:p>
          <w:p>
            <w:pPr>
              <w:pStyle w:val="TableParagraph"/>
              <w:spacing w:line="256" w:lineRule="exact"/>
              <w:ind w:left="107"/>
              <w:rPr>
                <w:sz w:val="22"/>
              </w:rPr>
            </w:pPr>
            <w:r>
              <w:rPr>
                <w:sz w:val="22"/>
              </w:rPr>
              <w:t>enskilda</w:t>
            </w:r>
            <w:r>
              <w:rPr>
                <w:spacing w:val="-7"/>
                <w:sz w:val="22"/>
              </w:rPr>
              <w:t> </w:t>
            </w:r>
            <w:r>
              <w:rPr>
                <w:sz w:val="22"/>
              </w:rPr>
              <w:t>SMF</w:t>
            </w:r>
            <w:r>
              <w:rPr>
                <w:spacing w:val="-8"/>
                <w:sz w:val="22"/>
              </w:rPr>
              <w:t> </w:t>
            </w:r>
            <w:r>
              <w:rPr>
                <w:sz w:val="22"/>
              </w:rPr>
              <w:t>och</w:t>
            </w:r>
            <w:r>
              <w:rPr>
                <w:spacing w:val="-7"/>
                <w:sz w:val="22"/>
              </w:rPr>
              <w:t> </w:t>
            </w:r>
            <w:r>
              <w:rPr>
                <w:sz w:val="22"/>
              </w:rPr>
              <w:t>därmed</w:t>
            </w:r>
            <w:r>
              <w:rPr>
                <w:spacing w:val="-9"/>
                <w:sz w:val="22"/>
              </w:rPr>
              <w:t> </w:t>
            </w:r>
            <w:r>
              <w:rPr>
                <w:sz w:val="22"/>
              </w:rPr>
              <w:t>ökar</w:t>
            </w:r>
            <w:r>
              <w:rPr>
                <w:spacing w:val="-7"/>
                <w:sz w:val="22"/>
              </w:rPr>
              <w:t> </w:t>
            </w:r>
            <w:r>
              <w:rPr>
                <w:sz w:val="22"/>
              </w:rPr>
              <w:t>antalet hållbara företag i regionen. Ökad</w:t>
            </w:r>
          </w:p>
        </w:tc>
        <w:tc>
          <w:tcPr>
            <w:tcW w:w="1561" w:type="dxa"/>
          </w:tcPr>
          <w:p>
            <w:pPr>
              <w:pStyle w:val="TableParagraph"/>
              <w:spacing w:line="257" w:lineRule="exact" w:before="2"/>
              <w:ind w:left="106"/>
              <w:rPr>
                <w:sz w:val="22"/>
              </w:rPr>
            </w:pPr>
            <w:r>
              <w:rPr>
                <w:sz w:val="22"/>
              </w:rPr>
              <w:t>2023-04-01</w:t>
            </w:r>
            <w:r>
              <w:rPr>
                <w:spacing w:val="-5"/>
                <w:sz w:val="22"/>
              </w:rPr>
              <w:t> </w:t>
            </w:r>
            <w:r>
              <w:rPr>
                <w:spacing w:val="-10"/>
                <w:sz w:val="22"/>
              </w:rPr>
              <w:t>-</w:t>
            </w:r>
          </w:p>
          <w:p>
            <w:pPr>
              <w:pStyle w:val="TableParagraph"/>
              <w:spacing w:line="257" w:lineRule="exact"/>
              <w:ind w:left="106"/>
              <w:rPr>
                <w:sz w:val="22"/>
              </w:rPr>
            </w:pPr>
            <w:r>
              <w:rPr>
                <w:spacing w:val="-2"/>
                <w:sz w:val="22"/>
              </w:rPr>
              <w:t>2025-12-</w:t>
            </w:r>
            <w:r>
              <w:rPr>
                <w:spacing w:val="-5"/>
                <w:sz w:val="22"/>
              </w:rPr>
              <w:t>31</w:t>
            </w:r>
          </w:p>
        </w:tc>
        <w:tc>
          <w:tcPr>
            <w:tcW w:w="1844" w:type="dxa"/>
          </w:tcPr>
          <w:p>
            <w:pPr>
              <w:pStyle w:val="TableParagraph"/>
              <w:spacing w:before="2"/>
              <w:ind w:left="780"/>
              <w:rPr>
                <w:sz w:val="22"/>
              </w:rPr>
            </w:pPr>
            <w:r>
              <w:rPr>
                <w:sz w:val="22"/>
              </w:rPr>
              <w:t>1</w:t>
            </w:r>
            <w:r>
              <w:rPr>
                <w:spacing w:val="-1"/>
                <w:sz w:val="22"/>
              </w:rPr>
              <w:t> </w:t>
            </w:r>
            <w:r>
              <w:rPr>
                <w:sz w:val="22"/>
              </w:rPr>
              <w:t>000</w:t>
            </w:r>
            <w:r>
              <w:rPr>
                <w:spacing w:val="-1"/>
                <w:sz w:val="22"/>
              </w:rPr>
              <w:t> </w:t>
            </w:r>
            <w:r>
              <w:rPr>
                <w:spacing w:val="-5"/>
                <w:sz w:val="22"/>
              </w:rPr>
              <w:t>000</w:t>
            </w:r>
          </w:p>
        </w:tc>
      </w:tr>
    </w:tbl>
    <w:p>
      <w:pPr>
        <w:pStyle w:val="TableParagraph"/>
        <w:spacing w:after="0"/>
        <w:rPr>
          <w:sz w:val="22"/>
        </w:rPr>
        <w:sectPr>
          <w:type w:val="continuous"/>
          <w:pgSz w:w="11910" w:h="16850"/>
          <w:pgMar w:top="1100" w:bottom="630" w:left="1559" w:right="566"/>
        </w:sectPr>
      </w:pPr>
    </w:p>
    <w:tbl>
      <w:tblPr>
        <w:tblW w:w="0" w:type="auto"/>
        <w:jc w:val="left"/>
        <w:tblInd w:w="40"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CellMar>
          <w:top w:w="0" w:type="dxa"/>
          <w:left w:w="0" w:type="dxa"/>
          <w:bottom w:w="0" w:type="dxa"/>
          <w:right w:w="0" w:type="dxa"/>
        </w:tblCellMar>
        <w:tblLook w:val="01E0"/>
      </w:tblPr>
      <w:tblGrid>
        <w:gridCol w:w="2377"/>
        <w:gridCol w:w="3829"/>
        <w:gridCol w:w="1561"/>
        <w:gridCol w:w="1844"/>
      </w:tblGrid>
      <w:tr>
        <w:trPr>
          <w:trHeight w:val="772" w:hRule="atLeast"/>
        </w:trPr>
        <w:tc>
          <w:tcPr>
            <w:tcW w:w="2377" w:type="dxa"/>
          </w:tcPr>
          <w:p>
            <w:pPr>
              <w:pStyle w:val="TableParagraph"/>
              <w:rPr>
                <w:rFonts w:ascii="Times New Roman"/>
                <w:sz w:val="22"/>
              </w:rPr>
            </w:pPr>
          </w:p>
        </w:tc>
        <w:tc>
          <w:tcPr>
            <w:tcW w:w="3829" w:type="dxa"/>
          </w:tcPr>
          <w:p>
            <w:pPr>
              <w:pStyle w:val="TableParagraph"/>
              <w:spacing w:line="257" w:lineRule="exact"/>
              <w:ind w:left="107"/>
              <w:rPr>
                <w:sz w:val="22"/>
              </w:rPr>
            </w:pPr>
            <w:r>
              <w:rPr>
                <w:sz w:val="22"/>
              </w:rPr>
              <w:t>kunskap</w:t>
            </w:r>
            <w:r>
              <w:rPr>
                <w:spacing w:val="-7"/>
                <w:sz w:val="22"/>
              </w:rPr>
              <w:t> </w:t>
            </w:r>
            <w:r>
              <w:rPr>
                <w:sz w:val="22"/>
              </w:rPr>
              <w:t>hos</w:t>
            </w:r>
            <w:r>
              <w:rPr>
                <w:spacing w:val="-4"/>
                <w:sz w:val="22"/>
              </w:rPr>
              <w:t> </w:t>
            </w:r>
            <w:r>
              <w:rPr>
                <w:sz w:val="22"/>
              </w:rPr>
              <w:t>deltagande</w:t>
            </w:r>
            <w:r>
              <w:rPr>
                <w:spacing w:val="-5"/>
                <w:sz w:val="22"/>
              </w:rPr>
              <w:t> </w:t>
            </w:r>
            <w:r>
              <w:rPr>
                <w:spacing w:val="-2"/>
                <w:sz w:val="22"/>
              </w:rPr>
              <w:t>företag.</w:t>
            </w:r>
          </w:p>
          <w:p>
            <w:pPr>
              <w:pStyle w:val="TableParagraph"/>
              <w:spacing w:line="258" w:lineRule="exact"/>
              <w:ind w:left="107"/>
              <w:rPr>
                <w:sz w:val="22"/>
              </w:rPr>
            </w:pPr>
            <w:r>
              <w:rPr>
                <w:sz w:val="22"/>
              </w:rPr>
              <w:t>Projektorganisationen,</w:t>
            </w:r>
            <w:r>
              <w:rPr>
                <w:spacing w:val="-13"/>
                <w:sz w:val="22"/>
              </w:rPr>
              <w:t> </w:t>
            </w:r>
            <w:r>
              <w:rPr>
                <w:sz w:val="22"/>
              </w:rPr>
              <w:t>spel-</w:t>
            </w:r>
            <w:r>
              <w:rPr>
                <w:spacing w:val="-12"/>
                <w:sz w:val="22"/>
              </w:rPr>
              <w:t> </w:t>
            </w:r>
            <w:r>
              <w:rPr>
                <w:sz w:val="22"/>
              </w:rPr>
              <w:t>och affärsutvecklare</w:t>
            </w:r>
            <w:r>
              <w:rPr>
                <w:spacing w:val="-8"/>
                <w:sz w:val="22"/>
              </w:rPr>
              <w:t> </w:t>
            </w:r>
            <w:r>
              <w:rPr>
                <w:sz w:val="22"/>
              </w:rPr>
              <w:t>samt</w:t>
            </w:r>
            <w:r>
              <w:rPr>
                <w:spacing w:val="-5"/>
                <w:sz w:val="22"/>
              </w:rPr>
              <w:t> </w:t>
            </w:r>
            <w:r>
              <w:rPr>
                <w:spacing w:val="-2"/>
                <w:sz w:val="22"/>
              </w:rPr>
              <w:t>konsulter.</w:t>
            </w:r>
          </w:p>
        </w:tc>
        <w:tc>
          <w:tcPr>
            <w:tcW w:w="1561" w:type="dxa"/>
          </w:tcPr>
          <w:p>
            <w:pPr>
              <w:pStyle w:val="TableParagraph"/>
              <w:rPr>
                <w:rFonts w:ascii="Times New Roman"/>
                <w:sz w:val="22"/>
              </w:rPr>
            </w:pPr>
          </w:p>
        </w:tc>
        <w:tc>
          <w:tcPr>
            <w:tcW w:w="1844" w:type="dxa"/>
          </w:tcPr>
          <w:p>
            <w:pPr>
              <w:pStyle w:val="TableParagraph"/>
              <w:rPr>
                <w:rFonts w:ascii="Times New Roman"/>
                <w:sz w:val="22"/>
              </w:rPr>
            </w:pPr>
          </w:p>
        </w:tc>
      </w:tr>
      <w:tr>
        <w:trPr>
          <w:trHeight w:val="3481" w:hRule="atLeast"/>
        </w:trPr>
        <w:tc>
          <w:tcPr>
            <w:tcW w:w="2377" w:type="dxa"/>
            <w:tcBorders>
              <w:bottom w:val="nil"/>
            </w:tcBorders>
          </w:tcPr>
          <w:p>
            <w:pPr>
              <w:pStyle w:val="TableParagraph"/>
              <w:spacing w:before="1"/>
              <w:ind w:left="107"/>
              <w:rPr>
                <w:sz w:val="22"/>
              </w:rPr>
            </w:pPr>
            <w:r>
              <w:rPr>
                <w:b/>
                <w:sz w:val="16"/>
              </w:rPr>
              <w:t>3.2 </w:t>
            </w:r>
            <w:r>
              <w:rPr>
                <w:b/>
                <w:sz w:val="22"/>
              </w:rPr>
              <w:t>-</w:t>
            </w:r>
            <w:r>
              <w:rPr>
                <w:b/>
                <w:spacing w:val="-12"/>
                <w:sz w:val="22"/>
              </w:rPr>
              <w:t> </w:t>
            </w:r>
            <w:r>
              <w:rPr>
                <w:sz w:val="22"/>
              </w:rPr>
              <w:t>Utveckla</w:t>
            </w:r>
            <w:r>
              <w:rPr>
                <w:spacing w:val="-12"/>
                <w:sz w:val="22"/>
              </w:rPr>
              <w:t> </w:t>
            </w:r>
            <w:r>
              <w:rPr>
                <w:sz w:val="22"/>
              </w:rPr>
              <w:t>testbädd och dess aktiviteter</w:t>
            </w:r>
          </w:p>
        </w:tc>
        <w:tc>
          <w:tcPr>
            <w:tcW w:w="3829" w:type="dxa"/>
            <w:tcBorders>
              <w:bottom w:val="nil"/>
            </w:tcBorders>
          </w:tcPr>
          <w:p>
            <w:pPr>
              <w:pStyle w:val="TableParagraph"/>
              <w:spacing w:before="1"/>
              <w:ind w:left="107"/>
              <w:rPr>
                <w:sz w:val="22"/>
              </w:rPr>
            </w:pPr>
            <w:r>
              <w:rPr>
                <w:sz w:val="22"/>
              </w:rPr>
              <w:t>Stötta</w:t>
            </w:r>
            <w:r>
              <w:rPr>
                <w:spacing w:val="-8"/>
                <w:sz w:val="22"/>
              </w:rPr>
              <w:t> </w:t>
            </w:r>
            <w:r>
              <w:rPr>
                <w:sz w:val="22"/>
              </w:rPr>
              <w:t>SMF</w:t>
            </w:r>
            <w:r>
              <w:rPr>
                <w:spacing w:val="-8"/>
                <w:sz w:val="22"/>
              </w:rPr>
              <w:t> </w:t>
            </w:r>
            <w:r>
              <w:rPr>
                <w:sz w:val="22"/>
              </w:rPr>
              <w:t>genom</w:t>
            </w:r>
            <w:r>
              <w:rPr>
                <w:spacing w:val="-6"/>
                <w:sz w:val="22"/>
              </w:rPr>
              <w:t> </w:t>
            </w:r>
            <w:r>
              <w:rPr>
                <w:sz w:val="22"/>
              </w:rPr>
              <w:t>en</w:t>
            </w:r>
            <w:r>
              <w:rPr>
                <w:spacing w:val="-8"/>
                <w:sz w:val="22"/>
              </w:rPr>
              <w:t> </w:t>
            </w:r>
            <w:r>
              <w:rPr>
                <w:sz w:val="22"/>
              </w:rPr>
              <w:t>serie</w:t>
            </w:r>
            <w:r>
              <w:rPr>
                <w:spacing w:val="-7"/>
                <w:sz w:val="22"/>
              </w:rPr>
              <w:t> </w:t>
            </w:r>
            <w:r>
              <w:rPr>
                <w:sz w:val="22"/>
              </w:rPr>
              <w:t>workshops om motion capture teknik.</w:t>
            </w:r>
          </w:p>
          <w:p>
            <w:pPr>
              <w:pStyle w:val="TableParagraph"/>
              <w:ind w:left="107" w:right="150"/>
              <w:rPr>
                <w:sz w:val="22"/>
              </w:rPr>
            </w:pPr>
            <w:r>
              <w:rPr>
                <w:sz w:val="22"/>
              </w:rPr>
              <w:t>Utveckla testbädden för att arbeta med transmedia till exempel motion capture</w:t>
            </w:r>
            <w:r>
              <w:rPr>
                <w:spacing w:val="-7"/>
                <w:sz w:val="22"/>
              </w:rPr>
              <w:t> </w:t>
            </w:r>
            <w:r>
              <w:rPr>
                <w:sz w:val="22"/>
              </w:rPr>
              <w:t>teknik</w:t>
            </w:r>
            <w:r>
              <w:rPr>
                <w:spacing w:val="-9"/>
                <w:sz w:val="22"/>
              </w:rPr>
              <w:t> </w:t>
            </w:r>
            <w:r>
              <w:rPr>
                <w:sz w:val="22"/>
              </w:rPr>
              <w:t>för</w:t>
            </w:r>
            <w:r>
              <w:rPr>
                <w:spacing w:val="-7"/>
                <w:sz w:val="22"/>
              </w:rPr>
              <w:t> </w:t>
            </w:r>
            <w:r>
              <w:rPr>
                <w:sz w:val="22"/>
              </w:rPr>
              <w:t>att</w:t>
            </w:r>
            <w:r>
              <w:rPr>
                <w:spacing w:val="-8"/>
                <w:sz w:val="22"/>
              </w:rPr>
              <w:t> </w:t>
            </w:r>
            <w:r>
              <w:rPr>
                <w:sz w:val="22"/>
              </w:rPr>
              <w:t>koppla</w:t>
            </w:r>
            <w:r>
              <w:rPr>
                <w:spacing w:val="-7"/>
                <w:sz w:val="22"/>
              </w:rPr>
              <w:t> </w:t>
            </w:r>
            <w:r>
              <w:rPr>
                <w:sz w:val="22"/>
              </w:rPr>
              <w:t>samman kulturella och kreativa näringar som film, teater och konst med spelutveckling. Detta ger en kreativ bredd och ett så kallat transmedia perspektiv vilket sammanför flera konstformer och kulturella uttryck med</w:t>
            </w:r>
            <w:r>
              <w:rPr>
                <w:spacing w:val="-1"/>
                <w:sz w:val="22"/>
              </w:rPr>
              <w:t> </w:t>
            </w:r>
            <w:r>
              <w:rPr>
                <w:sz w:val="22"/>
              </w:rPr>
              <w:t>teknik</w:t>
            </w:r>
            <w:r>
              <w:rPr>
                <w:spacing w:val="-3"/>
                <w:sz w:val="22"/>
              </w:rPr>
              <w:t> </w:t>
            </w:r>
            <w:r>
              <w:rPr>
                <w:sz w:val="22"/>
              </w:rPr>
              <w:t>och</w:t>
            </w:r>
            <w:r>
              <w:rPr>
                <w:spacing w:val="-1"/>
                <w:sz w:val="22"/>
              </w:rPr>
              <w:t> </w:t>
            </w:r>
            <w:r>
              <w:rPr>
                <w:sz w:val="22"/>
              </w:rPr>
              <w:t>möjliggör</w:t>
            </w:r>
            <w:r>
              <w:rPr>
                <w:spacing w:val="-2"/>
                <w:sz w:val="22"/>
              </w:rPr>
              <w:t> </w:t>
            </w:r>
            <w:r>
              <w:rPr>
                <w:sz w:val="22"/>
              </w:rPr>
              <w:t>innovation. Box 3</w:t>
            </w:r>
          </w:p>
        </w:tc>
        <w:tc>
          <w:tcPr>
            <w:tcW w:w="1561" w:type="dxa"/>
            <w:tcBorders>
              <w:bottom w:val="nil"/>
            </w:tcBorders>
          </w:tcPr>
          <w:p>
            <w:pPr>
              <w:pStyle w:val="TableParagraph"/>
              <w:spacing w:line="257" w:lineRule="exact" w:before="1"/>
              <w:ind w:left="106"/>
              <w:rPr>
                <w:sz w:val="22"/>
              </w:rPr>
            </w:pPr>
            <w:r>
              <w:rPr>
                <w:sz w:val="22"/>
              </w:rPr>
              <w:t>2023-04-01</w:t>
            </w:r>
            <w:r>
              <w:rPr>
                <w:spacing w:val="-5"/>
                <w:sz w:val="22"/>
              </w:rPr>
              <w:t> </w:t>
            </w:r>
            <w:r>
              <w:rPr>
                <w:spacing w:val="-10"/>
                <w:sz w:val="22"/>
              </w:rPr>
              <w:t>-</w:t>
            </w:r>
          </w:p>
          <w:p>
            <w:pPr>
              <w:pStyle w:val="TableParagraph"/>
              <w:spacing w:line="257" w:lineRule="exact"/>
              <w:ind w:left="106"/>
              <w:rPr>
                <w:sz w:val="22"/>
              </w:rPr>
            </w:pPr>
            <w:r>
              <w:rPr>
                <w:spacing w:val="-2"/>
                <w:sz w:val="22"/>
              </w:rPr>
              <w:t>2025-12-</w:t>
            </w:r>
            <w:r>
              <w:rPr>
                <w:spacing w:val="-5"/>
                <w:sz w:val="22"/>
              </w:rPr>
              <w:t>31</w:t>
            </w:r>
          </w:p>
        </w:tc>
        <w:tc>
          <w:tcPr>
            <w:tcW w:w="1844" w:type="dxa"/>
            <w:tcBorders>
              <w:bottom w:val="nil"/>
            </w:tcBorders>
          </w:tcPr>
          <w:p>
            <w:pPr>
              <w:pStyle w:val="TableParagraph"/>
              <w:spacing w:before="1"/>
              <w:ind w:right="98"/>
              <w:jc w:val="right"/>
              <w:rPr>
                <w:sz w:val="22"/>
              </w:rPr>
            </w:pPr>
            <w:r>
              <w:rPr>
                <w:sz w:val="22"/>
              </w:rPr>
              <w:t>1</w:t>
            </w:r>
            <w:r>
              <w:rPr>
                <w:spacing w:val="-1"/>
                <w:sz w:val="22"/>
              </w:rPr>
              <w:t> </w:t>
            </w:r>
            <w:r>
              <w:rPr>
                <w:sz w:val="22"/>
              </w:rPr>
              <w:t>250</w:t>
            </w:r>
            <w:r>
              <w:rPr>
                <w:spacing w:val="-1"/>
                <w:sz w:val="22"/>
              </w:rPr>
              <w:t> </w:t>
            </w:r>
            <w:r>
              <w:rPr>
                <w:spacing w:val="-5"/>
                <w:sz w:val="22"/>
              </w:rPr>
              <w:t>000</w:t>
            </w:r>
          </w:p>
        </w:tc>
      </w:tr>
      <w:tr>
        <w:trPr>
          <w:trHeight w:val="1806" w:hRule="atLeast"/>
        </w:trPr>
        <w:tc>
          <w:tcPr>
            <w:tcW w:w="2377" w:type="dxa"/>
            <w:tcBorders>
              <w:top w:val="nil"/>
              <w:bottom w:val="nil"/>
            </w:tcBorders>
          </w:tcPr>
          <w:p>
            <w:pPr>
              <w:pStyle w:val="TableParagraph"/>
              <w:rPr>
                <w:rFonts w:ascii="Times New Roman"/>
                <w:sz w:val="22"/>
              </w:rPr>
            </w:pPr>
          </w:p>
        </w:tc>
        <w:tc>
          <w:tcPr>
            <w:tcW w:w="3829" w:type="dxa"/>
            <w:tcBorders>
              <w:top w:val="nil"/>
              <w:bottom w:val="nil"/>
            </w:tcBorders>
          </w:tcPr>
          <w:p>
            <w:pPr>
              <w:pStyle w:val="TableParagraph"/>
              <w:spacing w:before="129"/>
              <w:ind w:left="107" w:right="150"/>
              <w:rPr>
                <w:sz w:val="22"/>
              </w:rPr>
            </w:pPr>
            <w:r>
              <w:rPr>
                <w:sz w:val="22"/>
              </w:rPr>
              <w:t>Utveckla teknisk kompetens hos målgruppen genom workshopar för att</w:t>
            </w:r>
            <w:r>
              <w:rPr>
                <w:spacing w:val="-7"/>
                <w:sz w:val="22"/>
              </w:rPr>
              <w:t> </w:t>
            </w:r>
            <w:r>
              <w:rPr>
                <w:sz w:val="22"/>
              </w:rPr>
              <w:t>undersöka</w:t>
            </w:r>
            <w:r>
              <w:rPr>
                <w:spacing w:val="-7"/>
                <w:sz w:val="22"/>
              </w:rPr>
              <w:t> </w:t>
            </w:r>
            <w:r>
              <w:rPr>
                <w:sz w:val="22"/>
              </w:rPr>
              <w:t>ny</w:t>
            </w:r>
            <w:r>
              <w:rPr>
                <w:spacing w:val="-7"/>
                <w:sz w:val="22"/>
              </w:rPr>
              <w:t> </w:t>
            </w:r>
            <w:r>
              <w:rPr>
                <w:sz w:val="22"/>
              </w:rPr>
              <w:t>och</w:t>
            </w:r>
            <w:r>
              <w:rPr>
                <w:spacing w:val="-9"/>
                <w:sz w:val="22"/>
              </w:rPr>
              <w:t> </w:t>
            </w:r>
            <w:r>
              <w:rPr>
                <w:sz w:val="22"/>
              </w:rPr>
              <w:t>innovativ</w:t>
            </w:r>
            <w:r>
              <w:rPr>
                <w:spacing w:val="-7"/>
                <w:sz w:val="22"/>
              </w:rPr>
              <w:t> </w:t>
            </w:r>
            <w:r>
              <w:rPr>
                <w:sz w:val="22"/>
              </w:rPr>
              <w:t>teknik inom artificiell intelligens, machine learning, grafik, design, open source och annan teknik. Box 3</w:t>
            </w:r>
          </w:p>
        </w:tc>
        <w:tc>
          <w:tcPr>
            <w:tcW w:w="1561" w:type="dxa"/>
            <w:tcBorders>
              <w:top w:val="nil"/>
              <w:bottom w:val="nil"/>
            </w:tcBorders>
          </w:tcPr>
          <w:p>
            <w:pPr>
              <w:pStyle w:val="TableParagraph"/>
              <w:rPr>
                <w:rFonts w:ascii="Times New Roman"/>
                <w:sz w:val="22"/>
              </w:rPr>
            </w:pPr>
          </w:p>
        </w:tc>
        <w:tc>
          <w:tcPr>
            <w:tcW w:w="1844" w:type="dxa"/>
            <w:tcBorders>
              <w:top w:val="nil"/>
              <w:bottom w:val="nil"/>
            </w:tcBorders>
          </w:tcPr>
          <w:p>
            <w:pPr>
              <w:pStyle w:val="TableParagraph"/>
              <w:rPr>
                <w:rFonts w:ascii="Times New Roman"/>
                <w:sz w:val="22"/>
              </w:rPr>
            </w:pPr>
          </w:p>
        </w:tc>
      </w:tr>
      <w:tr>
        <w:trPr>
          <w:trHeight w:val="2967" w:hRule="atLeast"/>
        </w:trPr>
        <w:tc>
          <w:tcPr>
            <w:tcW w:w="2377" w:type="dxa"/>
            <w:tcBorders>
              <w:top w:val="nil"/>
            </w:tcBorders>
          </w:tcPr>
          <w:p>
            <w:pPr>
              <w:pStyle w:val="TableParagraph"/>
              <w:rPr>
                <w:rFonts w:ascii="Times New Roman"/>
                <w:sz w:val="22"/>
              </w:rPr>
            </w:pPr>
          </w:p>
        </w:tc>
        <w:tc>
          <w:tcPr>
            <w:tcW w:w="3829" w:type="dxa"/>
            <w:tcBorders>
              <w:top w:val="nil"/>
            </w:tcBorders>
          </w:tcPr>
          <w:p>
            <w:pPr>
              <w:pStyle w:val="TableParagraph"/>
              <w:spacing w:before="128"/>
              <w:ind w:left="107" w:right="180"/>
              <w:rPr>
                <w:sz w:val="22"/>
              </w:rPr>
            </w:pPr>
            <w:r>
              <w:rPr>
                <w:sz w:val="22"/>
              </w:rPr>
              <w:t>Målet för aktiviteten är att erbjuda 6 aktiviteter inom konst, teknik och spelutveckling. Aktiviteten är utformad för att sammanföra olika branscher för att skapa nya spelkoncept. Förmågor som stärks ör spelutveckling, idégenerering, förståelse för transmedia och dess potential. Direkt resultat är ett antal</w:t>
            </w:r>
          </w:p>
          <w:p>
            <w:pPr>
              <w:pStyle w:val="TableParagraph"/>
              <w:spacing w:line="256" w:lineRule="exact"/>
              <w:ind w:left="107" w:right="165"/>
              <w:rPr>
                <w:sz w:val="22"/>
              </w:rPr>
            </w:pPr>
            <w:r>
              <w:rPr>
                <w:sz w:val="22"/>
              </w:rPr>
              <w:t>nya</w:t>
            </w:r>
            <w:r>
              <w:rPr>
                <w:spacing w:val="-13"/>
                <w:sz w:val="22"/>
              </w:rPr>
              <w:t> </w:t>
            </w:r>
            <w:r>
              <w:rPr>
                <w:sz w:val="22"/>
              </w:rPr>
              <w:t>spelkoncept.</w:t>
            </w:r>
            <w:r>
              <w:rPr>
                <w:spacing w:val="-12"/>
                <w:sz w:val="22"/>
              </w:rPr>
              <w:t> </w:t>
            </w:r>
            <w:r>
              <w:rPr>
                <w:sz w:val="22"/>
              </w:rPr>
              <w:t>Projektorganisation, spel- och affärsutvecklare,</w:t>
            </w:r>
          </w:p>
        </w:tc>
        <w:tc>
          <w:tcPr>
            <w:tcW w:w="1561" w:type="dxa"/>
            <w:tcBorders>
              <w:top w:val="nil"/>
            </w:tcBorders>
          </w:tcPr>
          <w:p>
            <w:pPr>
              <w:pStyle w:val="TableParagraph"/>
              <w:rPr>
                <w:rFonts w:ascii="Times New Roman"/>
                <w:sz w:val="22"/>
              </w:rPr>
            </w:pPr>
          </w:p>
        </w:tc>
        <w:tc>
          <w:tcPr>
            <w:tcW w:w="1844" w:type="dxa"/>
            <w:tcBorders>
              <w:top w:val="nil"/>
            </w:tcBorders>
          </w:tcPr>
          <w:p>
            <w:pPr>
              <w:pStyle w:val="TableParagraph"/>
              <w:rPr>
                <w:rFonts w:ascii="Times New Roman"/>
                <w:sz w:val="22"/>
              </w:rPr>
            </w:pPr>
          </w:p>
        </w:tc>
      </w:tr>
      <w:tr>
        <w:trPr>
          <w:trHeight w:val="3480" w:hRule="atLeast"/>
        </w:trPr>
        <w:tc>
          <w:tcPr>
            <w:tcW w:w="2377" w:type="dxa"/>
            <w:tcBorders>
              <w:bottom w:val="nil"/>
            </w:tcBorders>
          </w:tcPr>
          <w:p>
            <w:pPr>
              <w:pStyle w:val="TableParagraph"/>
              <w:ind w:left="107"/>
              <w:rPr>
                <w:sz w:val="22"/>
              </w:rPr>
            </w:pPr>
            <w:r>
              <w:rPr>
                <w:b/>
                <w:sz w:val="16"/>
              </w:rPr>
              <w:t>3.3 </w:t>
            </w:r>
            <w:r>
              <w:rPr>
                <w:b/>
                <w:sz w:val="22"/>
              </w:rPr>
              <w:t>-</w:t>
            </w:r>
            <w:r>
              <w:rPr>
                <w:b/>
                <w:spacing w:val="-13"/>
                <w:sz w:val="22"/>
              </w:rPr>
              <w:t> </w:t>
            </w:r>
            <w:r>
              <w:rPr>
                <w:sz w:val="22"/>
              </w:rPr>
              <w:t>Plattformar</w:t>
            </w:r>
            <w:r>
              <w:rPr>
                <w:spacing w:val="-11"/>
                <w:sz w:val="22"/>
              </w:rPr>
              <w:t> </w:t>
            </w:r>
            <w:r>
              <w:rPr>
                <w:sz w:val="22"/>
              </w:rPr>
              <w:t>för finansiering av </w:t>
            </w:r>
            <w:r>
              <w:rPr>
                <w:spacing w:val="-2"/>
                <w:sz w:val="22"/>
              </w:rPr>
              <w:t>dataspelsföretag</w:t>
            </w:r>
          </w:p>
        </w:tc>
        <w:tc>
          <w:tcPr>
            <w:tcW w:w="3829" w:type="dxa"/>
            <w:tcBorders>
              <w:bottom w:val="nil"/>
            </w:tcBorders>
          </w:tcPr>
          <w:p>
            <w:pPr>
              <w:pStyle w:val="TableParagraph"/>
              <w:ind w:left="107" w:right="180"/>
              <w:rPr>
                <w:sz w:val="22"/>
              </w:rPr>
            </w:pPr>
            <w:r>
              <w:rPr>
                <w:sz w:val="22"/>
              </w:rPr>
              <w:t>Skapa aktiviteter och event inklusive verktyg, processer där idébärare möter</w:t>
            </w:r>
            <w:r>
              <w:rPr>
                <w:spacing w:val="-9"/>
                <w:sz w:val="22"/>
              </w:rPr>
              <w:t> </w:t>
            </w:r>
            <w:r>
              <w:rPr>
                <w:sz w:val="22"/>
              </w:rPr>
              <w:t>förläggare</w:t>
            </w:r>
            <w:r>
              <w:rPr>
                <w:spacing w:val="-9"/>
                <w:sz w:val="22"/>
              </w:rPr>
              <w:t> </w:t>
            </w:r>
            <w:r>
              <w:rPr>
                <w:sz w:val="22"/>
              </w:rPr>
              <w:t>och</w:t>
            </w:r>
            <w:r>
              <w:rPr>
                <w:spacing w:val="-9"/>
                <w:sz w:val="22"/>
              </w:rPr>
              <w:t> </w:t>
            </w:r>
            <w:r>
              <w:rPr>
                <w:sz w:val="22"/>
              </w:rPr>
              <w:t>finansiärer</w:t>
            </w:r>
            <w:r>
              <w:rPr>
                <w:spacing w:val="-9"/>
                <w:sz w:val="22"/>
              </w:rPr>
              <w:t> </w:t>
            </w:r>
            <w:r>
              <w:rPr>
                <w:sz w:val="22"/>
              </w:rPr>
              <w:t>med syftet att matcha finansiärer och förläggare med dataspelsföretag. Till exempel pitch-event där spelföretag kan presentera sina spelkoncept, spelprototyper för en branschpanel samt spelförläggare och investerare vilka ger feedback till SMF, idébärare med syftet att stärka deras vidare utveckling av produkterna/spelen.</w:t>
            </w:r>
          </w:p>
          <w:p>
            <w:pPr>
              <w:pStyle w:val="TableParagraph"/>
              <w:spacing w:line="257" w:lineRule="exact"/>
              <w:ind w:left="107"/>
              <w:rPr>
                <w:sz w:val="22"/>
              </w:rPr>
            </w:pPr>
            <w:r>
              <w:rPr>
                <w:sz w:val="22"/>
              </w:rPr>
              <w:t>Box</w:t>
            </w:r>
            <w:r>
              <w:rPr>
                <w:spacing w:val="-3"/>
                <w:sz w:val="22"/>
              </w:rPr>
              <w:t> </w:t>
            </w:r>
            <w:r>
              <w:rPr>
                <w:sz w:val="22"/>
              </w:rPr>
              <w:t>13</w:t>
            </w:r>
            <w:r>
              <w:rPr>
                <w:spacing w:val="-2"/>
                <w:sz w:val="22"/>
              </w:rPr>
              <w:t> </w:t>
            </w:r>
            <w:r>
              <w:rPr>
                <w:sz w:val="22"/>
              </w:rPr>
              <w:t>eller</w:t>
            </w:r>
            <w:r>
              <w:rPr>
                <w:spacing w:val="-2"/>
                <w:sz w:val="22"/>
              </w:rPr>
              <w:t> </w:t>
            </w:r>
            <w:r>
              <w:rPr>
                <w:spacing w:val="-10"/>
                <w:sz w:val="22"/>
              </w:rPr>
              <w:t>3</w:t>
            </w:r>
          </w:p>
        </w:tc>
        <w:tc>
          <w:tcPr>
            <w:tcW w:w="1561" w:type="dxa"/>
            <w:tcBorders>
              <w:bottom w:val="nil"/>
            </w:tcBorders>
          </w:tcPr>
          <w:p>
            <w:pPr>
              <w:pStyle w:val="TableParagraph"/>
              <w:spacing w:line="257" w:lineRule="exact"/>
              <w:ind w:left="106"/>
              <w:rPr>
                <w:sz w:val="22"/>
              </w:rPr>
            </w:pPr>
            <w:r>
              <w:rPr>
                <w:sz w:val="22"/>
              </w:rPr>
              <w:t>2023-04-01</w:t>
            </w:r>
            <w:r>
              <w:rPr>
                <w:spacing w:val="-5"/>
                <w:sz w:val="22"/>
              </w:rPr>
              <w:t> </w:t>
            </w:r>
            <w:r>
              <w:rPr>
                <w:spacing w:val="-10"/>
                <w:sz w:val="22"/>
              </w:rPr>
              <w:t>-</w:t>
            </w:r>
          </w:p>
          <w:p>
            <w:pPr>
              <w:pStyle w:val="TableParagraph"/>
              <w:spacing w:line="257" w:lineRule="exact"/>
              <w:ind w:left="106"/>
              <w:rPr>
                <w:sz w:val="22"/>
              </w:rPr>
            </w:pPr>
            <w:r>
              <w:rPr>
                <w:spacing w:val="-2"/>
                <w:sz w:val="22"/>
              </w:rPr>
              <w:t>2025-12-</w:t>
            </w:r>
            <w:r>
              <w:rPr>
                <w:spacing w:val="-5"/>
                <w:sz w:val="22"/>
              </w:rPr>
              <w:t>31</w:t>
            </w:r>
          </w:p>
        </w:tc>
        <w:tc>
          <w:tcPr>
            <w:tcW w:w="1844" w:type="dxa"/>
            <w:tcBorders>
              <w:bottom w:val="nil"/>
            </w:tcBorders>
          </w:tcPr>
          <w:p>
            <w:pPr>
              <w:pStyle w:val="TableParagraph"/>
              <w:spacing w:line="257" w:lineRule="exact"/>
              <w:ind w:right="98"/>
              <w:jc w:val="right"/>
              <w:rPr>
                <w:sz w:val="22"/>
              </w:rPr>
            </w:pPr>
            <w:r>
              <w:rPr>
                <w:sz w:val="22"/>
              </w:rPr>
              <w:t>750</w:t>
            </w:r>
            <w:r>
              <w:rPr>
                <w:spacing w:val="-1"/>
                <w:sz w:val="22"/>
              </w:rPr>
              <w:t> </w:t>
            </w:r>
            <w:r>
              <w:rPr>
                <w:spacing w:val="-5"/>
                <w:sz w:val="22"/>
              </w:rPr>
              <w:t>000</w:t>
            </w:r>
          </w:p>
        </w:tc>
      </w:tr>
      <w:tr>
        <w:trPr>
          <w:trHeight w:val="2193" w:hRule="atLeast"/>
        </w:trPr>
        <w:tc>
          <w:tcPr>
            <w:tcW w:w="2377" w:type="dxa"/>
            <w:tcBorders>
              <w:top w:val="nil"/>
            </w:tcBorders>
          </w:tcPr>
          <w:p>
            <w:pPr>
              <w:pStyle w:val="TableParagraph"/>
              <w:rPr>
                <w:rFonts w:ascii="Times New Roman"/>
                <w:sz w:val="22"/>
              </w:rPr>
            </w:pPr>
          </w:p>
        </w:tc>
        <w:tc>
          <w:tcPr>
            <w:tcW w:w="3829" w:type="dxa"/>
            <w:tcBorders>
              <w:top w:val="nil"/>
            </w:tcBorders>
          </w:tcPr>
          <w:p>
            <w:pPr>
              <w:pStyle w:val="TableParagraph"/>
              <w:spacing w:before="129"/>
              <w:ind w:left="107" w:right="150"/>
              <w:rPr>
                <w:sz w:val="22"/>
              </w:rPr>
            </w:pPr>
            <w:r>
              <w:rPr>
                <w:sz w:val="22"/>
              </w:rPr>
              <w:t>Målet för aktiviteten är fler företag som får finansiering vilken ökar företagens</w:t>
            </w:r>
            <w:r>
              <w:rPr>
                <w:spacing w:val="-8"/>
                <w:sz w:val="22"/>
              </w:rPr>
              <w:t> </w:t>
            </w:r>
            <w:r>
              <w:rPr>
                <w:sz w:val="22"/>
              </w:rPr>
              <w:t>möjligheter</w:t>
            </w:r>
            <w:r>
              <w:rPr>
                <w:spacing w:val="-11"/>
                <w:sz w:val="22"/>
              </w:rPr>
              <w:t> </w:t>
            </w:r>
            <w:r>
              <w:rPr>
                <w:sz w:val="22"/>
              </w:rPr>
              <w:t>att</w:t>
            </w:r>
            <w:r>
              <w:rPr>
                <w:spacing w:val="-9"/>
                <w:sz w:val="22"/>
              </w:rPr>
              <w:t> </w:t>
            </w:r>
            <w:r>
              <w:rPr>
                <w:sz w:val="22"/>
              </w:rPr>
              <w:t>bli</w:t>
            </w:r>
            <w:r>
              <w:rPr>
                <w:spacing w:val="-8"/>
                <w:sz w:val="22"/>
              </w:rPr>
              <w:t> </w:t>
            </w:r>
            <w:r>
              <w:rPr>
                <w:sz w:val="22"/>
              </w:rPr>
              <w:t>hållbara ekonomiskt, socialt, miljömässigt.</w:t>
            </w:r>
          </w:p>
          <w:p>
            <w:pPr>
              <w:pStyle w:val="TableParagraph"/>
              <w:ind w:left="107" w:right="264"/>
              <w:jc w:val="both"/>
              <w:rPr>
                <w:sz w:val="22"/>
              </w:rPr>
            </w:pPr>
            <w:r>
              <w:rPr>
                <w:sz w:val="22"/>
              </w:rPr>
              <w:t>Aktiviteten baseras på målgruppens behov</w:t>
            </w:r>
            <w:r>
              <w:rPr>
                <w:spacing w:val="-10"/>
                <w:sz w:val="22"/>
              </w:rPr>
              <w:t> </w:t>
            </w:r>
            <w:r>
              <w:rPr>
                <w:sz w:val="22"/>
              </w:rPr>
              <w:t>av</w:t>
            </w:r>
            <w:r>
              <w:rPr>
                <w:spacing w:val="-10"/>
                <w:sz w:val="22"/>
              </w:rPr>
              <w:t> </w:t>
            </w:r>
            <w:r>
              <w:rPr>
                <w:sz w:val="22"/>
              </w:rPr>
              <w:t>finansiering</w:t>
            </w:r>
            <w:r>
              <w:rPr>
                <w:spacing w:val="-8"/>
                <w:sz w:val="22"/>
              </w:rPr>
              <w:t> </w:t>
            </w:r>
            <w:r>
              <w:rPr>
                <w:sz w:val="22"/>
              </w:rPr>
              <w:t>av</w:t>
            </w:r>
            <w:r>
              <w:rPr>
                <w:spacing w:val="-10"/>
                <w:sz w:val="22"/>
              </w:rPr>
              <w:t> </w:t>
            </w:r>
            <w:r>
              <w:rPr>
                <w:sz w:val="22"/>
              </w:rPr>
              <w:t>produktion. Förmågan att anskaffa kapital ska</w:t>
            </w:r>
          </w:p>
          <w:p>
            <w:pPr>
              <w:pStyle w:val="TableParagraph"/>
              <w:spacing w:line="237" w:lineRule="exact" w:before="2"/>
              <w:ind w:left="107"/>
              <w:jc w:val="both"/>
              <w:rPr>
                <w:sz w:val="22"/>
              </w:rPr>
            </w:pPr>
            <w:r>
              <w:rPr>
                <w:sz w:val="22"/>
              </w:rPr>
              <w:t>stärkas.</w:t>
            </w:r>
            <w:r>
              <w:rPr>
                <w:spacing w:val="-8"/>
                <w:sz w:val="22"/>
              </w:rPr>
              <w:t> </w:t>
            </w:r>
            <w:r>
              <w:rPr>
                <w:sz w:val="22"/>
              </w:rPr>
              <w:t>Finansiering</w:t>
            </w:r>
            <w:r>
              <w:rPr>
                <w:spacing w:val="-5"/>
                <w:sz w:val="22"/>
              </w:rPr>
              <w:t> </w:t>
            </w:r>
            <w:r>
              <w:rPr>
                <w:sz w:val="22"/>
              </w:rPr>
              <w:t>av</w:t>
            </w:r>
            <w:r>
              <w:rPr>
                <w:spacing w:val="-7"/>
                <w:sz w:val="22"/>
              </w:rPr>
              <w:t> </w:t>
            </w:r>
            <w:r>
              <w:rPr>
                <w:sz w:val="22"/>
              </w:rPr>
              <w:t>SMF</w:t>
            </w:r>
            <w:r>
              <w:rPr>
                <w:spacing w:val="-6"/>
                <w:sz w:val="22"/>
              </w:rPr>
              <w:t> </w:t>
            </w:r>
            <w:r>
              <w:rPr>
                <w:spacing w:val="-5"/>
                <w:sz w:val="22"/>
              </w:rPr>
              <w:t>och</w:t>
            </w:r>
          </w:p>
        </w:tc>
        <w:tc>
          <w:tcPr>
            <w:tcW w:w="1561" w:type="dxa"/>
            <w:tcBorders>
              <w:top w:val="nil"/>
            </w:tcBorders>
          </w:tcPr>
          <w:p>
            <w:pPr>
              <w:pStyle w:val="TableParagraph"/>
              <w:rPr>
                <w:rFonts w:ascii="Times New Roman"/>
                <w:sz w:val="22"/>
              </w:rPr>
            </w:pPr>
          </w:p>
        </w:tc>
        <w:tc>
          <w:tcPr>
            <w:tcW w:w="1844" w:type="dxa"/>
            <w:tcBorders>
              <w:top w:val="nil"/>
            </w:tcBorders>
          </w:tcPr>
          <w:p>
            <w:pPr>
              <w:pStyle w:val="TableParagraph"/>
              <w:rPr>
                <w:rFonts w:ascii="Times New Roman"/>
                <w:sz w:val="22"/>
              </w:rPr>
            </w:pPr>
          </w:p>
        </w:tc>
      </w:tr>
    </w:tbl>
    <w:p>
      <w:pPr>
        <w:pStyle w:val="TableParagraph"/>
        <w:spacing w:after="0"/>
        <w:rPr>
          <w:rFonts w:ascii="Times New Roman"/>
          <w:sz w:val="22"/>
        </w:rPr>
        <w:sectPr>
          <w:type w:val="continuous"/>
          <w:pgSz w:w="11910" w:h="16850"/>
          <w:pgMar w:top="1100" w:bottom="280" w:left="1559" w:right="566"/>
        </w:sectPr>
      </w:pPr>
    </w:p>
    <w:tbl>
      <w:tblPr>
        <w:tblW w:w="0" w:type="auto"/>
        <w:jc w:val="left"/>
        <w:tblInd w:w="40"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CellMar>
          <w:top w:w="0" w:type="dxa"/>
          <w:left w:w="0" w:type="dxa"/>
          <w:bottom w:w="0" w:type="dxa"/>
          <w:right w:w="0" w:type="dxa"/>
        </w:tblCellMar>
        <w:tblLook w:val="01E0"/>
      </w:tblPr>
      <w:tblGrid>
        <w:gridCol w:w="2377"/>
        <w:gridCol w:w="3829"/>
        <w:gridCol w:w="1561"/>
        <w:gridCol w:w="1844"/>
      </w:tblGrid>
      <w:tr>
        <w:trPr>
          <w:trHeight w:val="2320" w:hRule="atLeast"/>
        </w:trPr>
        <w:tc>
          <w:tcPr>
            <w:tcW w:w="2377" w:type="dxa"/>
          </w:tcPr>
          <w:p>
            <w:pPr>
              <w:pStyle w:val="TableParagraph"/>
              <w:rPr>
                <w:rFonts w:ascii="Times New Roman"/>
                <w:sz w:val="22"/>
              </w:rPr>
            </w:pPr>
          </w:p>
        </w:tc>
        <w:tc>
          <w:tcPr>
            <w:tcW w:w="3829" w:type="dxa"/>
          </w:tcPr>
          <w:p>
            <w:pPr>
              <w:pStyle w:val="TableParagraph"/>
              <w:ind w:left="107" w:right="111"/>
              <w:rPr>
                <w:sz w:val="22"/>
              </w:rPr>
            </w:pPr>
            <w:r>
              <w:rPr>
                <w:sz w:val="22"/>
              </w:rPr>
              <w:t>deras produktion är central för projektets</w:t>
            </w:r>
            <w:r>
              <w:rPr>
                <w:spacing w:val="-10"/>
                <w:sz w:val="22"/>
              </w:rPr>
              <w:t> </w:t>
            </w:r>
            <w:r>
              <w:rPr>
                <w:sz w:val="22"/>
              </w:rPr>
              <w:t>genomförande</w:t>
            </w:r>
            <w:r>
              <w:rPr>
                <w:spacing w:val="-10"/>
                <w:sz w:val="22"/>
              </w:rPr>
              <w:t> </w:t>
            </w:r>
            <w:r>
              <w:rPr>
                <w:sz w:val="22"/>
              </w:rPr>
              <w:t>då</w:t>
            </w:r>
            <w:r>
              <w:rPr>
                <w:spacing w:val="-8"/>
                <w:sz w:val="22"/>
              </w:rPr>
              <w:t> </w:t>
            </w:r>
            <w:r>
              <w:rPr>
                <w:sz w:val="22"/>
              </w:rPr>
              <w:t>den</w:t>
            </w:r>
            <w:r>
              <w:rPr>
                <w:spacing w:val="-9"/>
                <w:sz w:val="22"/>
              </w:rPr>
              <w:t> </w:t>
            </w:r>
            <w:r>
              <w:rPr>
                <w:sz w:val="22"/>
              </w:rPr>
              <w:t>leder till fler hållbara företag. Direkt</w:t>
            </w:r>
            <w:r>
              <w:rPr>
                <w:spacing w:val="40"/>
                <w:sz w:val="22"/>
              </w:rPr>
              <w:t> </w:t>
            </w:r>
            <w:r>
              <w:rPr>
                <w:sz w:val="22"/>
              </w:rPr>
              <w:t>resultat är en dialog och i vissa fall förhandling</w:t>
            </w:r>
            <w:r>
              <w:rPr>
                <w:spacing w:val="-2"/>
                <w:sz w:val="22"/>
              </w:rPr>
              <w:t> </w:t>
            </w:r>
            <w:r>
              <w:rPr>
                <w:sz w:val="22"/>
              </w:rPr>
              <w:t>mellan</w:t>
            </w:r>
            <w:r>
              <w:rPr>
                <w:spacing w:val="-1"/>
                <w:sz w:val="22"/>
              </w:rPr>
              <w:t> </w:t>
            </w:r>
            <w:r>
              <w:rPr>
                <w:sz w:val="22"/>
              </w:rPr>
              <w:t>företag som deltar i</w:t>
            </w:r>
            <w:r>
              <w:rPr>
                <w:spacing w:val="-5"/>
                <w:sz w:val="22"/>
              </w:rPr>
              <w:t> </w:t>
            </w:r>
            <w:r>
              <w:rPr>
                <w:sz w:val="22"/>
              </w:rPr>
              <w:t>projektet</w:t>
            </w:r>
            <w:r>
              <w:rPr>
                <w:spacing w:val="-8"/>
                <w:sz w:val="22"/>
              </w:rPr>
              <w:t> </w:t>
            </w:r>
            <w:r>
              <w:rPr>
                <w:sz w:val="22"/>
              </w:rPr>
              <w:t>och</w:t>
            </w:r>
            <w:r>
              <w:rPr>
                <w:spacing w:val="-6"/>
                <w:sz w:val="22"/>
              </w:rPr>
              <w:t> </w:t>
            </w:r>
            <w:r>
              <w:rPr>
                <w:sz w:val="22"/>
              </w:rPr>
              <w:t>förläggare,</w:t>
            </w:r>
            <w:r>
              <w:rPr>
                <w:spacing w:val="-8"/>
                <w:sz w:val="22"/>
              </w:rPr>
              <w:t> </w:t>
            </w:r>
            <w:r>
              <w:rPr>
                <w:sz w:val="22"/>
              </w:rPr>
              <w:t>investerare. Projektorganisation, kommunikatör,</w:t>
            </w:r>
          </w:p>
          <w:p>
            <w:pPr>
              <w:pStyle w:val="TableParagraph"/>
              <w:spacing w:line="260" w:lineRule="exact"/>
              <w:ind w:left="107"/>
              <w:rPr>
                <w:sz w:val="22"/>
              </w:rPr>
            </w:pPr>
            <w:r>
              <w:rPr>
                <w:sz w:val="22"/>
              </w:rPr>
              <w:t>community</w:t>
            </w:r>
            <w:r>
              <w:rPr>
                <w:spacing w:val="-13"/>
                <w:sz w:val="22"/>
              </w:rPr>
              <w:t> </w:t>
            </w:r>
            <w:r>
              <w:rPr>
                <w:sz w:val="22"/>
              </w:rPr>
              <w:t>manager,</w:t>
            </w:r>
            <w:r>
              <w:rPr>
                <w:spacing w:val="-11"/>
                <w:sz w:val="22"/>
              </w:rPr>
              <w:t> </w:t>
            </w:r>
            <w:r>
              <w:rPr>
                <w:sz w:val="22"/>
              </w:rPr>
              <w:t>affärs-</w:t>
            </w:r>
            <w:r>
              <w:rPr>
                <w:spacing w:val="-12"/>
                <w:sz w:val="22"/>
              </w:rPr>
              <w:t> </w:t>
            </w:r>
            <w:r>
              <w:rPr>
                <w:sz w:val="22"/>
              </w:rPr>
              <w:t>och </w:t>
            </w:r>
            <w:r>
              <w:rPr>
                <w:spacing w:val="-2"/>
                <w:sz w:val="22"/>
              </w:rPr>
              <w:t>spelutvecklare.</w:t>
            </w:r>
          </w:p>
        </w:tc>
        <w:tc>
          <w:tcPr>
            <w:tcW w:w="1561" w:type="dxa"/>
          </w:tcPr>
          <w:p>
            <w:pPr>
              <w:pStyle w:val="TableParagraph"/>
              <w:rPr>
                <w:rFonts w:ascii="Times New Roman"/>
                <w:sz w:val="22"/>
              </w:rPr>
            </w:pPr>
          </w:p>
        </w:tc>
        <w:tc>
          <w:tcPr>
            <w:tcW w:w="1844" w:type="dxa"/>
          </w:tcPr>
          <w:p>
            <w:pPr>
              <w:pStyle w:val="TableParagraph"/>
              <w:rPr>
                <w:rFonts w:ascii="Times New Roman"/>
                <w:sz w:val="22"/>
              </w:rPr>
            </w:pPr>
          </w:p>
        </w:tc>
      </w:tr>
      <w:tr>
        <w:trPr>
          <w:trHeight w:val="1156" w:hRule="atLeast"/>
        </w:trPr>
        <w:tc>
          <w:tcPr>
            <w:tcW w:w="2377" w:type="dxa"/>
            <w:tcBorders>
              <w:bottom w:val="nil"/>
            </w:tcBorders>
          </w:tcPr>
          <w:p>
            <w:pPr>
              <w:pStyle w:val="TableParagraph"/>
              <w:ind w:left="107"/>
              <w:rPr>
                <w:sz w:val="22"/>
              </w:rPr>
            </w:pPr>
            <w:r>
              <w:rPr>
                <w:b/>
                <w:sz w:val="16"/>
              </w:rPr>
              <w:t>3.4 </w:t>
            </w:r>
            <w:r>
              <w:rPr>
                <w:b/>
                <w:sz w:val="22"/>
              </w:rPr>
              <w:t>-</w:t>
            </w:r>
            <w:r>
              <w:rPr>
                <w:b/>
                <w:spacing w:val="-13"/>
                <w:sz w:val="22"/>
              </w:rPr>
              <w:t> </w:t>
            </w:r>
            <w:r>
              <w:rPr>
                <w:sz w:val="22"/>
              </w:rPr>
              <w:t>Tjänster</w:t>
            </w:r>
            <w:r>
              <w:rPr>
                <w:spacing w:val="-11"/>
                <w:sz w:val="22"/>
              </w:rPr>
              <w:t> </w:t>
            </w:r>
            <w:r>
              <w:rPr>
                <w:sz w:val="22"/>
              </w:rPr>
              <w:t>och </w:t>
            </w:r>
            <w:r>
              <w:rPr>
                <w:spacing w:val="-2"/>
                <w:sz w:val="22"/>
              </w:rPr>
              <w:t>prototyper</w:t>
            </w:r>
          </w:p>
        </w:tc>
        <w:tc>
          <w:tcPr>
            <w:tcW w:w="3829" w:type="dxa"/>
            <w:tcBorders>
              <w:bottom w:val="nil"/>
            </w:tcBorders>
          </w:tcPr>
          <w:p>
            <w:pPr>
              <w:pStyle w:val="TableParagraph"/>
              <w:ind w:left="107"/>
              <w:rPr>
                <w:sz w:val="22"/>
              </w:rPr>
            </w:pPr>
            <w:r>
              <w:rPr>
                <w:sz w:val="22"/>
              </w:rPr>
              <w:t>Stöd</w:t>
            </w:r>
            <w:r>
              <w:rPr>
                <w:spacing w:val="-7"/>
                <w:sz w:val="22"/>
              </w:rPr>
              <w:t> </w:t>
            </w:r>
            <w:r>
              <w:rPr>
                <w:sz w:val="22"/>
              </w:rPr>
              <w:t>till</w:t>
            </w:r>
            <w:r>
              <w:rPr>
                <w:spacing w:val="-7"/>
                <w:sz w:val="22"/>
              </w:rPr>
              <w:t> </w:t>
            </w:r>
            <w:r>
              <w:rPr>
                <w:sz w:val="22"/>
              </w:rPr>
              <w:t>utveckling</w:t>
            </w:r>
            <w:r>
              <w:rPr>
                <w:spacing w:val="-8"/>
                <w:sz w:val="22"/>
              </w:rPr>
              <w:t> </w:t>
            </w:r>
            <w:r>
              <w:rPr>
                <w:sz w:val="22"/>
              </w:rPr>
              <w:t>av</w:t>
            </w:r>
            <w:r>
              <w:rPr>
                <w:spacing w:val="-8"/>
                <w:sz w:val="22"/>
              </w:rPr>
              <w:t> </w:t>
            </w:r>
            <w:r>
              <w:rPr>
                <w:sz w:val="22"/>
              </w:rPr>
              <w:t>tjänster</w:t>
            </w:r>
            <w:r>
              <w:rPr>
                <w:spacing w:val="-8"/>
                <w:sz w:val="22"/>
              </w:rPr>
              <w:t> </w:t>
            </w:r>
            <w:r>
              <w:rPr>
                <w:sz w:val="22"/>
              </w:rPr>
              <w:t>för prototypande.</w:t>
            </w:r>
            <w:r>
              <w:rPr>
                <w:spacing w:val="80"/>
                <w:sz w:val="22"/>
              </w:rPr>
              <w:t> </w:t>
            </w:r>
            <w:r>
              <w:rPr>
                <w:sz w:val="22"/>
              </w:rPr>
              <w:t>Box 3</w:t>
            </w:r>
          </w:p>
          <w:p>
            <w:pPr>
              <w:pStyle w:val="TableParagraph"/>
              <w:ind w:left="107"/>
              <w:rPr>
                <w:sz w:val="22"/>
              </w:rPr>
            </w:pPr>
            <w:r>
              <w:rPr>
                <w:sz w:val="22"/>
              </w:rPr>
              <w:t>Stöd</w:t>
            </w:r>
            <w:r>
              <w:rPr>
                <w:spacing w:val="-7"/>
                <w:sz w:val="22"/>
              </w:rPr>
              <w:t> </w:t>
            </w:r>
            <w:r>
              <w:rPr>
                <w:sz w:val="22"/>
              </w:rPr>
              <w:t>till</w:t>
            </w:r>
            <w:r>
              <w:rPr>
                <w:spacing w:val="-7"/>
                <w:sz w:val="22"/>
              </w:rPr>
              <w:t> </w:t>
            </w:r>
            <w:r>
              <w:rPr>
                <w:sz w:val="22"/>
              </w:rPr>
              <w:t>SMF</w:t>
            </w:r>
            <w:r>
              <w:rPr>
                <w:spacing w:val="-8"/>
                <w:sz w:val="22"/>
              </w:rPr>
              <w:t> </w:t>
            </w:r>
            <w:r>
              <w:rPr>
                <w:sz w:val="22"/>
              </w:rPr>
              <w:t>för</w:t>
            </w:r>
            <w:r>
              <w:rPr>
                <w:spacing w:val="-7"/>
                <w:sz w:val="22"/>
              </w:rPr>
              <w:t> </w:t>
            </w:r>
            <w:r>
              <w:rPr>
                <w:sz w:val="22"/>
              </w:rPr>
              <w:t>tjänster</w:t>
            </w:r>
            <w:r>
              <w:rPr>
                <w:spacing w:val="-7"/>
                <w:sz w:val="22"/>
              </w:rPr>
              <w:t> </w:t>
            </w:r>
            <w:r>
              <w:rPr>
                <w:sz w:val="22"/>
              </w:rPr>
              <w:t>gällande prototypbyggande. Box 3</w:t>
            </w:r>
          </w:p>
        </w:tc>
        <w:tc>
          <w:tcPr>
            <w:tcW w:w="1561" w:type="dxa"/>
            <w:tcBorders>
              <w:bottom w:val="nil"/>
            </w:tcBorders>
          </w:tcPr>
          <w:p>
            <w:pPr>
              <w:pStyle w:val="TableParagraph"/>
              <w:spacing w:line="253" w:lineRule="exact"/>
              <w:ind w:left="106"/>
              <w:rPr>
                <w:sz w:val="22"/>
              </w:rPr>
            </w:pPr>
            <w:r>
              <w:rPr>
                <w:sz w:val="22"/>
              </w:rPr>
              <w:t>2023-04-01</w:t>
            </w:r>
            <w:r>
              <w:rPr>
                <w:spacing w:val="-5"/>
                <w:sz w:val="22"/>
              </w:rPr>
              <w:t> </w:t>
            </w:r>
            <w:r>
              <w:rPr>
                <w:spacing w:val="-10"/>
                <w:sz w:val="22"/>
              </w:rPr>
              <w:t>-</w:t>
            </w:r>
          </w:p>
          <w:p>
            <w:pPr>
              <w:pStyle w:val="TableParagraph"/>
              <w:spacing w:before="1"/>
              <w:ind w:left="106"/>
              <w:rPr>
                <w:sz w:val="22"/>
              </w:rPr>
            </w:pPr>
            <w:r>
              <w:rPr>
                <w:spacing w:val="-2"/>
                <w:sz w:val="22"/>
              </w:rPr>
              <w:t>2025-12-</w:t>
            </w:r>
            <w:r>
              <w:rPr>
                <w:spacing w:val="-5"/>
                <w:sz w:val="22"/>
              </w:rPr>
              <w:t>31</w:t>
            </w:r>
          </w:p>
        </w:tc>
        <w:tc>
          <w:tcPr>
            <w:tcW w:w="1844" w:type="dxa"/>
            <w:tcBorders>
              <w:bottom w:val="nil"/>
            </w:tcBorders>
          </w:tcPr>
          <w:p>
            <w:pPr>
              <w:pStyle w:val="TableParagraph"/>
              <w:spacing w:line="253" w:lineRule="exact"/>
              <w:ind w:right="98"/>
              <w:jc w:val="right"/>
              <w:rPr>
                <w:sz w:val="22"/>
              </w:rPr>
            </w:pPr>
            <w:r>
              <w:rPr>
                <w:sz w:val="22"/>
              </w:rPr>
              <w:t>750</w:t>
            </w:r>
            <w:r>
              <w:rPr>
                <w:spacing w:val="-1"/>
                <w:sz w:val="22"/>
              </w:rPr>
              <w:t> </w:t>
            </w:r>
            <w:r>
              <w:rPr>
                <w:spacing w:val="-5"/>
                <w:sz w:val="22"/>
              </w:rPr>
              <w:t>000</w:t>
            </w:r>
          </w:p>
        </w:tc>
      </w:tr>
      <w:tr>
        <w:trPr>
          <w:trHeight w:val="5803" w:hRule="atLeast"/>
        </w:trPr>
        <w:tc>
          <w:tcPr>
            <w:tcW w:w="2377" w:type="dxa"/>
            <w:tcBorders>
              <w:top w:val="nil"/>
            </w:tcBorders>
          </w:tcPr>
          <w:p>
            <w:pPr>
              <w:pStyle w:val="TableParagraph"/>
              <w:rPr>
                <w:rFonts w:ascii="Times New Roman"/>
                <w:sz w:val="22"/>
              </w:rPr>
            </w:pPr>
          </w:p>
        </w:tc>
        <w:tc>
          <w:tcPr>
            <w:tcW w:w="3829" w:type="dxa"/>
            <w:tcBorders>
              <w:top w:val="nil"/>
            </w:tcBorders>
          </w:tcPr>
          <w:p>
            <w:pPr>
              <w:pStyle w:val="TableParagraph"/>
              <w:spacing w:before="129"/>
              <w:ind w:left="107" w:right="108"/>
              <w:rPr>
                <w:sz w:val="22"/>
              </w:rPr>
            </w:pPr>
            <w:r>
              <w:rPr>
                <w:sz w:val="22"/>
              </w:rPr>
              <w:t>Målet</w:t>
            </w:r>
            <w:r>
              <w:rPr>
                <w:spacing w:val="-7"/>
                <w:sz w:val="22"/>
              </w:rPr>
              <w:t> </w:t>
            </w:r>
            <w:r>
              <w:rPr>
                <w:sz w:val="22"/>
              </w:rPr>
              <w:t>för</w:t>
            </w:r>
            <w:r>
              <w:rPr>
                <w:spacing w:val="-6"/>
                <w:sz w:val="22"/>
              </w:rPr>
              <w:t> </w:t>
            </w:r>
            <w:r>
              <w:rPr>
                <w:sz w:val="22"/>
              </w:rPr>
              <w:t>aktiviteten</w:t>
            </w:r>
            <w:r>
              <w:rPr>
                <w:spacing w:val="-7"/>
                <w:sz w:val="22"/>
              </w:rPr>
              <w:t> </w:t>
            </w:r>
            <w:r>
              <w:rPr>
                <w:sz w:val="22"/>
              </w:rPr>
              <w:t>är</w:t>
            </w:r>
            <w:r>
              <w:rPr>
                <w:spacing w:val="-6"/>
                <w:sz w:val="22"/>
              </w:rPr>
              <w:t> </w:t>
            </w:r>
            <w:r>
              <w:rPr>
                <w:sz w:val="22"/>
              </w:rPr>
              <w:t>att</w:t>
            </w:r>
            <w:r>
              <w:rPr>
                <w:spacing w:val="-7"/>
                <w:sz w:val="22"/>
              </w:rPr>
              <w:t> </w:t>
            </w:r>
            <w:r>
              <w:rPr>
                <w:sz w:val="22"/>
              </w:rPr>
              <w:t>fler</w:t>
            </w:r>
            <w:r>
              <w:rPr>
                <w:spacing w:val="-7"/>
                <w:sz w:val="22"/>
              </w:rPr>
              <w:t> </w:t>
            </w:r>
            <w:r>
              <w:rPr>
                <w:sz w:val="22"/>
              </w:rPr>
              <w:t>företag ska testa idéer genom prototypande vilka testas av kunden och/eller branschexperter vilka verifierar spelidéen vilket genererar data som ligger till grund för utveckling av produkten. Detta ökar företagens möjligheter att bli hållbara ekonomiskt, socialt, miljömässigt.</w:t>
            </w:r>
          </w:p>
          <w:p>
            <w:pPr>
              <w:pStyle w:val="TableParagraph"/>
              <w:ind w:left="107"/>
              <w:rPr>
                <w:sz w:val="22"/>
              </w:rPr>
            </w:pPr>
            <w:r>
              <w:rPr>
                <w:sz w:val="22"/>
              </w:rPr>
              <w:t>Totalt</w:t>
            </w:r>
            <w:r>
              <w:rPr>
                <w:spacing w:val="-12"/>
                <w:sz w:val="22"/>
              </w:rPr>
              <w:t> </w:t>
            </w:r>
            <w:r>
              <w:rPr>
                <w:sz w:val="22"/>
              </w:rPr>
              <w:t>10</w:t>
            </w:r>
            <w:r>
              <w:rPr>
                <w:spacing w:val="-12"/>
                <w:sz w:val="22"/>
              </w:rPr>
              <w:t> </w:t>
            </w:r>
            <w:r>
              <w:rPr>
                <w:sz w:val="22"/>
              </w:rPr>
              <w:t>tjänster</w:t>
            </w:r>
            <w:r>
              <w:rPr>
                <w:spacing w:val="-12"/>
                <w:sz w:val="22"/>
              </w:rPr>
              <w:t> </w:t>
            </w:r>
            <w:r>
              <w:rPr>
                <w:sz w:val="22"/>
              </w:rPr>
              <w:t>under </w:t>
            </w:r>
            <w:r>
              <w:rPr>
                <w:spacing w:val="-2"/>
                <w:sz w:val="22"/>
              </w:rPr>
              <w:t>projektperioden.</w:t>
            </w:r>
          </w:p>
          <w:p>
            <w:pPr>
              <w:pStyle w:val="TableParagraph"/>
              <w:ind w:left="107" w:right="99"/>
              <w:rPr>
                <w:sz w:val="22"/>
              </w:rPr>
            </w:pPr>
            <w:r>
              <w:rPr>
                <w:sz w:val="22"/>
              </w:rPr>
              <w:t>Att</w:t>
            </w:r>
            <w:r>
              <w:rPr>
                <w:spacing w:val="-7"/>
                <w:sz w:val="22"/>
              </w:rPr>
              <w:t> </w:t>
            </w:r>
            <w:r>
              <w:rPr>
                <w:sz w:val="22"/>
              </w:rPr>
              <w:t>få</w:t>
            </w:r>
            <w:r>
              <w:rPr>
                <w:spacing w:val="-5"/>
                <w:sz w:val="22"/>
              </w:rPr>
              <w:t> </w:t>
            </w:r>
            <w:r>
              <w:rPr>
                <w:sz w:val="22"/>
              </w:rPr>
              <w:t>sin</w:t>
            </w:r>
            <w:r>
              <w:rPr>
                <w:spacing w:val="-6"/>
                <w:sz w:val="22"/>
              </w:rPr>
              <w:t> </w:t>
            </w:r>
            <w:r>
              <w:rPr>
                <w:sz w:val="22"/>
              </w:rPr>
              <w:t>idé</w:t>
            </w:r>
            <w:r>
              <w:rPr>
                <w:spacing w:val="-5"/>
                <w:sz w:val="22"/>
              </w:rPr>
              <w:t> </w:t>
            </w:r>
            <w:r>
              <w:rPr>
                <w:sz w:val="22"/>
              </w:rPr>
              <w:t>verifierad</w:t>
            </w:r>
            <w:r>
              <w:rPr>
                <w:spacing w:val="-5"/>
                <w:sz w:val="22"/>
              </w:rPr>
              <w:t> </w:t>
            </w:r>
            <w:r>
              <w:rPr>
                <w:sz w:val="22"/>
              </w:rPr>
              <w:t>är</w:t>
            </w:r>
            <w:r>
              <w:rPr>
                <w:spacing w:val="-8"/>
                <w:sz w:val="22"/>
              </w:rPr>
              <w:t> </w:t>
            </w:r>
            <w:r>
              <w:rPr>
                <w:sz w:val="22"/>
              </w:rPr>
              <w:t>första</w:t>
            </w:r>
            <w:r>
              <w:rPr>
                <w:spacing w:val="-5"/>
                <w:sz w:val="22"/>
              </w:rPr>
              <w:t> </w:t>
            </w:r>
            <w:r>
              <w:rPr>
                <w:sz w:val="22"/>
              </w:rPr>
              <w:t>steget till framgång med spel/produkt på marknaden. Att kunna verifiera sin produkt, att förstå hur en utvecklar produkter för en global marknad, att beräkna produktionstid, spelutveckling. Direkt resultat är att företagen kan förstå marknadspotentialen på sin produkt. Projektorganisation, affärs- och</w:t>
            </w:r>
          </w:p>
          <w:p>
            <w:pPr>
              <w:pStyle w:val="TableParagraph"/>
              <w:spacing w:line="237" w:lineRule="exact" w:before="2"/>
              <w:ind w:left="107"/>
              <w:rPr>
                <w:sz w:val="22"/>
              </w:rPr>
            </w:pPr>
            <w:r>
              <w:rPr>
                <w:spacing w:val="-2"/>
                <w:sz w:val="22"/>
              </w:rPr>
              <w:t>spelutvecklare.</w:t>
            </w:r>
          </w:p>
        </w:tc>
        <w:tc>
          <w:tcPr>
            <w:tcW w:w="1561" w:type="dxa"/>
            <w:tcBorders>
              <w:top w:val="nil"/>
            </w:tcBorders>
          </w:tcPr>
          <w:p>
            <w:pPr>
              <w:pStyle w:val="TableParagraph"/>
              <w:rPr>
                <w:rFonts w:ascii="Times New Roman"/>
                <w:sz w:val="22"/>
              </w:rPr>
            </w:pPr>
          </w:p>
        </w:tc>
        <w:tc>
          <w:tcPr>
            <w:tcW w:w="1844" w:type="dxa"/>
            <w:tcBorders>
              <w:top w:val="nil"/>
            </w:tcBorders>
          </w:tcPr>
          <w:p>
            <w:pPr>
              <w:pStyle w:val="TableParagraph"/>
              <w:rPr>
                <w:rFonts w:ascii="Times New Roman"/>
                <w:sz w:val="22"/>
              </w:rPr>
            </w:pPr>
          </w:p>
        </w:tc>
      </w:tr>
      <w:tr>
        <w:trPr>
          <w:trHeight w:val="1934" w:hRule="atLeast"/>
        </w:trPr>
        <w:tc>
          <w:tcPr>
            <w:tcW w:w="2377" w:type="dxa"/>
            <w:tcBorders>
              <w:bottom w:val="nil"/>
            </w:tcBorders>
          </w:tcPr>
          <w:p>
            <w:pPr>
              <w:pStyle w:val="TableParagraph"/>
              <w:spacing w:line="257" w:lineRule="exact"/>
              <w:ind w:left="107"/>
              <w:rPr>
                <w:b/>
                <w:sz w:val="22"/>
              </w:rPr>
            </w:pPr>
            <w:r>
              <w:rPr>
                <w:b/>
                <w:sz w:val="16"/>
              </w:rPr>
              <w:t>3.5</w:t>
            </w:r>
            <w:r>
              <w:rPr>
                <w:b/>
                <w:spacing w:val="9"/>
                <w:sz w:val="16"/>
              </w:rPr>
              <w:t> </w:t>
            </w:r>
            <w:r>
              <w:rPr>
                <w:b/>
                <w:spacing w:val="-10"/>
                <w:sz w:val="22"/>
              </w:rPr>
              <w:t>-</w:t>
            </w:r>
          </w:p>
          <w:p>
            <w:pPr>
              <w:pStyle w:val="TableParagraph"/>
              <w:spacing w:before="1"/>
              <w:ind w:left="107"/>
              <w:rPr>
                <w:sz w:val="22"/>
              </w:rPr>
            </w:pPr>
            <w:r>
              <w:rPr>
                <w:spacing w:val="-2"/>
                <w:sz w:val="22"/>
              </w:rPr>
              <w:t>Internationalisering</w:t>
            </w:r>
          </w:p>
        </w:tc>
        <w:tc>
          <w:tcPr>
            <w:tcW w:w="3829" w:type="dxa"/>
            <w:tcBorders>
              <w:bottom w:val="nil"/>
            </w:tcBorders>
          </w:tcPr>
          <w:p>
            <w:pPr>
              <w:pStyle w:val="TableParagraph"/>
              <w:ind w:left="107"/>
              <w:rPr>
                <w:sz w:val="22"/>
              </w:rPr>
            </w:pPr>
            <w:r>
              <w:rPr>
                <w:sz w:val="22"/>
              </w:rPr>
              <w:t>Verktyg</w:t>
            </w:r>
            <w:r>
              <w:rPr>
                <w:spacing w:val="-11"/>
                <w:sz w:val="22"/>
              </w:rPr>
              <w:t> </w:t>
            </w:r>
            <w:r>
              <w:rPr>
                <w:sz w:val="22"/>
              </w:rPr>
              <w:t>för</w:t>
            </w:r>
            <w:r>
              <w:rPr>
                <w:spacing w:val="-9"/>
                <w:sz w:val="22"/>
              </w:rPr>
              <w:t> </w:t>
            </w:r>
            <w:r>
              <w:rPr>
                <w:sz w:val="22"/>
              </w:rPr>
              <w:t>att</w:t>
            </w:r>
            <w:r>
              <w:rPr>
                <w:spacing w:val="-10"/>
                <w:sz w:val="22"/>
              </w:rPr>
              <w:t> </w:t>
            </w:r>
            <w:r>
              <w:rPr>
                <w:sz w:val="22"/>
              </w:rPr>
              <w:t>stötta</w:t>
            </w:r>
            <w:r>
              <w:rPr>
                <w:spacing w:val="-9"/>
                <w:sz w:val="22"/>
              </w:rPr>
              <w:t> </w:t>
            </w:r>
            <w:r>
              <w:rPr>
                <w:sz w:val="22"/>
              </w:rPr>
              <w:t>spelföretag/SMF med att nå en global marknad.</w:t>
            </w:r>
          </w:p>
          <w:p>
            <w:pPr>
              <w:pStyle w:val="TableParagraph"/>
              <w:ind w:left="107"/>
              <w:rPr>
                <w:sz w:val="22"/>
              </w:rPr>
            </w:pPr>
            <w:r>
              <w:rPr>
                <w:sz w:val="22"/>
              </w:rPr>
              <w:t>Organisera</w:t>
            </w:r>
            <w:r>
              <w:rPr>
                <w:spacing w:val="-6"/>
                <w:sz w:val="22"/>
              </w:rPr>
              <w:t> </w:t>
            </w:r>
            <w:r>
              <w:rPr>
                <w:sz w:val="22"/>
              </w:rPr>
              <w:t>och</w:t>
            </w:r>
            <w:r>
              <w:rPr>
                <w:spacing w:val="-6"/>
                <w:sz w:val="22"/>
              </w:rPr>
              <w:t> </w:t>
            </w:r>
            <w:r>
              <w:rPr>
                <w:sz w:val="22"/>
              </w:rPr>
              <w:t>erbjuda</w:t>
            </w:r>
            <w:r>
              <w:rPr>
                <w:spacing w:val="-6"/>
                <w:sz w:val="22"/>
              </w:rPr>
              <w:t> </w:t>
            </w:r>
            <w:r>
              <w:rPr>
                <w:sz w:val="22"/>
              </w:rPr>
              <w:t>resor</w:t>
            </w:r>
            <w:r>
              <w:rPr>
                <w:spacing w:val="-6"/>
                <w:sz w:val="22"/>
              </w:rPr>
              <w:t> </w:t>
            </w:r>
            <w:r>
              <w:rPr>
                <w:sz w:val="22"/>
              </w:rPr>
              <w:t>samt coacha företag för deltagande vid branschmässor, konferenser och liknande</w:t>
            </w:r>
            <w:r>
              <w:rPr>
                <w:spacing w:val="-9"/>
                <w:sz w:val="22"/>
              </w:rPr>
              <w:t> </w:t>
            </w:r>
            <w:r>
              <w:rPr>
                <w:sz w:val="22"/>
              </w:rPr>
              <w:t>event</w:t>
            </w:r>
            <w:r>
              <w:rPr>
                <w:spacing w:val="-10"/>
                <w:sz w:val="22"/>
              </w:rPr>
              <w:t> </w:t>
            </w:r>
            <w:r>
              <w:rPr>
                <w:sz w:val="22"/>
              </w:rPr>
              <w:t>både</w:t>
            </w:r>
            <w:r>
              <w:rPr>
                <w:spacing w:val="-9"/>
                <w:sz w:val="22"/>
              </w:rPr>
              <w:t> </w:t>
            </w:r>
            <w:r>
              <w:rPr>
                <w:sz w:val="22"/>
              </w:rPr>
              <w:t>nationella</w:t>
            </w:r>
            <w:r>
              <w:rPr>
                <w:spacing w:val="-9"/>
                <w:sz w:val="22"/>
              </w:rPr>
              <w:t> </w:t>
            </w:r>
            <w:r>
              <w:rPr>
                <w:sz w:val="22"/>
              </w:rPr>
              <w:t>och internationella.</w:t>
            </w:r>
            <w:r>
              <w:rPr>
                <w:spacing w:val="40"/>
                <w:sz w:val="22"/>
              </w:rPr>
              <w:t> </w:t>
            </w:r>
            <w:r>
              <w:rPr>
                <w:sz w:val="22"/>
              </w:rPr>
              <w:t>Box 14</w:t>
            </w:r>
          </w:p>
        </w:tc>
        <w:tc>
          <w:tcPr>
            <w:tcW w:w="1561" w:type="dxa"/>
            <w:tcBorders>
              <w:bottom w:val="nil"/>
            </w:tcBorders>
          </w:tcPr>
          <w:p>
            <w:pPr>
              <w:pStyle w:val="TableParagraph"/>
              <w:spacing w:line="257" w:lineRule="exact"/>
              <w:ind w:left="106"/>
              <w:rPr>
                <w:sz w:val="22"/>
              </w:rPr>
            </w:pPr>
            <w:r>
              <w:rPr>
                <w:sz w:val="22"/>
              </w:rPr>
              <w:t>2023-04-01</w:t>
            </w:r>
            <w:r>
              <w:rPr>
                <w:spacing w:val="-5"/>
                <w:sz w:val="22"/>
              </w:rPr>
              <w:t> </w:t>
            </w:r>
            <w:r>
              <w:rPr>
                <w:spacing w:val="-10"/>
                <w:sz w:val="22"/>
              </w:rPr>
              <w:t>-</w:t>
            </w:r>
          </w:p>
          <w:p>
            <w:pPr>
              <w:pStyle w:val="TableParagraph"/>
              <w:spacing w:before="1"/>
              <w:ind w:left="106"/>
              <w:rPr>
                <w:sz w:val="22"/>
              </w:rPr>
            </w:pPr>
            <w:r>
              <w:rPr>
                <w:spacing w:val="-2"/>
                <w:sz w:val="22"/>
              </w:rPr>
              <w:t>2025-12-</w:t>
            </w:r>
            <w:r>
              <w:rPr>
                <w:spacing w:val="-5"/>
                <w:sz w:val="22"/>
              </w:rPr>
              <w:t>31</w:t>
            </w:r>
          </w:p>
        </w:tc>
        <w:tc>
          <w:tcPr>
            <w:tcW w:w="1844" w:type="dxa"/>
            <w:tcBorders>
              <w:bottom w:val="nil"/>
            </w:tcBorders>
          </w:tcPr>
          <w:p>
            <w:pPr>
              <w:pStyle w:val="TableParagraph"/>
              <w:spacing w:line="257" w:lineRule="exact"/>
              <w:ind w:right="98"/>
              <w:jc w:val="right"/>
              <w:rPr>
                <w:sz w:val="22"/>
              </w:rPr>
            </w:pPr>
            <w:r>
              <w:rPr>
                <w:sz w:val="22"/>
              </w:rPr>
              <w:t>2</w:t>
            </w:r>
            <w:r>
              <w:rPr>
                <w:spacing w:val="-1"/>
                <w:sz w:val="22"/>
              </w:rPr>
              <w:t> </w:t>
            </w:r>
            <w:r>
              <w:rPr>
                <w:sz w:val="22"/>
              </w:rPr>
              <w:t>000</w:t>
            </w:r>
            <w:r>
              <w:rPr>
                <w:spacing w:val="-1"/>
                <w:sz w:val="22"/>
              </w:rPr>
              <w:t> </w:t>
            </w:r>
            <w:r>
              <w:rPr>
                <w:spacing w:val="-5"/>
                <w:sz w:val="22"/>
              </w:rPr>
              <w:t>000</w:t>
            </w:r>
          </w:p>
        </w:tc>
      </w:tr>
      <w:tr>
        <w:trPr>
          <w:trHeight w:val="3225" w:hRule="atLeast"/>
        </w:trPr>
        <w:tc>
          <w:tcPr>
            <w:tcW w:w="2377" w:type="dxa"/>
            <w:tcBorders>
              <w:top w:val="nil"/>
            </w:tcBorders>
          </w:tcPr>
          <w:p>
            <w:pPr>
              <w:pStyle w:val="TableParagraph"/>
              <w:rPr>
                <w:rFonts w:ascii="Times New Roman"/>
                <w:sz w:val="22"/>
              </w:rPr>
            </w:pPr>
          </w:p>
        </w:tc>
        <w:tc>
          <w:tcPr>
            <w:tcW w:w="3829" w:type="dxa"/>
            <w:tcBorders>
              <w:top w:val="nil"/>
            </w:tcBorders>
          </w:tcPr>
          <w:p>
            <w:pPr>
              <w:pStyle w:val="TableParagraph"/>
              <w:spacing w:before="129"/>
              <w:ind w:left="107" w:right="180"/>
              <w:rPr>
                <w:sz w:val="22"/>
              </w:rPr>
            </w:pPr>
            <w:r>
              <w:rPr>
                <w:sz w:val="22"/>
              </w:rPr>
              <w:t>Målet för aktiviteten är fler företag vilka når ut på en global marknad. Vilket</w:t>
            </w:r>
            <w:r>
              <w:rPr>
                <w:spacing w:val="-8"/>
                <w:sz w:val="22"/>
              </w:rPr>
              <w:t> </w:t>
            </w:r>
            <w:r>
              <w:rPr>
                <w:sz w:val="22"/>
              </w:rPr>
              <w:t>ökar</w:t>
            </w:r>
            <w:r>
              <w:rPr>
                <w:spacing w:val="-8"/>
                <w:sz w:val="22"/>
              </w:rPr>
              <w:t> </w:t>
            </w:r>
            <w:r>
              <w:rPr>
                <w:sz w:val="22"/>
              </w:rPr>
              <w:t>företagens</w:t>
            </w:r>
            <w:r>
              <w:rPr>
                <w:spacing w:val="-11"/>
                <w:sz w:val="22"/>
              </w:rPr>
              <w:t> </w:t>
            </w:r>
            <w:r>
              <w:rPr>
                <w:sz w:val="22"/>
              </w:rPr>
              <w:t>möjligheter</w:t>
            </w:r>
            <w:r>
              <w:rPr>
                <w:spacing w:val="-8"/>
                <w:sz w:val="22"/>
              </w:rPr>
              <w:t> </w:t>
            </w:r>
            <w:r>
              <w:rPr>
                <w:sz w:val="22"/>
              </w:rPr>
              <w:t>att bli hållbara ekonomiskt, socialt, miljömässigt. Direkt resultat är att företag ges en förståelse för den globala marknaden, nya kontakter, förhandlingar med intressenter, uppmärksamhet för sin produkt.</w:t>
            </w:r>
          </w:p>
          <w:p>
            <w:pPr>
              <w:pStyle w:val="TableParagraph"/>
              <w:spacing w:line="257" w:lineRule="exact"/>
              <w:ind w:left="107"/>
              <w:rPr>
                <w:sz w:val="22"/>
              </w:rPr>
            </w:pPr>
            <w:r>
              <w:rPr>
                <w:spacing w:val="-2"/>
                <w:sz w:val="22"/>
              </w:rPr>
              <w:t>Projektorganisation,</w:t>
            </w:r>
            <w:r>
              <w:rPr>
                <w:spacing w:val="24"/>
                <w:sz w:val="22"/>
              </w:rPr>
              <w:t> </w:t>
            </w:r>
            <w:r>
              <w:rPr>
                <w:spacing w:val="-2"/>
                <w:sz w:val="22"/>
              </w:rPr>
              <w:t>community</w:t>
            </w:r>
          </w:p>
          <w:p>
            <w:pPr>
              <w:pStyle w:val="TableParagraph"/>
              <w:spacing w:line="256" w:lineRule="exact"/>
              <w:ind w:left="107"/>
              <w:rPr>
                <w:sz w:val="22"/>
              </w:rPr>
            </w:pPr>
            <w:r>
              <w:rPr>
                <w:sz w:val="22"/>
              </w:rPr>
              <w:t>manager,</w:t>
            </w:r>
            <w:r>
              <w:rPr>
                <w:spacing w:val="-13"/>
                <w:sz w:val="22"/>
              </w:rPr>
              <w:t> </w:t>
            </w:r>
            <w:r>
              <w:rPr>
                <w:sz w:val="22"/>
              </w:rPr>
              <w:t>spel-</w:t>
            </w:r>
            <w:r>
              <w:rPr>
                <w:spacing w:val="-11"/>
                <w:sz w:val="22"/>
              </w:rPr>
              <w:t> </w:t>
            </w:r>
            <w:r>
              <w:rPr>
                <w:sz w:val="22"/>
              </w:rPr>
              <w:t>och</w:t>
            </w:r>
            <w:r>
              <w:rPr>
                <w:spacing w:val="-11"/>
                <w:sz w:val="22"/>
              </w:rPr>
              <w:t> </w:t>
            </w:r>
            <w:r>
              <w:rPr>
                <w:sz w:val="22"/>
              </w:rPr>
              <w:t>affärsutvecklare, projektledare, kommunikatör.</w:t>
            </w:r>
          </w:p>
        </w:tc>
        <w:tc>
          <w:tcPr>
            <w:tcW w:w="1561" w:type="dxa"/>
            <w:tcBorders>
              <w:top w:val="nil"/>
            </w:tcBorders>
          </w:tcPr>
          <w:p>
            <w:pPr>
              <w:pStyle w:val="TableParagraph"/>
              <w:rPr>
                <w:rFonts w:ascii="Times New Roman"/>
                <w:sz w:val="22"/>
              </w:rPr>
            </w:pPr>
          </w:p>
        </w:tc>
        <w:tc>
          <w:tcPr>
            <w:tcW w:w="1844" w:type="dxa"/>
            <w:tcBorders>
              <w:top w:val="nil"/>
            </w:tcBorders>
          </w:tcPr>
          <w:p>
            <w:pPr>
              <w:pStyle w:val="TableParagraph"/>
              <w:rPr>
                <w:rFonts w:ascii="Times New Roman"/>
                <w:sz w:val="22"/>
              </w:rPr>
            </w:pPr>
          </w:p>
        </w:tc>
      </w:tr>
      <w:tr>
        <w:trPr>
          <w:trHeight w:val="256" w:hRule="atLeast"/>
        </w:trPr>
        <w:tc>
          <w:tcPr>
            <w:tcW w:w="2377" w:type="dxa"/>
          </w:tcPr>
          <w:p>
            <w:pPr>
              <w:pStyle w:val="TableParagraph"/>
              <w:spacing w:line="236" w:lineRule="exact"/>
              <w:ind w:left="107"/>
              <w:rPr>
                <w:sz w:val="22"/>
              </w:rPr>
            </w:pPr>
            <w:r>
              <w:rPr>
                <w:b/>
                <w:sz w:val="16"/>
              </w:rPr>
              <w:t>3.6</w:t>
            </w:r>
            <w:r>
              <w:rPr>
                <w:b/>
                <w:spacing w:val="10"/>
                <w:sz w:val="16"/>
              </w:rPr>
              <w:t> </w:t>
            </w:r>
            <w:r>
              <w:rPr>
                <w:b/>
                <w:sz w:val="22"/>
              </w:rPr>
              <w:t>-</w:t>
            </w:r>
            <w:r>
              <w:rPr>
                <w:b/>
                <w:spacing w:val="-3"/>
                <w:sz w:val="22"/>
              </w:rPr>
              <w:t> </w:t>
            </w:r>
            <w:r>
              <w:rPr>
                <w:sz w:val="22"/>
              </w:rPr>
              <w:t>Ledarskap</w:t>
            </w:r>
            <w:r>
              <w:rPr>
                <w:spacing w:val="-3"/>
                <w:sz w:val="22"/>
              </w:rPr>
              <w:t> </w:t>
            </w:r>
            <w:r>
              <w:rPr>
                <w:spacing w:val="-4"/>
                <w:sz w:val="22"/>
              </w:rPr>
              <w:t>inom</w:t>
            </w:r>
          </w:p>
        </w:tc>
        <w:tc>
          <w:tcPr>
            <w:tcW w:w="3829" w:type="dxa"/>
          </w:tcPr>
          <w:p>
            <w:pPr>
              <w:pStyle w:val="TableParagraph"/>
              <w:spacing w:line="236" w:lineRule="exact"/>
              <w:ind w:left="107"/>
              <w:rPr>
                <w:sz w:val="22"/>
              </w:rPr>
            </w:pPr>
            <w:r>
              <w:rPr>
                <w:sz w:val="22"/>
              </w:rPr>
              <w:t>Syftet</w:t>
            </w:r>
            <w:r>
              <w:rPr>
                <w:spacing w:val="-3"/>
                <w:sz w:val="22"/>
              </w:rPr>
              <w:t> </w:t>
            </w:r>
            <w:r>
              <w:rPr>
                <w:sz w:val="22"/>
              </w:rPr>
              <w:t>är</w:t>
            </w:r>
            <w:r>
              <w:rPr>
                <w:spacing w:val="-2"/>
                <w:sz w:val="22"/>
              </w:rPr>
              <w:t> </w:t>
            </w:r>
            <w:r>
              <w:rPr>
                <w:sz w:val="22"/>
              </w:rPr>
              <w:t>att</w:t>
            </w:r>
            <w:r>
              <w:rPr>
                <w:spacing w:val="-3"/>
                <w:sz w:val="22"/>
              </w:rPr>
              <w:t> </w:t>
            </w:r>
            <w:r>
              <w:rPr>
                <w:sz w:val="22"/>
              </w:rPr>
              <w:t>öka</w:t>
            </w:r>
            <w:r>
              <w:rPr>
                <w:spacing w:val="-2"/>
                <w:sz w:val="22"/>
              </w:rPr>
              <w:t> företagens</w:t>
            </w:r>
          </w:p>
        </w:tc>
        <w:tc>
          <w:tcPr>
            <w:tcW w:w="1561" w:type="dxa"/>
          </w:tcPr>
          <w:p>
            <w:pPr>
              <w:pStyle w:val="TableParagraph"/>
              <w:spacing w:line="236" w:lineRule="exact"/>
              <w:ind w:left="106"/>
              <w:rPr>
                <w:sz w:val="22"/>
              </w:rPr>
            </w:pPr>
            <w:r>
              <w:rPr>
                <w:sz w:val="22"/>
              </w:rPr>
              <w:t>2023-04-01</w:t>
            </w:r>
            <w:r>
              <w:rPr>
                <w:spacing w:val="-5"/>
                <w:sz w:val="22"/>
              </w:rPr>
              <w:t> </w:t>
            </w:r>
            <w:r>
              <w:rPr>
                <w:spacing w:val="-10"/>
                <w:sz w:val="22"/>
              </w:rPr>
              <w:t>-</w:t>
            </w:r>
          </w:p>
        </w:tc>
        <w:tc>
          <w:tcPr>
            <w:tcW w:w="1844" w:type="dxa"/>
          </w:tcPr>
          <w:p>
            <w:pPr>
              <w:pStyle w:val="TableParagraph"/>
              <w:spacing w:line="236" w:lineRule="exact"/>
              <w:ind w:right="98"/>
              <w:jc w:val="right"/>
              <w:rPr>
                <w:sz w:val="22"/>
              </w:rPr>
            </w:pPr>
            <w:r>
              <w:rPr>
                <w:sz w:val="22"/>
              </w:rPr>
              <w:t>1</w:t>
            </w:r>
            <w:r>
              <w:rPr>
                <w:spacing w:val="-1"/>
                <w:sz w:val="22"/>
              </w:rPr>
              <w:t> </w:t>
            </w:r>
            <w:r>
              <w:rPr>
                <w:sz w:val="22"/>
              </w:rPr>
              <w:t>000</w:t>
            </w:r>
            <w:r>
              <w:rPr>
                <w:spacing w:val="-1"/>
                <w:sz w:val="22"/>
              </w:rPr>
              <w:t> </w:t>
            </w:r>
            <w:r>
              <w:rPr>
                <w:spacing w:val="-5"/>
                <w:sz w:val="22"/>
              </w:rPr>
              <w:t>000</w:t>
            </w:r>
          </w:p>
        </w:tc>
      </w:tr>
    </w:tbl>
    <w:p>
      <w:pPr>
        <w:pStyle w:val="TableParagraph"/>
        <w:spacing w:after="0" w:line="236" w:lineRule="exact"/>
        <w:jc w:val="right"/>
        <w:rPr>
          <w:sz w:val="22"/>
        </w:rPr>
        <w:sectPr>
          <w:type w:val="continuous"/>
          <w:pgSz w:w="11910" w:h="16850"/>
          <w:pgMar w:top="1100" w:bottom="280" w:left="1559" w:right="566"/>
        </w:sectPr>
      </w:pPr>
    </w:p>
    <w:tbl>
      <w:tblPr>
        <w:tblW w:w="0" w:type="auto"/>
        <w:jc w:val="left"/>
        <w:tblInd w:w="40"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CellMar>
          <w:top w:w="0" w:type="dxa"/>
          <w:left w:w="0" w:type="dxa"/>
          <w:bottom w:w="0" w:type="dxa"/>
          <w:right w:w="0" w:type="dxa"/>
        </w:tblCellMar>
        <w:tblLook w:val="01E0"/>
      </w:tblPr>
      <w:tblGrid>
        <w:gridCol w:w="2377"/>
        <w:gridCol w:w="3829"/>
        <w:gridCol w:w="1561"/>
        <w:gridCol w:w="1844"/>
      </w:tblGrid>
      <w:tr>
        <w:trPr>
          <w:trHeight w:val="6706" w:hRule="atLeast"/>
        </w:trPr>
        <w:tc>
          <w:tcPr>
            <w:tcW w:w="2377" w:type="dxa"/>
          </w:tcPr>
          <w:p>
            <w:pPr>
              <w:pStyle w:val="TableParagraph"/>
              <w:ind w:left="107" w:right="177"/>
              <w:rPr>
                <w:sz w:val="22"/>
              </w:rPr>
            </w:pPr>
            <w:r>
              <w:rPr>
                <w:spacing w:val="-2"/>
                <w:sz w:val="22"/>
              </w:rPr>
              <w:t>dataspelsutveckling </w:t>
            </w:r>
            <w:r>
              <w:rPr>
                <w:sz w:val="22"/>
              </w:rPr>
              <w:t>och företagande</w:t>
            </w:r>
          </w:p>
        </w:tc>
        <w:tc>
          <w:tcPr>
            <w:tcW w:w="3829" w:type="dxa"/>
          </w:tcPr>
          <w:p>
            <w:pPr>
              <w:pStyle w:val="TableParagraph"/>
              <w:ind w:left="107" w:right="180"/>
              <w:rPr>
                <w:sz w:val="22"/>
              </w:rPr>
            </w:pPr>
            <w:r>
              <w:rPr>
                <w:sz w:val="22"/>
              </w:rPr>
              <w:t>möjligheter att bli hållbara ekonomiskt,</w:t>
            </w:r>
            <w:r>
              <w:rPr>
                <w:spacing w:val="-13"/>
                <w:sz w:val="22"/>
              </w:rPr>
              <w:t> </w:t>
            </w:r>
            <w:r>
              <w:rPr>
                <w:sz w:val="22"/>
              </w:rPr>
              <w:t>socialt</w:t>
            </w:r>
            <w:r>
              <w:rPr>
                <w:spacing w:val="-11"/>
                <w:sz w:val="22"/>
              </w:rPr>
              <w:t> </w:t>
            </w:r>
            <w:r>
              <w:rPr>
                <w:sz w:val="22"/>
              </w:rPr>
              <w:t>och</w:t>
            </w:r>
            <w:r>
              <w:rPr>
                <w:spacing w:val="-12"/>
                <w:sz w:val="22"/>
              </w:rPr>
              <w:t> </w:t>
            </w:r>
            <w:r>
              <w:rPr>
                <w:sz w:val="22"/>
              </w:rPr>
              <w:t>miljömässigt. Utveckla</w:t>
            </w:r>
            <w:r>
              <w:rPr>
                <w:spacing w:val="-3"/>
                <w:sz w:val="22"/>
              </w:rPr>
              <w:t> </w:t>
            </w:r>
            <w:r>
              <w:rPr>
                <w:sz w:val="22"/>
              </w:rPr>
              <w:t>målgruppens</w:t>
            </w:r>
            <w:r>
              <w:rPr>
                <w:spacing w:val="-2"/>
                <w:sz w:val="22"/>
              </w:rPr>
              <w:t> </w:t>
            </w:r>
            <w:r>
              <w:rPr>
                <w:sz w:val="22"/>
              </w:rPr>
              <w:t>ledarskap</w:t>
            </w:r>
            <w:r>
              <w:rPr>
                <w:spacing w:val="-4"/>
                <w:sz w:val="22"/>
              </w:rPr>
              <w:t> </w:t>
            </w:r>
            <w:r>
              <w:rPr>
                <w:sz w:val="22"/>
              </w:rPr>
              <w:t>och entreprenörskap genom att utveckla ledarskapskompetens hos </w:t>
            </w:r>
            <w:r>
              <w:rPr>
                <w:spacing w:val="-2"/>
                <w:sz w:val="22"/>
              </w:rPr>
              <w:t>målgruppen.</w:t>
            </w:r>
          </w:p>
          <w:p>
            <w:pPr>
              <w:pStyle w:val="TableParagraph"/>
              <w:spacing w:before="257"/>
              <w:ind w:left="107" w:right="150"/>
              <w:rPr>
                <w:sz w:val="22"/>
              </w:rPr>
            </w:pPr>
            <w:r>
              <w:rPr>
                <w:sz w:val="22"/>
              </w:rPr>
              <w:t>Skapa</w:t>
            </w:r>
            <w:r>
              <w:rPr>
                <w:spacing w:val="-8"/>
                <w:sz w:val="22"/>
              </w:rPr>
              <w:t> </w:t>
            </w:r>
            <w:r>
              <w:rPr>
                <w:sz w:val="22"/>
              </w:rPr>
              <w:t>en</w:t>
            </w:r>
            <w:r>
              <w:rPr>
                <w:spacing w:val="-8"/>
                <w:sz w:val="22"/>
              </w:rPr>
              <w:t> </w:t>
            </w:r>
            <w:r>
              <w:rPr>
                <w:sz w:val="22"/>
              </w:rPr>
              <w:t>kunskapsbank</w:t>
            </w:r>
            <w:r>
              <w:rPr>
                <w:spacing w:val="-11"/>
                <w:sz w:val="22"/>
              </w:rPr>
              <w:t> </w:t>
            </w:r>
            <w:r>
              <w:rPr>
                <w:sz w:val="22"/>
              </w:rPr>
              <w:t>med</w:t>
            </w:r>
            <w:r>
              <w:rPr>
                <w:spacing w:val="-10"/>
                <w:sz w:val="22"/>
              </w:rPr>
              <w:t> </w:t>
            </w:r>
            <w:r>
              <w:rPr>
                <w:sz w:val="22"/>
              </w:rPr>
              <w:t>material gällande ledarskap för kreativa företag och bygga upp en kompetens inom projektorganisationen för att förstärka och fördjupa insatsen.</w:t>
            </w:r>
          </w:p>
          <w:p>
            <w:pPr>
              <w:pStyle w:val="TableParagraph"/>
              <w:spacing w:before="258"/>
              <w:ind w:left="107" w:right="180"/>
              <w:rPr>
                <w:sz w:val="22"/>
              </w:rPr>
            </w:pPr>
            <w:r>
              <w:rPr>
                <w:sz w:val="22"/>
              </w:rPr>
              <w:t>Målet</w:t>
            </w:r>
            <w:r>
              <w:rPr>
                <w:spacing w:val="-5"/>
                <w:sz w:val="22"/>
              </w:rPr>
              <w:t> </w:t>
            </w:r>
            <w:r>
              <w:rPr>
                <w:sz w:val="22"/>
              </w:rPr>
              <w:t>för</w:t>
            </w:r>
            <w:r>
              <w:rPr>
                <w:spacing w:val="-4"/>
                <w:sz w:val="22"/>
              </w:rPr>
              <w:t> </w:t>
            </w:r>
            <w:r>
              <w:rPr>
                <w:sz w:val="22"/>
              </w:rPr>
              <w:t>aktiviteten</w:t>
            </w:r>
            <w:r>
              <w:rPr>
                <w:spacing w:val="-5"/>
                <w:sz w:val="22"/>
              </w:rPr>
              <w:t> </w:t>
            </w:r>
            <w:r>
              <w:rPr>
                <w:sz w:val="22"/>
              </w:rPr>
              <w:t>är</w:t>
            </w:r>
            <w:r>
              <w:rPr>
                <w:spacing w:val="-4"/>
                <w:sz w:val="22"/>
              </w:rPr>
              <w:t> </w:t>
            </w:r>
            <w:r>
              <w:rPr>
                <w:sz w:val="22"/>
              </w:rPr>
              <w:t>fler</w:t>
            </w:r>
            <w:r>
              <w:rPr>
                <w:spacing w:val="-5"/>
                <w:sz w:val="22"/>
              </w:rPr>
              <w:t> </w:t>
            </w:r>
            <w:r>
              <w:rPr>
                <w:sz w:val="22"/>
              </w:rPr>
              <w:t>hållbara företag ekonomiskt, socialt, miljömässigt. Många företagare behöver</w:t>
            </w:r>
            <w:r>
              <w:rPr>
                <w:spacing w:val="-6"/>
                <w:sz w:val="22"/>
              </w:rPr>
              <w:t> </w:t>
            </w:r>
            <w:r>
              <w:rPr>
                <w:sz w:val="22"/>
              </w:rPr>
              <w:t>stärka</w:t>
            </w:r>
            <w:r>
              <w:rPr>
                <w:spacing w:val="-6"/>
                <w:sz w:val="22"/>
              </w:rPr>
              <w:t> </w:t>
            </w:r>
            <w:r>
              <w:rPr>
                <w:sz w:val="22"/>
              </w:rPr>
              <w:t>sitt</w:t>
            </w:r>
            <w:r>
              <w:rPr>
                <w:spacing w:val="-7"/>
                <w:sz w:val="22"/>
              </w:rPr>
              <w:t> </w:t>
            </w:r>
            <w:r>
              <w:rPr>
                <w:sz w:val="22"/>
              </w:rPr>
              <w:t>ledarskap</w:t>
            </w:r>
            <w:r>
              <w:rPr>
                <w:spacing w:val="-6"/>
                <w:sz w:val="22"/>
              </w:rPr>
              <w:t> </w:t>
            </w:r>
            <w:r>
              <w:rPr>
                <w:sz w:val="22"/>
              </w:rPr>
              <w:t>för</w:t>
            </w:r>
            <w:r>
              <w:rPr>
                <w:spacing w:val="-6"/>
                <w:sz w:val="22"/>
              </w:rPr>
              <w:t> </w:t>
            </w:r>
            <w:r>
              <w:rPr>
                <w:sz w:val="22"/>
              </w:rPr>
              <w:t>att utvecklas positivt. Ledarskap utvecklas genom utbildning och träning. Aktiviteten bidrar till projektets</w:t>
            </w:r>
            <w:r>
              <w:rPr>
                <w:spacing w:val="-13"/>
                <w:sz w:val="22"/>
              </w:rPr>
              <w:t> </w:t>
            </w:r>
            <w:r>
              <w:rPr>
                <w:sz w:val="22"/>
              </w:rPr>
              <w:t>genomförande</w:t>
            </w:r>
            <w:r>
              <w:rPr>
                <w:spacing w:val="-12"/>
                <w:sz w:val="22"/>
              </w:rPr>
              <w:t> </w:t>
            </w:r>
            <w:r>
              <w:rPr>
                <w:sz w:val="22"/>
              </w:rPr>
              <w:t>genom</w:t>
            </w:r>
            <w:r>
              <w:rPr>
                <w:spacing w:val="-11"/>
                <w:sz w:val="22"/>
              </w:rPr>
              <w:t> </w:t>
            </w:r>
            <w:r>
              <w:rPr>
                <w:sz w:val="22"/>
              </w:rPr>
              <w:t>att stärka företagen. Direkt resultat är bättre beslut, nöjdare medarbetare, positiv utveckling för företagen.</w:t>
            </w:r>
          </w:p>
          <w:p>
            <w:pPr>
              <w:pStyle w:val="TableParagraph"/>
              <w:spacing w:line="260" w:lineRule="exact"/>
              <w:ind w:left="107"/>
              <w:rPr>
                <w:sz w:val="22"/>
              </w:rPr>
            </w:pPr>
            <w:r>
              <w:rPr>
                <w:sz w:val="22"/>
              </w:rPr>
              <w:t>Projektorganisation, spel- och affärsutvecklare,</w:t>
            </w:r>
            <w:r>
              <w:rPr>
                <w:spacing w:val="-13"/>
                <w:sz w:val="22"/>
              </w:rPr>
              <w:t> </w:t>
            </w:r>
            <w:r>
              <w:rPr>
                <w:sz w:val="22"/>
              </w:rPr>
              <w:t>externa</w:t>
            </w:r>
            <w:r>
              <w:rPr>
                <w:spacing w:val="-12"/>
                <w:sz w:val="22"/>
              </w:rPr>
              <w:t> </w:t>
            </w:r>
            <w:r>
              <w:rPr>
                <w:sz w:val="22"/>
              </w:rPr>
              <w:t>konsulter.</w:t>
            </w:r>
          </w:p>
        </w:tc>
        <w:tc>
          <w:tcPr>
            <w:tcW w:w="1561" w:type="dxa"/>
          </w:tcPr>
          <w:p>
            <w:pPr>
              <w:pStyle w:val="TableParagraph"/>
              <w:spacing w:line="257" w:lineRule="exact"/>
              <w:ind w:left="106"/>
              <w:rPr>
                <w:sz w:val="22"/>
              </w:rPr>
            </w:pPr>
            <w:r>
              <w:rPr>
                <w:spacing w:val="-2"/>
                <w:sz w:val="22"/>
              </w:rPr>
              <w:t>2025-12-</w:t>
            </w:r>
            <w:r>
              <w:rPr>
                <w:spacing w:val="-5"/>
                <w:sz w:val="22"/>
              </w:rPr>
              <w:t>31</w:t>
            </w:r>
          </w:p>
        </w:tc>
        <w:tc>
          <w:tcPr>
            <w:tcW w:w="1844" w:type="dxa"/>
          </w:tcPr>
          <w:p>
            <w:pPr>
              <w:pStyle w:val="TableParagraph"/>
              <w:rPr>
                <w:rFonts w:ascii="Times New Roman"/>
                <w:sz w:val="22"/>
              </w:rPr>
            </w:pPr>
          </w:p>
        </w:tc>
      </w:tr>
      <w:tr>
        <w:trPr>
          <w:trHeight w:val="7735" w:hRule="atLeast"/>
        </w:trPr>
        <w:tc>
          <w:tcPr>
            <w:tcW w:w="2377" w:type="dxa"/>
          </w:tcPr>
          <w:p>
            <w:pPr>
              <w:pStyle w:val="TableParagraph"/>
              <w:ind w:left="107" w:right="116"/>
              <w:rPr>
                <w:sz w:val="22"/>
              </w:rPr>
            </w:pPr>
            <w:r>
              <w:rPr>
                <w:b/>
                <w:sz w:val="16"/>
              </w:rPr>
              <w:t>3.7</w:t>
            </w:r>
            <w:r>
              <w:rPr>
                <w:b/>
                <w:spacing w:val="6"/>
                <w:sz w:val="16"/>
              </w:rPr>
              <w:t> </w:t>
            </w:r>
            <w:r>
              <w:rPr>
                <w:b/>
                <w:sz w:val="22"/>
              </w:rPr>
              <w:t>-</w:t>
            </w:r>
            <w:r>
              <w:rPr>
                <w:b/>
                <w:spacing w:val="-8"/>
                <w:sz w:val="22"/>
              </w:rPr>
              <w:t> </w:t>
            </w:r>
            <w:r>
              <w:rPr>
                <w:sz w:val="22"/>
              </w:rPr>
              <w:t>Stöd</w:t>
            </w:r>
            <w:r>
              <w:rPr>
                <w:spacing w:val="-7"/>
                <w:sz w:val="22"/>
              </w:rPr>
              <w:t> </w:t>
            </w:r>
            <w:r>
              <w:rPr>
                <w:sz w:val="22"/>
              </w:rPr>
              <w:t>till</w:t>
            </w:r>
            <w:r>
              <w:rPr>
                <w:spacing w:val="-7"/>
                <w:sz w:val="22"/>
              </w:rPr>
              <w:t> </w:t>
            </w:r>
            <w:r>
              <w:rPr>
                <w:sz w:val="22"/>
              </w:rPr>
              <w:t>SMF</w:t>
            </w:r>
            <w:r>
              <w:rPr>
                <w:spacing w:val="-8"/>
                <w:sz w:val="22"/>
              </w:rPr>
              <w:t> </w:t>
            </w:r>
            <w:r>
              <w:rPr>
                <w:sz w:val="22"/>
              </w:rPr>
              <w:t>kring </w:t>
            </w:r>
            <w:r>
              <w:rPr>
                <w:spacing w:val="-2"/>
                <w:sz w:val="22"/>
              </w:rPr>
              <w:t>immateriella rättigheter</w:t>
            </w:r>
          </w:p>
        </w:tc>
        <w:tc>
          <w:tcPr>
            <w:tcW w:w="3829" w:type="dxa"/>
          </w:tcPr>
          <w:p>
            <w:pPr>
              <w:pStyle w:val="TableParagraph"/>
              <w:ind w:left="107" w:right="180"/>
              <w:rPr>
                <w:sz w:val="22"/>
              </w:rPr>
            </w:pPr>
            <w:r>
              <w:rPr>
                <w:sz w:val="22"/>
              </w:rPr>
              <w:t>Stöd till innovation hos små och medelstora företag genom förvärv mm av immateriella rättigheter. Stöd för att säkerställa tillgång till varumärkesskydd,</w:t>
            </w:r>
            <w:r>
              <w:rPr>
                <w:spacing w:val="-8"/>
                <w:sz w:val="22"/>
              </w:rPr>
              <w:t> </w:t>
            </w:r>
            <w:r>
              <w:rPr>
                <w:sz w:val="22"/>
              </w:rPr>
              <w:t>patent</w:t>
            </w:r>
            <w:r>
              <w:rPr>
                <w:spacing w:val="30"/>
                <w:sz w:val="22"/>
              </w:rPr>
              <w:t> </w:t>
            </w:r>
            <w:r>
              <w:rPr>
                <w:sz w:val="22"/>
              </w:rPr>
              <w:t>eller</w:t>
            </w:r>
            <w:r>
              <w:rPr>
                <w:spacing w:val="-9"/>
                <w:sz w:val="22"/>
              </w:rPr>
              <w:t> </w:t>
            </w:r>
            <w:r>
              <w:rPr>
                <w:sz w:val="22"/>
              </w:rPr>
              <w:t>andra immateriella rättigheter.</w:t>
            </w:r>
          </w:p>
          <w:p>
            <w:pPr>
              <w:pStyle w:val="TableParagraph"/>
              <w:spacing w:before="256"/>
              <w:ind w:left="107" w:right="180"/>
              <w:rPr>
                <w:sz w:val="22"/>
              </w:rPr>
            </w:pPr>
            <w:r>
              <w:rPr>
                <w:sz w:val="22"/>
              </w:rPr>
              <w:t>Syftet med aktiviteten är att fler företag</w:t>
            </w:r>
            <w:r>
              <w:rPr>
                <w:spacing w:val="-7"/>
                <w:sz w:val="22"/>
              </w:rPr>
              <w:t> </w:t>
            </w:r>
            <w:r>
              <w:rPr>
                <w:sz w:val="22"/>
              </w:rPr>
              <w:t>ska</w:t>
            </w:r>
            <w:r>
              <w:rPr>
                <w:spacing w:val="-11"/>
                <w:sz w:val="22"/>
              </w:rPr>
              <w:t> </w:t>
            </w:r>
            <w:r>
              <w:rPr>
                <w:sz w:val="22"/>
              </w:rPr>
              <w:t>äga</w:t>
            </w:r>
            <w:r>
              <w:rPr>
                <w:spacing w:val="-11"/>
                <w:sz w:val="22"/>
              </w:rPr>
              <w:t> </w:t>
            </w:r>
            <w:r>
              <w:rPr>
                <w:sz w:val="22"/>
              </w:rPr>
              <w:t>sina</w:t>
            </w:r>
            <w:r>
              <w:rPr>
                <w:spacing w:val="-11"/>
                <w:sz w:val="22"/>
              </w:rPr>
              <w:t> </w:t>
            </w:r>
            <w:r>
              <w:rPr>
                <w:sz w:val="22"/>
              </w:rPr>
              <w:t>immateriella rättigheter vilka är en av deras viktigaste tillgångar.</w:t>
            </w:r>
          </w:p>
          <w:p>
            <w:pPr>
              <w:pStyle w:val="TableParagraph"/>
              <w:spacing w:before="257"/>
              <w:ind w:left="107" w:right="119"/>
              <w:rPr>
                <w:sz w:val="22"/>
              </w:rPr>
            </w:pPr>
            <w:r>
              <w:rPr>
                <w:sz w:val="22"/>
              </w:rPr>
              <w:t>Målet för aktiviteten är minimum är att</w:t>
            </w:r>
            <w:r>
              <w:rPr>
                <w:spacing w:val="-6"/>
                <w:sz w:val="22"/>
              </w:rPr>
              <w:t> </w:t>
            </w:r>
            <w:r>
              <w:rPr>
                <w:sz w:val="22"/>
              </w:rPr>
              <w:t>alla</w:t>
            </w:r>
            <w:r>
              <w:rPr>
                <w:spacing w:val="-5"/>
                <w:sz w:val="22"/>
              </w:rPr>
              <w:t> </w:t>
            </w:r>
            <w:r>
              <w:rPr>
                <w:sz w:val="22"/>
              </w:rPr>
              <w:t>SMF</w:t>
            </w:r>
            <w:r>
              <w:rPr>
                <w:spacing w:val="-9"/>
                <w:sz w:val="22"/>
              </w:rPr>
              <w:t> </w:t>
            </w:r>
            <w:r>
              <w:rPr>
                <w:sz w:val="22"/>
              </w:rPr>
              <w:t>som</w:t>
            </w:r>
            <w:r>
              <w:rPr>
                <w:spacing w:val="-4"/>
                <w:sz w:val="22"/>
              </w:rPr>
              <w:t> </w:t>
            </w:r>
            <w:r>
              <w:rPr>
                <w:sz w:val="22"/>
              </w:rPr>
              <w:t>projektet</w:t>
            </w:r>
            <w:r>
              <w:rPr>
                <w:spacing w:val="-8"/>
                <w:sz w:val="22"/>
              </w:rPr>
              <w:t> </w:t>
            </w:r>
            <w:r>
              <w:rPr>
                <w:sz w:val="22"/>
              </w:rPr>
              <w:t>stöder</w:t>
            </w:r>
            <w:r>
              <w:rPr>
                <w:spacing w:val="-6"/>
                <w:sz w:val="22"/>
              </w:rPr>
              <w:t> </w:t>
            </w:r>
            <w:r>
              <w:rPr>
                <w:sz w:val="22"/>
              </w:rPr>
              <w:t>vilka har behov av skydd av immateriella rättigheter med</w:t>
            </w:r>
            <w:r>
              <w:rPr>
                <w:spacing w:val="40"/>
                <w:sz w:val="22"/>
              </w:rPr>
              <w:t> </w:t>
            </w:r>
            <w:r>
              <w:rPr>
                <w:sz w:val="22"/>
              </w:rPr>
              <w:t>produkter vilka ska släppas kommersiellt och som har en verifierad marknadspotential ska få stöd. Uppskattningsvis 10 SMF.</w:t>
            </w:r>
            <w:r>
              <w:rPr>
                <w:spacing w:val="80"/>
                <w:sz w:val="22"/>
              </w:rPr>
              <w:t> </w:t>
            </w:r>
            <w:r>
              <w:rPr>
                <w:sz w:val="22"/>
              </w:rPr>
              <w:t>Juridik är komplext och målgruppen behöver hjälp med till exempel avtal. Förståelse för hur viktigt det är att ha ordning på Immateriella rättigheter, avtal. Att företagen äger sina IP:n bidrar till att stärka företagen och</w:t>
            </w:r>
            <w:r>
              <w:rPr>
                <w:spacing w:val="40"/>
                <w:sz w:val="22"/>
              </w:rPr>
              <w:t> </w:t>
            </w:r>
            <w:r>
              <w:rPr>
                <w:sz w:val="22"/>
              </w:rPr>
              <w:t>göra dem hållbara .Direkt resultat är att företagen själva äger sina Immateriella tillgångar.</w:t>
            </w:r>
          </w:p>
          <w:p>
            <w:pPr>
              <w:pStyle w:val="TableParagraph"/>
              <w:spacing w:line="260" w:lineRule="exact"/>
              <w:ind w:left="107"/>
              <w:rPr>
                <w:sz w:val="22"/>
              </w:rPr>
            </w:pPr>
            <w:r>
              <w:rPr>
                <w:sz w:val="22"/>
              </w:rPr>
              <w:t>Spel</w:t>
            </w:r>
            <w:r>
              <w:rPr>
                <w:spacing w:val="-13"/>
                <w:sz w:val="22"/>
              </w:rPr>
              <w:t> </w:t>
            </w:r>
            <w:r>
              <w:rPr>
                <w:sz w:val="22"/>
              </w:rPr>
              <w:t>och</w:t>
            </w:r>
            <w:r>
              <w:rPr>
                <w:spacing w:val="-12"/>
                <w:sz w:val="22"/>
              </w:rPr>
              <w:t> </w:t>
            </w:r>
            <w:r>
              <w:rPr>
                <w:sz w:val="22"/>
              </w:rPr>
              <w:t>affärsutvecklare</w:t>
            </w:r>
            <w:r>
              <w:rPr>
                <w:spacing w:val="-12"/>
                <w:sz w:val="22"/>
              </w:rPr>
              <w:t> </w:t>
            </w:r>
            <w:r>
              <w:rPr>
                <w:sz w:val="22"/>
              </w:rPr>
              <w:t>samt </w:t>
            </w:r>
            <w:r>
              <w:rPr>
                <w:spacing w:val="-2"/>
                <w:sz w:val="22"/>
              </w:rPr>
              <w:t>konsulter.</w:t>
            </w:r>
          </w:p>
        </w:tc>
        <w:tc>
          <w:tcPr>
            <w:tcW w:w="1561" w:type="dxa"/>
          </w:tcPr>
          <w:p>
            <w:pPr>
              <w:pStyle w:val="TableParagraph"/>
              <w:spacing w:line="254" w:lineRule="exact"/>
              <w:ind w:left="106"/>
              <w:rPr>
                <w:sz w:val="22"/>
              </w:rPr>
            </w:pPr>
            <w:r>
              <w:rPr>
                <w:sz w:val="22"/>
              </w:rPr>
              <w:t>2023-04-01</w:t>
            </w:r>
            <w:r>
              <w:rPr>
                <w:spacing w:val="-5"/>
                <w:sz w:val="22"/>
              </w:rPr>
              <w:t> </w:t>
            </w:r>
            <w:r>
              <w:rPr>
                <w:spacing w:val="-10"/>
                <w:sz w:val="22"/>
              </w:rPr>
              <w:t>-</w:t>
            </w:r>
          </w:p>
          <w:p>
            <w:pPr>
              <w:pStyle w:val="TableParagraph"/>
              <w:spacing w:before="1"/>
              <w:ind w:left="106"/>
              <w:rPr>
                <w:sz w:val="22"/>
              </w:rPr>
            </w:pPr>
            <w:r>
              <w:rPr>
                <w:spacing w:val="-2"/>
                <w:sz w:val="22"/>
              </w:rPr>
              <w:t>2025-12-</w:t>
            </w:r>
            <w:r>
              <w:rPr>
                <w:spacing w:val="-5"/>
                <w:sz w:val="22"/>
              </w:rPr>
              <w:t>31</w:t>
            </w:r>
          </w:p>
        </w:tc>
        <w:tc>
          <w:tcPr>
            <w:tcW w:w="1844" w:type="dxa"/>
          </w:tcPr>
          <w:p>
            <w:pPr>
              <w:pStyle w:val="TableParagraph"/>
              <w:spacing w:line="254" w:lineRule="exact"/>
              <w:ind w:right="98"/>
              <w:jc w:val="right"/>
              <w:rPr>
                <w:sz w:val="22"/>
              </w:rPr>
            </w:pPr>
            <w:r>
              <w:rPr>
                <w:sz w:val="22"/>
              </w:rPr>
              <w:t>1</w:t>
            </w:r>
            <w:r>
              <w:rPr>
                <w:spacing w:val="-1"/>
                <w:sz w:val="22"/>
              </w:rPr>
              <w:t> </w:t>
            </w:r>
            <w:r>
              <w:rPr>
                <w:sz w:val="22"/>
              </w:rPr>
              <w:t>250</w:t>
            </w:r>
            <w:r>
              <w:rPr>
                <w:spacing w:val="-1"/>
                <w:sz w:val="22"/>
              </w:rPr>
              <w:t> </w:t>
            </w:r>
            <w:r>
              <w:rPr>
                <w:spacing w:val="-5"/>
                <w:sz w:val="22"/>
              </w:rPr>
              <w:t>000</w:t>
            </w:r>
          </w:p>
        </w:tc>
      </w:tr>
      <w:tr>
        <w:trPr>
          <w:trHeight w:val="254" w:hRule="atLeast"/>
        </w:trPr>
        <w:tc>
          <w:tcPr>
            <w:tcW w:w="2377" w:type="dxa"/>
          </w:tcPr>
          <w:p>
            <w:pPr>
              <w:pStyle w:val="TableParagraph"/>
              <w:spacing w:line="235" w:lineRule="exact"/>
              <w:ind w:left="107"/>
              <w:rPr>
                <w:sz w:val="22"/>
              </w:rPr>
            </w:pPr>
            <w:r>
              <w:rPr>
                <w:b/>
                <w:sz w:val="16"/>
              </w:rPr>
              <w:t>3.8</w:t>
            </w:r>
            <w:r>
              <w:rPr>
                <w:b/>
                <w:spacing w:val="12"/>
                <w:sz w:val="16"/>
              </w:rPr>
              <w:t> </w:t>
            </w:r>
            <w:r>
              <w:rPr>
                <w:b/>
                <w:sz w:val="22"/>
              </w:rPr>
              <w:t>-</w:t>
            </w:r>
            <w:r>
              <w:rPr>
                <w:b/>
                <w:spacing w:val="-2"/>
                <w:sz w:val="22"/>
              </w:rPr>
              <w:t> </w:t>
            </w:r>
            <w:r>
              <w:rPr>
                <w:spacing w:val="-2"/>
                <w:sz w:val="22"/>
              </w:rPr>
              <w:t>Affärsutveckling</w:t>
            </w:r>
          </w:p>
        </w:tc>
        <w:tc>
          <w:tcPr>
            <w:tcW w:w="3829" w:type="dxa"/>
          </w:tcPr>
          <w:p>
            <w:pPr>
              <w:pStyle w:val="TableParagraph"/>
              <w:spacing w:line="235" w:lineRule="exact"/>
              <w:ind w:left="107"/>
              <w:rPr>
                <w:sz w:val="22"/>
              </w:rPr>
            </w:pPr>
            <w:r>
              <w:rPr>
                <w:sz w:val="22"/>
              </w:rPr>
              <w:t>Coachning</w:t>
            </w:r>
            <w:r>
              <w:rPr>
                <w:spacing w:val="-3"/>
                <w:sz w:val="22"/>
              </w:rPr>
              <w:t> </w:t>
            </w:r>
            <w:r>
              <w:rPr>
                <w:sz w:val="22"/>
              </w:rPr>
              <w:t>av</w:t>
            </w:r>
            <w:r>
              <w:rPr>
                <w:spacing w:val="-4"/>
                <w:sz w:val="22"/>
              </w:rPr>
              <w:t> </w:t>
            </w:r>
            <w:r>
              <w:rPr>
                <w:sz w:val="22"/>
              </w:rPr>
              <w:t>SMF</w:t>
            </w:r>
            <w:r>
              <w:rPr>
                <w:spacing w:val="-3"/>
                <w:sz w:val="22"/>
              </w:rPr>
              <w:t> </w:t>
            </w:r>
            <w:r>
              <w:rPr>
                <w:sz w:val="22"/>
              </w:rPr>
              <w:t>vilka</w:t>
            </w:r>
            <w:r>
              <w:rPr>
                <w:spacing w:val="-3"/>
                <w:sz w:val="22"/>
              </w:rPr>
              <w:t> </w:t>
            </w:r>
            <w:r>
              <w:rPr>
                <w:sz w:val="22"/>
              </w:rPr>
              <w:t>har</w:t>
            </w:r>
            <w:r>
              <w:rPr>
                <w:spacing w:val="-3"/>
                <w:sz w:val="22"/>
              </w:rPr>
              <w:t> </w:t>
            </w:r>
            <w:r>
              <w:rPr>
                <w:spacing w:val="-5"/>
                <w:sz w:val="22"/>
              </w:rPr>
              <w:t>en</w:t>
            </w:r>
          </w:p>
        </w:tc>
        <w:tc>
          <w:tcPr>
            <w:tcW w:w="1561" w:type="dxa"/>
          </w:tcPr>
          <w:p>
            <w:pPr>
              <w:pStyle w:val="TableParagraph"/>
              <w:spacing w:line="235" w:lineRule="exact"/>
              <w:ind w:left="106"/>
              <w:rPr>
                <w:sz w:val="22"/>
              </w:rPr>
            </w:pPr>
            <w:r>
              <w:rPr>
                <w:sz w:val="22"/>
              </w:rPr>
              <w:t>2023-04-01</w:t>
            </w:r>
            <w:r>
              <w:rPr>
                <w:spacing w:val="-5"/>
                <w:sz w:val="22"/>
              </w:rPr>
              <w:t> </w:t>
            </w:r>
            <w:r>
              <w:rPr>
                <w:spacing w:val="-10"/>
                <w:sz w:val="22"/>
              </w:rPr>
              <w:t>-</w:t>
            </w:r>
          </w:p>
        </w:tc>
        <w:tc>
          <w:tcPr>
            <w:tcW w:w="1844" w:type="dxa"/>
          </w:tcPr>
          <w:p>
            <w:pPr>
              <w:pStyle w:val="TableParagraph"/>
              <w:spacing w:line="235" w:lineRule="exact"/>
              <w:ind w:right="98"/>
              <w:jc w:val="right"/>
              <w:rPr>
                <w:sz w:val="22"/>
              </w:rPr>
            </w:pPr>
            <w:r>
              <w:rPr>
                <w:sz w:val="22"/>
              </w:rPr>
              <w:t>750</w:t>
            </w:r>
            <w:r>
              <w:rPr>
                <w:spacing w:val="-1"/>
                <w:sz w:val="22"/>
              </w:rPr>
              <w:t> </w:t>
            </w:r>
            <w:r>
              <w:rPr>
                <w:spacing w:val="-5"/>
                <w:sz w:val="22"/>
              </w:rPr>
              <w:t>000</w:t>
            </w:r>
          </w:p>
        </w:tc>
      </w:tr>
    </w:tbl>
    <w:p>
      <w:pPr>
        <w:pStyle w:val="TableParagraph"/>
        <w:spacing w:after="0" w:line="235" w:lineRule="exact"/>
        <w:jc w:val="right"/>
        <w:rPr>
          <w:sz w:val="22"/>
        </w:rPr>
        <w:sectPr>
          <w:type w:val="continuous"/>
          <w:pgSz w:w="11910" w:h="16850"/>
          <w:pgMar w:top="1100" w:bottom="280" w:left="1559" w:right="566"/>
        </w:sectPr>
      </w:pPr>
    </w:p>
    <w:tbl>
      <w:tblPr>
        <w:tblW w:w="0" w:type="auto"/>
        <w:jc w:val="left"/>
        <w:tblInd w:w="40"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CellMar>
          <w:top w:w="0" w:type="dxa"/>
          <w:left w:w="0" w:type="dxa"/>
          <w:bottom w:w="0" w:type="dxa"/>
          <w:right w:w="0" w:type="dxa"/>
        </w:tblCellMar>
        <w:tblLook w:val="01E0"/>
      </w:tblPr>
      <w:tblGrid>
        <w:gridCol w:w="2377"/>
        <w:gridCol w:w="3829"/>
        <w:gridCol w:w="1561"/>
        <w:gridCol w:w="1844"/>
      </w:tblGrid>
      <w:tr>
        <w:trPr>
          <w:trHeight w:val="6449" w:hRule="atLeast"/>
        </w:trPr>
        <w:tc>
          <w:tcPr>
            <w:tcW w:w="2377" w:type="dxa"/>
          </w:tcPr>
          <w:p>
            <w:pPr>
              <w:pStyle w:val="TableParagraph"/>
              <w:ind w:left="107" w:right="177"/>
              <w:rPr>
                <w:sz w:val="22"/>
              </w:rPr>
            </w:pPr>
            <w:r>
              <w:rPr>
                <w:sz w:val="22"/>
              </w:rPr>
              <w:t>för</w:t>
            </w:r>
            <w:r>
              <w:rPr>
                <w:spacing w:val="-13"/>
                <w:sz w:val="22"/>
              </w:rPr>
              <w:t> </w:t>
            </w:r>
            <w:r>
              <w:rPr>
                <w:sz w:val="22"/>
              </w:rPr>
              <w:t>SMF</w:t>
            </w:r>
            <w:r>
              <w:rPr>
                <w:spacing w:val="-12"/>
                <w:sz w:val="22"/>
              </w:rPr>
              <w:t> </w:t>
            </w:r>
            <w:r>
              <w:rPr>
                <w:sz w:val="22"/>
              </w:rPr>
              <w:t>med </w:t>
            </w:r>
            <w:r>
              <w:rPr>
                <w:spacing w:val="-2"/>
                <w:sz w:val="22"/>
              </w:rPr>
              <w:t>verifierade spelkoncept</w:t>
            </w:r>
          </w:p>
        </w:tc>
        <w:tc>
          <w:tcPr>
            <w:tcW w:w="3829" w:type="dxa"/>
          </w:tcPr>
          <w:p>
            <w:pPr>
              <w:pStyle w:val="TableParagraph"/>
              <w:ind w:left="107" w:right="180"/>
              <w:rPr>
                <w:sz w:val="22"/>
              </w:rPr>
            </w:pPr>
            <w:r>
              <w:rPr>
                <w:sz w:val="22"/>
              </w:rPr>
              <w:t>verifierad</w:t>
            </w:r>
            <w:r>
              <w:rPr>
                <w:spacing w:val="-9"/>
                <w:sz w:val="22"/>
              </w:rPr>
              <w:t> </w:t>
            </w:r>
            <w:r>
              <w:rPr>
                <w:sz w:val="22"/>
              </w:rPr>
              <w:t>spelidé</w:t>
            </w:r>
            <w:r>
              <w:rPr>
                <w:spacing w:val="-6"/>
                <w:sz w:val="22"/>
              </w:rPr>
              <w:t> </w:t>
            </w:r>
            <w:r>
              <w:rPr>
                <w:sz w:val="22"/>
              </w:rPr>
              <w:t>och</w:t>
            </w:r>
            <w:r>
              <w:rPr>
                <w:spacing w:val="-6"/>
                <w:sz w:val="22"/>
              </w:rPr>
              <w:t> </w:t>
            </w:r>
            <w:r>
              <w:rPr>
                <w:sz w:val="22"/>
              </w:rPr>
              <w:t>en</w:t>
            </w:r>
            <w:r>
              <w:rPr>
                <w:spacing w:val="-10"/>
                <w:sz w:val="22"/>
              </w:rPr>
              <w:t> </w:t>
            </w:r>
            <w:r>
              <w:rPr>
                <w:sz w:val="22"/>
              </w:rPr>
              <w:t>ambition</w:t>
            </w:r>
            <w:r>
              <w:rPr>
                <w:spacing w:val="-7"/>
                <w:sz w:val="22"/>
              </w:rPr>
              <w:t> </w:t>
            </w:r>
            <w:r>
              <w:rPr>
                <w:sz w:val="22"/>
              </w:rPr>
              <w:t>att bygga en produkt för en global marknad samt utveckla och växa företaget. Coachning inom</w:t>
            </w:r>
            <w:r>
              <w:rPr>
                <w:spacing w:val="40"/>
                <w:sz w:val="22"/>
              </w:rPr>
              <w:t> </w:t>
            </w:r>
            <w:r>
              <w:rPr>
                <w:sz w:val="22"/>
              </w:rPr>
              <w:t>spel- och affärsutveckling, bolagsutveckling.</w:t>
            </w:r>
          </w:p>
          <w:p>
            <w:pPr>
              <w:pStyle w:val="TableParagraph"/>
              <w:ind w:left="107" w:right="180"/>
              <w:rPr>
                <w:sz w:val="22"/>
              </w:rPr>
            </w:pPr>
            <w:r>
              <w:rPr>
                <w:sz w:val="22"/>
              </w:rPr>
              <w:t>Syftet</w:t>
            </w:r>
            <w:r>
              <w:rPr>
                <w:spacing w:val="-6"/>
                <w:sz w:val="22"/>
              </w:rPr>
              <w:t> </w:t>
            </w:r>
            <w:r>
              <w:rPr>
                <w:sz w:val="22"/>
              </w:rPr>
              <w:t>är</w:t>
            </w:r>
            <w:r>
              <w:rPr>
                <w:spacing w:val="-7"/>
                <w:sz w:val="22"/>
              </w:rPr>
              <w:t> </w:t>
            </w:r>
            <w:r>
              <w:rPr>
                <w:sz w:val="22"/>
              </w:rPr>
              <w:t>att</w:t>
            </w:r>
            <w:r>
              <w:rPr>
                <w:spacing w:val="-7"/>
                <w:sz w:val="22"/>
              </w:rPr>
              <w:t> </w:t>
            </w:r>
            <w:r>
              <w:rPr>
                <w:sz w:val="22"/>
              </w:rPr>
              <w:t>få</w:t>
            </w:r>
            <w:r>
              <w:rPr>
                <w:spacing w:val="-6"/>
                <w:sz w:val="22"/>
              </w:rPr>
              <w:t> </w:t>
            </w:r>
            <w:r>
              <w:rPr>
                <w:sz w:val="22"/>
              </w:rPr>
              <w:t>fler</w:t>
            </w:r>
            <w:r>
              <w:rPr>
                <w:spacing w:val="-6"/>
                <w:sz w:val="22"/>
              </w:rPr>
              <w:t> </w:t>
            </w:r>
            <w:r>
              <w:rPr>
                <w:sz w:val="22"/>
              </w:rPr>
              <w:t>hållbara</w:t>
            </w:r>
            <w:r>
              <w:rPr>
                <w:spacing w:val="-6"/>
                <w:sz w:val="22"/>
              </w:rPr>
              <w:t> </w:t>
            </w:r>
            <w:r>
              <w:rPr>
                <w:sz w:val="22"/>
              </w:rPr>
              <w:t>företag. Box 3</w:t>
            </w:r>
          </w:p>
          <w:p>
            <w:pPr>
              <w:pStyle w:val="TableParagraph"/>
              <w:spacing w:before="258"/>
              <w:ind w:left="107" w:right="116"/>
              <w:rPr>
                <w:sz w:val="22"/>
              </w:rPr>
            </w:pPr>
            <w:r>
              <w:rPr>
                <w:sz w:val="22"/>
              </w:rPr>
              <w:t>Utbildning</w:t>
            </w:r>
            <w:r>
              <w:rPr>
                <w:spacing w:val="-6"/>
                <w:sz w:val="22"/>
              </w:rPr>
              <w:t> </w:t>
            </w:r>
            <w:r>
              <w:rPr>
                <w:sz w:val="22"/>
              </w:rPr>
              <w:t>i</w:t>
            </w:r>
            <w:r>
              <w:rPr>
                <w:spacing w:val="-10"/>
                <w:sz w:val="22"/>
              </w:rPr>
              <w:t> </w:t>
            </w:r>
            <w:r>
              <w:rPr>
                <w:sz w:val="22"/>
              </w:rPr>
              <w:t>hur</w:t>
            </w:r>
            <w:r>
              <w:rPr>
                <w:spacing w:val="-8"/>
                <w:sz w:val="22"/>
              </w:rPr>
              <w:t> </w:t>
            </w:r>
            <w:r>
              <w:rPr>
                <w:sz w:val="22"/>
              </w:rPr>
              <w:t>en</w:t>
            </w:r>
            <w:r>
              <w:rPr>
                <w:spacing w:val="-8"/>
                <w:sz w:val="22"/>
              </w:rPr>
              <w:t> </w:t>
            </w:r>
            <w:r>
              <w:rPr>
                <w:sz w:val="22"/>
              </w:rPr>
              <w:t>attraherar</w:t>
            </w:r>
            <w:r>
              <w:rPr>
                <w:spacing w:val="-7"/>
                <w:sz w:val="22"/>
              </w:rPr>
              <w:t> </w:t>
            </w:r>
            <w:r>
              <w:rPr>
                <w:sz w:val="22"/>
              </w:rPr>
              <w:t>kvinnor och utlandsfödda men också hur en stöttar män i att synliggöra destruktiva mansnormer vilka kan föras vidare i spel.</w:t>
            </w:r>
          </w:p>
          <w:p>
            <w:pPr>
              <w:pStyle w:val="TableParagraph"/>
              <w:spacing w:before="259"/>
              <w:ind w:left="107" w:right="180"/>
              <w:rPr>
                <w:sz w:val="22"/>
              </w:rPr>
            </w:pPr>
            <w:r>
              <w:rPr>
                <w:sz w:val="22"/>
              </w:rPr>
              <w:t>Aktiviteten stödjer de behov av affärsutveckling som företagen behöver.</w:t>
            </w:r>
            <w:r>
              <w:rPr>
                <w:spacing w:val="-13"/>
                <w:sz w:val="22"/>
              </w:rPr>
              <w:t> </w:t>
            </w:r>
            <w:r>
              <w:rPr>
                <w:sz w:val="22"/>
              </w:rPr>
              <w:t>Företagande,</w:t>
            </w:r>
            <w:r>
              <w:rPr>
                <w:spacing w:val="-12"/>
                <w:sz w:val="22"/>
              </w:rPr>
              <w:t> </w:t>
            </w:r>
            <w:r>
              <w:rPr>
                <w:sz w:val="22"/>
              </w:rPr>
              <w:t>produktion, produktlansering, förhandling.</w:t>
            </w:r>
          </w:p>
          <w:p>
            <w:pPr>
              <w:pStyle w:val="TableParagraph"/>
              <w:ind w:left="107" w:right="180"/>
              <w:rPr>
                <w:sz w:val="22"/>
              </w:rPr>
            </w:pPr>
            <w:r>
              <w:rPr>
                <w:sz w:val="22"/>
              </w:rPr>
              <w:t>Aktiviteten</w:t>
            </w:r>
            <w:r>
              <w:rPr>
                <w:spacing w:val="-13"/>
                <w:sz w:val="22"/>
              </w:rPr>
              <w:t> </w:t>
            </w:r>
            <w:r>
              <w:rPr>
                <w:sz w:val="22"/>
              </w:rPr>
              <w:t>bidrar</w:t>
            </w:r>
            <w:r>
              <w:rPr>
                <w:spacing w:val="-12"/>
                <w:sz w:val="22"/>
              </w:rPr>
              <w:t> </w:t>
            </w:r>
            <w:r>
              <w:rPr>
                <w:sz w:val="22"/>
              </w:rPr>
              <w:t>till</w:t>
            </w:r>
            <w:r>
              <w:rPr>
                <w:spacing w:val="-11"/>
                <w:sz w:val="22"/>
              </w:rPr>
              <w:t> </w:t>
            </w:r>
            <w:r>
              <w:rPr>
                <w:sz w:val="22"/>
              </w:rPr>
              <w:t>projektmålen om fler hållbara företag, fler </w:t>
            </w:r>
            <w:r>
              <w:rPr>
                <w:spacing w:val="-2"/>
                <w:sz w:val="22"/>
              </w:rPr>
              <w:t>produkter.</w:t>
            </w:r>
          </w:p>
          <w:p>
            <w:pPr>
              <w:pStyle w:val="TableParagraph"/>
              <w:ind w:left="107"/>
              <w:rPr>
                <w:sz w:val="22"/>
              </w:rPr>
            </w:pPr>
            <w:r>
              <w:rPr>
                <w:sz w:val="22"/>
              </w:rPr>
              <w:t>Målet</w:t>
            </w:r>
            <w:r>
              <w:rPr>
                <w:spacing w:val="-8"/>
                <w:sz w:val="22"/>
              </w:rPr>
              <w:t> </w:t>
            </w:r>
            <w:r>
              <w:rPr>
                <w:sz w:val="22"/>
              </w:rPr>
              <w:t>för</w:t>
            </w:r>
            <w:r>
              <w:rPr>
                <w:spacing w:val="-7"/>
                <w:sz w:val="22"/>
              </w:rPr>
              <w:t> </w:t>
            </w:r>
            <w:r>
              <w:rPr>
                <w:sz w:val="22"/>
              </w:rPr>
              <w:t>aktiviteten</w:t>
            </w:r>
            <w:r>
              <w:rPr>
                <w:spacing w:val="-8"/>
                <w:sz w:val="22"/>
              </w:rPr>
              <w:t> </w:t>
            </w:r>
            <w:r>
              <w:rPr>
                <w:sz w:val="22"/>
              </w:rPr>
              <w:t>är</w:t>
            </w:r>
            <w:r>
              <w:rPr>
                <w:spacing w:val="-7"/>
                <w:sz w:val="22"/>
              </w:rPr>
              <w:t> </w:t>
            </w:r>
            <w:r>
              <w:rPr>
                <w:sz w:val="22"/>
              </w:rPr>
              <w:t>200</w:t>
            </w:r>
            <w:r>
              <w:rPr>
                <w:spacing w:val="-7"/>
                <w:sz w:val="22"/>
              </w:rPr>
              <w:t> </w:t>
            </w:r>
            <w:r>
              <w:rPr>
                <w:sz w:val="22"/>
              </w:rPr>
              <w:t>timmar </w:t>
            </w:r>
            <w:r>
              <w:rPr>
                <w:spacing w:val="-2"/>
                <w:sz w:val="22"/>
              </w:rPr>
              <w:t>coachning.</w:t>
            </w:r>
          </w:p>
          <w:p>
            <w:pPr>
              <w:pStyle w:val="TableParagraph"/>
              <w:spacing w:line="256" w:lineRule="exact"/>
              <w:ind w:left="107"/>
              <w:rPr>
                <w:sz w:val="22"/>
              </w:rPr>
            </w:pPr>
            <w:r>
              <w:rPr>
                <w:sz w:val="22"/>
              </w:rPr>
              <w:t>Projektorganisation,</w:t>
            </w:r>
            <w:r>
              <w:rPr>
                <w:spacing w:val="-13"/>
                <w:sz w:val="22"/>
              </w:rPr>
              <w:t> </w:t>
            </w:r>
            <w:r>
              <w:rPr>
                <w:sz w:val="22"/>
              </w:rPr>
              <w:t>spel-</w:t>
            </w:r>
            <w:r>
              <w:rPr>
                <w:spacing w:val="-12"/>
                <w:sz w:val="22"/>
              </w:rPr>
              <w:t> </w:t>
            </w:r>
            <w:r>
              <w:rPr>
                <w:sz w:val="22"/>
              </w:rPr>
              <w:t>och </w:t>
            </w:r>
            <w:r>
              <w:rPr>
                <w:spacing w:val="-2"/>
                <w:sz w:val="22"/>
              </w:rPr>
              <w:t>affärsutvecklare.</w:t>
            </w:r>
          </w:p>
        </w:tc>
        <w:tc>
          <w:tcPr>
            <w:tcW w:w="1561" w:type="dxa"/>
          </w:tcPr>
          <w:p>
            <w:pPr>
              <w:pStyle w:val="TableParagraph"/>
              <w:spacing w:line="257" w:lineRule="exact"/>
              <w:ind w:left="106"/>
              <w:rPr>
                <w:sz w:val="22"/>
              </w:rPr>
            </w:pPr>
            <w:r>
              <w:rPr>
                <w:spacing w:val="-2"/>
                <w:sz w:val="22"/>
              </w:rPr>
              <w:t>2025-12-</w:t>
            </w:r>
            <w:r>
              <w:rPr>
                <w:spacing w:val="-5"/>
                <w:sz w:val="22"/>
              </w:rPr>
              <w:t>31</w:t>
            </w:r>
          </w:p>
        </w:tc>
        <w:tc>
          <w:tcPr>
            <w:tcW w:w="1844" w:type="dxa"/>
          </w:tcPr>
          <w:p>
            <w:pPr>
              <w:pStyle w:val="TableParagraph"/>
              <w:rPr>
                <w:rFonts w:ascii="Times New Roman"/>
                <w:sz w:val="22"/>
              </w:rPr>
            </w:pPr>
          </w:p>
        </w:tc>
      </w:tr>
      <w:tr>
        <w:trPr>
          <w:trHeight w:val="8254" w:hRule="atLeast"/>
        </w:trPr>
        <w:tc>
          <w:tcPr>
            <w:tcW w:w="2377" w:type="dxa"/>
          </w:tcPr>
          <w:p>
            <w:pPr>
              <w:pStyle w:val="TableParagraph"/>
              <w:ind w:left="107" w:right="116"/>
              <w:rPr>
                <w:sz w:val="22"/>
              </w:rPr>
            </w:pPr>
            <w:r>
              <w:rPr>
                <w:b/>
                <w:sz w:val="16"/>
              </w:rPr>
              <w:t>4</w:t>
            </w:r>
            <w:r>
              <w:rPr>
                <w:b/>
                <w:spacing w:val="40"/>
                <w:sz w:val="16"/>
              </w:rPr>
              <w:t> </w:t>
            </w:r>
            <w:r>
              <w:rPr>
                <w:b/>
                <w:sz w:val="22"/>
              </w:rPr>
              <w:t>- </w:t>
            </w:r>
            <w:r>
              <w:rPr>
                <w:sz w:val="22"/>
              </w:rPr>
              <w:t>Spel som drivkraft för entreprenörskap - Utforskande</w:t>
            </w:r>
            <w:r>
              <w:rPr>
                <w:spacing w:val="-13"/>
                <w:sz w:val="22"/>
              </w:rPr>
              <w:t> </w:t>
            </w:r>
            <w:r>
              <w:rPr>
                <w:sz w:val="22"/>
              </w:rPr>
              <w:t>som</w:t>
            </w:r>
            <w:r>
              <w:rPr>
                <w:spacing w:val="-12"/>
                <w:sz w:val="22"/>
              </w:rPr>
              <w:t> </w:t>
            </w:r>
            <w:r>
              <w:rPr>
                <w:sz w:val="22"/>
              </w:rPr>
              <w:t>leder till startupstudios inom spel</w:t>
            </w:r>
          </w:p>
        </w:tc>
        <w:tc>
          <w:tcPr>
            <w:tcW w:w="3829" w:type="dxa"/>
          </w:tcPr>
          <w:p>
            <w:pPr>
              <w:pStyle w:val="TableParagraph"/>
              <w:ind w:left="107" w:right="108"/>
              <w:rPr>
                <w:sz w:val="22"/>
              </w:rPr>
            </w:pPr>
            <w:r>
              <w:rPr>
                <w:sz w:val="22"/>
              </w:rPr>
              <w:t>Workshops, föreläsningar och andra aktiviteter med spelutvecklare, SMF och entreprenörer för att undersöka hur spel, dataspel och andra spelrelaterade</w:t>
            </w:r>
            <w:r>
              <w:rPr>
                <w:spacing w:val="-13"/>
                <w:sz w:val="22"/>
              </w:rPr>
              <w:t> </w:t>
            </w:r>
            <w:r>
              <w:rPr>
                <w:sz w:val="22"/>
              </w:rPr>
              <w:t>verksamheter</w:t>
            </w:r>
            <w:r>
              <w:rPr>
                <w:spacing w:val="-12"/>
                <w:sz w:val="22"/>
              </w:rPr>
              <w:t> </w:t>
            </w:r>
            <w:r>
              <w:rPr>
                <w:sz w:val="22"/>
              </w:rPr>
              <w:t>fungerar som</w:t>
            </w:r>
            <w:r>
              <w:rPr>
                <w:spacing w:val="-5"/>
                <w:sz w:val="22"/>
              </w:rPr>
              <w:t> </w:t>
            </w:r>
            <w:r>
              <w:rPr>
                <w:sz w:val="22"/>
              </w:rPr>
              <w:t>en</w:t>
            </w:r>
            <w:r>
              <w:rPr>
                <w:spacing w:val="-6"/>
                <w:sz w:val="22"/>
              </w:rPr>
              <w:t> </w:t>
            </w:r>
            <w:r>
              <w:rPr>
                <w:sz w:val="22"/>
              </w:rPr>
              <w:t>drivkraft</w:t>
            </w:r>
            <w:r>
              <w:rPr>
                <w:spacing w:val="-8"/>
                <w:sz w:val="22"/>
              </w:rPr>
              <w:t> </w:t>
            </w:r>
            <w:r>
              <w:rPr>
                <w:sz w:val="22"/>
              </w:rPr>
              <w:t>för</w:t>
            </w:r>
            <w:r>
              <w:rPr>
                <w:spacing w:val="-5"/>
                <w:sz w:val="22"/>
              </w:rPr>
              <w:t> </w:t>
            </w:r>
            <w:r>
              <w:rPr>
                <w:sz w:val="22"/>
              </w:rPr>
              <w:t>entreprenörskap. Dessa aktiviteter genomförs i huvudsak i testbädden.</w:t>
            </w:r>
          </w:p>
          <w:p>
            <w:pPr>
              <w:pStyle w:val="TableParagraph"/>
              <w:ind w:left="107" w:right="180"/>
              <w:rPr>
                <w:sz w:val="22"/>
              </w:rPr>
            </w:pPr>
            <w:r>
              <w:rPr>
                <w:sz w:val="22"/>
              </w:rPr>
              <w:t>Undersöka och formulera en process för att få entreprenörer, kreatörer, projektledare och specialister att samarbeta och bygga tillit till varandra som resulterar i ett ömsesidigt risktagande i att starta företag.</w:t>
            </w:r>
            <w:r>
              <w:rPr>
                <w:spacing w:val="-13"/>
                <w:sz w:val="22"/>
              </w:rPr>
              <w:t> </w:t>
            </w:r>
            <w:r>
              <w:rPr>
                <w:sz w:val="22"/>
              </w:rPr>
              <w:t>Arbetspaketet</w:t>
            </w:r>
            <w:r>
              <w:rPr>
                <w:spacing w:val="-12"/>
                <w:sz w:val="22"/>
              </w:rPr>
              <w:t> </w:t>
            </w:r>
            <w:r>
              <w:rPr>
                <w:sz w:val="22"/>
              </w:rPr>
              <w:t>ska</w:t>
            </w:r>
            <w:r>
              <w:rPr>
                <w:spacing w:val="-12"/>
                <w:sz w:val="22"/>
              </w:rPr>
              <w:t> </w:t>
            </w:r>
            <w:r>
              <w:rPr>
                <w:sz w:val="22"/>
              </w:rPr>
              <w:t>undersöka hur branschen kan attrahera fler kvinnor och utrikes födda samt öka mångfalden av spelentreprenörer.</w:t>
            </w:r>
          </w:p>
          <w:p>
            <w:pPr>
              <w:pStyle w:val="TableParagraph"/>
              <w:ind w:left="107" w:right="180"/>
              <w:rPr>
                <w:sz w:val="22"/>
              </w:rPr>
            </w:pPr>
            <w:r>
              <w:rPr>
                <w:sz w:val="22"/>
              </w:rPr>
              <w:t>Arbetet inkluderar även hur kreativa och kulturella näringar är en tillgång för spelskapande och spelutveckling, både inom nystartade företag och etablerade</w:t>
            </w:r>
            <w:r>
              <w:rPr>
                <w:spacing w:val="-4"/>
                <w:sz w:val="22"/>
              </w:rPr>
              <w:t> </w:t>
            </w:r>
            <w:r>
              <w:rPr>
                <w:sz w:val="22"/>
              </w:rPr>
              <w:t>verksamheter</w:t>
            </w:r>
            <w:r>
              <w:rPr>
                <w:spacing w:val="-7"/>
                <w:sz w:val="22"/>
              </w:rPr>
              <w:t> </w:t>
            </w:r>
            <w:r>
              <w:rPr>
                <w:sz w:val="22"/>
              </w:rPr>
              <w:t>och</w:t>
            </w:r>
            <w:r>
              <w:rPr>
                <w:spacing w:val="-3"/>
                <w:sz w:val="22"/>
              </w:rPr>
              <w:t> </w:t>
            </w:r>
            <w:r>
              <w:rPr>
                <w:spacing w:val="-2"/>
                <w:sz w:val="22"/>
              </w:rPr>
              <w:t>företag.</w:t>
            </w:r>
          </w:p>
          <w:p>
            <w:pPr>
              <w:pStyle w:val="TableParagraph"/>
              <w:spacing w:before="258"/>
              <w:ind w:left="107" w:right="108"/>
              <w:rPr>
                <w:sz w:val="22"/>
              </w:rPr>
            </w:pPr>
            <w:r>
              <w:rPr>
                <w:sz w:val="22"/>
              </w:rPr>
              <w:t>Utveckla</w:t>
            </w:r>
            <w:r>
              <w:rPr>
                <w:spacing w:val="-4"/>
                <w:sz w:val="22"/>
              </w:rPr>
              <w:t> </w:t>
            </w:r>
            <w:r>
              <w:rPr>
                <w:sz w:val="22"/>
              </w:rPr>
              <w:t>interaktionen</w:t>
            </w:r>
            <w:r>
              <w:rPr>
                <w:spacing w:val="-7"/>
                <w:sz w:val="22"/>
              </w:rPr>
              <w:t> </w:t>
            </w:r>
            <w:r>
              <w:rPr>
                <w:sz w:val="22"/>
              </w:rPr>
              <w:t>mellan</w:t>
            </w:r>
            <w:r>
              <w:rPr>
                <w:spacing w:val="-5"/>
                <w:sz w:val="22"/>
              </w:rPr>
              <w:t> </w:t>
            </w:r>
            <w:r>
              <w:rPr>
                <w:sz w:val="22"/>
              </w:rPr>
              <w:t>företag och individer där deltagarna stärker varandra. Erbjuda spel- och affärsutveckling till team vilka är embryon till företag. Erbjuda coachning i att driva spelföretag och</w:t>
            </w:r>
          </w:p>
          <w:p>
            <w:pPr>
              <w:pStyle w:val="TableParagraph"/>
              <w:spacing w:line="256" w:lineRule="exact"/>
              <w:ind w:left="107"/>
              <w:rPr>
                <w:sz w:val="22"/>
              </w:rPr>
            </w:pPr>
            <w:r>
              <w:rPr>
                <w:sz w:val="22"/>
              </w:rPr>
              <w:t>att</w:t>
            </w:r>
            <w:r>
              <w:rPr>
                <w:spacing w:val="-6"/>
                <w:sz w:val="22"/>
              </w:rPr>
              <w:t> </w:t>
            </w:r>
            <w:r>
              <w:rPr>
                <w:sz w:val="22"/>
              </w:rPr>
              <w:t>få</w:t>
            </w:r>
            <w:r>
              <w:rPr>
                <w:spacing w:val="-5"/>
                <w:sz w:val="22"/>
              </w:rPr>
              <w:t> </w:t>
            </w:r>
            <w:r>
              <w:rPr>
                <w:sz w:val="22"/>
              </w:rPr>
              <w:t>målgruppen</w:t>
            </w:r>
            <w:r>
              <w:rPr>
                <w:spacing w:val="-6"/>
                <w:sz w:val="22"/>
              </w:rPr>
              <w:t> </w:t>
            </w:r>
            <w:r>
              <w:rPr>
                <w:sz w:val="22"/>
              </w:rPr>
              <w:t>att</w:t>
            </w:r>
            <w:r>
              <w:rPr>
                <w:spacing w:val="-6"/>
                <w:sz w:val="22"/>
              </w:rPr>
              <w:t> </w:t>
            </w:r>
            <w:r>
              <w:rPr>
                <w:sz w:val="22"/>
              </w:rPr>
              <w:t>gå</w:t>
            </w:r>
            <w:r>
              <w:rPr>
                <w:spacing w:val="-7"/>
                <w:sz w:val="22"/>
              </w:rPr>
              <w:t> </w:t>
            </w:r>
            <w:r>
              <w:rPr>
                <w:sz w:val="22"/>
              </w:rPr>
              <w:t>från</w:t>
            </w:r>
            <w:r>
              <w:rPr>
                <w:spacing w:val="-6"/>
                <w:sz w:val="22"/>
              </w:rPr>
              <w:t> </w:t>
            </w:r>
            <w:r>
              <w:rPr>
                <w:sz w:val="22"/>
              </w:rPr>
              <w:t>att</w:t>
            </w:r>
            <w:r>
              <w:rPr>
                <w:spacing w:val="-6"/>
                <w:sz w:val="22"/>
              </w:rPr>
              <w:t> </w:t>
            </w:r>
            <w:r>
              <w:rPr>
                <w:sz w:val="22"/>
              </w:rPr>
              <w:t>skapa spel</w:t>
            </w:r>
            <w:r>
              <w:rPr>
                <w:spacing w:val="-7"/>
                <w:sz w:val="22"/>
              </w:rPr>
              <w:t> </w:t>
            </w:r>
            <w:r>
              <w:rPr>
                <w:sz w:val="22"/>
              </w:rPr>
              <w:t>till</w:t>
            </w:r>
            <w:r>
              <w:rPr>
                <w:spacing w:val="-4"/>
                <w:sz w:val="22"/>
              </w:rPr>
              <w:t> </w:t>
            </w:r>
            <w:r>
              <w:rPr>
                <w:sz w:val="22"/>
              </w:rPr>
              <w:t>att</w:t>
            </w:r>
            <w:r>
              <w:rPr>
                <w:spacing w:val="-5"/>
                <w:sz w:val="22"/>
              </w:rPr>
              <w:t> </w:t>
            </w:r>
            <w:r>
              <w:rPr>
                <w:sz w:val="22"/>
              </w:rPr>
              <w:t>skapa</w:t>
            </w:r>
            <w:r>
              <w:rPr>
                <w:spacing w:val="-5"/>
                <w:sz w:val="22"/>
              </w:rPr>
              <w:t> </w:t>
            </w:r>
            <w:r>
              <w:rPr>
                <w:sz w:val="22"/>
              </w:rPr>
              <w:t>produkter.</w:t>
            </w:r>
            <w:r>
              <w:rPr>
                <w:spacing w:val="-5"/>
                <w:sz w:val="22"/>
              </w:rPr>
              <w:t> </w:t>
            </w:r>
            <w:r>
              <w:rPr>
                <w:sz w:val="22"/>
              </w:rPr>
              <w:t>När</w:t>
            </w:r>
            <w:r>
              <w:rPr>
                <w:spacing w:val="-4"/>
                <w:sz w:val="22"/>
              </w:rPr>
              <w:t> team</w:t>
            </w:r>
          </w:p>
        </w:tc>
        <w:tc>
          <w:tcPr>
            <w:tcW w:w="1561" w:type="dxa"/>
          </w:tcPr>
          <w:p>
            <w:pPr>
              <w:pStyle w:val="TableParagraph"/>
              <w:spacing w:line="257" w:lineRule="exact"/>
              <w:ind w:left="106"/>
              <w:rPr>
                <w:sz w:val="22"/>
              </w:rPr>
            </w:pPr>
            <w:r>
              <w:rPr>
                <w:sz w:val="22"/>
              </w:rPr>
              <w:t>2023-04-01</w:t>
            </w:r>
            <w:r>
              <w:rPr>
                <w:spacing w:val="-5"/>
                <w:sz w:val="22"/>
              </w:rPr>
              <w:t> </w:t>
            </w:r>
            <w:r>
              <w:rPr>
                <w:spacing w:val="-10"/>
                <w:sz w:val="22"/>
              </w:rPr>
              <w:t>-</w:t>
            </w:r>
          </w:p>
          <w:p>
            <w:pPr>
              <w:pStyle w:val="TableParagraph"/>
              <w:spacing w:line="257" w:lineRule="exact"/>
              <w:ind w:left="106"/>
              <w:rPr>
                <w:sz w:val="22"/>
              </w:rPr>
            </w:pPr>
            <w:r>
              <w:rPr>
                <w:spacing w:val="-2"/>
                <w:sz w:val="22"/>
              </w:rPr>
              <w:t>2025-12-</w:t>
            </w:r>
            <w:r>
              <w:rPr>
                <w:spacing w:val="-5"/>
                <w:sz w:val="22"/>
              </w:rPr>
              <w:t>31</w:t>
            </w:r>
          </w:p>
        </w:tc>
        <w:tc>
          <w:tcPr>
            <w:tcW w:w="1844" w:type="dxa"/>
          </w:tcPr>
          <w:p>
            <w:pPr>
              <w:pStyle w:val="TableParagraph"/>
              <w:spacing w:line="257" w:lineRule="exact"/>
              <w:ind w:left="780"/>
              <w:rPr>
                <w:sz w:val="22"/>
              </w:rPr>
            </w:pPr>
            <w:r>
              <w:rPr>
                <w:sz w:val="22"/>
              </w:rPr>
              <w:t>3</w:t>
            </w:r>
            <w:r>
              <w:rPr>
                <w:spacing w:val="-1"/>
                <w:sz w:val="22"/>
              </w:rPr>
              <w:t> </w:t>
            </w:r>
            <w:r>
              <w:rPr>
                <w:sz w:val="22"/>
              </w:rPr>
              <w:t>875</w:t>
            </w:r>
            <w:r>
              <w:rPr>
                <w:spacing w:val="-1"/>
                <w:sz w:val="22"/>
              </w:rPr>
              <w:t> </w:t>
            </w:r>
            <w:r>
              <w:rPr>
                <w:spacing w:val="-5"/>
                <w:sz w:val="22"/>
              </w:rPr>
              <w:t>000</w:t>
            </w:r>
          </w:p>
        </w:tc>
      </w:tr>
    </w:tbl>
    <w:p>
      <w:pPr>
        <w:pStyle w:val="TableParagraph"/>
        <w:spacing w:after="0" w:line="257" w:lineRule="exact"/>
        <w:rPr>
          <w:sz w:val="22"/>
        </w:rPr>
        <w:sectPr>
          <w:type w:val="continuous"/>
          <w:pgSz w:w="11910" w:h="16850"/>
          <w:pgMar w:top="1100" w:bottom="280" w:left="1559" w:right="566"/>
        </w:sectPr>
      </w:pPr>
    </w:p>
    <w:tbl>
      <w:tblPr>
        <w:tblW w:w="0" w:type="auto"/>
        <w:jc w:val="left"/>
        <w:tblInd w:w="40"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CellMar>
          <w:top w:w="0" w:type="dxa"/>
          <w:left w:w="0" w:type="dxa"/>
          <w:bottom w:w="0" w:type="dxa"/>
          <w:right w:w="0" w:type="dxa"/>
        </w:tblCellMar>
        <w:tblLook w:val="01E0"/>
      </w:tblPr>
      <w:tblGrid>
        <w:gridCol w:w="2377"/>
        <w:gridCol w:w="3829"/>
        <w:gridCol w:w="1561"/>
        <w:gridCol w:w="1844"/>
      </w:tblGrid>
      <w:tr>
        <w:trPr>
          <w:trHeight w:val="7738" w:hRule="atLeast"/>
        </w:trPr>
        <w:tc>
          <w:tcPr>
            <w:tcW w:w="2377" w:type="dxa"/>
          </w:tcPr>
          <w:p>
            <w:pPr>
              <w:pStyle w:val="TableParagraph"/>
              <w:rPr>
                <w:rFonts w:ascii="Times New Roman"/>
                <w:sz w:val="22"/>
              </w:rPr>
            </w:pPr>
          </w:p>
        </w:tc>
        <w:tc>
          <w:tcPr>
            <w:tcW w:w="3829" w:type="dxa"/>
          </w:tcPr>
          <w:p>
            <w:pPr>
              <w:pStyle w:val="TableParagraph"/>
              <w:ind w:left="107" w:right="180"/>
              <w:rPr>
                <w:sz w:val="22"/>
              </w:rPr>
            </w:pPr>
            <w:r>
              <w:rPr>
                <w:sz w:val="22"/>
              </w:rPr>
              <w:t>genomgått denna fas har de insikter och kunskap om hur en marknadsintroduktion</w:t>
            </w:r>
            <w:r>
              <w:rPr>
                <w:spacing w:val="-10"/>
                <w:sz w:val="22"/>
              </w:rPr>
              <w:t> </w:t>
            </w:r>
            <w:r>
              <w:rPr>
                <w:sz w:val="22"/>
              </w:rPr>
              <w:t>av</w:t>
            </w:r>
            <w:r>
              <w:rPr>
                <w:spacing w:val="-11"/>
                <w:sz w:val="22"/>
              </w:rPr>
              <w:t> </w:t>
            </w:r>
            <w:r>
              <w:rPr>
                <w:sz w:val="22"/>
              </w:rPr>
              <w:t>spel</w:t>
            </w:r>
            <w:r>
              <w:rPr>
                <w:spacing w:val="-9"/>
                <w:sz w:val="22"/>
              </w:rPr>
              <w:t> </w:t>
            </w:r>
            <w:r>
              <w:rPr>
                <w:sz w:val="22"/>
              </w:rPr>
              <w:t>går</w:t>
            </w:r>
            <w:r>
              <w:rPr>
                <w:spacing w:val="-9"/>
                <w:sz w:val="22"/>
              </w:rPr>
              <w:t> </w:t>
            </w:r>
            <w:r>
              <w:rPr>
                <w:sz w:val="22"/>
              </w:rPr>
              <w:t>till och har förutsättningar att starta </w:t>
            </w:r>
            <w:r>
              <w:rPr>
                <w:spacing w:val="-2"/>
                <w:sz w:val="22"/>
              </w:rPr>
              <w:t>företag.</w:t>
            </w:r>
          </w:p>
          <w:p>
            <w:pPr>
              <w:pStyle w:val="TableParagraph"/>
              <w:spacing w:before="258"/>
              <w:ind w:left="107" w:right="180"/>
              <w:rPr>
                <w:sz w:val="22"/>
              </w:rPr>
            </w:pPr>
            <w:r>
              <w:rPr>
                <w:sz w:val="22"/>
              </w:rPr>
              <w:t>Arbetspaketet syftar till att öka antalet kvinnor och HBTQ+ som skapar spel och startar företag inom spelbranschen. Detta görs genom att undersöka hur vi skapar en trygg miljö (safe space) för alla inklusive minoriteter inom branschen såsom kvinnor och andra könsminoriteter samt</w:t>
            </w:r>
            <w:r>
              <w:rPr>
                <w:spacing w:val="-10"/>
                <w:sz w:val="22"/>
              </w:rPr>
              <w:t> </w:t>
            </w:r>
            <w:r>
              <w:rPr>
                <w:sz w:val="22"/>
              </w:rPr>
              <w:t>utrikesfödda.</w:t>
            </w:r>
            <w:r>
              <w:rPr>
                <w:spacing w:val="-9"/>
                <w:sz w:val="22"/>
              </w:rPr>
              <w:t> </w:t>
            </w:r>
            <w:r>
              <w:rPr>
                <w:sz w:val="22"/>
              </w:rPr>
              <w:t>Från</w:t>
            </w:r>
            <w:r>
              <w:rPr>
                <w:spacing w:val="-10"/>
                <w:sz w:val="22"/>
              </w:rPr>
              <w:t> </w:t>
            </w:r>
            <w:r>
              <w:rPr>
                <w:sz w:val="22"/>
              </w:rPr>
              <w:t>resultatet</w:t>
            </w:r>
            <w:r>
              <w:rPr>
                <w:spacing w:val="-9"/>
                <w:sz w:val="22"/>
              </w:rPr>
              <w:t> </w:t>
            </w:r>
            <w:r>
              <w:rPr>
                <w:sz w:val="22"/>
              </w:rPr>
              <w:t>av undersökandet skapas koncept för trygga miljöer.</w:t>
            </w:r>
          </w:p>
          <w:p>
            <w:pPr>
              <w:pStyle w:val="TableParagraph"/>
              <w:ind w:left="107"/>
              <w:rPr>
                <w:sz w:val="22"/>
              </w:rPr>
            </w:pPr>
            <w:r>
              <w:rPr>
                <w:sz w:val="22"/>
              </w:rPr>
              <w:t>Arbetspaketet</w:t>
            </w:r>
            <w:r>
              <w:rPr>
                <w:spacing w:val="-11"/>
                <w:sz w:val="22"/>
              </w:rPr>
              <w:t> </w:t>
            </w:r>
            <w:r>
              <w:rPr>
                <w:sz w:val="22"/>
              </w:rPr>
              <w:t>syftar</w:t>
            </w:r>
            <w:r>
              <w:rPr>
                <w:spacing w:val="-8"/>
                <w:sz w:val="22"/>
              </w:rPr>
              <w:t> </w:t>
            </w:r>
            <w:r>
              <w:rPr>
                <w:sz w:val="22"/>
              </w:rPr>
              <w:t>till</w:t>
            </w:r>
            <w:r>
              <w:rPr>
                <w:spacing w:val="-8"/>
                <w:sz w:val="22"/>
              </w:rPr>
              <w:t> </w:t>
            </w:r>
            <w:r>
              <w:rPr>
                <w:sz w:val="22"/>
              </w:rPr>
              <w:t>att</w:t>
            </w:r>
            <w:r>
              <w:rPr>
                <w:spacing w:val="-9"/>
                <w:sz w:val="22"/>
              </w:rPr>
              <w:t> </w:t>
            </w:r>
            <w:r>
              <w:rPr>
                <w:sz w:val="22"/>
              </w:rPr>
              <w:t>undersöka hur spel, dataspel och andra spelrelaterade</w:t>
            </w:r>
            <w:r>
              <w:rPr>
                <w:spacing w:val="-13"/>
                <w:sz w:val="22"/>
              </w:rPr>
              <w:t> </w:t>
            </w:r>
            <w:r>
              <w:rPr>
                <w:sz w:val="22"/>
              </w:rPr>
              <w:t>verksamheter</w:t>
            </w:r>
            <w:r>
              <w:rPr>
                <w:spacing w:val="-12"/>
                <w:sz w:val="22"/>
              </w:rPr>
              <w:t> </w:t>
            </w:r>
            <w:r>
              <w:rPr>
                <w:sz w:val="22"/>
              </w:rPr>
              <w:t>fungerar som</w:t>
            </w:r>
            <w:r>
              <w:rPr>
                <w:spacing w:val="-2"/>
                <w:sz w:val="22"/>
              </w:rPr>
              <w:t> </w:t>
            </w:r>
            <w:r>
              <w:rPr>
                <w:sz w:val="22"/>
              </w:rPr>
              <w:t>en</w:t>
            </w:r>
            <w:r>
              <w:rPr>
                <w:spacing w:val="-3"/>
                <w:sz w:val="22"/>
              </w:rPr>
              <w:t> </w:t>
            </w:r>
            <w:r>
              <w:rPr>
                <w:sz w:val="22"/>
              </w:rPr>
              <w:t>drivkraft</w:t>
            </w:r>
            <w:r>
              <w:rPr>
                <w:spacing w:val="-4"/>
                <w:sz w:val="22"/>
              </w:rPr>
              <w:t> </w:t>
            </w:r>
            <w:r>
              <w:rPr>
                <w:sz w:val="22"/>
              </w:rPr>
              <w:t>för</w:t>
            </w:r>
            <w:r>
              <w:rPr>
                <w:spacing w:val="-2"/>
                <w:sz w:val="22"/>
              </w:rPr>
              <w:t> entreprenörskap.</w:t>
            </w:r>
          </w:p>
          <w:p>
            <w:pPr>
              <w:pStyle w:val="TableParagraph"/>
              <w:spacing w:before="257"/>
              <w:ind w:left="107"/>
              <w:rPr>
                <w:sz w:val="22"/>
              </w:rPr>
            </w:pPr>
            <w:r>
              <w:rPr>
                <w:sz w:val="22"/>
              </w:rPr>
              <w:t>Målet är att ha en förståelse för sambanden mellan spel och entreprenörskap vilken leder till företagande.</w:t>
            </w:r>
            <w:r>
              <w:rPr>
                <w:spacing w:val="-9"/>
                <w:sz w:val="22"/>
              </w:rPr>
              <w:t> </w:t>
            </w:r>
            <w:r>
              <w:rPr>
                <w:sz w:val="22"/>
              </w:rPr>
              <w:t>Denna</w:t>
            </w:r>
            <w:r>
              <w:rPr>
                <w:spacing w:val="-9"/>
                <w:sz w:val="22"/>
              </w:rPr>
              <w:t> </w:t>
            </w:r>
            <w:r>
              <w:rPr>
                <w:sz w:val="22"/>
              </w:rPr>
              <w:t>kunskap</w:t>
            </w:r>
            <w:r>
              <w:rPr>
                <w:spacing w:val="-10"/>
                <w:sz w:val="22"/>
              </w:rPr>
              <w:t> </w:t>
            </w:r>
            <w:r>
              <w:rPr>
                <w:sz w:val="22"/>
              </w:rPr>
              <w:t>ligger</w:t>
            </w:r>
            <w:r>
              <w:rPr>
                <w:spacing w:val="-9"/>
                <w:sz w:val="22"/>
              </w:rPr>
              <w:t> </w:t>
            </w:r>
            <w:r>
              <w:rPr>
                <w:sz w:val="22"/>
              </w:rPr>
              <w:t>till grund för att skapa en metod för att stötta entreprenörskap inom spelskapande och hållbart</w:t>
            </w:r>
          </w:p>
          <w:p>
            <w:pPr>
              <w:pStyle w:val="TableParagraph"/>
              <w:spacing w:line="237" w:lineRule="exact" w:before="3"/>
              <w:ind w:left="107"/>
              <w:rPr>
                <w:sz w:val="22"/>
              </w:rPr>
            </w:pPr>
            <w:r>
              <w:rPr>
                <w:spacing w:val="-2"/>
                <w:sz w:val="22"/>
              </w:rPr>
              <w:t>företagande.</w:t>
            </w:r>
          </w:p>
        </w:tc>
        <w:tc>
          <w:tcPr>
            <w:tcW w:w="1561" w:type="dxa"/>
          </w:tcPr>
          <w:p>
            <w:pPr>
              <w:pStyle w:val="TableParagraph"/>
              <w:rPr>
                <w:rFonts w:ascii="Times New Roman"/>
                <w:sz w:val="22"/>
              </w:rPr>
            </w:pPr>
          </w:p>
        </w:tc>
        <w:tc>
          <w:tcPr>
            <w:tcW w:w="1844" w:type="dxa"/>
          </w:tcPr>
          <w:p>
            <w:pPr>
              <w:pStyle w:val="TableParagraph"/>
              <w:rPr>
                <w:rFonts w:ascii="Times New Roman"/>
                <w:sz w:val="22"/>
              </w:rPr>
            </w:pPr>
          </w:p>
        </w:tc>
      </w:tr>
      <w:tr>
        <w:trPr>
          <w:trHeight w:val="5676" w:hRule="atLeast"/>
        </w:trPr>
        <w:tc>
          <w:tcPr>
            <w:tcW w:w="2377" w:type="dxa"/>
          </w:tcPr>
          <w:p>
            <w:pPr>
              <w:pStyle w:val="TableParagraph"/>
              <w:ind w:left="107" w:right="177"/>
              <w:rPr>
                <w:sz w:val="22"/>
              </w:rPr>
            </w:pPr>
            <w:r>
              <w:rPr>
                <w:b/>
                <w:sz w:val="16"/>
              </w:rPr>
              <w:t>4.1 </w:t>
            </w:r>
            <w:r>
              <w:rPr>
                <w:b/>
                <w:sz w:val="22"/>
              </w:rPr>
              <w:t>-</w:t>
            </w:r>
            <w:r>
              <w:rPr>
                <w:b/>
                <w:spacing w:val="-1"/>
                <w:sz w:val="22"/>
              </w:rPr>
              <w:t> </w:t>
            </w:r>
            <w:r>
              <w:rPr>
                <w:sz w:val="22"/>
              </w:rPr>
              <w:t>Förutsättningar för </w:t>
            </w:r>
            <w:r>
              <w:rPr>
                <w:spacing w:val="-2"/>
                <w:sz w:val="22"/>
              </w:rPr>
              <w:t>entreprenörskap</w:t>
            </w:r>
          </w:p>
        </w:tc>
        <w:tc>
          <w:tcPr>
            <w:tcW w:w="3829" w:type="dxa"/>
          </w:tcPr>
          <w:p>
            <w:pPr>
              <w:pStyle w:val="TableParagraph"/>
              <w:ind w:left="107" w:right="132"/>
              <w:rPr>
                <w:sz w:val="22"/>
              </w:rPr>
            </w:pPr>
            <w:r>
              <w:rPr>
                <w:sz w:val="22"/>
              </w:rPr>
              <w:t>Undersökande aktiviteter vilka syftar till att skapa grupptillhörighet för startuppbolag</w:t>
            </w:r>
            <w:r>
              <w:rPr>
                <w:spacing w:val="-9"/>
                <w:sz w:val="22"/>
              </w:rPr>
              <w:t> </w:t>
            </w:r>
            <w:r>
              <w:rPr>
                <w:sz w:val="22"/>
              </w:rPr>
              <w:t>inom</w:t>
            </w:r>
            <w:r>
              <w:rPr>
                <w:spacing w:val="-9"/>
                <w:sz w:val="22"/>
              </w:rPr>
              <w:t> </w:t>
            </w:r>
            <w:r>
              <w:rPr>
                <w:sz w:val="22"/>
              </w:rPr>
              <w:t>spel.</w:t>
            </w:r>
            <w:r>
              <w:rPr>
                <w:spacing w:val="-12"/>
                <w:sz w:val="22"/>
              </w:rPr>
              <w:t> </w:t>
            </w:r>
            <w:r>
              <w:rPr>
                <w:sz w:val="22"/>
              </w:rPr>
              <w:t>Utveckla</w:t>
            </w:r>
            <w:r>
              <w:rPr>
                <w:spacing w:val="-10"/>
                <w:sz w:val="22"/>
              </w:rPr>
              <w:t> </w:t>
            </w:r>
            <w:r>
              <w:rPr>
                <w:sz w:val="22"/>
              </w:rPr>
              <w:t>och testa processer vilka stöttar entreprenörer vilka vill formar grupper/team med potentialen att bli företag utifrån regionala förutsättningar. Processen lägger särskild vikt vid att undersöka kvinnor och utrikes föddas behov.</w:t>
            </w:r>
          </w:p>
          <w:p>
            <w:pPr>
              <w:pStyle w:val="TableParagraph"/>
              <w:ind w:left="107" w:right="108"/>
              <w:rPr>
                <w:sz w:val="22"/>
              </w:rPr>
            </w:pPr>
            <w:r>
              <w:rPr>
                <w:sz w:val="22"/>
              </w:rPr>
              <w:t>Definiera</w:t>
            </w:r>
            <w:r>
              <w:rPr>
                <w:spacing w:val="-10"/>
                <w:sz w:val="22"/>
              </w:rPr>
              <w:t> </w:t>
            </w:r>
            <w:r>
              <w:rPr>
                <w:sz w:val="22"/>
              </w:rPr>
              <w:t>metoder</w:t>
            </w:r>
            <w:r>
              <w:rPr>
                <w:spacing w:val="-8"/>
                <w:sz w:val="22"/>
              </w:rPr>
              <w:t> </w:t>
            </w:r>
            <w:r>
              <w:rPr>
                <w:sz w:val="22"/>
              </w:rPr>
              <w:t>och</w:t>
            </w:r>
            <w:r>
              <w:rPr>
                <w:spacing w:val="-8"/>
                <w:sz w:val="22"/>
              </w:rPr>
              <w:t> </w:t>
            </w:r>
            <w:r>
              <w:rPr>
                <w:sz w:val="22"/>
              </w:rPr>
              <w:t>processer</w:t>
            </w:r>
            <w:r>
              <w:rPr>
                <w:spacing w:val="-8"/>
                <w:sz w:val="22"/>
              </w:rPr>
              <w:t> </w:t>
            </w:r>
            <w:r>
              <w:rPr>
                <w:sz w:val="22"/>
              </w:rPr>
              <w:t>vilka fungerar</w:t>
            </w:r>
            <w:r>
              <w:rPr>
                <w:spacing w:val="-8"/>
                <w:sz w:val="22"/>
              </w:rPr>
              <w:t> </w:t>
            </w:r>
            <w:r>
              <w:rPr>
                <w:sz w:val="22"/>
              </w:rPr>
              <w:t>för</w:t>
            </w:r>
            <w:r>
              <w:rPr>
                <w:spacing w:val="-7"/>
                <w:sz w:val="22"/>
              </w:rPr>
              <w:t> </w:t>
            </w:r>
            <w:r>
              <w:rPr>
                <w:sz w:val="22"/>
              </w:rPr>
              <w:t>att</w:t>
            </w:r>
            <w:r>
              <w:rPr>
                <w:spacing w:val="-10"/>
                <w:sz w:val="22"/>
              </w:rPr>
              <w:t> </w:t>
            </w:r>
            <w:r>
              <w:rPr>
                <w:sz w:val="22"/>
              </w:rPr>
              <w:t>skapa</w:t>
            </w:r>
            <w:r>
              <w:rPr>
                <w:spacing w:val="-8"/>
                <w:sz w:val="22"/>
              </w:rPr>
              <w:t> </w:t>
            </w:r>
            <w:r>
              <w:rPr>
                <w:sz w:val="22"/>
              </w:rPr>
              <w:t>hållbara</w:t>
            </w:r>
            <w:r>
              <w:rPr>
                <w:spacing w:val="-7"/>
                <w:sz w:val="22"/>
              </w:rPr>
              <w:t> </w:t>
            </w:r>
            <w:r>
              <w:rPr>
                <w:sz w:val="22"/>
              </w:rPr>
              <w:t>företag med skalbara affärsmodeller.</w:t>
            </w:r>
            <w:r>
              <w:rPr>
                <w:spacing w:val="40"/>
                <w:sz w:val="22"/>
              </w:rPr>
              <w:t> </w:t>
            </w:r>
            <w:r>
              <w:rPr>
                <w:sz w:val="22"/>
              </w:rPr>
              <w:t>Dessa ska vara anpassade för att ge entreprenöriella förutsättningar för kvinnor och utrikesfödda.</w:t>
            </w:r>
          </w:p>
          <w:p>
            <w:pPr>
              <w:pStyle w:val="TableParagraph"/>
              <w:spacing w:before="1"/>
              <w:ind w:left="107"/>
              <w:rPr>
                <w:sz w:val="22"/>
              </w:rPr>
            </w:pPr>
            <w:r>
              <w:rPr>
                <w:sz w:val="22"/>
              </w:rPr>
              <w:t>Box</w:t>
            </w:r>
            <w:r>
              <w:rPr>
                <w:spacing w:val="-2"/>
                <w:sz w:val="22"/>
              </w:rPr>
              <w:t> </w:t>
            </w:r>
            <w:r>
              <w:rPr>
                <w:spacing w:val="-10"/>
                <w:sz w:val="22"/>
              </w:rPr>
              <w:t>3</w:t>
            </w:r>
          </w:p>
          <w:p>
            <w:pPr>
              <w:pStyle w:val="TableParagraph"/>
              <w:spacing w:before="258"/>
              <w:ind w:left="107" w:right="180"/>
              <w:rPr>
                <w:sz w:val="22"/>
              </w:rPr>
            </w:pPr>
            <w:r>
              <w:rPr>
                <w:sz w:val="22"/>
              </w:rPr>
              <w:t>Målet</w:t>
            </w:r>
            <w:r>
              <w:rPr>
                <w:spacing w:val="-7"/>
                <w:sz w:val="22"/>
              </w:rPr>
              <w:t> </w:t>
            </w:r>
            <w:r>
              <w:rPr>
                <w:sz w:val="22"/>
              </w:rPr>
              <w:t>med</w:t>
            </w:r>
            <w:r>
              <w:rPr>
                <w:spacing w:val="-6"/>
                <w:sz w:val="22"/>
              </w:rPr>
              <w:t> </w:t>
            </w:r>
            <w:r>
              <w:rPr>
                <w:sz w:val="22"/>
              </w:rPr>
              <w:t>aktiviteten</w:t>
            </w:r>
            <w:r>
              <w:rPr>
                <w:spacing w:val="-7"/>
                <w:sz w:val="22"/>
              </w:rPr>
              <w:t> </w:t>
            </w:r>
            <w:r>
              <w:rPr>
                <w:sz w:val="22"/>
              </w:rPr>
              <w:t>är</w:t>
            </w:r>
            <w:r>
              <w:rPr>
                <w:spacing w:val="-10"/>
                <w:sz w:val="22"/>
              </w:rPr>
              <w:t> </w:t>
            </w:r>
            <w:r>
              <w:rPr>
                <w:sz w:val="22"/>
              </w:rPr>
              <w:t>en</w:t>
            </w:r>
            <w:r>
              <w:rPr>
                <w:spacing w:val="-7"/>
                <w:sz w:val="22"/>
              </w:rPr>
              <w:t> </w:t>
            </w:r>
            <w:r>
              <w:rPr>
                <w:sz w:val="22"/>
              </w:rPr>
              <w:t>process som används för att öka antalet spelentreprenörer och hållbara</w:t>
            </w:r>
          </w:p>
          <w:p>
            <w:pPr>
              <w:pStyle w:val="TableParagraph"/>
              <w:spacing w:line="238" w:lineRule="exact"/>
              <w:ind w:left="107"/>
              <w:rPr>
                <w:sz w:val="22"/>
              </w:rPr>
            </w:pPr>
            <w:r>
              <w:rPr>
                <w:spacing w:val="-2"/>
                <w:sz w:val="22"/>
              </w:rPr>
              <w:t>nystartsföretag.</w:t>
            </w:r>
          </w:p>
        </w:tc>
        <w:tc>
          <w:tcPr>
            <w:tcW w:w="1561" w:type="dxa"/>
          </w:tcPr>
          <w:p>
            <w:pPr>
              <w:pStyle w:val="TableParagraph"/>
              <w:spacing w:line="257" w:lineRule="exact"/>
              <w:ind w:left="106"/>
              <w:rPr>
                <w:sz w:val="22"/>
              </w:rPr>
            </w:pPr>
            <w:r>
              <w:rPr>
                <w:sz w:val="22"/>
              </w:rPr>
              <w:t>2023-04-01</w:t>
            </w:r>
            <w:r>
              <w:rPr>
                <w:spacing w:val="-5"/>
                <w:sz w:val="22"/>
              </w:rPr>
              <w:t> </w:t>
            </w:r>
            <w:r>
              <w:rPr>
                <w:spacing w:val="-10"/>
                <w:sz w:val="22"/>
              </w:rPr>
              <w:t>-</w:t>
            </w:r>
          </w:p>
          <w:p>
            <w:pPr>
              <w:pStyle w:val="TableParagraph"/>
              <w:spacing w:before="1"/>
              <w:ind w:left="106"/>
              <w:rPr>
                <w:sz w:val="22"/>
              </w:rPr>
            </w:pPr>
            <w:r>
              <w:rPr>
                <w:spacing w:val="-2"/>
                <w:sz w:val="22"/>
              </w:rPr>
              <w:t>2025-12-</w:t>
            </w:r>
            <w:r>
              <w:rPr>
                <w:spacing w:val="-5"/>
                <w:sz w:val="22"/>
              </w:rPr>
              <w:t>31</w:t>
            </w:r>
          </w:p>
        </w:tc>
        <w:tc>
          <w:tcPr>
            <w:tcW w:w="1844" w:type="dxa"/>
          </w:tcPr>
          <w:p>
            <w:pPr>
              <w:pStyle w:val="TableParagraph"/>
              <w:spacing w:line="257" w:lineRule="exact"/>
              <w:ind w:right="98"/>
              <w:jc w:val="right"/>
              <w:rPr>
                <w:sz w:val="22"/>
              </w:rPr>
            </w:pPr>
            <w:r>
              <w:rPr>
                <w:sz w:val="22"/>
              </w:rPr>
              <w:t>750</w:t>
            </w:r>
            <w:r>
              <w:rPr>
                <w:spacing w:val="-1"/>
                <w:sz w:val="22"/>
              </w:rPr>
              <w:t> </w:t>
            </w:r>
            <w:r>
              <w:rPr>
                <w:spacing w:val="-5"/>
                <w:sz w:val="22"/>
              </w:rPr>
              <w:t>000</w:t>
            </w:r>
          </w:p>
        </w:tc>
      </w:tr>
      <w:tr>
        <w:trPr>
          <w:trHeight w:val="1288" w:hRule="atLeast"/>
        </w:trPr>
        <w:tc>
          <w:tcPr>
            <w:tcW w:w="2377" w:type="dxa"/>
          </w:tcPr>
          <w:p>
            <w:pPr>
              <w:pStyle w:val="TableParagraph"/>
              <w:ind w:left="107"/>
              <w:rPr>
                <w:sz w:val="22"/>
              </w:rPr>
            </w:pPr>
            <w:r>
              <w:rPr>
                <w:b/>
                <w:sz w:val="16"/>
              </w:rPr>
              <w:t>4.2</w:t>
            </w:r>
            <w:r>
              <w:rPr>
                <w:b/>
                <w:spacing w:val="40"/>
                <w:sz w:val="16"/>
              </w:rPr>
              <w:t> </w:t>
            </w:r>
            <w:r>
              <w:rPr>
                <w:b/>
                <w:sz w:val="22"/>
              </w:rPr>
              <w:t>- </w:t>
            </w:r>
            <w:r>
              <w:rPr>
                <w:sz w:val="22"/>
              </w:rPr>
              <w:t>Trygg och säker miljö</w:t>
            </w:r>
            <w:r>
              <w:rPr>
                <w:spacing w:val="-13"/>
                <w:sz w:val="22"/>
              </w:rPr>
              <w:t> </w:t>
            </w:r>
            <w:r>
              <w:rPr>
                <w:sz w:val="22"/>
              </w:rPr>
              <w:t>för</w:t>
            </w:r>
            <w:r>
              <w:rPr>
                <w:spacing w:val="-12"/>
                <w:sz w:val="22"/>
              </w:rPr>
              <w:t> </w:t>
            </w:r>
            <w:r>
              <w:rPr>
                <w:sz w:val="22"/>
              </w:rPr>
              <w:t>spelskapande och entreprenörskap</w:t>
            </w:r>
          </w:p>
        </w:tc>
        <w:tc>
          <w:tcPr>
            <w:tcW w:w="3829" w:type="dxa"/>
          </w:tcPr>
          <w:p>
            <w:pPr>
              <w:pStyle w:val="TableParagraph"/>
              <w:ind w:left="107" w:right="180"/>
              <w:rPr>
                <w:sz w:val="22"/>
              </w:rPr>
            </w:pPr>
            <w:r>
              <w:rPr>
                <w:sz w:val="22"/>
              </w:rPr>
              <w:t>Undersöka</w:t>
            </w:r>
            <w:r>
              <w:rPr>
                <w:spacing w:val="-8"/>
                <w:sz w:val="22"/>
              </w:rPr>
              <w:t> </w:t>
            </w:r>
            <w:r>
              <w:rPr>
                <w:sz w:val="22"/>
              </w:rPr>
              <w:t>vad</w:t>
            </w:r>
            <w:r>
              <w:rPr>
                <w:spacing w:val="-8"/>
                <w:sz w:val="22"/>
              </w:rPr>
              <w:t> </w:t>
            </w:r>
            <w:r>
              <w:rPr>
                <w:sz w:val="22"/>
              </w:rPr>
              <w:t>en</w:t>
            </w:r>
            <w:r>
              <w:rPr>
                <w:spacing w:val="-9"/>
                <w:sz w:val="22"/>
              </w:rPr>
              <w:t> </w:t>
            </w:r>
            <w:r>
              <w:rPr>
                <w:sz w:val="22"/>
              </w:rPr>
              <w:t>trygg</w:t>
            </w:r>
            <w:r>
              <w:rPr>
                <w:spacing w:val="-7"/>
                <w:sz w:val="22"/>
              </w:rPr>
              <w:t> </w:t>
            </w:r>
            <w:r>
              <w:rPr>
                <w:sz w:val="22"/>
              </w:rPr>
              <w:t>(safe</w:t>
            </w:r>
            <w:r>
              <w:rPr>
                <w:spacing w:val="-8"/>
                <w:sz w:val="22"/>
              </w:rPr>
              <w:t> </w:t>
            </w:r>
            <w:r>
              <w:rPr>
                <w:sz w:val="22"/>
              </w:rPr>
              <w:t>space) miljö är genom involverande processer till exempel workshops, samtalsgrupper,</w:t>
            </w:r>
            <w:r>
              <w:rPr>
                <w:spacing w:val="-9"/>
                <w:sz w:val="22"/>
              </w:rPr>
              <w:t> </w:t>
            </w:r>
            <w:r>
              <w:rPr>
                <w:sz w:val="22"/>
              </w:rPr>
              <w:t>enkäter</w:t>
            </w:r>
            <w:r>
              <w:rPr>
                <w:spacing w:val="-12"/>
                <w:sz w:val="22"/>
              </w:rPr>
              <w:t> </w:t>
            </w:r>
            <w:r>
              <w:rPr>
                <w:sz w:val="22"/>
              </w:rPr>
              <w:t>vilka</w:t>
            </w:r>
            <w:r>
              <w:rPr>
                <w:spacing w:val="-10"/>
                <w:sz w:val="22"/>
              </w:rPr>
              <w:t> </w:t>
            </w:r>
            <w:r>
              <w:rPr>
                <w:sz w:val="22"/>
              </w:rPr>
              <w:t>ligger</w:t>
            </w:r>
          </w:p>
          <w:p>
            <w:pPr>
              <w:pStyle w:val="TableParagraph"/>
              <w:spacing w:line="237" w:lineRule="exact"/>
              <w:ind w:left="107"/>
              <w:rPr>
                <w:sz w:val="22"/>
              </w:rPr>
            </w:pPr>
            <w:r>
              <w:rPr>
                <w:sz w:val="22"/>
              </w:rPr>
              <w:t>till</w:t>
            </w:r>
            <w:r>
              <w:rPr>
                <w:spacing w:val="-3"/>
                <w:sz w:val="22"/>
              </w:rPr>
              <w:t> </w:t>
            </w:r>
            <w:r>
              <w:rPr>
                <w:sz w:val="22"/>
              </w:rPr>
              <w:t>grund</w:t>
            </w:r>
            <w:r>
              <w:rPr>
                <w:spacing w:val="-3"/>
                <w:sz w:val="22"/>
              </w:rPr>
              <w:t> </w:t>
            </w:r>
            <w:r>
              <w:rPr>
                <w:sz w:val="22"/>
              </w:rPr>
              <w:t>för</w:t>
            </w:r>
            <w:r>
              <w:rPr>
                <w:spacing w:val="-2"/>
                <w:sz w:val="22"/>
              </w:rPr>
              <w:t> </w:t>
            </w:r>
            <w:r>
              <w:rPr>
                <w:sz w:val="22"/>
              </w:rPr>
              <w:t>formande</w:t>
            </w:r>
            <w:r>
              <w:rPr>
                <w:spacing w:val="-2"/>
                <w:sz w:val="22"/>
              </w:rPr>
              <w:t> </w:t>
            </w:r>
            <w:r>
              <w:rPr>
                <w:sz w:val="22"/>
              </w:rPr>
              <w:t>av</w:t>
            </w:r>
            <w:r>
              <w:rPr>
                <w:spacing w:val="-5"/>
                <w:sz w:val="22"/>
              </w:rPr>
              <w:t> </w:t>
            </w:r>
            <w:r>
              <w:rPr>
                <w:spacing w:val="-2"/>
                <w:sz w:val="22"/>
              </w:rPr>
              <w:t>hypoteser</w:t>
            </w:r>
          </w:p>
        </w:tc>
        <w:tc>
          <w:tcPr>
            <w:tcW w:w="1561" w:type="dxa"/>
          </w:tcPr>
          <w:p>
            <w:pPr>
              <w:pStyle w:val="TableParagraph"/>
              <w:spacing w:line="257" w:lineRule="exact"/>
              <w:ind w:left="106"/>
              <w:rPr>
                <w:sz w:val="22"/>
              </w:rPr>
            </w:pPr>
            <w:r>
              <w:rPr>
                <w:sz w:val="22"/>
              </w:rPr>
              <w:t>2023-04-01</w:t>
            </w:r>
            <w:r>
              <w:rPr>
                <w:spacing w:val="-5"/>
                <w:sz w:val="22"/>
              </w:rPr>
              <w:t> </w:t>
            </w:r>
            <w:r>
              <w:rPr>
                <w:spacing w:val="-10"/>
                <w:sz w:val="22"/>
              </w:rPr>
              <w:t>-</w:t>
            </w:r>
          </w:p>
          <w:p>
            <w:pPr>
              <w:pStyle w:val="TableParagraph"/>
              <w:spacing w:line="257" w:lineRule="exact"/>
              <w:ind w:left="106"/>
              <w:rPr>
                <w:sz w:val="22"/>
              </w:rPr>
            </w:pPr>
            <w:r>
              <w:rPr>
                <w:spacing w:val="-2"/>
                <w:sz w:val="22"/>
              </w:rPr>
              <w:t>2025-12-</w:t>
            </w:r>
            <w:r>
              <w:rPr>
                <w:spacing w:val="-5"/>
                <w:sz w:val="22"/>
              </w:rPr>
              <w:t>31</w:t>
            </w:r>
          </w:p>
        </w:tc>
        <w:tc>
          <w:tcPr>
            <w:tcW w:w="1844" w:type="dxa"/>
          </w:tcPr>
          <w:p>
            <w:pPr>
              <w:pStyle w:val="TableParagraph"/>
              <w:spacing w:line="257" w:lineRule="exact"/>
              <w:ind w:right="98"/>
              <w:jc w:val="right"/>
              <w:rPr>
                <w:sz w:val="22"/>
              </w:rPr>
            </w:pPr>
            <w:r>
              <w:rPr>
                <w:sz w:val="22"/>
              </w:rPr>
              <w:t>1</w:t>
            </w:r>
            <w:r>
              <w:rPr>
                <w:spacing w:val="-1"/>
                <w:sz w:val="22"/>
              </w:rPr>
              <w:t> </w:t>
            </w:r>
            <w:r>
              <w:rPr>
                <w:sz w:val="22"/>
              </w:rPr>
              <w:t>000</w:t>
            </w:r>
            <w:r>
              <w:rPr>
                <w:spacing w:val="-1"/>
                <w:sz w:val="22"/>
              </w:rPr>
              <w:t> </w:t>
            </w:r>
            <w:r>
              <w:rPr>
                <w:spacing w:val="-5"/>
                <w:sz w:val="22"/>
              </w:rPr>
              <w:t>000</w:t>
            </w:r>
          </w:p>
        </w:tc>
      </w:tr>
    </w:tbl>
    <w:p>
      <w:pPr>
        <w:pStyle w:val="TableParagraph"/>
        <w:spacing w:after="0" w:line="257" w:lineRule="exact"/>
        <w:jc w:val="right"/>
        <w:rPr>
          <w:sz w:val="22"/>
        </w:rPr>
        <w:sectPr>
          <w:type w:val="continuous"/>
          <w:pgSz w:w="11910" w:h="16850"/>
          <w:pgMar w:top="1100" w:bottom="280" w:left="1559" w:right="566"/>
        </w:sectPr>
      </w:pPr>
    </w:p>
    <w:tbl>
      <w:tblPr>
        <w:tblW w:w="0" w:type="auto"/>
        <w:jc w:val="left"/>
        <w:tblInd w:w="40"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CellMar>
          <w:top w:w="0" w:type="dxa"/>
          <w:left w:w="0" w:type="dxa"/>
          <w:bottom w:w="0" w:type="dxa"/>
          <w:right w:w="0" w:type="dxa"/>
        </w:tblCellMar>
        <w:tblLook w:val="01E0"/>
      </w:tblPr>
      <w:tblGrid>
        <w:gridCol w:w="2377"/>
        <w:gridCol w:w="3829"/>
        <w:gridCol w:w="1561"/>
        <w:gridCol w:w="1844"/>
      </w:tblGrid>
      <w:tr>
        <w:trPr>
          <w:trHeight w:val="2836" w:hRule="atLeast"/>
        </w:trPr>
        <w:tc>
          <w:tcPr>
            <w:tcW w:w="2377" w:type="dxa"/>
          </w:tcPr>
          <w:p>
            <w:pPr>
              <w:pStyle w:val="TableParagraph"/>
              <w:rPr>
                <w:rFonts w:ascii="Times New Roman"/>
                <w:sz w:val="22"/>
              </w:rPr>
            </w:pPr>
          </w:p>
        </w:tc>
        <w:tc>
          <w:tcPr>
            <w:tcW w:w="3829" w:type="dxa"/>
          </w:tcPr>
          <w:p>
            <w:pPr>
              <w:pStyle w:val="TableParagraph"/>
              <w:ind w:left="107" w:right="99"/>
              <w:rPr>
                <w:sz w:val="22"/>
              </w:rPr>
            </w:pPr>
            <w:r>
              <w:rPr>
                <w:sz w:val="22"/>
              </w:rPr>
              <w:t>vilka prövas i testbädden. Genom att involvera</w:t>
            </w:r>
            <w:r>
              <w:rPr>
                <w:spacing w:val="-3"/>
                <w:sz w:val="22"/>
              </w:rPr>
              <w:t> </w:t>
            </w:r>
            <w:r>
              <w:rPr>
                <w:sz w:val="22"/>
              </w:rPr>
              <w:t>kvinnor,</w:t>
            </w:r>
            <w:r>
              <w:rPr>
                <w:spacing w:val="-3"/>
                <w:sz w:val="22"/>
              </w:rPr>
              <w:t> </w:t>
            </w:r>
            <w:r>
              <w:rPr>
                <w:sz w:val="22"/>
              </w:rPr>
              <w:t>HBTQ+</w:t>
            </w:r>
            <w:r>
              <w:rPr>
                <w:spacing w:val="-5"/>
                <w:sz w:val="22"/>
              </w:rPr>
              <w:t> </w:t>
            </w:r>
            <w:r>
              <w:rPr>
                <w:sz w:val="22"/>
              </w:rPr>
              <w:t>personer</w:t>
            </w:r>
            <w:r>
              <w:rPr>
                <w:spacing w:val="-3"/>
                <w:sz w:val="22"/>
              </w:rPr>
              <w:t> </w:t>
            </w:r>
            <w:r>
              <w:rPr>
                <w:sz w:val="22"/>
              </w:rPr>
              <w:t>ta reda</w:t>
            </w:r>
            <w:r>
              <w:rPr>
                <w:spacing w:val="-7"/>
                <w:sz w:val="22"/>
              </w:rPr>
              <w:t> </w:t>
            </w:r>
            <w:r>
              <w:rPr>
                <w:sz w:val="22"/>
              </w:rPr>
              <w:t>på</w:t>
            </w:r>
            <w:r>
              <w:rPr>
                <w:spacing w:val="-7"/>
                <w:sz w:val="22"/>
              </w:rPr>
              <w:t> </w:t>
            </w:r>
            <w:r>
              <w:rPr>
                <w:sz w:val="22"/>
              </w:rPr>
              <w:t>hur</w:t>
            </w:r>
            <w:r>
              <w:rPr>
                <w:spacing w:val="-8"/>
                <w:sz w:val="22"/>
              </w:rPr>
              <w:t> </w:t>
            </w:r>
            <w:r>
              <w:rPr>
                <w:sz w:val="22"/>
              </w:rPr>
              <w:t>målgruppen</w:t>
            </w:r>
            <w:r>
              <w:rPr>
                <w:spacing w:val="-8"/>
                <w:sz w:val="22"/>
              </w:rPr>
              <w:t> </w:t>
            </w:r>
            <w:r>
              <w:rPr>
                <w:sz w:val="22"/>
              </w:rPr>
              <w:t>uppfattar</w:t>
            </w:r>
            <w:r>
              <w:rPr>
                <w:spacing w:val="-7"/>
                <w:sz w:val="22"/>
              </w:rPr>
              <w:t> </w:t>
            </w:r>
            <w:r>
              <w:rPr>
                <w:sz w:val="22"/>
              </w:rPr>
              <w:t>vad en trygg (safe space) miljö är och hur vi skapar den inom projektet. Även utrikesfödda är målgrupp för projektet. Box 3</w:t>
            </w:r>
          </w:p>
          <w:p>
            <w:pPr>
              <w:pStyle w:val="TableParagraph"/>
              <w:spacing w:before="258"/>
              <w:ind w:left="107" w:right="180"/>
              <w:rPr>
                <w:sz w:val="22"/>
              </w:rPr>
            </w:pPr>
            <w:r>
              <w:rPr>
                <w:sz w:val="22"/>
              </w:rPr>
              <w:t>Målet</w:t>
            </w:r>
            <w:r>
              <w:rPr>
                <w:spacing w:val="-8"/>
                <w:sz w:val="22"/>
              </w:rPr>
              <w:t> </w:t>
            </w:r>
            <w:r>
              <w:rPr>
                <w:sz w:val="22"/>
              </w:rPr>
              <w:t>för</w:t>
            </w:r>
            <w:r>
              <w:rPr>
                <w:spacing w:val="-7"/>
                <w:sz w:val="22"/>
              </w:rPr>
              <w:t> </w:t>
            </w:r>
            <w:r>
              <w:rPr>
                <w:sz w:val="22"/>
              </w:rPr>
              <w:t>aktiviteten</w:t>
            </w:r>
            <w:r>
              <w:rPr>
                <w:spacing w:val="-8"/>
                <w:sz w:val="22"/>
              </w:rPr>
              <w:t> </w:t>
            </w:r>
            <w:r>
              <w:rPr>
                <w:sz w:val="22"/>
              </w:rPr>
              <w:t>är</w:t>
            </w:r>
            <w:r>
              <w:rPr>
                <w:spacing w:val="-7"/>
                <w:sz w:val="22"/>
              </w:rPr>
              <w:t> </w:t>
            </w:r>
            <w:r>
              <w:rPr>
                <w:sz w:val="22"/>
              </w:rPr>
              <w:t>att</w:t>
            </w:r>
            <w:r>
              <w:rPr>
                <w:spacing w:val="-8"/>
                <w:sz w:val="22"/>
              </w:rPr>
              <w:t> </w:t>
            </w:r>
            <w:r>
              <w:rPr>
                <w:sz w:val="22"/>
              </w:rPr>
              <w:t>definiera vad som ingår i en trygg miljö för</w:t>
            </w:r>
          </w:p>
          <w:p>
            <w:pPr>
              <w:pStyle w:val="TableParagraph"/>
              <w:spacing w:line="237" w:lineRule="exact"/>
              <w:ind w:left="107"/>
              <w:rPr>
                <w:sz w:val="22"/>
              </w:rPr>
            </w:pPr>
            <w:r>
              <w:rPr>
                <w:sz w:val="22"/>
              </w:rPr>
              <w:t>spelutveckling</w:t>
            </w:r>
            <w:r>
              <w:rPr>
                <w:spacing w:val="-5"/>
                <w:sz w:val="22"/>
              </w:rPr>
              <w:t> </w:t>
            </w:r>
            <w:r>
              <w:rPr>
                <w:sz w:val="22"/>
              </w:rPr>
              <w:t>och</w:t>
            </w:r>
            <w:r>
              <w:rPr>
                <w:spacing w:val="-5"/>
                <w:sz w:val="22"/>
              </w:rPr>
              <w:t> </w:t>
            </w:r>
            <w:r>
              <w:rPr>
                <w:spacing w:val="-2"/>
                <w:sz w:val="22"/>
              </w:rPr>
              <w:t>entreprenörskap.</w:t>
            </w:r>
          </w:p>
        </w:tc>
        <w:tc>
          <w:tcPr>
            <w:tcW w:w="1561" w:type="dxa"/>
          </w:tcPr>
          <w:p>
            <w:pPr>
              <w:pStyle w:val="TableParagraph"/>
              <w:rPr>
                <w:rFonts w:ascii="Times New Roman"/>
                <w:sz w:val="22"/>
              </w:rPr>
            </w:pPr>
          </w:p>
        </w:tc>
        <w:tc>
          <w:tcPr>
            <w:tcW w:w="1844" w:type="dxa"/>
          </w:tcPr>
          <w:p>
            <w:pPr>
              <w:pStyle w:val="TableParagraph"/>
              <w:rPr>
                <w:rFonts w:ascii="Times New Roman"/>
                <w:sz w:val="22"/>
              </w:rPr>
            </w:pPr>
          </w:p>
        </w:tc>
      </w:tr>
      <w:tr>
        <w:trPr>
          <w:trHeight w:val="2839" w:hRule="atLeast"/>
        </w:trPr>
        <w:tc>
          <w:tcPr>
            <w:tcW w:w="2377" w:type="dxa"/>
          </w:tcPr>
          <w:p>
            <w:pPr>
              <w:pStyle w:val="TableParagraph"/>
              <w:ind w:left="107"/>
              <w:rPr>
                <w:sz w:val="22"/>
              </w:rPr>
            </w:pPr>
            <w:r>
              <w:rPr>
                <w:b/>
                <w:sz w:val="16"/>
              </w:rPr>
              <w:t>4.3</w:t>
            </w:r>
            <w:r>
              <w:rPr>
                <w:b/>
                <w:spacing w:val="4"/>
                <w:sz w:val="16"/>
              </w:rPr>
              <w:t> </w:t>
            </w:r>
            <w:r>
              <w:rPr>
                <w:b/>
                <w:sz w:val="22"/>
              </w:rPr>
              <w:t>-</w:t>
            </w:r>
            <w:r>
              <w:rPr>
                <w:b/>
                <w:spacing w:val="-10"/>
                <w:sz w:val="22"/>
              </w:rPr>
              <w:t> </w:t>
            </w:r>
            <w:r>
              <w:rPr>
                <w:sz w:val="22"/>
              </w:rPr>
              <w:t>Från</w:t>
            </w:r>
            <w:r>
              <w:rPr>
                <w:spacing w:val="-10"/>
                <w:sz w:val="22"/>
              </w:rPr>
              <w:t> </w:t>
            </w:r>
            <w:r>
              <w:rPr>
                <w:sz w:val="22"/>
              </w:rPr>
              <w:t>spel</w:t>
            </w:r>
            <w:r>
              <w:rPr>
                <w:spacing w:val="-9"/>
                <w:sz w:val="22"/>
              </w:rPr>
              <w:t> </w:t>
            </w:r>
            <w:r>
              <w:rPr>
                <w:sz w:val="22"/>
              </w:rPr>
              <w:t>till </w:t>
            </w:r>
            <w:r>
              <w:rPr>
                <w:spacing w:val="-2"/>
                <w:sz w:val="22"/>
              </w:rPr>
              <w:t>produkt</w:t>
            </w:r>
          </w:p>
        </w:tc>
        <w:tc>
          <w:tcPr>
            <w:tcW w:w="3829" w:type="dxa"/>
          </w:tcPr>
          <w:p>
            <w:pPr>
              <w:pStyle w:val="TableParagraph"/>
              <w:ind w:left="107" w:right="180"/>
              <w:rPr>
                <w:sz w:val="22"/>
              </w:rPr>
            </w:pPr>
            <w:r>
              <w:rPr>
                <w:sz w:val="22"/>
              </w:rPr>
              <w:t>Aktiviteter</w:t>
            </w:r>
            <w:r>
              <w:rPr>
                <w:spacing w:val="-5"/>
                <w:sz w:val="22"/>
              </w:rPr>
              <w:t> </w:t>
            </w:r>
            <w:r>
              <w:rPr>
                <w:sz w:val="22"/>
              </w:rPr>
              <w:t>i</w:t>
            </w:r>
            <w:r>
              <w:rPr>
                <w:spacing w:val="-2"/>
                <w:sz w:val="22"/>
              </w:rPr>
              <w:t> </w:t>
            </w:r>
            <w:r>
              <w:rPr>
                <w:sz w:val="22"/>
              </w:rPr>
              <w:t>form</w:t>
            </w:r>
            <w:r>
              <w:rPr>
                <w:spacing w:val="-2"/>
                <w:sz w:val="22"/>
              </w:rPr>
              <w:t> </w:t>
            </w:r>
            <w:r>
              <w:rPr>
                <w:sz w:val="22"/>
              </w:rPr>
              <w:t>av</w:t>
            </w:r>
            <w:r>
              <w:rPr>
                <w:spacing w:val="-4"/>
                <w:sz w:val="22"/>
              </w:rPr>
              <w:t> </w:t>
            </w:r>
            <w:r>
              <w:rPr>
                <w:sz w:val="22"/>
              </w:rPr>
              <w:t>workshops</w:t>
            </w:r>
            <w:r>
              <w:rPr>
                <w:spacing w:val="-2"/>
                <w:sz w:val="22"/>
              </w:rPr>
              <w:t> </w:t>
            </w:r>
            <w:r>
              <w:rPr>
                <w:sz w:val="22"/>
              </w:rPr>
              <w:t>vilka ger</w:t>
            </w:r>
            <w:r>
              <w:rPr>
                <w:spacing w:val="-4"/>
                <w:sz w:val="22"/>
              </w:rPr>
              <w:t> </w:t>
            </w:r>
            <w:r>
              <w:rPr>
                <w:sz w:val="22"/>
              </w:rPr>
              <w:t>insikter</w:t>
            </w:r>
            <w:r>
              <w:rPr>
                <w:spacing w:val="-4"/>
                <w:sz w:val="22"/>
              </w:rPr>
              <w:t> </w:t>
            </w:r>
            <w:r>
              <w:rPr>
                <w:sz w:val="22"/>
              </w:rPr>
              <w:t>hos</w:t>
            </w:r>
            <w:r>
              <w:rPr>
                <w:spacing w:val="-3"/>
                <w:sz w:val="22"/>
              </w:rPr>
              <w:t> </w:t>
            </w:r>
            <w:r>
              <w:rPr>
                <w:sz w:val="22"/>
              </w:rPr>
              <w:t>spelskapare</w:t>
            </w:r>
            <w:r>
              <w:rPr>
                <w:spacing w:val="-4"/>
                <w:sz w:val="22"/>
              </w:rPr>
              <w:t> </w:t>
            </w:r>
            <w:r>
              <w:rPr>
                <w:sz w:val="22"/>
              </w:rPr>
              <w:t>att</w:t>
            </w:r>
            <w:r>
              <w:rPr>
                <w:spacing w:val="-5"/>
                <w:sz w:val="22"/>
              </w:rPr>
              <w:t> </w:t>
            </w:r>
            <w:r>
              <w:rPr>
                <w:sz w:val="22"/>
              </w:rPr>
              <w:t>se</w:t>
            </w:r>
            <w:r>
              <w:rPr>
                <w:spacing w:val="-4"/>
                <w:sz w:val="22"/>
              </w:rPr>
              <w:t> </w:t>
            </w:r>
            <w:r>
              <w:rPr>
                <w:sz w:val="22"/>
              </w:rPr>
              <w:t>ett spels kommersiella potential. Att gå från spelskapande</w:t>
            </w:r>
            <w:r>
              <w:rPr>
                <w:spacing w:val="40"/>
                <w:sz w:val="22"/>
              </w:rPr>
              <w:t> </w:t>
            </w:r>
            <w:r>
              <w:rPr>
                <w:sz w:val="22"/>
              </w:rPr>
              <w:t>till att bygga produkter för en global marknad. I detta arbete ingår hur en jobbar med inkluderande</w:t>
            </w:r>
            <w:r>
              <w:rPr>
                <w:spacing w:val="-8"/>
                <w:sz w:val="22"/>
              </w:rPr>
              <w:t> </w:t>
            </w:r>
            <w:r>
              <w:rPr>
                <w:sz w:val="22"/>
              </w:rPr>
              <w:t>design</w:t>
            </w:r>
            <w:r>
              <w:rPr>
                <w:spacing w:val="-9"/>
                <w:sz w:val="22"/>
              </w:rPr>
              <w:t> </w:t>
            </w:r>
            <w:r>
              <w:rPr>
                <w:sz w:val="22"/>
              </w:rPr>
              <w:t>vilken</w:t>
            </w:r>
            <w:r>
              <w:rPr>
                <w:spacing w:val="-9"/>
                <w:sz w:val="22"/>
              </w:rPr>
              <w:t> </w:t>
            </w:r>
            <w:r>
              <w:rPr>
                <w:sz w:val="22"/>
              </w:rPr>
              <w:t>är</w:t>
            </w:r>
            <w:r>
              <w:rPr>
                <w:spacing w:val="-9"/>
                <w:sz w:val="22"/>
              </w:rPr>
              <w:t> </w:t>
            </w:r>
            <w:r>
              <w:rPr>
                <w:sz w:val="22"/>
              </w:rPr>
              <w:t>hållbar både ekonomiskt, socialt, miljömässigt.</w:t>
            </w:r>
            <w:r>
              <w:rPr>
                <w:spacing w:val="40"/>
                <w:sz w:val="22"/>
              </w:rPr>
              <w:t> </w:t>
            </w:r>
            <w:r>
              <w:rPr>
                <w:sz w:val="22"/>
              </w:rPr>
              <w:t>Box 3</w:t>
            </w:r>
          </w:p>
          <w:p>
            <w:pPr>
              <w:pStyle w:val="TableParagraph"/>
              <w:spacing w:line="239" w:lineRule="exact" w:before="259"/>
              <w:ind w:left="107"/>
              <w:rPr>
                <w:sz w:val="22"/>
              </w:rPr>
            </w:pPr>
            <w:r>
              <w:rPr>
                <w:sz w:val="22"/>
              </w:rPr>
              <w:t>Målet</w:t>
            </w:r>
            <w:r>
              <w:rPr>
                <w:spacing w:val="-3"/>
                <w:sz w:val="22"/>
              </w:rPr>
              <w:t> </w:t>
            </w:r>
            <w:r>
              <w:rPr>
                <w:sz w:val="22"/>
              </w:rPr>
              <w:t>är</w:t>
            </w:r>
            <w:r>
              <w:rPr>
                <w:spacing w:val="-1"/>
                <w:sz w:val="22"/>
              </w:rPr>
              <w:t> </w:t>
            </w:r>
            <w:r>
              <w:rPr>
                <w:sz w:val="22"/>
              </w:rPr>
              <w:t>att</w:t>
            </w:r>
            <w:r>
              <w:rPr>
                <w:spacing w:val="-5"/>
                <w:sz w:val="22"/>
              </w:rPr>
              <w:t> </w:t>
            </w:r>
            <w:r>
              <w:rPr>
                <w:sz w:val="22"/>
              </w:rPr>
              <w:t>genomföra</w:t>
            </w:r>
            <w:r>
              <w:rPr>
                <w:spacing w:val="-1"/>
                <w:sz w:val="22"/>
              </w:rPr>
              <w:t> </w:t>
            </w:r>
            <w:r>
              <w:rPr>
                <w:sz w:val="22"/>
              </w:rPr>
              <w:t>30</w:t>
            </w:r>
            <w:r>
              <w:rPr>
                <w:spacing w:val="-4"/>
                <w:sz w:val="22"/>
              </w:rPr>
              <w:t> </w:t>
            </w:r>
            <w:r>
              <w:rPr>
                <w:spacing w:val="-2"/>
                <w:sz w:val="22"/>
              </w:rPr>
              <w:t>workshops</w:t>
            </w:r>
          </w:p>
        </w:tc>
        <w:tc>
          <w:tcPr>
            <w:tcW w:w="1561" w:type="dxa"/>
          </w:tcPr>
          <w:p>
            <w:pPr>
              <w:pStyle w:val="TableParagraph"/>
              <w:spacing w:line="257" w:lineRule="exact"/>
              <w:ind w:left="106"/>
              <w:rPr>
                <w:sz w:val="22"/>
              </w:rPr>
            </w:pPr>
            <w:r>
              <w:rPr>
                <w:sz w:val="22"/>
              </w:rPr>
              <w:t>2023-04-01</w:t>
            </w:r>
            <w:r>
              <w:rPr>
                <w:spacing w:val="-5"/>
                <w:sz w:val="22"/>
              </w:rPr>
              <w:t> </w:t>
            </w:r>
            <w:r>
              <w:rPr>
                <w:spacing w:val="-10"/>
                <w:sz w:val="22"/>
              </w:rPr>
              <w:t>-</w:t>
            </w:r>
          </w:p>
          <w:p>
            <w:pPr>
              <w:pStyle w:val="TableParagraph"/>
              <w:spacing w:before="1"/>
              <w:ind w:left="106"/>
              <w:rPr>
                <w:sz w:val="22"/>
              </w:rPr>
            </w:pPr>
            <w:r>
              <w:rPr>
                <w:spacing w:val="-2"/>
                <w:sz w:val="22"/>
              </w:rPr>
              <w:t>2025-12-</w:t>
            </w:r>
            <w:r>
              <w:rPr>
                <w:spacing w:val="-5"/>
                <w:sz w:val="22"/>
              </w:rPr>
              <w:t>31</w:t>
            </w:r>
          </w:p>
        </w:tc>
        <w:tc>
          <w:tcPr>
            <w:tcW w:w="1844" w:type="dxa"/>
          </w:tcPr>
          <w:p>
            <w:pPr>
              <w:pStyle w:val="TableParagraph"/>
              <w:spacing w:line="257" w:lineRule="exact"/>
              <w:ind w:right="98"/>
              <w:jc w:val="right"/>
              <w:rPr>
                <w:sz w:val="22"/>
              </w:rPr>
            </w:pPr>
            <w:r>
              <w:rPr>
                <w:sz w:val="22"/>
              </w:rPr>
              <w:t>75</w:t>
            </w:r>
            <w:r>
              <w:rPr>
                <w:spacing w:val="-1"/>
                <w:sz w:val="22"/>
              </w:rPr>
              <w:t> </w:t>
            </w:r>
            <w:r>
              <w:rPr>
                <w:spacing w:val="-5"/>
                <w:sz w:val="22"/>
              </w:rPr>
              <w:t>000</w:t>
            </w:r>
          </w:p>
        </w:tc>
      </w:tr>
      <w:tr>
        <w:trPr>
          <w:trHeight w:val="7222" w:hRule="atLeast"/>
        </w:trPr>
        <w:tc>
          <w:tcPr>
            <w:tcW w:w="2377" w:type="dxa"/>
          </w:tcPr>
          <w:p>
            <w:pPr>
              <w:pStyle w:val="TableParagraph"/>
              <w:ind w:left="107"/>
              <w:rPr>
                <w:sz w:val="22"/>
              </w:rPr>
            </w:pPr>
            <w:r>
              <w:rPr>
                <w:b/>
                <w:sz w:val="16"/>
              </w:rPr>
              <w:t>4.4 </w:t>
            </w:r>
            <w:r>
              <w:rPr>
                <w:b/>
                <w:sz w:val="22"/>
              </w:rPr>
              <w:t>-</w:t>
            </w:r>
            <w:r>
              <w:rPr>
                <w:b/>
                <w:spacing w:val="-13"/>
                <w:sz w:val="22"/>
              </w:rPr>
              <w:t> </w:t>
            </w:r>
            <w:r>
              <w:rPr>
                <w:sz w:val="22"/>
              </w:rPr>
              <w:t>Affärsutveckling</w:t>
            </w:r>
            <w:r>
              <w:rPr>
                <w:spacing w:val="-11"/>
                <w:sz w:val="22"/>
              </w:rPr>
              <w:t> </w:t>
            </w:r>
            <w:r>
              <w:rPr>
                <w:sz w:val="22"/>
              </w:rPr>
              <w:t>i tidiga skeden</w:t>
            </w:r>
          </w:p>
        </w:tc>
        <w:tc>
          <w:tcPr>
            <w:tcW w:w="3829" w:type="dxa"/>
          </w:tcPr>
          <w:p>
            <w:pPr>
              <w:pStyle w:val="TableParagraph"/>
              <w:ind w:left="107"/>
              <w:rPr>
                <w:sz w:val="22"/>
              </w:rPr>
            </w:pPr>
            <w:r>
              <w:rPr>
                <w:sz w:val="22"/>
              </w:rPr>
              <w:t>Coachning av individer, team och företag</w:t>
            </w:r>
            <w:r>
              <w:rPr>
                <w:spacing w:val="-5"/>
                <w:sz w:val="22"/>
              </w:rPr>
              <w:t> </w:t>
            </w:r>
            <w:r>
              <w:rPr>
                <w:sz w:val="22"/>
              </w:rPr>
              <w:t>som</w:t>
            </w:r>
            <w:r>
              <w:rPr>
                <w:spacing w:val="-5"/>
                <w:sz w:val="22"/>
              </w:rPr>
              <w:t> </w:t>
            </w:r>
            <w:r>
              <w:rPr>
                <w:sz w:val="22"/>
              </w:rPr>
              <w:t>befinner</w:t>
            </w:r>
            <w:r>
              <w:rPr>
                <w:spacing w:val="-9"/>
                <w:sz w:val="22"/>
              </w:rPr>
              <w:t> </w:t>
            </w:r>
            <w:r>
              <w:rPr>
                <w:sz w:val="22"/>
              </w:rPr>
              <w:t>sig</w:t>
            </w:r>
            <w:r>
              <w:rPr>
                <w:spacing w:val="-5"/>
                <w:sz w:val="22"/>
              </w:rPr>
              <w:t> </w:t>
            </w:r>
            <w:r>
              <w:rPr>
                <w:sz w:val="22"/>
              </w:rPr>
              <w:t>i</w:t>
            </w:r>
            <w:r>
              <w:rPr>
                <w:spacing w:val="-9"/>
                <w:sz w:val="22"/>
              </w:rPr>
              <w:t> </w:t>
            </w:r>
            <w:r>
              <w:rPr>
                <w:sz w:val="22"/>
              </w:rPr>
              <w:t>tidigt</w:t>
            </w:r>
            <w:r>
              <w:rPr>
                <w:spacing w:val="-7"/>
                <w:sz w:val="22"/>
              </w:rPr>
              <w:t> </w:t>
            </w:r>
            <w:r>
              <w:rPr>
                <w:sz w:val="22"/>
              </w:rPr>
              <w:t>skede, det vill säga de har inte släppt något spel. Både</w:t>
            </w:r>
            <w:r>
              <w:rPr>
                <w:spacing w:val="40"/>
                <w:sz w:val="22"/>
              </w:rPr>
              <w:t> </w:t>
            </w:r>
            <w:r>
              <w:rPr>
                <w:sz w:val="22"/>
              </w:rPr>
              <w:t>spel- och affärsutveckling med syftet fler hållbara företag.</w:t>
            </w:r>
          </w:p>
          <w:p>
            <w:pPr>
              <w:pStyle w:val="TableParagraph"/>
              <w:ind w:left="107"/>
              <w:rPr>
                <w:sz w:val="22"/>
              </w:rPr>
            </w:pPr>
            <w:r>
              <w:rPr>
                <w:sz w:val="22"/>
              </w:rPr>
              <w:t>Coachning ger kunskap och självförtroende hos målgruppen och ökar</w:t>
            </w:r>
            <w:r>
              <w:rPr>
                <w:spacing w:val="-8"/>
                <w:sz w:val="22"/>
              </w:rPr>
              <w:t> </w:t>
            </w:r>
            <w:r>
              <w:rPr>
                <w:sz w:val="22"/>
              </w:rPr>
              <w:t>antalet</w:t>
            </w:r>
            <w:r>
              <w:rPr>
                <w:spacing w:val="-8"/>
                <w:sz w:val="22"/>
              </w:rPr>
              <w:t> </w:t>
            </w:r>
            <w:r>
              <w:rPr>
                <w:sz w:val="22"/>
              </w:rPr>
              <w:t>som</w:t>
            </w:r>
            <w:r>
              <w:rPr>
                <w:spacing w:val="-6"/>
                <w:sz w:val="22"/>
              </w:rPr>
              <w:t> </w:t>
            </w:r>
            <w:r>
              <w:rPr>
                <w:sz w:val="22"/>
              </w:rPr>
              <w:t>vågar</w:t>
            </w:r>
            <w:r>
              <w:rPr>
                <w:spacing w:val="-10"/>
                <w:sz w:val="22"/>
              </w:rPr>
              <w:t> </w:t>
            </w:r>
            <w:r>
              <w:rPr>
                <w:sz w:val="22"/>
              </w:rPr>
              <w:t>starta</w:t>
            </w:r>
            <w:r>
              <w:rPr>
                <w:spacing w:val="-7"/>
                <w:sz w:val="22"/>
              </w:rPr>
              <w:t> </w:t>
            </w:r>
            <w:r>
              <w:rPr>
                <w:sz w:val="22"/>
              </w:rPr>
              <w:t>företag.</w:t>
            </w:r>
          </w:p>
          <w:p>
            <w:pPr>
              <w:pStyle w:val="TableParagraph"/>
              <w:tabs>
                <w:tab w:pos="2156" w:val="left" w:leader="none"/>
              </w:tabs>
              <w:spacing w:before="257"/>
              <w:ind w:left="107" w:right="256"/>
              <w:rPr>
                <w:sz w:val="22"/>
              </w:rPr>
            </w:pPr>
            <w:r>
              <w:rPr>
                <w:sz w:val="22"/>
              </w:rPr>
              <w:t>workshops i hur en attraherar kvinnor</w:t>
            </w:r>
            <w:r>
              <w:rPr>
                <w:spacing w:val="-8"/>
                <w:sz w:val="22"/>
              </w:rPr>
              <w:t> </w:t>
            </w:r>
            <w:r>
              <w:rPr>
                <w:sz w:val="22"/>
              </w:rPr>
              <w:t>och</w:t>
            </w:r>
            <w:r>
              <w:rPr>
                <w:spacing w:val="-8"/>
                <w:sz w:val="22"/>
              </w:rPr>
              <w:t> </w:t>
            </w:r>
            <w:r>
              <w:rPr>
                <w:sz w:val="22"/>
              </w:rPr>
              <w:t>utlandsfödda</w:t>
            </w:r>
            <w:r>
              <w:rPr>
                <w:spacing w:val="-11"/>
                <w:sz w:val="22"/>
              </w:rPr>
              <w:t> </w:t>
            </w:r>
            <w:r>
              <w:rPr>
                <w:sz w:val="22"/>
              </w:rPr>
              <w:t>men</w:t>
            </w:r>
            <w:r>
              <w:rPr>
                <w:spacing w:val="-9"/>
                <w:sz w:val="22"/>
              </w:rPr>
              <w:t> </w:t>
            </w:r>
            <w:r>
              <w:rPr>
                <w:sz w:val="22"/>
              </w:rPr>
              <w:t>också hur en stöttar män i att synliggöra destruktiva mansnormer vilka kan föras vidare i spel.</w:t>
              <w:tab/>
              <w:t>Box 3</w:t>
            </w:r>
          </w:p>
          <w:p>
            <w:pPr>
              <w:pStyle w:val="TableParagraph"/>
              <w:spacing w:before="258"/>
              <w:ind w:left="107" w:right="99"/>
              <w:rPr>
                <w:sz w:val="22"/>
              </w:rPr>
            </w:pPr>
            <w:r>
              <w:rPr>
                <w:sz w:val="22"/>
              </w:rPr>
              <w:t>Målet för aktiviteten är fler individer vilka skapar team som utvecklar ett spel vilket i nästa skede blir en produkt</w:t>
            </w:r>
            <w:r>
              <w:rPr>
                <w:spacing w:val="-8"/>
                <w:sz w:val="22"/>
              </w:rPr>
              <w:t> </w:t>
            </w:r>
            <w:r>
              <w:rPr>
                <w:sz w:val="22"/>
              </w:rPr>
              <w:t>och</w:t>
            </w:r>
            <w:r>
              <w:rPr>
                <w:spacing w:val="-7"/>
                <w:sz w:val="22"/>
              </w:rPr>
              <w:t> </w:t>
            </w:r>
            <w:r>
              <w:rPr>
                <w:sz w:val="22"/>
              </w:rPr>
              <w:t>teamet</w:t>
            </w:r>
            <w:r>
              <w:rPr>
                <w:spacing w:val="-9"/>
                <w:sz w:val="22"/>
              </w:rPr>
              <w:t> </w:t>
            </w:r>
            <w:r>
              <w:rPr>
                <w:sz w:val="22"/>
              </w:rPr>
              <w:t>startar</w:t>
            </w:r>
            <w:r>
              <w:rPr>
                <w:spacing w:val="-8"/>
                <w:sz w:val="22"/>
              </w:rPr>
              <w:t> </w:t>
            </w:r>
            <w:r>
              <w:rPr>
                <w:sz w:val="22"/>
              </w:rPr>
              <w:t>ett</w:t>
            </w:r>
            <w:r>
              <w:rPr>
                <w:spacing w:val="-8"/>
                <w:sz w:val="22"/>
              </w:rPr>
              <w:t> </w:t>
            </w:r>
            <w:r>
              <w:rPr>
                <w:sz w:val="22"/>
              </w:rPr>
              <w:t>företag. Målet med aktiviteten är att öka antalet startup företag inom </w:t>
            </w:r>
            <w:r>
              <w:rPr>
                <w:spacing w:val="-2"/>
                <w:sz w:val="22"/>
              </w:rPr>
              <w:t>spelutveckling.</w:t>
            </w:r>
          </w:p>
          <w:p>
            <w:pPr>
              <w:pStyle w:val="TableParagraph"/>
              <w:ind w:left="107" w:right="150"/>
              <w:rPr>
                <w:sz w:val="22"/>
              </w:rPr>
            </w:pPr>
            <w:r>
              <w:rPr>
                <w:sz w:val="22"/>
              </w:rPr>
              <w:t>Aktiviteten syftar till att öka företagens</w:t>
            </w:r>
            <w:r>
              <w:rPr>
                <w:spacing w:val="-8"/>
                <w:sz w:val="22"/>
              </w:rPr>
              <w:t> </w:t>
            </w:r>
            <w:r>
              <w:rPr>
                <w:sz w:val="22"/>
              </w:rPr>
              <w:t>möjligheter</w:t>
            </w:r>
            <w:r>
              <w:rPr>
                <w:spacing w:val="-11"/>
                <w:sz w:val="22"/>
              </w:rPr>
              <w:t> </w:t>
            </w:r>
            <w:r>
              <w:rPr>
                <w:sz w:val="22"/>
              </w:rPr>
              <w:t>att</w:t>
            </w:r>
            <w:r>
              <w:rPr>
                <w:spacing w:val="-9"/>
                <w:sz w:val="22"/>
              </w:rPr>
              <w:t> </w:t>
            </w:r>
            <w:r>
              <w:rPr>
                <w:sz w:val="22"/>
              </w:rPr>
              <w:t>bli</w:t>
            </w:r>
            <w:r>
              <w:rPr>
                <w:spacing w:val="-8"/>
                <w:sz w:val="22"/>
              </w:rPr>
              <w:t> </w:t>
            </w:r>
            <w:r>
              <w:rPr>
                <w:sz w:val="22"/>
              </w:rPr>
              <w:t>hållbara ekonomiskt, socialt, miljömässigt.</w:t>
            </w:r>
          </w:p>
          <w:p>
            <w:pPr>
              <w:pStyle w:val="TableParagraph"/>
              <w:spacing w:line="256" w:lineRule="exact" w:before="243"/>
              <w:ind w:left="107"/>
              <w:rPr>
                <w:sz w:val="22"/>
              </w:rPr>
            </w:pPr>
            <w:r>
              <w:rPr>
                <w:sz w:val="22"/>
              </w:rPr>
              <w:t>Målet</w:t>
            </w:r>
            <w:r>
              <w:rPr>
                <w:spacing w:val="-10"/>
                <w:sz w:val="22"/>
              </w:rPr>
              <w:t> </w:t>
            </w:r>
            <w:r>
              <w:rPr>
                <w:sz w:val="22"/>
              </w:rPr>
              <w:t>för</w:t>
            </w:r>
            <w:r>
              <w:rPr>
                <w:spacing w:val="-9"/>
                <w:sz w:val="22"/>
              </w:rPr>
              <w:t> </w:t>
            </w:r>
            <w:r>
              <w:rPr>
                <w:sz w:val="22"/>
              </w:rPr>
              <w:t>aktiviteten</w:t>
            </w:r>
            <w:r>
              <w:rPr>
                <w:spacing w:val="-10"/>
                <w:sz w:val="22"/>
              </w:rPr>
              <w:t> </w:t>
            </w:r>
            <w:r>
              <w:rPr>
                <w:sz w:val="22"/>
              </w:rPr>
              <w:t>är</w:t>
            </w:r>
            <w:r>
              <w:rPr>
                <w:spacing w:val="-9"/>
                <w:sz w:val="22"/>
              </w:rPr>
              <w:t> </w:t>
            </w:r>
            <w:r>
              <w:rPr>
                <w:sz w:val="22"/>
              </w:rPr>
              <w:t>600 </w:t>
            </w:r>
            <w:r>
              <w:rPr>
                <w:spacing w:val="-2"/>
                <w:sz w:val="22"/>
              </w:rPr>
              <w:t>cochningstillfällen.</w:t>
            </w:r>
          </w:p>
        </w:tc>
        <w:tc>
          <w:tcPr>
            <w:tcW w:w="1561" w:type="dxa"/>
          </w:tcPr>
          <w:p>
            <w:pPr>
              <w:pStyle w:val="TableParagraph"/>
              <w:spacing w:line="257" w:lineRule="exact"/>
              <w:ind w:left="106"/>
              <w:rPr>
                <w:sz w:val="22"/>
              </w:rPr>
            </w:pPr>
            <w:r>
              <w:rPr>
                <w:sz w:val="22"/>
              </w:rPr>
              <w:t>2023-04-01</w:t>
            </w:r>
            <w:r>
              <w:rPr>
                <w:spacing w:val="-5"/>
                <w:sz w:val="22"/>
              </w:rPr>
              <w:t> </w:t>
            </w:r>
            <w:r>
              <w:rPr>
                <w:spacing w:val="-10"/>
                <w:sz w:val="22"/>
              </w:rPr>
              <w:t>-</w:t>
            </w:r>
          </w:p>
          <w:p>
            <w:pPr>
              <w:pStyle w:val="TableParagraph"/>
              <w:spacing w:line="257" w:lineRule="exact"/>
              <w:ind w:left="106"/>
              <w:rPr>
                <w:sz w:val="22"/>
              </w:rPr>
            </w:pPr>
            <w:r>
              <w:rPr>
                <w:spacing w:val="-2"/>
                <w:sz w:val="22"/>
              </w:rPr>
              <w:t>2025-12-</w:t>
            </w:r>
            <w:r>
              <w:rPr>
                <w:spacing w:val="-5"/>
                <w:sz w:val="22"/>
              </w:rPr>
              <w:t>31</w:t>
            </w:r>
          </w:p>
        </w:tc>
        <w:tc>
          <w:tcPr>
            <w:tcW w:w="1844" w:type="dxa"/>
          </w:tcPr>
          <w:p>
            <w:pPr>
              <w:pStyle w:val="TableParagraph"/>
              <w:spacing w:line="257" w:lineRule="exact"/>
              <w:ind w:right="98"/>
              <w:jc w:val="right"/>
              <w:rPr>
                <w:sz w:val="22"/>
              </w:rPr>
            </w:pPr>
            <w:r>
              <w:rPr>
                <w:sz w:val="22"/>
              </w:rPr>
              <w:t>750</w:t>
            </w:r>
            <w:r>
              <w:rPr>
                <w:spacing w:val="-1"/>
                <w:sz w:val="22"/>
              </w:rPr>
              <w:t> </w:t>
            </w:r>
            <w:r>
              <w:rPr>
                <w:spacing w:val="-5"/>
                <w:sz w:val="22"/>
              </w:rPr>
              <w:t>000</w:t>
            </w:r>
          </w:p>
        </w:tc>
      </w:tr>
      <w:tr>
        <w:trPr>
          <w:trHeight w:val="1804" w:hRule="atLeast"/>
        </w:trPr>
        <w:tc>
          <w:tcPr>
            <w:tcW w:w="2377" w:type="dxa"/>
          </w:tcPr>
          <w:p>
            <w:pPr>
              <w:pStyle w:val="TableParagraph"/>
              <w:ind w:left="107" w:right="237"/>
              <w:jc w:val="both"/>
              <w:rPr>
                <w:sz w:val="22"/>
              </w:rPr>
            </w:pPr>
            <w:r>
              <w:rPr>
                <w:b/>
                <w:sz w:val="16"/>
              </w:rPr>
              <w:t>4.5 </w:t>
            </w:r>
            <w:r>
              <w:rPr>
                <w:b/>
                <w:sz w:val="22"/>
              </w:rPr>
              <w:t>-</w:t>
            </w:r>
            <w:r>
              <w:rPr>
                <w:b/>
                <w:spacing w:val="-10"/>
                <w:sz w:val="22"/>
              </w:rPr>
              <w:t> </w:t>
            </w:r>
            <w:r>
              <w:rPr>
                <w:sz w:val="22"/>
              </w:rPr>
              <w:t>KKN</w:t>
            </w:r>
            <w:r>
              <w:rPr>
                <w:spacing w:val="-11"/>
                <w:sz w:val="22"/>
              </w:rPr>
              <w:t> </w:t>
            </w:r>
            <w:r>
              <w:rPr>
                <w:sz w:val="22"/>
              </w:rPr>
              <w:t>som</w:t>
            </w:r>
            <w:r>
              <w:rPr>
                <w:spacing w:val="-8"/>
                <w:sz w:val="22"/>
              </w:rPr>
              <w:t> </w:t>
            </w:r>
            <w:r>
              <w:rPr>
                <w:sz w:val="22"/>
              </w:rPr>
              <w:t>tillgång för</w:t>
            </w:r>
            <w:r>
              <w:rPr>
                <w:spacing w:val="-2"/>
                <w:sz w:val="22"/>
              </w:rPr>
              <w:t> </w:t>
            </w:r>
            <w:r>
              <w:rPr>
                <w:sz w:val="22"/>
              </w:rPr>
              <w:t>företagande</w:t>
            </w:r>
            <w:r>
              <w:rPr>
                <w:spacing w:val="-2"/>
                <w:sz w:val="22"/>
              </w:rPr>
              <w:t> </w:t>
            </w:r>
            <w:r>
              <w:rPr>
                <w:sz w:val="22"/>
              </w:rPr>
              <w:t>inom </w:t>
            </w:r>
            <w:r>
              <w:rPr>
                <w:spacing w:val="-2"/>
                <w:sz w:val="22"/>
              </w:rPr>
              <w:t>spel/dataspe</w:t>
            </w:r>
          </w:p>
        </w:tc>
        <w:tc>
          <w:tcPr>
            <w:tcW w:w="3829" w:type="dxa"/>
          </w:tcPr>
          <w:p>
            <w:pPr>
              <w:pStyle w:val="TableParagraph"/>
              <w:ind w:left="107" w:right="180"/>
              <w:rPr>
                <w:sz w:val="22"/>
              </w:rPr>
            </w:pPr>
            <w:r>
              <w:rPr>
                <w:sz w:val="22"/>
              </w:rPr>
              <w:t>Genomföra Game Jams vilket är en kollaborativ innovationsprocess för att generera spelidéer. Dessa game jams är utgår från kulturarv; berättelser, konst, teater för att utveckla</w:t>
            </w:r>
            <w:r>
              <w:rPr>
                <w:spacing w:val="-13"/>
                <w:sz w:val="22"/>
              </w:rPr>
              <w:t> </w:t>
            </w:r>
            <w:r>
              <w:rPr>
                <w:sz w:val="22"/>
              </w:rPr>
              <w:t>nya</w:t>
            </w:r>
            <w:r>
              <w:rPr>
                <w:spacing w:val="-12"/>
                <w:sz w:val="22"/>
              </w:rPr>
              <w:t> </w:t>
            </w:r>
            <w:r>
              <w:rPr>
                <w:sz w:val="22"/>
              </w:rPr>
              <w:t>spelkoncept.</w:t>
            </w:r>
            <w:r>
              <w:rPr>
                <w:spacing w:val="-12"/>
                <w:sz w:val="22"/>
              </w:rPr>
              <w:t> </w:t>
            </w:r>
            <w:r>
              <w:rPr>
                <w:sz w:val="22"/>
              </w:rPr>
              <w:t>Genomföra</w:t>
            </w:r>
          </w:p>
          <w:p>
            <w:pPr>
              <w:pStyle w:val="TableParagraph"/>
              <w:spacing w:line="237" w:lineRule="exact"/>
              <w:ind w:left="107"/>
              <w:rPr>
                <w:sz w:val="22"/>
              </w:rPr>
            </w:pPr>
            <w:r>
              <w:rPr>
                <w:sz w:val="22"/>
              </w:rPr>
              <w:t>aktiviteter</w:t>
            </w:r>
            <w:r>
              <w:rPr>
                <w:spacing w:val="-4"/>
                <w:sz w:val="22"/>
              </w:rPr>
              <w:t> </w:t>
            </w:r>
            <w:r>
              <w:rPr>
                <w:sz w:val="22"/>
              </w:rPr>
              <w:t>med</w:t>
            </w:r>
            <w:r>
              <w:rPr>
                <w:spacing w:val="-4"/>
                <w:sz w:val="22"/>
              </w:rPr>
              <w:t> </w:t>
            </w:r>
            <w:r>
              <w:rPr>
                <w:spacing w:val="-2"/>
                <w:sz w:val="22"/>
              </w:rPr>
              <w:t>spelutvecklare,</w:t>
            </w:r>
          </w:p>
        </w:tc>
        <w:tc>
          <w:tcPr>
            <w:tcW w:w="1561" w:type="dxa"/>
          </w:tcPr>
          <w:p>
            <w:pPr>
              <w:pStyle w:val="TableParagraph"/>
              <w:spacing w:line="257" w:lineRule="exact"/>
              <w:ind w:left="106"/>
              <w:rPr>
                <w:sz w:val="22"/>
              </w:rPr>
            </w:pPr>
            <w:r>
              <w:rPr>
                <w:sz w:val="22"/>
              </w:rPr>
              <w:t>2023-04-01</w:t>
            </w:r>
            <w:r>
              <w:rPr>
                <w:spacing w:val="-5"/>
                <w:sz w:val="22"/>
              </w:rPr>
              <w:t> </w:t>
            </w:r>
            <w:r>
              <w:rPr>
                <w:spacing w:val="-10"/>
                <w:sz w:val="22"/>
              </w:rPr>
              <w:t>-</w:t>
            </w:r>
          </w:p>
          <w:p>
            <w:pPr>
              <w:pStyle w:val="TableParagraph"/>
              <w:spacing w:line="257" w:lineRule="exact"/>
              <w:ind w:left="106"/>
              <w:rPr>
                <w:sz w:val="22"/>
              </w:rPr>
            </w:pPr>
            <w:r>
              <w:rPr>
                <w:spacing w:val="-2"/>
                <w:sz w:val="22"/>
              </w:rPr>
              <w:t>2025-12-</w:t>
            </w:r>
            <w:r>
              <w:rPr>
                <w:spacing w:val="-5"/>
                <w:sz w:val="22"/>
              </w:rPr>
              <w:t>31</w:t>
            </w:r>
          </w:p>
        </w:tc>
        <w:tc>
          <w:tcPr>
            <w:tcW w:w="1844" w:type="dxa"/>
          </w:tcPr>
          <w:p>
            <w:pPr>
              <w:pStyle w:val="TableParagraph"/>
              <w:spacing w:line="257" w:lineRule="exact"/>
              <w:ind w:right="98"/>
              <w:jc w:val="right"/>
              <w:rPr>
                <w:sz w:val="22"/>
              </w:rPr>
            </w:pPr>
            <w:r>
              <w:rPr>
                <w:sz w:val="22"/>
              </w:rPr>
              <w:t>750</w:t>
            </w:r>
            <w:r>
              <w:rPr>
                <w:spacing w:val="-1"/>
                <w:sz w:val="22"/>
              </w:rPr>
              <w:t> </w:t>
            </w:r>
            <w:r>
              <w:rPr>
                <w:spacing w:val="-5"/>
                <w:sz w:val="22"/>
              </w:rPr>
              <w:t>000</w:t>
            </w:r>
          </w:p>
        </w:tc>
      </w:tr>
    </w:tbl>
    <w:p>
      <w:pPr>
        <w:pStyle w:val="TableParagraph"/>
        <w:spacing w:after="0" w:line="257" w:lineRule="exact"/>
        <w:jc w:val="right"/>
        <w:rPr>
          <w:sz w:val="22"/>
        </w:rPr>
        <w:sectPr>
          <w:type w:val="continuous"/>
          <w:pgSz w:w="11910" w:h="16850"/>
          <w:pgMar w:top="1100" w:bottom="280" w:left="1559" w:right="566"/>
        </w:sectPr>
      </w:pPr>
    </w:p>
    <w:tbl>
      <w:tblPr>
        <w:tblW w:w="0" w:type="auto"/>
        <w:jc w:val="left"/>
        <w:tblInd w:w="40"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CellMar>
          <w:top w:w="0" w:type="dxa"/>
          <w:left w:w="0" w:type="dxa"/>
          <w:bottom w:w="0" w:type="dxa"/>
          <w:right w:w="0" w:type="dxa"/>
        </w:tblCellMar>
        <w:tblLook w:val="01E0"/>
      </w:tblPr>
      <w:tblGrid>
        <w:gridCol w:w="2377"/>
        <w:gridCol w:w="3829"/>
        <w:gridCol w:w="1561"/>
        <w:gridCol w:w="1844"/>
      </w:tblGrid>
      <w:tr>
        <w:trPr>
          <w:trHeight w:val="1032" w:hRule="atLeast"/>
        </w:trPr>
        <w:tc>
          <w:tcPr>
            <w:tcW w:w="2377" w:type="dxa"/>
          </w:tcPr>
          <w:p>
            <w:pPr>
              <w:pStyle w:val="TableParagraph"/>
              <w:rPr>
                <w:rFonts w:ascii="Times New Roman"/>
                <w:sz w:val="22"/>
              </w:rPr>
            </w:pPr>
          </w:p>
        </w:tc>
        <w:tc>
          <w:tcPr>
            <w:tcW w:w="3829" w:type="dxa"/>
          </w:tcPr>
          <w:p>
            <w:pPr>
              <w:pStyle w:val="TableParagraph"/>
              <w:ind w:left="107"/>
              <w:rPr>
                <w:sz w:val="22"/>
              </w:rPr>
            </w:pPr>
            <w:r>
              <w:rPr>
                <w:sz w:val="22"/>
              </w:rPr>
              <w:t>spelföretag,</w:t>
            </w:r>
            <w:r>
              <w:rPr>
                <w:spacing w:val="-13"/>
                <w:sz w:val="22"/>
              </w:rPr>
              <w:t> </w:t>
            </w:r>
            <w:r>
              <w:rPr>
                <w:sz w:val="22"/>
              </w:rPr>
              <w:t>SMF,</w:t>
            </w:r>
            <w:r>
              <w:rPr>
                <w:spacing w:val="-12"/>
                <w:sz w:val="22"/>
              </w:rPr>
              <w:t> </w:t>
            </w:r>
            <w:r>
              <w:rPr>
                <w:sz w:val="22"/>
              </w:rPr>
              <w:t>kulturarbetare, </w:t>
            </w:r>
            <w:r>
              <w:rPr>
                <w:spacing w:val="-2"/>
                <w:sz w:val="22"/>
              </w:rPr>
              <w:t>IP:ägare.</w:t>
            </w:r>
          </w:p>
          <w:p>
            <w:pPr>
              <w:pStyle w:val="TableParagraph"/>
              <w:spacing w:line="239" w:lineRule="exact" w:before="257"/>
              <w:ind w:left="107"/>
              <w:rPr>
                <w:sz w:val="22"/>
              </w:rPr>
            </w:pPr>
            <w:r>
              <w:rPr>
                <w:sz w:val="22"/>
              </w:rPr>
              <w:t>Målet</w:t>
            </w:r>
            <w:r>
              <w:rPr>
                <w:spacing w:val="-4"/>
                <w:sz w:val="22"/>
              </w:rPr>
              <w:t> </w:t>
            </w:r>
            <w:r>
              <w:rPr>
                <w:sz w:val="22"/>
              </w:rPr>
              <w:t>för</w:t>
            </w:r>
            <w:r>
              <w:rPr>
                <w:spacing w:val="-3"/>
                <w:sz w:val="22"/>
              </w:rPr>
              <w:t> </w:t>
            </w:r>
            <w:r>
              <w:rPr>
                <w:sz w:val="22"/>
              </w:rPr>
              <w:t>aktiviteten</w:t>
            </w:r>
            <w:r>
              <w:rPr>
                <w:spacing w:val="-3"/>
                <w:sz w:val="22"/>
              </w:rPr>
              <w:t> </w:t>
            </w:r>
            <w:r>
              <w:rPr>
                <w:sz w:val="22"/>
              </w:rPr>
              <w:t>är</w:t>
            </w:r>
            <w:r>
              <w:rPr>
                <w:spacing w:val="-3"/>
                <w:sz w:val="22"/>
              </w:rPr>
              <w:t> </w:t>
            </w:r>
            <w:r>
              <w:rPr>
                <w:sz w:val="22"/>
              </w:rPr>
              <w:t>3</w:t>
            </w:r>
            <w:r>
              <w:rPr>
                <w:spacing w:val="-6"/>
                <w:sz w:val="22"/>
              </w:rPr>
              <w:t> </w:t>
            </w:r>
            <w:r>
              <w:rPr>
                <w:sz w:val="22"/>
              </w:rPr>
              <w:t>game</w:t>
            </w:r>
            <w:r>
              <w:rPr>
                <w:spacing w:val="-2"/>
                <w:sz w:val="22"/>
              </w:rPr>
              <w:t> </w:t>
            </w:r>
            <w:r>
              <w:rPr>
                <w:spacing w:val="-4"/>
                <w:sz w:val="22"/>
              </w:rPr>
              <w:t>jams</w:t>
            </w:r>
          </w:p>
        </w:tc>
        <w:tc>
          <w:tcPr>
            <w:tcW w:w="1561" w:type="dxa"/>
          </w:tcPr>
          <w:p>
            <w:pPr>
              <w:pStyle w:val="TableParagraph"/>
              <w:rPr>
                <w:rFonts w:ascii="Times New Roman"/>
                <w:sz w:val="22"/>
              </w:rPr>
            </w:pPr>
          </w:p>
        </w:tc>
        <w:tc>
          <w:tcPr>
            <w:tcW w:w="1844" w:type="dxa"/>
          </w:tcPr>
          <w:p>
            <w:pPr>
              <w:pStyle w:val="TableParagraph"/>
              <w:rPr>
                <w:rFonts w:ascii="Times New Roman"/>
                <w:sz w:val="22"/>
              </w:rPr>
            </w:pPr>
          </w:p>
        </w:tc>
      </w:tr>
      <w:tr>
        <w:trPr>
          <w:trHeight w:val="5157" w:hRule="atLeast"/>
        </w:trPr>
        <w:tc>
          <w:tcPr>
            <w:tcW w:w="2377" w:type="dxa"/>
          </w:tcPr>
          <w:p>
            <w:pPr>
              <w:pStyle w:val="TableParagraph"/>
              <w:ind w:left="107" w:right="177"/>
              <w:rPr>
                <w:sz w:val="22"/>
              </w:rPr>
            </w:pPr>
            <w:r>
              <w:rPr>
                <w:b/>
                <w:sz w:val="16"/>
              </w:rPr>
              <w:t>4.6 </w:t>
            </w:r>
            <w:r>
              <w:rPr>
                <w:b/>
                <w:sz w:val="22"/>
              </w:rPr>
              <w:t>- </w:t>
            </w:r>
            <w:r>
              <w:rPr>
                <w:sz w:val="22"/>
              </w:rPr>
              <w:t>Interaktiva dataspel för </w:t>
            </w:r>
            <w:r>
              <w:rPr>
                <w:spacing w:val="-2"/>
                <w:sz w:val="22"/>
              </w:rPr>
              <w:t>centrumutveckling</w:t>
            </w:r>
          </w:p>
        </w:tc>
        <w:tc>
          <w:tcPr>
            <w:tcW w:w="3829" w:type="dxa"/>
          </w:tcPr>
          <w:p>
            <w:pPr>
              <w:pStyle w:val="TableParagraph"/>
              <w:ind w:left="107" w:right="180"/>
              <w:rPr>
                <w:sz w:val="22"/>
              </w:rPr>
            </w:pPr>
            <w:r>
              <w:rPr>
                <w:sz w:val="22"/>
              </w:rPr>
              <w:t>Aktiviteter som visar spel i stadsmiljöer</w:t>
            </w:r>
            <w:r>
              <w:rPr>
                <w:spacing w:val="-11"/>
                <w:sz w:val="22"/>
              </w:rPr>
              <w:t> </w:t>
            </w:r>
            <w:r>
              <w:rPr>
                <w:sz w:val="22"/>
              </w:rPr>
              <w:t>genom</w:t>
            </w:r>
            <w:r>
              <w:rPr>
                <w:spacing w:val="-8"/>
                <w:sz w:val="22"/>
              </w:rPr>
              <w:t> </w:t>
            </w:r>
            <w:r>
              <w:rPr>
                <w:sz w:val="22"/>
              </w:rPr>
              <w:t>interaktiva</w:t>
            </w:r>
            <w:r>
              <w:rPr>
                <w:spacing w:val="-9"/>
                <w:sz w:val="22"/>
              </w:rPr>
              <w:t> </w:t>
            </w:r>
            <w:r>
              <w:rPr>
                <w:sz w:val="22"/>
              </w:rPr>
              <w:t>spel</w:t>
            </w:r>
            <w:r>
              <w:rPr>
                <w:spacing w:val="-8"/>
                <w:sz w:val="22"/>
              </w:rPr>
              <w:t> </w:t>
            </w:r>
            <w:r>
              <w:rPr>
                <w:sz w:val="22"/>
              </w:rPr>
              <w:t>i tomma butikslokaler i stadskärnan. Ett sätt att sprida spel och spelmetodik i samhället.</w:t>
            </w:r>
          </w:p>
          <w:p>
            <w:pPr>
              <w:pStyle w:val="TableParagraph"/>
              <w:ind w:left="107"/>
              <w:rPr>
                <w:sz w:val="22"/>
              </w:rPr>
            </w:pPr>
            <w:r>
              <w:rPr>
                <w:sz w:val="22"/>
              </w:rPr>
              <w:t>Samarbete</w:t>
            </w:r>
            <w:r>
              <w:rPr>
                <w:spacing w:val="-13"/>
                <w:sz w:val="22"/>
              </w:rPr>
              <w:t> </w:t>
            </w:r>
            <w:r>
              <w:rPr>
                <w:sz w:val="22"/>
              </w:rPr>
              <w:t>mellan</w:t>
            </w:r>
            <w:r>
              <w:rPr>
                <w:spacing w:val="-12"/>
                <w:sz w:val="22"/>
              </w:rPr>
              <w:t> </w:t>
            </w:r>
            <w:r>
              <w:rPr>
                <w:sz w:val="22"/>
              </w:rPr>
              <w:t>fastighetsägare, kommun, SMF, teknikföretag, </w:t>
            </w:r>
            <w:r>
              <w:rPr>
                <w:spacing w:val="-2"/>
                <w:sz w:val="22"/>
              </w:rPr>
              <w:t>spelstudios.</w:t>
            </w:r>
          </w:p>
          <w:p>
            <w:pPr>
              <w:pStyle w:val="TableParagraph"/>
              <w:ind w:left="107" w:right="107"/>
              <w:rPr>
                <w:sz w:val="22"/>
              </w:rPr>
            </w:pPr>
            <w:r>
              <w:rPr>
                <w:sz w:val="22"/>
              </w:rPr>
              <w:t>Aktiviteten syftar till att uppmärksamma spel (och spelbranschen) och kommer att</w:t>
            </w:r>
            <w:r>
              <w:rPr>
                <w:spacing w:val="40"/>
                <w:sz w:val="22"/>
              </w:rPr>
              <w:t> </w:t>
            </w:r>
            <w:r>
              <w:rPr>
                <w:sz w:val="22"/>
              </w:rPr>
              <w:t>sprida</w:t>
            </w:r>
            <w:r>
              <w:rPr>
                <w:spacing w:val="-8"/>
                <w:sz w:val="22"/>
              </w:rPr>
              <w:t> </w:t>
            </w:r>
            <w:r>
              <w:rPr>
                <w:sz w:val="22"/>
              </w:rPr>
              <w:t>kunskap</w:t>
            </w:r>
            <w:r>
              <w:rPr>
                <w:spacing w:val="-11"/>
                <w:sz w:val="22"/>
              </w:rPr>
              <w:t> </w:t>
            </w:r>
            <w:r>
              <w:rPr>
                <w:sz w:val="22"/>
              </w:rPr>
              <w:t>om</w:t>
            </w:r>
            <w:r>
              <w:rPr>
                <w:spacing w:val="-10"/>
                <w:sz w:val="22"/>
              </w:rPr>
              <w:t> </w:t>
            </w:r>
            <w:r>
              <w:rPr>
                <w:sz w:val="22"/>
              </w:rPr>
              <w:t>spel,</w:t>
            </w:r>
            <w:r>
              <w:rPr>
                <w:spacing w:val="-11"/>
                <w:sz w:val="22"/>
              </w:rPr>
              <w:t> </w:t>
            </w:r>
            <w:r>
              <w:rPr>
                <w:sz w:val="22"/>
              </w:rPr>
              <w:t>interaktivitet. Ger en förståelse hos företag,</w:t>
            </w:r>
            <w:r>
              <w:rPr>
                <w:spacing w:val="40"/>
                <w:sz w:val="22"/>
              </w:rPr>
              <w:t> </w:t>
            </w:r>
            <w:r>
              <w:rPr>
                <w:sz w:val="22"/>
              </w:rPr>
              <w:t>individer och offentlighet för hur spel bidrar till samhällsutvecklingen.</w:t>
            </w:r>
            <w:r>
              <w:rPr>
                <w:spacing w:val="40"/>
                <w:sz w:val="22"/>
              </w:rPr>
              <w:t> </w:t>
            </w:r>
            <w:r>
              <w:rPr>
                <w:sz w:val="22"/>
              </w:rPr>
              <w:t>Box</w:t>
            </w:r>
            <w:r>
              <w:rPr>
                <w:spacing w:val="40"/>
                <w:sz w:val="22"/>
              </w:rPr>
              <w:t> </w:t>
            </w:r>
            <w:r>
              <w:rPr>
                <w:spacing w:val="-10"/>
                <w:sz w:val="22"/>
              </w:rPr>
              <w:t>3</w:t>
            </w:r>
          </w:p>
          <w:p>
            <w:pPr>
              <w:pStyle w:val="TableParagraph"/>
              <w:spacing w:before="258"/>
              <w:ind w:left="107"/>
              <w:rPr>
                <w:sz w:val="22"/>
              </w:rPr>
            </w:pPr>
            <w:r>
              <w:rPr>
                <w:sz w:val="22"/>
              </w:rPr>
              <w:t>Målet</w:t>
            </w:r>
            <w:r>
              <w:rPr>
                <w:spacing w:val="-5"/>
                <w:sz w:val="22"/>
              </w:rPr>
              <w:t> </w:t>
            </w:r>
            <w:r>
              <w:rPr>
                <w:sz w:val="22"/>
              </w:rPr>
              <w:t>med</w:t>
            </w:r>
            <w:r>
              <w:rPr>
                <w:spacing w:val="-3"/>
                <w:sz w:val="22"/>
              </w:rPr>
              <w:t> </w:t>
            </w:r>
            <w:r>
              <w:rPr>
                <w:sz w:val="22"/>
              </w:rPr>
              <w:t>aktiviteten</w:t>
            </w:r>
            <w:r>
              <w:rPr>
                <w:spacing w:val="-4"/>
                <w:sz w:val="22"/>
              </w:rPr>
              <w:t> </w:t>
            </w:r>
            <w:r>
              <w:rPr>
                <w:sz w:val="22"/>
              </w:rPr>
              <w:t>är</w:t>
            </w:r>
            <w:r>
              <w:rPr>
                <w:spacing w:val="-6"/>
                <w:sz w:val="22"/>
              </w:rPr>
              <w:t> </w:t>
            </w:r>
            <w:r>
              <w:rPr>
                <w:spacing w:val="-5"/>
                <w:sz w:val="22"/>
              </w:rPr>
              <w:t>15</w:t>
            </w:r>
          </w:p>
          <w:p>
            <w:pPr>
              <w:pStyle w:val="TableParagraph"/>
              <w:spacing w:line="256" w:lineRule="exact"/>
              <w:ind w:left="107"/>
              <w:rPr>
                <w:sz w:val="22"/>
              </w:rPr>
            </w:pPr>
            <w:r>
              <w:rPr>
                <w:sz w:val="22"/>
              </w:rPr>
              <w:t>spelprototyper</w:t>
            </w:r>
            <w:r>
              <w:rPr>
                <w:spacing w:val="-10"/>
                <w:sz w:val="22"/>
              </w:rPr>
              <w:t> </w:t>
            </w:r>
            <w:r>
              <w:rPr>
                <w:sz w:val="22"/>
              </w:rPr>
              <w:t>vilka</w:t>
            </w:r>
            <w:r>
              <w:rPr>
                <w:spacing w:val="-10"/>
                <w:sz w:val="22"/>
              </w:rPr>
              <w:t> </w:t>
            </w:r>
            <w:r>
              <w:rPr>
                <w:sz w:val="22"/>
              </w:rPr>
              <w:t>visas</w:t>
            </w:r>
            <w:r>
              <w:rPr>
                <w:spacing w:val="-11"/>
                <w:sz w:val="22"/>
              </w:rPr>
              <w:t> </w:t>
            </w:r>
            <w:r>
              <w:rPr>
                <w:sz w:val="22"/>
              </w:rPr>
              <w:t>i</w:t>
            </w:r>
            <w:r>
              <w:rPr>
                <w:spacing w:val="-9"/>
                <w:sz w:val="22"/>
              </w:rPr>
              <w:t> </w:t>
            </w:r>
            <w:r>
              <w:rPr>
                <w:sz w:val="22"/>
              </w:rPr>
              <w:t>offentliga </w:t>
            </w:r>
            <w:r>
              <w:rPr>
                <w:spacing w:val="-2"/>
                <w:sz w:val="22"/>
              </w:rPr>
              <w:t>miljöer.</w:t>
            </w:r>
          </w:p>
        </w:tc>
        <w:tc>
          <w:tcPr>
            <w:tcW w:w="1561" w:type="dxa"/>
          </w:tcPr>
          <w:p>
            <w:pPr>
              <w:pStyle w:val="TableParagraph"/>
              <w:spacing w:line="257" w:lineRule="exact"/>
              <w:ind w:left="106"/>
              <w:rPr>
                <w:sz w:val="22"/>
              </w:rPr>
            </w:pPr>
            <w:r>
              <w:rPr>
                <w:sz w:val="22"/>
              </w:rPr>
              <w:t>2023-04-01</w:t>
            </w:r>
            <w:r>
              <w:rPr>
                <w:spacing w:val="-5"/>
                <w:sz w:val="22"/>
              </w:rPr>
              <w:t> </w:t>
            </w:r>
            <w:r>
              <w:rPr>
                <w:spacing w:val="-10"/>
                <w:sz w:val="22"/>
              </w:rPr>
              <w:t>-</w:t>
            </w:r>
          </w:p>
          <w:p>
            <w:pPr>
              <w:pStyle w:val="TableParagraph"/>
              <w:spacing w:before="1"/>
              <w:ind w:left="106"/>
              <w:rPr>
                <w:sz w:val="22"/>
              </w:rPr>
            </w:pPr>
            <w:r>
              <w:rPr>
                <w:spacing w:val="-2"/>
                <w:sz w:val="22"/>
              </w:rPr>
              <w:t>2025-12-</w:t>
            </w:r>
            <w:r>
              <w:rPr>
                <w:spacing w:val="-5"/>
                <w:sz w:val="22"/>
              </w:rPr>
              <w:t>31</w:t>
            </w:r>
          </w:p>
        </w:tc>
        <w:tc>
          <w:tcPr>
            <w:tcW w:w="1844" w:type="dxa"/>
          </w:tcPr>
          <w:p>
            <w:pPr>
              <w:pStyle w:val="TableParagraph"/>
              <w:spacing w:line="257" w:lineRule="exact"/>
              <w:ind w:right="98"/>
              <w:jc w:val="right"/>
              <w:rPr>
                <w:sz w:val="22"/>
              </w:rPr>
            </w:pPr>
            <w:r>
              <w:rPr>
                <w:sz w:val="22"/>
              </w:rPr>
              <w:t>400</w:t>
            </w:r>
            <w:r>
              <w:rPr>
                <w:spacing w:val="-1"/>
                <w:sz w:val="22"/>
              </w:rPr>
              <w:t> </w:t>
            </w:r>
            <w:r>
              <w:rPr>
                <w:spacing w:val="-5"/>
                <w:sz w:val="22"/>
              </w:rPr>
              <w:t>000</w:t>
            </w:r>
          </w:p>
        </w:tc>
      </w:tr>
      <w:tr>
        <w:trPr>
          <w:trHeight w:val="5676" w:hRule="atLeast"/>
        </w:trPr>
        <w:tc>
          <w:tcPr>
            <w:tcW w:w="2377" w:type="dxa"/>
          </w:tcPr>
          <w:p>
            <w:pPr>
              <w:pStyle w:val="TableParagraph"/>
              <w:spacing w:before="2"/>
              <w:ind w:left="107" w:right="177"/>
              <w:rPr>
                <w:sz w:val="22"/>
              </w:rPr>
            </w:pPr>
            <w:r>
              <w:rPr>
                <w:b/>
                <w:sz w:val="16"/>
              </w:rPr>
              <w:t>4.7 </w:t>
            </w:r>
            <w:r>
              <w:rPr>
                <w:b/>
                <w:sz w:val="22"/>
              </w:rPr>
              <w:t>-</w:t>
            </w:r>
            <w:r>
              <w:rPr>
                <w:b/>
                <w:spacing w:val="-13"/>
                <w:sz w:val="22"/>
              </w:rPr>
              <w:t> </w:t>
            </w:r>
            <w:r>
              <w:rPr>
                <w:sz w:val="22"/>
              </w:rPr>
              <w:t>Spel</w:t>
            </w:r>
            <w:r>
              <w:rPr>
                <w:spacing w:val="-11"/>
                <w:sz w:val="22"/>
              </w:rPr>
              <w:t> </w:t>
            </w:r>
            <w:r>
              <w:rPr>
                <w:sz w:val="22"/>
              </w:rPr>
              <w:t>och </w:t>
            </w:r>
            <w:r>
              <w:rPr>
                <w:spacing w:val="-2"/>
                <w:sz w:val="22"/>
              </w:rPr>
              <w:t>Spelifiering</w:t>
            </w:r>
          </w:p>
        </w:tc>
        <w:tc>
          <w:tcPr>
            <w:tcW w:w="3829" w:type="dxa"/>
          </w:tcPr>
          <w:p>
            <w:pPr>
              <w:pStyle w:val="TableParagraph"/>
              <w:spacing w:before="2"/>
              <w:ind w:left="107" w:right="150"/>
              <w:rPr>
                <w:sz w:val="22"/>
              </w:rPr>
            </w:pPr>
            <w:r>
              <w:rPr>
                <w:sz w:val="22"/>
              </w:rPr>
              <w:t>Föreläsningar, workshops där spelbolag</w:t>
            </w:r>
            <w:r>
              <w:rPr>
                <w:spacing w:val="-11"/>
                <w:sz w:val="22"/>
              </w:rPr>
              <w:t> </w:t>
            </w:r>
            <w:r>
              <w:rPr>
                <w:sz w:val="22"/>
              </w:rPr>
              <w:t>och/eller</w:t>
            </w:r>
            <w:r>
              <w:rPr>
                <w:spacing w:val="-12"/>
                <w:sz w:val="22"/>
              </w:rPr>
              <w:t> </w:t>
            </w:r>
            <w:r>
              <w:rPr>
                <w:sz w:val="22"/>
              </w:rPr>
              <w:t>externa</w:t>
            </w:r>
            <w:r>
              <w:rPr>
                <w:spacing w:val="-12"/>
                <w:sz w:val="22"/>
              </w:rPr>
              <w:t> </w:t>
            </w:r>
            <w:r>
              <w:rPr>
                <w:sz w:val="22"/>
              </w:rPr>
              <w:t>konsulter delar</w:t>
            </w:r>
            <w:r>
              <w:rPr>
                <w:spacing w:val="-3"/>
                <w:sz w:val="22"/>
              </w:rPr>
              <w:t> </w:t>
            </w:r>
            <w:r>
              <w:rPr>
                <w:sz w:val="22"/>
              </w:rPr>
              <w:t>kunskap</w:t>
            </w:r>
            <w:r>
              <w:rPr>
                <w:spacing w:val="-4"/>
                <w:sz w:val="22"/>
              </w:rPr>
              <w:t> </w:t>
            </w:r>
            <w:r>
              <w:rPr>
                <w:sz w:val="22"/>
              </w:rPr>
              <w:t>och</w:t>
            </w:r>
            <w:r>
              <w:rPr>
                <w:spacing w:val="-3"/>
                <w:sz w:val="22"/>
              </w:rPr>
              <w:t> </w:t>
            </w:r>
            <w:r>
              <w:rPr>
                <w:sz w:val="22"/>
              </w:rPr>
              <w:t>erfarenheter</w:t>
            </w:r>
            <w:r>
              <w:rPr>
                <w:spacing w:val="-4"/>
                <w:sz w:val="22"/>
              </w:rPr>
              <w:t> </w:t>
            </w:r>
            <w:r>
              <w:rPr>
                <w:sz w:val="22"/>
              </w:rPr>
              <w:t>kring dataspel och spelifiering med SMF (företag). Målgruppen får insikter, metoder, verktyg och möjligheten att testa spelifiering. Då i stort sett alla spelar spel idag ger insatsen möjligheter för andra branscher att dra nytta av denna supertrend för att utveckla sin verksamhet.</w:t>
            </w:r>
          </w:p>
          <w:p>
            <w:pPr>
              <w:pStyle w:val="TableParagraph"/>
              <w:spacing w:before="257"/>
              <w:ind w:left="107" w:right="180"/>
              <w:rPr>
                <w:sz w:val="22"/>
              </w:rPr>
            </w:pPr>
            <w:r>
              <w:rPr>
                <w:sz w:val="22"/>
              </w:rPr>
              <w:t>Innovationsprocesser</w:t>
            </w:r>
            <w:r>
              <w:rPr>
                <w:spacing w:val="-13"/>
                <w:sz w:val="22"/>
              </w:rPr>
              <w:t> </w:t>
            </w:r>
            <w:r>
              <w:rPr>
                <w:sz w:val="22"/>
              </w:rPr>
              <w:t>vilka</w:t>
            </w:r>
            <w:r>
              <w:rPr>
                <w:spacing w:val="-12"/>
                <w:sz w:val="22"/>
              </w:rPr>
              <w:t> </w:t>
            </w:r>
            <w:r>
              <w:rPr>
                <w:sz w:val="22"/>
              </w:rPr>
              <w:t>syftar</w:t>
            </w:r>
            <w:r>
              <w:rPr>
                <w:spacing w:val="-12"/>
                <w:sz w:val="22"/>
              </w:rPr>
              <w:t> </w:t>
            </w:r>
            <w:r>
              <w:rPr>
                <w:sz w:val="22"/>
              </w:rPr>
              <w:t>till att utveckla digitala applikationer/verktyg så kallade serious games inom t.ex. samhällssäkerhet. Medverkande är bland annat offentliga aktörer och SMF.</w:t>
            </w:r>
            <w:r>
              <w:rPr>
                <w:spacing w:val="40"/>
                <w:sz w:val="22"/>
              </w:rPr>
              <w:t> </w:t>
            </w:r>
            <w:r>
              <w:rPr>
                <w:sz w:val="22"/>
              </w:rPr>
              <w:t>Box 3</w:t>
            </w:r>
          </w:p>
          <w:p>
            <w:pPr>
              <w:pStyle w:val="TableParagraph"/>
              <w:spacing w:line="256" w:lineRule="exact" w:before="243"/>
              <w:ind w:left="107" w:right="150"/>
              <w:rPr>
                <w:sz w:val="22"/>
              </w:rPr>
            </w:pPr>
            <w:r>
              <w:rPr>
                <w:sz w:val="22"/>
              </w:rPr>
              <w:t>Målet</w:t>
            </w:r>
            <w:r>
              <w:rPr>
                <w:spacing w:val="-8"/>
                <w:sz w:val="22"/>
              </w:rPr>
              <w:t> </w:t>
            </w:r>
            <w:r>
              <w:rPr>
                <w:sz w:val="22"/>
              </w:rPr>
              <w:t>för</w:t>
            </w:r>
            <w:r>
              <w:rPr>
                <w:spacing w:val="-7"/>
                <w:sz w:val="22"/>
              </w:rPr>
              <w:t> </w:t>
            </w:r>
            <w:r>
              <w:rPr>
                <w:sz w:val="22"/>
              </w:rPr>
              <w:t>aktiviteten</w:t>
            </w:r>
            <w:r>
              <w:rPr>
                <w:spacing w:val="-8"/>
                <w:sz w:val="22"/>
              </w:rPr>
              <w:t> </w:t>
            </w:r>
            <w:r>
              <w:rPr>
                <w:sz w:val="22"/>
              </w:rPr>
              <w:t>är</w:t>
            </w:r>
            <w:r>
              <w:rPr>
                <w:spacing w:val="-7"/>
                <w:sz w:val="22"/>
              </w:rPr>
              <w:t> </w:t>
            </w:r>
            <w:r>
              <w:rPr>
                <w:sz w:val="22"/>
              </w:rPr>
              <w:t>att</w:t>
            </w:r>
            <w:r>
              <w:rPr>
                <w:spacing w:val="-8"/>
                <w:sz w:val="22"/>
              </w:rPr>
              <w:t> </w:t>
            </w:r>
            <w:r>
              <w:rPr>
                <w:sz w:val="22"/>
              </w:rPr>
              <w:t>genomföra 5 föreläsningar och 5 workshops.</w:t>
            </w:r>
          </w:p>
        </w:tc>
        <w:tc>
          <w:tcPr>
            <w:tcW w:w="1561" w:type="dxa"/>
          </w:tcPr>
          <w:p>
            <w:pPr>
              <w:pStyle w:val="TableParagraph"/>
              <w:spacing w:line="257" w:lineRule="exact" w:before="2"/>
              <w:ind w:left="106"/>
              <w:rPr>
                <w:sz w:val="22"/>
              </w:rPr>
            </w:pPr>
            <w:r>
              <w:rPr>
                <w:sz w:val="22"/>
              </w:rPr>
              <w:t>2023-04-01</w:t>
            </w:r>
            <w:r>
              <w:rPr>
                <w:spacing w:val="-5"/>
                <w:sz w:val="22"/>
              </w:rPr>
              <w:t> </w:t>
            </w:r>
            <w:r>
              <w:rPr>
                <w:spacing w:val="-10"/>
                <w:sz w:val="22"/>
              </w:rPr>
              <w:t>-</w:t>
            </w:r>
          </w:p>
          <w:p>
            <w:pPr>
              <w:pStyle w:val="TableParagraph"/>
              <w:spacing w:line="257" w:lineRule="exact"/>
              <w:ind w:left="106"/>
              <w:rPr>
                <w:sz w:val="22"/>
              </w:rPr>
            </w:pPr>
            <w:r>
              <w:rPr>
                <w:spacing w:val="-2"/>
                <w:sz w:val="22"/>
              </w:rPr>
              <w:t>2025-12-</w:t>
            </w:r>
            <w:r>
              <w:rPr>
                <w:spacing w:val="-5"/>
                <w:sz w:val="22"/>
              </w:rPr>
              <w:t>31</w:t>
            </w:r>
          </w:p>
        </w:tc>
        <w:tc>
          <w:tcPr>
            <w:tcW w:w="1844" w:type="dxa"/>
          </w:tcPr>
          <w:p>
            <w:pPr>
              <w:pStyle w:val="TableParagraph"/>
              <w:spacing w:before="2"/>
              <w:ind w:right="98"/>
              <w:jc w:val="right"/>
              <w:rPr>
                <w:sz w:val="22"/>
              </w:rPr>
            </w:pPr>
            <w:r>
              <w:rPr>
                <w:sz w:val="22"/>
              </w:rPr>
              <w:t>150</w:t>
            </w:r>
            <w:r>
              <w:rPr>
                <w:spacing w:val="-1"/>
                <w:sz w:val="22"/>
              </w:rPr>
              <w:t> </w:t>
            </w:r>
            <w:r>
              <w:rPr>
                <w:spacing w:val="-5"/>
                <w:sz w:val="22"/>
              </w:rPr>
              <w:t>000</w:t>
            </w:r>
          </w:p>
        </w:tc>
      </w:tr>
      <w:tr>
        <w:trPr>
          <w:trHeight w:val="2836" w:hRule="atLeast"/>
        </w:trPr>
        <w:tc>
          <w:tcPr>
            <w:tcW w:w="2377" w:type="dxa"/>
          </w:tcPr>
          <w:p>
            <w:pPr>
              <w:pStyle w:val="TableParagraph"/>
              <w:ind w:left="107"/>
              <w:rPr>
                <w:sz w:val="22"/>
              </w:rPr>
            </w:pPr>
            <w:r>
              <w:rPr>
                <w:b/>
                <w:sz w:val="16"/>
              </w:rPr>
              <w:t>5</w:t>
            </w:r>
            <w:r>
              <w:rPr>
                <w:b/>
                <w:spacing w:val="1"/>
                <w:sz w:val="16"/>
              </w:rPr>
              <w:t> </w:t>
            </w:r>
            <w:r>
              <w:rPr>
                <w:b/>
                <w:sz w:val="22"/>
              </w:rPr>
              <w:t>-</w:t>
            </w:r>
            <w:r>
              <w:rPr>
                <w:b/>
                <w:spacing w:val="-12"/>
                <w:sz w:val="22"/>
              </w:rPr>
              <w:t> </w:t>
            </w:r>
            <w:r>
              <w:rPr>
                <w:sz w:val="22"/>
              </w:rPr>
              <w:t>Undersöka</w:t>
            </w:r>
            <w:r>
              <w:rPr>
                <w:spacing w:val="-13"/>
                <w:sz w:val="22"/>
              </w:rPr>
              <w:t> </w:t>
            </w:r>
            <w:r>
              <w:rPr>
                <w:sz w:val="22"/>
              </w:rPr>
              <w:t>struktur och verksamhet för initiativet The Great </w:t>
            </w:r>
            <w:r>
              <w:rPr>
                <w:spacing w:val="-2"/>
                <w:sz w:val="22"/>
              </w:rPr>
              <w:t>Journey</w:t>
            </w:r>
          </w:p>
        </w:tc>
        <w:tc>
          <w:tcPr>
            <w:tcW w:w="3829" w:type="dxa"/>
          </w:tcPr>
          <w:p>
            <w:pPr>
              <w:pStyle w:val="TableParagraph"/>
              <w:ind w:left="107" w:right="256"/>
              <w:rPr>
                <w:sz w:val="22"/>
              </w:rPr>
            </w:pPr>
            <w:r>
              <w:rPr>
                <w:sz w:val="22"/>
              </w:rPr>
              <w:t>Undersök</w:t>
            </w:r>
            <w:r>
              <w:rPr>
                <w:spacing w:val="-12"/>
                <w:sz w:val="22"/>
              </w:rPr>
              <w:t> </w:t>
            </w:r>
            <w:r>
              <w:rPr>
                <w:sz w:val="22"/>
              </w:rPr>
              <w:t>struktur</w:t>
            </w:r>
            <w:r>
              <w:rPr>
                <w:spacing w:val="-12"/>
                <w:sz w:val="22"/>
              </w:rPr>
              <w:t> </w:t>
            </w:r>
            <w:r>
              <w:rPr>
                <w:sz w:val="22"/>
              </w:rPr>
              <w:t>och</w:t>
            </w:r>
            <w:r>
              <w:rPr>
                <w:spacing w:val="-12"/>
                <w:sz w:val="22"/>
              </w:rPr>
              <w:t> </w:t>
            </w:r>
            <w:r>
              <w:rPr>
                <w:sz w:val="22"/>
              </w:rPr>
              <w:t>verksamhet för initiativet The Great Journey.</w:t>
            </w:r>
          </w:p>
          <w:p>
            <w:pPr>
              <w:pStyle w:val="TableParagraph"/>
              <w:ind w:left="107" w:right="140"/>
              <w:rPr>
                <w:sz w:val="22"/>
              </w:rPr>
            </w:pPr>
            <w:r>
              <w:rPr>
                <w:sz w:val="22"/>
              </w:rPr>
              <w:t>Implementera resultatet för att skapa en hållbar och beständig struktur för verksamheten. Uppdraget för verksamheten</w:t>
            </w:r>
            <w:r>
              <w:rPr>
                <w:spacing w:val="-8"/>
                <w:sz w:val="22"/>
              </w:rPr>
              <w:t> </w:t>
            </w:r>
            <w:r>
              <w:rPr>
                <w:sz w:val="22"/>
              </w:rPr>
              <w:t>är</w:t>
            </w:r>
            <w:r>
              <w:rPr>
                <w:spacing w:val="-7"/>
                <w:sz w:val="22"/>
              </w:rPr>
              <w:t> </w:t>
            </w:r>
            <w:r>
              <w:rPr>
                <w:sz w:val="22"/>
              </w:rPr>
              <w:t>kopplat</w:t>
            </w:r>
            <w:r>
              <w:rPr>
                <w:spacing w:val="-10"/>
                <w:sz w:val="22"/>
              </w:rPr>
              <w:t> </w:t>
            </w:r>
            <w:r>
              <w:rPr>
                <w:sz w:val="22"/>
              </w:rPr>
              <w:t>till</w:t>
            </w:r>
            <w:r>
              <w:rPr>
                <w:spacing w:val="-7"/>
                <w:sz w:val="22"/>
              </w:rPr>
              <w:t> </w:t>
            </w:r>
            <w:r>
              <w:rPr>
                <w:sz w:val="22"/>
              </w:rPr>
              <w:t>att</w:t>
            </w:r>
            <w:r>
              <w:rPr>
                <w:spacing w:val="-9"/>
                <w:sz w:val="22"/>
              </w:rPr>
              <w:t> </w:t>
            </w:r>
            <w:r>
              <w:rPr>
                <w:sz w:val="22"/>
              </w:rPr>
              <w:t>bygga dataspelsbransch i regionen genom att skapa ett ekosystem för spelutveckling med syfte att leverera de olika funktioner som spelföretag</w:t>
            </w:r>
          </w:p>
          <w:p>
            <w:pPr>
              <w:pStyle w:val="TableParagraph"/>
              <w:spacing w:line="237" w:lineRule="exact"/>
              <w:ind w:left="107"/>
              <w:rPr>
                <w:sz w:val="22"/>
              </w:rPr>
            </w:pPr>
            <w:r>
              <w:rPr>
                <w:sz w:val="22"/>
              </w:rPr>
              <w:t>behöver.</w:t>
            </w:r>
            <w:r>
              <w:rPr>
                <w:spacing w:val="-5"/>
                <w:sz w:val="22"/>
              </w:rPr>
              <w:t> </w:t>
            </w:r>
            <w:r>
              <w:rPr>
                <w:sz w:val="22"/>
              </w:rPr>
              <w:t>Målet</w:t>
            </w:r>
            <w:r>
              <w:rPr>
                <w:spacing w:val="-4"/>
                <w:sz w:val="22"/>
              </w:rPr>
              <w:t> </w:t>
            </w:r>
            <w:r>
              <w:rPr>
                <w:sz w:val="22"/>
              </w:rPr>
              <w:t>är</w:t>
            </w:r>
            <w:r>
              <w:rPr>
                <w:spacing w:val="-4"/>
                <w:sz w:val="22"/>
              </w:rPr>
              <w:t> </w:t>
            </w:r>
            <w:r>
              <w:rPr>
                <w:sz w:val="22"/>
              </w:rPr>
              <w:t>ett</w:t>
            </w:r>
            <w:r>
              <w:rPr>
                <w:spacing w:val="-4"/>
                <w:sz w:val="22"/>
              </w:rPr>
              <w:t> </w:t>
            </w:r>
            <w:r>
              <w:rPr>
                <w:sz w:val="22"/>
              </w:rPr>
              <w:t>ekosystem</w:t>
            </w:r>
            <w:r>
              <w:rPr>
                <w:spacing w:val="-2"/>
                <w:sz w:val="22"/>
              </w:rPr>
              <w:t> </w:t>
            </w:r>
            <w:r>
              <w:rPr>
                <w:spacing w:val="-5"/>
                <w:sz w:val="22"/>
              </w:rPr>
              <w:t>där</w:t>
            </w:r>
          </w:p>
        </w:tc>
        <w:tc>
          <w:tcPr>
            <w:tcW w:w="1561" w:type="dxa"/>
          </w:tcPr>
          <w:p>
            <w:pPr>
              <w:pStyle w:val="TableParagraph"/>
              <w:spacing w:line="257" w:lineRule="exact"/>
              <w:ind w:left="106"/>
              <w:rPr>
                <w:sz w:val="22"/>
              </w:rPr>
            </w:pPr>
            <w:r>
              <w:rPr>
                <w:sz w:val="22"/>
              </w:rPr>
              <w:t>2023-04-01</w:t>
            </w:r>
            <w:r>
              <w:rPr>
                <w:spacing w:val="-5"/>
                <w:sz w:val="22"/>
              </w:rPr>
              <w:t> </w:t>
            </w:r>
            <w:r>
              <w:rPr>
                <w:spacing w:val="-10"/>
                <w:sz w:val="22"/>
              </w:rPr>
              <w:t>-</w:t>
            </w:r>
          </w:p>
          <w:p>
            <w:pPr>
              <w:pStyle w:val="TableParagraph"/>
              <w:spacing w:before="1"/>
              <w:ind w:left="106"/>
              <w:rPr>
                <w:sz w:val="22"/>
              </w:rPr>
            </w:pPr>
            <w:r>
              <w:rPr>
                <w:spacing w:val="-2"/>
                <w:sz w:val="22"/>
              </w:rPr>
              <w:t>2025-12-</w:t>
            </w:r>
            <w:r>
              <w:rPr>
                <w:spacing w:val="-5"/>
                <w:sz w:val="22"/>
              </w:rPr>
              <w:t>31</w:t>
            </w:r>
          </w:p>
        </w:tc>
        <w:tc>
          <w:tcPr>
            <w:tcW w:w="1844" w:type="dxa"/>
          </w:tcPr>
          <w:p>
            <w:pPr>
              <w:pStyle w:val="TableParagraph"/>
              <w:spacing w:line="257" w:lineRule="exact"/>
              <w:ind w:right="98"/>
              <w:jc w:val="right"/>
              <w:rPr>
                <w:sz w:val="22"/>
              </w:rPr>
            </w:pPr>
            <w:r>
              <w:rPr>
                <w:sz w:val="22"/>
              </w:rPr>
              <w:t>3</w:t>
            </w:r>
            <w:r>
              <w:rPr>
                <w:spacing w:val="-1"/>
                <w:sz w:val="22"/>
              </w:rPr>
              <w:t> </w:t>
            </w:r>
            <w:r>
              <w:rPr>
                <w:sz w:val="22"/>
              </w:rPr>
              <w:t>100</w:t>
            </w:r>
            <w:r>
              <w:rPr>
                <w:spacing w:val="-1"/>
                <w:sz w:val="22"/>
              </w:rPr>
              <w:t> </w:t>
            </w:r>
            <w:r>
              <w:rPr>
                <w:spacing w:val="-5"/>
                <w:sz w:val="22"/>
              </w:rPr>
              <w:t>000</w:t>
            </w:r>
          </w:p>
        </w:tc>
      </w:tr>
    </w:tbl>
    <w:p>
      <w:pPr>
        <w:pStyle w:val="TableParagraph"/>
        <w:spacing w:after="0" w:line="257" w:lineRule="exact"/>
        <w:jc w:val="right"/>
        <w:rPr>
          <w:sz w:val="22"/>
        </w:rPr>
        <w:sectPr>
          <w:type w:val="continuous"/>
          <w:pgSz w:w="11910" w:h="16850"/>
          <w:pgMar w:top="1100" w:bottom="280" w:left="1559" w:right="566"/>
        </w:sectPr>
      </w:pPr>
    </w:p>
    <w:tbl>
      <w:tblPr>
        <w:tblW w:w="0" w:type="auto"/>
        <w:jc w:val="left"/>
        <w:tblInd w:w="40"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CellMar>
          <w:top w:w="0" w:type="dxa"/>
          <w:left w:w="0" w:type="dxa"/>
          <w:bottom w:w="0" w:type="dxa"/>
          <w:right w:w="0" w:type="dxa"/>
        </w:tblCellMar>
        <w:tblLook w:val="01E0"/>
      </w:tblPr>
      <w:tblGrid>
        <w:gridCol w:w="2377"/>
        <w:gridCol w:w="3829"/>
        <w:gridCol w:w="1561"/>
        <w:gridCol w:w="1844"/>
      </w:tblGrid>
      <w:tr>
        <w:trPr>
          <w:trHeight w:val="12124" w:hRule="atLeast"/>
        </w:trPr>
        <w:tc>
          <w:tcPr>
            <w:tcW w:w="2377" w:type="dxa"/>
          </w:tcPr>
          <w:p>
            <w:pPr>
              <w:pStyle w:val="TableParagraph"/>
              <w:rPr>
                <w:rFonts w:ascii="Times New Roman"/>
                <w:sz w:val="22"/>
              </w:rPr>
            </w:pPr>
          </w:p>
        </w:tc>
        <w:tc>
          <w:tcPr>
            <w:tcW w:w="3829" w:type="dxa"/>
          </w:tcPr>
          <w:p>
            <w:pPr>
              <w:pStyle w:val="TableParagraph"/>
              <w:ind w:left="107"/>
              <w:rPr>
                <w:sz w:val="22"/>
              </w:rPr>
            </w:pPr>
            <w:r>
              <w:rPr>
                <w:sz w:val="22"/>
              </w:rPr>
              <w:t>företag och aktörer stöttar varandra samt skapar gynnsamma förutsättningar nystartsföretag och etableringar</w:t>
            </w:r>
            <w:r>
              <w:rPr>
                <w:spacing w:val="-10"/>
                <w:sz w:val="22"/>
              </w:rPr>
              <w:t> </w:t>
            </w:r>
            <w:r>
              <w:rPr>
                <w:sz w:val="22"/>
              </w:rPr>
              <w:t>inklusive</w:t>
            </w:r>
            <w:r>
              <w:rPr>
                <w:spacing w:val="-8"/>
                <w:sz w:val="22"/>
              </w:rPr>
              <w:t> </w:t>
            </w:r>
            <w:r>
              <w:rPr>
                <w:sz w:val="22"/>
              </w:rPr>
              <w:t>de</w:t>
            </w:r>
            <w:r>
              <w:rPr>
                <w:spacing w:val="-10"/>
                <w:sz w:val="22"/>
              </w:rPr>
              <w:t> </w:t>
            </w:r>
            <w:r>
              <w:rPr>
                <w:sz w:val="22"/>
              </w:rPr>
              <w:t>olika</w:t>
            </w:r>
            <w:r>
              <w:rPr>
                <w:spacing w:val="-8"/>
                <w:sz w:val="22"/>
              </w:rPr>
              <w:t> </w:t>
            </w:r>
            <w:r>
              <w:rPr>
                <w:sz w:val="22"/>
              </w:rPr>
              <w:t>behov dessa har.</w:t>
            </w:r>
          </w:p>
          <w:p>
            <w:pPr>
              <w:pStyle w:val="TableParagraph"/>
              <w:ind w:left="107" w:right="122"/>
              <w:rPr>
                <w:sz w:val="22"/>
              </w:rPr>
            </w:pPr>
            <w:r>
              <w:rPr>
                <w:sz w:val="22"/>
              </w:rPr>
              <w:t>För att bygga bransch krävs en mångfald av funktioner såsom utbildningar, spel- och affärsutveckling, en innovationsmiljö med testbädd, ett stödsystem med förmågan att stötta digitala entreprenörer inom spel och närliggande branscher samt</w:t>
            </w:r>
            <w:r>
              <w:rPr>
                <w:spacing w:val="40"/>
                <w:sz w:val="22"/>
              </w:rPr>
              <w:t> </w:t>
            </w:r>
            <w:r>
              <w:rPr>
                <w:sz w:val="22"/>
              </w:rPr>
              <w:t>forskning. Målgruppen som kan</w:t>
            </w:r>
            <w:r>
              <w:rPr>
                <w:spacing w:val="40"/>
                <w:sz w:val="22"/>
              </w:rPr>
              <w:t> </w:t>
            </w:r>
            <w:r>
              <w:rPr>
                <w:sz w:val="22"/>
              </w:rPr>
              <w:t>brytas</w:t>
            </w:r>
            <w:r>
              <w:rPr>
                <w:spacing w:val="-9"/>
                <w:sz w:val="22"/>
              </w:rPr>
              <w:t> </w:t>
            </w:r>
            <w:r>
              <w:rPr>
                <w:sz w:val="22"/>
              </w:rPr>
              <w:t>ned</w:t>
            </w:r>
            <w:r>
              <w:rPr>
                <w:spacing w:val="-10"/>
                <w:sz w:val="22"/>
              </w:rPr>
              <w:t> </w:t>
            </w:r>
            <w:r>
              <w:rPr>
                <w:sz w:val="22"/>
              </w:rPr>
              <w:t>i</w:t>
            </w:r>
            <w:r>
              <w:rPr>
                <w:spacing w:val="-10"/>
                <w:sz w:val="22"/>
              </w:rPr>
              <w:t> </w:t>
            </w:r>
            <w:r>
              <w:rPr>
                <w:sz w:val="22"/>
              </w:rPr>
              <w:t>studenter,</w:t>
            </w:r>
            <w:r>
              <w:rPr>
                <w:spacing w:val="-10"/>
                <w:sz w:val="22"/>
              </w:rPr>
              <w:t> </w:t>
            </w:r>
            <w:r>
              <w:rPr>
                <w:sz w:val="22"/>
              </w:rPr>
              <w:t>spelutvecklare, spelentreprenörer och företag vill bo och</w:t>
            </w:r>
            <w:r>
              <w:rPr>
                <w:spacing w:val="-5"/>
                <w:sz w:val="22"/>
              </w:rPr>
              <w:t> </w:t>
            </w:r>
            <w:r>
              <w:rPr>
                <w:sz w:val="22"/>
              </w:rPr>
              <w:t>verka</w:t>
            </w:r>
            <w:r>
              <w:rPr>
                <w:spacing w:val="-8"/>
                <w:sz w:val="22"/>
              </w:rPr>
              <w:t> </w:t>
            </w:r>
            <w:r>
              <w:rPr>
                <w:sz w:val="22"/>
              </w:rPr>
              <w:t>i</w:t>
            </w:r>
            <w:r>
              <w:rPr>
                <w:spacing w:val="-4"/>
                <w:sz w:val="22"/>
              </w:rPr>
              <w:t> </w:t>
            </w:r>
            <w:r>
              <w:rPr>
                <w:sz w:val="22"/>
              </w:rPr>
              <w:t>en</w:t>
            </w:r>
            <w:r>
              <w:rPr>
                <w:spacing w:val="-6"/>
                <w:sz w:val="22"/>
              </w:rPr>
              <w:t> </w:t>
            </w:r>
            <w:r>
              <w:rPr>
                <w:sz w:val="22"/>
              </w:rPr>
              <w:t>attraktiv</w:t>
            </w:r>
            <w:r>
              <w:rPr>
                <w:spacing w:val="-6"/>
                <w:sz w:val="22"/>
              </w:rPr>
              <w:t> </w:t>
            </w:r>
            <w:r>
              <w:rPr>
                <w:sz w:val="22"/>
              </w:rPr>
              <w:t>miljö</w:t>
            </w:r>
            <w:r>
              <w:rPr>
                <w:spacing w:val="-5"/>
                <w:sz w:val="22"/>
              </w:rPr>
              <w:t> </w:t>
            </w:r>
            <w:r>
              <w:rPr>
                <w:sz w:val="22"/>
              </w:rPr>
              <w:t>därför</w:t>
            </w:r>
            <w:r>
              <w:rPr>
                <w:spacing w:val="-6"/>
                <w:sz w:val="22"/>
              </w:rPr>
              <w:t> </w:t>
            </w:r>
            <w:r>
              <w:rPr>
                <w:sz w:val="22"/>
              </w:rPr>
              <w:t>är det</w:t>
            </w:r>
            <w:r>
              <w:rPr>
                <w:spacing w:val="-6"/>
                <w:sz w:val="22"/>
              </w:rPr>
              <w:t> </w:t>
            </w:r>
            <w:r>
              <w:rPr>
                <w:sz w:val="22"/>
              </w:rPr>
              <w:t>viktigt</w:t>
            </w:r>
            <w:r>
              <w:rPr>
                <w:spacing w:val="-6"/>
                <w:sz w:val="22"/>
              </w:rPr>
              <w:t> </w:t>
            </w:r>
            <w:r>
              <w:rPr>
                <w:sz w:val="22"/>
              </w:rPr>
              <w:t>att</w:t>
            </w:r>
            <w:r>
              <w:rPr>
                <w:spacing w:val="-6"/>
                <w:sz w:val="22"/>
              </w:rPr>
              <w:t> </w:t>
            </w:r>
            <w:r>
              <w:rPr>
                <w:sz w:val="22"/>
              </w:rPr>
              <w:t>skapa</w:t>
            </w:r>
            <w:r>
              <w:rPr>
                <w:spacing w:val="-5"/>
                <w:sz w:val="22"/>
              </w:rPr>
              <w:t> </w:t>
            </w:r>
            <w:r>
              <w:rPr>
                <w:sz w:val="22"/>
              </w:rPr>
              <w:t>strukturer</w:t>
            </w:r>
            <w:r>
              <w:rPr>
                <w:spacing w:val="-5"/>
                <w:sz w:val="22"/>
              </w:rPr>
              <w:t> </w:t>
            </w:r>
            <w:r>
              <w:rPr>
                <w:sz w:val="22"/>
              </w:rPr>
              <w:t>mellan projektet, näringsliv och offentliga aktörer som kommuner.</w:t>
            </w:r>
          </w:p>
          <w:p>
            <w:pPr>
              <w:pStyle w:val="TableParagraph"/>
              <w:ind w:left="107" w:right="99"/>
              <w:rPr>
                <w:sz w:val="22"/>
              </w:rPr>
            </w:pPr>
            <w:r>
              <w:rPr>
                <w:sz w:val="22"/>
              </w:rPr>
              <w:t>Då dataspel är</w:t>
            </w:r>
            <w:r>
              <w:rPr>
                <w:spacing w:val="-1"/>
                <w:sz w:val="22"/>
              </w:rPr>
              <w:t> </w:t>
            </w:r>
            <w:r>
              <w:rPr>
                <w:sz w:val="22"/>
              </w:rPr>
              <w:t>en</w:t>
            </w:r>
            <w:r>
              <w:rPr>
                <w:spacing w:val="-4"/>
                <w:sz w:val="22"/>
              </w:rPr>
              <w:t> </w:t>
            </w:r>
            <w:r>
              <w:rPr>
                <w:sz w:val="22"/>
              </w:rPr>
              <w:t>snabbrörlig bransch är det viktigt med etableringar av så väl utbildningsföretag som företag för att ekosystemet ska följa med i utveckling och trender och leverera systemvinster.</w:t>
            </w:r>
            <w:r>
              <w:rPr>
                <w:spacing w:val="-13"/>
                <w:sz w:val="22"/>
              </w:rPr>
              <w:t> </w:t>
            </w:r>
            <w:r>
              <w:rPr>
                <w:sz w:val="22"/>
              </w:rPr>
              <w:t>Genom</w:t>
            </w:r>
            <w:r>
              <w:rPr>
                <w:spacing w:val="-12"/>
                <w:sz w:val="22"/>
              </w:rPr>
              <w:t> </w:t>
            </w:r>
            <w:r>
              <w:rPr>
                <w:sz w:val="22"/>
              </w:rPr>
              <w:t>ERUF-projektet "Stories" vet vi att entreprenörer som startar bolag knyts till miljön och i högre grad stannar kvar i regionen.</w:t>
            </w:r>
          </w:p>
          <w:p>
            <w:pPr>
              <w:pStyle w:val="TableParagraph"/>
              <w:spacing w:before="2"/>
              <w:ind w:left="107" w:right="150"/>
              <w:rPr>
                <w:sz w:val="22"/>
              </w:rPr>
            </w:pPr>
            <w:r>
              <w:rPr>
                <w:sz w:val="22"/>
              </w:rPr>
              <w:t>Detta ser vi även i andra klustermiljöer.</w:t>
            </w:r>
            <w:r>
              <w:rPr>
                <w:spacing w:val="40"/>
                <w:sz w:val="22"/>
              </w:rPr>
              <w:t> </w:t>
            </w:r>
            <w:r>
              <w:rPr>
                <w:sz w:val="22"/>
              </w:rPr>
              <w:t>En framgångsfaktor för att växa ekosystemet är en väl fungerande</w:t>
            </w:r>
            <w:r>
              <w:rPr>
                <w:spacing w:val="-8"/>
                <w:sz w:val="22"/>
              </w:rPr>
              <w:t> </w:t>
            </w:r>
            <w:r>
              <w:rPr>
                <w:sz w:val="22"/>
              </w:rPr>
              <w:t>struktur</w:t>
            </w:r>
            <w:r>
              <w:rPr>
                <w:spacing w:val="-11"/>
                <w:sz w:val="22"/>
              </w:rPr>
              <w:t> </w:t>
            </w:r>
            <w:r>
              <w:rPr>
                <w:sz w:val="22"/>
              </w:rPr>
              <w:t>mellan</w:t>
            </w:r>
            <w:r>
              <w:rPr>
                <w:spacing w:val="-9"/>
                <w:sz w:val="22"/>
              </w:rPr>
              <w:t> </w:t>
            </w:r>
            <w:r>
              <w:rPr>
                <w:sz w:val="22"/>
              </w:rPr>
              <w:t>offentliga aktörer som kommun, region och näringsliv där projektet agerar intermediär. Fokus på tillämpad forskning gör att innovationer och utveckling</w:t>
            </w:r>
            <w:r>
              <w:rPr>
                <w:spacing w:val="-2"/>
                <w:sz w:val="22"/>
              </w:rPr>
              <w:t> </w:t>
            </w:r>
            <w:r>
              <w:rPr>
                <w:sz w:val="22"/>
              </w:rPr>
              <w:t>sker</w:t>
            </w:r>
            <w:r>
              <w:rPr>
                <w:spacing w:val="-1"/>
                <w:sz w:val="22"/>
              </w:rPr>
              <w:t> </w:t>
            </w:r>
            <w:r>
              <w:rPr>
                <w:sz w:val="22"/>
              </w:rPr>
              <w:t>i företagen</w:t>
            </w:r>
            <w:r>
              <w:rPr>
                <w:spacing w:val="-1"/>
                <w:sz w:val="22"/>
              </w:rPr>
              <w:t> </w:t>
            </w:r>
            <w:r>
              <w:rPr>
                <w:sz w:val="22"/>
              </w:rPr>
              <w:t>och driver utveckling i branschen vilket gynnar kompetensförsörjning genom att studerande gör praktik på företagen. Kartläggning av nuvarande position och jämförelse med andra liknande miljöer i Sverige och internationellt (utifrån befintligt material) Rapport angående</w:t>
            </w:r>
            <w:r>
              <w:rPr>
                <w:spacing w:val="-9"/>
                <w:sz w:val="22"/>
              </w:rPr>
              <w:t> </w:t>
            </w:r>
            <w:r>
              <w:rPr>
                <w:sz w:val="22"/>
              </w:rPr>
              <w:t>nuläge,</w:t>
            </w:r>
            <w:r>
              <w:rPr>
                <w:spacing w:val="-9"/>
                <w:sz w:val="22"/>
              </w:rPr>
              <w:t> </w:t>
            </w:r>
            <w:r>
              <w:rPr>
                <w:sz w:val="22"/>
              </w:rPr>
              <w:t>och</w:t>
            </w:r>
            <w:r>
              <w:rPr>
                <w:spacing w:val="-9"/>
                <w:sz w:val="22"/>
              </w:rPr>
              <w:t> </w:t>
            </w:r>
            <w:r>
              <w:rPr>
                <w:sz w:val="22"/>
              </w:rPr>
              <w:t>förslag/plan</w:t>
            </w:r>
            <w:r>
              <w:rPr>
                <w:spacing w:val="-10"/>
                <w:sz w:val="22"/>
              </w:rPr>
              <w:t> </w:t>
            </w:r>
            <w:r>
              <w:rPr>
                <w:sz w:val="22"/>
              </w:rPr>
              <w:t>för</w:t>
            </w:r>
          </w:p>
          <w:p>
            <w:pPr>
              <w:pStyle w:val="TableParagraph"/>
              <w:spacing w:line="237" w:lineRule="exact" w:before="1"/>
              <w:ind w:left="107"/>
              <w:rPr>
                <w:sz w:val="22"/>
              </w:rPr>
            </w:pPr>
            <w:r>
              <w:rPr>
                <w:sz w:val="22"/>
              </w:rPr>
              <w:t>vidare</w:t>
            </w:r>
            <w:r>
              <w:rPr>
                <w:spacing w:val="-4"/>
                <w:sz w:val="22"/>
              </w:rPr>
              <w:t> </w:t>
            </w:r>
            <w:r>
              <w:rPr>
                <w:sz w:val="22"/>
              </w:rPr>
              <w:t>utveckling</w:t>
            </w:r>
            <w:r>
              <w:rPr>
                <w:spacing w:val="-2"/>
                <w:sz w:val="22"/>
              </w:rPr>
              <w:t> </w:t>
            </w:r>
            <w:r>
              <w:rPr>
                <w:sz w:val="22"/>
              </w:rPr>
              <w:t>av</w:t>
            </w:r>
            <w:r>
              <w:rPr>
                <w:spacing w:val="-4"/>
                <w:sz w:val="22"/>
              </w:rPr>
              <w:t> </w:t>
            </w:r>
            <w:r>
              <w:rPr>
                <w:spacing w:val="-5"/>
                <w:sz w:val="22"/>
              </w:rPr>
              <w:t>TGJ</w:t>
            </w:r>
          </w:p>
        </w:tc>
        <w:tc>
          <w:tcPr>
            <w:tcW w:w="1561" w:type="dxa"/>
          </w:tcPr>
          <w:p>
            <w:pPr>
              <w:pStyle w:val="TableParagraph"/>
              <w:rPr>
                <w:rFonts w:ascii="Times New Roman"/>
                <w:sz w:val="22"/>
              </w:rPr>
            </w:pPr>
          </w:p>
        </w:tc>
        <w:tc>
          <w:tcPr>
            <w:tcW w:w="1844" w:type="dxa"/>
          </w:tcPr>
          <w:p>
            <w:pPr>
              <w:pStyle w:val="TableParagraph"/>
              <w:rPr>
                <w:rFonts w:ascii="Times New Roman"/>
                <w:sz w:val="22"/>
              </w:rPr>
            </w:pPr>
          </w:p>
        </w:tc>
      </w:tr>
      <w:tr>
        <w:trPr>
          <w:trHeight w:val="1804" w:hRule="atLeast"/>
        </w:trPr>
        <w:tc>
          <w:tcPr>
            <w:tcW w:w="2377" w:type="dxa"/>
          </w:tcPr>
          <w:p>
            <w:pPr>
              <w:pStyle w:val="TableParagraph"/>
              <w:ind w:left="107" w:right="133"/>
              <w:rPr>
                <w:sz w:val="22"/>
              </w:rPr>
            </w:pPr>
            <w:r>
              <w:rPr>
                <w:b/>
                <w:sz w:val="16"/>
              </w:rPr>
              <w:t>5.1</w:t>
            </w:r>
            <w:r>
              <w:rPr>
                <w:b/>
                <w:spacing w:val="-4"/>
                <w:sz w:val="16"/>
              </w:rPr>
              <w:t> </w:t>
            </w:r>
            <w:r>
              <w:rPr>
                <w:b/>
                <w:sz w:val="22"/>
              </w:rPr>
              <w:t>-</w:t>
            </w:r>
            <w:r>
              <w:rPr>
                <w:b/>
                <w:spacing w:val="-12"/>
                <w:sz w:val="22"/>
              </w:rPr>
              <w:t> </w:t>
            </w:r>
            <w:r>
              <w:rPr>
                <w:sz w:val="22"/>
              </w:rPr>
              <w:t>Strukturbyggande med offentlig sektor och näringsliv vilka stärker partnerskapet och bygger </w:t>
            </w:r>
            <w:r>
              <w:rPr>
                <w:spacing w:val="-2"/>
                <w:sz w:val="22"/>
              </w:rPr>
              <w:t>ekosystemet.</w:t>
            </w:r>
          </w:p>
        </w:tc>
        <w:tc>
          <w:tcPr>
            <w:tcW w:w="3829" w:type="dxa"/>
          </w:tcPr>
          <w:p>
            <w:pPr>
              <w:pStyle w:val="TableParagraph"/>
              <w:ind w:left="107"/>
              <w:rPr>
                <w:sz w:val="22"/>
              </w:rPr>
            </w:pPr>
            <w:r>
              <w:rPr>
                <w:sz w:val="22"/>
              </w:rPr>
              <w:t>Information och kunskapshöjande insatser för att skapa strukturer och arbetssätt som stärker offentliga aktörer,</w:t>
            </w:r>
            <w:r>
              <w:rPr>
                <w:spacing w:val="-13"/>
                <w:sz w:val="22"/>
              </w:rPr>
              <w:t> </w:t>
            </w:r>
            <w:r>
              <w:rPr>
                <w:sz w:val="22"/>
              </w:rPr>
              <w:t>innovationsstödsystemet</w:t>
            </w:r>
            <w:r>
              <w:rPr>
                <w:spacing w:val="-12"/>
                <w:sz w:val="22"/>
              </w:rPr>
              <w:t> </w:t>
            </w:r>
            <w:r>
              <w:rPr>
                <w:sz w:val="22"/>
              </w:rPr>
              <w:t>och näringsliv med syftet att stötta</w:t>
            </w:r>
          </w:p>
          <w:p>
            <w:pPr>
              <w:pStyle w:val="TableParagraph"/>
              <w:spacing w:line="256" w:lineRule="exact"/>
              <w:ind w:left="107"/>
              <w:rPr>
                <w:sz w:val="22"/>
              </w:rPr>
            </w:pPr>
            <w:r>
              <w:rPr>
                <w:sz w:val="22"/>
              </w:rPr>
              <w:t>spelentreprenörer samt företagsetableringar</w:t>
            </w:r>
            <w:r>
              <w:rPr>
                <w:spacing w:val="-13"/>
                <w:sz w:val="22"/>
              </w:rPr>
              <w:t> </w:t>
            </w:r>
            <w:r>
              <w:rPr>
                <w:sz w:val="22"/>
              </w:rPr>
              <w:t>i</w:t>
            </w:r>
            <w:r>
              <w:rPr>
                <w:spacing w:val="-12"/>
                <w:sz w:val="22"/>
              </w:rPr>
              <w:t> </w:t>
            </w:r>
            <w:r>
              <w:rPr>
                <w:sz w:val="22"/>
              </w:rPr>
              <w:t>regionen.</w:t>
            </w:r>
          </w:p>
        </w:tc>
        <w:tc>
          <w:tcPr>
            <w:tcW w:w="1561" w:type="dxa"/>
          </w:tcPr>
          <w:p>
            <w:pPr>
              <w:pStyle w:val="TableParagraph"/>
              <w:spacing w:line="257" w:lineRule="exact"/>
              <w:ind w:left="106"/>
              <w:rPr>
                <w:sz w:val="22"/>
              </w:rPr>
            </w:pPr>
            <w:r>
              <w:rPr>
                <w:sz w:val="22"/>
              </w:rPr>
              <w:t>2023-04-01</w:t>
            </w:r>
            <w:r>
              <w:rPr>
                <w:spacing w:val="-5"/>
                <w:sz w:val="22"/>
              </w:rPr>
              <w:t> </w:t>
            </w:r>
            <w:r>
              <w:rPr>
                <w:spacing w:val="-10"/>
                <w:sz w:val="22"/>
              </w:rPr>
              <w:t>-</w:t>
            </w:r>
          </w:p>
          <w:p>
            <w:pPr>
              <w:pStyle w:val="TableParagraph"/>
              <w:spacing w:before="1"/>
              <w:ind w:left="106"/>
              <w:rPr>
                <w:sz w:val="22"/>
              </w:rPr>
            </w:pPr>
            <w:r>
              <w:rPr>
                <w:spacing w:val="-2"/>
                <w:sz w:val="22"/>
              </w:rPr>
              <w:t>2025-12-</w:t>
            </w:r>
            <w:r>
              <w:rPr>
                <w:spacing w:val="-5"/>
                <w:sz w:val="22"/>
              </w:rPr>
              <w:t>31</w:t>
            </w:r>
          </w:p>
        </w:tc>
        <w:tc>
          <w:tcPr>
            <w:tcW w:w="1844" w:type="dxa"/>
          </w:tcPr>
          <w:p>
            <w:pPr>
              <w:pStyle w:val="TableParagraph"/>
              <w:spacing w:line="257" w:lineRule="exact"/>
              <w:ind w:right="98"/>
              <w:jc w:val="right"/>
              <w:rPr>
                <w:sz w:val="22"/>
              </w:rPr>
            </w:pPr>
            <w:r>
              <w:rPr>
                <w:sz w:val="22"/>
              </w:rPr>
              <w:t>750</w:t>
            </w:r>
            <w:r>
              <w:rPr>
                <w:spacing w:val="-1"/>
                <w:sz w:val="22"/>
              </w:rPr>
              <w:t> </w:t>
            </w:r>
            <w:r>
              <w:rPr>
                <w:spacing w:val="-5"/>
                <w:sz w:val="22"/>
              </w:rPr>
              <w:t>000</w:t>
            </w:r>
          </w:p>
        </w:tc>
      </w:tr>
      <w:tr>
        <w:trPr>
          <w:trHeight w:val="774" w:hRule="atLeast"/>
        </w:trPr>
        <w:tc>
          <w:tcPr>
            <w:tcW w:w="2377" w:type="dxa"/>
          </w:tcPr>
          <w:p>
            <w:pPr>
              <w:pStyle w:val="TableParagraph"/>
              <w:spacing w:before="2"/>
              <w:ind w:left="107" w:right="650"/>
              <w:rPr>
                <w:sz w:val="22"/>
              </w:rPr>
            </w:pPr>
            <w:r>
              <w:rPr>
                <w:b/>
                <w:sz w:val="16"/>
              </w:rPr>
              <w:t>5.2 </w:t>
            </w:r>
            <w:r>
              <w:rPr>
                <w:b/>
                <w:sz w:val="22"/>
              </w:rPr>
              <w:t>- </w:t>
            </w:r>
            <w:r>
              <w:rPr>
                <w:sz w:val="22"/>
              </w:rPr>
              <w:t>Utbilda stödsystemet</w:t>
            </w:r>
            <w:r>
              <w:rPr>
                <w:spacing w:val="-13"/>
                <w:sz w:val="22"/>
              </w:rPr>
              <w:t> </w:t>
            </w:r>
            <w:r>
              <w:rPr>
                <w:sz w:val="22"/>
              </w:rPr>
              <w:t>om</w:t>
            </w:r>
          </w:p>
          <w:p>
            <w:pPr>
              <w:pStyle w:val="TableParagraph"/>
              <w:spacing w:line="237" w:lineRule="exact"/>
              <w:ind w:left="107"/>
              <w:rPr>
                <w:sz w:val="22"/>
              </w:rPr>
            </w:pPr>
            <w:r>
              <w:rPr>
                <w:spacing w:val="-2"/>
                <w:sz w:val="22"/>
              </w:rPr>
              <w:t>dataspelsbranchen</w:t>
            </w:r>
          </w:p>
        </w:tc>
        <w:tc>
          <w:tcPr>
            <w:tcW w:w="3829" w:type="dxa"/>
          </w:tcPr>
          <w:p>
            <w:pPr>
              <w:pStyle w:val="TableParagraph"/>
              <w:spacing w:before="2"/>
              <w:ind w:left="107"/>
              <w:rPr>
                <w:sz w:val="22"/>
              </w:rPr>
            </w:pPr>
            <w:r>
              <w:rPr>
                <w:sz w:val="22"/>
              </w:rPr>
              <w:t>Utbilda</w:t>
            </w:r>
            <w:r>
              <w:rPr>
                <w:spacing w:val="-8"/>
                <w:sz w:val="22"/>
              </w:rPr>
              <w:t> </w:t>
            </w:r>
            <w:r>
              <w:rPr>
                <w:sz w:val="22"/>
              </w:rPr>
              <w:t>stödsystemet</w:t>
            </w:r>
            <w:r>
              <w:rPr>
                <w:spacing w:val="-5"/>
                <w:sz w:val="22"/>
              </w:rPr>
              <w:t> </w:t>
            </w:r>
            <w:r>
              <w:rPr>
                <w:sz w:val="22"/>
              </w:rPr>
              <w:t>i</w:t>
            </w:r>
            <w:r>
              <w:rPr>
                <w:spacing w:val="-5"/>
                <w:sz w:val="22"/>
              </w:rPr>
              <w:t> </w:t>
            </w:r>
            <w:r>
              <w:rPr>
                <w:sz w:val="22"/>
              </w:rPr>
              <w:t>hur spelbranschens</w:t>
            </w:r>
            <w:r>
              <w:rPr>
                <w:spacing w:val="-11"/>
                <w:sz w:val="22"/>
              </w:rPr>
              <w:t> </w:t>
            </w:r>
            <w:r>
              <w:rPr>
                <w:sz w:val="22"/>
              </w:rPr>
              <w:t>affärs-</w:t>
            </w:r>
            <w:r>
              <w:rPr>
                <w:spacing w:val="-11"/>
                <w:sz w:val="22"/>
              </w:rPr>
              <w:t> </w:t>
            </w:r>
            <w:r>
              <w:rPr>
                <w:spacing w:val="-5"/>
                <w:sz w:val="22"/>
              </w:rPr>
              <w:t>och</w:t>
            </w:r>
          </w:p>
          <w:p>
            <w:pPr>
              <w:pStyle w:val="TableParagraph"/>
              <w:spacing w:line="237" w:lineRule="exact"/>
              <w:ind w:left="107"/>
              <w:rPr>
                <w:sz w:val="22"/>
              </w:rPr>
            </w:pPr>
            <w:r>
              <w:rPr>
                <w:sz w:val="22"/>
              </w:rPr>
              <w:t>marknadslogik</w:t>
            </w:r>
            <w:r>
              <w:rPr>
                <w:spacing w:val="-9"/>
                <w:sz w:val="22"/>
              </w:rPr>
              <w:t> </w:t>
            </w:r>
            <w:r>
              <w:rPr>
                <w:sz w:val="22"/>
              </w:rPr>
              <w:t>fungerar</w:t>
            </w:r>
            <w:r>
              <w:rPr>
                <w:spacing w:val="-6"/>
                <w:sz w:val="22"/>
              </w:rPr>
              <w:t> </w:t>
            </w:r>
            <w:r>
              <w:rPr>
                <w:sz w:val="22"/>
              </w:rPr>
              <w:t>och</w:t>
            </w:r>
            <w:r>
              <w:rPr>
                <w:spacing w:val="-6"/>
                <w:sz w:val="22"/>
              </w:rPr>
              <w:t> </w:t>
            </w:r>
            <w:r>
              <w:rPr>
                <w:spacing w:val="-2"/>
                <w:sz w:val="22"/>
              </w:rPr>
              <w:t>därmed</w:t>
            </w:r>
          </w:p>
        </w:tc>
        <w:tc>
          <w:tcPr>
            <w:tcW w:w="1561" w:type="dxa"/>
          </w:tcPr>
          <w:p>
            <w:pPr>
              <w:pStyle w:val="TableParagraph"/>
              <w:spacing w:line="257" w:lineRule="exact" w:before="2"/>
              <w:ind w:left="106"/>
              <w:rPr>
                <w:sz w:val="22"/>
              </w:rPr>
            </w:pPr>
            <w:r>
              <w:rPr>
                <w:sz w:val="22"/>
              </w:rPr>
              <w:t>2023-04-01</w:t>
            </w:r>
            <w:r>
              <w:rPr>
                <w:spacing w:val="-5"/>
                <w:sz w:val="22"/>
              </w:rPr>
              <w:t> </w:t>
            </w:r>
            <w:r>
              <w:rPr>
                <w:spacing w:val="-10"/>
                <w:sz w:val="22"/>
              </w:rPr>
              <w:t>-</w:t>
            </w:r>
          </w:p>
          <w:p>
            <w:pPr>
              <w:pStyle w:val="TableParagraph"/>
              <w:spacing w:line="257" w:lineRule="exact"/>
              <w:ind w:left="106"/>
              <w:rPr>
                <w:sz w:val="22"/>
              </w:rPr>
            </w:pPr>
            <w:r>
              <w:rPr>
                <w:spacing w:val="-2"/>
                <w:sz w:val="22"/>
              </w:rPr>
              <w:t>2025-12-</w:t>
            </w:r>
            <w:r>
              <w:rPr>
                <w:spacing w:val="-5"/>
                <w:sz w:val="22"/>
              </w:rPr>
              <w:t>31</w:t>
            </w:r>
          </w:p>
        </w:tc>
        <w:tc>
          <w:tcPr>
            <w:tcW w:w="1844" w:type="dxa"/>
          </w:tcPr>
          <w:p>
            <w:pPr>
              <w:pStyle w:val="TableParagraph"/>
              <w:spacing w:before="2"/>
              <w:ind w:right="98"/>
              <w:jc w:val="right"/>
              <w:rPr>
                <w:sz w:val="22"/>
              </w:rPr>
            </w:pPr>
            <w:r>
              <w:rPr>
                <w:sz w:val="22"/>
              </w:rPr>
              <w:t>700</w:t>
            </w:r>
            <w:r>
              <w:rPr>
                <w:spacing w:val="-1"/>
                <w:sz w:val="22"/>
              </w:rPr>
              <w:t> </w:t>
            </w:r>
            <w:r>
              <w:rPr>
                <w:spacing w:val="-5"/>
                <w:sz w:val="22"/>
              </w:rPr>
              <w:t>000</w:t>
            </w:r>
          </w:p>
        </w:tc>
      </w:tr>
    </w:tbl>
    <w:p>
      <w:pPr>
        <w:pStyle w:val="TableParagraph"/>
        <w:spacing w:after="0"/>
        <w:jc w:val="right"/>
        <w:rPr>
          <w:sz w:val="22"/>
        </w:rPr>
        <w:sectPr>
          <w:type w:val="continuous"/>
          <w:pgSz w:w="11910" w:h="16850"/>
          <w:pgMar w:top="1100" w:bottom="280" w:left="1559" w:right="566"/>
        </w:sectPr>
      </w:pPr>
    </w:p>
    <w:tbl>
      <w:tblPr>
        <w:tblW w:w="0" w:type="auto"/>
        <w:jc w:val="left"/>
        <w:tblInd w:w="40"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CellMar>
          <w:top w:w="0" w:type="dxa"/>
          <w:left w:w="0" w:type="dxa"/>
          <w:bottom w:w="0" w:type="dxa"/>
          <w:right w:w="0" w:type="dxa"/>
        </w:tblCellMar>
        <w:tblLook w:val="01E0"/>
      </w:tblPr>
      <w:tblGrid>
        <w:gridCol w:w="2377"/>
        <w:gridCol w:w="3829"/>
        <w:gridCol w:w="1561"/>
        <w:gridCol w:w="1844"/>
      </w:tblGrid>
      <w:tr>
        <w:trPr>
          <w:trHeight w:val="3868" w:hRule="atLeast"/>
        </w:trPr>
        <w:tc>
          <w:tcPr>
            <w:tcW w:w="2377" w:type="dxa"/>
          </w:tcPr>
          <w:p>
            <w:pPr>
              <w:pStyle w:val="TableParagraph"/>
              <w:rPr>
                <w:rFonts w:ascii="Times New Roman"/>
                <w:sz w:val="22"/>
              </w:rPr>
            </w:pPr>
          </w:p>
        </w:tc>
        <w:tc>
          <w:tcPr>
            <w:tcW w:w="3829" w:type="dxa"/>
          </w:tcPr>
          <w:p>
            <w:pPr>
              <w:pStyle w:val="TableParagraph"/>
              <w:ind w:left="107" w:right="180"/>
              <w:rPr>
                <w:sz w:val="22"/>
              </w:rPr>
            </w:pPr>
            <w:r>
              <w:rPr>
                <w:sz w:val="22"/>
              </w:rPr>
              <w:t>ge</w:t>
            </w:r>
            <w:r>
              <w:rPr>
                <w:spacing w:val="-7"/>
                <w:sz w:val="22"/>
              </w:rPr>
              <w:t> </w:t>
            </w:r>
            <w:r>
              <w:rPr>
                <w:sz w:val="22"/>
              </w:rPr>
              <w:t>en</w:t>
            </w:r>
            <w:r>
              <w:rPr>
                <w:spacing w:val="-8"/>
                <w:sz w:val="22"/>
              </w:rPr>
              <w:t> </w:t>
            </w:r>
            <w:r>
              <w:rPr>
                <w:sz w:val="22"/>
              </w:rPr>
              <w:t>förståelse</w:t>
            </w:r>
            <w:r>
              <w:rPr>
                <w:spacing w:val="-7"/>
                <w:sz w:val="22"/>
              </w:rPr>
              <w:t> </w:t>
            </w:r>
            <w:r>
              <w:rPr>
                <w:sz w:val="22"/>
              </w:rPr>
              <w:t>för</w:t>
            </w:r>
            <w:r>
              <w:rPr>
                <w:spacing w:val="-7"/>
                <w:sz w:val="22"/>
              </w:rPr>
              <w:t> </w:t>
            </w:r>
            <w:r>
              <w:rPr>
                <w:sz w:val="22"/>
              </w:rPr>
              <w:t>spellogik</w:t>
            </w:r>
            <w:r>
              <w:rPr>
                <w:spacing w:val="-9"/>
                <w:sz w:val="22"/>
              </w:rPr>
              <w:t> </w:t>
            </w:r>
            <w:r>
              <w:rPr>
                <w:sz w:val="22"/>
              </w:rPr>
              <w:t>och digitala affärsmodeller.</w:t>
            </w:r>
          </w:p>
          <w:p>
            <w:pPr>
              <w:pStyle w:val="TableParagraph"/>
              <w:ind w:left="107" w:right="180"/>
              <w:rPr>
                <w:sz w:val="22"/>
              </w:rPr>
            </w:pPr>
            <w:r>
              <w:rPr>
                <w:sz w:val="22"/>
              </w:rPr>
              <w:t>Ge</w:t>
            </w:r>
            <w:r>
              <w:rPr>
                <w:spacing w:val="-8"/>
                <w:sz w:val="22"/>
              </w:rPr>
              <w:t> </w:t>
            </w:r>
            <w:r>
              <w:rPr>
                <w:sz w:val="22"/>
              </w:rPr>
              <w:t>stödsystemet</w:t>
            </w:r>
            <w:r>
              <w:rPr>
                <w:spacing w:val="-9"/>
                <w:sz w:val="22"/>
              </w:rPr>
              <w:t> </w:t>
            </w:r>
            <w:r>
              <w:rPr>
                <w:sz w:val="22"/>
              </w:rPr>
              <w:t>en</w:t>
            </w:r>
            <w:r>
              <w:rPr>
                <w:spacing w:val="-8"/>
                <w:sz w:val="22"/>
              </w:rPr>
              <w:t> </w:t>
            </w:r>
            <w:r>
              <w:rPr>
                <w:sz w:val="22"/>
              </w:rPr>
              <w:t>förståelse</w:t>
            </w:r>
            <w:r>
              <w:rPr>
                <w:spacing w:val="-7"/>
                <w:sz w:val="22"/>
              </w:rPr>
              <w:t> </w:t>
            </w:r>
            <w:r>
              <w:rPr>
                <w:sz w:val="22"/>
              </w:rPr>
              <w:t>för</w:t>
            </w:r>
            <w:r>
              <w:rPr>
                <w:spacing w:val="-7"/>
                <w:sz w:val="22"/>
              </w:rPr>
              <w:t> </w:t>
            </w:r>
            <w:r>
              <w:rPr>
                <w:sz w:val="22"/>
              </w:rPr>
              <w:t>hur företag utvecklar digitala produkter för en global marknad inklusive finansieringsmodeller av </w:t>
            </w:r>
            <w:r>
              <w:rPr>
                <w:spacing w:val="-2"/>
                <w:sz w:val="22"/>
              </w:rPr>
              <w:t>spelproduktion.</w:t>
            </w:r>
          </w:p>
          <w:p>
            <w:pPr>
              <w:pStyle w:val="TableParagraph"/>
              <w:ind w:left="107"/>
              <w:rPr>
                <w:sz w:val="22"/>
              </w:rPr>
            </w:pPr>
            <w:r>
              <w:rPr>
                <w:sz w:val="22"/>
              </w:rPr>
              <w:t>Utbilda stödsystemet i hur dataspelsförlag</w:t>
            </w:r>
            <w:r>
              <w:rPr>
                <w:spacing w:val="-13"/>
                <w:sz w:val="22"/>
              </w:rPr>
              <w:t> </w:t>
            </w:r>
            <w:r>
              <w:rPr>
                <w:sz w:val="22"/>
              </w:rPr>
              <w:t>och</w:t>
            </w:r>
            <w:r>
              <w:rPr>
                <w:spacing w:val="-12"/>
                <w:sz w:val="22"/>
              </w:rPr>
              <w:t> </w:t>
            </w:r>
            <w:r>
              <w:rPr>
                <w:sz w:val="22"/>
              </w:rPr>
              <w:t>investerare</w:t>
            </w:r>
            <w:r>
              <w:rPr>
                <w:spacing w:val="-12"/>
                <w:sz w:val="22"/>
              </w:rPr>
              <w:t> </w:t>
            </w:r>
            <w:r>
              <w:rPr>
                <w:sz w:val="22"/>
              </w:rPr>
              <w:t>inom spelbranschen fungerar.</w:t>
            </w:r>
          </w:p>
          <w:p>
            <w:pPr>
              <w:pStyle w:val="TableParagraph"/>
              <w:ind w:left="107"/>
              <w:rPr>
                <w:sz w:val="22"/>
              </w:rPr>
            </w:pPr>
            <w:r>
              <w:rPr>
                <w:sz w:val="22"/>
              </w:rPr>
              <w:t>Ge</w:t>
            </w:r>
            <w:r>
              <w:rPr>
                <w:spacing w:val="-8"/>
                <w:sz w:val="22"/>
              </w:rPr>
              <w:t> </w:t>
            </w:r>
            <w:r>
              <w:rPr>
                <w:sz w:val="22"/>
              </w:rPr>
              <w:t>stödsystemet</w:t>
            </w:r>
            <w:r>
              <w:rPr>
                <w:spacing w:val="-9"/>
                <w:sz w:val="22"/>
              </w:rPr>
              <w:t> </w:t>
            </w:r>
            <w:r>
              <w:rPr>
                <w:sz w:val="22"/>
              </w:rPr>
              <w:t>en</w:t>
            </w:r>
            <w:r>
              <w:rPr>
                <w:spacing w:val="-8"/>
                <w:sz w:val="22"/>
              </w:rPr>
              <w:t> </w:t>
            </w:r>
            <w:r>
              <w:rPr>
                <w:sz w:val="22"/>
              </w:rPr>
              <w:t>förståelse</w:t>
            </w:r>
            <w:r>
              <w:rPr>
                <w:spacing w:val="-7"/>
                <w:sz w:val="22"/>
              </w:rPr>
              <w:t> </w:t>
            </w:r>
            <w:r>
              <w:rPr>
                <w:sz w:val="22"/>
              </w:rPr>
              <w:t>för</w:t>
            </w:r>
            <w:r>
              <w:rPr>
                <w:spacing w:val="-7"/>
                <w:sz w:val="22"/>
              </w:rPr>
              <w:t> </w:t>
            </w:r>
            <w:r>
              <w:rPr>
                <w:sz w:val="22"/>
              </w:rPr>
              <w:t>hur projektet arbetar med inkludering bland annat hur projektet attraherar och</w:t>
            </w:r>
            <w:r>
              <w:rPr>
                <w:spacing w:val="-5"/>
                <w:sz w:val="22"/>
              </w:rPr>
              <w:t> </w:t>
            </w:r>
            <w:r>
              <w:rPr>
                <w:sz w:val="22"/>
              </w:rPr>
              <w:t>stöttar</w:t>
            </w:r>
            <w:r>
              <w:rPr>
                <w:spacing w:val="-3"/>
                <w:sz w:val="22"/>
              </w:rPr>
              <w:t> </w:t>
            </w:r>
            <w:r>
              <w:rPr>
                <w:sz w:val="22"/>
              </w:rPr>
              <w:t>kvinnor</w:t>
            </w:r>
            <w:r>
              <w:rPr>
                <w:spacing w:val="-3"/>
                <w:sz w:val="22"/>
              </w:rPr>
              <w:t> </w:t>
            </w:r>
            <w:r>
              <w:rPr>
                <w:sz w:val="22"/>
              </w:rPr>
              <w:t>och</w:t>
            </w:r>
            <w:r>
              <w:rPr>
                <w:spacing w:val="-1"/>
                <w:sz w:val="22"/>
              </w:rPr>
              <w:t> </w:t>
            </w:r>
            <w:r>
              <w:rPr>
                <w:spacing w:val="-2"/>
                <w:sz w:val="22"/>
              </w:rPr>
              <w:t>utlandsfödda</w:t>
            </w:r>
          </w:p>
          <w:p>
            <w:pPr>
              <w:pStyle w:val="TableParagraph"/>
              <w:spacing w:line="237" w:lineRule="exact" w:before="1"/>
              <w:ind w:left="107"/>
              <w:rPr>
                <w:sz w:val="22"/>
              </w:rPr>
            </w:pPr>
            <w:r>
              <w:rPr>
                <w:sz w:val="22"/>
              </w:rPr>
              <w:t>men</w:t>
            </w:r>
            <w:r>
              <w:rPr>
                <w:spacing w:val="-3"/>
                <w:sz w:val="22"/>
              </w:rPr>
              <w:t> </w:t>
            </w:r>
            <w:r>
              <w:rPr>
                <w:sz w:val="22"/>
              </w:rPr>
              <w:t>även</w:t>
            </w:r>
            <w:r>
              <w:rPr>
                <w:spacing w:val="-3"/>
                <w:sz w:val="22"/>
              </w:rPr>
              <w:t> </w:t>
            </w:r>
            <w:r>
              <w:rPr>
                <w:spacing w:val="-2"/>
                <w:sz w:val="22"/>
              </w:rPr>
              <w:t>HBTQ+.</w:t>
            </w:r>
          </w:p>
        </w:tc>
        <w:tc>
          <w:tcPr>
            <w:tcW w:w="1561" w:type="dxa"/>
          </w:tcPr>
          <w:p>
            <w:pPr>
              <w:pStyle w:val="TableParagraph"/>
              <w:rPr>
                <w:rFonts w:ascii="Times New Roman"/>
                <w:sz w:val="22"/>
              </w:rPr>
            </w:pPr>
          </w:p>
        </w:tc>
        <w:tc>
          <w:tcPr>
            <w:tcW w:w="1844" w:type="dxa"/>
          </w:tcPr>
          <w:p>
            <w:pPr>
              <w:pStyle w:val="TableParagraph"/>
              <w:rPr>
                <w:rFonts w:ascii="Times New Roman"/>
                <w:sz w:val="22"/>
              </w:rPr>
            </w:pPr>
          </w:p>
        </w:tc>
      </w:tr>
      <w:tr>
        <w:trPr>
          <w:trHeight w:val="4385" w:hRule="atLeast"/>
        </w:trPr>
        <w:tc>
          <w:tcPr>
            <w:tcW w:w="2377" w:type="dxa"/>
          </w:tcPr>
          <w:p>
            <w:pPr>
              <w:pStyle w:val="TableParagraph"/>
              <w:ind w:left="107" w:right="954"/>
              <w:jc w:val="both"/>
              <w:rPr>
                <w:sz w:val="22"/>
              </w:rPr>
            </w:pPr>
            <w:r>
              <w:rPr>
                <w:b/>
                <w:sz w:val="16"/>
              </w:rPr>
              <w:t>5.3</w:t>
            </w:r>
            <w:r>
              <w:rPr>
                <w:b/>
                <w:spacing w:val="-9"/>
                <w:sz w:val="16"/>
              </w:rPr>
              <w:t> </w:t>
            </w:r>
            <w:r>
              <w:rPr>
                <w:b/>
                <w:sz w:val="22"/>
              </w:rPr>
              <w:t>-</w:t>
            </w:r>
            <w:r>
              <w:rPr>
                <w:b/>
                <w:spacing w:val="-12"/>
                <w:sz w:val="22"/>
              </w:rPr>
              <w:t> </w:t>
            </w:r>
            <w:r>
              <w:rPr>
                <w:sz w:val="22"/>
              </w:rPr>
              <w:t>Kartlägga forskning</w:t>
            </w:r>
            <w:r>
              <w:rPr>
                <w:spacing w:val="-13"/>
                <w:sz w:val="22"/>
              </w:rPr>
              <w:t> </w:t>
            </w:r>
            <w:r>
              <w:rPr>
                <w:sz w:val="22"/>
              </w:rPr>
              <w:t>och </w:t>
            </w:r>
            <w:r>
              <w:rPr>
                <w:spacing w:val="-2"/>
                <w:sz w:val="22"/>
              </w:rPr>
              <w:t>utbildning</w:t>
            </w:r>
          </w:p>
        </w:tc>
        <w:tc>
          <w:tcPr>
            <w:tcW w:w="3829" w:type="dxa"/>
          </w:tcPr>
          <w:p>
            <w:pPr>
              <w:pStyle w:val="TableParagraph"/>
              <w:ind w:left="107" w:right="180"/>
              <w:rPr>
                <w:sz w:val="22"/>
              </w:rPr>
            </w:pPr>
            <w:r>
              <w:rPr>
                <w:sz w:val="22"/>
              </w:rPr>
              <w:t>Kartlägga vilka kompetenser som branschen behöver och förutsättningar</w:t>
            </w:r>
            <w:r>
              <w:rPr>
                <w:spacing w:val="-9"/>
                <w:sz w:val="22"/>
              </w:rPr>
              <w:t> </w:t>
            </w:r>
            <w:r>
              <w:rPr>
                <w:sz w:val="22"/>
              </w:rPr>
              <w:t>för</w:t>
            </w:r>
            <w:r>
              <w:rPr>
                <w:spacing w:val="-10"/>
                <w:sz w:val="22"/>
              </w:rPr>
              <w:t> </w:t>
            </w:r>
            <w:r>
              <w:rPr>
                <w:sz w:val="22"/>
              </w:rPr>
              <w:t>att</w:t>
            </w:r>
            <w:r>
              <w:rPr>
                <w:spacing w:val="-10"/>
                <w:sz w:val="22"/>
              </w:rPr>
              <w:t> </w:t>
            </w:r>
            <w:r>
              <w:rPr>
                <w:sz w:val="22"/>
              </w:rPr>
              <w:t>etablera</w:t>
            </w:r>
            <w:r>
              <w:rPr>
                <w:spacing w:val="-9"/>
                <w:sz w:val="22"/>
              </w:rPr>
              <w:t> </w:t>
            </w:r>
            <w:r>
              <w:rPr>
                <w:sz w:val="22"/>
              </w:rPr>
              <w:t>dessa utbildningar i regionen.</w:t>
            </w:r>
          </w:p>
          <w:p>
            <w:pPr>
              <w:pStyle w:val="TableParagraph"/>
              <w:ind w:left="107"/>
              <w:rPr>
                <w:sz w:val="22"/>
              </w:rPr>
            </w:pPr>
            <w:r>
              <w:rPr>
                <w:sz w:val="22"/>
              </w:rPr>
              <w:t>Kartlägga</w:t>
            </w:r>
            <w:r>
              <w:rPr>
                <w:spacing w:val="-8"/>
                <w:sz w:val="22"/>
              </w:rPr>
              <w:t> </w:t>
            </w:r>
            <w:r>
              <w:rPr>
                <w:sz w:val="22"/>
              </w:rPr>
              <w:t>vilken</w:t>
            </w:r>
            <w:r>
              <w:rPr>
                <w:spacing w:val="-8"/>
                <w:sz w:val="22"/>
              </w:rPr>
              <w:t> </w:t>
            </w:r>
            <w:r>
              <w:rPr>
                <w:sz w:val="22"/>
              </w:rPr>
              <w:t>typ</w:t>
            </w:r>
            <w:r>
              <w:rPr>
                <w:spacing w:val="-8"/>
                <w:sz w:val="22"/>
              </w:rPr>
              <w:t> </w:t>
            </w:r>
            <w:r>
              <w:rPr>
                <w:sz w:val="22"/>
              </w:rPr>
              <w:t>av</w:t>
            </w:r>
            <w:r>
              <w:rPr>
                <w:spacing w:val="-8"/>
                <w:sz w:val="22"/>
              </w:rPr>
              <w:t> </w:t>
            </w:r>
            <w:r>
              <w:rPr>
                <w:sz w:val="22"/>
              </w:rPr>
              <w:t>forskning</w:t>
            </w:r>
            <w:r>
              <w:rPr>
                <w:spacing w:val="-7"/>
                <w:sz w:val="22"/>
              </w:rPr>
              <w:t> </w:t>
            </w:r>
            <w:r>
              <w:rPr>
                <w:sz w:val="22"/>
              </w:rPr>
              <w:t>som svensk spelbransch behöver för att fortsätta vara innovativ och </w:t>
            </w:r>
            <w:r>
              <w:rPr>
                <w:spacing w:val="-2"/>
                <w:sz w:val="22"/>
              </w:rPr>
              <w:t>konkurrenskraftig.</w:t>
            </w:r>
          </w:p>
          <w:p>
            <w:pPr>
              <w:pStyle w:val="TableParagraph"/>
              <w:ind w:left="107" w:right="108"/>
              <w:rPr>
                <w:sz w:val="22"/>
              </w:rPr>
            </w:pPr>
            <w:r>
              <w:rPr>
                <w:sz w:val="22"/>
              </w:rPr>
              <w:t>Detta görs i samarbete med Karlstads universitet</w:t>
            </w:r>
            <w:r>
              <w:rPr>
                <w:spacing w:val="-9"/>
                <w:sz w:val="22"/>
              </w:rPr>
              <w:t> </w:t>
            </w:r>
            <w:r>
              <w:rPr>
                <w:sz w:val="22"/>
              </w:rPr>
              <w:t>och</w:t>
            </w:r>
            <w:r>
              <w:rPr>
                <w:spacing w:val="-8"/>
                <w:sz w:val="22"/>
              </w:rPr>
              <w:t> </w:t>
            </w:r>
            <w:r>
              <w:rPr>
                <w:sz w:val="22"/>
              </w:rPr>
              <w:t>andra</w:t>
            </w:r>
            <w:r>
              <w:rPr>
                <w:spacing w:val="-8"/>
                <w:sz w:val="22"/>
              </w:rPr>
              <w:t> </w:t>
            </w:r>
            <w:r>
              <w:rPr>
                <w:sz w:val="22"/>
              </w:rPr>
              <w:t>utbildnings-</w:t>
            </w:r>
            <w:r>
              <w:rPr>
                <w:spacing w:val="-8"/>
                <w:sz w:val="22"/>
              </w:rPr>
              <w:t> </w:t>
            </w:r>
            <w:r>
              <w:rPr>
                <w:sz w:val="22"/>
              </w:rPr>
              <w:t>och forskningsaktörer som RISE och CTF vid Karlstads universitet.</w:t>
            </w:r>
          </w:p>
          <w:p>
            <w:pPr>
              <w:pStyle w:val="TableParagraph"/>
              <w:spacing w:before="1"/>
              <w:ind w:left="107" w:right="180"/>
              <w:rPr>
                <w:sz w:val="22"/>
              </w:rPr>
            </w:pPr>
            <w:r>
              <w:rPr>
                <w:sz w:val="22"/>
              </w:rPr>
              <w:t>Målet</w:t>
            </w:r>
            <w:r>
              <w:rPr>
                <w:spacing w:val="-7"/>
                <w:sz w:val="22"/>
              </w:rPr>
              <w:t> </w:t>
            </w:r>
            <w:r>
              <w:rPr>
                <w:sz w:val="22"/>
              </w:rPr>
              <w:t>är</w:t>
            </w:r>
            <w:r>
              <w:rPr>
                <w:spacing w:val="-6"/>
                <w:sz w:val="22"/>
              </w:rPr>
              <w:t> </w:t>
            </w:r>
            <w:r>
              <w:rPr>
                <w:sz w:val="22"/>
              </w:rPr>
              <w:t>en</w:t>
            </w:r>
            <w:r>
              <w:rPr>
                <w:spacing w:val="-7"/>
                <w:sz w:val="22"/>
              </w:rPr>
              <w:t> </w:t>
            </w:r>
            <w:r>
              <w:rPr>
                <w:sz w:val="22"/>
              </w:rPr>
              <w:t>enklare</w:t>
            </w:r>
            <w:r>
              <w:rPr>
                <w:spacing w:val="-6"/>
                <w:sz w:val="22"/>
              </w:rPr>
              <w:t> </w:t>
            </w:r>
            <w:r>
              <w:rPr>
                <w:sz w:val="22"/>
              </w:rPr>
              <w:t>rapport</w:t>
            </w:r>
            <w:r>
              <w:rPr>
                <w:spacing w:val="-8"/>
                <w:sz w:val="22"/>
              </w:rPr>
              <w:t> </w:t>
            </w:r>
            <w:r>
              <w:rPr>
                <w:sz w:val="22"/>
              </w:rPr>
              <w:t>som</w:t>
            </w:r>
            <w:r>
              <w:rPr>
                <w:spacing w:val="-5"/>
                <w:sz w:val="22"/>
              </w:rPr>
              <w:t> </w:t>
            </w:r>
            <w:r>
              <w:rPr>
                <w:sz w:val="22"/>
              </w:rPr>
              <w:t>ger en bild kompetensbehovet i </w:t>
            </w:r>
            <w:r>
              <w:rPr>
                <w:spacing w:val="-2"/>
                <w:sz w:val="22"/>
              </w:rPr>
              <w:t>branschen.</w:t>
            </w:r>
          </w:p>
          <w:p>
            <w:pPr>
              <w:pStyle w:val="TableParagraph"/>
              <w:spacing w:line="260" w:lineRule="exact"/>
              <w:ind w:left="107" w:right="412"/>
              <w:rPr>
                <w:sz w:val="22"/>
              </w:rPr>
            </w:pPr>
            <w:r>
              <w:rPr>
                <w:sz w:val="22"/>
              </w:rPr>
              <w:t>Projektorganisation,</w:t>
            </w:r>
            <w:r>
              <w:rPr>
                <w:spacing w:val="-13"/>
                <w:sz w:val="22"/>
              </w:rPr>
              <w:t> </w:t>
            </w:r>
            <w:r>
              <w:rPr>
                <w:sz w:val="22"/>
              </w:rPr>
              <w:t>projektledare, projektpartner Rise.</w:t>
            </w:r>
          </w:p>
        </w:tc>
        <w:tc>
          <w:tcPr>
            <w:tcW w:w="1561" w:type="dxa"/>
          </w:tcPr>
          <w:p>
            <w:pPr>
              <w:pStyle w:val="TableParagraph"/>
              <w:spacing w:line="257" w:lineRule="exact"/>
              <w:ind w:left="106"/>
              <w:rPr>
                <w:sz w:val="22"/>
              </w:rPr>
            </w:pPr>
            <w:r>
              <w:rPr>
                <w:sz w:val="22"/>
              </w:rPr>
              <w:t>2023-04-01</w:t>
            </w:r>
            <w:r>
              <w:rPr>
                <w:spacing w:val="-5"/>
                <w:sz w:val="22"/>
              </w:rPr>
              <w:t> </w:t>
            </w:r>
            <w:r>
              <w:rPr>
                <w:spacing w:val="-10"/>
                <w:sz w:val="22"/>
              </w:rPr>
              <w:t>-</w:t>
            </w:r>
          </w:p>
          <w:p>
            <w:pPr>
              <w:pStyle w:val="TableParagraph"/>
              <w:spacing w:before="2"/>
              <w:ind w:left="106"/>
              <w:rPr>
                <w:sz w:val="22"/>
              </w:rPr>
            </w:pPr>
            <w:r>
              <w:rPr>
                <w:spacing w:val="-2"/>
                <w:sz w:val="22"/>
              </w:rPr>
              <w:t>2025-12-</w:t>
            </w:r>
            <w:r>
              <w:rPr>
                <w:spacing w:val="-5"/>
                <w:sz w:val="22"/>
              </w:rPr>
              <w:t>31</w:t>
            </w:r>
          </w:p>
        </w:tc>
        <w:tc>
          <w:tcPr>
            <w:tcW w:w="1844" w:type="dxa"/>
          </w:tcPr>
          <w:p>
            <w:pPr>
              <w:pStyle w:val="TableParagraph"/>
              <w:spacing w:line="257" w:lineRule="exact"/>
              <w:ind w:right="98"/>
              <w:jc w:val="right"/>
              <w:rPr>
                <w:sz w:val="22"/>
              </w:rPr>
            </w:pPr>
            <w:r>
              <w:rPr>
                <w:sz w:val="22"/>
              </w:rPr>
              <w:t>25</w:t>
            </w:r>
            <w:r>
              <w:rPr>
                <w:spacing w:val="-1"/>
                <w:sz w:val="22"/>
              </w:rPr>
              <w:t> </w:t>
            </w:r>
            <w:r>
              <w:rPr>
                <w:spacing w:val="-5"/>
                <w:sz w:val="22"/>
              </w:rPr>
              <w:t>000</w:t>
            </w:r>
          </w:p>
        </w:tc>
      </w:tr>
      <w:tr>
        <w:trPr>
          <w:trHeight w:val="1802" w:hRule="atLeast"/>
        </w:trPr>
        <w:tc>
          <w:tcPr>
            <w:tcW w:w="2377" w:type="dxa"/>
          </w:tcPr>
          <w:p>
            <w:pPr>
              <w:pStyle w:val="TableParagraph"/>
              <w:ind w:left="107"/>
              <w:rPr>
                <w:sz w:val="22"/>
              </w:rPr>
            </w:pPr>
            <w:r>
              <w:rPr>
                <w:b/>
                <w:sz w:val="16"/>
              </w:rPr>
              <w:t>5.4</w:t>
            </w:r>
            <w:r>
              <w:rPr>
                <w:b/>
                <w:spacing w:val="2"/>
                <w:sz w:val="16"/>
              </w:rPr>
              <w:t> </w:t>
            </w:r>
            <w:r>
              <w:rPr>
                <w:b/>
                <w:sz w:val="22"/>
              </w:rPr>
              <w:t>-</w:t>
            </w:r>
            <w:r>
              <w:rPr>
                <w:b/>
                <w:spacing w:val="-11"/>
                <w:sz w:val="22"/>
              </w:rPr>
              <w:t> </w:t>
            </w:r>
            <w:r>
              <w:rPr>
                <w:sz w:val="22"/>
              </w:rPr>
              <w:t>Undersök</w:t>
            </w:r>
            <w:r>
              <w:rPr>
                <w:spacing w:val="-13"/>
                <w:sz w:val="22"/>
              </w:rPr>
              <w:t> </w:t>
            </w:r>
            <w:r>
              <w:rPr>
                <w:sz w:val="22"/>
              </w:rPr>
              <w:t>struktur och verksamhet</w:t>
            </w:r>
          </w:p>
        </w:tc>
        <w:tc>
          <w:tcPr>
            <w:tcW w:w="3829" w:type="dxa"/>
          </w:tcPr>
          <w:p>
            <w:pPr>
              <w:pStyle w:val="TableParagraph"/>
              <w:ind w:left="107"/>
              <w:rPr>
                <w:sz w:val="22"/>
              </w:rPr>
            </w:pPr>
            <w:r>
              <w:rPr>
                <w:sz w:val="22"/>
              </w:rPr>
              <w:t>Undersök struktur för verksamheten genom</w:t>
            </w:r>
            <w:r>
              <w:rPr>
                <w:spacing w:val="-11"/>
                <w:sz w:val="22"/>
              </w:rPr>
              <w:t> </w:t>
            </w:r>
            <w:r>
              <w:rPr>
                <w:sz w:val="22"/>
              </w:rPr>
              <w:t>intervjuer</w:t>
            </w:r>
            <w:r>
              <w:rPr>
                <w:spacing w:val="-12"/>
                <w:sz w:val="22"/>
              </w:rPr>
              <w:t> </w:t>
            </w:r>
            <w:r>
              <w:rPr>
                <w:sz w:val="22"/>
              </w:rPr>
              <w:t>med</w:t>
            </w:r>
            <w:r>
              <w:rPr>
                <w:spacing w:val="-12"/>
                <w:sz w:val="22"/>
              </w:rPr>
              <w:t> </w:t>
            </w:r>
            <w:r>
              <w:rPr>
                <w:sz w:val="22"/>
              </w:rPr>
              <w:t>nyckelpersoner kring nuläget gällande</w:t>
            </w:r>
            <w:r>
              <w:rPr>
                <w:spacing w:val="40"/>
                <w:sz w:val="22"/>
              </w:rPr>
              <w:t> </w:t>
            </w:r>
            <w:r>
              <w:rPr>
                <w:sz w:val="22"/>
              </w:rPr>
              <w:t>initiativet The Great Journeys användare, entreprenörer, studenter och företag samt offentliga aktörer.</w:t>
            </w:r>
          </w:p>
          <w:p>
            <w:pPr>
              <w:pStyle w:val="TableParagraph"/>
              <w:spacing w:line="239" w:lineRule="exact"/>
              <w:ind w:left="107"/>
              <w:rPr>
                <w:sz w:val="22"/>
              </w:rPr>
            </w:pPr>
            <w:r>
              <w:rPr>
                <w:sz w:val="22"/>
              </w:rPr>
              <w:t>Benchmarking</w:t>
            </w:r>
            <w:r>
              <w:rPr>
                <w:spacing w:val="-9"/>
                <w:sz w:val="22"/>
              </w:rPr>
              <w:t> </w:t>
            </w:r>
            <w:r>
              <w:rPr>
                <w:sz w:val="22"/>
              </w:rPr>
              <w:t>mot</w:t>
            </w:r>
            <w:r>
              <w:rPr>
                <w:spacing w:val="-7"/>
                <w:sz w:val="22"/>
              </w:rPr>
              <w:t> </w:t>
            </w:r>
            <w:r>
              <w:rPr>
                <w:sz w:val="22"/>
              </w:rPr>
              <w:t>liknande</w:t>
            </w:r>
            <w:r>
              <w:rPr>
                <w:spacing w:val="-6"/>
                <w:sz w:val="22"/>
              </w:rPr>
              <w:t> </w:t>
            </w:r>
            <w:r>
              <w:rPr>
                <w:spacing w:val="-2"/>
                <w:sz w:val="22"/>
              </w:rPr>
              <w:t>miljöer.</w:t>
            </w:r>
          </w:p>
        </w:tc>
        <w:tc>
          <w:tcPr>
            <w:tcW w:w="1561" w:type="dxa"/>
          </w:tcPr>
          <w:p>
            <w:pPr>
              <w:pStyle w:val="TableParagraph"/>
              <w:spacing w:line="253" w:lineRule="exact"/>
              <w:ind w:left="106"/>
              <w:rPr>
                <w:sz w:val="22"/>
              </w:rPr>
            </w:pPr>
            <w:r>
              <w:rPr>
                <w:sz w:val="22"/>
              </w:rPr>
              <w:t>2023-04-01</w:t>
            </w:r>
            <w:r>
              <w:rPr>
                <w:spacing w:val="-5"/>
                <w:sz w:val="22"/>
              </w:rPr>
              <w:t> </w:t>
            </w:r>
            <w:r>
              <w:rPr>
                <w:spacing w:val="-10"/>
                <w:sz w:val="22"/>
              </w:rPr>
              <w:t>-</w:t>
            </w:r>
          </w:p>
          <w:p>
            <w:pPr>
              <w:pStyle w:val="TableParagraph"/>
              <w:spacing w:before="1"/>
              <w:ind w:left="106"/>
              <w:rPr>
                <w:sz w:val="22"/>
              </w:rPr>
            </w:pPr>
            <w:r>
              <w:rPr>
                <w:spacing w:val="-2"/>
                <w:sz w:val="22"/>
              </w:rPr>
              <w:t>2025-12-</w:t>
            </w:r>
            <w:r>
              <w:rPr>
                <w:spacing w:val="-5"/>
                <w:sz w:val="22"/>
              </w:rPr>
              <w:t>31</w:t>
            </w:r>
          </w:p>
        </w:tc>
        <w:tc>
          <w:tcPr>
            <w:tcW w:w="1844" w:type="dxa"/>
          </w:tcPr>
          <w:p>
            <w:pPr>
              <w:pStyle w:val="TableParagraph"/>
              <w:spacing w:line="253" w:lineRule="exact"/>
              <w:ind w:right="98"/>
              <w:jc w:val="right"/>
              <w:rPr>
                <w:sz w:val="22"/>
              </w:rPr>
            </w:pPr>
            <w:r>
              <w:rPr>
                <w:sz w:val="22"/>
              </w:rPr>
              <w:t>75</w:t>
            </w:r>
            <w:r>
              <w:rPr>
                <w:spacing w:val="-1"/>
                <w:sz w:val="22"/>
              </w:rPr>
              <w:t> </w:t>
            </w:r>
            <w:r>
              <w:rPr>
                <w:spacing w:val="-5"/>
                <w:sz w:val="22"/>
              </w:rPr>
              <w:t>000</w:t>
            </w:r>
          </w:p>
        </w:tc>
      </w:tr>
      <w:tr>
        <w:trPr>
          <w:trHeight w:val="1288" w:hRule="atLeast"/>
        </w:trPr>
        <w:tc>
          <w:tcPr>
            <w:tcW w:w="2377" w:type="dxa"/>
          </w:tcPr>
          <w:p>
            <w:pPr>
              <w:pStyle w:val="TableParagraph"/>
              <w:ind w:left="107" w:right="177"/>
              <w:rPr>
                <w:sz w:val="22"/>
              </w:rPr>
            </w:pPr>
            <w:r>
              <w:rPr>
                <w:b/>
                <w:sz w:val="16"/>
              </w:rPr>
              <w:t>5.5 </w:t>
            </w:r>
            <w:r>
              <w:rPr>
                <w:b/>
                <w:sz w:val="22"/>
              </w:rPr>
              <w:t>- </w:t>
            </w:r>
            <w:r>
              <w:rPr>
                <w:sz w:val="22"/>
              </w:rPr>
              <w:t>Skapa </w:t>
            </w:r>
            <w:r>
              <w:rPr>
                <w:spacing w:val="-2"/>
                <w:sz w:val="22"/>
              </w:rPr>
              <w:t>organisatorisk struktur</w:t>
            </w:r>
          </w:p>
        </w:tc>
        <w:tc>
          <w:tcPr>
            <w:tcW w:w="3829" w:type="dxa"/>
          </w:tcPr>
          <w:p>
            <w:pPr>
              <w:pStyle w:val="TableParagraph"/>
              <w:ind w:left="107"/>
              <w:rPr>
                <w:sz w:val="22"/>
              </w:rPr>
            </w:pPr>
            <w:r>
              <w:rPr>
                <w:sz w:val="22"/>
              </w:rPr>
              <w:t>Skapa organisationsstruktur för initiativet The Great Journey och implementera</w:t>
            </w:r>
            <w:r>
              <w:rPr>
                <w:spacing w:val="-6"/>
                <w:sz w:val="22"/>
              </w:rPr>
              <w:t> </w:t>
            </w:r>
            <w:r>
              <w:rPr>
                <w:sz w:val="22"/>
              </w:rPr>
              <w:t>denna.</w:t>
            </w:r>
            <w:r>
              <w:rPr>
                <w:spacing w:val="-9"/>
                <w:sz w:val="22"/>
              </w:rPr>
              <w:t> </w:t>
            </w:r>
            <w:r>
              <w:rPr>
                <w:sz w:val="22"/>
              </w:rPr>
              <w:t>Detta</w:t>
            </w:r>
            <w:r>
              <w:rPr>
                <w:spacing w:val="-6"/>
                <w:sz w:val="22"/>
              </w:rPr>
              <w:t> </w:t>
            </w:r>
            <w:r>
              <w:rPr>
                <w:sz w:val="22"/>
              </w:rPr>
              <w:t>skapar långsiktig</w:t>
            </w:r>
            <w:r>
              <w:rPr>
                <w:spacing w:val="-4"/>
                <w:sz w:val="22"/>
              </w:rPr>
              <w:t> </w:t>
            </w:r>
            <w:r>
              <w:rPr>
                <w:sz w:val="22"/>
              </w:rPr>
              <w:t>hållbarhet</w:t>
            </w:r>
            <w:r>
              <w:rPr>
                <w:spacing w:val="-5"/>
                <w:sz w:val="22"/>
              </w:rPr>
              <w:t> </w:t>
            </w:r>
            <w:r>
              <w:rPr>
                <w:sz w:val="22"/>
              </w:rPr>
              <w:t>och</w:t>
            </w:r>
            <w:r>
              <w:rPr>
                <w:spacing w:val="-7"/>
                <w:sz w:val="22"/>
              </w:rPr>
              <w:t> </w:t>
            </w:r>
            <w:r>
              <w:rPr>
                <w:sz w:val="22"/>
              </w:rPr>
              <w:t>bidrar</w:t>
            </w:r>
            <w:r>
              <w:rPr>
                <w:spacing w:val="-5"/>
                <w:sz w:val="22"/>
              </w:rPr>
              <w:t> </w:t>
            </w:r>
            <w:r>
              <w:rPr>
                <w:spacing w:val="-4"/>
                <w:sz w:val="22"/>
              </w:rPr>
              <w:t>till</w:t>
            </w:r>
          </w:p>
          <w:p>
            <w:pPr>
              <w:pStyle w:val="TableParagraph"/>
              <w:spacing w:line="237" w:lineRule="exact"/>
              <w:ind w:left="107"/>
              <w:rPr>
                <w:sz w:val="22"/>
              </w:rPr>
            </w:pPr>
            <w:r>
              <w:rPr>
                <w:sz w:val="22"/>
              </w:rPr>
              <w:t>stöd</w:t>
            </w:r>
            <w:r>
              <w:rPr>
                <w:spacing w:val="-2"/>
                <w:sz w:val="22"/>
              </w:rPr>
              <w:t> </w:t>
            </w:r>
            <w:r>
              <w:rPr>
                <w:sz w:val="22"/>
              </w:rPr>
              <w:t>för</w:t>
            </w:r>
            <w:r>
              <w:rPr>
                <w:spacing w:val="-2"/>
                <w:sz w:val="22"/>
              </w:rPr>
              <w:t> </w:t>
            </w:r>
            <w:r>
              <w:rPr>
                <w:sz w:val="22"/>
              </w:rPr>
              <w:t>SMF</w:t>
            </w:r>
            <w:r>
              <w:rPr>
                <w:spacing w:val="-2"/>
                <w:sz w:val="22"/>
              </w:rPr>
              <w:t> </w:t>
            </w:r>
            <w:r>
              <w:rPr>
                <w:sz w:val="22"/>
              </w:rPr>
              <w:t>över</w:t>
            </w:r>
            <w:r>
              <w:rPr>
                <w:spacing w:val="-1"/>
                <w:sz w:val="22"/>
              </w:rPr>
              <w:t> </w:t>
            </w:r>
            <w:r>
              <w:rPr>
                <w:spacing w:val="-4"/>
                <w:sz w:val="22"/>
              </w:rPr>
              <w:t>tid.</w:t>
            </w:r>
          </w:p>
        </w:tc>
        <w:tc>
          <w:tcPr>
            <w:tcW w:w="1561" w:type="dxa"/>
          </w:tcPr>
          <w:p>
            <w:pPr>
              <w:pStyle w:val="TableParagraph"/>
              <w:spacing w:line="257" w:lineRule="exact"/>
              <w:ind w:left="106"/>
              <w:rPr>
                <w:sz w:val="22"/>
              </w:rPr>
            </w:pPr>
            <w:r>
              <w:rPr>
                <w:sz w:val="22"/>
              </w:rPr>
              <w:t>2023-04-01</w:t>
            </w:r>
            <w:r>
              <w:rPr>
                <w:spacing w:val="-5"/>
                <w:sz w:val="22"/>
              </w:rPr>
              <w:t> </w:t>
            </w:r>
            <w:r>
              <w:rPr>
                <w:spacing w:val="-10"/>
                <w:sz w:val="22"/>
              </w:rPr>
              <w:t>-</w:t>
            </w:r>
          </w:p>
          <w:p>
            <w:pPr>
              <w:pStyle w:val="TableParagraph"/>
              <w:spacing w:line="257" w:lineRule="exact"/>
              <w:ind w:left="106"/>
              <w:rPr>
                <w:sz w:val="22"/>
              </w:rPr>
            </w:pPr>
            <w:r>
              <w:rPr>
                <w:spacing w:val="-2"/>
                <w:sz w:val="22"/>
              </w:rPr>
              <w:t>2025-12-</w:t>
            </w:r>
            <w:r>
              <w:rPr>
                <w:spacing w:val="-5"/>
                <w:sz w:val="22"/>
              </w:rPr>
              <w:t>31</w:t>
            </w:r>
          </w:p>
        </w:tc>
        <w:tc>
          <w:tcPr>
            <w:tcW w:w="1844" w:type="dxa"/>
          </w:tcPr>
          <w:p>
            <w:pPr>
              <w:pStyle w:val="TableParagraph"/>
              <w:spacing w:line="257" w:lineRule="exact"/>
              <w:ind w:right="98"/>
              <w:jc w:val="right"/>
              <w:rPr>
                <w:sz w:val="22"/>
              </w:rPr>
            </w:pPr>
            <w:r>
              <w:rPr>
                <w:sz w:val="22"/>
              </w:rPr>
              <w:t>300</w:t>
            </w:r>
            <w:r>
              <w:rPr>
                <w:spacing w:val="-1"/>
                <w:sz w:val="22"/>
              </w:rPr>
              <w:t> </w:t>
            </w:r>
            <w:r>
              <w:rPr>
                <w:spacing w:val="-5"/>
                <w:sz w:val="22"/>
              </w:rPr>
              <w:t>000</w:t>
            </w:r>
          </w:p>
        </w:tc>
      </w:tr>
      <w:tr>
        <w:trPr>
          <w:trHeight w:val="2063" w:hRule="atLeast"/>
        </w:trPr>
        <w:tc>
          <w:tcPr>
            <w:tcW w:w="2377" w:type="dxa"/>
          </w:tcPr>
          <w:p>
            <w:pPr>
              <w:pStyle w:val="TableParagraph"/>
              <w:ind w:left="107" w:right="163"/>
              <w:rPr>
                <w:sz w:val="22"/>
              </w:rPr>
            </w:pPr>
            <w:r>
              <w:rPr>
                <w:b/>
                <w:sz w:val="16"/>
              </w:rPr>
              <w:t>5.6 </w:t>
            </w:r>
            <w:r>
              <w:rPr>
                <w:b/>
                <w:sz w:val="22"/>
              </w:rPr>
              <w:t>- </w:t>
            </w:r>
            <w:r>
              <w:rPr>
                <w:sz w:val="22"/>
              </w:rPr>
              <w:t>Skapa en långsiktig</w:t>
            </w:r>
            <w:r>
              <w:rPr>
                <w:spacing w:val="-13"/>
                <w:sz w:val="22"/>
              </w:rPr>
              <w:t> </w:t>
            </w:r>
            <w:r>
              <w:rPr>
                <w:sz w:val="22"/>
              </w:rPr>
              <w:t>finansiering av initiativet</w:t>
            </w:r>
          </w:p>
        </w:tc>
        <w:tc>
          <w:tcPr>
            <w:tcW w:w="3829" w:type="dxa"/>
          </w:tcPr>
          <w:p>
            <w:pPr>
              <w:pStyle w:val="TableParagraph"/>
              <w:ind w:left="107" w:right="128"/>
              <w:rPr>
                <w:sz w:val="22"/>
              </w:rPr>
            </w:pPr>
            <w:r>
              <w:rPr>
                <w:sz w:val="22"/>
              </w:rPr>
              <w:t>Tillsammans med stakeholders ta fram</w:t>
            </w:r>
            <w:r>
              <w:rPr>
                <w:spacing w:val="-8"/>
                <w:sz w:val="22"/>
              </w:rPr>
              <w:t> </w:t>
            </w:r>
            <w:r>
              <w:rPr>
                <w:sz w:val="22"/>
              </w:rPr>
              <w:t>en</w:t>
            </w:r>
            <w:r>
              <w:rPr>
                <w:spacing w:val="-10"/>
                <w:sz w:val="22"/>
              </w:rPr>
              <w:t> </w:t>
            </w:r>
            <w:r>
              <w:rPr>
                <w:sz w:val="22"/>
              </w:rPr>
              <w:t>långsiktig</w:t>
            </w:r>
            <w:r>
              <w:rPr>
                <w:spacing w:val="-8"/>
                <w:sz w:val="22"/>
              </w:rPr>
              <w:t> </w:t>
            </w:r>
            <w:r>
              <w:rPr>
                <w:sz w:val="22"/>
              </w:rPr>
              <w:t>hållbar</w:t>
            </w:r>
            <w:r>
              <w:rPr>
                <w:spacing w:val="-12"/>
                <w:sz w:val="22"/>
              </w:rPr>
              <w:t> </w:t>
            </w:r>
            <w:r>
              <w:rPr>
                <w:sz w:val="22"/>
              </w:rPr>
              <w:t>finansiering av initiativet The Great Journey.</w:t>
            </w:r>
          </w:p>
          <w:p>
            <w:pPr>
              <w:pStyle w:val="TableParagraph"/>
              <w:spacing w:before="1"/>
              <w:ind w:left="107"/>
              <w:rPr>
                <w:sz w:val="22"/>
              </w:rPr>
            </w:pPr>
            <w:r>
              <w:rPr>
                <w:sz w:val="22"/>
              </w:rPr>
              <w:t>Aktiviteterna rundabordssamtal, workshopar</w:t>
            </w:r>
            <w:r>
              <w:rPr>
                <w:spacing w:val="-9"/>
                <w:sz w:val="22"/>
              </w:rPr>
              <w:t> </w:t>
            </w:r>
            <w:r>
              <w:rPr>
                <w:sz w:val="22"/>
              </w:rPr>
              <w:t>och</w:t>
            </w:r>
            <w:r>
              <w:rPr>
                <w:spacing w:val="-9"/>
                <w:sz w:val="22"/>
              </w:rPr>
              <w:t> </w:t>
            </w:r>
            <w:r>
              <w:rPr>
                <w:sz w:val="22"/>
              </w:rPr>
              <w:t>omvärldsanalys</w:t>
            </w:r>
            <w:r>
              <w:rPr>
                <w:spacing w:val="-8"/>
                <w:sz w:val="22"/>
              </w:rPr>
              <w:t> </w:t>
            </w:r>
            <w:r>
              <w:rPr>
                <w:sz w:val="22"/>
              </w:rPr>
              <w:t>är</w:t>
            </w:r>
            <w:r>
              <w:rPr>
                <w:spacing w:val="-10"/>
                <w:sz w:val="22"/>
              </w:rPr>
              <w:t> </w:t>
            </w:r>
            <w:r>
              <w:rPr>
                <w:sz w:val="22"/>
              </w:rPr>
              <w:t>de verktyg som används för att nå målet om hållbar och långsiktig finansiering</w:t>
            </w:r>
          </w:p>
          <w:p>
            <w:pPr>
              <w:pStyle w:val="TableParagraph"/>
              <w:spacing w:line="237" w:lineRule="exact"/>
              <w:ind w:left="107"/>
              <w:rPr>
                <w:sz w:val="22"/>
              </w:rPr>
            </w:pPr>
            <w:r>
              <w:rPr>
                <w:sz w:val="22"/>
              </w:rPr>
              <w:t>av</w:t>
            </w:r>
            <w:r>
              <w:rPr>
                <w:spacing w:val="-5"/>
                <w:sz w:val="22"/>
              </w:rPr>
              <w:t> </w:t>
            </w:r>
            <w:r>
              <w:rPr>
                <w:sz w:val="22"/>
              </w:rPr>
              <w:t>initiativet</w:t>
            </w:r>
            <w:r>
              <w:rPr>
                <w:spacing w:val="-6"/>
                <w:sz w:val="22"/>
              </w:rPr>
              <w:t> </w:t>
            </w:r>
            <w:r>
              <w:rPr>
                <w:sz w:val="22"/>
              </w:rPr>
              <w:t>The</w:t>
            </w:r>
            <w:r>
              <w:rPr>
                <w:spacing w:val="-3"/>
                <w:sz w:val="22"/>
              </w:rPr>
              <w:t> </w:t>
            </w:r>
            <w:r>
              <w:rPr>
                <w:sz w:val="22"/>
              </w:rPr>
              <w:t>Great</w:t>
            </w:r>
            <w:r>
              <w:rPr>
                <w:spacing w:val="-3"/>
                <w:sz w:val="22"/>
              </w:rPr>
              <w:t> </w:t>
            </w:r>
            <w:r>
              <w:rPr>
                <w:spacing w:val="-2"/>
                <w:sz w:val="22"/>
              </w:rPr>
              <w:t>Journey.</w:t>
            </w:r>
          </w:p>
        </w:tc>
        <w:tc>
          <w:tcPr>
            <w:tcW w:w="1561" w:type="dxa"/>
          </w:tcPr>
          <w:p>
            <w:pPr>
              <w:pStyle w:val="TableParagraph"/>
              <w:spacing w:line="257" w:lineRule="exact"/>
              <w:ind w:left="106"/>
              <w:rPr>
                <w:sz w:val="22"/>
              </w:rPr>
            </w:pPr>
            <w:r>
              <w:rPr>
                <w:sz w:val="22"/>
              </w:rPr>
              <w:t>2023-04-01</w:t>
            </w:r>
            <w:r>
              <w:rPr>
                <w:spacing w:val="-5"/>
                <w:sz w:val="22"/>
              </w:rPr>
              <w:t> </w:t>
            </w:r>
            <w:r>
              <w:rPr>
                <w:spacing w:val="-10"/>
                <w:sz w:val="22"/>
              </w:rPr>
              <w:t>-</w:t>
            </w:r>
          </w:p>
          <w:p>
            <w:pPr>
              <w:pStyle w:val="TableParagraph"/>
              <w:spacing w:before="1"/>
              <w:ind w:left="106"/>
              <w:rPr>
                <w:sz w:val="22"/>
              </w:rPr>
            </w:pPr>
            <w:r>
              <w:rPr>
                <w:spacing w:val="-2"/>
                <w:sz w:val="22"/>
              </w:rPr>
              <w:t>2025-12-</w:t>
            </w:r>
            <w:r>
              <w:rPr>
                <w:spacing w:val="-5"/>
                <w:sz w:val="22"/>
              </w:rPr>
              <w:t>31</w:t>
            </w:r>
          </w:p>
        </w:tc>
        <w:tc>
          <w:tcPr>
            <w:tcW w:w="1844" w:type="dxa"/>
          </w:tcPr>
          <w:p>
            <w:pPr>
              <w:pStyle w:val="TableParagraph"/>
              <w:spacing w:line="257" w:lineRule="exact"/>
              <w:ind w:right="98"/>
              <w:jc w:val="right"/>
              <w:rPr>
                <w:sz w:val="22"/>
              </w:rPr>
            </w:pPr>
            <w:r>
              <w:rPr>
                <w:sz w:val="22"/>
              </w:rPr>
              <w:t>300</w:t>
            </w:r>
            <w:r>
              <w:rPr>
                <w:spacing w:val="-1"/>
                <w:sz w:val="22"/>
              </w:rPr>
              <w:t> </w:t>
            </w:r>
            <w:r>
              <w:rPr>
                <w:spacing w:val="-5"/>
                <w:sz w:val="22"/>
              </w:rPr>
              <w:t>000</w:t>
            </w:r>
          </w:p>
        </w:tc>
      </w:tr>
      <w:tr>
        <w:trPr>
          <w:trHeight w:val="1031" w:hRule="atLeast"/>
        </w:trPr>
        <w:tc>
          <w:tcPr>
            <w:tcW w:w="2377" w:type="dxa"/>
          </w:tcPr>
          <w:p>
            <w:pPr>
              <w:pStyle w:val="TableParagraph"/>
              <w:ind w:left="107" w:right="177"/>
              <w:rPr>
                <w:sz w:val="22"/>
              </w:rPr>
            </w:pPr>
            <w:r>
              <w:rPr>
                <w:b/>
                <w:sz w:val="16"/>
              </w:rPr>
              <w:t>5.7 </w:t>
            </w:r>
            <w:r>
              <w:rPr>
                <w:b/>
                <w:sz w:val="22"/>
              </w:rPr>
              <w:t>- </w:t>
            </w:r>
            <w:r>
              <w:rPr>
                <w:sz w:val="22"/>
              </w:rPr>
              <w:t>Bidra till forskning</w:t>
            </w:r>
            <w:r>
              <w:rPr>
                <w:spacing w:val="-13"/>
                <w:sz w:val="22"/>
              </w:rPr>
              <w:t> </w:t>
            </w:r>
            <w:r>
              <w:rPr>
                <w:sz w:val="22"/>
              </w:rPr>
              <w:t>inom</w:t>
            </w:r>
            <w:r>
              <w:rPr>
                <w:spacing w:val="-12"/>
                <w:sz w:val="22"/>
              </w:rPr>
              <w:t> </w:t>
            </w:r>
            <w:r>
              <w:rPr>
                <w:sz w:val="22"/>
              </w:rPr>
              <w:t>spel</w:t>
            </w:r>
          </w:p>
        </w:tc>
        <w:tc>
          <w:tcPr>
            <w:tcW w:w="3829" w:type="dxa"/>
          </w:tcPr>
          <w:p>
            <w:pPr>
              <w:pStyle w:val="TableParagraph"/>
              <w:ind w:left="107"/>
              <w:rPr>
                <w:sz w:val="22"/>
              </w:rPr>
            </w:pPr>
            <w:r>
              <w:rPr>
                <w:sz w:val="22"/>
              </w:rPr>
              <w:t>Stötta initiativ</w:t>
            </w:r>
            <w:r>
              <w:rPr>
                <w:spacing w:val="40"/>
                <w:sz w:val="22"/>
              </w:rPr>
              <w:t> </w:t>
            </w:r>
            <w:r>
              <w:rPr>
                <w:sz w:val="22"/>
              </w:rPr>
              <w:t>(intressenter) som vill bidra till att finansiera en forskningsgrupp</w:t>
            </w:r>
            <w:r>
              <w:rPr>
                <w:spacing w:val="-9"/>
                <w:sz w:val="22"/>
              </w:rPr>
              <w:t> </w:t>
            </w:r>
            <w:r>
              <w:rPr>
                <w:sz w:val="22"/>
              </w:rPr>
              <w:t>eller</w:t>
            </w:r>
            <w:r>
              <w:rPr>
                <w:spacing w:val="-8"/>
                <w:sz w:val="22"/>
              </w:rPr>
              <w:t> </w:t>
            </w:r>
            <w:r>
              <w:rPr>
                <w:sz w:val="22"/>
              </w:rPr>
              <w:t>professur.</w:t>
            </w:r>
            <w:r>
              <w:rPr>
                <w:spacing w:val="-7"/>
                <w:sz w:val="22"/>
              </w:rPr>
              <w:t> </w:t>
            </w:r>
            <w:r>
              <w:rPr>
                <w:spacing w:val="-2"/>
                <w:sz w:val="22"/>
              </w:rPr>
              <w:t>Målet</w:t>
            </w:r>
          </w:p>
          <w:p>
            <w:pPr>
              <w:pStyle w:val="TableParagraph"/>
              <w:spacing w:line="237" w:lineRule="exact" w:before="1"/>
              <w:ind w:left="107"/>
              <w:rPr>
                <w:sz w:val="22"/>
              </w:rPr>
            </w:pPr>
            <w:r>
              <w:rPr>
                <w:sz w:val="22"/>
              </w:rPr>
              <w:t>är</w:t>
            </w:r>
            <w:r>
              <w:rPr>
                <w:spacing w:val="-3"/>
                <w:sz w:val="22"/>
              </w:rPr>
              <w:t> </w:t>
            </w:r>
            <w:r>
              <w:rPr>
                <w:sz w:val="22"/>
              </w:rPr>
              <w:t>en</w:t>
            </w:r>
            <w:r>
              <w:rPr>
                <w:spacing w:val="-3"/>
                <w:sz w:val="22"/>
              </w:rPr>
              <w:t> </w:t>
            </w:r>
            <w:r>
              <w:rPr>
                <w:sz w:val="22"/>
              </w:rPr>
              <w:t>professur</w:t>
            </w:r>
            <w:r>
              <w:rPr>
                <w:spacing w:val="-2"/>
                <w:sz w:val="22"/>
              </w:rPr>
              <w:t> </w:t>
            </w:r>
            <w:r>
              <w:rPr>
                <w:sz w:val="22"/>
              </w:rPr>
              <w:t>inom</w:t>
            </w:r>
            <w:r>
              <w:rPr>
                <w:spacing w:val="-1"/>
                <w:sz w:val="22"/>
              </w:rPr>
              <w:t> </w:t>
            </w:r>
            <w:r>
              <w:rPr>
                <w:spacing w:val="-2"/>
                <w:sz w:val="22"/>
              </w:rPr>
              <w:t>projektperioden.</w:t>
            </w:r>
          </w:p>
        </w:tc>
        <w:tc>
          <w:tcPr>
            <w:tcW w:w="1561" w:type="dxa"/>
          </w:tcPr>
          <w:p>
            <w:pPr>
              <w:pStyle w:val="TableParagraph"/>
              <w:spacing w:line="257" w:lineRule="exact"/>
              <w:ind w:left="106"/>
              <w:rPr>
                <w:sz w:val="22"/>
              </w:rPr>
            </w:pPr>
            <w:r>
              <w:rPr>
                <w:sz w:val="22"/>
              </w:rPr>
              <w:t>2023-04-01</w:t>
            </w:r>
            <w:r>
              <w:rPr>
                <w:spacing w:val="-5"/>
                <w:sz w:val="22"/>
              </w:rPr>
              <w:t> </w:t>
            </w:r>
            <w:r>
              <w:rPr>
                <w:spacing w:val="-10"/>
                <w:sz w:val="22"/>
              </w:rPr>
              <w:t>-</w:t>
            </w:r>
          </w:p>
          <w:p>
            <w:pPr>
              <w:pStyle w:val="TableParagraph"/>
              <w:spacing w:before="1"/>
              <w:ind w:left="106"/>
              <w:rPr>
                <w:sz w:val="22"/>
              </w:rPr>
            </w:pPr>
            <w:r>
              <w:rPr>
                <w:spacing w:val="-2"/>
                <w:sz w:val="22"/>
              </w:rPr>
              <w:t>2025-12-</w:t>
            </w:r>
            <w:r>
              <w:rPr>
                <w:spacing w:val="-5"/>
                <w:sz w:val="22"/>
              </w:rPr>
              <w:t>31</w:t>
            </w:r>
          </w:p>
        </w:tc>
        <w:tc>
          <w:tcPr>
            <w:tcW w:w="1844" w:type="dxa"/>
          </w:tcPr>
          <w:p>
            <w:pPr>
              <w:pStyle w:val="TableParagraph"/>
              <w:spacing w:line="257" w:lineRule="exact"/>
              <w:ind w:right="98"/>
              <w:jc w:val="right"/>
              <w:rPr>
                <w:sz w:val="22"/>
              </w:rPr>
            </w:pPr>
            <w:r>
              <w:rPr>
                <w:sz w:val="22"/>
              </w:rPr>
              <w:t>200</w:t>
            </w:r>
            <w:r>
              <w:rPr>
                <w:spacing w:val="-1"/>
                <w:sz w:val="22"/>
              </w:rPr>
              <w:t> </w:t>
            </w:r>
            <w:r>
              <w:rPr>
                <w:spacing w:val="-5"/>
                <w:sz w:val="22"/>
              </w:rPr>
              <w:t>000</w:t>
            </w:r>
          </w:p>
        </w:tc>
      </w:tr>
    </w:tbl>
    <w:p>
      <w:pPr>
        <w:pStyle w:val="TableParagraph"/>
        <w:spacing w:after="0" w:line="257" w:lineRule="exact"/>
        <w:jc w:val="right"/>
        <w:rPr>
          <w:sz w:val="22"/>
        </w:rPr>
        <w:sectPr>
          <w:type w:val="continuous"/>
          <w:pgSz w:w="11910" w:h="16850"/>
          <w:pgMar w:top="1100" w:bottom="280" w:left="1559" w:right="566"/>
        </w:sectPr>
      </w:pPr>
    </w:p>
    <w:tbl>
      <w:tblPr>
        <w:tblW w:w="0" w:type="auto"/>
        <w:jc w:val="left"/>
        <w:tblInd w:w="40"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CellMar>
          <w:top w:w="0" w:type="dxa"/>
          <w:left w:w="0" w:type="dxa"/>
          <w:bottom w:w="0" w:type="dxa"/>
          <w:right w:w="0" w:type="dxa"/>
        </w:tblCellMar>
        <w:tblLook w:val="01E0"/>
      </w:tblPr>
      <w:tblGrid>
        <w:gridCol w:w="2377"/>
        <w:gridCol w:w="3829"/>
        <w:gridCol w:w="1561"/>
        <w:gridCol w:w="1844"/>
      </w:tblGrid>
      <w:tr>
        <w:trPr>
          <w:trHeight w:val="4385" w:hRule="atLeast"/>
        </w:trPr>
        <w:tc>
          <w:tcPr>
            <w:tcW w:w="2377" w:type="dxa"/>
          </w:tcPr>
          <w:p>
            <w:pPr>
              <w:pStyle w:val="TableParagraph"/>
              <w:rPr>
                <w:rFonts w:ascii="Times New Roman"/>
                <w:sz w:val="22"/>
              </w:rPr>
            </w:pPr>
          </w:p>
        </w:tc>
        <w:tc>
          <w:tcPr>
            <w:tcW w:w="3829" w:type="dxa"/>
          </w:tcPr>
          <w:p>
            <w:pPr>
              <w:pStyle w:val="TableParagraph"/>
              <w:spacing w:line="257" w:lineRule="exact"/>
              <w:ind w:left="107"/>
              <w:rPr>
                <w:sz w:val="22"/>
              </w:rPr>
            </w:pPr>
            <w:r>
              <w:rPr>
                <w:sz w:val="22"/>
              </w:rPr>
              <w:t>Box</w:t>
            </w:r>
            <w:r>
              <w:rPr>
                <w:spacing w:val="-2"/>
                <w:sz w:val="22"/>
              </w:rPr>
              <w:t> </w:t>
            </w:r>
            <w:r>
              <w:rPr>
                <w:spacing w:val="-10"/>
                <w:sz w:val="22"/>
              </w:rPr>
              <w:t>8</w:t>
            </w:r>
          </w:p>
          <w:p>
            <w:pPr>
              <w:pStyle w:val="TableParagraph"/>
              <w:spacing w:before="1"/>
              <w:ind w:left="107" w:right="180"/>
              <w:rPr>
                <w:sz w:val="22"/>
              </w:rPr>
            </w:pPr>
            <w:r>
              <w:rPr>
                <w:sz w:val="22"/>
              </w:rPr>
              <w:t>Genom att vara en partner till nationella initiativ som bedriver tillämpad forskning på företag, till exempel</w:t>
            </w:r>
            <w:r>
              <w:rPr>
                <w:spacing w:val="-3"/>
                <w:sz w:val="22"/>
              </w:rPr>
              <w:t> </w:t>
            </w:r>
            <w:r>
              <w:rPr>
                <w:sz w:val="22"/>
              </w:rPr>
              <w:t>Rise</w:t>
            </w:r>
            <w:r>
              <w:rPr>
                <w:spacing w:val="-3"/>
                <w:sz w:val="22"/>
              </w:rPr>
              <w:t> </w:t>
            </w:r>
            <w:r>
              <w:rPr>
                <w:sz w:val="22"/>
              </w:rPr>
              <w:t>(GameNode)</w:t>
            </w:r>
            <w:r>
              <w:rPr>
                <w:spacing w:val="-4"/>
                <w:sz w:val="22"/>
              </w:rPr>
              <w:t> </w:t>
            </w:r>
            <w:r>
              <w:rPr>
                <w:sz w:val="22"/>
              </w:rPr>
              <w:t>och</w:t>
            </w:r>
            <w:r>
              <w:rPr>
                <w:spacing w:val="-3"/>
                <w:sz w:val="22"/>
              </w:rPr>
              <w:t> </w:t>
            </w:r>
            <w:r>
              <w:rPr>
                <w:sz w:val="22"/>
              </w:rPr>
              <w:t>deras forskning på stora företag och inom SMF, fungerar vi som en brygga mellan</w:t>
            </w:r>
            <w:r>
              <w:rPr>
                <w:spacing w:val="-8"/>
                <w:sz w:val="22"/>
              </w:rPr>
              <w:t> </w:t>
            </w:r>
            <w:r>
              <w:rPr>
                <w:sz w:val="22"/>
              </w:rPr>
              <w:t>forskare</w:t>
            </w:r>
            <w:r>
              <w:rPr>
                <w:spacing w:val="-8"/>
                <w:sz w:val="22"/>
              </w:rPr>
              <w:t> </w:t>
            </w:r>
            <w:r>
              <w:rPr>
                <w:sz w:val="22"/>
              </w:rPr>
              <w:t>och</w:t>
            </w:r>
            <w:r>
              <w:rPr>
                <w:spacing w:val="-8"/>
                <w:sz w:val="22"/>
              </w:rPr>
              <w:t> </w:t>
            </w:r>
            <w:r>
              <w:rPr>
                <w:sz w:val="22"/>
              </w:rPr>
              <w:t>företag.</w:t>
            </w:r>
            <w:r>
              <w:rPr>
                <w:spacing w:val="-8"/>
                <w:sz w:val="22"/>
              </w:rPr>
              <w:t> </w:t>
            </w:r>
            <w:r>
              <w:rPr>
                <w:sz w:val="22"/>
              </w:rPr>
              <w:t>Syftet</w:t>
            </w:r>
            <w:r>
              <w:rPr>
                <w:spacing w:val="-8"/>
                <w:sz w:val="22"/>
              </w:rPr>
              <w:t> </w:t>
            </w:r>
            <w:r>
              <w:rPr>
                <w:sz w:val="22"/>
              </w:rPr>
              <w:t>är att</w:t>
            </w:r>
            <w:r>
              <w:rPr>
                <w:spacing w:val="-4"/>
                <w:sz w:val="22"/>
              </w:rPr>
              <w:t> </w:t>
            </w:r>
            <w:r>
              <w:rPr>
                <w:sz w:val="22"/>
              </w:rPr>
              <w:t>förstå</w:t>
            </w:r>
            <w:r>
              <w:rPr>
                <w:spacing w:val="-3"/>
                <w:sz w:val="22"/>
              </w:rPr>
              <w:t> </w:t>
            </w:r>
            <w:r>
              <w:rPr>
                <w:sz w:val="22"/>
              </w:rPr>
              <w:t>branschen</w:t>
            </w:r>
            <w:r>
              <w:rPr>
                <w:spacing w:val="-4"/>
                <w:sz w:val="22"/>
              </w:rPr>
              <w:t> </w:t>
            </w:r>
            <w:r>
              <w:rPr>
                <w:sz w:val="22"/>
              </w:rPr>
              <w:t>bättre</w:t>
            </w:r>
            <w:r>
              <w:rPr>
                <w:spacing w:val="-3"/>
                <w:sz w:val="22"/>
              </w:rPr>
              <w:t> </w:t>
            </w:r>
            <w:r>
              <w:rPr>
                <w:sz w:val="22"/>
              </w:rPr>
              <w:t>och</w:t>
            </w:r>
            <w:r>
              <w:rPr>
                <w:spacing w:val="-3"/>
                <w:sz w:val="22"/>
              </w:rPr>
              <w:t> </w:t>
            </w:r>
            <w:r>
              <w:rPr>
                <w:sz w:val="22"/>
              </w:rPr>
              <w:t>bidra till att utveckla den. Box 8</w:t>
            </w:r>
          </w:p>
          <w:p>
            <w:pPr>
              <w:pStyle w:val="TableParagraph"/>
              <w:ind w:left="107" w:right="180"/>
              <w:rPr>
                <w:sz w:val="22"/>
              </w:rPr>
            </w:pPr>
            <w:r>
              <w:rPr>
                <w:sz w:val="22"/>
              </w:rPr>
              <w:t>Stötta initiativ som bedriver akademisk forskning på SMF och företag fungerar projektet som en brygga</w:t>
            </w:r>
            <w:r>
              <w:rPr>
                <w:spacing w:val="-2"/>
                <w:sz w:val="22"/>
              </w:rPr>
              <w:t> </w:t>
            </w:r>
            <w:r>
              <w:rPr>
                <w:sz w:val="22"/>
              </w:rPr>
              <w:t>mellan forskare och företag. Syftet</w:t>
            </w:r>
            <w:r>
              <w:rPr>
                <w:spacing w:val="-5"/>
                <w:sz w:val="22"/>
              </w:rPr>
              <w:t> </w:t>
            </w:r>
            <w:r>
              <w:rPr>
                <w:sz w:val="22"/>
              </w:rPr>
              <w:t>är</w:t>
            </w:r>
            <w:r>
              <w:rPr>
                <w:spacing w:val="-6"/>
                <w:sz w:val="22"/>
              </w:rPr>
              <w:t> </w:t>
            </w:r>
            <w:r>
              <w:rPr>
                <w:sz w:val="22"/>
              </w:rPr>
              <w:t>att</w:t>
            </w:r>
            <w:r>
              <w:rPr>
                <w:spacing w:val="-6"/>
                <w:sz w:val="22"/>
              </w:rPr>
              <w:t> </w:t>
            </w:r>
            <w:r>
              <w:rPr>
                <w:sz w:val="22"/>
              </w:rPr>
              <w:t>förstå</w:t>
            </w:r>
            <w:r>
              <w:rPr>
                <w:spacing w:val="-5"/>
                <w:sz w:val="22"/>
              </w:rPr>
              <w:t> </w:t>
            </w:r>
            <w:r>
              <w:rPr>
                <w:sz w:val="22"/>
              </w:rPr>
              <w:t>branschen</w:t>
            </w:r>
            <w:r>
              <w:rPr>
                <w:spacing w:val="-6"/>
                <w:sz w:val="22"/>
              </w:rPr>
              <w:t> </w:t>
            </w:r>
            <w:r>
              <w:rPr>
                <w:sz w:val="22"/>
              </w:rPr>
              <w:t>bättre och</w:t>
            </w:r>
            <w:r>
              <w:rPr>
                <w:spacing w:val="-3"/>
                <w:sz w:val="22"/>
              </w:rPr>
              <w:t> </w:t>
            </w:r>
            <w:r>
              <w:rPr>
                <w:sz w:val="22"/>
              </w:rPr>
              <w:t>bidra</w:t>
            </w:r>
            <w:r>
              <w:rPr>
                <w:spacing w:val="-4"/>
                <w:sz w:val="22"/>
              </w:rPr>
              <w:t> </w:t>
            </w:r>
            <w:r>
              <w:rPr>
                <w:sz w:val="22"/>
              </w:rPr>
              <w:t>till</w:t>
            </w:r>
            <w:r>
              <w:rPr>
                <w:spacing w:val="-3"/>
                <w:sz w:val="22"/>
              </w:rPr>
              <w:t> </w:t>
            </w:r>
            <w:r>
              <w:rPr>
                <w:sz w:val="22"/>
              </w:rPr>
              <w:t>att</w:t>
            </w:r>
            <w:r>
              <w:rPr>
                <w:spacing w:val="-5"/>
                <w:sz w:val="22"/>
              </w:rPr>
              <w:t> </w:t>
            </w:r>
            <w:r>
              <w:rPr>
                <w:sz w:val="22"/>
              </w:rPr>
              <w:t>utveckla</w:t>
            </w:r>
            <w:r>
              <w:rPr>
                <w:spacing w:val="-3"/>
                <w:sz w:val="22"/>
              </w:rPr>
              <w:t> </w:t>
            </w:r>
            <w:r>
              <w:rPr>
                <w:sz w:val="22"/>
              </w:rPr>
              <w:t>den.</w:t>
            </w:r>
            <w:r>
              <w:rPr>
                <w:spacing w:val="-3"/>
                <w:sz w:val="22"/>
              </w:rPr>
              <w:t> </w:t>
            </w:r>
            <w:r>
              <w:rPr>
                <w:sz w:val="22"/>
              </w:rPr>
              <w:t>Box</w:t>
            </w:r>
            <w:r>
              <w:rPr>
                <w:spacing w:val="-1"/>
                <w:sz w:val="22"/>
              </w:rPr>
              <w:t> </w:t>
            </w:r>
            <w:r>
              <w:rPr>
                <w:spacing w:val="-10"/>
                <w:sz w:val="22"/>
              </w:rPr>
              <w:t>8</w:t>
            </w:r>
          </w:p>
          <w:p>
            <w:pPr>
              <w:pStyle w:val="TableParagraph"/>
              <w:spacing w:line="237" w:lineRule="exact" w:before="1"/>
              <w:ind w:left="107"/>
              <w:rPr>
                <w:sz w:val="22"/>
              </w:rPr>
            </w:pPr>
            <w:r>
              <w:rPr>
                <w:sz w:val="22"/>
              </w:rPr>
              <w:t>Målet</w:t>
            </w:r>
            <w:r>
              <w:rPr>
                <w:spacing w:val="-4"/>
                <w:sz w:val="22"/>
              </w:rPr>
              <w:t> </w:t>
            </w:r>
            <w:r>
              <w:rPr>
                <w:sz w:val="22"/>
              </w:rPr>
              <w:t>för</w:t>
            </w:r>
            <w:r>
              <w:rPr>
                <w:spacing w:val="-3"/>
                <w:sz w:val="22"/>
              </w:rPr>
              <w:t> </w:t>
            </w:r>
            <w:r>
              <w:rPr>
                <w:sz w:val="22"/>
              </w:rPr>
              <w:t>aktiviteten</w:t>
            </w:r>
            <w:r>
              <w:rPr>
                <w:spacing w:val="-3"/>
                <w:sz w:val="22"/>
              </w:rPr>
              <w:t> </w:t>
            </w:r>
            <w:r>
              <w:rPr>
                <w:sz w:val="22"/>
              </w:rPr>
              <w:t>är</w:t>
            </w:r>
            <w:r>
              <w:rPr>
                <w:spacing w:val="-3"/>
                <w:sz w:val="22"/>
              </w:rPr>
              <w:t> </w:t>
            </w:r>
            <w:r>
              <w:rPr>
                <w:sz w:val="22"/>
              </w:rPr>
              <w:t>30</w:t>
            </w:r>
            <w:r>
              <w:rPr>
                <w:spacing w:val="-5"/>
                <w:sz w:val="22"/>
              </w:rPr>
              <w:t> </w:t>
            </w:r>
            <w:r>
              <w:rPr>
                <w:spacing w:val="-2"/>
                <w:sz w:val="22"/>
              </w:rPr>
              <w:t>möten.</w:t>
            </w:r>
          </w:p>
        </w:tc>
        <w:tc>
          <w:tcPr>
            <w:tcW w:w="1561" w:type="dxa"/>
          </w:tcPr>
          <w:p>
            <w:pPr>
              <w:pStyle w:val="TableParagraph"/>
              <w:rPr>
                <w:rFonts w:ascii="Times New Roman"/>
                <w:sz w:val="22"/>
              </w:rPr>
            </w:pPr>
          </w:p>
        </w:tc>
        <w:tc>
          <w:tcPr>
            <w:tcW w:w="1844" w:type="dxa"/>
          </w:tcPr>
          <w:p>
            <w:pPr>
              <w:pStyle w:val="TableParagraph"/>
              <w:rPr>
                <w:rFonts w:ascii="Times New Roman"/>
                <w:sz w:val="22"/>
              </w:rPr>
            </w:pPr>
          </w:p>
        </w:tc>
      </w:tr>
      <w:tr>
        <w:trPr>
          <w:trHeight w:val="2836" w:hRule="atLeast"/>
        </w:trPr>
        <w:tc>
          <w:tcPr>
            <w:tcW w:w="2377" w:type="dxa"/>
          </w:tcPr>
          <w:p>
            <w:pPr>
              <w:pStyle w:val="TableParagraph"/>
              <w:ind w:left="107" w:right="177"/>
              <w:rPr>
                <w:sz w:val="22"/>
              </w:rPr>
            </w:pPr>
            <w:r>
              <w:rPr>
                <w:b/>
                <w:sz w:val="16"/>
              </w:rPr>
              <w:t>5.8 </w:t>
            </w:r>
            <w:r>
              <w:rPr>
                <w:b/>
                <w:sz w:val="22"/>
              </w:rPr>
              <w:t>-</w:t>
            </w:r>
            <w:r>
              <w:rPr>
                <w:b/>
                <w:spacing w:val="-13"/>
                <w:sz w:val="22"/>
              </w:rPr>
              <w:t> </w:t>
            </w:r>
            <w:r>
              <w:rPr>
                <w:sz w:val="22"/>
              </w:rPr>
              <w:t>Workshopar</w:t>
            </w:r>
            <w:r>
              <w:rPr>
                <w:spacing w:val="-11"/>
                <w:sz w:val="22"/>
              </w:rPr>
              <w:t> </w:t>
            </w:r>
            <w:r>
              <w:rPr>
                <w:sz w:val="22"/>
              </w:rPr>
              <w:t>för kartläggning av alternativ och evaluering av </w:t>
            </w:r>
            <w:r>
              <w:rPr>
                <w:spacing w:val="-2"/>
                <w:sz w:val="22"/>
              </w:rPr>
              <w:t>alternativ</w:t>
            </w:r>
          </w:p>
        </w:tc>
        <w:tc>
          <w:tcPr>
            <w:tcW w:w="3829" w:type="dxa"/>
          </w:tcPr>
          <w:p>
            <w:pPr>
              <w:pStyle w:val="TableParagraph"/>
              <w:ind w:left="107" w:right="124"/>
              <w:rPr>
                <w:sz w:val="22"/>
              </w:rPr>
            </w:pPr>
            <w:r>
              <w:rPr>
                <w:sz w:val="22"/>
              </w:rPr>
              <w:t>Workshopar</w:t>
            </w:r>
            <w:r>
              <w:rPr>
                <w:spacing w:val="-6"/>
                <w:sz w:val="22"/>
              </w:rPr>
              <w:t> </w:t>
            </w:r>
            <w:r>
              <w:rPr>
                <w:sz w:val="22"/>
              </w:rPr>
              <w:t>för</w:t>
            </w:r>
            <w:r>
              <w:rPr>
                <w:spacing w:val="-7"/>
                <w:sz w:val="22"/>
              </w:rPr>
              <w:t> </w:t>
            </w:r>
            <w:r>
              <w:rPr>
                <w:sz w:val="22"/>
              </w:rPr>
              <w:t>att</w:t>
            </w:r>
            <w:r>
              <w:rPr>
                <w:spacing w:val="-7"/>
                <w:sz w:val="22"/>
              </w:rPr>
              <w:t> </w:t>
            </w:r>
            <w:r>
              <w:rPr>
                <w:sz w:val="22"/>
              </w:rPr>
              <w:t>förstå</w:t>
            </w:r>
            <w:r>
              <w:rPr>
                <w:spacing w:val="-9"/>
                <w:sz w:val="22"/>
              </w:rPr>
              <w:t> </w:t>
            </w:r>
            <w:r>
              <w:rPr>
                <w:sz w:val="22"/>
              </w:rPr>
              <w:t>kring</w:t>
            </w:r>
            <w:r>
              <w:rPr>
                <w:spacing w:val="-8"/>
                <w:sz w:val="22"/>
              </w:rPr>
              <w:t> </w:t>
            </w:r>
            <w:r>
              <w:rPr>
                <w:sz w:val="22"/>
              </w:rPr>
              <w:t>möjlig struktur och verksamhet för</w:t>
            </w:r>
            <w:r>
              <w:rPr>
                <w:spacing w:val="40"/>
                <w:sz w:val="22"/>
              </w:rPr>
              <w:t> </w:t>
            </w:r>
            <w:r>
              <w:rPr>
                <w:sz w:val="22"/>
              </w:rPr>
              <w:t>initiativet The Great Journey. handlingsalternativ med berörda parter för att skapa en bild av alternativ för struktur av verksamhet. Målet</w:t>
            </w:r>
            <w:r>
              <w:rPr>
                <w:spacing w:val="-6"/>
                <w:sz w:val="22"/>
              </w:rPr>
              <w:t> </w:t>
            </w:r>
            <w:r>
              <w:rPr>
                <w:sz w:val="22"/>
              </w:rPr>
              <w:t>för</w:t>
            </w:r>
            <w:r>
              <w:rPr>
                <w:spacing w:val="-5"/>
                <w:sz w:val="22"/>
              </w:rPr>
              <w:t> </w:t>
            </w:r>
            <w:r>
              <w:rPr>
                <w:sz w:val="22"/>
              </w:rPr>
              <w:t>aktiviteten</w:t>
            </w:r>
            <w:r>
              <w:rPr>
                <w:spacing w:val="-6"/>
                <w:sz w:val="22"/>
              </w:rPr>
              <w:t> </w:t>
            </w:r>
            <w:r>
              <w:rPr>
                <w:sz w:val="22"/>
              </w:rPr>
              <w:t>är</w:t>
            </w:r>
            <w:r>
              <w:rPr>
                <w:spacing w:val="38"/>
                <w:sz w:val="22"/>
              </w:rPr>
              <w:t> </w:t>
            </w:r>
            <w:r>
              <w:rPr>
                <w:sz w:val="22"/>
              </w:rPr>
              <w:t>att</w:t>
            </w:r>
            <w:r>
              <w:rPr>
                <w:spacing w:val="-6"/>
                <w:sz w:val="22"/>
              </w:rPr>
              <w:t> </w:t>
            </w:r>
            <w:r>
              <w:rPr>
                <w:sz w:val="22"/>
              </w:rPr>
              <w:t>genomföra 3 workshopar med intressenter och SMF inom branschen. Samt 4 intervjuer med branschpersoner och</w:t>
            </w:r>
          </w:p>
          <w:p>
            <w:pPr>
              <w:pStyle w:val="TableParagraph"/>
              <w:spacing w:line="237" w:lineRule="exact"/>
              <w:ind w:left="107"/>
              <w:rPr>
                <w:sz w:val="22"/>
              </w:rPr>
            </w:pPr>
            <w:r>
              <w:rPr>
                <w:sz w:val="22"/>
              </w:rPr>
              <w:t>andra</w:t>
            </w:r>
            <w:r>
              <w:rPr>
                <w:spacing w:val="-2"/>
                <w:sz w:val="22"/>
              </w:rPr>
              <w:t> klustermiljöer.</w:t>
            </w:r>
          </w:p>
        </w:tc>
        <w:tc>
          <w:tcPr>
            <w:tcW w:w="1561" w:type="dxa"/>
          </w:tcPr>
          <w:p>
            <w:pPr>
              <w:pStyle w:val="TableParagraph"/>
              <w:spacing w:line="257" w:lineRule="exact"/>
              <w:ind w:left="106"/>
              <w:rPr>
                <w:sz w:val="22"/>
              </w:rPr>
            </w:pPr>
            <w:r>
              <w:rPr>
                <w:sz w:val="22"/>
              </w:rPr>
              <w:t>2023-04-01</w:t>
            </w:r>
            <w:r>
              <w:rPr>
                <w:spacing w:val="-5"/>
                <w:sz w:val="22"/>
              </w:rPr>
              <w:t> </w:t>
            </w:r>
            <w:r>
              <w:rPr>
                <w:spacing w:val="-10"/>
                <w:sz w:val="22"/>
              </w:rPr>
              <w:t>-</w:t>
            </w:r>
          </w:p>
          <w:p>
            <w:pPr>
              <w:pStyle w:val="TableParagraph"/>
              <w:spacing w:before="1"/>
              <w:ind w:left="106"/>
              <w:rPr>
                <w:sz w:val="22"/>
              </w:rPr>
            </w:pPr>
            <w:r>
              <w:rPr>
                <w:spacing w:val="-2"/>
                <w:sz w:val="22"/>
              </w:rPr>
              <w:t>2025-12-</w:t>
            </w:r>
            <w:r>
              <w:rPr>
                <w:spacing w:val="-5"/>
                <w:sz w:val="22"/>
              </w:rPr>
              <w:t>31</w:t>
            </w:r>
          </w:p>
        </w:tc>
        <w:tc>
          <w:tcPr>
            <w:tcW w:w="1844" w:type="dxa"/>
          </w:tcPr>
          <w:p>
            <w:pPr>
              <w:pStyle w:val="TableParagraph"/>
              <w:spacing w:line="257" w:lineRule="exact"/>
              <w:ind w:right="98"/>
              <w:jc w:val="right"/>
              <w:rPr>
                <w:sz w:val="22"/>
              </w:rPr>
            </w:pPr>
            <w:r>
              <w:rPr>
                <w:sz w:val="22"/>
              </w:rPr>
              <w:t>350</w:t>
            </w:r>
            <w:r>
              <w:rPr>
                <w:spacing w:val="-1"/>
                <w:sz w:val="22"/>
              </w:rPr>
              <w:t> </w:t>
            </w:r>
            <w:r>
              <w:rPr>
                <w:spacing w:val="-5"/>
                <w:sz w:val="22"/>
              </w:rPr>
              <w:t>000</w:t>
            </w:r>
          </w:p>
        </w:tc>
      </w:tr>
      <w:tr>
        <w:trPr>
          <w:trHeight w:val="4644" w:hRule="atLeast"/>
        </w:trPr>
        <w:tc>
          <w:tcPr>
            <w:tcW w:w="2377" w:type="dxa"/>
          </w:tcPr>
          <w:p>
            <w:pPr>
              <w:pStyle w:val="TableParagraph"/>
              <w:ind w:left="107" w:right="161"/>
              <w:jc w:val="both"/>
              <w:rPr>
                <w:sz w:val="22"/>
              </w:rPr>
            </w:pPr>
            <w:r>
              <w:rPr>
                <w:b/>
                <w:sz w:val="16"/>
              </w:rPr>
              <w:t>5.9 </w:t>
            </w:r>
            <w:r>
              <w:rPr>
                <w:b/>
                <w:sz w:val="22"/>
              </w:rPr>
              <w:t>-</w:t>
            </w:r>
            <w:r>
              <w:rPr>
                <w:b/>
                <w:spacing w:val="-7"/>
                <w:sz w:val="22"/>
              </w:rPr>
              <w:t> </w:t>
            </w:r>
            <w:r>
              <w:rPr>
                <w:sz w:val="22"/>
              </w:rPr>
              <w:t>Stimulera</w:t>
            </w:r>
            <w:r>
              <w:rPr>
                <w:spacing w:val="-7"/>
                <w:sz w:val="22"/>
              </w:rPr>
              <w:t> </w:t>
            </w:r>
            <w:r>
              <w:rPr>
                <w:sz w:val="22"/>
              </w:rPr>
              <w:t>och</w:t>
            </w:r>
            <w:r>
              <w:rPr>
                <w:spacing w:val="-7"/>
                <w:sz w:val="22"/>
              </w:rPr>
              <w:t> </w:t>
            </w:r>
            <w:r>
              <w:rPr>
                <w:sz w:val="22"/>
              </w:rPr>
              <w:t>öka </w:t>
            </w:r>
            <w:r>
              <w:rPr>
                <w:spacing w:val="-2"/>
                <w:sz w:val="22"/>
              </w:rPr>
              <w:t>kompetensförsörjning </w:t>
            </w:r>
            <w:r>
              <w:rPr>
                <w:sz w:val="22"/>
              </w:rPr>
              <w:t>en inom dataspel.</w:t>
            </w:r>
          </w:p>
        </w:tc>
        <w:tc>
          <w:tcPr>
            <w:tcW w:w="3829" w:type="dxa"/>
          </w:tcPr>
          <w:p>
            <w:pPr>
              <w:pStyle w:val="TableParagraph"/>
              <w:ind w:left="107" w:right="180"/>
              <w:rPr>
                <w:sz w:val="22"/>
              </w:rPr>
            </w:pPr>
            <w:r>
              <w:rPr>
                <w:sz w:val="22"/>
              </w:rPr>
              <w:t>Bidra till att det finns fler utbildningsplatser inom spelutveckling</w:t>
            </w:r>
            <w:r>
              <w:rPr>
                <w:spacing w:val="-13"/>
                <w:sz w:val="22"/>
              </w:rPr>
              <w:t> </w:t>
            </w:r>
            <w:r>
              <w:rPr>
                <w:sz w:val="22"/>
              </w:rPr>
              <w:t>på</w:t>
            </w:r>
            <w:r>
              <w:rPr>
                <w:spacing w:val="-12"/>
                <w:sz w:val="22"/>
              </w:rPr>
              <w:t> </w:t>
            </w:r>
            <w:r>
              <w:rPr>
                <w:sz w:val="22"/>
              </w:rPr>
              <w:t>gymnasiet</w:t>
            </w:r>
            <w:r>
              <w:rPr>
                <w:spacing w:val="-12"/>
                <w:sz w:val="22"/>
              </w:rPr>
              <w:t> </w:t>
            </w:r>
            <w:r>
              <w:rPr>
                <w:sz w:val="22"/>
              </w:rPr>
              <w:t>och </w:t>
            </w:r>
            <w:r>
              <w:rPr>
                <w:spacing w:val="-2"/>
                <w:sz w:val="22"/>
              </w:rPr>
              <w:t>Komvux.</w:t>
            </w:r>
          </w:p>
          <w:p>
            <w:pPr>
              <w:pStyle w:val="TableParagraph"/>
              <w:ind w:left="107" w:right="180"/>
              <w:rPr>
                <w:sz w:val="22"/>
              </w:rPr>
            </w:pPr>
            <w:r>
              <w:rPr>
                <w:sz w:val="22"/>
              </w:rPr>
              <w:t>Bidra till att det finns fler utbildningsplatser inom spelutveckling</w:t>
            </w:r>
            <w:r>
              <w:rPr>
                <w:spacing w:val="-13"/>
                <w:sz w:val="22"/>
              </w:rPr>
              <w:t> </w:t>
            </w:r>
            <w:r>
              <w:rPr>
                <w:sz w:val="22"/>
              </w:rPr>
              <w:t>inom</w:t>
            </w:r>
            <w:r>
              <w:rPr>
                <w:spacing w:val="-12"/>
                <w:sz w:val="22"/>
              </w:rPr>
              <w:t> </w:t>
            </w:r>
            <w:r>
              <w:rPr>
                <w:sz w:val="22"/>
              </w:rPr>
              <w:t>Yrkeshögskolan. Bidra till att det finns fler utbildningsplatser inom spelutveckling på universitetsnivå.</w:t>
            </w:r>
          </w:p>
          <w:p>
            <w:pPr>
              <w:pStyle w:val="TableParagraph"/>
              <w:ind w:left="107"/>
              <w:rPr>
                <w:sz w:val="22"/>
              </w:rPr>
            </w:pPr>
            <w:r>
              <w:rPr>
                <w:sz w:val="22"/>
              </w:rPr>
              <w:t>Bidra till att det finns akademisk utbildning</w:t>
            </w:r>
            <w:r>
              <w:rPr>
                <w:spacing w:val="-13"/>
                <w:sz w:val="22"/>
              </w:rPr>
              <w:t> </w:t>
            </w:r>
            <w:r>
              <w:rPr>
                <w:sz w:val="22"/>
              </w:rPr>
              <w:t>inom</w:t>
            </w:r>
            <w:r>
              <w:rPr>
                <w:spacing w:val="-12"/>
                <w:sz w:val="22"/>
              </w:rPr>
              <w:t> </w:t>
            </w:r>
            <w:r>
              <w:rPr>
                <w:sz w:val="22"/>
              </w:rPr>
              <w:t>spelutveckling</w:t>
            </w:r>
            <w:r>
              <w:rPr>
                <w:spacing w:val="-12"/>
                <w:sz w:val="22"/>
              </w:rPr>
              <w:t> </w:t>
            </w:r>
            <w:r>
              <w:rPr>
                <w:sz w:val="22"/>
              </w:rPr>
              <w:t>som motsvarar nationella behov.</w:t>
            </w:r>
          </w:p>
          <w:p>
            <w:pPr>
              <w:pStyle w:val="TableParagraph"/>
              <w:spacing w:before="2"/>
              <w:ind w:left="107" w:right="180"/>
              <w:rPr>
                <w:sz w:val="22"/>
              </w:rPr>
            </w:pPr>
            <w:r>
              <w:rPr>
                <w:sz w:val="22"/>
              </w:rPr>
              <w:t>Bidra</w:t>
            </w:r>
            <w:r>
              <w:rPr>
                <w:spacing w:val="-4"/>
                <w:sz w:val="22"/>
              </w:rPr>
              <w:t> </w:t>
            </w:r>
            <w:r>
              <w:rPr>
                <w:sz w:val="22"/>
              </w:rPr>
              <w:t>till</w:t>
            </w:r>
            <w:r>
              <w:rPr>
                <w:spacing w:val="-4"/>
                <w:sz w:val="22"/>
              </w:rPr>
              <w:t> </w:t>
            </w:r>
            <w:r>
              <w:rPr>
                <w:sz w:val="22"/>
              </w:rPr>
              <w:t>att</w:t>
            </w:r>
            <w:r>
              <w:rPr>
                <w:spacing w:val="-6"/>
                <w:sz w:val="22"/>
              </w:rPr>
              <w:t> </w:t>
            </w:r>
            <w:r>
              <w:rPr>
                <w:sz w:val="22"/>
              </w:rPr>
              <w:t>identifiera</w:t>
            </w:r>
            <w:r>
              <w:rPr>
                <w:spacing w:val="-4"/>
                <w:sz w:val="22"/>
              </w:rPr>
              <w:t> </w:t>
            </w:r>
            <w:r>
              <w:rPr>
                <w:sz w:val="22"/>
              </w:rPr>
              <w:t>intressenter vilka</w:t>
            </w:r>
            <w:r>
              <w:rPr>
                <w:spacing w:val="-7"/>
                <w:sz w:val="22"/>
              </w:rPr>
              <w:t> </w:t>
            </w:r>
            <w:r>
              <w:rPr>
                <w:sz w:val="22"/>
              </w:rPr>
              <w:t>kan</w:t>
            </w:r>
            <w:r>
              <w:rPr>
                <w:spacing w:val="-7"/>
                <w:sz w:val="22"/>
              </w:rPr>
              <w:t> </w:t>
            </w:r>
            <w:r>
              <w:rPr>
                <w:sz w:val="22"/>
              </w:rPr>
              <w:t>driva</w:t>
            </w:r>
            <w:r>
              <w:rPr>
                <w:spacing w:val="-6"/>
                <w:sz w:val="22"/>
              </w:rPr>
              <w:t> </w:t>
            </w:r>
            <w:r>
              <w:rPr>
                <w:sz w:val="22"/>
              </w:rPr>
              <w:t>processen</w:t>
            </w:r>
            <w:r>
              <w:rPr>
                <w:spacing w:val="-7"/>
                <w:sz w:val="22"/>
              </w:rPr>
              <w:t> </w:t>
            </w:r>
            <w:r>
              <w:rPr>
                <w:sz w:val="22"/>
              </w:rPr>
              <w:t>och</w:t>
            </w:r>
            <w:r>
              <w:rPr>
                <w:spacing w:val="-9"/>
                <w:sz w:val="22"/>
              </w:rPr>
              <w:t> </w:t>
            </w:r>
            <w:r>
              <w:rPr>
                <w:sz w:val="22"/>
              </w:rPr>
              <w:t>skapa struktur för att få tillstånd utbildningar och forskning inom</w:t>
            </w:r>
          </w:p>
          <w:p>
            <w:pPr>
              <w:pStyle w:val="TableParagraph"/>
              <w:spacing w:line="238" w:lineRule="exact"/>
              <w:ind w:left="107"/>
              <w:rPr>
                <w:sz w:val="22"/>
              </w:rPr>
            </w:pPr>
            <w:r>
              <w:rPr>
                <w:spacing w:val="-2"/>
                <w:sz w:val="22"/>
              </w:rPr>
              <w:t>akademin.</w:t>
            </w:r>
          </w:p>
        </w:tc>
        <w:tc>
          <w:tcPr>
            <w:tcW w:w="1561" w:type="dxa"/>
          </w:tcPr>
          <w:p>
            <w:pPr>
              <w:pStyle w:val="TableParagraph"/>
              <w:spacing w:line="257" w:lineRule="exact"/>
              <w:ind w:left="106"/>
              <w:rPr>
                <w:sz w:val="22"/>
              </w:rPr>
            </w:pPr>
            <w:r>
              <w:rPr>
                <w:sz w:val="22"/>
              </w:rPr>
              <w:t>2023-04-01</w:t>
            </w:r>
            <w:r>
              <w:rPr>
                <w:spacing w:val="-5"/>
                <w:sz w:val="22"/>
              </w:rPr>
              <w:t> </w:t>
            </w:r>
            <w:r>
              <w:rPr>
                <w:spacing w:val="-10"/>
                <w:sz w:val="22"/>
              </w:rPr>
              <w:t>-</w:t>
            </w:r>
          </w:p>
          <w:p>
            <w:pPr>
              <w:pStyle w:val="TableParagraph"/>
              <w:spacing w:before="1"/>
              <w:ind w:left="106"/>
              <w:rPr>
                <w:sz w:val="22"/>
              </w:rPr>
            </w:pPr>
            <w:r>
              <w:rPr>
                <w:spacing w:val="-2"/>
                <w:sz w:val="22"/>
              </w:rPr>
              <w:t>2025-12-</w:t>
            </w:r>
            <w:r>
              <w:rPr>
                <w:spacing w:val="-5"/>
                <w:sz w:val="22"/>
              </w:rPr>
              <w:t>31</w:t>
            </w:r>
          </w:p>
        </w:tc>
        <w:tc>
          <w:tcPr>
            <w:tcW w:w="1844" w:type="dxa"/>
          </w:tcPr>
          <w:p>
            <w:pPr>
              <w:pStyle w:val="TableParagraph"/>
              <w:spacing w:line="257" w:lineRule="exact"/>
              <w:ind w:right="98"/>
              <w:jc w:val="right"/>
              <w:rPr>
                <w:sz w:val="22"/>
              </w:rPr>
            </w:pPr>
            <w:r>
              <w:rPr>
                <w:sz w:val="22"/>
              </w:rPr>
              <w:t>400</w:t>
            </w:r>
            <w:r>
              <w:rPr>
                <w:spacing w:val="-1"/>
                <w:sz w:val="22"/>
              </w:rPr>
              <w:t> </w:t>
            </w:r>
            <w:r>
              <w:rPr>
                <w:spacing w:val="-5"/>
                <w:sz w:val="22"/>
              </w:rPr>
              <w:t>000</w:t>
            </w:r>
          </w:p>
        </w:tc>
      </w:tr>
    </w:tbl>
    <w:p>
      <w:pPr>
        <w:pStyle w:val="TableParagraph"/>
        <w:spacing w:after="0" w:line="257" w:lineRule="exact"/>
        <w:jc w:val="right"/>
        <w:rPr>
          <w:sz w:val="22"/>
        </w:rPr>
        <w:sectPr>
          <w:type w:val="continuous"/>
          <w:pgSz w:w="11910" w:h="16850"/>
          <w:pgMar w:top="1100" w:bottom="280" w:left="1559" w:right="566"/>
        </w:sectPr>
      </w:pPr>
    </w:p>
    <w:p>
      <w:pPr>
        <w:pStyle w:val="ListParagraph"/>
        <w:numPr>
          <w:ilvl w:val="1"/>
          <w:numId w:val="1"/>
        </w:numPr>
        <w:tabs>
          <w:tab w:pos="1004" w:val="left" w:leader="none"/>
        </w:tabs>
        <w:spacing w:line="240" w:lineRule="auto" w:before="34" w:after="0"/>
        <w:ind w:left="1004" w:right="0" w:hanging="861"/>
        <w:jc w:val="left"/>
        <w:rPr>
          <w:rFonts w:ascii="Calibri"/>
          <w:b/>
          <w:sz w:val="24"/>
        </w:rPr>
      </w:pPr>
      <w:r>
        <w:rPr>
          <w:rFonts w:ascii="Calibri"/>
          <w:b/>
          <w:spacing w:val="-2"/>
          <w:sz w:val="24"/>
        </w:rPr>
        <w:t>Indikatorer</w:t>
      </w:r>
    </w:p>
    <w:p>
      <w:pPr>
        <w:spacing w:before="0"/>
        <w:ind w:left="143" w:right="0" w:firstLine="0"/>
        <w:jc w:val="left"/>
        <w:rPr>
          <w:rFonts w:ascii="Calibri"/>
          <w:b/>
          <w:sz w:val="20"/>
        </w:rPr>
      </w:pPr>
      <w:r>
        <w:rPr>
          <w:rFonts w:ascii="Calibri"/>
          <w:b/>
          <w:spacing w:val="-2"/>
          <w:sz w:val="20"/>
        </w:rPr>
        <w:t>Outputindikatorer</w:t>
      </w:r>
    </w:p>
    <w:tbl>
      <w:tblPr>
        <w:tblW w:w="0" w:type="auto"/>
        <w:jc w:val="left"/>
        <w:tblInd w:w="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81"/>
        <w:gridCol w:w="2883"/>
        <w:gridCol w:w="2883"/>
      </w:tblGrid>
      <w:tr>
        <w:trPr>
          <w:trHeight w:val="2728" w:hRule="atLeast"/>
        </w:trPr>
        <w:tc>
          <w:tcPr>
            <w:tcW w:w="2881" w:type="dxa"/>
          </w:tcPr>
          <w:p>
            <w:pPr>
              <w:pStyle w:val="TableParagraph"/>
              <w:spacing w:before="1"/>
              <w:ind w:left="107" w:right="97"/>
              <w:jc w:val="both"/>
              <w:rPr>
                <w:rFonts w:ascii="Georgia" w:hAnsi="Georgia"/>
                <w:sz w:val="20"/>
              </w:rPr>
            </w:pPr>
            <w:r>
              <w:rPr>
                <w:rFonts w:ascii="Georgia" w:hAnsi="Georgia"/>
                <w:sz w:val="20"/>
              </w:rPr>
              <w:t>Företag som får stöd (fördelade per mikroföretag, små företag, medelstora företag, stora företag)</w:t>
            </w:r>
          </w:p>
        </w:tc>
        <w:tc>
          <w:tcPr>
            <w:tcW w:w="2883" w:type="dxa"/>
          </w:tcPr>
          <w:p>
            <w:pPr>
              <w:pStyle w:val="TableParagraph"/>
              <w:spacing w:before="1"/>
              <w:ind w:left="107" w:right="99"/>
              <w:jc w:val="both"/>
              <w:rPr>
                <w:rFonts w:ascii="Georgia" w:hAnsi="Georgia"/>
                <w:sz w:val="20"/>
              </w:rPr>
            </w:pPr>
            <w:r>
              <w:rPr>
                <w:rFonts w:ascii="Georgia" w:hAnsi="Georgia"/>
                <w:sz w:val="20"/>
              </w:rPr>
              <w:t>Antal företag som får stöd för internationalisering genom deltagande på mässor och konferenser. Antal företag som stöd för att bygga prototyper. Antal företag som får stöd för spelproduktion. Antal företag som får konsultstöd till exempel juridiskt stöd gällande avtal, immateriella rättigheter.</w:t>
            </w:r>
          </w:p>
        </w:tc>
        <w:tc>
          <w:tcPr>
            <w:tcW w:w="2883" w:type="dxa"/>
          </w:tcPr>
          <w:p>
            <w:pPr>
              <w:pStyle w:val="TableParagraph"/>
              <w:spacing w:before="1"/>
              <w:ind w:left="107"/>
              <w:rPr>
                <w:rFonts w:ascii="Georgia" w:hAnsi="Georgia"/>
                <w:i/>
                <w:sz w:val="20"/>
              </w:rPr>
            </w:pPr>
            <w:r>
              <w:rPr>
                <w:rFonts w:ascii="Georgia" w:hAnsi="Georgia"/>
                <w:sz w:val="20"/>
              </w:rPr>
              <w:t>Startvärde:</w:t>
            </w:r>
            <w:r>
              <w:rPr>
                <w:rFonts w:ascii="Georgia" w:hAnsi="Georgia"/>
                <w:spacing w:val="-9"/>
                <w:sz w:val="20"/>
              </w:rPr>
              <w:t> </w:t>
            </w:r>
            <w:r>
              <w:rPr>
                <w:rFonts w:ascii="Georgia" w:hAnsi="Georgia"/>
                <w:i/>
                <w:sz w:val="20"/>
              </w:rPr>
              <w:t>Ej</w:t>
            </w:r>
            <w:r>
              <w:rPr>
                <w:rFonts w:ascii="Georgia" w:hAnsi="Georgia"/>
                <w:i/>
                <w:spacing w:val="-10"/>
                <w:sz w:val="20"/>
              </w:rPr>
              <w:t> </w:t>
            </w:r>
            <w:r>
              <w:rPr>
                <w:rFonts w:ascii="Georgia" w:hAnsi="Georgia"/>
                <w:i/>
                <w:spacing w:val="-2"/>
                <w:sz w:val="20"/>
              </w:rPr>
              <w:t>Aktuellt</w:t>
            </w:r>
          </w:p>
          <w:p>
            <w:pPr>
              <w:pStyle w:val="TableParagraph"/>
              <w:spacing w:before="1"/>
              <w:ind w:left="107" w:right="1439"/>
              <w:rPr>
                <w:rFonts w:ascii="Georgia" w:hAnsi="Georgia"/>
                <w:sz w:val="20"/>
              </w:rPr>
            </w:pPr>
            <w:r>
              <w:rPr>
                <w:rFonts w:ascii="Georgia" w:hAnsi="Georgia"/>
                <w:sz w:val="20"/>
              </w:rPr>
              <w:t>Målvärde: 23 Enhet:</w:t>
            </w:r>
            <w:r>
              <w:rPr>
                <w:rFonts w:ascii="Georgia" w:hAnsi="Georgia"/>
                <w:spacing w:val="-13"/>
                <w:sz w:val="20"/>
              </w:rPr>
              <w:t> </w:t>
            </w:r>
            <w:r>
              <w:rPr>
                <w:rFonts w:ascii="Georgia" w:hAnsi="Georgia"/>
                <w:sz w:val="20"/>
              </w:rPr>
              <w:t>Företag</w:t>
            </w:r>
          </w:p>
        </w:tc>
      </w:tr>
      <w:tr>
        <w:trPr>
          <w:trHeight w:val="1591" w:hRule="atLeast"/>
        </w:trPr>
        <w:tc>
          <w:tcPr>
            <w:tcW w:w="2881" w:type="dxa"/>
          </w:tcPr>
          <w:p>
            <w:pPr>
              <w:pStyle w:val="TableParagraph"/>
              <w:tabs>
                <w:tab w:pos="1098" w:val="left" w:leader="none"/>
                <w:tab w:pos="1781" w:val="left" w:leader="none"/>
                <w:tab w:pos="2343" w:val="left" w:leader="none"/>
              </w:tabs>
              <w:spacing w:before="1"/>
              <w:ind w:left="107" w:right="98"/>
              <w:rPr>
                <w:rFonts w:ascii="Georgia" w:hAnsi="Georgia"/>
                <w:sz w:val="20"/>
              </w:rPr>
            </w:pPr>
            <w:r>
              <w:rPr>
                <w:rFonts w:ascii="Georgia" w:hAnsi="Georgia"/>
                <w:spacing w:val="-2"/>
                <w:sz w:val="20"/>
              </w:rPr>
              <w:t>Företag</w:t>
            </w:r>
            <w:r>
              <w:rPr>
                <w:rFonts w:ascii="Georgia" w:hAnsi="Georgia"/>
                <w:sz w:val="20"/>
              </w:rPr>
              <w:tab/>
            </w:r>
            <w:r>
              <w:rPr>
                <w:rFonts w:ascii="Georgia" w:hAnsi="Georgia"/>
                <w:spacing w:val="-4"/>
                <w:sz w:val="20"/>
              </w:rPr>
              <w:t>som</w:t>
            </w:r>
            <w:r>
              <w:rPr>
                <w:rFonts w:ascii="Georgia" w:hAnsi="Georgia"/>
                <w:sz w:val="20"/>
              </w:rPr>
              <w:tab/>
            </w:r>
            <w:r>
              <w:rPr>
                <w:rFonts w:ascii="Georgia" w:hAnsi="Georgia"/>
                <w:spacing w:val="-4"/>
                <w:sz w:val="20"/>
              </w:rPr>
              <w:t>får</w:t>
            </w:r>
            <w:r>
              <w:rPr>
                <w:rFonts w:ascii="Georgia" w:hAnsi="Georgia"/>
                <w:sz w:val="20"/>
              </w:rPr>
              <w:tab/>
            </w:r>
            <w:r>
              <w:rPr>
                <w:rFonts w:ascii="Georgia" w:hAnsi="Georgia"/>
                <w:spacing w:val="-4"/>
                <w:sz w:val="20"/>
              </w:rPr>
              <w:t>icke- </w:t>
            </w:r>
            <w:r>
              <w:rPr>
                <w:rFonts w:ascii="Georgia" w:hAnsi="Georgia"/>
                <w:sz w:val="20"/>
              </w:rPr>
              <w:t>ekonomiskt stöd</w:t>
            </w:r>
          </w:p>
        </w:tc>
        <w:tc>
          <w:tcPr>
            <w:tcW w:w="2883" w:type="dxa"/>
          </w:tcPr>
          <w:p>
            <w:pPr>
              <w:pStyle w:val="TableParagraph"/>
              <w:spacing w:before="1"/>
              <w:ind w:left="107" w:right="96"/>
              <w:jc w:val="both"/>
              <w:rPr>
                <w:rFonts w:ascii="Georgia" w:hAnsi="Georgia"/>
                <w:sz w:val="20"/>
              </w:rPr>
            </w:pPr>
            <w:r>
              <w:rPr>
                <w:rFonts w:ascii="Georgia" w:hAnsi="Georgia"/>
                <w:sz w:val="20"/>
              </w:rPr>
              <w:t>Antal företag som får stöd i form av affärs- </w:t>
            </w:r>
            <w:r>
              <w:rPr>
                <w:rFonts w:ascii="Georgia" w:hAnsi="Georgia"/>
                <w:sz w:val="20"/>
              </w:rPr>
              <w:t>och spelrådgivning. Tillgång till testbädden, deltagande på workshops och event. </w:t>
            </w:r>
            <w:r>
              <w:rPr>
                <w:rFonts w:ascii="Georgia" w:hAnsi="Georgia"/>
                <w:spacing w:val="-2"/>
                <w:sz w:val="20"/>
              </w:rPr>
              <w:t>Konsultstöd.</w:t>
            </w:r>
          </w:p>
        </w:tc>
        <w:tc>
          <w:tcPr>
            <w:tcW w:w="2883" w:type="dxa"/>
          </w:tcPr>
          <w:p>
            <w:pPr>
              <w:pStyle w:val="TableParagraph"/>
              <w:spacing w:line="226" w:lineRule="exact" w:before="1"/>
              <w:ind w:left="107"/>
              <w:rPr>
                <w:rFonts w:ascii="Georgia" w:hAnsi="Georgia"/>
                <w:i/>
                <w:sz w:val="20"/>
              </w:rPr>
            </w:pPr>
            <w:r>
              <w:rPr>
                <w:rFonts w:ascii="Georgia" w:hAnsi="Georgia"/>
                <w:sz w:val="20"/>
              </w:rPr>
              <w:t>Startvärde:</w:t>
            </w:r>
            <w:r>
              <w:rPr>
                <w:rFonts w:ascii="Georgia" w:hAnsi="Georgia"/>
                <w:spacing w:val="-9"/>
                <w:sz w:val="20"/>
              </w:rPr>
              <w:t> </w:t>
            </w:r>
            <w:r>
              <w:rPr>
                <w:rFonts w:ascii="Georgia" w:hAnsi="Georgia"/>
                <w:i/>
                <w:sz w:val="20"/>
              </w:rPr>
              <w:t>Ej</w:t>
            </w:r>
            <w:r>
              <w:rPr>
                <w:rFonts w:ascii="Georgia" w:hAnsi="Georgia"/>
                <w:i/>
                <w:spacing w:val="-10"/>
                <w:sz w:val="20"/>
              </w:rPr>
              <w:t> </w:t>
            </w:r>
            <w:r>
              <w:rPr>
                <w:rFonts w:ascii="Georgia" w:hAnsi="Georgia"/>
                <w:i/>
                <w:spacing w:val="-2"/>
                <w:sz w:val="20"/>
              </w:rPr>
              <w:t>Aktuellt</w:t>
            </w:r>
          </w:p>
          <w:p>
            <w:pPr>
              <w:pStyle w:val="TableParagraph"/>
              <w:ind w:left="107" w:right="1439"/>
              <w:rPr>
                <w:rFonts w:ascii="Georgia" w:hAnsi="Georgia"/>
                <w:sz w:val="20"/>
              </w:rPr>
            </w:pPr>
            <w:r>
              <w:rPr>
                <w:rFonts w:ascii="Georgia" w:hAnsi="Georgia"/>
                <w:sz w:val="20"/>
              </w:rPr>
              <w:t>Målvärde: 23 Enhet:</w:t>
            </w:r>
            <w:r>
              <w:rPr>
                <w:rFonts w:ascii="Georgia" w:hAnsi="Georgia"/>
                <w:spacing w:val="-13"/>
                <w:sz w:val="20"/>
              </w:rPr>
              <w:t> </w:t>
            </w:r>
            <w:r>
              <w:rPr>
                <w:rFonts w:ascii="Georgia" w:hAnsi="Georgia"/>
                <w:sz w:val="20"/>
              </w:rPr>
              <w:t>Företag</w:t>
            </w:r>
          </w:p>
        </w:tc>
      </w:tr>
      <w:tr>
        <w:trPr>
          <w:trHeight w:val="2044" w:hRule="atLeast"/>
        </w:trPr>
        <w:tc>
          <w:tcPr>
            <w:tcW w:w="2881" w:type="dxa"/>
          </w:tcPr>
          <w:p>
            <w:pPr>
              <w:pStyle w:val="TableParagraph"/>
              <w:tabs>
                <w:tab w:pos="1232" w:val="left" w:leader="none"/>
                <w:tab w:pos="2515" w:val="left" w:leader="none"/>
              </w:tabs>
              <w:spacing w:before="1"/>
              <w:ind w:left="107" w:right="99"/>
              <w:rPr>
                <w:rFonts w:ascii="Georgia" w:hAnsi="Georgia"/>
                <w:sz w:val="20"/>
              </w:rPr>
            </w:pPr>
            <w:r>
              <w:rPr>
                <w:rFonts w:ascii="Georgia" w:hAnsi="Georgia"/>
                <w:spacing w:val="-2"/>
                <w:sz w:val="20"/>
              </w:rPr>
              <w:t>Skapad</w:t>
            </w:r>
            <w:r>
              <w:rPr>
                <w:rFonts w:ascii="Georgia" w:hAnsi="Georgia"/>
                <w:sz w:val="20"/>
              </w:rPr>
              <w:tab/>
            </w:r>
            <w:r>
              <w:rPr>
                <w:rFonts w:ascii="Georgia" w:hAnsi="Georgia"/>
                <w:spacing w:val="-2"/>
                <w:sz w:val="20"/>
              </w:rPr>
              <w:t>kapacitet</w:t>
            </w:r>
            <w:r>
              <w:rPr>
                <w:rFonts w:ascii="Georgia" w:hAnsi="Georgia"/>
                <w:sz w:val="20"/>
              </w:rPr>
              <w:tab/>
            </w:r>
            <w:r>
              <w:rPr>
                <w:rFonts w:ascii="Georgia" w:hAnsi="Georgia"/>
                <w:spacing w:val="-4"/>
                <w:sz w:val="20"/>
              </w:rPr>
              <w:t>för </w:t>
            </w:r>
            <w:r>
              <w:rPr>
                <w:rFonts w:ascii="Georgia" w:hAnsi="Georgia"/>
                <w:spacing w:val="-2"/>
                <w:sz w:val="20"/>
              </w:rPr>
              <w:t>företagsinkubation</w:t>
            </w:r>
          </w:p>
        </w:tc>
        <w:tc>
          <w:tcPr>
            <w:tcW w:w="2883" w:type="dxa"/>
          </w:tcPr>
          <w:p>
            <w:pPr>
              <w:pStyle w:val="TableParagraph"/>
              <w:tabs>
                <w:tab w:pos="2381" w:val="left" w:leader="none"/>
              </w:tabs>
              <w:spacing w:before="1"/>
              <w:ind w:left="107" w:right="98"/>
              <w:jc w:val="both"/>
              <w:rPr>
                <w:rFonts w:ascii="Georgia" w:hAnsi="Georgia"/>
                <w:sz w:val="20"/>
              </w:rPr>
            </w:pPr>
            <w:r>
              <w:rPr>
                <w:rFonts w:ascii="Georgia" w:hAnsi="Georgia"/>
                <w:sz w:val="20"/>
              </w:rPr>
              <w:t>Antal företag som genomgår </w:t>
            </w:r>
            <w:r>
              <w:rPr>
                <w:rFonts w:ascii="Georgia" w:hAnsi="Georgia"/>
                <w:spacing w:val="-2"/>
                <w:sz w:val="20"/>
              </w:rPr>
              <w:t>acceleration</w:t>
            </w:r>
            <w:r>
              <w:rPr>
                <w:rFonts w:ascii="Georgia" w:hAnsi="Georgia"/>
                <w:sz w:val="20"/>
              </w:rPr>
              <w:tab/>
            </w:r>
            <w:r>
              <w:rPr>
                <w:rFonts w:ascii="Georgia" w:hAnsi="Georgia"/>
                <w:spacing w:val="-4"/>
                <w:sz w:val="20"/>
              </w:rPr>
              <w:t>eller </w:t>
            </w:r>
            <w:r>
              <w:rPr>
                <w:rFonts w:ascii="Georgia" w:hAnsi="Georgia"/>
                <w:sz w:val="20"/>
              </w:rPr>
              <w:t>företagsinkubation.</w:t>
            </w:r>
            <w:r>
              <w:rPr>
                <w:rFonts w:ascii="Georgia" w:hAnsi="Georgia"/>
                <w:spacing w:val="-13"/>
                <w:sz w:val="20"/>
              </w:rPr>
              <w:t> </w:t>
            </w:r>
            <w:r>
              <w:rPr>
                <w:rFonts w:ascii="Georgia" w:hAnsi="Georgia"/>
                <w:sz w:val="20"/>
              </w:rPr>
              <w:t>Processen är 3-18 månader beroende på behov och förmåga samt om företagen hur länge företagen kan finansiera sin produktion och tid i acceleratorn.</w:t>
            </w:r>
          </w:p>
        </w:tc>
        <w:tc>
          <w:tcPr>
            <w:tcW w:w="2883" w:type="dxa"/>
          </w:tcPr>
          <w:p>
            <w:pPr>
              <w:pStyle w:val="TableParagraph"/>
              <w:spacing w:line="226" w:lineRule="exact" w:before="1"/>
              <w:ind w:left="107"/>
              <w:rPr>
                <w:rFonts w:ascii="Georgia" w:hAnsi="Georgia"/>
                <w:i/>
                <w:sz w:val="20"/>
              </w:rPr>
            </w:pPr>
            <w:r>
              <w:rPr>
                <w:rFonts w:ascii="Georgia" w:hAnsi="Georgia"/>
                <w:sz w:val="20"/>
              </w:rPr>
              <w:t>Startvärde:</w:t>
            </w:r>
            <w:r>
              <w:rPr>
                <w:rFonts w:ascii="Georgia" w:hAnsi="Georgia"/>
                <w:spacing w:val="-9"/>
                <w:sz w:val="20"/>
              </w:rPr>
              <w:t> </w:t>
            </w:r>
            <w:r>
              <w:rPr>
                <w:rFonts w:ascii="Georgia" w:hAnsi="Georgia"/>
                <w:i/>
                <w:sz w:val="20"/>
              </w:rPr>
              <w:t>Ej</w:t>
            </w:r>
            <w:r>
              <w:rPr>
                <w:rFonts w:ascii="Georgia" w:hAnsi="Georgia"/>
                <w:i/>
                <w:spacing w:val="-10"/>
                <w:sz w:val="20"/>
              </w:rPr>
              <w:t> </w:t>
            </w:r>
            <w:r>
              <w:rPr>
                <w:rFonts w:ascii="Georgia" w:hAnsi="Georgia"/>
                <w:i/>
                <w:spacing w:val="-2"/>
                <w:sz w:val="20"/>
              </w:rPr>
              <w:t>Aktuellt</w:t>
            </w:r>
          </w:p>
          <w:p>
            <w:pPr>
              <w:pStyle w:val="TableParagraph"/>
              <w:ind w:left="107" w:right="1439"/>
              <w:rPr>
                <w:rFonts w:ascii="Georgia" w:hAnsi="Georgia"/>
                <w:sz w:val="20"/>
              </w:rPr>
            </w:pPr>
            <w:r>
              <w:rPr>
                <w:rFonts w:ascii="Georgia" w:hAnsi="Georgia"/>
                <w:sz w:val="20"/>
              </w:rPr>
              <w:t>Målvärde: 10 Enhet:</w:t>
            </w:r>
            <w:r>
              <w:rPr>
                <w:rFonts w:ascii="Georgia" w:hAnsi="Georgia"/>
                <w:spacing w:val="-13"/>
                <w:sz w:val="20"/>
              </w:rPr>
              <w:t> </w:t>
            </w:r>
            <w:r>
              <w:rPr>
                <w:rFonts w:ascii="Georgia" w:hAnsi="Georgia"/>
                <w:sz w:val="20"/>
              </w:rPr>
              <w:t>Företag</w:t>
            </w:r>
          </w:p>
        </w:tc>
      </w:tr>
      <w:tr>
        <w:trPr>
          <w:trHeight w:val="683" w:hRule="atLeast"/>
        </w:trPr>
        <w:tc>
          <w:tcPr>
            <w:tcW w:w="2881" w:type="dxa"/>
          </w:tcPr>
          <w:p>
            <w:pPr>
              <w:pStyle w:val="TableParagraph"/>
              <w:spacing w:before="1"/>
              <w:ind w:left="107"/>
              <w:rPr>
                <w:rFonts w:ascii="Georgia" w:hAnsi="Georgia"/>
                <w:sz w:val="20"/>
              </w:rPr>
            </w:pPr>
            <w:r>
              <w:rPr>
                <w:rFonts w:ascii="Georgia" w:hAnsi="Georgia"/>
                <w:sz w:val="20"/>
              </w:rPr>
              <w:t>Organisationer</w:t>
            </w:r>
            <w:r>
              <w:rPr>
                <w:rFonts w:ascii="Georgia" w:hAnsi="Georgia"/>
                <w:spacing w:val="-10"/>
                <w:sz w:val="20"/>
              </w:rPr>
              <w:t> </w:t>
            </w:r>
            <w:r>
              <w:rPr>
                <w:rFonts w:ascii="Georgia" w:hAnsi="Georgia"/>
                <w:sz w:val="20"/>
              </w:rPr>
              <w:t>som</w:t>
            </w:r>
            <w:r>
              <w:rPr>
                <w:rFonts w:ascii="Georgia" w:hAnsi="Georgia"/>
                <w:spacing w:val="-7"/>
                <w:sz w:val="20"/>
              </w:rPr>
              <w:t> </w:t>
            </w:r>
            <w:r>
              <w:rPr>
                <w:rFonts w:ascii="Georgia" w:hAnsi="Georgia"/>
                <w:sz w:val="20"/>
              </w:rPr>
              <w:t>får</w:t>
            </w:r>
            <w:r>
              <w:rPr>
                <w:rFonts w:ascii="Georgia" w:hAnsi="Georgia"/>
                <w:spacing w:val="-10"/>
                <w:sz w:val="20"/>
              </w:rPr>
              <w:t> </w:t>
            </w:r>
            <w:r>
              <w:rPr>
                <w:rFonts w:ascii="Georgia" w:hAnsi="Georgia"/>
                <w:spacing w:val="-4"/>
                <w:sz w:val="20"/>
              </w:rPr>
              <w:t>stöd</w:t>
            </w:r>
          </w:p>
        </w:tc>
        <w:tc>
          <w:tcPr>
            <w:tcW w:w="2883" w:type="dxa"/>
          </w:tcPr>
          <w:p>
            <w:pPr>
              <w:pStyle w:val="TableParagraph"/>
              <w:rPr>
                <w:rFonts w:ascii="Times New Roman"/>
                <w:sz w:val="18"/>
              </w:rPr>
            </w:pPr>
          </w:p>
        </w:tc>
        <w:tc>
          <w:tcPr>
            <w:tcW w:w="2883" w:type="dxa"/>
          </w:tcPr>
          <w:p>
            <w:pPr>
              <w:pStyle w:val="TableParagraph"/>
              <w:spacing w:before="1"/>
              <w:ind w:left="107"/>
              <w:rPr>
                <w:rFonts w:ascii="Georgia" w:hAnsi="Georgia"/>
                <w:i/>
                <w:sz w:val="20"/>
              </w:rPr>
            </w:pPr>
            <w:r>
              <w:rPr>
                <w:rFonts w:ascii="Georgia" w:hAnsi="Georgia"/>
                <w:sz w:val="20"/>
              </w:rPr>
              <w:t>Startvärde:</w:t>
            </w:r>
            <w:r>
              <w:rPr>
                <w:rFonts w:ascii="Georgia" w:hAnsi="Georgia"/>
                <w:spacing w:val="-9"/>
                <w:sz w:val="20"/>
              </w:rPr>
              <w:t> </w:t>
            </w:r>
            <w:r>
              <w:rPr>
                <w:rFonts w:ascii="Georgia" w:hAnsi="Georgia"/>
                <w:i/>
                <w:sz w:val="20"/>
              </w:rPr>
              <w:t>Ej</w:t>
            </w:r>
            <w:r>
              <w:rPr>
                <w:rFonts w:ascii="Georgia" w:hAnsi="Georgia"/>
                <w:i/>
                <w:spacing w:val="-10"/>
                <w:sz w:val="20"/>
              </w:rPr>
              <w:t> </w:t>
            </w:r>
            <w:r>
              <w:rPr>
                <w:rFonts w:ascii="Georgia" w:hAnsi="Georgia"/>
                <w:i/>
                <w:spacing w:val="-2"/>
                <w:sz w:val="20"/>
              </w:rPr>
              <w:t>Aktuellt</w:t>
            </w:r>
          </w:p>
          <w:p>
            <w:pPr>
              <w:pStyle w:val="TableParagraph"/>
              <w:spacing w:line="227" w:lineRule="exact" w:before="1"/>
              <w:ind w:left="107"/>
              <w:rPr>
                <w:rFonts w:ascii="Georgia" w:hAnsi="Georgia"/>
                <w:sz w:val="20"/>
              </w:rPr>
            </w:pPr>
            <w:r>
              <w:rPr>
                <w:rFonts w:ascii="Georgia" w:hAnsi="Georgia"/>
                <w:spacing w:val="-2"/>
                <w:sz w:val="20"/>
              </w:rPr>
              <w:t>Målvärde:</w:t>
            </w:r>
            <w:r>
              <w:rPr>
                <w:rFonts w:ascii="Georgia" w:hAnsi="Georgia"/>
                <w:spacing w:val="3"/>
                <w:sz w:val="20"/>
              </w:rPr>
              <w:t> </w:t>
            </w:r>
            <w:r>
              <w:rPr>
                <w:rFonts w:ascii="Georgia" w:hAnsi="Georgia"/>
                <w:spacing w:val="-10"/>
                <w:sz w:val="20"/>
              </w:rPr>
              <w:t>0</w:t>
            </w:r>
          </w:p>
          <w:p>
            <w:pPr>
              <w:pStyle w:val="TableParagraph"/>
              <w:spacing w:line="208" w:lineRule="exact"/>
              <w:ind w:left="107"/>
              <w:rPr>
                <w:rFonts w:ascii="Georgia"/>
                <w:sz w:val="20"/>
              </w:rPr>
            </w:pPr>
            <w:r>
              <w:rPr>
                <w:rFonts w:ascii="Georgia"/>
                <w:sz w:val="20"/>
              </w:rPr>
              <w:t>Enhet:</w:t>
            </w:r>
            <w:r>
              <w:rPr>
                <w:rFonts w:ascii="Georgia"/>
                <w:spacing w:val="-10"/>
                <w:sz w:val="20"/>
              </w:rPr>
              <w:t> </w:t>
            </w:r>
            <w:r>
              <w:rPr>
                <w:rFonts w:ascii="Georgia"/>
                <w:spacing w:val="-2"/>
                <w:sz w:val="20"/>
              </w:rPr>
              <w:t>Organisationer</w:t>
            </w:r>
          </w:p>
        </w:tc>
      </w:tr>
    </w:tbl>
    <w:p>
      <w:pPr>
        <w:spacing w:before="228"/>
        <w:ind w:left="143" w:right="0" w:firstLine="0"/>
        <w:jc w:val="left"/>
        <w:rPr>
          <w:rFonts w:ascii="Calibri"/>
          <w:b/>
          <w:sz w:val="20"/>
        </w:rPr>
      </w:pPr>
      <w:r>
        <w:rPr>
          <w:rFonts w:ascii="Calibri"/>
          <w:b/>
          <w:spacing w:val="-2"/>
          <w:sz w:val="20"/>
        </w:rPr>
        <w:t>Resultatindikatorer</w:t>
      </w:r>
    </w:p>
    <w:tbl>
      <w:tblPr>
        <w:tblW w:w="0" w:type="auto"/>
        <w:jc w:val="left"/>
        <w:tblInd w:w="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81"/>
        <w:gridCol w:w="2883"/>
        <w:gridCol w:w="2883"/>
      </w:tblGrid>
      <w:tr>
        <w:trPr>
          <w:trHeight w:val="681" w:hRule="atLeast"/>
        </w:trPr>
        <w:tc>
          <w:tcPr>
            <w:tcW w:w="2881" w:type="dxa"/>
          </w:tcPr>
          <w:p>
            <w:pPr>
              <w:pStyle w:val="TableParagraph"/>
              <w:spacing w:before="1"/>
              <w:ind w:left="107" w:right="99"/>
              <w:rPr>
                <w:rFonts w:ascii="Georgia" w:hAnsi="Georgia"/>
                <w:sz w:val="20"/>
              </w:rPr>
            </w:pPr>
            <w:r>
              <w:rPr>
                <w:rFonts w:ascii="Georgia" w:hAnsi="Georgia"/>
                <w:sz w:val="20"/>
              </w:rPr>
              <w:t>Antal</w:t>
            </w:r>
            <w:r>
              <w:rPr>
                <w:rFonts w:ascii="Georgia" w:hAnsi="Georgia"/>
                <w:spacing w:val="22"/>
                <w:sz w:val="20"/>
              </w:rPr>
              <w:t> </w:t>
            </w:r>
            <w:r>
              <w:rPr>
                <w:rFonts w:ascii="Georgia" w:hAnsi="Georgia"/>
                <w:sz w:val="20"/>
              </w:rPr>
              <w:t>skapade</w:t>
            </w:r>
            <w:r>
              <w:rPr>
                <w:rFonts w:ascii="Georgia" w:hAnsi="Georgia"/>
                <w:spacing w:val="21"/>
                <w:sz w:val="20"/>
              </w:rPr>
              <w:t> </w:t>
            </w:r>
            <w:r>
              <w:rPr>
                <w:rFonts w:ascii="Georgia" w:hAnsi="Georgia"/>
                <w:sz w:val="20"/>
              </w:rPr>
              <w:t>arbetstillfällen i enheter som får stöd</w:t>
            </w:r>
          </w:p>
        </w:tc>
        <w:tc>
          <w:tcPr>
            <w:tcW w:w="2883" w:type="dxa"/>
          </w:tcPr>
          <w:p>
            <w:pPr>
              <w:pStyle w:val="TableParagraph"/>
              <w:spacing w:before="1"/>
              <w:ind w:left="107"/>
              <w:rPr>
                <w:rFonts w:ascii="Georgia" w:hAnsi="Georgia"/>
                <w:sz w:val="20"/>
              </w:rPr>
            </w:pPr>
            <w:r>
              <w:rPr>
                <w:rFonts w:ascii="Georgia" w:hAnsi="Georgia"/>
                <w:sz w:val="20"/>
              </w:rPr>
              <w:t>Antal</w:t>
            </w:r>
            <w:r>
              <w:rPr>
                <w:rFonts w:ascii="Georgia" w:hAnsi="Georgia"/>
                <w:spacing w:val="17"/>
                <w:sz w:val="20"/>
              </w:rPr>
              <w:t> </w:t>
            </w:r>
            <w:r>
              <w:rPr>
                <w:rFonts w:ascii="Georgia" w:hAnsi="Georgia"/>
                <w:sz w:val="20"/>
              </w:rPr>
              <w:t>heltidsekvivalenter</w:t>
            </w:r>
            <w:r>
              <w:rPr>
                <w:rFonts w:ascii="Georgia" w:hAnsi="Georgia"/>
                <w:spacing w:val="16"/>
                <w:sz w:val="20"/>
              </w:rPr>
              <w:t> </w:t>
            </w:r>
            <w:r>
              <w:rPr>
                <w:rFonts w:ascii="Georgia" w:hAnsi="Georgia"/>
                <w:sz w:val="20"/>
              </w:rPr>
              <w:t>i</w:t>
            </w:r>
            <w:r>
              <w:rPr>
                <w:rFonts w:ascii="Georgia" w:hAnsi="Georgia"/>
                <w:spacing w:val="18"/>
                <w:sz w:val="20"/>
              </w:rPr>
              <w:t> </w:t>
            </w:r>
            <w:r>
              <w:rPr>
                <w:rFonts w:ascii="Georgia" w:hAnsi="Georgia"/>
                <w:sz w:val="20"/>
              </w:rPr>
              <w:t>de företag som får stöd.</w:t>
            </w:r>
          </w:p>
        </w:tc>
        <w:tc>
          <w:tcPr>
            <w:tcW w:w="2883" w:type="dxa"/>
          </w:tcPr>
          <w:p>
            <w:pPr>
              <w:pStyle w:val="TableParagraph"/>
              <w:spacing w:before="1"/>
              <w:ind w:left="107" w:right="1320"/>
              <w:rPr>
                <w:rFonts w:ascii="Georgia" w:hAnsi="Georgia"/>
                <w:sz w:val="20"/>
              </w:rPr>
            </w:pPr>
            <w:r>
              <w:rPr>
                <w:rFonts w:ascii="Georgia" w:hAnsi="Georgia"/>
                <w:spacing w:val="-2"/>
                <w:sz w:val="20"/>
              </w:rPr>
              <w:t>Startvärde: </w:t>
            </w:r>
            <w:r>
              <w:rPr>
                <w:rFonts w:ascii="Georgia" w:hAnsi="Georgia"/>
                <w:sz w:val="20"/>
              </w:rPr>
              <w:t>Målvärde:</w:t>
            </w:r>
            <w:r>
              <w:rPr>
                <w:rFonts w:ascii="Georgia" w:hAnsi="Georgia"/>
                <w:spacing w:val="-13"/>
                <w:sz w:val="20"/>
              </w:rPr>
              <w:t> </w:t>
            </w:r>
            <w:r>
              <w:rPr>
                <w:rFonts w:ascii="Georgia" w:hAnsi="Georgia"/>
                <w:sz w:val="20"/>
              </w:rPr>
              <w:t>15,00</w:t>
            </w:r>
          </w:p>
          <w:p>
            <w:pPr>
              <w:pStyle w:val="TableParagraph"/>
              <w:spacing w:line="206" w:lineRule="exact"/>
              <w:ind w:left="107"/>
              <w:rPr>
                <w:rFonts w:ascii="Georgia"/>
                <w:sz w:val="20"/>
              </w:rPr>
            </w:pPr>
            <w:r>
              <w:rPr>
                <w:rFonts w:ascii="Georgia"/>
                <w:sz w:val="20"/>
              </w:rPr>
              <w:t>Enhet:</w:t>
            </w:r>
            <w:r>
              <w:rPr>
                <w:rFonts w:ascii="Georgia"/>
                <w:spacing w:val="-10"/>
                <w:sz w:val="20"/>
              </w:rPr>
              <w:t> </w:t>
            </w:r>
            <w:r>
              <w:rPr>
                <w:rFonts w:ascii="Georgia"/>
                <w:spacing w:val="-2"/>
                <w:sz w:val="20"/>
              </w:rPr>
              <w:t>Heltidsekvivalenter</w:t>
            </w:r>
          </w:p>
        </w:tc>
      </w:tr>
      <w:tr>
        <w:trPr>
          <w:trHeight w:val="1137" w:hRule="atLeast"/>
        </w:trPr>
        <w:tc>
          <w:tcPr>
            <w:tcW w:w="2881" w:type="dxa"/>
          </w:tcPr>
          <w:p>
            <w:pPr>
              <w:pStyle w:val="TableParagraph"/>
              <w:tabs>
                <w:tab w:pos="1055" w:val="left" w:leader="none"/>
                <w:tab w:pos="1954" w:val="left" w:leader="none"/>
              </w:tabs>
              <w:spacing w:before="1"/>
              <w:ind w:left="107" w:right="96"/>
              <w:jc w:val="both"/>
              <w:rPr>
                <w:rFonts w:ascii="Georgia" w:hAnsi="Georgia"/>
                <w:sz w:val="20"/>
              </w:rPr>
            </w:pPr>
            <w:r>
              <w:rPr>
                <w:rFonts w:ascii="Georgia" w:hAnsi="Georgia"/>
                <w:spacing w:val="-4"/>
                <w:sz w:val="20"/>
              </w:rPr>
              <w:t>SMF</w:t>
            </w:r>
            <w:r>
              <w:rPr>
                <w:rFonts w:ascii="Georgia" w:hAnsi="Georgia"/>
                <w:sz w:val="20"/>
              </w:rPr>
              <w:tab/>
            </w:r>
            <w:r>
              <w:rPr>
                <w:rFonts w:ascii="Georgia" w:hAnsi="Georgia"/>
                <w:spacing w:val="-4"/>
                <w:sz w:val="20"/>
              </w:rPr>
              <w:t>som</w:t>
            </w:r>
            <w:r>
              <w:rPr>
                <w:rFonts w:ascii="Georgia" w:hAnsi="Georgia"/>
                <w:sz w:val="20"/>
              </w:rPr>
              <w:tab/>
            </w:r>
            <w:r>
              <w:rPr>
                <w:rFonts w:ascii="Georgia" w:hAnsi="Georgia"/>
                <w:spacing w:val="-2"/>
                <w:sz w:val="20"/>
              </w:rPr>
              <w:t>utvecklar </w:t>
            </w:r>
            <w:r>
              <w:rPr>
                <w:rFonts w:ascii="Georgia" w:hAnsi="Georgia"/>
                <w:sz w:val="20"/>
              </w:rPr>
              <w:t>produkter, processer och </w:t>
            </w:r>
            <w:r>
              <w:rPr>
                <w:rFonts w:ascii="Georgia" w:hAnsi="Georgia"/>
                <w:spacing w:val="-2"/>
                <w:sz w:val="20"/>
              </w:rPr>
              <w:t>affärsmodeller</w:t>
            </w:r>
          </w:p>
        </w:tc>
        <w:tc>
          <w:tcPr>
            <w:tcW w:w="2883" w:type="dxa"/>
          </w:tcPr>
          <w:p>
            <w:pPr>
              <w:pStyle w:val="TableParagraph"/>
              <w:spacing w:before="1"/>
              <w:ind w:left="107" w:right="98"/>
              <w:jc w:val="both"/>
              <w:rPr>
                <w:rFonts w:ascii="Georgia" w:hAnsi="Georgia"/>
                <w:sz w:val="20"/>
              </w:rPr>
            </w:pPr>
            <w:r>
              <w:rPr>
                <w:rFonts w:ascii="Georgia" w:hAnsi="Georgia"/>
                <w:sz w:val="20"/>
              </w:rPr>
              <w:t>Antal företag som stöttas av projektet och som utvecklar en produkt (spel) eller</w:t>
            </w:r>
            <w:r>
              <w:rPr>
                <w:rFonts w:ascii="Georgia" w:hAnsi="Georgia"/>
                <w:spacing w:val="40"/>
                <w:sz w:val="20"/>
              </w:rPr>
              <w:t> </w:t>
            </w:r>
            <w:r>
              <w:rPr>
                <w:rFonts w:ascii="Georgia" w:hAnsi="Georgia"/>
                <w:sz w:val="20"/>
              </w:rPr>
              <w:t>process eller affärsmodell.</w:t>
            </w:r>
          </w:p>
        </w:tc>
        <w:tc>
          <w:tcPr>
            <w:tcW w:w="2883" w:type="dxa"/>
          </w:tcPr>
          <w:p>
            <w:pPr>
              <w:pStyle w:val="TableParagraph"/>
              <w:spacing w:before="1"/>
              <w:ind w:left="107" w:right="1439"/>
              <w:rPr>
                <w:rFonts w:ascii="Georgia" w:hAnsi="Georgia"/>
                <w:sz w:val="20"/>
              </w:rPr>
            </w:pPr>
            <w:r>
              <w:rPr>
                <w:rFonts w:ascii="Georgia" w:hAnsi="Georgia"/>
                <w:spacing w:val="-2"/>
                <w:sz w:val="20"/>
              </w:rPr>
              <w:t>Startvärde: </w:t>
            </w:r>
            <w:r>
              <w:rPr>
                <w:rFonts w:ascii="Georgia" w:hAnsi="Georgia"/>
                <w:sz w:val="20"/>
              </w:rPr>
              <w:t>Målvärde: 10 Enhet:</w:t>
            </w:r>
            <w:r>
              <w:rPr>
                <w:rFonts w:ascii="Georgia" w:hAnsi="Georgia"/>
                <w:spacing w:val="-13"/>
                <w:sz w:val="20"/>
              </w:rPr>
              <w:t> </w:t>
            </w:r>
            <w:r>
              <w:rPr>
                <w:rFonts w:ascii="Georgia" w:hAnsi="Georgia"/>
                <w:sz w:val="20"/>
              </w:rPr>
              <w:t>Företag</w:t>
            </w:r>
          </w:p>
        </w:tc>
      </w:tr>
      <w:tr>
        <w:trPr>
          <w:trHeight w:val="1135" w:hRule="atLeast"/>
        </w:trPr>
        <w:tc>
          <w:tcPr>
            <w:tcW w:w="2881" w:type="dxa"/>
          </w:tcPr>
          <w:p>
            <w:pPr>
              <w:pStyle w:val="TableParagraph"/>
              <w:spacing w:before="1"/>
              <w:ind w:left="107" w:right="96"/>
              <w:jc w:val="both"/>
              <w:rPr>
                <w:rFonts w:ascii="Georgia" w:hAnsi="Georgia"/>
                <w:sz w:val="20"/>
              </w:rPr>
            </w:pPr>
            <w:r>
              <w:rPr>
                <w:rFonts w:ascii="Georgia" w:hAnsi="Georgia"/>
                <w:sz w:val="20"/>
              </w:rPr>
              <w:t>Små och medelstora företag (SMF) som inför produkt- eller processinnovationer</w:t>
            </w:r>
          </w:p>
        </w:tc>
        <w:tc>
          <w:tcPr>
            <w:tcW w:w="2883" w:type="dxa"/>
          </w:tcPr>
          <w:p>
            <w:pPr>
              <w:pStyle w:val="TableParagraph"/>
              <w:spacing w:before="1"/>
              <w:ind w:left="107" w:right="99"/>
              <w:jc w:val="both"/>
              <w:rPr>
                <w:rFonts w:ascii="Georgia" w:hAnsi="Georgia"/>
                <w:sz w:val="20"/>
              </w:rPr>
            </w:pPr>
            <w:r>
              <w:rPr>
                <w:rFonts w:ascii="Georgia" w:hAnsi="Georgia"/>
                <w:sz w:val="20"/>
              </w:rPr>
              <w:t>Antal företag vilka inför processer vilka driver innovation i företaget och</w:t>
            </w:r>
            <w:r>
              <w:rPr>
                <w:rFonts w:ascii="Georgia" w:hAnsi="Georgia"/>
                <w:spacing w:val="40"/>
                <w:sz w:val="20"/>
              </w:rPr>
              <w:t> </w:t>
            </w:r>
            <w:r>
              <w:rPr>
                <w:rFonts w:ascii="Georgia" w:hAnsi="Georgia"/>
                <w:sz w:val="20"/>
              </w:rPr>
              <w:t>dess</w:t>
            </w:r>
            <w:r>
              <w:rPr>
                <w:rFonts w:ascii="Georgia" w:hAnsi="Georgia"/>
                <w:spacing w:val="21"/>
                <w:sz w:val="20"/>
              </w:rPr>
              <w:t> </w:t>
            </w:r>
            <w:r>
              <w:rPr>
                <w:rFonts w:ascii="Georgia" w:hAnsi="Georgia"/>
                <w:sz w:val="20"/>
              </w:rPr>
              <w:t>produkter.</w:t>
            </w:r>
            <w:r>
              <w:rPr>
                <w:rFonts w:ascii="Georgia" w:hAnsi="Georgia"/>
                <w:spacing w:val="21"/>
                <w:sz w:val="20"/>
              </w:rPr>
              <w:t> </w:t>
            </w:r>
            <w:r>
              <w:rPr>
                <w:rFonts w:ascii="Georgia" w:hAnsi="Georgia"/>
                <w:sz w:val="20"/>
              </w:rPr>
              <w:t>Antal</w:t>
            </w:r>
            <w:r>
              <w:rPr>
                <w:rFonts w:ascii="Georgia" w:hAnsi="Georgia"/>
                <w:spacing w:val="22"/>
                <w:sz w:val="20"/>
              </w:rPr>
              <w:t> </w:t>
            </w:r>
            <w:r>
              <w:rPr>
                <w:rFonts w:ascii="Georgia" w:hAnsi="Georgia"/>
                <w:spacing w:val="-2"/>
                <w:sz w:val="20"/>
              </w:rPr>
              <w:t>företag</w:t>
            </w:r>
          </w:p>
          <w:p>
            <w:pPr>
              <w:pStyle w:val="TableParagraph"/>
              <w:spacing w:line="205" w:lineRule="exact"/>
              <w:ind w:left="107"/>
              <w:jc w:val="both"/>
              <w:rPr>
                <w:rFonts w:ascii="Georgia"/>
                <w:sz w:val="20"/>
              </w:rPr>
            </w:pPr>
            <w:r>
              <w:rPr>
                <w:rFonts w:ascii="Georgia"/>
                <w:sz w:val="20"/>
              </w:rPr>
              <w:t>vilka</w:t>
            </w:r>
            <w:r>
              <w:rPr>
                <w:rFonts w:ascii="Georgia"/>
                <w:spacing w:val="-8"/>
                <w:sz w:val="20"/>
              </w:rPr>
              <w:t> </w:t>
            </w:r>
            <w:r>
              <w:rPr>
                <w:rFonts w:ascii="Georgia"/>
                <w:sz w:val="20"/>
              </w:rPr>
              <w:t>innoverar</w:t>
            </w:r>
            <w:r>
              <w:rPr>
                <w:rFonts w:ascii="Georgia"/>
                <w:spacing w:val="-7"/>
                <w:sz w:val="20"/>
              </w:rPr>
              <w:t> </w:t>
            </w:r>
            <w:r>
              <w:rPr>
                <w:rFonts w:ascii="Georgia"/>
                <w:spacing w:val="-2"/>
                <w:sz w:val="20"/>
              </w:rPr>
              <w:t>produkter.</w:t>
            </w:r>
          </w:p>
        </w:tc>
        <w:tc>
          <w:tcPr>
            <w:tcW w:w="2883" w:type="dxa"/>
          </w:tcPr>
          <w:p>
            <w:pPr>
              <w:pStyle w:val="TableParagraph"/>
              <w:spacing w:before="1"/>
              <w:ind w:left="107" w:right="1439"/>
              <w:rPr>
                <w:rFonts w:ascii="Georgia" w:hAnsi="Georgia"/>
                <w:sz w:val="20"/>
              </w:rPr>
            </w:pPr>
            <w:r>
              <w:rPr>
                <w:rFonts w:ascii="Georgia" w:hAnsi="Georgia"/>
                <w:spacing w:val="-2"/>
                <w:sz w:val="20"/>
              </w:rPr>
              <w:t>Startvärde: </w:t>
            </w:r>
            <w:r>
              <w:rPr>
                <w:rFonts w:ascii="Georgia" w:hAnsi="Georgia"/>
                <w:sz w:val="20"/>
              </w:rPr>
              <w:t>Målvärde: 10 Enhet:</w:t>
            </w:r>
            <w:r>
              <w:rPr>
                <w:rFonts w:ascii="Georgia" w:hAnsi="Georgia"/>
                <w:spacing w:val="-13"/>
                <w:sz w:val="20"/>
              </w:rPr>
              <w:t> </w:t>
            </w:r>
            <w:r>
              <w:rPr>
                <w:rFonts w:ascii="Georgia" w:hAnsi="Georgia"/>
                <w:sz w:val="20"/>
              </w:rPr>
              <w:t>Företag</w:t>
            </w:r>
          </w:p>
        </w:tc>
      </w:tr>
      <w:tr>
        <w:trPr>
          <w:trHeight w:val="683" w:hRule="atLeast"/>
        </w:trPr>
        <w:tc>
          <w:tcPr>
            <w:tcW w:w="2881" w:type="dxa"/>
          </w:tcPr>
          <w:p>
            <w:pPr>
              <w:pStyle w:val="TableParagraph"/>
              <w:spacing w:line="220" w:lineRule="atLeast"/>
              <w:ind w:left="107" w:right="97"/>
              <w:jc w:val="both"/>
              <w:rPr>
                <w:rFonts w:ascii="Georgia" w:hAnsi="Georgia"/>
                <w:sz w:val="20"/>
              </w:rPr>
            </w:pPr>
            <w:r>
              <w:rPr>
                <w:rFonts w:ascii="Georgia" w:hAnsi="Georgia"/>
                <w:sz w:val="20"/>
              </w:rPr>
              <w:t>Organisationer som utvecklar produkter, processer och </w:t>
            </w:r>
            <w:r>
              <w:rPr>
                <w:rFonts w:ascii="Georgia" w:hAnsi="Georgia"/>
                <w:spacing w:val="-2"/>
                <w:sz w:val="20"/>
              </w:rPr>
              <w:t>tjänster</w:t>
            </w:r>
          </w:p>
        </w:tc>
        <w:tc>
          <w:tcPr>
            <w:tcW w:w="2883" w:type="dxa"/>
          </w:tcPr>
          <w:p>
            <w:pPr>
              <w:pStyle w:val="TableParagraph"/>
              <w:rPr>
                <w:rFonts w:ascii="Times New Roman"/>
                <w:sz w:val="18"/>
              </w:rPr>
            </w:pPr>
          </w:p>
        </w:tc>
        <w:tc>
          <w:tcPr>
            <w:tcW w:w="2883" w:type="dxa"/>
          </w:tcPr>
          <w:p>
            <w:pPr>
              <w:pStyle w:val="TableParagraph"/>
              <w:spacing w:before="1"/>
              <w:ind w:left="107" w:right="1439"/>
              <w:rPr>
                <w:rFonts w:ascii="Georgia" w:hAnsi="Georgia"/>
                <w:sz w:val="20"/>
              </w:rPr>
            </w:pPr>
            <w:r>
              <w:rPr>
                <w:rFonts w:ascii="Georgia" w:hAnsi="Georgia"/>
                <w:spacing w:val="-2"/>
                <w:sz w:val="20"/>
              </w:rPr>
              <w:t>Startvärde: Målvärde:</w:t>
            </w:r>
            <w:r>
              <w:rPr>
                <w:rFonts w:ascii="Georgia" w:hAnsi="Georgia"/>
                <w:spacing w:val="3"/>
                <w:sz w:val="20"/>
              </w:rPr>
              <w:t> </w:t>
            </w:r>
            <w:r>
              <w:rPr>
                <w:rFonts w:ascii="Georgia" w:hAnsi="Georgia"/>
                <w:spacing w:val="-10"/>
                <w:sz w:val="20"/>
              </w:rPr>
              <w:t>0</w:t>
            </w:r>
          </w:p>
          <w:p>
            <w:pPr>
              <w:pStyle w:val="TableParagraph"/>
              <w:spacing w:line="206" w:lineRule="exact" w:before="1"/>
              <w:ind w:left="107"/>
              <w:rPr>
                <w:rFonts w:ascii="Georgia"/>
                <w:sz w:val="20"/>
              </w:rPr>
            </w:pPr>
            <w:r>
              <w:rPr>
                <w:rFonts w:ascii="Georgia"/>
                <w:sz w:val="20"/>
              </w:rPr>
              <w:t>Enhet:</w:t>
            </w:r>
            <w:r>
              <w:rPr>
                <w:rFonts w:ascii="Georgia"/>
                <w:spacing w:val="-10"/>
                <w:sz w:val="20"/>
              </w:rPr>
              <w:t> </w:t>
            </w:r>
            <w:r>
              <w:rPr>
                <w:rFonts w:ascii="Georgia"/>
                <w:spacing w:val="-2"/>
                <w:sz w:val="20"/>
              </w:rPr>
              <w:t>Organisationer</w:t>
            </w:r>
          </w:p>
        </w:tc>
      </w:tr>
      <w:tr>
        <w:trPr>
          <w:trHeight w:val="681" w:hRule="atLeast"/>
        </w:trPr>
        <w:tc>
          <w:tcPr>
            <w:tcW w:w="2881" w:type="dxa"/>
          </w:tcPr>
          <w:p>
            <w:pPr>
              <w:pStyle w:val="TableParagraph"/>
              <w:tabs>
                <w:tab w:pos="2572" w:val="left" w:leader="none"/>
              </w:tabs>
              <w:spacing w:line="226" w:lineRule="exact"/>
              <w:ind w:left="107"/>
              <w:rPr>
                <w:rFonts w:ascii="Georgia" w:hAnsi="Georgia"/>
                <w:sz w:val="20"/>
              </w:rPr>
            </w:pPr>
            <w:r>
              <w:rPr>
                <w:rFonts w:ascii="Georgia" w:hAnsi="Georgia"/>
                <w:spacing w:val="-2"/>
                <w:sz w:val="20"/>
              </w:rPr>
              <w:t>Användare</w:t>
            </w:r>
            <w:r>
              <w:rPr>
                <w:rFonts w:ascii="Georgia" w:hAnsi="Georgia"/>
                <w:sz w:val="20"/>
              </w:rPr>
              <w:tab/>
            </w:r>
            <w:r>
              <w:rPr>
                <w:rFonts w:ascii="Georgia" w:hAnsi="Georgia"/>
                <w:spacing w:val="-5"/>
                <w:sz w:val="20"/>
              </w:rPr>
              <w:t>av</w:t>
            </w:r>
          </w:p>
          <w:p>
            <w:pPr>
              <w:pStyle w:val="TableParagraph"/>
              <w:spacing w:line="220" w:lineRule="atLeast"/>
              <w:ind w:left="107" w:right="103"/>
              <w:rPr>
                <w:rFonts w:ascii="Georgia" w:hAnsi="Georgia"/>
                <w:sz w:val="20"/>
              </w:rPr>
            </w:pPr>
            <w:r>
              <w:rPr>
                <w:rFonts w:ascii="Georgia" w:hAnsi="Georgia"/>
                <w:spacing w:val="-2"/>
                <w:sz w:val="20"/>
              </w:rPr>
              <w:t>implementerade stödstrukturer</w:t>
            </w:r>
          </w:p>
        </w:tc>
        <w:tc>
          <w:tcPr>
            <w:tcW w:w="2883" w:type="dxa"/>
          </w:tcPr>
          <w:p>
            <w:pPr>
              <w:pStyle w:val="TableParagraph"/>
              <w:rPr>
                <w:rFonts w:ascii="Times New Roman"/>
                <w:sz w:val="18"/>
              </w:rPr>
            </w:pPr>
          </w:p>
        </w:tc>
        <w:tc>
          <w:tcPr>
            <w:tcW w:w="2883" w:type="dxa"/>
          </w:tcPr>
          <w:p>
            <w:pPr>
              <w:pStyle w:val="TableParagraph"/>
              <w:spacing w:line="226" w:lineRule="exact"/>
              <w:ind w:left="107"/>
              <w:rPr>
                <w:rFonts w:ascii="Georgia" w:hAnsi="Georgia"/>
                <w:sz w:val="20"/>
              </w:rPr>
            </w:pPr>
            <w:r>
              <w:rPr>
                <w:rFonts w:ascii="Georgia" w:hAnsi="Georgia"/>
                <w:spacing w:val="-2"/>
                <w:sz w:val="20"/>
              </w:rPr>
              <w:t>Startvärde:</w:t>
            </w:r>
          </w:p>
          <w:p>
            <w:pPr>
              <w:pStyle w:val="TableParagraph"/>
              <w:spacing w:line="220" w:lineRule="atLeast"/>
              <w:ind w:left="107" w:right="1152"/>
              <w:rPr>
                <w:rFonts w:ascii="Georgia" w:hAnsi="Georgia"/>
                <w:sz w:val="20"/>
              </w:rPr>
            </w:pPr>
            <w:r>
              <w:rPr>
                <w:rFonts w:ascii="Georgia" w:hAnsi="Georgia"/>
                <w:sz w:val="20"/>
              </w:rPr>
              <w:t>Målvärde: 0 Enhet:</w:t>
            </w:r>
            <w:r>
              <w:rPr>
                <w:rFonts w:ascii="Georgia" w:hAnsi="Georgia"/>
                <w:spacing w:val="-13"/>
                <w:sz w:val="20"/>
              </w:rPr>
              <w:t> </w:t>
            </w:r>
            <w:r>
              <w:rPr>
                <w:rFonts w:ascii="Georgia" w:hAnsi="Georgia"/>
                <w:sz w:val="20"/>
              </w:rPr>
              <w:t>Användare</w:t>
            </w:r>
          </w:p>
        </w:tc>
      </w:tr>
    </w:tbl>
    <w:p>
      <w:pPr>
        <w:pStyle w:val="Heading1"/>
        <w:numPr>
          <w:ilvl w:val="1"/>
          <w:numId w:val="1"/>
        </w:numPr>
        <w:tabs>
          <w:tab w:pos="1004" w:val="left" w:leader="none"/>
        </w:tabs>
        <w:spacing w:line="293" w:lineRule="exact" w:before="228" w:after="0"/>
        <w:ind w:left="1004" w:right="0" w:hanging="861"/>
        <w:jc w:val="left"/>
      </w:pPr>
      <w:r>
        <w:rPr>
          <w:spacing w:val="-2"/>
        </w:rPr>
        <w:t>Budget</w:t>
      </w:r>
    </w:p>
    <w:p>
      <w:pPr>
        <w:spacing w:line="244" w:lineRule="exact" w:before="0"/>
        <w:ind w:left="143" w:right="0" w:firstLine="0"/>
        <w:jc w:val="left"/>
        <w:rPr>
          <w:rFonts w:ascii="Calibri"/>
          <w:b/>
          <w:sz w:val="20"/>
        </w:rPr>
      </w:pPr>
      <w:r>
        <w:rPr>
          <w:rFonts w:ascii="Calibri"/>
          <w:b/>
          <w:spacing w:val="-2"/>
          <w:sz w:val="20"/>
        </w:rPr>
        <w:t>Kostnader</w:t>
      </w:r>
    </w:p>
    <w:p>
      <w:pPr>
        <w:pStyle w:val="BodyText"/>
        <w:ind w:left="0"/>
        <w:rPr>
          <w:rFonts w:ascii="Calibri"/>
          <w:b/>
          <w:sz w:val="18"/>
        </w:rPr>
      </w:pPr>
    </w:p>
    <w:tbl>
      <w:tblPr>
        <w:tblW w:w="0" w:type="auto"/>
        <w:jc w:val="left"/>
        <w:tblInd w:w="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14"/>
        <w:gridCol w:w="1122"/>
        <w:gridCol w:w="605"/>
        <w:gridCol w:w="612"/>
        <w:gridCol w:w="574"/>
        <w:gridCol w:w="576"/>
        <w:gridCol w:w="660"/>
        <w:gridCol w:w="657"/>
        <w:gridCol w:w="664"/>
        <w:gridCol w:w="657"/>
        <w:gridCol w:w="1181"/>
      </w:tblGrid>
      <w:tr>
        <w:trPr>
          <w:trHeight w:val="880" w:hRule="atLeast"/>
        </w:trPr>
        <w:tc>
          <w:tcPr>
            <w:tcW w:w="1414" w:type="dxa"/>
            <w:shd w:val="clear" w:color="auto" w:fill="DBE4F0"/>
          </w:tcPr>
          <w:p>
            <w:pPr>
              <w:pStyle w:val="TableParagraph"/>
              <w:spacing w:before="1"/>
              <w:ind w:left="107"/>
              <w:rPr>
                <w:rFonts w:ascii="Calibri"/>
                <w:b/>
                <w:sz w:val="18"/>
              </w:rPr>
            </w:pPr>
            <w:r>
              <w:rPr>
                <w:rFonts w:ascii="Calibri"/>
                <w:b/>
                <w:spacing w:val="-2"/>
                <w:sz w:val="18"/>
              </w:rPr>
              <w:t>Kostnadsslag</w:t>
            </w:r>
          </w:p>
        </w:tc>
        <w:tc>
          <w:tcPr>
            <w:tcW w:w="1122" w:type="dxa"/>
            <w:shd w:val="clear" w:color="auto" w:fill="DBE4F0"/>
          </w:tcPr>
          <w:p>
            <w:pPr>
              <w:pStyle w:val="TableParagraph"/>
              <w:spacing w:before="1"/>
              <w:ind w:left="152" w:right="148" w:firstLine="2"/>
              <w:jc w:val="center"/>
              <w:rPr>
                <w:rFonts w:ascii="Calibri"/>
                <w:b/>
                <w:sz w:val="18"/>
              </w:rPr>
            </w:pPr>
            <w:r>
              <w:rPr>
                <w:rFonts w:ascii="Calibri"/>
                <w:b/>
                <w:spacing w:val="-2"/>
                <w:sz w:val="18"/>
              </w:rPr>
              <w:t>Karlstad</w:t>
            </w:r>
            <w:r>
              <w:rPr>
                <w:rFonts w:ascii="Calibri"/>
                <w:b/>
                <w:sz w:val="18"/>
              </w:rPr>
              <w:t> </w:t>
            </w:r>
            <w:r>
              <w:rPr>
                <w:rFonts w:ascii="Calibri"/>
                <w:b/>
                <w:spacing w:val="-2"/>
                <w:sz w:val="18"/>
              </w:rPr>
              <w:t>Innovation</w:t>
            </w:r>
            <w:r>
              <w:rPr>
                <w:rFonts w:ascii="Calibri"/>
                <w:b/>
                <w:sz w:val="18"/>
              </w:rPr>
              <w:t> Park ek.</w:t>
            </w:r>
          </w:p>
          <w:p>
            <w:pPr>
              <w:pStyle w:val="TableParagraph"/>
              <w:spacing w:line="200" w:lineRule="exact"/>
              <w:ind w:left="2"/>
              <w:jc w:val="center"/>
              <w:rPr>
                <w:rFonts w:ascii="Calibri" w:hAnsi="Calibri"/>
                <w:b/>
                <w:sz w:val="18"/>
              </w:rPr>
            </w:pPr>
            <w:r>
              <w:rPr>
                <w:rFonts w:ascii="Calibri" w:hAnsi="Calibri"/>
                <w:b/>
                <w:spacing w:val="-4"/>
                <w:sz w:val="18"/>
              </w:rPr>
              <w:t>för.</w:t>
            </w:r>
          </w:p>
        </w:tc>
        <w:tc>
          <w:tcPr>
            <w:tcW w:w="605" w:type="dxa"/>
            <w:shd w:val="clear" w:color="auto" w:fill="DBE4F0"/>
          </w:tcPr>
          <w:p>
            <w:pPr>
              <w:pStyle w:val="TableParagraph"/>
              <w:rPr>
                <w:rFonts w:ascii="Times New Roman"/>
                <w:sz w:val="18"/>
              </w:rPr>
            </w:pPr>
          </w:p>
        </w:tc>
        <w:tc>
          <w:tcPr>
            <w:tcW w:w="612" w:type="dxa"/>
            <w:shd w:val="clear" w:color="auto" w:fill="DBE4F0"/>
          </w:tcPr>
          <w:p>
            <w:pPr>
              <w:pStyle w:val="TableParagraph"/>
              <w:rPr>
                <w:rFonts w:ascii="Times New Roman"/>
                <w:sz w:val="18"/>
              </w:rPr>
            </w:pPr>
          </w:p>
        </w:tc>
        <w:tc>
          <w:tcPr>
            <w:tcW w:w="574" w:type="dxa"/>
            <w:shd w:val="clear" w:color="auto" w:fill="DBE4F0"/>
          </w:tcPr>
          <w:p>
            <w:pPr>
              <w:pStyle w:val="TableParagraph"/>
              <w:rPr>
                <w:rFonts w:ascii="Times New Roman"/>
                <w:sz w:val="18"/>
              </w:rPr>
            </w:pPr>
          </w:p>
        </w:tc>
        <w:tc>
          <w:tcPr>
            <w:tcW w:w="576" w:type="dxa"/>
            <w:shd w:val="clear" w:color="auto" w:fill="DBE4F0"/>
          </w:tcPr>
          <w:p>
            <w:pPr>
              <w:pStyle w:val="TableParagraph"/>
              <w:rPr>
                <w:rFonts w:ascii="Times New Roman"/>
                <w:sz w:val="18"/>
              </w:rPr>
            </w:pPr>
          </w:p>
        </w:tc>
        <w:tc>
          <w:tcPr>
            <w:tcW w:w="660" w:type="dxa"/>
            <w:shd w:val="clear" w:color="auto" w:fill="DBE4F0"/>
          </w:tcPr>
          <w:p>
            <w:pPr>
              <w:pStyle w:val="TableParagraph"/>
              <w:rPr>
                <w:rFonts w:ascii="Times New Roman"/>
                <w:sz w:val="18"/>
              </w:rPr>
            </w:pPr>
          </w:p>
        </w:tc>
        <w:tc>
          <w:tcPr>
            <w:tcW w:w="657" w:type="dxa"/>
            <w:shd w:val="clear" w:color="auto" w:fill="DBE4F0"/>
          </w:tcPr>
          <w:p>
            <w:pPr>
              <w:pStyle w:val="TableParagraph"/>
              <w:rPr>
                <w:rFonts w:ascii="Times New Roman"/>
                <w:sz w:val="18"/>
              </w:rPr>
            </w:pPr>
          </w:p>
        </w:tc>
        <w:tc>
          <w:tcPr>
            <w:tcW w:w="664" w:type="dxa"/>
            <w:shd w:val="clear" w:color="auto" w:fill="DBE4F0"/>
          </w:tcPr>
          <w:p>
            <w:pPr>
              <w:pStyle w:val="TableParagraph"/>
              <w:rPr>
                <w:rFonts w:ascii="Times New Roman"/>
                <w:sz w:val="18"/>
              </w:rPr>
            </w:pPr>
          </w:p>
        </w:tc>
        <w:tc>
          <w:tcPr>
            <w:tcW w:w="657" w:type="dxa"/>
            <w:shd w:val="clear" w:color="auto" w:fill="DBE4F0"/>
          </w:tcPr>
          <w:p>
            <w:pPr>
              <w:pStyle w:val="TableParagraph"/>
              <w:rPr>
                <w:rFonts w:ascii="Times New Roman"/>
                <w:sz w:val="18"/>
              </w:rPr>
            </w:pPr>
          </w:p>
        </w:tc>
        <w:tc>
          <w:tcPr>
            <w:tcW w:w="1181" w:type="dxa"/>
            <w:shd w:val="clear" w:color="auto" w:fill="DBE4F0"/>
          </w:tcPr>
          <w:p>
            <w:pPr>
              <w:pStyle w:val="TableParagraph"/>
              <w:spacing w:before="1"/>
              <w:ind w:left="368"/>
              <w:rPr>
                <w:rFonts w:ascii="Calibri"/>
                <w:b/>
                <w:sz w:val="18"/>
              </w:rPr>
            </w:pPr>
            <w:r>
              <w:rPr>
                <w:rFonts w:ascii="Calibri"/>
                <w:b/>
                <w:spacing w:val="-2"/>
                <w:sz w:val="18"/>
              </w:rPr>
              <w:t>Totalt</w:t>
            </w:r>
          </w:p>
        </w:tc>
      </w:tr>
    </w:tbl>
    <w:p>
      <w:pPr>
        <w:pStyle w:val="TableParagraph"/>
        <w:spacing w:after="0"/>
        <w:rPr>
          <w:rFonts w:ascii="Calibri"/>
          <w:b/>
          <w:sz w:val="18"/>
        </w:rPr>
        <w:sectPr>
          <w:pgSz w:w="11910" w:h="16850"/>
          <w:pgMar w:top="1320" w:bottom="689" w:left="1559" w:right="566"/>
        </w:sectPr>
      </w:pPr>
    </w:p>
    <w:tbl>
      <w:tblPr>
        <w:tblW w:w="0" w:type="auto"/>
        <w:jc w:val="left"/>
        <w:tblInd w:w="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14"/>
        <w:gridCol w:w="1122"/>
        <w:gridCol w:w="605"/>
        <w:gridCol w:w="611"/>
        <w:gridCol w:w="574"/>
        <w:gridCol w:w="576"/>
        <w:gridCol w:w="660"/>
        <w:gridCol w:w="657"/>
        <w:gridCol w:w="664"/>
        <w:gridCol w:w="657"/>
        <w:gridCol w:w="1181"/>
      </w:tblGrid>
      <w:tr>
        <w:trPr>
          <w:trHeight w:val="878" w:hRule="atLeast"/>
        </w:trPr>
        <w:tc>
          <w:tcPr>
            <w:tcW w:w="1414" w:type="dxa"/>
            <w:shd w:val="clear" w:color="auto" w:fill="DBE4F0"/>
          </w:tcPr>
          <w:p>
            <w:pPr>
              <w:pStyle w:val="TableParagraph"/>
              <w:spacing w:before="1"/>
              <w:ind w:left="107"/>
              <w:rPr>
                <w:rFonts w:ascii="Calibri"/>
                <w:b/>
                <w:sz w:val="18"/>
              </w:rPr>
            </w:pPr>
            <w:r>
              <w:rPr>
                <w:rFonts w:ascii="Calibri"/>
                <w:b/>
                <w:spacing w:val="-2"/>
                <w:sz w:val="18"/>
              </w:rPr>
              <w:t>Kostnadsslag</w:t>
            </w:r>
          </w:p>
        </w:tc>
        <w:tc>
          <w:tcPr>
            <w:tcW w:w="1122" w:type="dxa"/>
            <w:shd w:val="clear" w:color="auto" w:fill="DBE4F0"/>
          </w:tcPr>
          <w:p>
            <w:pPr>
              <w:pStyle w:val="TableParagraph"/>
              <w:spacing w:before="1"/>
              <w:ind w:left="152" w:right="148" w:firstLine="2"/>
              <w:jc w:val="center"/>
              <w:rPr>
                <w:rFonts w:ascii="Calibri"/>
                <w:b/>
                <w:sz w:val="18"/>
              </w:rPr>
            </w:pPr>
            <w:r>
              <w:rPr>
                <w:rFonts w:ascii="Calibri"/>
                <w:b/>
                <w:spacing w:val="-2"/>
                <w:sz w:val="18"/>
              </w:rPr>
              <w:t>Karlstad</w:t>
            </w:r>
            <w:r>
              <w:rPr>
                <w:rFonts w:ascii="Calibri"/>
                <w:b/>
                <w:sz w:val="18"/>
              </w:rPr>
              <w:t> </w:t>
            </w:r>
            <w:r>
              <w:rPr>
                <w:rFonts w:ascii="Calibri"/>
                <w:b/>
                <w:spacing w:val="-2"/>
                <w:sz w:val="18"/>
              </w:rPr>
              <w:t>Innovation</w:t>
            </w:r>
            <w:r>
              <w:rPr>
                <w:rFonts w:ascii="Calibri"/>
                <w:b/>
                <w:sz w:val="18"/>
              </w:rPr>
              <w:t> Park ek.</w:t>
            </w:r>
          </w:p>
          <w:p>
            <w:pPr>
              <w:pStyle w:val="TableParagraph"/>
              <w:spacing w:line="198" w:lineRule="exact"/>
              <w:ind w:left="2"/>
              <w:jc w:val="center"/>
              <w:rPr>
                <w:rFonts w:ascii="Calibri" w:hAnsi="Calibri"/>
                <w:b/>
                <w:sz w:val="18"/>
              </w:rPr>
            </w:pPr>
            <w:r>
              <w:rPr>
                <w:rFonts w:ascii="Calibri" w:hAnsi="Calibri"/>
                <w:b/>
                <w:spacing w:val="-4"/>
                <w:sz w:val="18"/>
              </w:rPr>
              <w:t>för.</w:t>
            </w:r>
          </w:p>
        </w:tc>
        <w:tc>
          <w:tcPr>
            <w:tcW w:w="605" w:type="dxa"/>
            <w:shd w:val="clear" w:color="auto" w:fill="DBE4F0"/>
          </w:tcPr>
          <w:p>
            <w:pPr>
              <w:pStyle w:val="TableParagraph"/>
              <w:rPr>
                <w:rFonts w:ascii="Times New Roman"/>
                <w:sz w:val="18"/>
              </w:rPr>
            </w:pPr>
          </w:p>
        </w:tc>
        <w:tc>
          <w:tcPr>
            <w:tcW w:w="611" w:type="dxa"/>
            <w:shd w:val="clear" w:color="auto" w:fill="DBE4F0"/>
          </w:tcPr>
          <w:p>
            <w:pPr>
              <w:pStyle w:val="TableParagraph"/>
              <w:rPr>
                <w:rFonts w:ascii="Times New Roman"/>
                <w:sz w:val="18"/>
              </w:rPr>
            </w:pPr>
          </w:p>
        </w:tc>
        <w:tc>
          <w:tcPr>
            <w:tcW w:w="574" w:type="dxa"/>
            <w:shd w:val="clear" w:color="auto" w:fill="DBE4F0"/>
          </w:tcPr>
          <w:p>
            <w:pPr>
              <w:pStyle w:val="TableParagraph"/>
              <w:rPr>
                <w:rFonts w:ascii="Times New Roman"/>
                <w:sz w:val="18"/>
              </w:rPr>
            </w:pPr>
          </w:p>
        </w:tc>
        <w:tc>
          <w:tcPr>
            <w:tcW w:w="576" w:type="dxa"/>
            <w:shd w:val="clear" w:color="auto" w:fill="DBE4F0"/>
          </w:tcPr>
          <w:p>
            <w:pPr>
              <w:pStyle w:val="TableParagraph"/>
              <w:rPr>
                <w:rFonts w:ascii="Times New Roman"/>
                <w:sz w:val="18"/>
              </w:rPr>
            </w:pPr>
          </w:p>
        </w:tc>
        <w:tc>
          <w:tcPr>
            <w:tcW w:w="660" w:type="dxa"/>
            <w:shd w:val="clear" w:color="auto" w:fill="DBE4F0"/>
          </w:tcPr>
          <w:p>
            <w:pPr>
              <w:pStyle w:val="TableParagraph"/>
              <w:rPr>
                <w:rFonts w:ascii="Times New Roman"/>
                <w:sz w:val="18"/>
              </w:rPr>
            </w:pPr>
          </w:p>
        </w:tc>
        <w:tc>
          <w:tcPr>
            <w:tcW w:w="657" w:type="dxa"/>
            <w:shd w:val="clear" w:color="auto" w:fill="DBE4F0"/>
          </w:tcPr>
          <w:p>
            <w:pPr>
              <w:pStyle w:val="TableParagraph"/>
              <w:rPr>
                <w:rFonts w:ascii="Times New Roman"/>
                <w:sz w:val="18"/>
              </w:rPr>
            </w:pPr>
          </w:p>
        </w:tc>
        <w:tc>
          <w:tcPr>
            <w:tcW w:w="664" w:type="dxa"/>
            <w:shd w:val="clear" w:color="auto" w:fill="DBE4F0"/>
          </w:tcPr>
          <w:p>
            <w:pPr>
              <w:pStyle w:val="TableParagraph"/>
              <w:rPr>
                <w:rFonts w:ascii="Times New Roman"/>
                <w:sz w:val="18"/>
              </w:rPr>
            </w:pPr>
          </w:p>
        </w:tc>
        <w:tc>
          <w:tcPr>
            <w:tcW w:w="657" w:type="dxa"/>
            <w:shd w:val="clear" w:color="auto" w:fill="DBE4F0"/>
          </w:tcPr>
          <w:p>
            <w:pPr>
              <w:pStyle w:val="TableParagraph"/>
              <w:rPr>
                <w:rFonts w:ascii="Times New Roman"/>
                <w:sz w:val="18"/>
              </w:rPr>
            </w:pPr>
          </w:p>
        </w:tc>
        <w:tc>
          <w:tcPr>
            <w:tcW w:w="1181" w:type="dxa"/>
            <w:shd w:val="clear" w:color="auto" w:fill="DBE4F0"/>
          </w:tcPr>
          <w:p>
            <w:pPr>
              <w:pStyle w:val="TableParagraph"/>
              <w:spacing w:before="1"/>
              <w:ind w:left="369"/>
              <w:rPr>
                <w:rFonts w:ascii="Calibri"/>
                <w:b/>
                <w:sz w:val="18"/>
              </w:rPr>
            </w:pPr>
            <w:r>
              <w:rPr>
                <w:rFonts w:ascii="Calibri"/>
                <w:b/>
                <w:spacing w:val="-2"/>
                <w:sz w:val="18"/>
              </w:rPr>
              <w:t>Totalt</w:t>
            </w:r>
          </w:p>
        </w:tc>
      </w:tr>
      <w:tr>
        <w:trPr>
          <w:trHeight w:val="441" w:hRule="atLeast"/>
        </w:trPr>
        <w:tc>
          <w:tcPr>
            <w:tcW w:w="1414" w:type="dxa"/>
          </w:tcPr>
          <w:p>
            <w:pPr>
              <w:pStyle w:val="TableParagraph"/>
              <w:spacing w:line="220" w:lineRule="atLeast"/>
              <w:ind w:left="107"/>
              <w:rPr>
                <w:rFonts w:ascii="Calibri"/>
                <w:sz w:val="18"/>
              </w:rPr>
            </w:pPr>
            <w:r>
              <w:rPr>
                <w:rFonts w:ascii="Calibri"/>
                <w:sz w:val="18"/>
              </w:rPr>
              <w:t>Resor</w:t>
            </w:r>
            <w:r>
              <w:rPr>
                <w:rFonts w:ascii="Calibri"/>
                <w:spacing w:val="-11"/>
                <w:sz w:val="18"/>
              </w:rPr>
              <w:t> </w:t>
            </w:r>
            <w:r>
              <w:rPr>
                <w:rFonts w:ascii="Calibri"/>
                <w:sz w:val="18"/>
              </w:rPr>
              <w:t>och</w:t>
            </w:r>
            <w:r>
              <w:rPr>
                <w:rFonts w:ascii="Calibri"/>
                <w:spacing w:val="-10"/>
                <w:sz w:val="18"/>
              </w:rPr>
              <w:t> </w:t>
            </w:r>
            <w:r>
              <w:rPr>
                <w:rFonts w:ascii="Calibri"/>
                <w:sz w:val="18"/>
              </w:rPr>
              <w:t>logi: Resor</w:t>
            </w:r>
            <w:r>
              <w:rPr>
                <w:rFonts w:ascii="Calibri"/>
                <w:spacing w:val="-4"/>
                <w:sz w:val="18"/>
              </w:rPr>
              <w:t> </w:t>
            </w:r>
            <w:r>
              <w:rPr>
                <w:rFonts w:ascii="Calibri"/>
                <w:sz w:val="18"/>
              </w:rPr>
              <w:t>och</w:t>
            </w:r>
            <w:r>
              <w:rPr>
                <w:rFonts w:ascii="Calibri"/>
                <w:spacing w:val="-1"/>
                <w:sz w:val="18"/>
              </w:rPr>
              <w:t> </w:t>
            </w:r>
            <w:r>
              <w:rPr>
                <w:rFonts w:ascii="Calibri"/>
                <w:spacing w:val="-4"/>
                <w:sz w:val="18"/>
              </w:rPr>
              <w:t>Logi</w:t>
            </w:r>
          </w:p>
        </w:tc>
        <w:tc>
          <w:tcPr>
            <w:tcW w:w="1122" w:type="dxa"/>
          </w:tcPr>
          <w:p>
            <w:pPr>
              <w:pStyle w:val="TableParagraph"/>
              <w:spacing w:before="2"/>
              <w:rPr>
                <w:rFonts w:ascii="Calibri"/>
                <w:b/>
                <w:sz w:val="18"/>
              </w:rPr>
            </w:pPr>
          </w:p>
          <w:p>
            <w:pPr>
              <w:pStyle w:val="TableParagraph"/>
              <w:spacing w:line="199" w:lineRule="exact"/>
              <w:ind w:right="97"/>
              <w:jc w:val="right"/>
              <w:rPr>
                <w:rFonts w:ascii="Calibri"/>
                <w:sz w:val="18"/>
              </w:rPr>
            </w:pPr>
            <w:r>
              <w:rPr>
                <w:rFonts w:ascii="Calibri"/>
                <w:sz w:val="18"/>
              </w:rPr>
              <w:t>1</w:t>
            </w:r>
            <w:r>
              <w:rPr>
                <w:rFonts w:ascii="Calibri"/>
                <w:spacing w:val="-1"/>
                <w:sz w:val="18"/>
              </w:rPr>
              <w:t> </w:t>
            </w:r>
            <w:r>
              <w:rPr>
                <w:rFonts w:ascii="Calibri"/>
                <w:sz w:val="18"/>
              </w:rPr>
              <w:t>300</w:t>
            </w:r>
            <w:r>
              <w:rPr>
                <w:rFonts w:ascii="Calibri"/>
                <w:spacing w:val="-1"/>
                <w:sz w:val="18"/>
              </w:rPr>
              <w:t> </w:t>
            </w:r>
            <w:r>
              <w:rPr>
                <w:rFonts w:ascii="Calibri"/>
                <w:spacing w:val="-5"/>
                <w:sz w:val="18"/>
              </w:rPr>
              <w:t>000</w:t>
            </w:r>
          </w:p>
        </w:tc>
        <w:tc>
          <w:tcPr>
            <w:tcW w:w="605" w:type="dxa"/>
          </w:tcPr>
          <w:p>
            <w:pPr>
              <w:pStyle w:val="TableParagraph"/>
              <w:rPr>
                <w:rFonts w:ascii="Times New Roman"/>
                <w:sz w:val="18"/>
              </w:rPr>
            </w:pPr>
          </w:p>
        </w:tc>
        <w:tc>
          <w:tcPr>
            <w:tcW w:w="611" w:type="dxa"/>
          </w:tcPr>
          <w:p>
            <w:pPr>
              <w:pStyle w:val="TableParagraph"/>
              <w:rPr>
                <w:rFonts w:ascii="Times New Roman"/>
                <w:sz w:val="18"/>
              </w:rPr>
            </w:pPr>
          </w:p>
        </w:tc>
        <w:tc>
          <w:tcPr>
            <w:tcW w:w="574" w:type="dxa"/>
          </w:tcPr>
          <w:p>
            <w:pPr>
              <w:pStyle w:val="TableParagraph"/>
              <w:rPr>
                <w:rFonts w:ascii="Times New Roman"/>
                <w:sz w:val="18"/>
              </w:rPr>
            </w:pPr>
          </w:p>
        </w:tc>
        <w:tc>
          <w:tcPr>
            <w:tcW w:w="576" w:type="dxa"/>
          </w:tcPr>
          <w:p>
            <w:pPr>
              <w:pStyle w:val="TableParagraph"/>
              <w:rPr>
                <w:rFonts w:ascii="Times New Roman"/>
                <w:sz w:val="18"/>
              </w:rPr>
            </w:pPr>
          </w:p>
        </w:tc>
        <w:tc>
          <w:tcPr>
            <w:tcW w:w="660" w:type="dxa"/>
          </w:tcPr>
          <w:p>
            <w:pPr>
              <w:pStyle w:val="TableParagraph"/>
              <w:rPr>
                <w:rFonts w:ascii="Times New Roman"/>
                <w:sz w:val="18"/>
              </w:rPr>
            </w:pPr>
          </w:p>
        </w:tc>
        <w:tc>
          <w:tcPr>
            <w:tcW w:w="657" w:type="dxa"/>
          </w:tcPr>
          <w:p>
            <w:pPr>
              <w:pStyle w:val="TableParagraph"/>
              <w:rPr>
                <w:rFonts w:ascii="Times New Roman"/>
                <w:sz w:val="18"/>
              </w:rPr>
            </w:pPr>
          </w:p>
        </w:tc>
        <w:tc>
          <w:tcPr>
            <w:tcW w:w="664" w:type="dxa"/>
          </w:tcPr>
          <w:p>
            <w:pPr>
              <w:pStyle w:val="TableParagraph"/>
              <w:rPr>
                <w:rFonts w:ascii="Times New Roman"/>
                <w:sz w:val="18"/>
              </w:rPr>
            </w:pPr>
          </w:p>
        </w:tc>
        <w:tc>
          <w:tcPr>
            <w:tcW w:w="657" w:type="dxa"/>
          </w:tcPr>
          <w:p>
            <w:pPr>
              <w:pStyle w:val="TableParagraph"/>
              <w:rPr>
                <w:rFonts w:ascii="Times New Roman"/>
                <w:sz w:val="18"/>
              </w:rPr>
            </w:pPr>
          </w:p>
        </w:tc>
        <w:tc>
          <w:tcPr>
            <w:tcW w:w="1181" w:type="dxa"/>
          </w:tcPr>
          <w:p>
            <w:pPr>
              <w:pStyle w:val="TableParagraph"/>
              <w:spacing w:before="2"/>
              <w:rPr>
                <w:rFonts w:ascii="Calibri"/>
                <w:b/>
                <w:sz w:val="18"/>
              </w:rPr>
            </w:pPr>
          </w:p>
          <w:p>
            <w:pPr>
              <w:pStyle w:val="TableParagraph"/>
              <w:spacing w:line="199" w:lineRule="exact"/>
              <w:ind w:right="94"/>
              <w:jc w:val="right"/>
              <w:rPr>
                <w:rFonts w:ascii="Calibri"/>
                <w:b/>
                <w:sz w:val="18"/>
              </w:rPr>
            </w:pPr>
            <w:r>
              <w:rPr>
                <w:rFonts w:ascii="Calibri"/>
                <w:b/>
                <w:sz w:val="18"/>
              </w:rPr>
              <w:t>1</w:t>
            </w:r>
            <w:r>
              <w:rPr>
                <w:rFonts w:ascii="Calibri"/>
                <w:b/>
                <w:spacing w:val="-1"/>
                <w:sz w:val="18"/>
              </w:rPr>
              <w:t> </w:t>
            </w:r>
            <w:r>
              <w:rPr>
                <w:rFonts w:ascii="Calibri"/>
                <w:b/>
                <w:sz w:val="18"/>
              </w:rPr>
              <w:t>300</w:t>
            </w:r>
            <w:r>
              <w:rPr>
                <w:rFonts w:ascii="Calibri"/>
                <w:b/>
                <w:spacing w:val="-1"/>
                <w:sz w:val="18"/>
              </w:rPr>
              <w:t> </w:t>
            </w:r>
            <w:r>
              <w:rPr>
                <w:rFonts w:ascii="Calibri"/>
                <w:b/>
                <w:spacing w:val="-5"/>
                <w:sz w:val="18"/>
              </w:rPr>
              <w:t>000</w:t>
            </w:r>
          </w:p>
        </w:tc>
      </w:tr>
      <w:tr>
        <w:trPr>
          <w:trHeight w:val="657" w:hRule="atLeast"/>
        </w:trPr>
        <w:tc>
          <w:tcPr>
            <w:tcW w:w="1414" w:type="dxa"/>
          </w:tcPr>
          <w:p>
            <w:pPr>
              <w:pStyle w:val="TableParagraph"/>
              <w:ind w:left="107" w:right="158"/>
              <w:rPr>
                <w:rFonts w:ascii="Calibri" w:hAnsi="Calibri"/>
                <w:sz w:val="18"/>
              </w:rPr>
            </w:pPr>
            <w:r>
              <w:rPr>
                <w:rFonts w:ascii="Calibri" w:hAnsi="Calibri"/>
                <w:spacing w:val="-2"/>
                <w:sz w:val="18"/>
              </w:rPr>
              <w:t>Externa</w:t>
            </w:r>
            <w:r>
              <w:rPr>
                <w:rFonts w:ascii="Calibri" w:hAnsi="Calibri"/>
                <w:sz w:val="18"/>
              </w:rPr>
              <w:t> tjänster:</w:t>
            </w:r>
            <w:r>
              <w:rPr>
                <w:rFonts w:ascii="Calibri" w:hAnsi="Calibri"/>
                <w:spacing w:val="-11"/>
                <w:sz w:val="18"/>
              </w:rPr>
              <w:t> </w:t>
            </w:r>
            <w:r>
              <w:rPr>
                <w:rFonts w:ascii="Calibri" w:hAnsi="Calibri"/>
                <w:sz w:val="18"/>
              </w:rPr>
              <w:t>Extern</w:t>
            </w:r>
          </w:p>
          <w:p>
            <w:pPr>
              <w:pStyle w:val="TableParagraph"/>
              <w:spacing w:line="199" w:lineRule="exact"/>
              <w:ind w:left="107"/>
              <w:rPr>
                <w:rFonts w:ascii="Calibri"/>
                <w:sz w:val="18"/>
              </w:rPr>
            </w:pPr>
            <w:r>
              <w:rPr>
                <w:rFonts w:ascii="Calibri"/>
                <w:spacing w:val="-2"/>
                <w:sz w:val="18"/>
              </w:rPr>
              <w:t>utredare</w:t>
            </w:r>
          </w:p>
        </w:tc>
        <w:tc>
          <w:tcPr>
            <w:tcW w:w="1122" w:type="dxa"/>
          </w:tcPr>
          <w:p>
            <w:pPr>
              <w:pStyle w:val="TableParagraph"/>
              <w:spacing w:before="218"/>
              <w:rPr>
                <w:rFonts w:ascii="Calibri"/>
                <w:b/>
                <w:sz w:val="18"/>
              </w:rPr>
            </w:pPr>
          </w:p>
          <w:p>
            <w:pPr>
              <w:pStyle w:val="TableParagraph"/>
              <w:spacing w:line="199" w:lineRule="exact"/>
              <w:ind w:right="97"/>
              <w:jc w:val="right"/>
              <w:rPr>
                <w:rFonts w:ascii="Calibri"/>
                <w:sz w:val="18"/>
              </w:rPr>
            </w:pPr>
            <w:r>
              <w:rPr>
                <w:rFonts w:ascii="Calibri"/>
                <w:sz w:val="18"/>
              </w:rPr>
              <w:t>550</w:t>
            </w:r>
            <w:r>
              <w:rPr>
                <w:rFonts w:ascii="Calibri"/>
                <w:spacing w:val="-2"/>
                <w:sz w:val="18"/>
              </w:rPr>
              <w:t> </w:t>
            </w:r>
            <w:r>
              <w:rPr>
                <w:rFonts w:ascii="Calibri"/>
                <w:spacing w:val="-5"/>
                <w:sz w:val="18"/>
              </w:rPr>
              <w:t>000</w:t>
            </w:r>
          </w:p>
        </w:tc>
        <w:tc>
          <w:tcPr>
            <w:tcW w:w="605" w:type="dxa"/>
          </w:tcPr>
          <w:p>
            <w:pPr>
              <w:pStyle w:val="TableParagraph"/>
              <w:rPr>
                <w:rFonts w:ascii="Times New Roman"/>
                <w:sz w:val="18"/>
              </w:rPr>
            </w:pPr>
          </w:p>
        </w:tc>
        <w:tc>
          <w:tcPr>
            <w:tcW w:w="611" w:type="dxa"/>
          </w:tcPr>
          <w:p>
            <w:pPr>
              <w:pStyle w:val="TableParagraph"/>
              <w:rPr>
                <w:rFonts w:ascii="Times New Roman"/>
                <w:sz w:val="18"/>
              </w:rPr>
            </w:pPr>
          </w:p>
        </w:tc>
        <w:tc>
          <w:tcPr>
            <w:tcW w:w="574" w:type="dxa"/>
          </w:tcPr>
          <w:p>
            <w:pPr>
              <w:pStyle w:val="TableParagraph"/>
              <w:rPr>
                <w:rFonts w:ascii="Times New Roman"/>
                <w:sz w:val="18"/>
              </w:rPr>
            </w:pPr>
          </w:p>
        </w:tc>
        <w:tc>
          <w:tcPr>
            <w:tcW w:w="576" w:type="dxa"/>
          </w:tcPr>
          <w:p>
            <w:pPr>
              <w:pStyle w:val="TableParagraph"/>
              <w:rPr>
                <w:rFonts w:ascii="Times New Roman"/>
                <w:sz w:val="18"/>
              </w:rPr>
            </w:pPr>
          </w:p>
        </w:tc>
        <w:tc>
          <w:tcPr>
            <w:tcW w:w="660" w:type="dxa"/>
          </w:tcPr>
          <w:p>
            <w:pPr>
              <w:pStyle w:val="TableParagraph"/>
              <w:rPr>
                <w:rFonts w:ascii="Times New Roman"/>
                <w:sz w:val="18"/>
              </w:rPr>
            </w:pPr>
          </w:p>
        </w:tc>
        <w:tc>
          <w:tcPr>
            <w:tcW w:w="657" w:type="dxa"/>
          </w:tcPr>
          <w:p>
            <w:pPr>
              <w:pStyle w:val="TableParagraph"/>
              <w:rPr>
                <w:rFonts w:ascii="Times New Roman"/>
                <w:sz w:val="18"/>
              </w:rPr>
            </w:pPr>
          </w:p>
        </w:tc>
        <w:tc>
          <w:tcPr>
            <w:tcW w:w="664" w:type="dxa"/>
          </w:tcPr>
          <w:p>
            <w:pPr>
              <w:pStyle w:val="TableParagraph"/>
              <w:rPr>
                <w:rFonts w:ascii="Times New Roman"/>
                <w:sz w:val="18"/>
              </w:rPr>
            </w:pPr>
          </w:p>
        </w:tc>
        <w:tc>
          <w:tcPr>
            <w:tcW w:w="657" w:type="dxa"/>
          </w:tcPr>
          <w:p>
            <w:pPr>
              <w:pStyle w:val="TableParagraph"/>
              <w:rPr>
                <w:rFonts w:ascii="Times New Roman"/>
                <w:sz w:val="18"/>
              </w:rPr>
            </w:pPr>
          </w:p>
        </w:tc>
        <w:tc>
          <w:tcPr>
            <w:tcW w:w="1181" w:type="dxa"/>
          </w:tcPr>
          <w:p>
            <w:pPr>
              <w:pStyle w:val="TableParagraph"/>
              <w:spacing w:before="218"/>
              <w:rPr>
                <w:rFonts w:ascii="Calibri"/>
                <w:b/>
                <w:sz w:val="18"/>
              </w:rPr>
            </w:pPr>
          </w:p>
          <w:p>
            <w:pPr>
              <w:pStyle w:val="TableParagraph"/>
              <w:spacing w:line="199" w:lineRule="exact"/>
              <w:ind w:right="94"/>
              <w:jc w:val="right"/>
              <w:rPr>
                <w:rFonts w:ascii="Calibri"/>
                <w:b/>
                <w:sz w:val="18"/>
              </w:rPr>
            </w:pPr>
            <w:r>
              <w:rPr>
                <w:rFonts w:ascii="Calibri"/>
                <w:b/>
                <w:sz w:val="18"/>
              </w:rPr>
              <w:t>550</w:t>
            </w:r>
            <w:r>
              <w:rPr>
                <w:rFonts w:ascii="Calibri"/>
                <w:b/>
                <w:spacing w:val="-2"/>
                <w:sz w:val="18"/>
              </w:rPr>
              <w:t> </w:t>
            </w:r>
            <w:r>
              <w:rPr>
                <w:rFonts w:ascii="Calibri"/>
                <w:b/>
                <w:spacing w:val="-5"/>
                <w:sz w:val="18"/>
              </w:rPr>
              <w:t>000</w:t>
            </w:r>
          </w:p>
        </w:tc>
      </w:tr>
      <w:tr>
        <w:trPr>
          <w:trHeight w:val="659" w:hRule="atLeast"/>
        </w:trPr>
        <w:tc>
          <w:tcPr>
            <w:tcW w:w="1414" w:type="dxa"/>
          </w:tcPr>
          <w:p>
            <w:pPr>
              <w:pStyle w:val="TableParagraph"/>
              <w:spacing w:before="1"/>
              <w:ind w:left="107" w:right="679"/>
              <w:rPr>
                <w:rFonts w:ascii="Calibri" w:hAnsi="Calibri"/>
                <w:sz w:val="18"/>
              </w:rPr>
            </w:pPr>
            <w:r>
              <w:rPr>
                <w:rFonts w:ascii="Calibri" w:hAnsi="Calibri"/>
                <w:spacing w:val="-2"/>
                <w:sz w:val="18"/>
              </w:rPr>
              <w:t>Externa</w:t>
            </w:r>
            <w:r>
              <w:rPr>
                <w:rFonts w:ascii="Calibri" w:hAnsi="Calibri"/>
                <w:sz w:val="18"/>
              </w:rPr>
              <w:t> </w:t>
            </w:r>
            <w:r>
              <w:rPr>
                <w:rFonts w:ascii="Calibri" w:hAnsi="Calibri"/>
                <w:spacing w:val="-2"/>
                <w:sz w:val="18"/>
              </w:rPr>
              <w:t>tjänster:</w:t>
            </w:r>
          </w:p>
          <w:p>
            <w:pPr>
              <w:pStyle w:val="TableParagraph"/>
              <w:spacing w:line="199" w:lineRule="exact"/>
              <w:ind w:left="107"/>
              <w:rPr>
                <w:rFonts w:ascii="Calibri" w:hAnsi="Calibri"/>
                <w:sz w:val="18"/>
              </w:rPr>
            </w:pPr>
            <w:r>
              <w:rPr>
                <w:rFonts w:ascii="Calibri" w:hAnsi="Calibri"/>
                <w:sz w:val="18"/>
              </w:rPr>
              <w:t>Externa</w:t>
            </w:r>
            <w:r>
              <w:rPr>
                <w:rFonts w:ascii="Calibri" w:hAnsi="Calibri"/>
                <w:spacing w:val="-4"/>
                <w:sz w:val="18"/>
              </w:rPr>
              <w:t> </w:t>
            </w:r>
            <w:r>
              <w:rPr>
                <w:rFonts w:ascii="Calibri" w:hAnsi="Calibri"/>
                <w:spacing w:val="-2"/>
                <w:sz w:val="18"/>
              </w:rPr>
              <w:t>tjänster</w:t>
            </w:r>
          </w:p>
        </w:tc>
        <w:tc>
          <w:tcPr>
            <w:tcW w:w="1122" w:type="dxa"/>
          </w:tcPr>
          <w:p>
            <w:pPr>
              <w:pStyle w:val="TableParagraph"/>
              <w:rPr>
                <w:rFonts w:ascii="Calibri"/>
                <w:b/>
                <w:sz w:val="18"/>
              </w:rPr>
            </w:pPr>
          </w:p>
          <w:p>
            <w:pPr>
              <w:pStyle w:val="TableParagraph"/>
              <w:rPr>
                <w:rFonts w:ascii="Calibri"/>
                <w:b/>
                <w:sz w:val="18"/>
              </w:rPr>
            </w:pPr>
          </w:p>
          <w:p>
            <w:pPr>
              <w:pStyle w:val="TableParagraph"/>
              <w:spacing w:line="199" w:lineRule="exact" w:before="1"/>
              <w:ind w:right="97"/>
              <w:jc w:val="right"/>
              <w:rPr>
                <w:rFonts w:ascii="Calibri"/>
                <w:sz w:val="18"/>
              </w:rPr>
            </w:pPr>
            <w:r>
              <w:rPr>
                <w:rFonts w:ascii="Calibri"/>
                <w:sz w:val="18"/>
              </w:rPr>
              <w:t>2</w:t>
            </w:r>
            <w:r>
              <w:rPr>
                <w:rFonts w:ascii="Calibri"/>
                <w:spacing w:val="-1"/>
                <w:sz w:val="18"/>
              </w:rPr>
              <w:t> </w:t>
            </w:r>
            <w:r>
              <w:rPr>
                <w:rFonts w:ascii="Calibri"/>
                <w:sz w:val="18"/>
              </w:rPr>
              <w:t>200</w:t>
            </w:r>
            <w:r>
              <w:rPr>
                <w:rFonts w:ascii="Calibri"/>
                <w:spacing w:val="-1"/>
                <w:sz w:val="18"/>
              </w:rPr>
              <w:t> </w:t>
            </w:r>
            <w:r>
              <w:rPr>
                <w:rFonts w:ascii="Calibri"/>
                <w:spacing w:val="-5"/>
                <w:sz w:val="18"/>
              </w:rPr>
              <w:t>000</w:t>
            </w:r>
          </w:p>
        </w:tc>
        <w:tc>
          <w:tcPr>
            <w:tcW w:w="605" w:type="dxa"/>
          </w:tcPr>
          <w:p>
            <w:pPr>
              <w:pStyle w:val="TableParagraph"/>
              <w:rPr>
                <w:rFonts w:ascii="Times New Roman"/>
                <w:sz w:val="18"/>
              </w:rPr>
            </w:pPr>
          </w:p>
        </w:tc>
        <w:tc>
          <w:tcPr>
            <w:tcW w:w="611" w:type="dxa"/>
          </w:tcPr>
          <w:p>
            <w:pPr>
              <w:pStyle w:val="TableParagraph"/>
              <w:rPr>
                <w:rFonts w:ascii="Times New Roman"/>
                <w:sz w:val="18"/>
              </w:rPr>
            </w:pPr>
          </w:p>
        </w:tc>
        <w:tc>
          <w:tcPr>
            <w:tcW w:w="574" w:type="dxa"/>
          </w:tcPr>
          <w:p>
            <w:pPr>
              <w:pStyle w:val="TableParagraph"/>
              <w:rPr>
                <w:rFonts w:ascii="Times New Roman"/>
                <w:sz w:val="18"/>
              </w:rPr>
            </w:pPr>
          </w:p>
        </w:tc>
        <w:tc>
          <w:tcPr>
            <w:tcW w:w="576" w:type="dxa"/>
          </w:tcPr>
          <w:p>
            <w:pPr>
              <w:pStyle w:val="TableParagraph"/>
              <w:rPr>
                <w:rFonts w:ascii="Times New Roman"/>
                <w:sz w:val="18"/>
              </w:rPr>
            </w:pPr>
          </w:p>
        </w:tc>
        <w:tc>
          <w:tcPr>
            <w:tcW w:w="660" w:type="dxa"/>
          </w:tcPr>
          <w:p>
            <w:pPr>
              <w:pStyle w:val="TableParagraph"/>
              <w:rPr>
                <w:rFonts w:ascii="Times New Roman"/>
                <w:sz w:val="18"/>
              </w:rPr>
            </w:pPr>
          </w:p>
        </w:tc>
        <w:tc>
          <w:tcPr>
            <w:tcW w:w="657" w:type="dxa"/>
          </w:tcPr>
          <w:p>
            <w:pPr>
              <w:pStyle w:val="TableParagraph"/>
              <w:rPr>
                <w:rFonts w:ascii="Times New Roman"/>
                <w:sz w:val="18"/>
              </w:rPr>
            </w:pPr>
          </w:p>
        </w:tc>
        <w:tc>
          <w:tcPr>
            <w:tcW w:w="664" w:type="dxa"/>
          </w:tcPr>
          <w:p>
            <w:pPr>
              <w:pStyle w:val="TableParagraph"/>
              <w:rPr>
                <w:rFonts w:ascii="Times New Roman"/>
                <w:sz w:val="18"/>
              </w:rPr>
            </w:pPr>
          </w:p>
        </w:tc>
        <w:tc>
          <w:tcPr>
            <w:tcW w:w="657" w:type="dxa"/>
          </w:tcPr>
          <w:p>
            <w:pPr>
              <w:pStyle w:val="TableParagraph"/>
              <w:rPr>
                <w:rFonts w:ascii="Times New Roman"/>
                <w:sz w:val="18"/>
              </w:rPr>
            </w:pPr>
          </w:p>
        </w:tc>
        <w:tc>
          <w:tcPr>
            <w:tcW w:w="1181" w:type="dxa"/>
          </w:tcPr>
          <w:p>
            <w:pPr>
              <w:pStyle w:val="TableParagraph"/>
              <w:rPr>
                <w:rFonts w:ascii="Calibri"/>
                <w:b/>
                <w:sz w:val="18"/>
              </w:rPr>
            </w:pPr>
          </w:p>
          <w:p>
            <w:pPr>
              <w:pStyle w:val="TableParagraph"/>
              <w:rPr>
                <w:rFonts w:ascii="Calibri"/>
                <w:b/>
                <w:sz w:val="18"/>
              </w:rPr>
            </w:pPr>
          </w:p>
          <w:p>
            <w:pPr>
              <w:pStyle w:val="TableParagraph"/>
              <w:spacing w:line="199" w:lineRule="exact" w:before="1"/>
              <w:ind w:right="94"/>
              <w:jc w:val="right"/>
              <w:rPr>
                <w:rFonts w:ascii="Calibri"/>
                <w:b/>
                <w:sz w:val="18"/>
              </w:rPr>
            </w:pPr>
            <w:r>
              <w:rPr>
                <w:rFonts w:ascii="Calibri"/>
                <w:b/>
                <w:sz w:val="18"/>
              </w:rPr>
              <w:t>2</w:t>
            </w:r>
            <w:r>
              <w:rPr>
                <w:rFonts w:ascii="Calibri"/>
                <w:b/>
                <w:spacing w:val="-1"/>
                <w:sz w:val="18"/>
              </w:rPr>
              <w:t> </w:t>
            </w:r>
            <w:r>
              <w:rPr>
                <w:rFonts w:ascii="Calibri"/>
                <w:b/>
                <w:sz w:val="18"/>
              </w:rPr>
              <w:t>200</w:t>
            </w:r>
            <w:r>
              <w:rPr>
                <w:rFonts w:ascii="Calibri"/>
                <w:b/>
                <w:spacing w:val="-1"/>
                <w:sz w:val="18"/>
              </w:rPr>
              <w:t> </w:t>
            </w:r>
            <w:r>
              <w:rPr>
                <w:rFonts w:ascii="Calibri"/>
                <w:b/>
                <w:spacing w:val="-5"/>
                <w:sz w:val="18"/>
              </w:rPr>
              <w:t>000</w:t>
            </w:r>
          </w:p>
        </w:tc>
      </w:tr>
      <w:tr>
        <w:trPr>
          <w:trHeight w:val="438" w:hRule="atLeast"/>
        </w:trPr>
        <w:tc>
          <w:tcPr>
            <w:tcW w:w="1414" w:type="dxa"/>
          </w:tcPr>
          <w:p>
            <w:pPr>
              <w:pStyle w:val="TableParagraph"/>
              <w:spacing w:line="219" w:lineRule="exact" w:before="1"/>
              <w:ind w:left="107"/>
              <w:rPr>
                <w:rFonts w:ascii="Calibri"/>
                <w:sz w:val="18"/>
              </w:rPr>
            </w:pPr>
            <w:r>
              <w:rPr>
                <w:rFonts w:ascii="Calibri"/>
                <w:spacing w:val="-2"/>
                <w:sz w:val="18"/>
              </w:rPr>
              <w:t>Personalens</w:t>
            </w:r>
          </w:p>
          <w:p>
            <w:pPr>
              <w:pStyle w:val="TableParagraph"/>
              <w:spacing w:line="199" w:lineRule="exact"/>
              <w:ind w:left="107"/>
              <w:rPr>
                <w:rFonts w:ascii="Calibri" w:hAnsi="Calibri"/>
                <w:sz w:val="18"/>
              </w:rPr>
            </w:pPr>
            <w:r>
              <w:rPr>
                <w:rFonts w:ascii="Calibri" w:hAnsi="Calibri"/>
                <w:sz w:val="18"/>
              </w:rPr>
              <w:t>lön:</w:t>
            </w:r>
            <w:r>
              <w:rPr>
                <w:rFonts w:ascii="Calibri" w:hAnsi="Calibri"/>
                <w:spacing w:val="-4"/>
                <w:sz w:val="18"/>
              </w:rPr>
              <w:t> </w:t>
            </w:r>
            <w:r>
              <w:rPr>
                <w:rFonts w:ascii="Calibri" w:hAnsi="Calibri"/>
                <w:spacing w:val="-2"/>
                <w:sz w:val="18"/>
              </w:rPr>
              <w:t>Ekonomi</w:t>
            </w:r>
          </w:p>
        </w:tc>
        <w:tc>
          <w:tcPr>
            <w:tcW w:w="1122" w:type="dxa"/>
          </w:tcPr>
          <w:p>
            <w:pPr>
              <w:pStyle w:val="TableParagraph"/>
              <w:spacing w:line="199" w:lineRule="exact" w:before="219"/>
              <w:ind w:right="97"/>
              <w:jc w:val="right"/>
              <w:rPr>
                <w:rFonts w:ascii="Calibri"/>
                <w:sz w:val="18"/>
              </w:rPr>
            </w:pPr>
            <w:r>
              <w:rPr>
                <w:rFonts w:ascii="Calibri"/>
                <w:sz w:val="18"/>
              </w:rPr>
              <w:t>230</w:t>
            </w:r>
            <w:r>
              <w:rPr>
                <w:rFonts w:ascii="Calibri"/>
                <w:spacing w:val="-2"/>
                <w:sz w:val="18"/>
              </w:rPr>
              <w:t> </w:t>
            </w:r>
            <w:r>
              <w:rPr>
                <w:rFonts w:ascii="Calibri"/>
                <w:spacing w:val="-5"/>
                <w:sz w:val="18"/>
              </w:rPr>
              <w:t>000</w:t>
            </w:r>
          </w:p>
        </w:tc>
        <w:tc>
          <w:tcPr>
            <w:tcW w:w="605" w:type="dxa"/>
          </w:tcPr>
          <w:p>
            <w:pPr>
              <w:pStyle w:val="TableParagraph"/>
              <w:rPr>
                <w:rFonts w:ascii="Times New Roman"/>
                <w:sz w:val="18"/>
              </w:rPr>
            </w:pPr>
          </w:p>
        </w:tc>
        <w:tc>
          <w:tcPr>
            <w:tcW w:w="611" w:type="dxa"/>
          </w:tcPr>
          <w:p>
            <w:pPr>
              <w:pStyle w:val="TableParagraph"/>
              <w:rPr>
                <w:rFonts w:ascii="Times New Roman"/>
                <w:sz w:val="18"/>
              </w:rPr>
            </w:pPr>
          </w:p>
        </w:tc>
        <w:tc>
          <w:tcPr>
            <w:tcW w:w="574" w:type="dxa"/>
          </w:tcPr>
          <w:p>
            <w:pPr>
              <w:pStyle w:val="TableParagraph"/>
              <w:rPr>
                <w:rFonts w:ascii="Times New Roman"/>
                <w:sz w:val="18"/>
              </w:rPr>
            </w:pPr>
          </w:p>
        </w:tc>
        <w:tc>
          <w:tcPr>
            <w:tcW w:w="576" w:type="dxa"/>
          </w:tcPr>
          <w:p>
            <w:pPr>
              <w:pStyle w:val="TableParagraph"/>
              <w:rPr>
                <w:rFonts w:ascii="Times New Roman"/>
                <w:sz w:val="18"/>
              </w:rPr>
            </w:pPr>
          </w:p>
        </w:tc>
        <w:tc>
          <w:tcPr>
            <w:tcW w:w="660" w:type="dxa"/>
          </w:tcPr>
          <w:p>
            <w:pPr>
              <w:pStyle w:val="TableParagraph"/>
              <w:rPr>
                <w:rFonts w:ascii="Times New Roman"/>
                <w:sz w:val="18"/>
              </w:rPr>
            </w:pPr>
          </w:p>
        </w:tc>
        <w:tc>
          <w:tcPr>
            <w:tcW w:w="657" w:type="dxa"/>
          </w:tcPr>
          <w:p>
            <w:pPr>
              <w:pStyle w:val="TableParagraph"/>
              <w:rPr>
                <w:rFonts w:ascii="Times New Roman"/>
                <w:sz w:val="18"/>
              </w:rPr>
            </w:pPr>
          </w:p>
        </w:tc>
        <w:tc>
          <w:tcPr>
            <w:tcW w:w="664" w:type="dxa"/>
          </w:tcPr>
          <w:p>
            <w:pPr>
              <w:pStyle w:val="TableParagraph"/>
              <w:rPr>
                <w:rFonts w:ascii="Times New Roman"/>
                <w:sz w:val="18"/>
              </w:rPr>
            </w:pPr>
          </w:p>
        </w:tc>
        <w:tc>
          <w:tcPr>
            <w:tcW w:w="657" w:type="dxa"/>
          </w:tcPr>
          <w:p>
            <w:pPr>
              <w:pStyle w:val="TableParagraph"/>
              <w:rPr>
                <w:rFonts w:ascii="Times New Roman"/>
                <w:sz w:val="18"/>
              </w:rPr>
            </w:pPr>
          </w:p>
        </w:tc>
        <w:tc>
          <w:tcPr>
            <w:tcW w:w="1181" w:type="dxa"/>
          </w:tcPr>
          <w:p>
            <w:pPr>
              <w:pStyle w:val="TableParagraph"/>
              <w:spacing w:line="199" w:lineRule="exact" w:before="219"/>
              <w:ind w:right="94"/>
              <w:jc w:val="right"/>
              <w:rPr>
                <w:rFonts w:ascii="Calibri"/>
                <w:b/>
                <w:sz w:val="18"/>
              </w:rPr>
            </w:pPr>
            <w:r>
              <w:rPr>
                <w:rFonts w:ascii="Calibri"/>
                <w:b/>
                <w:sz w:val="18"/>
              </w:rPr>
              <w:t>230</w:t>
            </w:r>
            <w:r>
              <w:rPr>
                <w:rFonts w:ascii="Calibri"/>
                <w:b/>
                <w:spacing w:val="-2"/>
                <w:sz w:val="18"/>
              </w:rPr>
              <w:t> </w:t>
            </w:r>
            <w:r>
              <w:rPr>
                <w:rFonts w:ascii="Calibri"/>
                <w:b/>
                <w:spacing w:val="-5"/>
                <w:sz w:val="18"/>
              </w:rPr>
              <w:t>000</w:t>
            </w:r>
          </w:p>
        </w:tc>
      </w:tr>
      <w:tr>
        <w:trPr>
          <w:trHeight w:val="880" w:hRule="atLeast"/>
        </w:trPr>
        <w:tc>
          <w:tcPr>
            <w:tcW w:w="1414" w:type="dxa"/>
          </w:tcPr>
          <w:p>
            <w:pPr>
              <w:pStyle w:val="TableParagraph"/>
              <w:spacing w:before="1"/>
              <w:ind w:left="107" w:right="228"/>
              <w:rPr>
                <w:rFonts w:ascii="Calibri" w:hAnsi="Calibri"/>
                <w:sz w:val="18"/>
              </w:rPr>
            </w:pPr>
            <w:r>
              <w:rPr>
                <w:rFonts w:ascii="Calibri" w:hAnsi="Calibri"/>
                <w:spacing w:val="-2"/>
                <w:sz w:val="18"/>
              </w:rPr>
              <w:t>Personalens</w:t>
            </w:r>
            <w:r>
              <w:rPr>
                <w:rFonts w:ascii="Calibri" w:hAnsi="Calibri"/>
                <w:sz w:val="18"/>
              </w:rPr>
              <w:t> </w:t>
            </w:r>
            <w:r>
              <w:rPr>
                <w:rFonts w:ascii="Calibri" w:hAnsi="Calibri"/>
                <w:spacing w:val="-4"/>
                <w:sz w:val="18"/>
              </w:rPr>
              <w:t>lön:</w:t>
            </w:r>
            <w:r>
              <w:rPr>
                <w:rFonts w:ascii="Calibri" w:hAnsi="Calibri"/>
                <w:sz w:val="18"/>
              </w:rPr>
              <w:t> </w:t>
            </w:r>
            <w:r>
              <w:rPr>
                <w:rFonts w:ascii="Calibri" w:hAnsi="Calibri"/>
                <w:spacing w:val="-2"/>
                <w:sz w:val="18"/>
              </w:rPr>
              <w:t>Projektledning</w:t>
            </w:r>
          </w:p>
          <w:p>
            <w:pPr>
              <w:pStyle w:val="TableParagraph"/>
              <w:spacing w:line="199" w:lineRule="exact" w:before="1"/>
              <w:ind w:left="107"/>
              <w:rPr>
                <w:rFonts w:ascii="Calibri"/>
                <w:sz w:val="18"/>
              </w:rPr>
            </w:pPr>
            <w:r>
              <w:rPr>
                <w:rFonts w:ascii="Calibri"/>
                <w:sz w:val="18"/>
              </w:rPr>
              <w:t>&amp;</w:t>
            </w:r>
            <w:r>
              <w:rPr>
                <w:rFonts w:ascii="Calibri"/>
                <w:spacing w:val="-1"/>
                <w:sz w:val="18"/>
              </w:rPr>
              <w:t> </w:t>
            </w:r>
            <w:r>
              <w:rPr>
                <w:rFonts w:ascii="Calibri"/>
                <w:spacing w:val="-2"/>
                <w:sz w:val="18"/>
              </w:rPr>
              <w:t>koordinering</w:t>
            </w:r>
          </w:p>
        </w:tc>
        <w:tc>
          <w:tcPr>
            <w:tcW w:w="1122" w:type="dxa"/>
          </w:tcPr>
          <w:p>
            <w:pPr>
              <w:pStyle w:val="TableParagraph"/>
              <w:rPr>
                <w:rFonts w:ascii="Calibri"/>
                <w:b/>
                <w:sz w:val="18"/>
              </w:rPr>
            </w:pPr>
          </w:p>
          <w:p>
            <w:pPr>
              <w:pStyle w:val="TableParagraph"/>
              <w:rPr>
                <w:rFonts w:ascii="Calibri"/>
                <w:b/>
                <w:sz w:val="18"/>
              </w:rPr>
            </w:pPr>
          </w:p>
          <w:p>
            <w:pPr>
              <w:pStyle w:val="TableParagraph"/>
              <w:spacing w:before="2"/>
              <w:rPr>
                <w:rFonts w:ascii="Calibri"/>
                <w:b/>
                <w:sz w:val="18"/>
              </w:rPr>
            </w:pPr>
          </w:p>
          <w:p>
            <w:pPr>
              <w:pStyle w:val="TableParagraph"/>
              <w:spacing w:line="199" w:lineRule="exact"/>
              <w:ind w:right="97"/>
              <w:jc w:val="right"/>
              <w:rPr>
                <w:rFonts w:ascii="Calibri"/>
                <w:sz w:val="18"/>
              </w:rPr>
            </w:pPr>
            <w:r>
              <w:rPr>
                <w:rFonts w:ascii="Calibri"/>
                <w:sz w:val="18"/>
              </w:rPr>
              <w:t>1</w:t>
            </w:r>
            <w:r>
              <w:rPr>
                <w:rFonts w:ascii="Calibri"/>
                <w:spacing w:val="-1"/>
                <w:sz w:val="18"/>
              </w:rPr>
              <w:t> </w:t>
            </w:r>
            <w:r>
              <w:rPr>
                <w:rFonts w:ascii="Calibri"/>
                <w:sz w:val="18"/>
              </w:rPr>
              <w:t>450</w:t>
            </w:r>
            <w:r>
              <w:rPr>
                <w:rFonts w:ascii="Calibri"/>
                <w:spacing w:val="-1"/>
                <w:sz w:val="18"/>
              </w:rPr>
              <w:t> </w:t>
            </w:r>
            <w:r>
              <w:rPr>
                <w:rFonts w:ascii="Calibri"/>
                <w:spacing w:val="-5"/>
                <w:sz w:val="18"/>
              </w:rPr>
              <w:t>000</w:t>
            </w:r>
          </w:p>
        </w:tc>
        <w:tc>
          <w:tcPr>
            <w:tcW w:w="605" w:type="dxa"/>
          </w:tcPr>
          <w:p>
            <w:pPr>
              <w:pStyle w:val="TableParagraph"/>
              <w:rPr>
                <w:rFonts w:ascii="Times New Roman"/>
                <w:sz w:val="18"/>
              </w:rPr>
            </w:pPr>
          </w:p>
        </w:tc>
        <w:tc>
          <w:tcPr>
            <w:tcW w:w="611" w:type="dxa"/>
          </w:tcPr>
          <w:p>
            <w:pPr>
              <w:pStyle w:val="TableParagraph"/>
              <w:rPr>
                <w:rFonts w:ascii="Times New Roman"/>
                <w:sz w:val="18"/>
              </w:rPr>
            </w:pPr>
          </w:p>
        </w:tc>
        <w:tc>
          <w:tcPr>
            <w:tcW w:w="574" w:type="dxa"/>
          </w:tcPr>
          <w:p>
            <w:pPr>
              <w:pStyle w:val="TableParagraph"/>
              <w:rPr>
                <w:rFonts w:ascii="Times New Roman"/>
                <w:sz w:val="18"/>
              </w:rPr>
            </w:pPr>
          </w:p>
        </w:tc>
        <w:tc>
          <w:tcPr>
            <w:tcW w:w="576" w:type="dxa"/>
          </w:tcPr>
          <w:p>
            <w:pPr>
              <w:pStyle w:val="TableParagraph"/>
              <w:rPr>
                <w:rFonts w:ascii="Times New Roman"/>
                <w:sz w:val="18"/>
              </w:rPr>
            </w:pPr>
          </w:p>
        </w:tc>
        <w:tc>
          <w:tcPr>
            <w:tcW w:w="660" w:type="dxa"/>
          </w:tcPr>
          <w:p>
            <w:pPr>
              <w:pStyle w:val="TableParagraph"/>
              <w:rPr>
                <w:rFonts w:ascii="Times New Roman"/>
                <w:sz w:val="18"/>
              </w:rPr>
            </w:pPr>
          </w:p>
        </w:tc>
        <w:tc>
          <w:tcPr>
            <w:tcW w:w="657" w:type="dxa"/>
          </w:tcPr>
          <w:p>
            <w:pPr>
              <w:pStyle w:val="TableParagraph"/>
              <w:rPr>
                <w:rFonts w:ascii="Times New Roman"/>
                <w:sz w:val="18"/>
              </w:rPr>
            </w:pPr>
          </w:p>
        </w:tc>
        <w:tc>
          <w:tcPr>
            <w:tcW w:w="664" w:type="dxa"/>
          </w:tcPr>
          <w:p>
            <w:pPr>
              <w:pStyle w:val="TableParagraph"/>
              <w:rPr>
                <w:rFonts w:ascii="Times New Roman"/>
                <w:sz w:val="18"/>
              </w:rPr>
            </w:pPr>
          </w:p>
        </w:tc>
        <w:tc>
          <w:tcPr>
            <w:tcW w:w="657" w:type="dxa"/>
          </w:tcPr>
          <w:p>
            <w:pPr>
              <w:pStyle w:val="TableParagraph"/>
              <w:rPr>
                <w:rFonts w:ascii="Times New Roman"/>
                <w:sz w:val="18"/>
              </w:rPr>
            </w:pPr>
          </w:p>
        </w:tc>
        <w:tc>
          <w:tcPr>
            <w:tcW w:w="1181" w:type="dxa"/>
          </w:tcPr>
          <w:p>
            <w:pPr>
              <w:pStyle w:val="TableParagraph"/>
              <w:rPr>
                <w:rFonts w:ascii="Calibri"/>
                <w:b/>
                <w:sz w:val="18"/>
              </w:rPr>
            </w:pPr>
          </w:p>
          <w:p>
            <w:pPr>
              <w:pStyle w:val="TableParagraph"/>
              <w:rPr>
                <w:rFonts w:ascii="Calibri"/>
                <w:b/>
                <w:sz w:val="18"/>
              </w:rPr>
            </w:pPr>
          </w:p>
          <w:p>
            <w:pPr>
              <w:pStyle w:val="TableParagraph"/>
              <w:spacing w:before="2"/>
              <w:rPr>
                <w:rFonts w:ascii="Calibri"/>
                <w:b/>
                <w:sz w:val="18"/>
              </w:rPr>
            </w:pPr>
          </w:p>
          <w:p>
            <w:pPr>
              <w:pStyle w:val="TableParagraph"/>
              <w:spacing w:line="199" w:lineRule="exact"/>
              <w:ind w:right="94"/>
              <w:jc w:val="right"/>
              <w:rPr>
                <w:rFonts w:ascii="Calibri"/>
                <w:b/>
                <w:sz w:val="18"/>
              </w:rPr>
            </w:pPr>
            <w:r>
              <w:rPr>
                <w:rFonts w:ascii="Calibri"/>
                <w:b/>
                <w:sz w:val="18"/>
              </w:rPr>
              <w:t>1</w:t>
            </w:r>
            <w:r>
              <w:rPr>
                <w:rFonts w:ascii="Calibri"/>
                <w:b/>
                <w:spacing w:val="-1"/>
                <w:sz w:val="18"/>
              </w:rPr>
              <w:t> </w:t>
            </w:r>
            <w:r>
              <w:rPr>
                <w:rFonts w:ascii="Calibri"/>
                <w:b/>
                <w:sz w:val="18"/>
              </w:rPr>
              <w:t>450</w:t>
            </w:r>
            <w:r>
              <w:rPr>
                <w:rFonts w:ascii="Calibri"/>
                <w:b/>
                <w:spacing w:val="-1"/>
                <w:sz w:val="18"/>
              </w:rPr>
              <w:t> </w:t>
            </w:r>
            <w:r>
              <w:rPr>
                <w:rFonts w:ascii="Calibri"/>
                <w:b/>
                <w:spacing w:val="-5"/>
                <w:sz w:val="18"/>
              </w:rPr>
              <w:t>000</w:t>
            </w:r>
          </w:p>
        </w:tc>
      </w:tr>
      <w:tr>
        <w:trPr>
          <w:trHeight w:val="660" w:hRule="atLeast"/>
        </w:trPr>
        <w:tc>
          <w:tcPr>
            <w:tcW w:w="1414" w:type="dxa"/>
          </w:tcPr>
          <w:p>
            <w:pPr>
              <w:pStyle w:val="TableParagraph"/>
              <w:spacing w:before="2"/>
              <w:ind w:left="107" w:right="342"/>
              <w:rPr>
                <w:rFonts w:ascii="Calibri" w:hAnsi="Calibri"/>
                <w:sz w:val="18"/>
              </w:rPr>
            </w:pPr>
            <w:r>
              <w:rPr>
                <w:rFonts w:ascii="Calibri" w:hAnsi="Calibri"/>
                <w:spacing w:val="-2"/>
                <w:sz w:val="18"/>
              </w:rPr>
              <w:t>Personalens</w:t>
            </w:r>
            <w:r>
              <w:rPr>
                <w:rFonts w:ascii="Calibri" w:hAnsi="Calibri"/>
                <w:sz w:val="18"/>
              </w:rPr>
              <w:t> lön:</w:t>
            </w:r>
            <w:r>
              <w:rPr>
                <w:rFonts w:ascii="Calibri" w:hAnsi="Calibri"/>
                <w:spacing w:val="-2"/>
                <w:sz w:val="18"/>
              </w:rPr>
              <w:t> </w:t>
            </w:r>
            <w:r>
              <w:rPr>
                <w:rFonts w:ascii="Calibri" w:hAnsi="Calibri"/>
                <w:spacing w:val="-2"/>
                <w:sz w:val="18"/>
              </w:rPr>
              <w:t>Personal</w:t>
            </w:r>
          </w:p>
          <w:p>
            <w:pPr>
              <w:pStyle w:val="TableParagraph"/>
              <w:spacing w:line="199" w:lineRule="exact"/>
              <w:ind w:left="107"/>
              <w:rPr>
                <w:rFonts w:ascii="Calibri"/>
                <w:sz w:val="18"/>
              </w:rPr>
            </w:pPr>
            <w:r>
              <w:rPr>
                <w:rFonts w:ascii="Calibri"/>
                <w:spacing w:val="-2"/>
                <w:sz w:val="18"/>
              </w:rPr>
              <w:t>projekt</w:t>
            </w:r>
          </w:p>
        </w:tc>
        <w:tc>
          <w:tcPr>
            <w:tcW w:w="1122" w:type="dxa"/>
          </w:tcPr>
          <w:p>
            <w:pPr>
              <w:pStyle w:val="TableParagraph"/>
              <w:rPr>
                <w:rFonts w:ascii="Calibri"/>
                <w:b/>
                <w:sz w:val="18"/>
              </w:rPr>
            </w:pPr>
          </w:p>
          <w:p>
            <w:pPr>
              <w:pStyle w:val="TableParagraph"/>
              <w:spacing w:before="1"/>
              <w:rPr>
                <w:rFonts w:ascii="Calibri"/>
                <w:b/>
                <w:sz w:val="18"/>
              </w:rPr>
            </w:pPr>
          </w:p>
          <w:p>
            <w:pPr>
              <w:pStyle w:val="TableParagraph"/>
              <w:spacing w:line="199" w:lineRule="exact"/>
              <w:ind w:right="97"/>
              <w:jc w:val="right"/>
              <w:rPr>
                <w:rFonts w:ascii="Calibri"/>
                <w:sz w:val="18"/>
              </w:rPr>
            </w:pPr>
            <w:r>
              <w:rPr>
                <w:rFonts w:ascii="Calibri"/>
                <w:sz w:val="18"/>
              </w:rPr>
              <w:t>6</w:t>
            </w:r>
            <w:r>
              <w:rPr>
                <w:rFonts w:ascii="Calibri"/>
                <w:spacing w:val="-1"/>
                <w:sz w:val="18"/>
              </w:rPr>
              <w:t> </w:t>
            </w:r>
            <w:r>
              <w:rPr>
                <w:rFonts w:ascii="Calibri"/>
                <w:sz w:val="18"/>
              </w:rPr>
              <w:t>190</w:t>
            </w:r>
            <w:r>
              <w:rPr>
                <w:rFonts w:ascii="Calibri"/>
                <w:spacing w:val="-1"/>
                <w:sz w:val="18"/>
              </w:rPr>
              <w:t> </w:t>
            </w:r>
            <w:r>
              <w:rPr>
                <w:rFonts w:ascii="Calibri"/>
                <w:spacing w:val="-5"/>
                <w:sz w:val="18"/>
              </w:rPr>
              <w:t>000</w:t>
            </w:r>
          </w:p>
        </w:tc>
        <w:tc>
          <w:tcPr>
            <w:tcW w:w="605" w:type="dxa"/>
          </w:tcPr>
          <w:p>
            <w:pPr>
              <w:pStyle w:val="TableParagraph"/>
              <w:rPr>
                <w:rFonts w:ascii="Times New Roman"/>
                <w:sz w:val="18"/>
              </w:rPr>
            </w:pPr>
          </w:p>
        </w:tc>
        <w:tc>
          <w:tcPr>
            <w:tcW w:w="611" w:type="dxa"/>
          </w:tcPr>
          <w:p>
            <w:pPr>
              <w:pStyle w:val="TableParagraph"/>
              <w:rPr>
                <w:rFonts w:ascii="Times New Roman"/>
                <w:sz w:val="18"/>
              </w:rPr>
            </w:pPr>
          </w:p>
        </w:tc>
        <w:tc>
          <w:tcPr>
            <w:tcW w:w="574" w:type="dxa"/>
          </w:tcPr>
          <w:p>
            <w:pPr>
              <w:pStyle w:val="TableParagraph"/>
              <w:rPr>
                <w:rFonts w:ascii="Times New Roman"/>
                <w:sz w:val="18"/>
              </w:rPr>
            </w:pPr>
          </w:p>
        </w:tc>
        <w:tc>
          <w:tcPr>
            <w:tcW w:w="576" w:type="dxa"/>
          </w:tcPr>
          <w:p>
            <w:pPr>
              <w:pStyle w:val="TableParagraph"/>
              <w:rPr>
                <w:rFonts w:ascii="Times New Roman"/>
                <w:sz w:val="18"/>
              </w:rPr>
            </w:pPr>
          </w:p>
        </w:tc>
        <w:tc>
          <w:tcPr>
            <w:tcW w:w="660" w:type="dxa"/>
          </w:tcPr>
          <w:p>
            <w:pPr>
              <w:pStyle w:val="TableParagraph"/>
              <w:rPr>
                <w:rFonts w:ascii="Times New Roman"/>
                <w:sz w:val="18"/>
              </w:rPr>
            </w:pPr>
          </w:p>
        </w:tc>
        <w:tc>
          <w:tcPr>
            <w:tcW w:w="657" w:type="dxa"/>
          </w:tcPr>
          <w:p>
            <w:pPr>
              <w:pStyle w:val="TableParagraph"/>
              <w:rPr>
                <w:rFonts w:ascii="Times New Roman"/>
                <w:sz w:val="18"/>
              </w:rPr>
            </w:pPr>
          </w:p>
        </w:tc>
        <w:tc>
          <w:tcPr>
            <w:tcW w:w="664" w:type="dxa"/>
          </w:tcPr>
          <w:p>
            <w:pPr>
              <w:pStyle w:val="TableParagraph"/>
              <w:rPr>
                <w:rFonts w:ascii="Times New Roman"/>
                <w:sz w:val="18"/>
              </w:rPr>
            </w:pPr>
          </w:p>
        </w:tc>
        <w:tc>
          <w:tcPr>
            <w:tcW w:w="657" w:type="dxa"/>
          </w:tcPr>
          <w:p>
            <w:pPr>
              <w:pStyle w:val="TableParagraph"/>
              <w:rPr>
                <w:rFonts w:ascii="Times New Roman"/>
                <w:sz w:val="18"/>
              </w:rPr>
            </w:pPr>
          </w:p>
        </w:tc>
        <w:tc>
          <w:tcPr>
            <w:tcW w:w="1181" w:type="dxa"/>
          </w:tcPr>
          <w:p>
            <w:pPr>
              <w:pStyle w:val="TableParagraph"/>
              <w:rPr>
                <w:rFonts w:ascii="Calibri"/>
                <w:b/>
                <w:sz w:val="18"/>
              </w:rPr>
            </w:pPr>
          </w:p>
          <w:p>
            <w:pPr>
              <w:pStyle w:val="TableParagraph"/>
              <w:spacing w:before="1"/>
              <w:rPr>
                <w:rFonts w:ascii="Calibri"/>
                <w:b/>
                <w:sz w:val="18"/>
              </w:rPr>
            </w:pPr>
          </w:p>
          <w:p>
            <w:pPr>
              <w:pStyle w:val="TableParagraph"/>
              <w:spacing w:line="199" w:lineRule="exact"/>
              <w:ind w:right="94"/>
              <w:jc w:val="right"/>
              <w:rPr>
                <w:rFonts w:ascii="Calibri"/>
                <w:b/>
                <w:sz w:val="18"/>
              </w:rPr>
            </w:pPr>
            <w:r>
              <w:rPr>
                <w:rFonts w:ascii="Calibri"/>
                <w:b/>
                <w:sz w:val="18"/>
              </w:rPr>
              <w:t>6</w:t>
            </w:r>
            <w:r>
              <w:rPr>
                <w:rFonts w:ascii="Calibri"/>
                <w:b/>
                <w:spacing w:val="-1"/>
                <w:sz w:val="18"/>
              </w:rPr>
              <w:t> </w:t>
            </w:r>
            <w:r>
              <w:rPr>
                <w:rFonts w:ascii="Calibri"/>
                <w:b/>
                <w:sz w:val="18"/>
              </w:rPr>
              <w:t>190</w:t>
            </w:r>
            <w:r>
              <w:rPr>
                <w:rFonts w:ascii="Calibri"/>
                <w:b/>
                <w:spacing w:val="-1"/>
                <w:sz w:val="18"/>
              </w:rPr>
              <w:t> </w:t>
            </w:r>
            <w:r>
              <w:rPr>
                <w:rFonts w:ascii="Calibri"/>
                <w:b/>
                <w:spacing w:val="-5"/>
                <w:sz w:val="18"/>
              </w:rPr>
              <w:t>000</w:t>
            </w:r>
          </w:p>
        </w:tc>
      </w:tr>
      <w:tr>
        <w:trPr>
          <w:trHeight w:val="659" w:hRule="atLeast"/>
        </w:trPr>
        <w:tc>
          <w:tcPr>
            <w:tcW w:w="1414" w:type="dxa"/>
          </w:tcPr>
          <w:p>
            <w:pPr>
              <w:pStyle w:val="TableParagraph"/>
              <w:ind w:left="107" w:right="228"/>
              <w:rPr>
                <w:rFonts w:ascii="Calibri" w:hAnsi="Calibri"/>
                <w:sz w:val="18"/>
              </w:rPr>
            </w:pPr>
            <w:r>
              <w:rPr>
                <w:rFonts w:ascii="Calibri" w:hAnsi="Calibri"/>
                <w:spacing w:val="-2"/>
                <w:sz w:val="18"/>
              </w:rPr>
              <w:t>Personalens</w:t>
            </w:r>
            <w:r>
              <w:rPr>
                <w:rFonts w:ascii="Calibri" w:hAnsi="Calibri"/>
                <w:sz w:val="18"/>
              </w:rPr>
              <w:t> </w:t>
            </w:r>
            <w:r>
              <w:rPr>
                <w:rFonts w:ascii="Calibri" w:hAnsi="Calibri"/>
                <w:spacing w:val="-4"/>
                <w:sz w:val="18"/>
              </w:rPr>
              <w:t>lön:</w:t>
            </w:r>
          </w:p>
          <w:p>
            <w:pPr>
              <w:pStyle w:val="TableParagraph"/>
              <w:spacing w:line="199" w:lineRule="exact" w:before="1"/>
              <w:ind w:left="107"/>
              <w:rPr>
                <w:rFonts w:ascii="Calibri"/>
                <w:sz w:val="18"/>
              </w:rPr>
            </w:pPr>
            <w:r>
              <w:rPr>
                <w:rFonts w:ascii="Calibri"/>
                <w:spacing w:val="-2"/>
                <w:sz w:val="18"/>
              </w:rPr>
              <w:t>Administration</w:t>
            </w:r>
          </w:p>
        </w:tc>
        <w:tc>
          <w:tcPr>
            <w:tcW w:w="1122" w:type="dxa"/>
          </w:tcPr>
          <w:p>
            <w:pPr>
              <w:pStyle w:val="TableParagraph"/>
              <w:rPr>
                <w:rFonts w:ascii="Calibri"/>
                <w:b/>
                <w:sz w:val="18"/>
              </w:rPr>
            </w:pPr>
          </w:p>
          <w:p>
            <w:pPr>
              <w:pStyle w:val="TableParagraph"/>
              <w:rPr>
                <w:rFonts w:ascii="Calibri"/>
                <w:b/>
                <w:sz w:val="18"/>
              </w:rPr>
            </w:pPr>
          </w:p>
          <w:p>
            <w:pPr>
              <w:pStyle w:val="TableParagraph"/>
              <w:spacing w:line="199" w:lineRule="exact" w:before="1"/>
              <w:ind w:right="97"/>
              <w:jc w:val="right"/>
              <w:rPr>
                <w:rFonts w:ascii="Calibri"/>
                <w:sz w:val="18"/>
              </w:rPr>
            </w:pPr>
            <w:r>
              <w:rPr>
                <w:rFonts w:ascii="Calibri"/>
                <w:sz w:val="18"/>
              </w:rPr>
              <w:t>1</w:t>
            </w:r>
            <w:r>
              <w:rPr>
                <w:rFonts w:ascii="Calibri"/>
                <w:spacing w:val="-1"/>
                <w:sz w:val="18"/>
              </w:rPr>
              <w:t> </w:t>
            </w:r>
            <w:r>
              <w:rPr>
                <w:rFonts w:ascii="Calibri"/>
                <w:sz w:val="18"/>
              </w:rPr>
              <w:t>175</w:t>
            </w:r>
            <w:r>
              <w:rPr>
                <w:rFonts w:ascii="Calibri"/>
                <w:spacing w:val="-1"/>
                <w:sz w:val="18"/>
              </w:rPr>
              <w:t> </w:t>
            </w:r>
            <w:r>
              <w:rPr>
                <w:rFonts w:ascii="Calibri"/>
                <w:spacing w:val="-5"/>
                <w:sz w:val="18"/>
              </w:rPr>
              <w:t>000</w:t>
            </w:r>
          </w:p>
        </w:tc>
        <w:tc>
          <w:tcPr>
            <w:tcW w:w="605" w:type="dxa"/>
          </w:tcPr>
          <w:p>
            <w:pPr>
              <w:pStyle w:val="TableParagraph"/>
              <w:rPr>
                <w:rFonts w:ascii="Times New Roman"/>
                <w:sz w:val="18"/>
              </w:rPr>
            </w:pPr>
          </w:p>
        </w:tc>
        <w:tc>
          <w:tcPr>
            <w:tcW w:w="611" w:type="dxa"/>
          </w:tcPr>
          <w:p>
            <w:pPr>
              <w:pStyle w:val="TableParagraph"/>
              <w:rPr>
                <w:rFonts w:ascii="Times New Roman"/>
                <w:sz w:val="18"/>
              </w:rPr>
            </w:pPr>
          </w:p>
        </w:tc>
        <w:tc>
          <w:tcPr>
            <w:tcW w:w="574" w:type="dxa"/>
          </w:tcPr>
          <w:p>
            <w:pPr>
              <w:pStyle w:val="TableParagraph"/>
              <w:rPr>
                <w:rFonts w:ascii="Times New Roman"/>
                <w:sz w:val="18"/>
              </w:rPr>
            </w:pPr>
          </w:p>
        </w:tc>
        <w:tc>
          <w:tcPr>
            <w:tcW w:w="576" w:type="dxa"/>
          </w:tcPr>
          <w:p>
            <w:pPr>
              <w:pStyle w:val="TableParagraph"/>
              <w:rPr>
                <w:rFonts w:ascii="Times New Roman"/>
                <w:sz w:val="18"/>
              </w:rPr>
            </w:pPr>
          </w:p>
        </w:tc>
        <w:tc>
          <w:tcPr>
            <w:tcW w:w="660" w:type="dxa"/>
          </w:tcPr>
          <w:p>
            <w:pPr>
              <w:pStyle w:val="TableParagraph"/>
              <w:rPr>
                <w:rFonts w:ascii="Times New Roman"/>
                <w:sz w:val="18"/>
              </w:rPr>
            </w:pPr>
          </w:p>
        </w:tc>
        <w:tc>
          <w:tcPr>
            <w:tcW w:w="657" w:type="dxa"/>
          </w:tcPr>
          <w:p>
            <w:pPr>
              <w:pStyle w:val="TableParagraph"/>
              <w:rPr>
                <w:rFonts w:ascii="Times New Roman"/>
                <w:sz w:val="18"/>
              </w:rPr>
            </w:pPr>
          </w:p>
        </w:tc>
        <w:tc>
          <w:tcPr>
            <w:tcW w:w="664" w:type="dxa"/>
          </w:tcPr>
          <w:p>
            <w:pPr>
              <w:pStyle w:val="TableParagraph"/>
              <w:rPr>
                <w:rFonts w:ascii="Times New Roman"/>
                <w:sz w:val="18"/>
              </w:rPr>
            </w:pPr>
          </w:p>
        </w:tc>
        <w:tc>
          <w:tcPr>
            <w:tcW w:w="657" w:type="dxa"/>
          </w:tcPr>
          <w:p>
            <w:pPr>
              <w:pStyle w:val="TableParagraph"/>
              <w:rPr>
                <w:rFonts w:ascii="Times New Roman"/>
                <w:sz w:val="18"/>
              </w:rPr>
            </w:pPr>
          </w:p>
        </w:tc>
        <w:tc>
          <w:tcPr>
            <w:tcW w:w="1181" w:type="dxa"/>
          </w:tcPr>
          <w:p>
            <w:pPr>
              <w:pStyle w:val="TableParagraph"/>
              <w:rPr>
                <w:rFonts w:ascii="Calibri"/>
                <w:b/>
                <w:sz w:val="18"/>
              </w:rPr>
            </w:pPr>
          </w:p>
          <w:p>
            <w:pPr>
              <w:pStyle w:val="TableParagraph"/>
              <w:rPr>
                <w:rFonts w:ascii="Calibri"/>
                <w:b/>
                <w:sz w:val="18"/>
              </w:rPr>
            </w:pPr>
          </w:p>
          <w:p>
            <w:pPr>
              <w:pStyle w:val="TableParagraph"/>
              <w:spacing w:line="199" w:lineRule="exact" w:before="1"/>
              <w:ind w:right="94"/>
              <w:jc w:val="right"/>
              <w:rPr>
                <w:rFonts w:ascii="Calibri"/>
                <w:b/>
                <w:sz w:val="18"/>
              </w:rPr>
            </w:pPr>
            <w:r>
              <w:rPr>
                <w:rFonts w:ascii="Calibri"/>
                <w:b/>
                <w:sz w:val="18"/>
              </w:rPr>
              <w:t>1</w:t>
            </w:r>
            <w:r>
              <w:rPr>
                <w:rFonts w:ascii="Calibri"/>
                <w:b/>
                <w:spacing w:val="-1"/>
                <w:sz w:val="18"/>
              </w:rPr>
              <w:t> </w:t>
            </w:r>
            <w:r>
              <w:rPr>
                <w:rFonts w:ascii="Calibri"/>
                <w:b/>
                <w:sz w:val="18"/>
              </w:rPr>
              <w:t>175</w:t>
            </w:r>
            <w:r>
              <w:rPr>
                <w:rFonts w:ascii="Calibri"/>
                <w:b/>
                <w:spacing w:val="-1"/>
                <w:sz w:val="18"/>
              </w:rPr>
              <w:t> </w:t>
            </w:r>
            <w:r>
              <w:rPr>
                <w:rFonts w:ascii="Calibri"/>
                <w:b/>
                <w:spacing w:val="-5"/>
                <w:sz w:val="18"/>
              </w:rPr>
              <w:t>000</w:t>
            </w:r>
          </w:p>
        </w:tc>
      </w:tr>
      <w:tr>
        <w:trPr>
          <w:trHeight w:val="657" w:hRule="atLeast"/>
        </w:trPr>
        <w:tc>
          <w:tcPr>
            <w:tcW w:w="1414" w:type="dxa"/>
          </w:tcPr>
          <w:p>
            <w:pPr>
              <w:pStyle w:val="TableParagraph"/>
              <w:ind w:left="107"/>
              <w:rPr>
                <w:rFonts w:ascii="Calibri" w:hAnsi="Calibri"/>
                <w:sz w:val="18"/>
              </w:rPr>
            </w:pPr>
            <w:r>
              <w:rPr>
                <w:rFonts w:ascii="Calibri" w:hAnsi="Calibri"/>
                <w:sz w:val="18"/>
              </w:rPr>
              <w:t>Schablon</w:t>
            </w:r>
            <w:r>
              <w:rPr>
                <w:rFonts w:ascii="Calibri" w:hAnsi="Calibri"/>
                <w:spacing w:val="-2"/>
                <w:sz w:val="18"/>
              </w:rPr>
              <w:t> </w:t>
            </w:r>
            <w:r>
              <w:rPr>
                <w:rFonts w:ascii="Calibri" w:hAnsi="Calibri"/>
                <w:sz w:val="18"/>
              </w:rPr>
              <w:t>för </w:t>
            </w:r>
            <w:r>
              <w:rPr>
                <w:rFonts w:ascii="Calibri" w:hAnsi="Calibri"/>
                <w:spacing w:val="-2"/>
                <w:sz w:val="18"/>
              </w:rPr>
              <w:t>lönebikostnader</w:t>
            </w:r>
          </w:p>
          <w:p>
            <w:pPr>
              <w:pStyle w:val="TableParagraph"/>
              <w:spacing w:line="199" w:lineRule="exact"/>
              <w:ind w:left="107"/>
              <w:rPr>
                <w:rFonts w:ascii="Calibri"/>
                <w:sz w:val="18"/>
              </w:rPr>
            </w:pPr>
            <w:r>
              <w:rPr>
                <w:rFonts w:ascii="Calibri"/>
                <w:spacing w:val="-5"/>
                <w:sz w:val="18"/>
              </w:rPr>
              <w:t>(%)</w:t>
            </w:r>
          </w:p>
        </w:tc>
        <w:tc>
          <w:tcPr>
            <w:tcW w:w="1122" w:type="dxa"/>
          </w:tcPr>
          <w:p>
            <w:pPr>
              <w:pStyle w:val="TableParagraph"/>
              <w:spacing w:before="218"/>
              <w:rPr>
                <w:rFonts w:ascii="Calibri"/>
                <w:b/>
                <w:sz w:val="18"/>
              </w:rPr>
            </w:pPr>
          </w:p>
          <w:p>
            <w:pPr>
              <w:pStyle w:val="TableParagraph"/>
              <w:spacing w:line="199" w:lineRule="exact"/>
              <w:ind w:right="97"/>
              <w:jc w:val="right"/>
              <w:rPr>
                <w:rFonts w:ascii="Calibri"/>
                <w:sz w:val="18"/>
              </w:rPr>
            </w:pPr>
            <w:r>
              <w:rPr>
                <w:rFonts w:ascii="Calibri"/>
                <w:sz w:val="18"/>
              </w:rPr>
              <w:t>3</w:t>
            </w:r>
            <w:r>
              <w:rPr>
                <w:rFonts w:ascii="Calibri"/>
                <w:spacing w:val="-1"/>
                <w:sz w:val="18"/>
              </w:rPr>
              <w:t> </w:t>
            </w:r>
            <w:r>
              <w:rPr>
                <w:rFonts w:ascii="Calibri"/>
                <w:sz w:val="18"/>
              </w:rPr>
              <w:t>973</w:t>
            </w:r>
            <w:r>
              <w:rPr>
                <w:rFonts w:ascii="Calibri"/>
                <w:spacing w:val="-1"/>
                <w:sz w:val="18"/>
              </w:rPr>
              <w:t> </w:t>
            </w:r>
            <w:r>
              <w:rPr>
                <w:rFonts w:ascii="Calibri"/>
                <w:spacing w:val="-5"/>
                <w:sz w:val="18"/>
              </w:rPr>
              <w:t>469</w:t>
            </w:r>
          </w:p>
        </w:tc>
        <w:tc>
          <w:tcPr>
            <w:tcW w:w="605" w:type="dxa"/>
          </w:tcPr>
          <w:p>
            <w:pPr>
              <w:pStyle w:val="TableParagraph"/>
              <w:rPr>
                <w:rFonts w:ascii="Times New Roman"/>
                <w:sz w:val="18"/>
              </w:rPr>
            </w:pPr>
          </w:p>
        </w:tc>
        <w:tc>
          <w:tcPr>
            <w:tcW w:w="611" w:type="dxa"/>
          </w:tcPr>
          <w:p>
            <w:pPr>
              <w:pStyle w:val="TableParagraph"/>
              <w:rPr>
                <w:rFonts w:ascii="Times New Roman"/>
                <w:sz w:val="18"/>
              </w:rPr>
            </w:pPr>
          </w:p>
        </w:tc>
        <w:tc>
          <w:tcPr>
            <w:tcW w:w="574" w:type="dxa"/>
          </w:tcPr>
          <w:p>
            <w:pPr>
              <w:pStyle w:val="TableParagraph"/>
              <w:rPr>
                <w:rFonts w:ascii="Times New Roman"/>
                <w:sz w:val="18"/>
              </w:rPr>
            </w:pPr>
          </w:p>
        </w:tc>
        <w:tc>
          <w:tcPr>
            <w:tcW w:w="576" w:type="dxa"/>
          </w:tcPr>
          <w:p>
            <w:pPr>
              <w:pStyle w:val="TableParagraph"/>
              <w:rPr>
                <w:rFonts w:ascii="Times New Roman"/>
                <w:sz w:val="18"/>
              </w:rPr>
            </w:pPr>
          </w:p>
        </w:tc>
        <w:tc>
          <w:tcPr>
            <w:tcW w:w="660" w:type="dxa"/>
          </w:tcPr>
          <w:p>
            <w:pPr>
              <w:pStyle w:val="TableParagraph"/>
              <w:rPr>
                <w:rFonts w:ascii="Times New Roman"/>
                <w:sz w:val="18"/>
              </w:rPr>
            </w:pPr>
          </w:p>
        </w:tc>
        <w:tc>
          <w:tcPr>
            <w:tcW w:w="657" w:type="dxa"/>
          </w:tcPr>
          <w:p>
            <w:pPr>
              <w:pStyle w:val="TableParagraph"/>
              <w:rPr>
                <w:rFonts w:ascii="Times New Roman"/>
                <w:sz w:val="18"/>
              </w:rPr>
            </w:pPr>
          </w:p>
        </w:tc>
        <w:tc>
          <w:tcPr>
            <w:tcW w:w="664" w:type="dxa"/>
          </w:tcPr>
          <w:p>
            <w:pPr>
              <w:pStyle w:val="TableParagraph"/>
              <w:rPr>
                <w:rFonts w:ascii="Times New Roman"/>
                <w:sz w:val="18"/>
              </w:rPr>
            </w:pPr>
          </w:p>
        </w:tc>
        <w:tc>
          <w:tcPr>
            <w:tcW w:w="657" w:type="dxa"/>
          </w:tcPr>
          <w:p>
            <w:pPr>
              <w:pStyle w:val="TableParagraph"/>
              <w:rPr>
                <w:rFonts w:ascii="Times New Roman"/>
                <w:sz w:val="18"/>
              </w:rPr>
            </w:pPr>
          </w:p>
        </w:tc>
        <w:tc>
          <w:tcPr>
            <w:tcW w:w="1181" w:type="dxa"/>
          </w:tcPr>
          <w:p>
            <w:pPr>
              <w:pStyle w:val="TableParagraph"/>
              <w:spacing w:before="218"/>
              <w:rPr>
                <w:rFonts w:ascii="Calibri"/>
                <w:b/>
                <w:sz w:val="18"/>
              </w:rPr>
            </w:pPr>
          </w:p>
          <w:p>
            <w:pPr>
              <w:pStyle w:val="TableParagraph"/>
              <w:spacing w:line="199" w:lineRule="exact"/>
              <w:ind w:right="94"/>
              <w:jc w:val="right"/>
              <w:rPr>
                <w:rFonts w:ascii="Calibri"/>
                <w:b/>
                <w:sz w:val="18"/>
              </w:rPr>
            </w:pPr>
            <w:r>
              <w:rPr>
                <w:rFonts w:ascii="Calibri"/>
                <w:b/>
                <w:sz w:val="18"/>
              </w:rPr>
              <w:t>3</w:t>
            </w:r>
            <w:r>
              <w:rPr>
                <w:rFonts w:ascii="Calibri"/>
                <w:b/>
                <w:spacing w:val="-1"/>
                <w:sz w:val="18"/>
              </w:rPr>
              <w:t> </w:t>
            </w:r>
            <w:r>
              <w:rPr>
                <w:rFonts w:ascii="Calibri"/>
                <w:b/>
                <w:sz w:val="18"/>
              </w:rPr>
              <w:t>973</w:t>
            </w:r>
            <w:r>
              <w:rPr>
                <w:rFonts w:ascii="Calibri"/>
                <w:b/>
                <w:spacing w:val="-1"/>
                <w:sz w:val="18"/>
              </w:rPr>
              <w:t> </w:t>
            </w:r>
            <w:r>
              <w:rPr>
                <w:rFonts w:ascii="Calibri"/>
                <w:b/>
                <w:spacing w:val="-5"/>
                <w:sz w:val="18"/>
              </w:rPr>
              <w:t>469</w:t>
            </w:r>
          </w:p>
        </w:tc>
      </w:tr>
      <w:tr>
        <w:trPr>
          <w:trHeight w:val="1319" w:hRule="atLeast"/>
        </w:trPr>
        <w:tc>
          <w:tcPr>
            <w:tcW w:w="1414" w:type="dxa"/>
          </w:tcPr>
          <w:p>
            <w:pPr>
              <w:pStyle w:val="TableParagraph"/>
              <w:spacing w:before="1"/>
              <w:ind w:left="107"/>
              <w:rPr>
                <w:rFonts w:ascii="Calibri"/>
                <w:sz w:val="18"/>
              </w:rPr>
            </w:pPr>
            <w:r>
              <w:rPr>
                <w:rFonts w:ascii="Calibri"/>
                <w:spacing w:val="-2"/>
                <w:sz w:val="18"/>
              </w:rPr>
              <w:t>Investeringar,</w:t>
            </w:r>
            <w:r>
              <w:rPr>
                <w:rFonts w:ascii="Calibri"/>
                <w:sz w:val="18"/>
              </w:rPr>
              <w:t> material och </w:t>
            </w:r>
            <w:r>
              <w:rPr>
                <w:rFonts w:ascii="Calibri"/>
                <w:spacing w:val="-2"/>
                <w:sz w:val="18"/>
              </w:rPr>
              <w:t>lokaler:</w:t>
            </w:r>
            <w:r>
              <w:rPr>
                <w:rFonts w:ascii="Calibri"/>
                <w:sz w:val="18"/>
              </w:rPr>
              <w:t> </w:t>
            </w:r>
            <w:r>
              <w:rPr>
                <w:rFonts w:ascii="Calibri"/>
                <w:spacing w:val="-2"/>
                <w:sz w:val="18"/>
              </w:rPr>
              <w:t>Investeringar,</w:t>
            </w:r>
            <w:r>
              <w:rPr>
                <w:rFonts w:ascii="Calibri"/>
                <w:sz w:val="18"/>
              </w:rPr>
              <w:t> material och</w:t>
            </w:r>
          </w:p>
          <w:p>
            <w:pPr>
              <w:pStyle w:val="TableParagraph"/>
              <w:spacing w:line="199" w:lineRule="exact"/>
              <w:ind w:left="107"/>
              <w:rPr>
                <w:rFonts w:ascii="Calibri"/>
                <w:sz w:val="18"/>
              </w:rPr>
            </w:pPr>
            <w:r>
              <w:rPr>
                <w:rFonts w:ascii="Calibri"/>
                <w:spacing w:val="-2"/>
                <w:sz w:val="18"/>
              </w:rPr>
              <w:t>lokaler</w:t>
            </w:r>
          </w:p>
        </w:tc>
        <w:tc>
          <w:tcPr>
            <w:tcW w:w="1122" w:type="dxa"/>
          </w:tcPr>
          <w:p>
            <w:pPr>
              <w:pStyle w:val="TableParagraph"/>
              <w:rPr>
                <w:rFonts w:ascii="Calibri"/>
                <w:b/>
                <w:sz w:val="18"/>
              </w:rPr>
            </w:pPr>
          </w:p>
          <w:p>
            <w:pPr>
              <w:pStyle w:val="TableParagraph"/>
              <w:rPr>
                <w:rFonts w:ascii="Calibri"/>
                <w:b/>
                <w:sz w:val="18"/>
              </w:rPr>
            </w:pPr>
          </w:p>
          <w:p>
            <w:pPr>
              <w:pStyle w:val="TableParagraph"/>
              <w:rPr>
                <w:rFonts w:ascii="Calibri"/>
                <w:b/>
                <w:sz w:val="18"/>
              </w:rPr>
            </w:pPr>
          </w:p>
          <w:p>
            <w:pPr>
              <w:pStyle w:val="TableParagraph"/>
              <w:rPr>
                <w:rFonts w:ascii="Calibri"/>
                <w:b/>
                <w:sz w:val="18"/>
              </w:rPr>
            </w:pPr>
          </w:p>
          <w:p>
            <w:pPr>
              <w:pStyle w:val="TableParagraph"/>
              <w:spacing w:before="1"/>
              <w:rPr>
                <w:rFonts w:ascii="Calibri"/>
                <w:b/>
                <w:sz w:val="18"/>
              </w:rPr>
            </w:pPr>
          </w:p>
          <w:p>
            <w:pPr>
              <w:pStyle w:val="TableParagraph"/>
              <w:spacing w:line="199" w:lineRule="exact"/>
              <w:ind w:right="97"/>
              <w:jc w:val="right"/>
              <w:rPr>
                <w:rFonts w:ascii="Calibri"/>
                <w:sz w:val="18"/>
              </w:rPr>
            </w:pPr>
            <w:r>
              <w:rPr>
                <w:rFonts w:ascii="Calibri"/>
                <w:sz w:val="18"/>
              </w:rPr>
              <w:t>950</w:t>
            </w:r>
            <w:r>
              <w:rPr>
                <w:rFonts w:ascii="Calibri"/>
                <w:spacing w:val="-2"/>
                <w:sz w:val="18"/>
              </w:rPr>
              <w:t> </w:t>
            </w:r>
            <w:r>
              <w:rPr>
                <w:rFonts w:ascii="Calibri"/>
                <w:spacing w:val="-5"/>
                <w:sz w:val="18"/>
              </w:rPr>
              <w:t>000</w:t>
            </w:r>
          </w:p>
        </w:tc>
        <w:tc>
          <w:tcPr>
            <w:tcW w:w="605" w:type="dxa"/>
          </w:tcPr>
          <w:p>
            <w:pPr>
              <w:pStyle w:val="TableParagraph"/>
              <w:rPr>
                <w:rFonts w:ascii="Times New Roman"/>
                <w:sz w:val="18"/>
              </w:rPr>
            </w:pPr>
          </w:p>
        </w:tc>
        <w:tc>
          <w:tcPr>
            <w:tcW w:w="611" w:type="dxa"/>
          </w:tcPr>
          <w:p>
            <w:pPr>
              <w:pStyle w:val="TableParagraph"/>
              <w:rPr>
                <w:rFonts w:ascii="Times New Roman"/>
                <w:sz w:val="18"/>
              </w:rPr>
            </w:pPr>
          </w:p>
        </w:tc>
        <w:tc>
          <w:tcPr>
            <w:tcW w:w="574" w:type="dxa"/>
          </w:tcPr>
          <w:p>
            <w:pPr>
              <w:pStyle w:val="TableParagraph"/>
              <w:rPr>
                <w:rFonts w:ascii="Times New Roman"/>
                <w:sz w:val="18"/>
              </w:rPr>
            </w:pPr>
          </w:p>
        </w:tc>
        <w:tc>
          <w:tcPr>
            <w:tcW w:w="576" w:type="dxa"/>
          </w:tcPr>
          <w:p>
            <w:pPr>
              <w:pStyle w:val="TableParagraph"/>
              <w:rPr>
                <w:rFonts w:ascii="Times New Roman"/>
                <w:sz w:val="18"/>
              </w:rPr>
            </w:pPr>
          </w:p>
        </w:tc>
        <w:tc>
          <w:tcPr>
            <w:tcW w:w="660" w:type="dxa"/>
          </w:tcPr>
          <w:p>
            <w:pPr>
              <w:pStyle w:val="TableParagraph"/>
              <w:rPr>
                <w:rFonts w:ascii="Times New Roman"/>
                <w:sz w:val="18"/>
              </w:rPr>
            </w:pPr>
          </w:p>
        </w:tc>
        <w:tc>
          <w:tcPr>
            <w:tcW w:w="657" w:type="dxa"/>
          </w:tcPr>
          <w:p>
            <w:pPr>
              <w:pStyle w:val="TableParagraph"/>
              <w:rPr>
                <w:rFonts w:ascii="Times New Roman"/>
                <w:sz w:val="18"/>
              </w:rPr>
            </w:pPr>
          </w:p>
        </w:tc>
        <w:tc>
          <w:tcPr>
            <w:tcW w:w="664" w:type="dxa"/>
          </w:tcPr>
          <w:p>
            <w:pPr>
              <w:pStyle w:val="TableParagraph"/>
              <w:rPr>
                <w:rFonts w:ascii="Times New Roman"/>
                <w:sz w:val="18"/>
              </w:rPr>
            </w:pPr>
          </w:p>
        </w:tc>
        <w:tc>
          <w:tcPr>
            <w:tcW w:w="657" w:type="dxa"/>
          </w:tcPr>
          <w:p>
            <w:pPr>
              <w:pStyle w:val="TableParagraph"/>
              <w:rPr>
                <w:rFonts w:ascii="Times New Roman"/>
                <w:sz w:val="18"/>
              </w:rPr>
            </w:pPr>
          </w:p>
        </w:tc>
        <w:tc>
          <w:tcPr>
            <w:tcW w:w="1181" w:type="dxa"/>
          </w:tcPr>
          <w:p>
            <w:pPr>
              <w:pStyle w:val="TableParagraph"/>
              <w:rPr>
                <w:rFonts w:ascii="Calibri"/>
                <w:b/>
                <w:sz w:val="18"/>
              </w:rPr>
            </w:pPr>
          </w:p>
          <w:p>
            <w:pPr>
              <w:pStyle w:val="TableParagraph"/>
              <w:rPr>
                <w:rFonts w:ascii="Calibri"/>
                <w:b/>
                <w:sz w:val="18"/>
              </w:rPr>
            </w:pPr>
          </w:p>
          <w:p>
            <w:pPr>
              <w:pStyle w:val="TableParagraph"/>
              <w:rPr>
                <w:rFonts w:ascii="Calibri"/>
                <w:b/>
                <w:sz w:val="18"/>
              </w:rPr>
            </w:pPr>
          </w:p>
          <w:p>
            <w:pPr>
              <w:pStyle w:val="TableParagraph"/>
              <w:rPr>
                <w:rFonts w:ascii="Calibri"/>
                <w:b/>
                <w:sz w:val="18"/>
              </w:rPr>
            </w:pPr>
          </w:p>
          <w:p>
            <w:pPr>
              <w:pStyle w:val="TableParagraph"/>
              <w:spacing w:before="1"/>
              <w:rPr>
                <w:rFonts w:ascii="Calibri"/>
                <w:b/>
                <w:sz w:val="18"/>
              </w:rPr>
            </w:pPr>
          </w:p>
          <w:p>
            <w:pPr>
              <w:pStyle w:val="TableParagraph"/>
              <w:spacing w:line="199" w:lineRule="exact"/>
              <w:ind w:right="94"/>
              <w:jc w:val="right"/>
              <w:rPr>
                <w:rFonts w:ascii="Calibri"/>
                <w:b/>
                <w:sz w:val="18"/>
              </w:rPr>
            </w:pPr>
            <w:r>
              <w:rPr>
                <w:rFonts w:ascii="Calibri"/>
                <w:b/>
                <w:sz w:val="18"/>
              </w:rPr>
              <w:t>950</w:t>
            </w:r>
            <w:r>
              <w:rPr>
                <w:rFonts w:ascii="Calibri"/>
                <w:b/>
                <w:spacing w:val="-2"/>
                <w:sz w:val="18"/>
              </w:rPr>
              <w:t> </w:t>
            </w:r>
            <w:r>
              <w:rPr>
                <w:rFonts w:ascii="Calibri"/>
                <w:b/>
                <w:spacing w:val="-5"/>
                <w:sz w:val="18"/>
              </w:rPr>
              <w:t>000</w:t>
            </w:r>
          </w:p>
        </w:tc>
      </w:tr>
      <w:tr>
        <w:trPr>
          <w:trHeight w:val="660" w:hRule="atLeast"/>
        </w:trPr>
        <w:tc>
          <w:tcPr>
            <w:tcW w:w="1414" w:type="dxa"/>
          </w:tcPr>
          <w:p>
            <w:pPr>
              <w:pStyle w:val="TableParagraph"/>
              <w:spacing w:before="1"/>
              <w:ind w:left="107" w:right="228"/>
              <w:rPr>
                <w:rFonts w:ascii="Calibri"/>
                <w:sz w:val="18"/>
              </w:rPr>
            </w:pPr>
            <w:r>
              <w:rPr>
                <w:rFonts w:ascii="Calibri"/>
                <w:spacing w:val="-2"/>
                <w:sz w:val="18"/>
              </w:rPr>
              <w:t>Indirekta</w:t>
            </w:r>
            <w:r>
              <w:rPr>
                <w:rFonts w:ascii="Calibri"/>
                <w:sz w:val="18"/>
              </w:rPr>
              <w:t> kostnader</w:t>
            </w:r>
            <w:r>
              <w:rPr>
                <w:rFonts w:ascii="Calibri"/>
                <w:spacing w:val="-11"/>
                <w:sz w:val="18"/>
              </w:rPr>
              <w:t> </w:t>
            </w:r>
            <w:r>
              <w:rPr>
                <w:rFonts w:ascii="Calibri"/>
                <w:sz w:val="18"/>
              </w:rPr>
              <w:t>upp</w:t>
            </w:r>
          </w:p>
          <w:p>
            <w:pPr>
              <w:pStyle w:val="TableParagraph"/>
              <w:spacing w:line="199" w:lineRule="exact"/>
              <w:ind w:left="107"/>
              <w:rPr>
                <w:rFonts w:ascii="Calibri"/>
                <w:sz w:val="18"/>
              </w:rPr>
            </w:pPr>
            <w:r>
              <w:rPr>
                <w:rFonts w:ascii="Calibri"/>
                <w:sz w:val="18"/>
              </w:rPr>
              <w:t>till</w:t>
            </w:r>
            <w:r>
              <w:rPr>
                <w:rFonts w:ascii="Calibri"/>
                <w:spacing w:val="-3"/>
                <w:sz w:val="18"/>
              </w:rPr>
              <w:t> </w:t>
            </w:r>
            <w:r>
              <w:rPr>
                <w:rFonts w:ascii="Calibri"/>
                <w:spacing w:val="-5"/>
                <w:sz w:val="18"/>
              </w:rPr>
              <w:t>25%</w:t>
            </w:r>
          </w:p>
        </w:tc>
        <w:tc>
          <w:tcPr>
            <w:tcW w:w="1122" w:type="dxa"/>
          </w:tcPr>
          <w:p>
            <w:pPr>
              <w:pStyle w:val="TableParagraph"/>
              <w:rPr>
                <w:rFonts w:ascii="Calibri"/>
                <w:b/>
                <w:sz w:val="18"/>
              </w:rPr>
            </w:pPr>
          </w:p>
          <w:p>
            <w:pPr>
              <w:pStyle w:val="TableParagraph"/>
              <w:spacing w:before="1"/>
              <w:rPr>
                <w:rFonts w:ascii="Calibri"/>
                <w:b/>
                <w:sz w:val="18"/>
              </w:rPr>
            </w:pPr>
          </w:p>
          <w:p>
            <w:pPr>
              <w:pStyle w:val="TableParagraph"/>
              <w:spacing w:line="199" w:lineRule="exact"/>
              <w:ind w:right="97"/>
              <w:jc w:val="right"/>
              <w:rPr>
                <w:rFonts w:ascii="Calibri"/>
                <w:sz w:val="18"/>
              </w:rPr>
            </w:pPr>
            <w:r>
              <w:rPr>
                <w:rFonts w:ascii="Calibri"/>
                <w:sz w:val="18"/>
              </w:rPr>
              <w:t>1</w:t>
            </w:r>
            <w:r>
              <w:rPr>
                <w:rFonts w:ascii="Calibri"/>
                <w:spacing w:val="-1"/>
                <w:sz w:val="18"/>
              </w:rPr>
              <w:t> </w:t>
            </w:r>
            <w:r>
              <w:rPr>
                <w:rFonts w:ascii="Calibri"/>
                <w:sz w:val="18"/>
              </w:rPr>
              <w:t>952</w:t>
            </w:r>
            <w:r>
              <w:rPr>
                <w:rFonts w:ascii="Calibri"/>
                <w:spacing w:val="-1"/>
                <w:sz w:val="18"/>
              </w:rPr>
              <w:t> </w:t>
            </w:r>
            <w:r>
              <w:rPr>
                <w:rFonts w:ascii="Calibri"/>
                <w:spacing w:val="-5"/>
                <w:sz w:val="18"/>
              </w:rPr>
              <w:t>770</w:t>
            </w:r>
          </w:p>
        </w:tc>
        <w:tc>
          <w:tcPr>
            <w:tcW w:w="605" w:type="dxa"/>
          </w:tcPr>
          <w:p>
            <w:pPr>
              <w:pStyle w:val="TableParagraph"/>
              <w:rPr>
                <w:rFonts w:ascii="Times New Roman"/>
                <w:sz w:val="18"/>
              </w:rPr>
            </w:pPr>
          </w:p>
        </w:tc>
        <w:tc>
          <w:tcPr>
            <w:tcW w:w="611" w:type="dxa"/>
          </w:tcPr>
          <w:p>
            <w:pPr>
              <w:pStyle w:val="TableParagraph"/>
              <w:rPr>
                <w:rFonts w:ascii="Times New Roman"/>
                <w:sz w:val="18"/>
              </w:rPr>
            </w:pPr>
          </w:p>
        </w:tc>
        <w:tc>
          <w:tcPr>
            <w:tcW w:w="574" w:type="dxa"/>
          </w:tcPr>
          <w:p>
            <w:pPr>
              <w:pStyle w:val="TableParagraph"/>
              <w:rPr>
                <w:rFonts w:ascii="Times New Roman"/>
                <w:sz w:val="18"/>
              </w:rPr>
            </w:pPr>
          </w:p>
        </w:tc>
        <w:tc>
          <w:tcPr>
            <w:tcW w:w="576" w:type="dxa"/>
          </w:tcPr>
          <w:p>
            <w:pPr>
              <w:pStyle w:val="TableParagraph"/>
              <w:rPr>
                <w:rFonts w:ascii="Times New Roman"/>
                <w:sz w:val="18"/>
              </w:rPr>
            </w:pPr>
          </w:p>
        </w:tc>
        <w:tc>
          <w:tcPr>
            <w:tcW w:w="660" w:type="dxa"/>
          </w:tcPr>
          <w:p>
            <w:pPr>
              <w:pStyle w:val="TableParagraph"/>
              <w:rPr>
                <w:rFonts w:ascii="Times New Roman"/>
                <w:sz w:val="18"/>
              </w:rPr>
            </w:pPr>
          </w:p>
        </w:tc>
        <w:tc>
          <w:tcPr>
            <w:tcW w:w="657" w:type="dxa"/>
          </w:tcPr>
          <w:p>
            <w:pPr>
              <w:pStyle w:val="TableParagraph"/>
              <w:rPr>
                <w:rFonts w:ascii="Times New Roman"/>
                <w:sz w:val="18"/>
              </w:rPr>
            </w:pPr>
          </w:p>
        </w:tc>
        <w:tc>
          <w:tcPr>
            <w:tcW w:w="664" w:type="dxa"/>
          </w:tcPr>
          <w:p>
            <w:pPr>
              <w:pStyle w:val="TableParagraph"/>
              <w:rPr>
                <w:rFonts w:ascii="Times New Roman"/>
                <w:sz w:val="18"/>
              </w:rPr>
            </w:pPr>
          </w:p>
        </w:tc>
        <w:tc>
          <w:tcPr>
            <w:tcW w:w="657" w:type="dxa"/>
          </w:tcPr>
          <w:p>
            <w:pPr>
              <w:pStyle w:val="TableParagraph"/>
              <w:rPr>
                <w:rFonts w:ascii="Times New Roman"/>
                <w:sz w:val="18"/>
              </w:rPr>
            </w:pPr>
          </w:p>
        </w:tc>
        <w:tc>
          <w:tcPr>
            <w:tcW w:w="1181" w:type="dxa"/>
          </w:tcPr>
          <w:p>
            <w:pPr>
              <w:pStyle w:val="TableParagraph"/>
              <w:rPr>
                <w:rFonts w:ascii="Calibri"/>
                <w:b/>
                <w:sz w:val="18"/>
              </w:rPr>
            </w:pPr>
          </w:p>
          <w:p>
            <w:pPr>
              <w:pStyle w:val="TableParagraph"/>
              <w:spacing w:before="1"/>
              <w:rPr>
                <w:rFonts w:ascii="Calibri"/>
                <w:b/>
                <w:sz w:val="18"/>
              </w:rPr>
            </w:pPr>
          </w:p>
          <w:p>
            <w:pPr>
              <w:pStyle w:val="TableParagraph"/>
              <w:spacing w:line="199" w:lineRule="exact"/>
              <w:ind w:right="94"/>
              <w:jc w:val="right"/>
              <w:rPr>
                <w:rFonts w:ascii="Calibri"/>
                <w:b/>
                <w:sz w:val="18"/>
              </w:rPr>
            </w:pPr>
            <w:r>
              <w:rPr>
                <w:rFonts w:ascii="Calibri"/>
                <w:b/>
                <w:sz w:val="18"/>
              </w:rPr>
              <w:t>1</w:t>
            </w:r>
            <w:r>
              <w:rPr>
                <w:rFonts w:ascii="Calibri"/>
                <w:b/>
                <w:spacing w:val="-1"/>
                <w:sz w:val="18"/>
              </w:rPr>
              <w:t> </w:t>
            </w:r>
            <w:r>
              <w:rPr>
                <w:rFonts w:ascii="Calibri"/>
                <w:b/>
                <w:sz w:val="18"/>
              </w:rPr>
              <w:t>952</w:t>
            </w:r>
            <w:r>
              <w:rPr>
                <w:rFonts w:ascii="Calibri"/>
                <w:b/>
                <w:spacing w:val="-1"/>
                <w:sz w:val="18"/>
              </w:rPr>
              <w:t> </w:t>
            </w:r>
            <w:r>
              <w:rPr>
                <w:rFonts w:ascii="Calibri"/>
                <w:b/>
                <w:spacing w:val="-5"/>
                <w:sz w:val="18"/>
              </w:rPr>
              <w:t>770</w:t>
            </w:r>
          </w:p>
        </w:tc>
      </w:tr>
      <w:tr>
        <w:trPr>
          <w:trHeight w:val="438" w:hRule="atLeast"/>
        </w:trPr>
        <w:tc>
          <w:tcPr>
            <w:tcW w:w="1414" w:type="dxa"/>
          </w:tcPr>
          <w:p>
            <w:pPr>
              <w:pStyle w:val="TableParagraph"/>
              <w:spacing w:line="219" w:lineRule="exact"/>
              <w:ind w:left="107"/>
              <w:rPr>
                <w:rFonts w:ascii="Calibri"/>
                <w:b/>
                <w:sz w:val="18"/>
              </w:rPr>
            </w:pPr>
            <w:r>
              <w:rPr>
                <w:rFonts w:ascii="Calibri"/>
                <w:b/>
                <w:spacing w:val="-4"/>
                <w:sz w:val="18"/>
              </w:rPr>
              <w:t>Summa</w:t>
            </w:r>
          </w:p>
          <w:p>
            <w:pPr>
              <w:pStyle w:val="TableParagraph"/>
              <w:spacing w:line="199" w:lineRule="exact" w:before="1"/>
              <w:ind w:left="107"/>
              <w:rPr>
                <w:rFonts w:ascii="Calibri"/>
                <w:b/>
                <w:sz w:val="18"/>
              </w:rPr>
            </w:pPr>
            <w:r>
              <w:rPr>
                <w:rFonts w:ascii="Calibri"/>
                <w:b/>
                <w:spacing w:val="-2"/>
                <w:sz w:val="18"/>
              </w:rPr>
              <w:t>kostnader</w:t>
            </w:r>
          </w:p>
        </w:tc>
        <w:tc>
          <w:tcPr>
            <w:tcW w:w="1122" w:type="dxa"/>
          </w:tcPr>
          <w:p>
            <w:pPr>
              <w:pStyle w:val="TableParagraph"/>
              <w:spacing w:line="199" w:lineRule="exact" w:before="219"/>
              <w:ind w:right="97"/>
              <w:jc w:val="right"/>
              <w:rPr>
                <w:rFonts w:ascii="Calibri"/>
                <w:b/>
                <w:sz w:val="18"/>
              </w:rPr>
            </w:pPr>
            <w:r>
              <w:rPr>
                <w:rFonts w:ascii="Calibri"/>
                <w:b/>
                <w:sz w:val="18"/>
              </w:rPr>
              <w:t>19</w:t>
            </w:r>
            <w:r>
              <w:rPr>
                <w:rFonts w:ascii="Calibri"/>
                <w:b/>
                <w:spacing w:val="-2"/>
                <w:sz w:val="18"/>
              </w:rPr>
              <w:t> </w:t>
            </w:r>
            <w:r>
              <w:rPr>
                <w:rFonts w:ascii="Calibri"/>
                <w:b/>
                <w:sz w:val="18"/>
              </w:rPr>
              <w:t>971</w:t>
            </w:r>
            <w:r>
              <w:rPr>
                <w:rFonts w:ascii="Calibri"/>
                <w:b/>
                <w:spacing w:val="-1"/>
                <w:sz w:val="18"/>
              </w:rPr>
              <w:t> </w:t>
            </w:r>
            <w:r>
              <w:rPr>
                <w:rFonts w:ascii="Calibri"/>
                <w:b/>
                <w:spacing w:val="-5"/>
                <w:sz w:val="18"/>
              </w:rPr>
              <w:t>239</w:t>
            </w:r>
          </w:p>
        </w:tc>
        <w:tc>
          <w:tcPr>
            <w:tcW w:w="605" w:type="dxa"/>
          </w:tcPr>
          <w:p>
            <w:pPr>
              <w:pStyle w:val="TableParagraph"/>
              <w:rPr>
                <w:rFonts w:ascii="Times New Roman"/>
                <w:sz w:val="18"/>
              </w:rPr>
            </w:pPr>
          </w:p>
        </w:tc>
        <w:tc>
          <w:tcPr>
            <w:tcW w:w="611" w:type="dxa"/>
          </w:tcPr>
          <w:p>
            <w:pPr>
              <w:pStyle w:val="TableParagraph"/>
              <w:rPr>
                <w:rFonts w:ascii="Times New Roman"/>
                <w:sz w:val="18"/>
              </w:rPr>
            </w:pPr>
          </w:p>
        </w:tc>
        <w:tc>
          <w:tcPr>
            <w:tcW w:w="574" w:type="dxa"/>
          </w:tcPr>
          <w:p>
            <w:pPr>
              <w:pStyle w:val="TableParagraph"/>
              <w:rPr>
                <w:rFonts w:ascii="Times New Roman"/>
                <w:sz w:val="18"/>
              </w:rPr>
            </w:pPr>
          </w:p>
        </w:tc>
        <w:tc>
          <w:tcPr>
            <w:tcW w:w="576" w:type="dxa"/>
          </w:tcPr>
          <w:p>
            <w:pPr>
              <w:pStyle w:val="TableParagraph"/>
              <w:rPr>
                <w:rFonts w:ascii="Times New Roman"/>
                <w:sz w:val="18"/>
              </w:rPr>
            </w:pPr>
          </w:p>
        </w:tc>
        <w:tc>
          <w:tcPr>
            <w:tcW w:w="660" w:type="dxa"/>
          </w:tcPr>
          <w:p>
            <w:pPr>
              <w:pStyle w:val="TableParagraph"/>
              <w:rPr>
                <w:rFonts w:ascii="Times New Roman"/>
                <w:sz w:val="18"/>
              </w:rPr>
            </w:pPr>
          </w:p>
        </w:tc>
        <w:tc>
          <w:tcPr>
            <w:tcW w:w="657" w:type="dxa"/>
          </w:tcPr>
          <w:p>
            <w:pPr>
              <w:pStyle w:val="TableParagraph"/>
              <w:rPr>
                <w:rFonts w:ascii="Times New Roman"/>
                <w:sz w:val="18"/>
              </w:rPr>
            </w:pPr>
          </w:p>
        </w:tc>
        <w:tc>
          <w:tcPr>
            <w:tcW w:w="664" w:type="dxa"/>
          </w:tcPr>
          <w:p>
            <w:pPr>
              <w:pStyle w:val="TableParagraph"/>
              <w:rPr>
                <w:rFonts w:ascii="Times New Roman"/>
                <w:sz w:val="18"/>
              </w:rPr>
            </w:pPr>
          </w:p>
        </w:tc>
        <w:tc>
          <w:tcPr>
            <w:tcW w:w="657" w:type="dxa"/>
          </w:tcPr>
          <w:p>
            <w:pPr>
              <w:pStyle w:val="TableParagraph"/>
              <w:rPr>
                <w:rFonts w:ascii="Times New Roman"/>
                <w:sz w:val="18"/>
              </w:rPr>
            </w:pPr>
          </w:p>
        </w:tc>
        <w:tc>
          <w:tcPr>
            <w:tcW w:w="1181" w:type="dxa"/>
          </w:tcPr>
          <w:p>
            <w:pPr>
              <w:pStyle w:val="TableParagraph"/>
              <w:spacing w:line="199" w:lineRule="exact" w:before="219"/>
              <w:ind w:right="94"/>
              <w:jc w:val="right"/>
              <w:rPr>
                <w:rFonts w:ascii="Calibri"/>
                <w:b/>
                <w:sz w:val="18"/>
              </w:rPr>
            </w:pPr>
            <w:r>
              <w:rPr>
                <w:rFonts w:ascii="Calibri"/>
                <w:b/>
                <w:sz w:val="18"/>
              </w:rPr>
              <w:t>19</w:t>
            </w:r>
            <w:r>
              <w:rPr>
                <w:rFonts w:ascii="Calibri"/>
                <w:b/>
                <w:spacing w:val="-2"/>
                <w:sz w:val="18"/>
              </w:rPr>
              <w:t> </w:t>
            </w:r>
            <w:r>
              <w:rPr>
                <w:rFonts w:ascii="Calibri"/>
                <w:b/>
                <w:sz w:val="18"/>
              </w:rPr>
              <w:t>971</w:t>
            </w:r>
            <w:r>
              <w:rPr>
                <w:rFonts w:ascii="Calibri"/>
                <w:b/>
                <w:spacing w:val="-1"/>
                <w:sz w:val="18"/>
              </w:rPr>
              <w:t> </w:t>
            </w:r>
            <w:r>
              <w:rPr>
                <w:rFonts w:ascii="Calibri"/>
                <w:b/>
                <w:spacing w:val="-5"/>
                <w:sz w:val="18"/>
              </w:rPr>
              <w:t>239</w:t>
            </w:r>
          </w:p>
        </w:tc>
      </w:tr>
      <w:tr>
        <w:trPr>
          <w:trHeight w:val="220" w:hRule="atLeast"/>
        </w:trPr>
        <w:tc>
          <w:tcPr>
            <w:tcW w:w="8721" w:type="dxa"/>
            <w:gridSpan w:val="11"/>
          </w:tcPr>
          <w:p>
            <w:pPr>
              <w:pStyle w:val="TableParagraph"/>
              <w:spacing w:line="199" w:lineRule="exact" w:before="1"/>
              <w:ind w:left="107"/>
              <w:rPr>
                <w:rFonts w:ascii="Calibri" w:hAnsi="Calibri"/>
                <w:b/>
                <w:sz w:val="18"/>
              </w:rPr>
            </w:pPr>
            <w:r>
              <w:rPr>
                <w:rFonts w:ascii="Calibri" w:hAnsi="Calibri"/>
                <w:b/>
                <w:spacing w:val="-2"/>
                <w:sz w:val="18"/>
              </w:rPr>
              <w:t>Projektintäkter</w:t>
            </w:r>
          </w:p>
        </w:tc>
      </w:tr>
      <w:tr>
        <w:trPr>
          <w:trHeight w:val="217" w:hRule="atLeast"/>
        </w:trPr>
        <w:tc>
          <w:tcPr>
            <w:tcW w:w="1414" w:type="dxa"/>
          </w:tcPr>
          <w:p>
            <w:pPr>
              <w:pStyle w:val="TableParagraph"/>
              <w:rPr>
                <w:rFonts w:ascii="Times New Roman"/>
                <w:sz w:val="14"/>
              </w:rPr>
            </w:pPr>
          </w:p>
        </w:tc>
        <w:tc>
          <w:tcPr>
            <w:tcW w:w="1122" w:type="dxa"/>
          </w:tcPr>
          <w:p>
            <w:pPr>
              <w:pStyle w:val="TableParagraph"/>
              <w:rPr>
                <w:rFonts w:ascii="Times New Roman"/>
                <w:sz w:val="14"/>
              </w:rPr>
            </w:pPr>
          </w:p>
        </w:tc>
        <w:tc>
          <w:tcPr>
            <w:tcW w:w="605" w:type="dxa"/>
          </w:tcPr>
          <w:p>
            <w:pPr>
              <w:pStyle w:val="TableParagraph"/>
              <w:rPr>
                <w:rFonts w:ascii="Times New Roman"/>
                <w:sz w:val="14"/>
              </w:rPr>
            </w:pPr>
          </w:p>
        </w:tc>
        <w:tc>
          <w:tcPr>
            <w:tcW w:w="611" w:type="dxa"/>
          </w:tcPr>
          <w:p>
            <w:pPr>
              <w:pStyle w:val="TableParagraph"/>
              <w:rPr>
                <w:rFonts w:ascii="Times New Roman"/>
                <w:sz w:val="14"/>
              </w:rPr>
            </w:pPr>
          </w:p>
        </w:tc>
        <w:tc>
          <w:tcPr>
            <w:tcW w:w="574" w:type="dxa"/>
          </w:tcPr>
          <w:p>
            <w:pPr>
              <w:pStyle w:val="TableParagraph"/>
              <w:rPr>
                <w:rFonts w:ascii="Times New Roman"/>
                <w:sz w:val="14"/>
              </w:rPr>
            </w:pPr>
          </w:p>
        </w:tc>
        <w:tc>
          <w:tcPr>
            <w:tcW w:w="576" w:type="dxa"/>
          </w:tcPr>
          <w:p>
            <w:pPr>
              <w:pStyle w:val="TableParagraph"/>
              <w:rPr>
                <w:rFonts w:ascii="Times New Roman"/>
                <w:sz w:val="14"/>
              </w:rPr>
            </w:pPr>
          </w:p>
        </w:tc>
        <w:tc>
          <w:tcPr>
            <w:tcW w:w="660" w:type="dxa"/>
          </w:tcPr>
          <w:p>
            <w:pPr>
              <w:pStyle w:val="TableParagraph"/>
              <w:rPr>
                <w:rFonts w:ascii="Times New Roman"/>
                <w:sz w:val="14"/>
              </w:rPr>
            </w:pPr>
          </w:p>
        </w:tc>
        <w:tc>
          <w:tcPr>
            <w:tcW w:w="657" w:type="dxa"/>
          </w:tcPr>
          <w:p>
            <w:pPr>
              <w:pStyle w:val="TableParagraph"/>
              <w:rPr>
                <w:rFonts w:ascii="Times New Roman"/>
                <w:sz w:val="14"/>
              </w:rPr>
            </w:pPr>
          </w:p>
        </w:tc>
        <w:tc>
          <w:tcPr>
            <w:tcW w:w="664" w:type="dxa"/>
          </w:tcPr>
          <w:p>
            <w:pPr>
              <w:pStyle w:val="TableParagraph"/>
              <w:rPr>
                <w:rFonts w:ascii="Times New Roman"/>
                <w:sz w:val="14"/>
              </w:rPr>
            </w:pPr>
          </w:p>
        </w:tc>
        <w:tc>
          <w:tcPr>
            <w:tcW w:w="657" w:type="dxa"/>
          </w:tcPr>
          <w:p>
            <w:pPr>
              <w:pStyle w:val="TableParagraph"/>
              <w:rPr>
                <w:rFonts w:ascii="Times New Roman"/>
                <w:sz w:val="14"/>
              </w:rPr>
            </w:pPr>
          </w:p>
        </w:tc>
        <w:tc>
          <w:tcPr>
            <w:tcW w:w="1181" w:type="dxa"/>
          </w:tcPr>
          <w:p>
            <w:pPr>
              <w:pStyle w:val="TableParagraph"/>
              <w:rPr>
                <w:rFonts w:ascii="Times New Roman"/>
                <w:sz w:val="14"/>
              </w:rPr>
            </w:pPr>
          </w:p>
        </w:tc>
      </w:tr>
      <w:tr>
        <w:trPr>
          <w:trHeight w:val="220" w:hRule="atLeast"/>
        </w:trPr>
        <w:tc>
          <w:tcPr>
            <w:tcW w:w="1414" w:type="dxa"/>
          </w:tcPr>
          <w:p>
            <w:pPr>
              <w:pStyle w:val="TableParagraph"/>
              <w:rPr>
                <w:rFonts w:ascii="Times New Roman"/>
                <w:sz w:val="14"/>
              </w:rPr>
            </w:pPr>
          </w:p>
        </w:tc>
        <w:tc>
          <w:tcPr>
            <w:tcW w:w="1122" w:type="dxa"/>
          </w:tcPr>
          <w:p>
            <w:pPr>
              <w:pStyle w:val="TableParagraph"/>
              <w:rPr>
                <w:rFonts w:ascii="Times New Roman"/>
                <w:sz w:val="14"/>
              </w:rPr>
            </w:pPr>
          </w:p>
        </w:tc>
        <w:tc>
          <w:tcPr>
            <w:tcW w:w="605" w:type="dxa"/>
          </w:tcPr>
          <w:p>
            <w:pPr>
              <w:pStyle w:val="TableParagraph"/>
              <w:rPr>
                <w:rFonts w:ascii="Times New Roman"/>
                <w:sz w:val="14"/>
              </w:rPr>
            </w:pPr>
          </w:p>
        </w:tc>
        <w:tc>
          <w:tcPr>
            <w:tcW w:w="611" w:type="dxa"/>
          </w:tcPr>
          <w:p>
            <w:pPr>
              <w:pStyle w:val="TableParagraph"/>
              <w:rPr>
                <w:rFonts w:ascii="Times New Roman"/>
                <w:sz w:val="14"/>
              </w:rPr>
            </w:pPr>
          </w:p>
        </w:tc>
        <w:tc>
          <w:tcPr>
            <w:tcW w:w="574" w:type="dxa"/>
          </w:tcPr>
          <w:p>
            <w:pPr>
              <w:pStyle w:val="TableParagraph"/>
              <w:rPr>
                <w:rFonts w:ascii="Times New Roman"/>
                <w:sz w:val="14"/>
              </w:rPr>
            </w:pPr>
          </w:p>
        </w:tc>
        <w:tc>
          <w:tcPr>
            <w:tcW w:w="576" w:type="dxa"/>
          </w:tcPr>
          <w:p>
            <w:pPr>
              <w:pStyle w:val="TableParagraph"/>
              <w:rPr>
                <w:rFonts w:ascii="Times New Roman"/>
                <w:sz w:val="14"/>
              </w:rPr>
            </w:pPr>
          </w:p>
        </w:tc>
        <w:tc>
          <w:tcPr>
            <w:tcW w:w="660" w:type="dxa"/>
          </w:tcPr>
          <w:p>
            <w:pPr>
              <w:pStyle w:val="TableParagraph"/>
              <w:rPr>
                <w:rFonts w:ascii="Times New Roman"/>
                <w:sz w:val="14"/>
              </w:rPr>
            </w:pPr>
          </w:p>
        </w:tc>
        <w:tc>
          <w:tcPr>
            <w:tcW w:w="657" w:type="dxa"/>
          </w:tcPr>
          <w:p>
            <w:pPr>
              <w:pStyle w:val="TableParagraph"/>
              <w:rPr>
                <w:rFonts w:ascii="Times New Roman"/>
                <w:sz w:val="14"/>
              </w:rPr>
            </w:pPr>
          </w:p>
        </w:tc>
        <w:tc>
          <w:tcPr>
            <w:tcW w:w="664" w:type="dxa"/>
          </w:tcPr>
          <w:p>
            <w:pPr>
              <w:pStyle w:val="TableParagraph"/>
              <w:rPr>
                <w:rFonts w:ascii="Times New Roman"/>
                <w:sz w:val="14"/>
              </w:rPr>
            </w:pPr>
          </w:p>
        </w:tc>
        <w:tc>
          <w:tcPr>
            <w:tcW w:w="657" w:type="dxa"/>
          </w:tcPr>
          <w:p>
            <w:pPr>
              <w:pStyle w:val="TableParagraph"/>
              <w:rPr>
                <w:rFonts w:ascii="Times New Roman"/>
                <w:sz w:val="14"/>
              </w:rPr>
            </w:pPr>
          </w:p>
        </w:tc>
        <w:tc>
          <w:tcPr>
            <w:tcW w:w="1181" w:type="dxa"/>
          </w:tcPr>
          <w:p>
            <w:pPr>
              <w:pStyle w:val="TableParagraph"/>
              <w:rPr>
                <w:rFonts w:ascii="Times New Roman"/>
                <w:sz w:val="14"/>
              </w:rPr>
            </w:pPr>
          </w:p>
        </w:tc>
      </w:tr>
      <w:tr>
        <w:trPr>
          <w:trHeight w:val="438" w:hRule="atLeast"/>
        </w:trPr>
        <w:tc>
          <w:tcPr>
            <w:tcW w:w="1414" w:type="dxa"/>
          </w:tcPr>
          <w:p>
            <w:pPr>
              <w:pStyle w:val="TableParagraph"/>
              <w:spacing w:line="219" w:lineRule="exact" w:before="1"/>
              <w:ind w:left="107"/>
              <w:rPr>
                <w:rFonts w:ascii="Calibri"/>
                <w:b/>
                <w:sz w:val="18"/>
              </w:rPr>
            </w:pPr>
            <w:r>
              <w:rPr>
                <w:rFonts w:ascii="Calibri"/>
                <w:b/>
                <w:sz w:val="18"/>
              </w:rPr>
              <w:t>Summa</w:t>
            </w:r>
            <w:r>
              <w:rPr>
                <w:rFonts w:ascii="Calibri"/>
                <w:b/>
                <w:spacing w:val="-4"/>
                <w:sz w:val="18"/>
              </w:rPr>
              <w:t> </w:t>
            </w:r>
            <w:r>
              <w:rPr>
                <w:rFonts w:ascii="Calibri"/>
                <w:b/>
                <w:spacing w:val="-2"/>
                <w:sz w:val="18"/>
              </w:rPr>
              <w:t>faktiska</w:t>
            </w:r>
          </w:p>
          <w:p>
            <w:pPr>
              <w:pStyle w:val="TableParagraph"/>
              <w:spacing w:line="199" w:lineRule="exact"/>
              <w:ind w:left="107"/>
              <w:rPr>
                <w:rFonts w:ascii="Calibri"/>
                <w:b/>
                <w:sz w:val="18"/>
              </w:rPr>
            </w:pPr>
            <w:r>
              <w:rPr>
                <w:rFonts w:ascii="Calibri"/>
                <w:b/>
                <w:spacing w:val="-2"/>
                <w:sz w:val="18"/>
              </w:rPr>
              <w:t>kostnader</w:t>
            </w:r>
          </w:p>
        </w:tc>
        <w:tc>
          <w:tcPr>
            <w:tcW w:w="1122" w:type="dxa"/>
          </w:tcPr>
          <w:p>
            <w:pPr>
              <w:pStyle w:val="TableParagraph"/>
              <w:spacing w:line="199" w:lineRule="exact" w:before="219"/>
              <w:ind w:right="97"/>
              <w:jc w:val="right"/>
              <w:rPr>
                <w:rFonts w:ascii="Calibri"/>
                <w:b/>
                <w:sz w:val="18"/>
              </w:rPr>
            </w:pPr>
            <w:r>
              <w:rPr>
                <w:rFonts w:ascii="Calibri"/>
                <w:b/>
                <w:sz w:val="18"/>
              </w:rPr>
              <w:t>19</w:t>
            </w:r>
            <w:r>
              <w:rPr>
                <w:rFonts w:ascii="Calibri"/>
                <w:b/>
                <w:spacing w:val="-2"/>
                <w:sz w:val="18"/>
              </w:rPr>
              <w:t> </w:t>
            </w:r>
            <w:r>
              <w:rPr>
                <w:rFonts w:ascii="Calibri"/>
                <w:b/>
                <w:sz w:val="18"/>
              </w:rPr>
              <w:t>971</w:t>
            </w:r>
            <w:r>
              <w:rPr>
                <w:rFonts w:ascii="Calibri"/>
                <w:b/>
                <w:spacing w:val="-1"/>
                <w:sz w:val="18"/>
              </w:rPr>
              <w:t> </w:t>
            </w:r>
            <w:r>
              <w:rPr>
                <w:rFonts w:ascii="Calibri"/>
                <w:b/>
                <w:spacing w:val="-5"/>
                <w:sz w:val="18"/>
              </w:rPr>
              <w:t>239</w:t>
            </w:r>
          </w:p>
        </w:tc>
        <w:tc>
          <w:tcPr>
            <w:tcW w:w="605" w:type="dxa"/>
          </w:tcPr>
          <w:p>
            <w:pPr>
              <w:pStyle w:val="TableParagraph"/>
              <w:rPr>
                <w:rFonts w:ascii="Times New Roman"/>
                <w:sz w:val="18"/>
              </w:rPr>
            </w:pPr>
          </w:p>
        </w:tc>
        <w:tc>
          <w:tcPr>
            <w:tcW w:w="611" w:type="dxa"/>
          </w:tcPr>
          <w:p>
            <w:pPr>
              <w:pStyle w:val="TableParagraph"/>
              <w:rPr>
                <w:rFonts w:ascii="Times New Roman"/>
                <w:sz w:val="18"/>
              </w:rPr>
            </w:pPr>
          </w:p>
        </w:tc>
        <w:tc>
          <w:tcPr>
            <w:tcW w:w="574" w:type="dxa"/>
          </w:tcPr>
          <w:p>
            <w:pPr>
              <w:pStyle w:val="TableParagraph"/>
              <w:rPr>
                <w:rFonts w:ascii="Times New Roman"/>
                <w:sz w:val="18"/>
              </w:rPr>
            </w:pPr>
          </w:p>
        </w:tc>
        <w:tc>
          <w:tcPr>
            <w:tcW w:w="576" w:type="dxa"/>
          </w:tcPr>
          <w:p>
            <w:pPr>
              <w:pStyle w:val="TableParagraph"/>
              <w:rPr>
                <w:rFonts w:ascii="Times New Roman"/>
                <w:sz w:val="18"/>
              </w:rPr>
            </w:pPr>
          </w:p>
        </w:tc>
        <w:tc>
          <w:tcPr>
            <w:tcW w:w="660" w:type="dxa"/>
          </w:tcPr>
          <w:p>
            <w:pPr>
              <w:pStyle w:val="TableParagraph"/>
              <w:rPr>
                <w:rFonts w:ascii="Times New Roman"/>
                <w:sz w:val="18"/>
              </w:rPr>
            </w:pPr>
          </w:p>
        </w:tc>
        <w:tc>
          <w:tcPr>
            <w:tcW w:w="657" w:type="dxa"/>
          </w:tcPr>
          <w:p>
            <w:pPr>
              <w:pStyle w:val="TableParagraph"/>
              <w:rPr>
                <w:rFonts w:ascii="Times New Roman"/>
                <w:sz w:val="18"/>
              </w:rPr>
            </w:pPr>
          </w:p>
        </w:tc>
        <w:tc>
          <w:tcPr>
            <w:tcW w:w="664" w:type="dxa"/>
          </w:tcPr>
          <w:p>
            <w:pPr>
              <w:pStyle w:val="TableParagraph"/>
              <w:rPr>
                <w:rFonts w:ascii="Times New Roman"/>
                <w:sz w:val="18"/>
              </w:rPr>
            </w:pPr>
          </w:p>
        </w:tc>
        <w:tc>
          <w:tcPr>
            <w:tcW w:w="657" w:type="dxa"/>
          </w:tcPr>
          <w:p>
            <w:pPr>
              <w:pStyle w:val="TableParagraph"/>
              <w:rPr>
                <w:rFonts w:ascii="Times New Roman"/>
                <w:sz w:val="18"/>
              </w:rPr>
            </w:pPr>
          </w:p>
        </w:tc>
        <w:tc>
          <w:tcPr>
            <w:tcW w:w="1181" w:type="dxa"/>
          </w:tcPr>
          <w:p>
            <w:pPr>
              <w:pStyle w:val="TableParagraph"/>
              <w:spacing w:line="199" w:lineRule="exact" w:before="219"/>
              <w:ind w:right="94"/>
              <w:jc w:val="right"/>
              <w:rPr>
                <w:rFonts w:ascii="Calibri"/>
                <w:b/>
                <w:sz w:val="18"/>
              </w:rPr>
            </w:pPr>
            <w:r>
              <w:rPr>
                <w:rFonts w:ascii="Calibri"/>
                <w:b/>
                <w:sz w:val="18"/>
              </w:rPr>
              <w:t>19</w:t>
            </w:r>
            <w:r>
              <w:rPr>
                <w:rFonts w:ascii="Calibri"/>
                <w:b/>
                <w:spacing w:val="-2"/>
                <w:sz w:val="18"/>
              </w:rPr>
              <w:t> </w:t>
            </w:r>
            <w:r>
              <w:rPr>
                <w:rFonts w:ascii="Calibri"/>
                <w:b/>
                <w:sz w:val="18"/>
              </w:rPr>
              <w:t>971</w:t>
            </w:r>
            <w:r>
              <w:rPr>
                <w:rFonts w:ascii="Calibri"/>
                <w:b/>
                <w:spacing w:val="-1"/>
                <w:sz w:val="18"/>
              </w:rPr>
              <w:t> </w:t>
            </w:r>
            <w:r>
              <w:rPr>
                <w:rFonts w:ascii="Calibri"/>
                <w:b/>
                <w:spacing w:val="-5"/>
                <w:sz w:val="18"/>
              </w:rPr>
              <w:t>239</w:t>
            </w:r>
          </w:p>
        </w:tc>
      </w:tr>
      <w:tr>
        <w:trPr>
          <w:trHeight w:val="220" w:hRule="atLeast"/>
        </w:trPr>
        <w:tc>
          <w:tcPr>
            <w:tcW w:w="8721" w:type="dxa"/>
            <w:gridSpan w:val="11"/>
          </w:tcPr>
          <w:p>
            <w:pPr>
              <w:pStyle w:val="TableParagraph"/>
              <w:spacing w:line="199" w:lineRule="exact" w:before="1"/>
              <w:ind w:left="107"/>
              <w:rPr>
                <w:rFonts w:ascii="Calibri" w:hAnsi="Calibri"/>
                <w:b/>
                <w:sz w:val="18"/>
              </w:rPr>
            </w:pPr>
            <w:r>
              <w:rPr>
                <w:rFonts w:ascii="Calibri" w:hAnsi="Calibri"/>
                <w:b/>
                <w:sz w:val="18"/>
              </w:rPr>
              <w:t>Bidrag</w:t>
            </w:r>
            <w:r>
              <w:rPr>
                <w:rFonts w:ascii="Calibri" w:hAnsi="Calibri"/>
                <w:b/>
                <w:spacing w:val="-3"/>
                <w:sz w:val="18"/>
              </w:rPr>
              <w:t> </w:t>
            </w:r>
            <w:r>
              <w:rPr>
                <w:rFonts w:ascii="Calibri" w:hAnsi="Calibri"/>
                <w:b/>
                <w:sz w:val="18"/>
              </w:rPr>
              <w:t>annat</w:t>
            </w:r>
            <w:r>
              <w:rPr>
                <w:rFonts w:ascii="Calibri" w:hAnsi="Calibri"/>
                <w:b/>
                <w:spacing w:val="-2"/>
                <w:sz w:val="18"/>
              </w:rPr>
              <w:t> </w:t>
            </w:r>
            <w:r>
              <w:rPr>
                <w:rFonts w:ascii="Calibri" w:hAnsi="Calibri"/>
                <w:b/>
                <w:sz w:val="18"/>
              </w:rPr>
              <w:t>än</w:t>
            </w:r>
            <w:r>
              <w:rPr>
                <w:rFonts w:ascii="Calibri" w:hAnsi="Calibri"/>
                <w:b/>
                <w:spacing w:val="-2"/>
                <w:sz w:val="18"/>
              </w:rPr>
              <w:t> pengar</w:t>
            </w:r>
          </w:p>
        </w:tc>
      </w:tr>
      <w:tr>
        <w:trPr>
          <w:trHeight w:val="659" w:hRule="atLeast"/>
        </w:trPr>
        <w:tc>
          <w:tcPr>
            <w:tcW w:w="1414" w:type="dxa"/>
          </w:tcPr>
          <w:p>
            <w:pPr>
              <w:pStyle w:val="TableParagraph"/>
              <w:spacing w:before="1"/>
              <w:ind w:left="107"/>
              <w:rPr>
                <w:rFonts w:ascii="Calibri" w:hAnsi="Calibri"/>
                <w:b/>
                <w:sz w:val="18"/>
              </w:rPr>
            </w:pPr>
            <w:r>
              <w:rPr>
                <w:rFonts w:ascii="Calibri" w:hAnsi="Calibri"/>
                <w:b/>
                <w:sz w:val="18"/>
              </w:rPr>
              <w:t>Summa</w:t>
            </w:r>
            <w:r>
              <w:rPr>
                <w:rFonts w:ascii="Calibri" w:hAnsi="Calibri"/>
                <w:b/>
                <w:spacing w:val="-11"/>
                <w:sz w:val="18"/>
              </w:rPr>
              <w:t> </w:t>
            </w:r>
            <w:r>
              <w:rPr>
                <w:rFonts w:ascii="Calibri" w:hAnsi="Calibri"/>
                <w:b/>
                <w:sz w:val="18"/>
              </w:rPr>
              <w:t>bidrag</w:t>
            </w:r>
            <w:r>
              <w:rPr>
                <w:rFonts w:ascii="Calibri" w:hAnsi="Calibri"/>
                <w:b/>
                <w:spacing w:val="-10"/>
                <w:sz w:val="18"/>
              </w:rPr>
              <w:t> </w:t>
            </w:r>
            <w:r>
              <w:rPr>
                <w:rFonts w:ascii="Calibri" w:hAnsi="Calibri"/>
                <w:b/>
                <w:sz w:val="18"/>
              </w:rPr>
              <w:t>i annat än</w:t>
            </w:r>
          </w:p>
          <w:p>
            <w:pPr>
              <w:pStyle w:val="TableParagraph"/>
              <w:spacing w:line="199" w:lineRule="exact"/>
              <w:ind w:left="107"/>
              <w:rPr>
                <w:rFonts w:ascii="Calibri"/>
                <w:b/>
                <w:sz w:val="18"/>
              </w:rPr>
            </w:pPr>
            <w:r>
              <w:rPr>
                <w:rFonts w:ascii="Calibri"/>
                <w:b/>
                <w:spacing w:val="-2"/>
                <w:sz w:val="18"/>
              </w:rPr>
              <w:t>pengar</w:t>
            </w:r>
          </w:p>
        </w:tc>
        <w:tc>
          <w:tcPr>
            <w:tcW w:w="1122" w:type="dxa"/>
          </w:tcPr>
          <w:p>
            <w:pPr>
              <w:pStyle w:val="TableParagraph"/>
              <w:rPr>
                <w:rFonts w:ascii="Times New Roman"/>
                <w:sz w:val="18"/>
              </w:rPr>
            </w:pPr>
          </w:p>
        </w:tc>
        <w:tc>
          <w:tcPr>
            <w:tcW w:w="605" w:type="dxa"/>
          </w:tcPr>
          <w:p>
            <w:pPr>
              <w:pStyle w:val="TableParagraph"/>
              <w:rPr>
                <w:rFonts w:ascii="Times New Roman"/>
                <w:sz w:val="18"/>
              </w:rPr>
            </w:pPr>
          </w:p>
        </w:tc>
        <w:tc>
          <w:tcPr>
            <w:tcW w:w="611" w:type="dxa"/>
          </w:tcPr>
          <w:p>
            <w:pPr>
              <w:pStyle w:val="TableParagraph"/>
              <w:rPr>
                <w:rFonts w:ascii="Times New Roman"/>
                <w:sz w:val="18"/>
              </w:rPr>
            </w:pPr>
          </w:p>
        </w:tc>
        <w:tc>
          <w:tcPr>
            <w:tcW w:w="574" w:type="dxa"/>
          </w:tcPr>
          <w:p>
            <w:pPr>
              <w:pStyle w:val="TableParagraph"/>
              <w:rPr>
                <w:rFonts w:ascii="Times New Roman"/>
                <w:sz w:val="18"/>
              </w:rPr>
            </w:pPr>
          </w:p>
        </w:tc>
        <w:tc>
          <w:tcPr>
            <w:tcW w:w="576" w:type="dxa"/>
          </w:tcPr>
          <w:p>
            <w:pPr>
              <w:pStyle w:val="TableParagraph"/>
              <w:rPr>
                <w:rFonts w:ascii="Times New Roman"/>
                <w:sz w:val="18"/>
              </w:rPr>
            </w:pPr>
          </w:p>
        </w:tc>
        <w:tc>
          <w:tcPr>
            <w:tcW w:w="660" w:type="dxa"/>
          </w:tcPr>
          <w:p>
            <w:pPr>
              <w:pStyle w:val="TableParagraph"/>
              <w:rPr>
                <w:rFonts w:ascii="Times New Roman"/>
                <w:sz w:val="18"/>
              </w:rPr>
            </w:pPr>
          </w:p>
        </w:tc>
        <w:tc>
          <w:tcPr>
            <w:tcW w:w="657" w:type="dxa"/>
          </w:tcPr>
          <w:p>
            <w:pPr>
              <w:pStyle w:val="TableParagraph"/>
              <w:rPr>
                <w:rFonts w:ascii="Times New Roman"/>
                <w:sz w:val="18"/>
              </w:rPr>
            </w:pPr>
          </w:p>
        </w:tc>
        <w:tc>
          <w:tcPr>
            <w:tcW w:w="664" w:type="dxa"/>
          </w:tcPr>
          <w:p>
            <w:pPr>
              <w:pStyle w:val="TableParagraph"/>
              <w:rPr>
                <w:rFonts w:ascii="Times New Roman"/>
                <w:sz w:val="18"/>
              </w:rPr>
            </w:pPr>
          </w:p>
        </w:tc>
        <w:tc>
          <w:tcPr>
            <w:tcW w:w="657" w:type="dxa"/>
          </w:tcPr>
          <w:p>
            <w:pPr>
              <w:pStyle w:val="TableParagraph"/>
              <w:rPr>
                <w:rFonts w:ascii="Times New Roman"/>
                <w:sz w:val="18"/>
              </w:rPr>
            </w:pPr>
          </w:p>
        </w:tc>
        <w:tc>
          <w:tcPr>
            <w:tcW w:w="1181" w:type="dxa"/>
          </w:tcPr>
          <w:p>
            <w:pPr>
              <w:pStyle w:val="TableParagraph"/>
              <w:rPr>
                <w:rFonts w:ascii="Calibri"/>
                <w:b/>
                <w:sz w:val="18"/>
              </w:rPr>
            </w:pPr>
          </w:p>
          <w:p>
            <w:pPr>
              <w:pStyle w:val="TableParagraph"/>
              <w:rPr>
                <w:rFonts w:ascii="Calibri"/>
                <w:b/>
                <w:sz w:val="18"/>
              </w:rPr>
            </w:pPr>
          </w:p>
          <w:p>
            <w:pPr>
              <w:pStyle w:val="TableParagraph"/>
              <w:spacing w:line="199" w:lineRule="exact" w:before="1"/>
              <w:ind w:right="94"/>
              <w:jc w:val="right"/>
              <w:rPr>
                <w:rFonts w:ascii="Calibri"/>
                <w:b/>
                <w:sz w:val="18"/>
              </w:rPr>
            </w:pPr>
            <w:r>
              <w:rPr>
                <w:rFonts w:ascii="Calibri"/>
                <w:b/>
                <w:spacing w:val="-10"/>
                <w:sz w:val="18"/>
              </w:rPr>
              <w:t>0</w:t>
            </w:r>
          </w:p>
        </w:tc>
      </w:tr>
      <w:tr>
        <w:trPr>
          <w:trHeight w:val="438" w:hRule="atLeast"/>
        </w:trPr>
        <w:tc>
          <w:tcPr>
            <w:tcW w:w="1414" w:type="dxa"/>
          </w:tcPr>
          <w:p>
            <w:pPr>
              <w:pStyle w:val="TableParagraph"/>
              <w:spacing w:line="219" w:lineRule="exact" w:before="1"/>
              <w:ind w:left="107"/>
              <w:rPr>
                <w:rFonts w:ascii="Calibri"/>
                <w:b/>
                <w:sz w:val="18"/>
              </w:rPr>
            </w:pPr>
            <w:r>
              <w:rPr>
                <w:rFonts w:ascii="Calibri"/>
                <w:b/>
                <w:sz w:val="18"/>
              </w:rPr>
              <w:t>Summa</w:t>
            </w:r>
            <w:r>
              <w:rPr>
                <w:rFonts w:ascii="Calibri"/>
                <w:b/>
                <w:spacing w:val="-3"/>
                <w:sz w:val="18"/>
              </w:rPr>
              <w:t> </w:t>
            </w:r>
            <w:r>
              <w:rPr>
                <w:rFonts w:ascii="Calibri"/>
                <w:b/>
                <w:spacing w:val="-2"/>
                <w:sz w:val="18"/>
              </w:rPr>
              <w:t>totala</w:t>
            </w:r>
          </w:p>
          <w:p>
            <w:pPr>
              <w:pStyle w:val="TableParagraph"/>
              <w:spacing w:line="199" w:lineRule="exact"/>
              <w:ind w:left="107"/>
              <w:rPr>
                <w:rFonts w:ascii="Calibri"/>
                <w:b/>
                <w:sz w:val="18"/>
              </w:rPr>
            </w:pPr>
            <w:r>
              <w:rPr>
                <w:rFonts w:ascii="Calibri"/>
                <w:b/>
                <w:spacing w:val="-2"/>
                <w:sz w:val="18"/>
              </w:rPr>
              <w:t>kostnader</w:t>
            </w:r>
          </w:p>
        </w:tc>
        <w:tc>
          <w:tcPr>
            <w:tcW w:w="1122" w:type="dxa"/>
          </w:tcPr>
          <w:p>
            <w:pPr>
              <w:pStyle w:val="TableParagraph"/>
              <w:spacing w:line="199" w:lineRule="exact" w:before="219"/>
              <w:ind w:right="97"/>
              <w:jc w:val="right"/>
              <w:rPr>
                <w:rFonts w:ascii="Calibri"/>
                <w:b/>
                <w:sz w:val="18"/>
              </w:rPr>
            </w:pPr>
            <w:r>
              <w:rPr>
                <w:rFonts w:ascii="Calibri"/>
                <w:b/>
                <w:sz w:val="18"/>
              </w:rPr>
              <w:t>19</w:t>
            </w:r>
            <w:r>
              <w:rPr>
                <w:rFonts w:ascii="Calibri"/>
                <w:b/>
                <w:spacing w:val="-2"/>
                <w:sz w:val="18"/>
              </w:rPr>
              <w:t> </w:t>
            </w:r>
            <w:r>
              <w:rPr>
                <w:rFonts w:ascii="Calibri"/>
                <w:b/>
                <w:sz w:val="18"/>
              </w:rPr>
              <w:t>971</w:t>
            </w:r>
            <w:r>
              <w:rPr>
                <w:rFonts w:ascii="Calibri"/>
                <w:b/>
                <w:spacing w:val="-1"/>
                <w:sz w:val="18"/>
              </w:rPr>
              <w:t> </w:t>
            </w:r>
            <w:r>
              <w:rPr>
                <w:rFonts w:ascii="Calibri"/>
                <w:b/>
                <w:spacing w:val="-5"/>
                <w:sz w:val="18"/>
              </w:rPr>
              <w:t>239</w:t>
            </w:r>
          </w:p>
        </w:tc>
        <w:tc>
          <w:tcPr>
            <w:tcW w:w="605" w:type="dxa"/>
          </w:tcPr>
          <w:p>
            <w:pPr>
              <w:pStyle w:val="TableParagraph"/>
              <w:rPr>
                <w:rFonts w:ascii="Times New Roman"/>
                <w:sz w:val="18"/>
              </w:rPr>
            </w:pPr>
          </w:p>
        </w:tc>
        <w:tc>
          <w:tcPr>
            <w:tcW w:w="611" w:type="dxa"/>
          </w:tcPr>
          <w:p>
            <w:pPr>
              <w:pStyle w:val="TableParagraph"/>
              <w:rPr>
                <w:rFonts w:ascii="Times New Roman"/>
                <w:sz w:val="18"/>
              </w:rPr>
            </w:pPr>
          </w:p>
        </w:tc>
        <w:tc>
          <w:tcPr>
            <w:tcW w:w="574" w:type="dxa"/>
          </w:tcPr>
          <w:p>
            <w:pPr>
              <w:pStyle w:val="TableParagraph"/>
              <w:rPr>
                <w:rFonts w:ascii="Times New Roman"/>
                <w:sz w:val="18"/>
              </w:rPr>
            </w:pPr>
          </w:p>
        </w:tc>
        <w:tc>
          <w:tcPr>
            <w:tcW w:w="576" w:type="dxa"/>
          </w:tcPr>
          <w:p>
            <w:pPr>
              <w:pStyle w:val="TableParagraph"/>
              <w:rPr>
                <w:rFonts w:ascii="Times New Roman"/>
                <w:sz w:val="18"/>
              </w:rPr>
            </w:pPr>
          </w:p>
        </w:tc>
        <w:tc>
          <w:tcPr>
            <w:tcW w:w="660" w:type="dxa"/>
          </w:tcPr>
          <w:p>
            <w:pPr>
              <w:pStyle w:val="TableParagraph"/>
              <w:rPr>
                <w:rFonts w:ascii="Times New Roman"/>
                <w:sz w:val="18"/>
              </w:rPr>
            </w:pPr>
          </w:p>
        </w:tc>
        <w:tc>
          <w:tcPr>
            <w:tcW w:w="657" w:type="dxa"/>
          </w:tcPr>
          <w:p>
            <w:pPr>
              <w:pStyle w:val="TableParagraph"/>
              <w:rPr>
                <w:rFonts w:ascii="Times New Roman"/>
                <w:sz w:val="18"/>
              </w:rPr>
            </w:pPr>
          </w:p>
        </w:tc>
        <w:tc>
          <w:tcPr>
            <w:tcW w:w="664" w:type="dxa"/>
          </w:tcPr>
          <w:p>
            <w:pPr>
              <w:pStyle w:val="TableParagraph"/>
              <w:rPr>
                <w:rFonts w:ascii="Times New Roman"/>
                <w:sz w:val="18"/>
              </w:rPr>
            </w:pPr>
          </w:p>
        </w:tc>
        <w:tc>
          <w:tcPr>
            <w:tcW w:w="657" w:type="dxa"/>
          </w:tcPr>
          <w:p>
            <w:pPr>
              <w:pStyle w:val="TableParagraph"/>
              <w:rPr>
                <w:rFonts w:ascii="Times New Roman"/>
                <w:sz w:val="18"/>
              </w:rPr>
            </w:pPr>
          </w:p>
        </w:tc>
        <w:tc>
          <w:tcPr>
            <w:tcW w:w="1181" w:type="dxa"/>
          </w:tcPr>
          <w:p>
            <w:pPr>
              <w:pStyle w:val="TableParagraph"/>
              <w:spacing w:line="199" w:lineRule="exact" w:before="219"/>
              <w:ind w:right="94"/>
              <w:jc w:val="right"/>
              <w:rPr>
                <w:rFonts w:ascii="Calibri"/>
                <w:b/>
                <w:sz w:val="18"/>
              </w:rPr>
            </w:pPr>
            <w:r>
              <w:rPr>
                <w:rFonts w:ascii="Calibri"/>
                <w:b/>
                <w:sz w:val="18"/>
              </w:rPr>
              <w:t>19</w:t>
            </w:r>
            <w:r>
              <w:rPr>
                <w:rFonts w:ascii="Calibri"/>
                <w:b/>
                <w:spacing w:val="-2"/>
                <w:sz w:val="18"/>
              </w:rPr>
              <w:t> </w:t>
            </w:r>
            <w:r>
              <w:rPr>
                <w:rFonts w:ascii="Calibri"/>
                <w:b/>
                <w:sz w:val="18"/>
              </w:rPr>
              <w:t>971</w:t>
            </w:r>
            <w:r>
              <w:rPr>
                <w:rFonts w:ascii="Calibri"/>
                <w:b/>
                <w:spacing w:val="-1"/>
                <w:sz w:val="18"/>
              </w:rPr>
              <w:t> </w:t>
            </w:r>
            <w:r>
              <w:rPr>
                <w:rFonts w:ascii="Calibri"/>
                <w:b/>
                <w:spacing w:val="-5"/>
                <w:sz w:val="18"/>
              </w:rPr>
              <w:t>239</w:t>
            </w:r>
          </w:p>
        </w:tc>
      </w:tr>
    </w:tbl>
    <w:p>
      <w:pPr>
        <w:pStyle w:val="BodyText"/>
        <w:spacing w:before="216"/>
        <w:ind w:left="0"/>
        <w:rPr>
          <w:rFonts w:ascii="Calibri"/>
          <w:b/>
        </w:rPr>
      </w:pPr>
    </w:p>
    <w:p>
      <w:pPr>
        <w:spacing w:before="0"/>
        <w:ind w:left="143" w:right="0" w:firstLine="0"/>
        <w:jc w:val="left"/>
        <w:rPr>
          <w:rFonts w:ascii="Calibri"/>
          <w:b/>
          <w:sz w:val="20"/>
        </w:rPr>
      </w:pPr>
      <w:r>
        <w:rPr>
          <w:rFonts w:ascii="Calibri"/>
          <w:b/>
          <w:spacing w:val="-2"/>
          <w:sz w:val="20"/>
        </w:rPr>
        <w:t>Finansiering</w:t>
      </w:r>
    </w:p>
    <w:tbl>
      <w:tblPr>
        <w:tblW w:w="0" w:type="auto"/>
        <w:jc w:val="left"/>
        <w:tblInd w:w="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25"/>
        <w:gridCol w:w="1225"/>
        <w:gridCol w:w="620"/>
        <w:gridCol w:w="562"/>
        <w:gridCol w:w="548"/>
        <w:gridCol w:w="556"/>
        <w:gridCol w:w="553"/>
        <w:gridCol w:w="551"/>
        <w:gridCol w:w="553"/>
        <w:gridCol w:w="556"/>
        <w:gridCol w:w="1083"/>
      </w:tblGrid>
      <w:tr>
        <w:trPr>
          <w:trHeight w:val="659" w:hRule="atLeast"/>
        </w:trPr>
        <w:tc>
          <w:tcPr>
            <w:tcW w:w="1925" w:type="dxa"/>
            <w:shd w:val="clear" w:color="auto" w:fill="DBE4F0"/>
          </w:tcPr>
          <w:p>
            <w:pPr>
              <w:pStyle w:val="TableParagraph"/>
              <w:spacing w:before="1"/>
              <w:ind w:left="107"/>
              <w:rPr>
                <w:rFonts w:ascii="Calibri" w:hAnsi="Calibri"/>
                <w:b/>
                <w:sz w:val="18"/>
              </w:rPr>
            </w:pPr>
            <w:r>
              <w:rPr>
                <w:rFonts w:ascii="Calibri" w:hAnsi="Calibri"/>
                <w:b/>
                <w:spacing w:val="-2"/>
                <w:sz w:val="18"/>
              </w:rPr>
              <w:t>Finansiär</w:t>
            </w:r>
          </w:p>
        </w:tc>
        <w:tc>
          <w:tcPr>
            <w:tcW w:w="1225" w:type="dxa"/>
            <w:shd w:val="clear" w:color="auto" w:fill="DBE4F0"/>
          </w:tcPr>
          <w:p>
            <w:pPr>
              <w:pStyle w:val="TableParagraph"/>
              <w:spacing w:before="1"/>
              <w:ind w:left="203" w:right="200" w:firstLine="2"/>
              <w:jc w:val="center"/>
              <w:rPr>
                <w:rFonts w:ascii="Calibri"/>
                <w:b/>
                <w:sz w:val="18"/>
              </w:rPr>
            </w:pPr>
            <w:r>
              <w:rPr>
                <w:rFonts w:ascii="Calibri"/>
                <w:b/>
                <w:spacing w:val="-2"/>
                <w:sz w:val="18"/>
              </w:rPr>
              <w:t>Karlstad</w:t>
            </w:r>
            <w:r>
              <w:rPr>
                <w:rFonts w:ascii="Calibri"/>
                <w:b/>
                <w:sz w:val="18"/>
              </w:rPr>
              <w:t> </w:t>
            </w:r>
            <w:r>
              <w:rPr>
                <w:rFonts w:ascii="Calibri"/>
                <w:b/>
                <w:spacing w:val="-2"/>
                <w:sz w:val="18"/>
              </w:rPr>
              <w:t>Innovation</w:t>
            </w:r>
          </w:p>
          <w:p>
            <w:pPr>
              <w:pStyle w:val="TableParagraph"/>
              <w:spacing w:line="199" w:lineRule="exact"/>
              <w:ind w:left="4"/>
              <w:jc w:val="center"/>
              <w:rPr>
                <w:rFonts w:ascii="Calibri" w:hAnsi="Calibri"/>
                <w:b/>
                <w:sz w:val="18"/>
              </w:rPr>
            </w:pPr>
            <w:r>
              <w:rPr>
                <w:rFonts w:ascii="Calibri" w:hAnsi="Calibri"/>
                <w:b/>
                <w:sz w:val="18"/>
              </w:rPr>
              <w:t>Park</w:t>
            </w:r>
            <w:r>
              <w:rPr>
                <w:rFonts w:ascii="Calibri" w:hAnsi="Calibri"/>
                <w:b/>
                <w:spacing w:val="-4"/>
                <w:sz w:val="18"/>
              </w:rPr>
              <w:t> </w:t>
            </w:r>
            <w:r>
              <w:rPr>
                <w:rFonts w:ascii="Calibri" w:hAnsi="Calibri"/>
                <w:b/>
                <w:sz w:val="18"/>
              </w:rPr>
              <w:t>ek.</w:t>
            </w:r>
            <w:r>
              <w:rPr>
                <w:rFonts w:ascii="Calibri" w:hAnsi="Calibri"/>
                <w:b/>
                <w:spacing w:val="-2"/>
                <w:sz w:val="18"/>
              </w:rPr>
              <w:t> </w:t>
            </w:r>
            <w:r>
              <w:rPr>
                <w:rFonts w:ascii="Calibri" w:hAnsi="Calibri"/>
                <w:b/>
                <w:spacing w:val="-4"/>
                <w:sz w:val="18"/>
              </w:rPr>
              <w:t>för.</w:t>
            </w:r>
          </w:p>
        </w:tc>
        <w:tc>
          <w:tcPr>
            <w:tcW w:w="620" w:type="dxa"/>
            <w:shd w:val="clear" w:color="auto" w:fill="DBE4F0"/>
          </w:tcPr>
          <w:p>
            <w:pPr>
              <w:pStyle w:val="TableParagraph"/>
              <w:rPr>
                <w:rFonts w:ascii="Times New Roman"/>
                <w:sz w:val="18"/>
              </w:rPr>
            </w:pPr>
          </w:p>
        </w:tc>
        <w:tc>
          <w:tcPr>
            <w:tcW w:w="562" w:type="dxa"/>
            <w:shd w:val="clear" w:color="auto" w:fill="DBE4F0"/>
          </w:tcPr>
          <w:p>
            <w:pPr>
              <w:pStyle w:val="TableParagraph"/>
              <w:rPr>
                <w:rFonts w:ascii="Times New Roman"/>
                <w:sz w:val="18"/>
              </w:rPr>
            </w:pPr>
          </w:p>
        </w:tc>
        <w:tc>
          <w:tcPr>
            <w:tcW w:w="548" w:type="dxa"/>
            <w:shd w:val="clear" w:color="auto" w:fill="DBE4F0"/>
          </w:tcPr>
          <w:p>
            <w:pPr>
              <w:pStyle w:val="TableParagraph"/>
              <w:rPr>
                <w:rFonts w:ascii="Times New Roman"/>
                <w:sz w:val="18"/>
              </w:rPr>
            </w:pPr>
          </w:p>
        </w:tc>
        <w:tc>
          <w:tcPr>
            <w:tcW w:w="556" w:type="dxa"/>
            <w:shd w:val="clear" w:color="auto" w:fill="DBE4F0"/>
          </w:tcPr>
          <w:p>
            <w:pPr>
              <w:pStyle w:val="TableParagraph"/>
              <w:rPr>
                <w:rFonts w:ascii="Times New Roman"/>
                <w:sz w:val="18"/>
              </w:rPr>
            </w:pPr>
          </w:p>
        </w:tc>
        <w:tc>
          <w:tcPr>
            <w:tcW w:w="553" w:type="dxa"/>
            <w:shd w:val="clear" w:color="auto" w:fill="DBE4F0"/>
          </w:tcPr>
          <w:p>
            <w:pPr>
              <w:pStyle w:val="TableParagraph"/>
              <w:rPr>
                <w:rFonts w:ascii="Times New Roman"/>
                <w:sz w:val="18"/>
              </w:rPr>
            </w:pPr>
          </w:p>
        </w:tc>
        <w:tc>
          <w:tcPr>
            <w:tcW w:w="551" w:type="dxa"/>
            <w:shd w:val="clear" w:color="auto" w:fill="DBE4F0"/>
          </w:tcPr>
          <w:p>
            <w:pPr>
              <w:pStyle w:val="TableParagraph"/>
              <w:rPr>
                <w:rFonts w:ascii="Times New Roman"/>
                <w:sz w:val="18"/>
              </w:rPr>
            </w:pPr>
          </w:p>
        </w:tc>
        <w:tc>
          <w:tcPr>
            <w:tcW w:w="553" w:type="dxa"/>
            <w:shd w:val="clear" w:color="auto" w:fill="DBE4F0"/>
          </w:tcPr>
          <w:p>
            <w:pPr>
              <w:pStyle w:val="TableParagraph"/>
              <w:rPr>
                <w:rFonts w:ascii="Times New Roman"/>
                <w:sz w:val="18"/>
              </w:rPr>
            </w:pPr>
          </w:p>
        </w:tc>
        <w:tc>
          <w:tcPr>
            <w:tcW w:w="556" w:type="dxa"/>
            <w:shd w:val="clear" w:color="auto" w:fill="DBE4F0"/>
          </w:tcPr>
          <w:p>
            <w:pPr>
              <w:pStyle w:val="TableParagraph"/>
              <w:rPr>
                <w:rFonts w:ascii="Times New Roman"/>
                <w:sz w:val="18"/>
              </w:rPr>
            </w:pPr>
          </w:p>
        </w:tc>
        <w:tc>
          <w:tcPr>
            <w:tcW w:w="1083" w:type="dxa"/>
            <w:shd w:val="clear" w:color="auto" w:fill="DBE4F0"/>
          </w:tcPr>
          <w:p>
            <w:pPr>
              <w:pStyle w:val="TableParagraph"/>
              <w:spacing w:before="1"/>
              <w:ind w:left="334"/>
              <w:rPr>
                <w:rFonts w:ascii="Calibri"/>
                <w:b/>
                <w:sz w:val="18"/>
              </w:rPr>
            </w:pPr>
            <w:r>
              <w:rPr>
                <w:rFonts w:ascii="Calibri"/>
                <w:b/>
                <w:spacing w:val="-2"/>
                <w:sz w:val="18"/>
              </w:rPr>
              <w:t>Totalt</w:t>
            </w:r>
          </w:p>
        </w:tc>
      </w:tr>
      <w:tr>
        <w:trPr>
          <w:trHeight w:val="220" w:hRule="atLeast"/>
        </w:trPr>
        <w:tc>
          <w:tcPr>
            <w:tcW w:w="8732" w:type="dxa"/>
            <w:gridSpan w:val="11"/>
          </w:tcPr>
          <w:p>
            <w:pPr>
              <w:pStyle w:val="TableParagraph"/>
              <w:spacing w:line="199" w:lineRule="exact" w:before="1"/>
              <w:ind w:left="107"/>
              <w:rPr>
                <w:rFonts w:ascii="Calibri" w:hAnsi="Calibri"/>
                <w:b/>
                <w:sz w:val="18"/>
              </w:rPr>
            </w:pPr>
            <w:r>
              <w:rPr>
                <w:rFonts w:ascii="Calibri" w:hAnsi="Calibri"/>
                <w:b/>
                <w:sz w:val="18"/>
              </w:rPr>
              <w:t>Offentligt</w:t>
            </w:r>
            <w:r>
              <w:rPr>
                <w:rFonts w:ascii="Calibri" w:hAnsi="Calibri"/>
                <w:b/>
                <w:spacing w:val="-3"/>
                <w:sz w:val="18"/>
              </w:rPr>
              <w:t> </w:t>
            </w:r>
            <w:r>
              <w:rPr>
                <w:rFonts w:ascii="Calibri" w:hAnsi="Calibri"/>
                <w:b/>
                <w:sz w:val="18"/>
              </w:rPr>
              <w:t>bidrag</w:t>
            </w:r>
            <w:r>
              <w:rPr>
                <w:rFonts w:ascii="Calibri" w:hAnsi="Calibri"/>
                <w:b/>
                <w:spacing w:val="-2"/>
                <w:sz w:val="18"/>
              </w:rPr>
              <w:t> </w:t>
            </w:r>
            <w:r>
              <w:rPr>
                <w:rFonts w:ascii="Calibri" w:hAnsi="Calibri"/>
                <w:b/>
                <w:sz w:val="18"/>
              </w:rPr>
              <w:t>annat</w:t>
            </w:r>
            <w:r>
              <w:rPr>
                <w:rFonts w:ascii="Calibri" w:hAnsi="Calibri"/>
                <w:b/>
                <w:spacing w:val="-2"/>
                <w:sz w:val="18"/>
              </w:rPr>
              <w:t> </w:t>
            </w:r>
            <w:r>
              <w:rPr>
                <w:rFonts w:ascii="Calibri" w:hAnsi="Calibri"/>
                <w:b/>
                <w:sz w:val="18"/>
              </w:rPr>
              <w:t>än</w:t>
            </w:r>
            <w:r>
              <w:rPr>
                <w:rFonts w:ascii="Calibri" w:hAnsi="Calibri"/>
                <w:b/>
                <w:spacing w:val="-3"/>
                <w:sz w:val="18"/>
              </w:rPr>
              <w:t> </w:t>
            </w:r>
            <w:r>
              <w:rPr>
                <w:rFonts w:ascii="Calibri" w:hAnsi="Calibri"/>
                <w:b/>
                <w:spacing w:val="-2"/>
                <w:sz w:val="18"/>
              </w:rPr>
              <w:t>pengar</w:t>
            </w:r>
          </w:p>
        </w:tc>
      </w:tr>
      <w:tr>
        <w:trPr>
          <w:trHeight w:val="438" w:hRule="atLeast"/>
        </w:trPr>
        <w:tc>
          <w:tcPr>
            <w:tcW w:w="1925" w:type="dxa"/>
          </w:tcPr>
          <w:p>
            <w:pPr>
              <w:pStyle w:val="TableParagraph"/>
              <w:spacing w:line="219" w:lineRule="exact"/>
              <w:ind w:left="107"/>
              <w:rPr>
                <w:rFonts w:ascii="Calibri"/>
                <w:b/>
                <w:sz w:val="18"/>
              </w:rPr>
            </w:pPr>
            <w:r>
              <w:rPr>
                <w:rFonts w:ascii="Calibri"/>
                <w:b/>
                <w:sz w:val="18"/>
              </w:rPr>
              <w:t>Total</w:t>
            </w:r>
            <w:r>
              <w:rPr>
                <w:rFonts w:ascii="Calibri"/>
                <w:b/>
                <w:spacing w:val="-4"/>
                <w:sz w:val="18"/>
              </w:rPr>
              <w:t> </w:t>
            </w:r>
            <w:r>
              <w:rPr>
                <w:rFonts w:ascii="Calibri"/>
                <w:b/>
                <w:sz w:val="18"/>
              </w:rPr>
              <w:t>offentligt</w:t>
            </w:r>
            <w:r>
              <w:rPr>
                <w:rFonts w:ascii="Calibri"/>
                <w:b/>
                <w:spacing w:val="-1"/>
                <w:sz w:val="18"/>
              </w:rPr>
              <w:t> </w:t>
            </w:r>
            <w:r>
              <w:rPr>
                <w:rFonts w:ascii="Calibri"/>
                <w:b/>
                <w:spacing w:val="-2"/>
                <w:sz w:val="18"/>
              </w:rPr>
              <w:t>bidrag</w:t>
            </w:r>
          </w:p>
          <w:p>
            <w:pPr>
              <w:pStyle w:val="TableParagraph"/>
              <w:spacing w:line="199" w:lineRule="exact" w:before="1"/>
              <w:ind w:left="107"/>
              <w:rPr>
                <w:rFonts w:ascii="Calibri" w:hAnsi="Calibri"/>
                <w:b/>
                <w:sz w:val="18"/>
              </w:rPr>
            </w:pPr>
            <w:r>
              <w:rPr>
                <w:rFonts w:ascii="Calibri" w:hAnsi="Calibri"/>
                <w:b/>
                <w:sz w:val="18"/>
              </w:rPr>
              <w:t>annat</w:t>
            </w:r>
            <w:r>
              <w:rPr>
                <w:rFonts w:ascii="Calibri" w:hAnsi="Calibri"/>
                <w:b/>
                <w:spacing w:val="-4"/>
                <w:sz w:val="18"/>
              </w:rPr>
              <w:t> </w:t>
            </w:r>
            <w:r>
              <w:rPr>
                <w:rFonts w:ascii="Calibri" w:hAnsi="Calibri"/>
                <w:b/>
                <w:sz w:val="18"/>
              </w:rPr>
              <w:t>än</w:t>
            </w:r>
            <w:r>
              <w:rPr>
                <w:rFonts w:ascii="Calibri" w:hAnsi="Calibri"/>
                <w:b/>
                <w:spacing w:val="-1"/>
                <w:sz w:val="18"/>
              </w:rPr>
              <w:t> </w:t>
            </w:r>
            <w:r>
              <w:rPr>
                <w:rFonts w:ascii="Calibri" w:hAnsi="Calibri"/>
                <w:b/>
                <w:spacing w:val="-2"/>
                <w:sz w:val="18"/>
              </w:rPr>
              <w:t>pengar</w:t>
            </w:r>
          </w:p>
        </w:tc>
        <w:tc>
          <w:tcPr>
            <w:tcW w:w="1225" w:type="dxa"/>
          </w:tcPr>
          <w:p>
            <w:pPr>
              <w:pStyle w:val="TableParagraph"/>
              <w:rPr>
                <w:rFonts w:ascii="Times New Roman"/>
                <w:sz w:val="18"/>
              </w:rPr>
            </w:pPr>
          </w:p>
        </w:tc>
        <w:tc>
          <w:tcPr>
            <w:tcW w:w="620" w:type="dxa"/>
          </w:tcPr>
          <w:p>
            <w:pPr>
              <w:pStyle w:val="TableParagraph"/>
              <w:rPr>
                <w:rFonts w:ascii="Times New Roman"/>
                <w:sz w:val="18"/>
              </w:rPr>
            </w:pPr>
          </w:p>
        </w:tc>
        <w:tc>
          <w:tcPr>
            <w:tcW w:w="562" w:type="dxa"/>
          </w:tcPr>
          <w:p>
            <w:pPr>
              <w:pStyle w:val="TableParagraph"/>
              <w:rPr>
                <w:rFonts w:ascii="Times New Roman"/>
                <w:sz w:val="18"/>
              </w:rPr>
            </w:pPr>
          </w:p>
        </w:tc>
        <w:tc>
          <w:tcPr>
            <w:tcW w:w="548" w:type="dxa"/>
          </w:tcPr>
          <w:p>
            <w:pPr>
              <w:pStyle w:val="TableParagraph"/>
              <w:rPr>
                <w:rFonts w:ascii="Times New Roman"/>
                <w:sz w:val="18"/>
              </w:rPr>
            </w:pPr>
          </w:p>
        </w:tc>
        <w:tc>
          <w:tcPr>
            <w:tcW w:w="556" w:type="dxa"/>
          </w:tcPr>
          <w:p>
            <w:pPr>
              <w:pStyle w:val="TableParagraph"/>
              <w:rPr>
                <w:rFonts w:ascii="Times New Roman"/>
                <w:sz w:val="18"/>
              </w:rPr>
            </w:pPr>
          </w:p>
        </w:tc>
        <w:tc>
          <w:tcPr>
            <w:tcW w:w="553" w:type="dxa"/>
          </w:tcPr>
          <w:p>
            <w:pPr>
              <w:pStyle w:val="TableParagraph"/>
              <w:rPr>
                <w:rFonts w:ascii="Times New Roman"/>
                <w:sz w:val="18"/>
              </w:rPr>
            </w:pPr>
          </w:p>
        </w:tc>
        <w:tc>
          <w:tcPr>
            <w:tcW w:w="551" w:type="dxa"/>
          </w:tcPr>
          <w:p>
            <w:pPr>
              <w:pStyle w:val="TableParagraph"/>
              <w:rPr>
                <w:rFonts w:ascii="Times New Roman"/>
                <w:sz w:val="18"/>
              </w:rPr>
            </w:pPr>
          </w:p>
        </w:tc>
        <w:tc>
          <w:tcPr>
            <w:tcW w:w="553" w:type="dxa"/>
          </w:tcPr>
          <w:p>
            <w:pPr>
              <w:pStyle w:val="TableParagraph"/>
              <w:rPr>
                <w:rFonts w:ascii="Times New Roman"/>
                <w:sz w:val="18"/>
              </w:rPr>
            </w:pPr>
          </w:p>
        </w:tc>
        <w:tc>
          <w:tcPr>
            <w:tcW w:w="556" w:type="dxa"/>
          </w:tcPr>
          <w:p>
            <w:pPr>
              <w:pStyle w:val="TableParagraph"/>
              <w:rPr>
                <w:rFonts w:ascii="Times New Roman"/>
                <w:sz w:val="18"/>
              </w:rPr>
            </w:pPr>
          </w:p>
        </w:tc>
        <w:tc>
          <w:tcPr>
            <w:tcW w:w="1083" w:type="dxa"/>
          </w:tcPr>
          <w:p>
            <w:pPr>
              <w:pStyle w:val="TableParagraph"/>
              <w:spacing w:line="199" w:lineRule="exact" w:before="219"/>
              <w:ind w:right="105"/>
              <w:jc w:val="right"/>
              <w:rPr>
                <w:rFonts w:ascii="Calibri"/>
                <w:b/>
                <w:sz w:val="18"/>
              </w:rPr>
            </w:pPr>
            <w:r>
              <w:rPr>
                <w:rFonts w:ascii="Calibri"/>
                <w:b/>
                <w:spacing w:val="-10"/>
                <w:sz w:val="18"/>
              </w:rPr>
              <w:t>0</w:t>
            </w:r>
          </w:p>
        </w:tc>
      </w:tr>
      <w:tr>
        <w:trPr>
          <w:trHeight w:val="220" w:hRule="atLeast"/>
        </w:trPr>
        <w:tc>
          <w:tcPr>
            <w:tcW w:w="8732" w:type="dxa"/>
            <w:gridSpan w:val="11"/>
          </w:tcPr>
          <w:p>
            <w:pPr>
              <w:pStyle w:val="TableParagraph"/>
              <w:spacing w:line="199" w:lineRule="exact" w:before="1"/>
              <w:ind w:left="107"/>
              <w:rPr>
                <w:rFonts w:ascii="Calibri"/>
                <w:b/>
                <w:sz w:val="18"/>
              </w:rPr>
            </w:pPr>
            <w:r>
              <w:rPr>
                <w:rFonts w:ascii="Calibri"/>
                <w:b/>
                <w:sz w:val="18"/>
              </w:rPr>
              <w:t>Offentlig</w:t>
            </w:r>
            <w:r>
              <w:rPr>
                <w:rFonts w:ascii="Calibri"/>
                <w:b/>
                <w:spacing w:val="-3"/>
                <w:sz w:val="18"/>
              </w:rPr>
              <w:t> </w:t>
            </w:r>
            <w:r>
              <w:rPr>
                <w:rFonts w:ascii="Calibri"/>
                <w:b/>
                <w:spacing w:val="-2"/>
                <w:sz w:val="18"/>
              </w:rPr>
              <w:t>kontantfinansiering</w:t>
            </w:r>
          </w:p>
        </w:tc>
      </w:tr>
      <w:tr>
        <w:trPr>
          <w:trHeight w:val="438" w:hRule="atLeast"/>
        </w:trPr>
        <w:tc>
          <w:tcPr>
            <w:tcW w:w="1925" w:type="dxa"/>
          </w:tcPr>
          <w:p>
            <w:pPr>
              <w:pStyle w:val="TableParagraph"/>
              <w:spacing w:line="219" w:lineRule="exact"/>
              <w:ind w:left="107"/>
              <w:rPr>
                <w:rFonts w:ascii="Calibri" w:hAnsi="Calibri"/>
                <w:sz w:val="18"/>
              </w:rPr>
            </w:pPr>
            <w:r>
              <w:rPr>
                <w:rFonts w:ascii="Calibri" w:hAnsi="Calibri"/>
                <w:sz w:val="18"/>
              </w:rPr>
              <w:t>Region</w:t>
            </w:r>
            <w:r>
              <w:rPr>
                <w:rFonts w:ascii="Calibri" w:hAnsi="Calibri"/>
                <w:spacing w:val="-4"/>
                <w:sz w:val="18"/>
              </w:rPr>
              <w:t> </w:t>
            </w:r>
            <w:r>
              <w:rPr>
                <w:rFonts w:ascii="Calibri" w:hAnsi="Calibri"/>
                <w:spacing w:val="-2"/>
                <w:sz w:val="18"/>
              </w:rPr>
              <w:t>Värmland:</w:t>
            </w:r>
          </w:p>
          <w:p>
            <w:pPr>
              <w:pStyle w:val="TableParagraph"/>
              <w:spacing w:line="199" w:lineRule="exact" w:before="1"/>
              <w:ind w:left="107"/>
              <w:rPr>
                <w:rFonts w:ascii="Calibri" w:hAnsi="Calibri"/>
                <w:sz w:val="18"/>
              </w:rPr>
            </w:pPr>
            <w:r>
              <w:rPr>
                <w:rFonts w:ascii="Calibri" w:hAnsi="Calibri"/>
                <w:sz w:val="18"/>
              </w:rPr>
              <w:t>Region</w:t>
            </w:r>
            <w:r>
              <w:rPr>
                <w:rFonts w:ascii="Calibri" w:hAnsi="Calibri"/>
                <w:spacing w:val="-4"/>
                <w:sz w:val="18"/>
              </w:rPr>
              <w:t> </w:t>
            </w:r>
            <w:r>
              <w:rPr>
                <w:rFonts w:ascii="Calibri" w:hAnsi="Calibri"/>
                <w:spacing w:val="-2"/>
                <w:sz w:val="18"/>
              </w:rPr>
              <w:t>Värmland</w:t>
            </w:r>
          </w:p>
        </w:tc>
        <w:tc>
          <w:tcPr>
            <w:tcW w:w="1225" w:type="dxa"/>
          </w:tcPr>
          <w:p>
            <w:pPr>
              <w:pStyle w:val="TableParagraph"/>
              <w:spacing w:line="199" w:lineRule="exact" w:before="219"/>
              <w:ind w:right="99"/>
              <w:jc w:val="right"/>
              <w:rPr>
                <w:rFonts w:ascii="Calibri"/>
                <w:sz w:val="18"/>
              </w:rPr>
            </w:pPr>
            <w:r>
              <w:rPr>
                <w:rFonts w:ascii="Calibri"/>
                <w:sz w:val="18"/>
              </w:rPr>
              <w:t>4</w:t>
            </w:r>
            <w:r>
              <w:rPr>
                <w:rFonts w:ascii="Calibri"/>
                <w:spacing w:val="-1"/>
                <w:sz w:val="18"/>
              </w:rPr>
              <w:t> </w:t>
            </w:r>
            <w:r>
              <w:rPr>
                <w:rFonts w:ascii="Calibri"/>
                <w:sz w:val="18"/>
              </w:rPr>
              <w:t>985</w:t>
            </w:r>
            <w:r>
              <w:rPr>
                <w:rFonts w:ascii="Calibri"/>
                <w:spacing w:val="-1"/>
                <w:sz w:val="18"/>
              </w:rPr>
              <w:t> </w:t>
            </w:r>
            <w:r>
              <w:rPr>
                <w:rFonts w:ascii="Calibri"/>
                <w:spacing w:val="-5"/>
                <w:sz w:val="18"/>
              </w:rPr>
              <w:t>619</w:t>
            </w:r>
          </w:p>
        </w:tc>
        <w:tc>
          <w:tcPr>
            <w:tcW w:w="620" w:type="dxa"/>
          </w:tcPr>
          <w:p>
            <w:pPr>
              <w:pStyle w:val="TableParagraph"/>
              <w:rPr>
                <w:rFonts w:ascii="Times New Roman"/>
                <w:sz w:val="18"/>
              </w:rPr>
            </w:pPr>
          </w:p>
        </w:tc>
        <w:tc>
          <w:tcPr>
            <w:tcW w:w="562" w:type="dxa"/>
          </w:tcPr>
          <w:p>
            <w:pPr>
              <w:pStyle w:val="TableParagraph"/>
              <w:rPr>
                <w:rFonts w:ascii="Times New Roman"/>
                <w:sz w:val="18"/>
              </w:rPr>
            </w:pPr>
          </w:p>
        </w:tc>
        <w:tc>
          <w:tcPr>
            <w:tcW w:w="548" w:type="dxa"/>
          </w:tcPr>
          <w:p>
            <w:pPr>
              <w:pStyle w:val="TableParagraph"/>
              <w:rPr>
                <w:rFonts w:ascii="Times New Roman"/>
                <w:sz w:val="18"/>
              </w:rPr>
            </w:pPr>
          </w:p>
        </w:tc>
        <w:tc>
          <w:tcPr>
            <w:tcW w:w="556" w:type="dxa"/>
          </w:tcPr>
          <w:p>
            <w:pPr>
              <w:pStyle w:val="TableParagraph"/>
              <w:rPr>
                <w:rFonts w:ascii="Times New Roman"/>
                <w:sz w:val="18"/>
              </w:rPr>
            </w:pPr>
          </w:p>
        </w:tc>
        <w:tc>
          <w:tcPr>
            <w:tcW w:w="553" w:type="dxa"/>
          </w:tcPr>
          <w:p>
            <w:pPr>
              <w:pStyle w:val="TableParagraph"/>
              <w:rPr>
                <w:rFonts w:ascii="Times New Roman"/>
                <w:sz w:val="18"/>
              </w:rPr>
            </w:pPr>
          </w:p>
        </w:tc>
        <w:tc>
          <w:tcPr>
            <w:tcW w:w="551" w:type="dxa"/>
          </w:tcPr>
          <w:p>
            <w:pPr>
              <w:pStyle w:val="TableParagraph"/>
              <w:rPr>
                <w:rFonts w:ascii="Times New Roman"/>
                <w:sz w:val="18"/>
              </w:rPr>
            </w:pPr>
          </w:p>
        </w:tc>
        <w:tc>
          <w:tcPr>
            <w:tcW w:w="553" w:type="dxa"/>
          </w:tcPr>
          <w:p>
            <w:pPr>
              <w:pStyle w:val="TableParagraph"/>
              <w:rPr>
                <w:rFonts w:ascii="Times New Roman"/>
                <w:sz w:val="18"/>
              </w:rPr>
            </w:pPr>
          </w:p>
        </w:tc>
        <w:tc>
          <w:tcPr>
            <w:tcW w:w="556" w:type="dxa"/>
          </w:tcPr>
          <w:p>
            <w:pPr>
              <w:pStyle w:val="TableParagraph"/>
              <w:rPr>
                <w:rFonts w:ascii="Times New Roman"/>
                <w:sz w:val="18"/>
              </w:rPr>
            </w:pPr>
          </w:p>
        </w:tc>
        <w:tc>
          <w:tcPr>
            <w:tcW w:w="1083" w:type="dxa"/>
          </w:tcPr>
          <w:p>
            <w:pPr>
              <w:pStyle w:val="TableParagraph"/>
              <w:spacing w:line="199" w:lineRule="exact" w:before="219"/>
              <w:ind w:right="105"/>
              <w:jc w:val="right"/>
              <w:rPr>
                <w:rFonts w:ascii="Calibri"/>
                <w:b/>
                <w:sz w:val="18"/>
              </w:rPr>
            </w:pPr>
            <w:r>
              <w:rPr>
                <w:rFonts w:ascii="Calibri"/>
                <w:b/>
                <w:sz w:val="18"/>
              </w:rPr>
              <w:t>4</w:t>
            </w:r>
            <w:r>
              <w:rPr>
                <w:rFonts w:ascii="Calibri"/>
                <w:b/>
                <w:spacing w:val="-1"/>
                <w:sz w:val="18"/>
              </w:rPr>
              <w:t> </w:t>
            </w:r>
            <w:r>
              <w:rPr>
                <w:rFonts w:ascii="Calibri"/>
                <w:b/>
                <w:sz w:val="18"/>
              </w:rPr>
              <w:t>985</w:t>
            </w:r>
            <w:r>
              <w:rPr>
                <w:rFonts w:ascii="Calibri"/>
                <w:b/>
                <w:spacing w:val="-1"/>
                <w:sz w:val="18"/>
              </w:rPr>
              <w:t> </w:t>
            </w:r>
            <w:r>
              <w:rPr>
                <w:rFonts w:ascii="Calibri"/>
                <w:b/>
                <w:spacing w:val="-5"/>
                <w:sz w:val="18"/>
              </w:rPr>
              <w:t>619</w:t>
            </w:r>
          </w:p>
        </w:tc>
      </w:tr>
      <w:tr>
        <w:trPr>
          <w:trHeight w:val="438" w:hRule="atLeast"/>
        </w:trPr>
        <w:tc>
          <w:tcPr>
            <w:tcW w:w="1925" w:type="dxa"/>
          </w:tcPr>
          <w:p>
            <w:pPr>
              <w:pStyle w:val="TableParagraph"/>
              <w:spacing w:line="219" w:lineRule="exact" w:before="1"/>
              <w:ind w:left="107"/>
              <w:rPr>
                <w:rFonts w:ascii="Calibri"/>
                <w:b/>
                <w:sz w:val="18"/>
              </w:rPr>
            </w:pPr>
            <w:r>
              <w:rPr>
                <w:rFonts w:ascii="Calibri"/>
                <w:b/>
                <w:sz w:val="18"/>
              </w:rPr>
              <w:t>Total</w:t>
            </w:r>
            <w:r>
              <w:rPr>
                <w:rFonts w:ascii="Calibri"/>
                <w:b/>
                <w:spacing w:val="-5"/>
                <w:sz w:val="18"/>
              </w:rPr>
              <w:t> </w:t>
            </w:r>
            <w:r>
              <w:rPr>
                <w:rFonts w:ascii="Calibri"/>
                <w:b/>
                <w:spacing w:val="-2"/>
                <w:sz w:val="18"/>
              </w:rPr>
              <w:t>offentlig</w:t>
            </w:r>
          </w:p>
          <w:p>
            <w:pPr>
              <w:pStyle w:val="TableParagraph"/>
              <w:spacing w:line="199" w:lineRule="exact"/>
              <w:ind w:left="107"/>
              <w:rPr>
                <w:rFonts w:ascii="Calibri"/>
                <w:b/>
                <w:sz w:val="18"/>
              </w:rPr>
            </w:pPr>
            <w:r>
              <w:rPr>
                <w:rFonts w:ascii="Calibri"/>
                <w:b/>
                <w:spacing w:val="-2"/>
                <w:sz w:val="18"/>
              </w:rPr>
              <w:t>kontantfinansiering</w:t>
            </w:r>
          </w:p>
        </w:tc>
        <w:tc>
          <w:tcPr>
            <w:tcW w:w="1225" w:type="dxa"/>
          </w:tcPr>
          <w:p>
            <w:pPr>
              <w:pStyle w:val="TableParagraph"/>
              <w:spacing w:line="199" w:lineRule="exact" w:before="219"/>
              <w:ind w:right="99"/>
              <w:jc w:val="right"/>
              <w:rPr>
                <w:rFonts w:ascii="Calibri"/>
                <w:b/>
                <w:sz w:val="18"/>
              </w:rPr>
            </w:pPr>
            <w:r>
              <w:rPr>
                <w:rFonts w:ascii="Calibri"/>
                <w:b/>
                <w:sz w:val="18"/>
              </w:rPr>
              <w:t>4</w:t>
            </w:r>
            <w:r>
              <w:rPr>
                <w:rFonts w:ascii="Calibri"/>
                <w:b/>
                <w:spacing w:val="-1"/>
                <w:sz w:val="18"/>
              </w:rPr>
              <w:t> </w:t>
            </w:r>
            <w:r>
              <w:rPr>
                <w:rFonts w:ascii="Calibri"/>
                <w:b/>
                <w:sz w:val="18"/>
              </w:rPr>
              <w:t>985</w:t>
            </w:r>
            <w:r>
              <w:rPr>
                <w:rFonts w:ascii="Calibri"/>
                <w:b/>
                <w:spacing w:val="-1"/>
                <w:sz w:val="18"/>
              </w:rPr>
              <w:t> </w:t>
            </w:r>
            <w:r>
              <w:rPr>
                <w:rFonts w:ascii="Calibri"/>
                <w:b/>
                <w:spacing w:val="-5"/>
                <w:sz w:val="18"/>
              </w:rPr>
              <w:t>619</w:t>
            </w:r>
          </w:p>
        </w:tc>
        <w:tc>
          <w:tcPr>
            <w:tcW w:w="620" w:type="dxa"/>
          </w:tcPr>
          <w:p>
            <w:pPr>
              <w:pStyle w:val="TableParagraph"/>
              <w:rPr>
                <w:rFonts w:ascii="Times New Roman"/>
                <w:sz w:val="18"/>
              </w:rPr>
            </w:pPr>
          </w:p>
        </w:tc>
        <w:tc>
          <w:tcPr>
            <w:tcW w:w="562" w:type="dxa"/>
          </w:tcPr>
          <w:p>
            <w:pPr>
              <w:pStyle w:val="TableParagraph"/>
              <w:rPr>
                <w:rFonts w:ascii="Times New Roman"/>
                <w:sz w:val="18"/>
              </w:rPr>
            </w:pPr>
          </w:p>
        </w:tc>
        <w:tc>
          <w:tcPr>
            <w:tcW w:w="548" w:type="dxa"/>
          </w:tcPr>
          <w:p>
            <w:pPr>
              <w:pStyle w:val="TableParagraph"/>
              <w:rPr>
                <w:rFonts w:ascii="Times New Roman"/>
                <w:sz w:val="18"/>
              </w:rPr>
            </w:pPr>
          </w:p>
        </w:tc>
        <w:tc>
          <w:tcPr>
            <w:tcW w:w="556" w:type="dxa"/>
          </w:tcPr>
          <w:p>
            <w:pPr>
              <w:pStyle w:val="TableParagraph"/>
              <w:rPr>
                <w:rFonts w:ascii="Times New Roman"/>
                <w:sz w:val="18"/>
              </w:rPr>
            </w:pPr>
          </w:p>
        </w:tc>
        <w:tc>
          <w:tcPr>
            <w:tcW w:w="553" w:type="dxa"/>
          </w:tcPr>
          <w:p>
            <w:pPr>
              <w:pStyle w:val="TableParagraph"/>
              <w:rPr>
                <w:rFonts w:ascii="Times New Roman"/>
                <w:sz w:val="18"/>
              </w:rPr>
            </w:pPr>
          </w:p>
        </w:tc>
        <w:tc>
          <w:tcPr>
            <w:tcW w:w="551" w:type="dxa"/>
          </w:tcPr>
          <w:p>
            <w:pPr>
              <w:pStyle w:val="TableParagraph"/>
              <w:rPr>
                <w:rFonts w:ascii="Times New Roman"/>
                <w:sz w:val="18"/>
              </w:rPr>
            </w:pPr>
          </w:p>
        </w:tc>
        <w:tc>
          <w:tcPr>
            <w:tcW w:w="553" w:type="dxa"/>
          </w:tcPr>
          <w:p>
            <w:pPr>
              <w:pStyle w:val="TableParagraph"/>
              <w:rPr>
                <w:rFonts w:ascii="Times New Roman"/>
                <w:sz w:val="18"/>
              </w:rPr>
            </w:pPr>
          </w:p>
        </w:tc>
        <w:tc>
          <w:tcPr>
            <w:tcW w:w="556" w:type="dxa"/>
          </w:tcPr>
          <w:p>
            <w:pPr>
              <w:pStyle w:val="TableParagraph"/>
              <w:rPr>
                <w:rFonts w:ascii="Times New Roman"/>
                <w:sz w:val="18"/>
              </w:rPr>
            </w:pPr>
          </w:p>
        </w:tc>
        <w:tc>
          <w:tcPr>
            <w:tcW w:w="1083" w:type="dxa"/>
          </w:tcPr>
          <w:p>
            <w:pPr>
              <w:pStyle w:val="TableParagraph"/>
              <w:spacing w:line="199" w:lineRule="exact" w:before="219"/>
              <w:ind w:right="105"/>
              <w:jc w:val="right"/>
              <w:rPr>
                <w:rFonts w:ascii="Calibri"/>
                <w:b/>
                <w:sz w:val="18"/>
              </w:rPr>
            </w:pPr>
            <w:r>
              <w:rPr>
                <w:rFonts w:ascii="Calibri"/>
                <w:b/>
                <w:sz w:val="18"/>
              </w:rPr>
              <w:t>4</w:t>
            </w:r>
            <w:r>
              <w:rPr>
                <w:rFonts w:ascii="Calibri"/>
                <w:b/>
                <w:spacing w:val="-1"/>
                <w:sz w:val="18"/>
              </w:rPr>
              <w:t> </w:t>
            </w:r>
            <w:r>
              <w:rPr>
                <w:rFonts w:ascii="Calibri"/>
                <w:b/>
                <w:sz w:val="18"/>
              </w:rPr>
              <w:t>985</w:t>
            </w:r>
            <w:r>
              <w:rPr>
                <w:rFonts w:ascii="Calibri"/>
                <w:b/>
                <w:spacing w:val="-1"/>
                <w:sz w:val="18"/>
              </w:rPr>
              <w:t> </w:t>
            </w:r>
            <w:r>
              <w:rPr>
                <w:rFonts w:ascii="Calibri"/>
                <w:b/>
                <w:spacing w:val="-5"/>
                <w:sz w:val="18"/>
              </w:rPr>
              <w:t>619</w:t>
            </w:r>
          </w:p>
        </w:tc>
      </w:tr>
      <w:tr>
        <w:trPr>
          <w:trHeight w:val="441" w:hRule="atLeast"/>
        </w:trPr>
        <w:tc>
          <w:tcPr>
            <w:tcW w:w="1925" w:type="dxa"/>
          </w:tcPr>
          <w:p>
            <w:pPr>
              <w:pStyle w:val="TableParagraph"/>
              <w:spacing w:line="220" w:lineRule="atLeast"/>
              <w:ind w:left="107" w:right="742"/>
              <w:rPr>
                <w:rFonts w:ascii="Calibri"/>
                <w:b/>
                <w:sz w:val="18"/>
              </w:rPr>
            </w:pPr>
            <w:r>
              <w:rPr>
                <w:rFonts w:ascii="Calibri"/>
                <w:b/>
                <w:sz w:val="18"/>
              </w:rPr>
              <w:t>Total</w:t>
            </w:r>
            <w:r>
              <w:rPr>
                <w:rFonts w:ascii="Calibri"/>
                <w:b/>
                <w:spacing w:val="-11"/>
                <w:sz w:val="18"/>
              </w:rPr>
              <w:t> </w:t>
            </w:r>
            <w:r>
              <w:rPr>
                <w:rFonts w:ascii="Calibri"/>
                <w:b/>
                <w:sz w:val="18"/>
              </w:rPr>
              <w:t>offentlig </w:t>
            </w:r>
            <w:r>
              <w:rPr>
                <w:rFonts w:ascii="Calibri"/>
                <w:b/>
                <w:spacing w:val="-2"/>
                <w:sz w:val="18"/>
              </w:rPr>
              <w:t>finansiering</w:t>
            </w:r>
          </w:p>
        </w:tc>
        <w:tc>
          <w:tcPr>
            <w:tcW w:w="1225" w:type="dxa"/>
          </w:tcPr>
          <w:p>
            <w:pPr>
              <w:pStyle w:val="TableParagraph"/>
              <w:spacing w:before="2"/>
              <w:rPr>
                <w:rFonts w:ascii="Calibri"/>
                <w:b/>
                <w:sz w:val="18"/>
              </w:rPr>
            </w:pPr>
          </w:p>
          <w:p>
            <w:pPr>
              <w:pStyle w:val="TableParagraph"/>
              <w:spacing w:line="199" w:lineRule="exact"/>
              <w:ind w:right="99"/>
              <w:jc w:val="right"/>
              <w:rPr>
                <w:rFonts w:ascii="Calibri"/>
                <w:b/>
                <w:sz w:val="18"/>
              </w:rPr>
            </w:pPr>
            <w:r>
              <w:rPr>
                <w:rFonts w:ascii="Calibri"/>
                <w:b/>
                <w:sz w:val="18"/>
              </w:rPr>
              <w:t>4</w:t>
            </w:r>
            <w:r>
              <w:rPr>
                <w:rFonts w:ascii="Calibri"/>
                <w:b/>
                <w:spacing w:val="-1"/>
                <w:sz w:val="18"/>
              </w:rPr>
              <w:t> </w:t>
            </w:r>
            <w:r>
              <w:rPr>
                <w:rFonts w:ascii="Calibri"/>
                <w:b/>
                <w:sz w:val="18"/>
              </w:rPr>
              <w:t>985</w:t>
            </w:r>
            <w:r>
              <w:rPr>
                <w:rFonts w:ascii="Calibri"/>
                <w:b/>
                <w:spacing w:val="-1"/>
                <w:sz w:val="18"/>
              </w:rPr>
              <w:t> </w:t>
            </w:r>
            <w:r>
              <w:rPr>
                <w:rFonts w:ascii="Calibri"/>
                <w:b/>
                <w:spacing w:val="-5"/>
                <w:sz w:val="18"/>
              </w:rPr>
              <w:t>619</w:t>
            </w:r>
          </w:p>
        </w:tc>
        <w:tc>
          <w:tcPr>
            <w:tcW w:w="620" w:type="dxa"/>
          </w:tcPr>
          <w:p>
            <w:pPr>
              <w:pStyle w:val="TableParagraph"/>
              <w:rPr>
                <w:rFonts w:ascii="Times New Roman"/>
                <w:sz w:val="18"/>
              </w:rPr>
            </w:pPr>
          </w:p>
        </w:tc>
        <w:tc>
          <w:tcPr>
            <w:tcW w:w="562" w:type="dxa"/>
          </w:tcPr>
          <w:p>
            <w:pPr>
              <w:pStyle w:val="TableParagraph"/>
              <w:rPr>
                <w:rFonts w:ascii="Times New Roman"/>
                <w:sz w:val="18"/>
              </w:rPr>
            </w:pPr>
          </w:p>
        </w:tc>
        <w:tc>
          <w:tcPr>
            <w:tcW w:w="548" w:type="dxa"/>
          </w:tcPr>
          <w:p>
            <w:pPr>
              <w:pStyle w:val="TableParagraph"/>
              <w:rPr>
                <w:rFonts w:ascii="Times New Roman"/>
                <w:sz w:val="18"/>
              </w:rPr>
            </w:pPr>
          </w:p>
        </w:tc>
        <w:tc>
          <w:tcPr>
            <w:tcW w:w="556" w:type="dxa"/>
          </w:tcPr>
          <w:p>
            <w:pPr>
              <w:pStyle w:val="TableParagraph"/>
              <w:rPr>
                <w:rFonts w:ascii="Times New Roman"/>
                <w:sz w:val="18"/>
              </w:rPr>
            </w:pPr>
          </w:p>
        </w:tc>
        <w:tc>
          <w:tcPr>
            <w:tcW w:w="553" w:type="dxa"/>
          </w:tcPr>
          <w:p>
            <w:pPr>
              <w:pStyle w:val="TableParagraph"/>
              <w:rPr>
                <w:rFonts w:ascii="Times New Roman"/>
                <w:sz w:val="18"/>
              </w:rPr>
            </w:pPr>
          </w:p>
        </w:tc>
        <w:tc>
          <w:tcPr>
            <w:tcW w:w="551" w:type="dxa"/>
          </w:tcPr>
          <w:p>
            <w:pPr>
              <w:pStyle w:val="TableParagraph"/>
              <w:rPr>
                <w:rFonts w:ascii="Times New Roman"/>
                <w:sz w:val="18"/>
              </w:rPr>
            </w:pPr>
          </w:p>
        </w:tc>
        <w:tc>
          <w:tcPr>
            <w:tcW w:w="553" w:type="dxa"/>
          </w:tcPr>
          <w:p>
            <w:pPr>
              <w:pStyle w:val="TableParagraph"/>
              <w:rPr>
                <w:rFonts w:ascii="Times New Roman"/>
                <w:sz w:val="18"/>
              </w:rPr>
            </w:pPr>
          </w:p>
        </w:tc>
        <w:tc>
          <w:tcPr>
            <w:tcW w:w="556" w:type="dxa"/>
          </w:tcPr>
          <w:p>
            <w:pPr>
              <w:pStyle w:val="TableParagraph"/>
              <w:rPr>
                <w:rFonts w:ascii="Times New Roman"/>
                <w:sz w:val="18"/>
              </w:rPr>
            </w:pPr>
          </w:p>
        </w:tc>
        <w:tc>
          <w:tcPr>
            <w:tcW w:w="1083" w:type="dxa"/>
          </w:tcPr>
          <w:p>
            <w:pPr>
              <w:pStyle w:val="TableParagraph"/>
              <w:spacing w:before="2"/>
              <w:rPr>
                <w:rFonts w:ascii="Calibri"/>
                <w:b/>
                <w:sz w:val="18"/>
              </w:rPr>
            </w:pPr>
          </w:p>
          <w:p>
            <w:pPr>
              <w:pStyle w:val="TableParagraph"/>
              <w:spacing w:line="199" w:lineRule="exact"/>
              <w:ind w:right="105"/>
              <w:jc w:val="right"/>
              <w:rPr>
                <w:rFonts w:ascii="Calibri"/>
                <w:b/>
                <w:sz w:val="18"/>
              </w:rPr>
            </w:pPr>
            <w:r>
              <w:rPr>
                <w:rFonts w:ascii="Calibri"/>
                <w:b/>
                <w:sz w:val="18"/>
              </w:rPr>
              <w:t>4</w:t>
            </w:r>
            <w:r>
              <w:rPr>
                <w:rFonts w:ascii="Calibri"/>
                <w:b/>
                <w:spacing w:val="-1"/>
                <w:sz w:val="18"/>
              </w:rPr>
              <w:t> </w:t>
            </w:r>
            <w:r>
              <w:rPr>
                <w:rFonts w:ascii="Calibri"/>
                <w:b/>
                <w:sz w:val="18"/>
              </w:rPr>
              <w:t>985</w:t>
            </w:r>
            <w:r>
              <w:rPr>
                <w:rFonts w:ascii="Calibri"/>
                <w:b/>
                <w:spacing w:val="-1"/>
                <w:sz w:val="18"/>
              </w:rPr>
              <w:t> </w:t>
            </w:r>
            <w:r>
              <w:rPr>
                <w:rFonts w:ascii="Calibri"/>
                <w:b/>
                <w:spacing w:val="-5"/>
                <w:sz w:val="18"/>
              </w:rPr>
              <w:t>619</w:t>
            </w:r>
          </w:p>
        </w:tc>
      </w:tr>
    </w:tbl>
    <w:p>
      <w:pPr>
        <w:pStyle w:val="TableParagraph"/>
        <w:spacing w:after="0" w:line="199" w:lineRule="exact"/>
        <w:jc w:val="right"/>
        <w:rPr>
          <w:rFonts w:ascii="Calibri"/>
          <w:b/>
          <w:sz w:val="18"/>
        </w:rPr>
        <w:sectPr>
          <w:type w:val="continuous"/>
          <w:pgSz w:w="11910" w:h="16850"/>
          <w:pgMar w:top="1100" w:bottom="823" w:left="1559" w:right="566"/>
        </w:sectPr>
      </w:pPr>
    </w:p>
    <w:tbl>
      <w:tblPr>
        <w:tblW w:w="0" w:type="auto"/>
        <w:jc w:val="left"/>
        <w:tblInd w:w="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25"/>
        <w:gridCol w:w="1225"/>
        <w:gridCol w:w="620"/>
        <w:gridCol w:w="562"/>
        <w:gridCol w:w="548"/>
        <w:gridCol w:w="556"/>
        <w:gridCol w:w="553"/>
        <w:gridCol w:w="551"/>
        <w:gridCol w:w="553"/>
        <w:gridCol w:w="556"/>
        <w:gridCol w:w="1083"/>
      </w:tblGrid>
      <w:tr>
        <w:trPr>
          <w:trHeight w:val="660" w:hRule="atLeast"/>
        </w:trPr>
        <w:tc>
          <w:tcPr>
            <w:tcW w:w="1925" w:type="dxa"/>
            <w:shd w:val="clear" w:color="auto" w:fill="DBE4F0"/>
          </w:tcPr>
          <w:p>
            <w:pPr>
              <w:pStyle w:val="TableParagraph"/>
              <w:spacing w:before="1"/>
              <w:ind w:left="107"/>
              <w:rPr>
                <w:rFonts w:ascii="Calibri" w:hAnsi="Calibri"/>
                <w:b/>
                <w:sz w:val="18"/>
              </w:rPr>
            </w:pPr>
            <w:r>
              <w:rPr>
                <w:rFonts w:ascii="Calibri" w:hAnsi="Calibri"/>
                <w:b/>
                <w:spacing w:val="-2"/>
                <w:sz w:val="18"/>
              </w:rPr>
              <w:t>Finansiär</w:t>
            </w:r>
          </w:p>
        </w:tc>
        <w:tc>
          <w:tcPr>
            <w:tcW w:w="1225" w:type="dxa"/>
            <w:shd w:val="clear" w:color="auto" w:fill="DBE4F0"/>
          </w:tcPr>
          <w:p>
            <w:pPr>
              <w:pStyle w:val="TableParagraph"/>
              <w:spacing w:before="1"/>
              <w:ind w:left="203" w:right="200" w:firstLine="2"/>
              <w:jc w:val="center"/>
              <w:rPr>
                <w:rFonts w:ascii="Calibri"/>
                <w:b/>
                <w:sz w:val="18"/>
              </w:rPr>
            </w:pPr>
            <w:r>
              <w:rPr>
                <w:rFonts w:ascii="Calibri"/>
                <w:b/>
                <w:spacing w:val="-2"/>
                <w:sz w:val="18"/>
              </w:rPr>
              <w:t>Karlstad</w:t>
            </w:r>
            <w:r>
              <w:rPr>
                <w:rFonts w:ascii="Calibri"/>
                <w:b/>
                <w:sz w:val="18"/>
              </w:rPr>
              <w:t> </w:t>
            </w:r>
            <w:r>
              <w:rPr>
                <w:rFonts w:ascii="Calibri"/>
                <w:b/>
                <w:spacing w:val="-2"/>
                <w:sz w:val="18"/>
              </w:rPr>
              <w:t>Innovation</w:t>
            </w:r>
          </w:p>
          <w:p>
            <w:pPr>
              <w:pStyle w:val="TableParagraph"/>
              <w:spacing w:line="199" w:lineRule="exact"/>
              <w:ind w:left="4"/>
              <w:jc w:val="center"/>
              <w:rPr>
                <w:rFonts w:ascii="Calibri" w:hAnsi="Calibri"/>
                <w:b/>
                <w:sz w:val="18"/>
              </w:rPr>
            </w:pPr>
            <w:r>
              <w:rPr>
                <w:rFonts w:ascii="Calibri" w:hAnsi="Calibri"/>
                <w:b/>
                <w:sz w:val="18"/>
              </w:rPr>
              <w:t>Park</w:t>
            </w:r>
            <w:r>
              <w:rPr>
                <w:rFonts w:ascii="Calibri" w:hAnsi="Calibri"/>
                <w:b/>
                <w:spacing w:val="-4"/>
                <w:sz w:val="18"/>
              </w:rPr>
              <w:t> </w:t>
            </w:r>
            <w:r>
              <w:rPr>
                <w:rFonts w:ascii="Calibri" w:hAnsi="Calibri"/>
                <w:b/>
                <w:sz w:val="18"/>
              </w:rPr>
              <w:t>ek.</w:t>
            </w:r>
            <w:r>
              <w:rPr>
                <w:rFonts w:ascii="Calibri" w:hAnsi="Calibri"/>
                <w:b/>
                <w:spacing w:val="-2"/>
                <w:sz w:val="18"/>
              </w:rPr>
              <w:t> </w:t>
            </w:r>
            <w:r>
              <w:rPr>
                <w:rFonts w:ascii="Calibri" w:hAnsi="Calibri"/>
                <w:b/>
                <w:spacing w:val="-4"/>
                <w:sz w:val="18"/>
              </w:rPr>
              <w:t>för.</w:t>
            </w:r>
          </w:p>
        </w:tc>
        <w:tc>
          <w:tcPr>
            <w:tcW w:w="620" w:type="dxa"/>
            <w:shd w:val="clear" w:color="auto" w:fill="DBE4F0"/>
          </w:tcPr>
          <w:p>
            <w:pPr>
              <w:pStyle w:val="TableParagraph"/>
              <w:rPr>
                <w:rFonts w:ascii="Times New Roman"/>
                <w:sz w:val="18"/>
              </w:rPr>
            </w:pPr>
          </w:p>
        </w:tc>
        <w:tc>
          <w:tcPr>
            <w:tcW w:w="562" w:type="dxa"/>
            <w:shd w:val="clear" w:color="auto" w:fill="DBE4F0"/>
          </w:tcPr>
          <w:p>
            <w:pPr>
              <w:pStyle w:val="TableParagraph"/>
              <w:rPr>
                <w:rFonts w:ascii="Times New Roman"/>
                <w:sz w:val="18"/>
              </w:rPr>
            </w:pPr>
          </w:p>
        </w:tc>
        <w:tc>
          <w:tcPr>
            <w:tcW w:w="548" w:type="dxa"/>
            <w:shd w:val="clear" w:color="auto" w:fill="DBE4F0"/>
          </w:tcPr>
          <w:p>
            <w:pPr>
              <w:pStyle w:val="TableParagraph"/>
              <w:rPr>
                <w:rFonts w:ascii="Times New Roman"/>
                <w:sz w:val="18"/>
              </w:rPr>
            </w:pPr>
          </w:p>
        </w:tc>
        <w:tc>
          <w:tcPr>
            <w:tcW w:w="556" w:type="dxa"/>
            <w:shd w:val="clear" w:color="auto" w:fill="DBE4F0"/>
          </w:tcPr>
          <w:p>
            <w:pPr>
              <w:pStyle w:val="TableParagraph"/>
              <w:rPr>
                <w:rFonts w:ascii="Times New Roman"/>
                <w:sz w:val="18"/>
              </w:rPr>
            </w:pPr>
          </w:p>
        </w:tc>
        <w:tc>
          <w:tcPr>
            <w:tcW w:w="553" w:type="dxa"/>
            <w:shd w:val="clear" w:color="auto" w:fill="DBE4F0"/>
          </w:tcPr>
          <w:p>
            <w:pPr>
              <w:pStyle w:val="TableParagraph"/>
              <w:rPr>
                <w:rFonts w:ascii="Times New Roman"/>
                <w:sz w:val="18"/>
              </w:rPr>
            </w:pPr>
          </w:p>
        </w:tc>
        <w:tc>
          <w:tcPr>
            <w:tcW w:w="551" w:type="dxa"/>
            <w:shd w:val="clear" w:color="auto" w:fill="DBE4F0"/>
          </w:tcPr>
          <w:p>
            <w:pPr>
              <w:pStyle w:val="TableParagraph"/>
              <w:rPr>
                <w:rFonts w:ascii="Times New Roman"/>
                <w:sz w:val="18"/>
              </w:rPr>
            </w:pPr>
          </w:p>
        </w:tc>
        <w:tc>
          <w:tcPr>
            <w:tcW w:w="553" w:type="dxa"/>
            <w:shd w:val="clear" w:color="auto" w:fill="DBE4F0"/>
          </w:tcPr>
          <w:p>
            <w:pPr>
              <w:pStyle w:val="TableParagraph"/>
              <w:rPr>
                <w:rFonts w:ascii="Times New Roman"/>
                <w:sz w:val="18"/>
              </w:rPr>
            </w:pPr>
          </w:p>
        </w:tc>
        <w:tc>
          <w:tcPr>
            <w:tcW w:w="556" w:type="dxa"/>
            <w:shd w:val="clear" w:color="auto" w:fill="DBE4F0"/>
          </w:tcPr>
          <w:p>
            <w:pPr>
              <w:pStyle w:val="TableParagraph"/>
              <w:rPr>
                <w:rFonts w:ascii="Times New Roman"/>
                <w:sz w:val="18"/>
              </w:rPr>
            </w:pPr>
          </w:p>
        </w:tc>
        <w:tc>
          <w:tcPr>
            <w:tcW w:w="1083" w:type="dxa"/>
            <w:shd w:val="clear" w:color="auto" w:fill="DBE4F0"/>
          </w:tcPr>
          <w:p>
            <w:pPr>
              <w:pStyle w:val="TableParagraph"/>
              <w:spacing w:before="1"/>
              <w:ind w:left="334"/>
              <w:rPr>
                <w:rFonts w:ascii="Calibri"/>
                <w:b/>
                <w:sz w:val="18"/>
              </w:rPr>
            </w:pPr>
            <w:r>
              <w:rPr>
                <w:rFonts w:ascii="Calibri"/>
                <w:b/>
                <w:spacing w:val="-2"/>
                <w:sz w:val="18"/>
              </w:rPr>
              <w:t>Totalt</w:t>
            </w:r>
          </w:p>
        </w:tc>
      </w:tr>
      <w:tr>
        <w:trPr>
          <w:trHeight w:val="217" w:hRule="atLeast"/>
        </w:trPr>
        <w:tc>
          <w:tcPr>
            <w:tcW w:w="8732" w:type="dxa"/>
            <w:gridSpan w:val="11"/>
          </w:tcPr>
          <w:p>
            <w:pPr>
              <w:pStyle w:val="TableParagraph"/>
              <w:spacing w:line="198" w:lineRule="exact"/>
              <w:ind w:left="107"/>
              <w:rPr>
                <w:rFonts w:ascii="Calibri" w:hAnsi="Calibri"/>
                <w:b/>
                <w:sz w:val="18"/>
              </w:rPr>
            </w:pPr>
            <w:r>
              <w:rPr>
                <w:rFonts w:ascii="Calibri" w:hAnsi="Calibri"/>
                <w:b/>
                <w:sz w:val="18"/>
              </w:rPr>
              <w:t>Privata</w:t>
            </w:r>
            <w:r>
              <w:rPr>
                <w:rFonts w:ascii="Calibri" w:hAnsi="Calibri"/>
                <w:b/>
                <w:spacing w:val="-2"/>
                <w:sz w:val="18"/>
              </w:rPr>
              <w:t> </w:t>
            </w:r>
            <w:r>
              <w:rPr>
                <w:rFonts w:ascii="Calibri" w:hAnsi="Calibri"/>
                <w:b/>
                <w:sz w:val="18"/>
              </w:rPr>
              <w:t>bidrag</w:t>
            </w:r>
            <w:r>
              <w:rPr>
                <w:rFonts w:ascii="Calibri" w:hAnsi="Calibri"/>
                <w:b/>
                <w:spacing w:val="-2"/>
                <w:sz w:val="18"/>
              </w:rPr>
              <w:t> </w:t>
            </w:r>
            <w:r>
              <w:rPr>
                <w:rFonts w:ascii="Calibri" w:hAnsi="Calibri"/>
                <w:b/>
                <w:sz w:val="18"/>
              </w:rPr>
              <w:t>annat</w:t>
            </w:r>
            <w:r>
              <w:rPr>
                <w:rFonts w:ascii="Calibri" w:hAnsi="Calibri"/>
                <w:b/>
                <w:spacing w:val="-2"/>
                <w:sz w:val="18"/>
              </w:rPr>
              <w:t> </w:t>
            </w:r>
            <w:r>
              <w:rPr>
                <w:rFonts w:ascii="Calibri" w:hAnsi="Calibri"/>
                <w:b/>
                <w:sz w:val="18"/>
              </w:rPr>
              <w:t>än</w:t>
            </w:r>
            <w:r>
              <w:rPr>
                <w:rFonts w:ascii="Calibri" w:hAnsi="Calibri"/>
                <w:b/>
                <w:spacing w:val="-2"/>
                <w:sz w:val="18"/>
              </w:rPr>
              <w:t> pengar</w:t>
            </w:r>
          </w:p>
        </w:tc>
      </w:tr>
      <w:tr>
        <w:trPr>
          <w:trHeight w:val="441" w:hRule="atLeast"/>
        </w:trPr>
        <w:tc>
          <w:tcPr>
            <w:tcW w:w="1925" w:type="dxa"/>
          </w:tcPr>
          <w:p>
            <w:pPr>
              <w:pStyle w:val="TableParagraph"/>
              <w:spacing w:line="220" w:lineRule="atLeast"/>
              <w:ind w:left="107" w:right="36"/>
              <w:rPr>
                <w:rFonts w:ascii="Calibri" w:hAnsi="Calibri"/>
                <w:b/>
                <w:sz w:val="18"/>
              </w:rPr>
            </w:pPr>
            <w:r>
              <w:rPr>
                <w:rFonts w:ascii="Calibri" w:hAnsi="Calibri"/>
                <w:b/>
                <w:sz w:val="18"/>
              </w:rPr>
              <w:t>Total</w:t>
            </w:r>
            <w:r>
              <w:rPr>
                <w:rFonts w:ascii="Calibri" w:hAnsi="Calibri"/>
                <w:b/>
                <w:spacing w:val="-11"/>
                <w:sz w:val="18"/>
              </w:rPr>
              <w:t> </w:t>
            </w:r>
            <w:r>
              <w:rPr>
                <w:rFonts w:ascii="Calibri" w:hAnsi="Calibri"/>
                <w:b/>
                <w:sz w:val="18"/>
              </w:rPr>
              <w:t>privat</w:t>
            </w:r>
            <w:r>
              <w:rPr>
                <w:rFonts w:ascii="Calibri" w:hAnsi="Calibri"/>
                <w:b/>
                <w:spacing w:val="-10"/>
                <w:sz w:val="18"/>
              </w:rPr>
              <w:t> </w:t>
            </w:r>
            <w:r>
              <w:rPr>
                <w:rFonts w:ascii="Calibri" w:hAnsi="Calibri"/>
                <w:b/>
                <w:sz w:val="18"/>
              </w:rPr>
              <w:t>bidrag annat än pengar</w:t>
            </w:r>
          </w:p>
        </w:tc>
        <w:tc>
          <w:tcPr>
            <w:tcW w:w="1225" w:type="dxa"/>
          </w:tcPr>
          <w:p>
            <w:pPr>
              <w:pStyle w:val="TableParagraph"/>
              <w:rPr>
                <w:rFonts w:ascii="Times New Roman"/>
                <w:sz w:val="18"/>
              </w:rPr>
            </w:pPr>
          </w:p>
        </w:tc>
        <w:tc>
          <w:tcPr>
            <w:tcW w:w="620" w:type="dxa"/>
          </w:tcPr>
          <w:p>
            <w:pPr>
              <w:pStyle w:val="TableParagraph"/>
              <w:rPr>
                <w:rFonts w:ascii="Times New Roman"/>
                <w:sz w:val="18"/>
              </w:rPr>
            </w:pPr>
          </w:p>
        </w:tc>
        <w:tc>
          <w:tcPr>
            <w:tcW w:w="562" w:type="dxa"/>
          </w:tcPr>
          <w:p>
            <w:pPr>
              <w:pStyle w:val="TableParagraph"/>
              <w:rPr>
                <w:rFonts w:ascii="Times New Roman"/>
                <w:sz w:val="18"/>
              </w:rPr>
            </w:pPr>
          </w:p>
        </w:tc>
        <w:tc>
          <w:tcPr>
            <w:tcW w:w="548" w:type="dxa"/>
          </w:tcPr>
          <w:p>
            <w:pPr>
              <w:pStyle w:val="TableParagraph"/>
              <w:rPr>
                <w:rFonts w:ascii="Times New Roman"/>
                <w:sz w:val="18"/>
              </w:rPr>
            </w:pPr>
          </w:p>
        </w:tc>
        <w:tc>
          <w:tcPr>
            <w:tcW w:w="556" w:type="dxa"/>
          </w:tcPr>
          <w:p>
            <w:pPr>
              <w:pStyle w:val="TableParagraph"/>
              <w:rPr>
                <w:rFonts w:ascii="Times New Roman"/>
                <w:sz w:val="18"/>
              </w:rPr>
            </w:pPr>
          </w:p>
        </w:tc>
        <w:tc>
          <w:tcPr>
            <w:tcW w:w="553" w:type="dxa"/>
          </w:tcPr>
          <w:p>
            <w:pPr>
              <w:pStyle w:val="TableParagraph"/>
              <w:rPr>
                <w:rFonts w:ascii="Times New Roman"/>
                <w:sz w:val="18"/>
              </w:rPr>
            </w:pPr>
          </w:p>
        </w:tc>
        <w:tc>
          <w:tcPr>
            <w:tcW w:w="551" w:type="dxa"/>
          </w:tcPr>
          <w:p>
            <w:pPr>
              <w:pStyle w:val="TableParagraph"/>
              <w:rPr>
                <w:rFonts w:ascii="Times New Roman"/>
                <w:sz w:val="18"/>
              </w:rPr>
            </w:pPr>
          </w:p>
        </w:tc>
        <w:tc>
          <w:tcPr>
            <w:tcW w:w="553" w:type="dxa"/>
          </w:tcPr>
          <w:p>
            <w:pPr>
              <w:pStyle w:val="TableParagraph"/>
              <w:rPr>
                <w:rFonts w:ascii="Times New Roman"/>
                <w:sz w:val="18"/>
              </w:rPr>
            </w:pPr>
          </w:p>
        </w:tc>
        <w:tc>
          <w:tcPr>
            <w:tcW w:w="556" w:type="dxa"/>
          </w:tcPr>
          <w:p>
            <w:pPr>
              <w:pStyle w:val="TableParagraph"/>
              <w:rPr>
                <w:rFonts w:ascii="Times New Roman"/>
                <w:sz w:val="18"/>
              </w:rPr>
            </w:pPr>
          </w:p>
        </w:tc>
        <w:tc>
          <w:tcPr>
            <w:tcW w:w="1083" w:type="dxa"/>
          </w:tcPr>
          <w:p>
            <w:pPr>
              <w:pStyle w:val="TableParagraph"/>
              <w:spacing w:before="2"/>
              <w:rPr>
                <w:rFonts w:ascii="Calibri"/>
                <w:b/>
                <w:sz w:val="18"/>
              </w:rPr>
            </w:pPr>
          </w:p>
          <w:p>
            <w:pPr>
              <w:pStyle w:val="TableParagraph"/>
              <w:spacing w:line="199" w:lineRule="exact"/>
              <w:ind w:right="105"/>
              <w:jc w:val="right"/>
              <w:rPr>
                <w:rFonts w:ascii="Calibri"/>
                <w:b/>
                <w:sz w:val="18"/>
              </w:rPr>
            </w:pPr>
            <w:r>
              <w:rPr>
                <w:rFonts w:ascii="Calibri"/>
                <w:b/>
                <w:spacing w:val="-10"/>
                <w:sz w:val="18"/>
              </w:rPr>
              <w:t>0</w:t>
            </w:r>
          </w:p>
        </w:tc>
      </w:tr>
      <w:tr>
        <w:trPr>
          <w:trHeight w:val="217" w:hRule="atLeast"/>
        </w:trPr>
        <w:tc>
          <w:tcPr>
            <w:tcW w:w="8732" w:type="dxa"/>
            <w:gridSpan w:val="11"/>
          </w:tcPr>
          <w:p>
            <w:pPr>
              <w:pStyle w:val="TableParagraph"/>
              <w:spacing w:line="198" w:lineRule="exact"/>
              <w:ind w:left="107"/>
              <w:rPr>
                <w:rFonts w:ascii="Calibri"/>
                <w:b/>
                <w:sz w:val="18"/>
              </w:rPr>
            </w:pPr>
            <w:r>
              <w:rPr>
                <w:rFonts w:ascii="Calibri"/>
                <w:b/>
                <w:sz w:val="18"/>
              </w:rPr>
              <w:t>Privat</w:t>
            </w:r>
            <w:r>
              <w:rPr>
                <w:rFonts w:ascii="Calibri"/>
                <w:b/>
                <w:spacing w:val="-1"/>
                <w:sz w:val="18"/>
              </w:rPr>
              <w:t> </w:t>
            </w:r>
            <w:r>
              <w:rPr>
                <w:rFonts w:ascii="Calibri"/>
                <w:b/>
                <w:spacing w:val="-2"/>
                <w:sz w:val="18"/>
              </w:rPr>
              <w:t>kontantfinansiering</w:t>
            </w:r>
          </w:p>
        </w:tc>
      </w:tr>
      <w:tr>
        <w:trPr>
          <w:trHeight w:val="441" w:hRule="atLeast"/>
        </w:trPr>
        <w:tc>
          <w:tcPr>
            <w:tcW w:w="1925" w:type="dxa"/>
          </w:tcPr>
          <w:p>
            <w:pPr>
              <w:pStyle w:val="TableParagraph"/>
              <w:spacing w:line="220" w:lineRule="atLeast"/>
              <w:ind w:left="107" w:right="546"/>
              <w:rPr>
                <w:rFonts w:ascii="Calibri"/>
                <w:sz w:val="18"/>
              </w:rPr>
            </w:pPr>
            <w:r>
              <w:rPr>
                <w:rFonts w:ascii="Calibri"/>
                <w:sz w:val="18"/>
              </w:rPr>
              <w:t>Embracer</w:t>
            </w:r>
            <w:r>
              <w:rPr>
                <w:rFonts w:ascii="Calibri"/>
                <w:spacing w:val="-11"/>
                <w:sz w:val="18"/>
              </w:rPr>
              <w:t> </w:t>
            </w:r>
            <w:r>
              <w:rPr>
                <w:rFonts w:ascii="Calibri"/>
                <w:sz w:val="18"/>
              </w:rPr>
              <w:t>Group: Embracer</w:t>
            </w:r>
            <w:r>
              <w:rPr>
                <w:rFonts w:ascii="Calibri"/>
                <w:spacing w:val="-5"/>
                <w:sz w:val="18"/>
              </w:rPr>
              <w:t> </w:t>
            </w:r>
            <w:r>
              <w:rPr>
                <w:rFonts w:ascii="Calibri"/>
                <w:spacing w:val="-2"/>
                <w:sz w:val="18"/>
              </w:rPr>
              <w:t>Group</w:t>
            </w:r>
          </w:p>
        </w:tc>
        <w:tc>
          <w:tcPr>
            <w:tcW w:w="1225" w:type="dxa"/>
          </w:tcPr>
          <w:p>
            <w:pPr>
              <w:pStyle w:val="TableParagraph"/>
              <w:spacing w:before="2"/>
              <w:rPr>
                <w:rFonts w:ascii="Calibri"/>
                <w:b/>
                <w:sz w:val="18"/>
              </w:rPr>
            </w:pPr>
          </w:p>
          <w:p>
            <w:pPr>
              <w:pStyle w:val="TableParagraph"/>
              <w:spacing w:line="199" w:lineRule="exact"/>
              <w:ind w:right="99"/>
              <w:jc w:val="right"/>
              <w:rPr>
                <w:rFonts w:ascii="Calibri"/>
                <w:sz w:val="18"/>
              </w:rPr>
            </w:pPr>
            <w:r>
              <w:rPr>
                <w:rFonts w:ascii="Calibri"/>
                <w:sz w:val="18"/>
              </w:rPr>
              <w:t>5</w:t>
            </w:r>
            <w:r>
              <w:rPr>
                <w:rFonts w:ascii="Calibri"/>
                <w:spacing w:val="-1"/>
                <w:sz w:val="18"/>
              </w:rPr>
              <w:t> </w:t>
            </w:r>
            <w:r>
              <w:rPr>
                <w:rFonts w:ascii="Calibri"/>
                <w:sz w:val="18"/>
              </w:rPr>
              <w:t>000</w:t>
            </w:r>
            <w:r>
              <w:rPr>
                <w:rFonts w:ascii="Calibri"/>
                <w:spacing w:val="-1"/>
                <w:sz w:val="18"/>
              </w:rPr>
              <w:t> </w:t>
            </w:r>
            <w:r>
              <w:rPr>
                <w:rFonts w:ascii="Calibri"/>
                <w:spacing w:val="-5"/>
                <w:sz w:val="18"/>
              </w:rPr>
              <w:t>000</w:t>
            </w:r>
          </w:p>
        </w:tc>
        <w:tc>
          <w:tcPr>
            <w:tcW w:w="620" w:type="dxa"/>
          </w:tcPr>
          <w:p>
            <w:pPr>
              <w:pStyle w:val="TableParagraph"/>
              <w:rPr>
                <w:rFonts w:ascii="Times New Roman"/>
                <w:sz w:val="18"/>
              </w:rPr>
            </w:pPr>
          </w:p>
        </w:tc>
        <w:tc>
          <w:tcPr>
            <w:tcW w:w="562" w:type="dxa"/>
          </w:tcPr>
          <w:p>
            <w:pPr>
              <w:pStyle w:val="TableParagraph"/>
              <w:rPr>
                <w:rFonts w:ascii="Times New Roman"/>
                <w:sz w:val="18"/>
              </w:rPr>
            </w:pPr>
          </w:p>
        </w:tc>
        <w:tc>
          <w:tcPr>
            <w:tcW w:w="548" w:type="dxa"/>
          </w:tcPr>
          <w:p>
            <w:pPr>
              <w:pStyle w:val="TableParagraph"/>
              <w:rPr>
                <w:rFonts w:ascii="Times New Roman"/>
                <w:sz w:val="18"/>
              </w:rPr>
            </w:pPr>
          </w:p>
        </w:tc>
        <w:tc>
          <w:tcPr>
            <w:tcW w:w="556" w:type="dxa"/>
          </w:tcPr>
          <w:p>
            <w:pPr>
              <w:pStyle w:val="TableParagraph"/>
              <w:rPr>
                <w:rFonts w:ascii="Times New Roman"/>
                <w:sz w:val="18"/>
              </w:rPr>
            </w:pPr>
          </w:p>
        </w:tc>
        <w:tc>
          <w:tcPr>
            <w:tcW w:w="553" w:type="dxa"/>
          </w:tcPr>
          <w:p>
            <w:pPr>
              <w:pStyle w:val="TableParagraph"/>
              <w:rPr>
                <w:rFonts w:ascii="Times New Roman"/>
                <w:sz w:val="18"/>
              </w:rPr>
            </w:pPr>
          </w:p>
        </w:tc>
        <w:tc>
          <w:tcPr>
            <w:tcW w:w="551" w:type="dxa"/>
          </w:tcPr>
          <w:p>
            <w:pPr>
              <w:pStyle w:val="TableParagraph"/>
              <w:rPr>
                <w:rFonts w:ascii="Times New Roman"/>
                <w:sz w:val="18"/>
              </w:rPr>
            </w:pPr>
          </w:p>
        </w:tc>
        <w:tc>
          <w:tcPr>
            <w:tcW w:w="553" w:type="dxa"/>
          </w:tcPr>
          <w:p>
            <w:pPr>
              <w:pStyle w:val="TableParagraph"/>
              <w:rPr>
                <w:rFonts w:ascii="Times New Roman"/>
                <w:sz w:val="18"/>
              </w:rPr>
            </w:pPr>
          </w:p>
        </w:tc>
        <w:tc>
          <w:tcPr>
            <w:tcW w:w="556" w:type="dxa"/>
          </w:tcPr>
          <w:p>
            <w:pPr>
              <w:pStyle w:val="TableParagraph"/>
              <w:rPr>
                <w:rFonts w:ascii="Times New Roman"/>
                <w:sz w:val="18"/>
              </w:rPr>
            </w:pPr>
          </w:p>
        </w:tc>
        <w:tc>
          <w:tcPr>
            <w:tcW w:w="1083" w:type="dxa"/>
          </w:tcPr>
          <w:p>
            <w:pPr>
              <w:pStyle w:val="TableParagraph"/>
              <w:spacing w:before="2"/>
              <w:rPr>
                <w:rFonts w:ascii="Calibri"/>
                <w:b/>
                <w:sz w:val="18"/>
              </w:rPr>
            </w:pPr>
          </w:p>
          <w:p>
            <w:pPr>
              <w:pStyle w:val="TableParagraph"/>
              <w:spacing w:line="199" w:lineRule="exact"/>
              <w:ind w:right="105"/>
              <w:jc w:val="right"/>
              <w:rPr>
                <w:rFonts w:ascii="Calibri"/>
                <w:b/>
                <w:sz w:val="18"/>
              </w:rPr>
            </w:pPr>
            <w:r>
              <w:rPr>
                <w:rFonts w:ascii="Calibri"/>
                <w:b/>
                <w:sz w:val="18"/>
              </w:rPr>
              <w:t>5</w:t>
            </w:r>
            <w:r>
              <w:rPr>
                <w:rFonts w:ascii="Calibri"/>
                <w:b/>
                <w:spacing w:val="-1"/>
                <w:sz w:val="18"/>
              </w:rPr>
              <w:t> </w:t>
            </w:r>
            <w:r>
              <w:rPr>
                <w:rFonts w:ascii="Calibri"/>
                <w:b/>
                <w:sz w:val="18"/>
              </w:rPr>
              <w:t>000</w:t>
            </w:r>
            <w:r>
              <w:rPr>
                <w:rFonts w:ascii="Calibri"/>
                <w:b/>
                <w:spacing w:val="-1"/>
                <w:sz w:val="18"/>
              </w:rPr>
              <w:t> </w:t>
            </w:r>
            <w:r>
              <w:rPr>
                <w:rFonts w:ascii="Calibri"/>
                <w:b/>
                <w:spacing w:val="-5"/>
                <w:sz w:val="18"/>
              </w:rPr>
              <w:t>000</w:t>
            </w:r>
          </w:p>
        </w:tc>
      </w:tr>
      <w:tr>
        <w:trPr>
          <w:trHeight w:val="218" w:hRule="atLeast"/>
        </w:trPr>
        <w:tc>
          <w:tcPr>
            <w:tcW w:w="1925" w:type="dxa"/>
          </w:tcPr>
          <w:p>
            <w:pPr>
              <w:pStyle w:val="TableParagraph"/>
              <w:rPr>
                <w:rFonts w:ascii="Times New Roman"/>
                <w:sz w:val="14"/>
              </w:rPr>
            </w:pPr>
          </w:p>
        </w:tc>
        <w:tc>
          <w:tcPr>
            <w:tcW w:w="1225" w:type="dxa"/>
          </w:tcPr>
          <w:p>
            <w:pPr>
              <w:pStyle w:val="TableParagraph"/>
              <w:rPr>
                <w:rFonts w:ascii="Times New Roman"/>
                <w:sz w:val="14"/>
              </w:rPr>
            </w:pPr>
          </w:p>
        </w:tc>
        <w:tc>
          <w:tcPr>
            <w:tcW w:w="620" w:type="dxa"/>
          </w:tcPr>
          <w:p>
            <w:pPr>
              <w:pStyle w:val="TableParagraph"/>
              <w:rPr>
                <w:rFonts w:ascii="Times New Roman"/>
                <w:sz w:val="14"/>
              </w:rPr>
            </w:pPr>
          </w:p>
        </w:tc>
        <w:tc>
          <w:tcPr>
            <w:tcW w:w="562" w:type="dxa"/>
          </w:tcPr>
          <w:p>
            <w:pPr>
              <w:pStyle w:val="TableParagraph"/>
              <w:rPr>
                <w:rFonts w:ascii="Times New Roman"/>
                <w:sz w:val="14"/>
              </w:rPr>
            </w:pPr>
          </w:p>
        </w:tc>
        <w:tc>
          <w:tcPr>
            <w:tcW w:w="548" w:type="dxa"/>
          </w:tcPr>
          <w:p>
            <w:pPr>
              <w:pStyle w:val="TableParagraph"/>
              <w:rPr>
                <w:rFonts w:ascii="Times New Roman"/>
                <w:sz w:val="14"/>
              </w:rPr>
            </w:pPr>
          </w:p>
        </w:tc>
        <w:tc>
          <w:tcPr>
            <w:tcW w:w="556" w:type="dxa"/>
          </w:tcPr>
          <w:p>
            <w:pPr>
              <w:pStyle w:val="TableParagraph"/>
              <w:rPr>
                <w:rFonts w:ascii="Times New Roman"/>
                <w:sz w:val="14"/>
              </w:rPr>
            </w:pPr>
          </w:p>
        </w:tc>
        <w:tc>
          <w:tcPr>
            <w:tcW w:w="553" w:type="dxa"/>
          </w:tcPr>
          <w:p>
            <w:pPr>
              <w:pStyle w:val="TableParagraph"/>
              <w:rPr>
                <w:rFonts w:ascii="Times New Roman"/>
                <w:sz w:val="14"/>
              </w:rPr>
            </w:pPr>
          </w:p>
        </w:tc>
        <w:tc>
          <w:tcPr>
            <w:tcW w:w="551" w:type="dxa"/>
          </w:tcPr>
          <w:p>
            <w:pPr>
              <w:pStyle w:val="TableParagraph"/>
              <w:rPr>
                <w:rFonts w:ascii="Times New Roman"/>
                <w:sz w:val="14"/>
              </w:rPr>
            </w:pPr>
          </w:p>
        </w:tc>
        <w:tc>
          <w:tcPr>
            <w:tcW w:w="553" w:type="dxa"/>
          </w:tcPr>
          <w:p>
            <w:pPr>
              <w:pStyle w:val="TableParagraph"/>
              <w:rPr>
                <w:rFonts w:ascii="Times New Roman"/>
                <w:sz w:val="14"/>
              </w:rPr>
            </w:pPr>
          </w:p>
        </w:tc>
        <w:tc>
          <w:tcPr>
            <w:tcW w:w="556" w:type="dxa"/>
          </w:tcPr>
          <w:p>
            <w:pPr>
              <w:pStyle w:val="TableParagraph"/>
              <w:rPr>
                <w:rFonts w:ascii="Times New Roman"/>
                <w:sz w:val="14"/>
              </w:rPr>
            </w:pPr>
          </w:p>
        </w:tc>
        <w:tc>
          <w:tcPr>
            <w:tcW w:w="1083" w:type="dxa"/>
          </w:tcPr>
          <w:p>
            <w:pPr>
              <w:pStyle w:val="TableParagraph"/>
              <w:rPr>
                <w:rFonts w:ascii="Times New Roman"/>
                <w:sz w:val="14"/>
              </w:rPr>
            </w:pPr>
          </w:p>
        </w:tc>
      </w:tr>
      <w:tr>
        <w:trPr>
          <w:trHeight w:val="441" w:hRule="atLeast"/>
        </w:trPr>
        <w:tc>
          <w:tcPr>
            <w:tcW w:w="1925" w:type="dxa"/>
          </w:tcPr>
          <w:p>
            <w:pPr>
              <w:pStyle w:val="TableParagraph"/>
              <w:spacing w:line="220" w:lineRule="atLeast"/>
              <w:ind w:left="107"/>
              <w:rPr>
                <w:rFonts w:ascii="Calibri"/>
                <w:b/>
                <w:sz w:val="18"/>
              </w:rPr>
            </w:pPr>
            <w:r>
              <w:rPr>
                <w:rFonts w:ascii="Calibri"/>
                <w:b/>
                <w:sz w:val="18"/>
              </w:rPr>
              <w:t>Total</w:t>
            </w:r>
            <w:r>
              <w:rPr>
                <w:rFonts w:ascii="Calibri"/>
                <w:b/>
                <w:spacing w:val="-4"/>
                <w:sz w:val="18"/>
              </w:rPr>
              <w:t> </w:t>
            </w:r>
            <w:r>
              <w:rPr>
                <w:rFonts w:ascii="Calibri"/>
                <w:b/>
                <w:sz w:val="18"/>
              </w:rPr>
              <w:t>privat </w:t>
            </w:r>
            <w:r>
              <w:rPr>
                <w:rFonts w:ascii="Calibri"/>
                <w:b/>
                <w:spacing w:val="-2"/>
                <w:sz w:val="18"/>
              </w:rPr>
              <w:t>kontantfinansiering</w:t>
            </w:r>
          </w:p>
        </w:tc>
        <w:tc>
          <w:tcPr>
            <w:tcW w:w="1225" w:type="dxa"/>
          </w:tcPr>
          <w:p>
            <w:pPr>
              <w:pStyle w:val="TableParagraph"/>
              <w:spacing w:before="2"/>
              <w:rPr>
                <w:rFonts w:ascii="Calibri"/>
                <w:b/>
                <w:sz w:val="18"/>
              </w:rPr>
            </w:pPr>
          </w:p>
          <w:p>
            <w:pPr>
              <w:pStyle w:val="TableParagraph"/>
              <w:spacing w:line="199" w:lineRule="exact"/>
              <w:ind w:right="99"/>
              <w:jc w:val="right"/>
              <w:rPr>
                <w:rFonts w:ascii="Calibri"/>
                <w:b/>
                <w:sz w:val="18"/>
              </w:rPr>
            </w:pPr>
            <w:r>
              <w:rPr>
                <w:rFonts w:ascii="Calibri"/>
                <w:b/>
                <w:sz w:val="18"/>
              </w:rPr>
              <w:t>5</w:t>
            </w:r>
            <w:r>
              <w:rPr>
                <w:rFonts w:ascii="Calibri"/>
                <w:b/>
                <w:spacing w:val="-1"/>
                <w:sz w:val="18"/>
              </w:rPr>
              <w:t> </w:t>
            </w:r>
            <w:r>
              <w:rPr>
                <w:rFonts w:ascii="Calibri"/>
                <w:b/>
                <w:sz w:val="18"/>
              </w:rPr>
              <w:t>000</w:t>
            </w:r>
            <w:r>
              <w:rPr>
                <w:rFonts w:ascii="Calibri"/>
                <w:b/>
                <w:spacing w:val="-1"/>
                <w:sz w:val="18"/>
              </w:rPr>
              <w:t> </w:t>
            </w:r>
            <w:r>
              <w:rPr>
                <w:rFonts w:ascii="Calibri"/>
                <w:b/>
                <w:spacing w:val="-5"/>
                <w:sz w:val="18"/>
              </w:rPr>
              <w:t>000</w:t>
            </w:r>
          </w:p>
        </w:tc>
        <w:tc>
          <w:tcPr>
            <w:tcW w:w="620" w:type="dxa"/>
          </w:tcPr>
          <w:p>
            <w:pPr>
              <w:pStyle w:val="TableParagraph"/>
              <w:rPr>
                <w:rFonts w:ascii="Times New Roman"/>
                <w:sz w:val="18"/>
              </w:rPr>
            </w:pPr>
          </w:p>
        </w:tc>
        <w:tc>
          <w:tcPr>
            <w:tcW w:w="562" w:type="dxa"/>
          </w:tcPr>
          <w:p>
            <w:pPr>
              <w:pStyle w:val="TableParagraph"/>
              <w:rPr>
                <w:rFonts w:ascii="Times New Roman"/>
                <w:sz w:val="18"/>
              </w:rPr>
            </w:pPr>
          </w:p>
        </w:tc>
        <w:tc>
          <w:tcPr>
            <w:tcW w:w="548" w:type="dxa"/>
          </w:tcPr>
          <w:p>
            <w:pPr>
              <w:pStyle w:val="TableParagraph"/>
              <w:rPr>
                <w:rFonts w:ascii="Times New Roman"/>
                <w:sz w:val="18"/>
              </w:rPr>
            </w:pPr>
          </w:p>
        </w:tc>
        <w:tc>
          <w:tcPr>
            <w:tcW w:w="556" w:type="dxa"/>
          </w:tcPr>
          <w:p>
            <w:pPr>
              <w:pStyle w:val="TableParagraph"/>
              <w:rPr>
                <w:rFonts w:ascii="Times New Roman"/>
                <w:sz w:val="18"/>
              </w:rPr>
            </w:pPr>
          </w:p>
        </w:tc>
        <w:tc>
          <w:tcPr>
            <w:tcW w:w="553" w:type="dxa"/>
          </w:tcPr>
          <w:p>
            <w:pPr>
              <w:pStyle w:val="TableParagraph"/>
              <w:rPr>
                <w:rFonts w:ascii="Times New Roman"/>
                <w:sz w:val="18"/>
              </w:rPr>
            </w:pPr>
          </w:p>
        </w:tc>
        <w:tc>
          <w:tcPr>
            <w:tcW w:w="551" w:type="dxa"/>
          </w:tcPr>
          <w:p>
            <w:pPr>
              <w:pStyle w:val="TableParagraph"/>
              <w:rPr>
                <w:rFonts w:ascii="Times New Roman"/>
                <w:sz w:val="18"/>
              </w:rPr>
            </w:pPr>
          </w:p>
        </w:tc>
        <w:tc>
          <w:tcPr>
            <w:tcW w:w="553" w:type="dxa"/>
          </w:tcPr>
          <w:p>
            <w:pPr>
              <w:pStyle w:val="TableParagraph"/>
              <w:rPr>
                <w:rFonts w:ascii="Times New Roman"/>
                <w:sz w:val="18"/>
              </w:rPr>
            </w:pPr>
          </w:p>
        </w:tc>
        <w:tc>
          <w:tcPr>
            <w:tcW w:w="556" w:type="dxa"/>
          </w:tcPr>
          <w:p>
            <w:pPr>
              <w:pStyle w:val="TableParagraph"/>
              <w:rPr>
                <w:rFonts w:ascii="Times New Roman"/>
                <w:sz w:val="18"/>
              </w:rPr>
            </w:pPr>
          </w:p>
        </w:tc>
        <w:tc>
          <w:tcPr>
            <w:tcW w:w="1083" w:type="dxa"/>
          </w:tcPr>
          <w:p>
            <w:pPr>
              <w:pStyle w:val="TableParagraph"/>
              <w:spacing w:before="2"/>
              <w:rPr>
                <w:rFonts w:ascii="Calibri"/>
                <w:b/>
                <w:sz w:val="18"/>
              </w:rPr>
            </w:pPr>
          </w:p>
          <w:p>
            <w:pPr>
              <w:pStyle w:val="TableParagraph"/>
              <w:spacing w:line="199" w:lineRule="exact"/>
              <w:ind w:right="105"/>
              <w:jc w:val="right"/>
              <w:rPr>
                <w:rFonts w:ascii="Calibri"/>
                <w:b/>
                <w:sz w:val="18"/>
              </w:rPr>
            </w:pPr>
            <w:r>
              <w:rPr>
                <w:rFonts w:ascii="Calibri"/>
                <w:b/>
                <w:sz w:val="18"/>
              </w:rPr>
              <w:t>5</w:t>
            </w:r>
            <w:r>
              <w:rPr>
                <w:rFonts w:ascii="Calibri"/>
                <w:b/>
                <w:spacing w:val="-1"/>
                <w:sz w:val="18"/>
              </w:rPr>
              <w:t> </w:t>
            </w:r>
            <w:r>
              <w:rPr>
                <w:rFonts w:ascii="Calibri"/>
                <w:b/>
                <w:sz w:val="18"/>
              </w:rPr>
              <w:t>000</w:t>
            </w:r>
            <w:r>
              <w:rPr>
                <w:rFonts w:ascii="Calibri"/>
                <w:b/>
                <w:spacing w:val="-1"/>
                <w:sz w:val="18"/>
              </w:rPr>
              <w:t> </w:t>
            </w:r>
            <w:r>
              <w:rPr>
                <w:rFonts w:ascii="Calibri"/>
                <w:b/>
                <w:spacing w:val="-5"/>
                <w:sz w:val="18"/>
              </w:rPr>
              <w:t>000</w:t>
            </w:r>
          </w:p>
        </w:tc>
      </w:tr>
      <w:tr>
        <w:trPr>
          <w:trHeight w:val="438" w:hRule="atLeast"/>
        </w:trPr>
        <w:tc>
          <w:tcPr>
            <w:tcW w:w="1925" w:type="dxa"/>
          </w:tcPr>
          <w:p>
            <w:pPr>
              <w:pStyle w:val="TableParagraph"/>
              <w:spacing w:line="219" w:lineRule="exact"/>
              <w:ind w:left="107"/>
              <w:rPr>
                <w:rFonts w:ascii="Calibri"/>
                <w:b/>
                <w:sz w:val="18"/>
              </w:rPr>
            </w:pPr>
            <w:r>
              <w:rPr>
                <w:rFonts w:ascii="Calibri"/>
                <w:b/>
                <w:sz w:val="18"/>
              </w:rPr>
              <w:t>Total</w:t>
            </w:r>
            <w:r>
              <w:rPr>
                <w:rFonts w:ascii="Calibri"/>
                <w:b/>
                <w:spacing w:val="-5"/>
                <w:sz w:val="18"/>
              </w:rPr>
              <w:t> </w:t>
            </w:r>
            <w:r>
              <w:rPr>
                <w:rFonts w:ascii="Calibri"/>
                <w:b/>
                <w:spacing w:val="-2"/>
                <w:sz w:val="18"/>
              </w:rPr>
              <w:t>privat</w:t>
            </w:r>
          </w:p>
          <w:p>
            <w:pPr>
              <w:pStyle w:val="TableParagraph"/>
              <w:spacing w:line="199" w:lineRule="exact" w:before="1"/>
              <w:ind w:left="107"/>
              <w:rPr>
                <w:rFonts w:ascii="Calibri"/>
                <w:b/>
                <w:sz w:val="18"/>
              </w:rPr>
            </w:pPr>
            <w:r>
              <w:rPr>
                <w:rFonts w:ascii="Calibri"/>
                <w:b/>
                <w:spacing w:val="-2"/>
                <w:sz w:val="18"/>
              </w:rPr>
              <w:t>finansiering</w:t>
            </w:r>
          </w:p>
        </w:tc>
        <w:tc>
          <w:tcPr>
            <w:tcW w:w="1225" w:type="dxa"/>
          </w:tcPr>
          <w:p>
            <w:pPr>
              <w:pStyle w:val="TableParagraph"/>
              <w:spacing w:line="199" w:lineRule="exact" w:before="219"/>
              <w:ind w:right="99"/>
              <w:jc w:val="right"/>
              <w:rPr>
                <w:rFonts w:ascii="Calibri"/>
                <w:b/>
                <w:sz w:val="18"/>
              </w:rPr>
            </w:pPr>
            <w:r>
              <w:rPr>
                <w:rFonts w:ascii="Calibri"/>
                <w:b/>
                <w:sz w:val="18"/>
              </w:rPr>
              <w:t>5</w:t>
            </w:r>
            <w:r>
              <w:rPr>
                <w:rFonts w:ascii="Calibri"/>
                <w:b/>
                <w:spacing w:val="-1"/>
                <w:sz w:val="18"/>
              </w:rPr>
              <w:t> </w:t>
            </w:r>
            <w:r>
              <w:rPr>
                <w:rFonts w:ascii="Calibri"/>
                <w:b/>
                <w:sz w:val="18"/>
              </w:rPr>
              <w:t>000</w:t>
            </w:r>
            <w:r>
              <w:rPr>
                <w:rFonts w:ascii="Calibri"/>
                <w:b/>
                <w:spacing w:val="-1"/>
                <w:sz w:val="18"/>
              </w:rPr>
              <w:t> </w:t>
            </w:r>
            <w:r>
              <w:rPr>
                <w:rFonts w:ascii="Calibri"/>
                <w:b/>
                <w:spacing w:val="-5"/>
                <w:sz w:val="18"/>
              </w:rPr>
              <w:t>000</w:t>
            </w:r>
          </w:p>
        </w:tc>
        <w:tc>
          <w:tcPr>
            <w:tcW w:w="620" w:type="dxa"/>
          </w:tcPr>
          <w:p>
            <w:pPr>
              <w:pStyle w:val="TableParagraph"/>
              <w:rPr>
                <w:rFonts w:ascii="Times New Roman"/>
                <w:sz w:val="18"/>
              </w:rPr>
            </w:pPr>
          </w:p>
        </w:tc>
        <w:tc>
          <w:tcPr>
            <w:tcW w:w="562" w:type="dxa"/>
          </w:tcPr>
          <w:p>
            <w:pPr>
              <w:pStyle w:val="TableParagraph"/>
              <w:rPr>
                <w:rFonts w:ascii="Times New Roman"/>
                <w:sz w:val="18"/>
              </w:rPr>
            </w:pPr>
          </w:p>
        </w:tc>
        <w:tc>
          <w:tcPr>
            <w:tcW w:w="548" w:type="dxa"/>
          </w:tcPr>
          <w:p>
            <w:pPr>
              <w:pStyle w:val="TableParagraph"/>
              <w:rPr>
                <w:rFonts w:ascii="Times New Roman"/>
                <w:sz w:val="18"/>
              </w:rPr>
            </w:pPr>
          </w:p>
        </w:tc>
        <w:tc>
          <w:tcPr>
            <w:tcW w:w="556" w:type="dxa"/>
          </w:tcPr>
          <w:p>
            <w:pPr>
              <w:pStyle w:val="TableParagraph"/>
              <w:rPr>
                <w:rFonts w:ascii="Times New Roman"/>
                <w:sz w:val="18"/>
              </w:rPr>
            </w:pPr>
          </w:p>
        </w:tc>
        <w:tc>
          <w:tcPr>
            <w:tcW w:w="553" w:type="dxa"/>
          </w:tcPr>
          <w:p>
            <w:pPr>
              <w:pStyle w:val="TableParagraph"/>
              <w:rPr>
                <w:rFonts w:ascii="Times New Roman"/>
                <w:sz w:val="18"/>
              </w:rPr>
            </w:pPr>
          </w:p>
        </w:tc>
        <w:tc>
          <w:tcPr>
            <w:tcW w:w="551" w:type="dxa"/>
          </w:tcPr>
          <w:p>
            <w:pPr>
              <w:pStyle w:val="TableParagraph"/>
              <w:rPr>
                <w:rFonts w:ascii="Times New Roman"/>
                <w:sz w:val="18"/>
              </w:rPr>
            </w:pPr>
          </w:p>
        </w:tc>
        <w:tc>
          <w:tcPr>
            <w:tcW w:w="553" w:type="dxa"/>
          </w:tcPr>
          <w:p>
            <w:pPr>
              <w:pStyle w:val="TableParagraph"/>
              <w:rPr>
                <w:rFonts w:ascii="Times New Roman"/>
                <w:sz w:val="18"/>
              </w:rPr>
            </w:pPr>
          </w:p>
        </w:tc>
        <w:tc>
          <w:tcPr>
            <w:tcW w:w="556" w:type="dxa"/>
          </w:tcPr>
          <w:p>
            <w:pPr>
              <w:pStyle w:val="TableParagraph"/>
              <w:rPr>
                <w:rFonts w:ascii="Times New Roman"/>
                <w:sz w:val="18"/>
              </w:rPr>
            </w:pPr>
          </w:p>
        </w:tc>
        <w:tc>
          <w:tcPr>
            <w:tcW w:w="1083" w:type="dxa"/>
          </w:tcPr>
          <w:p>
            <w:pPr>
              <w:pStyle w:val="TableParagraph"/>
              <w:spacing w:line="199" w:lineRule="exact" w:before="219"/>
              <w:ind w:right="105"/>
              <w:jc w:val="right"/>
              <w:rPr>
                <w:rFonts w:ascii="Calibri"/>
                <w:b/>
                <w:sz w:val="18"/>
              </w:rPr>
            </w:pPr>
            <w:r>
              <w:rPr>
                <w:rFonts w:ascii="Calibri"/>
                <w:b/>
                <w:sz w:val="18"/>
              </w:rPr>
              <w:t>5</w:t>
            </w:r>
            <w:r>
              <w:rPr>
                <w:rFonts w:ascii="Calibri"/>
                <w:b/>
                <w:spacing w:val="-1"/>
                <w:sz w:val="18"/>
              </w:rPr>
              <w:t> </w:t>
            </w:r>
            <w:r>
              <w:rPr>
                <w:rFonts w:ascii="Calibri"/>
                <w:b/>
                <w:sz w:val="18"/>
              </w:rPr>
              <w:t>000</w:t>
            </w:r>
            <w:r>
              <w:rPr>
                <w:rFonts w:ascii="Calibri"/>
                <w:b/>
                <w:spacing w:val="-1"/>
                <w:sz w:val="18"/>
              </w:rPr>
              <w:t> </w:t>
            </w:r>
            <w:r>
              <w:rPr>
                <w:rFonts w:ascii="Calibri"/>
                <w:b/>
                <w:spacing w:val="-5"/>
                <w:sz w:val="18"/>
              </w:rPr>
              <w:t>000</w:t>
            </w:r>
          </w:p>
        </w:tc>
      </w:tr>
      <w:tr>
        <w:trPr>
          <w:trHeight w:val="438" w:hRule="atLeast"/>
        </w:trPr>
        <w:tc>
          <w:tcPr>
            <w:tcW w:w="1925" w:type="dxa"/>
          </w:tcPr>
          <w:p>
            <w:pPr>
              <w:pStyle w:val="TableParagraph"/>
              <w:spacing w:line="219" w:lineRule="exact" w:before="1"/>
              <w:ind w:left="107"/>
              <w:rPr>
                <w:rFonts w:ascii="Calibri"/>
                <w:b/>
                <w:sz w:val="18"/>
              </w:rPr>
            </w:pPr>
            <w:r>
              <w:rPr>
                <w:rFonts w:ascii="Calibri"/>
                <w:b/>
                <w:spacing w:val="-4"/>
                <w:sz w:val="18"/>
              </w:rPr>
              <w:t>Summa</w:t>
            </w:r>
          </w:p>
          <w:p>
            <w:pPr>
              <w:pStyle w:val="TableParagraph"/>
              <w:spacing w:line="199" w:lineRule="exact"/>
              <w:ind w:left="107"/>
              <w:rPr>
                <w:rFonts w:ascii="Calibri"/>
                <w:b/>
                <w:sz w:val="18"/>
              </w:rPr>
            </w:pPr>
            <w:r>
              <w:rPr>
                <w:rFonts w:ascii="Calibri"/>
                <w:b/>
                <w:spacing w:val="-2"/>
                <w:sz w:val="18"/>
              </w:rPr>
              <w:t>medfinansiering</w:t>
            </w:r>
          </w:p>
        </w:tc>
        <w:tc>
          <w:tcPr>
            <w:tcW w:w="1225" w:type="dxa"/>
          </w:tcPr>
          <w:p>
            <w:pPr>
              <w:pStyle w:val="TableParagraph"/>
              <w:spacing w:line="199" w:lineRule="exact" w:before="219"/>
              <w:ind w:right="99"/>
              <w:jc w:val="right"/>
              <w:rPr>
                <w:rFonts w:ascii="Calibri"/>
                <w:b/>
                <w:sz w:val="18"/>
              </w:rPr>
            </w:pPr>
            <w:r>
              <w:rPr>
                <w:rFonts w:ascii="Calibri"/>
                <w:b/>
                <w:sz w:val="18"/>
              </w:rPr>
              <w:t>9</w:t>
            </w:r>
            <w:r>
              <w:rPr>
                <w:rFonts w:ascii="Calibri"/>
                <w:b/>
                <w:spacing w:val="-1"/>
                <w:sz w:val="18"/>
              </w:rPr>
              <w:t> </w:t>
            </w:r>
            <w:r>
              <w:rPr>
                <w:rFonts w:ascii="Calibri"/>
                <w:b/>
                <w:sz w:val="18"/>
              </w:rPr>
              <w:t>985</w:t>
            </w:r>
            <w:r>
              <w:rPr>
                <w:rFonts w:ascii="Calibri"/>
                <w:b/>
                <w:spacing w:val="-1"/>
                <w:sz w:val="18"/>
              </w:rPr>
              <w:t> </w:t>
            </w:r>
            <w:r>
              <w:rPr>
                <w:rFonts w:ascii="Calibri"/>
                <w:b/>
                <w:spacing w:val="-5"/>
                <w:sz w:val="18"/>
              </w:rPr>
              <w:t>619</w:t>
            </w:r>
          </w:p>
        </w:tc>
        <w:tc>
          <w:tcPr>
            <w:tcW w:w="620" w:type="dxa"/>
          </w:tcPr>
          <w:p>
            <w:pPr>
              <w:pStyle w:val="TableParagraph"/>
              <w:rPr>
                <w:rFonts w:ascii="Times New Roman"/>
                <w:sz w:val="18"/>
              </w:rPr>
            </w:pPr>
          </w:p>
        </w:tc>
        <w:tc>
          <w:tcPr>
            <w:tcW w:w="562" w:type="dxa"/>
          </w:tcPr>
          <w:p>
            <w:pPr>
              <w:pStyle w:val="TableParagraph"/>
              <w:rPr>
                <w:rFonts w:ascii="Times New Roman"/>
                <w:sz w:val="18"/>
              </w:rPr>
            </w:pPr>
          </w:p>
        </w:tc>
        <w:tc>
          <w:tcPr>
            <w:tcW w:w="548" w:type="dxa"/>
          </w:tcPr>
          <w:p>
            <w:pPr>
              <w:pStyle w:val="TableParagraph"/>
              <w:rPr>
                <w:rFonts w:ascii="Times New Roman"/>
                <w:sz w:val="18"/>
              </w:rPr>
            </w:pPr>
          </w:p>
        </w:tc>
        <w:tc>
          <w:tcPr>
            <w:tcW w:w="556" w:type="dxa"/>
          </w:tcPr>
          <w:p>
            <w:pPr>
              <w:pStyle w:val="TableParagraph"/>
              <w:rPr>
                <w:rFonts w:ascii="Times New Roman"/>
                <w:sz w:val="18"/>
              </w:rPr>
            </w:pPr>
          </w:p>
        </w:tc>
        <w:tc>
          <w:tcPr>
            <w:tcW w:w="553" w:type="dxa"/>
          </w:tcPr>
          <w:p>
            <w:pPr>
              <w:pStyle w:val="TableParagraph"/>
              <w:rPr>
                <w:rFonts w:ascii="Times New Roman"/>
                <w:sz w:val="18"/>
              </w:rPr>
            </w:pPr>
          </w:p>
        </w:tc>
        <w:tc>
          <w:tcPr>
            <w:tcW w:w="551" w:type="dxa"/>
          </w:tcPr>
          <w:p>
            <w:pPr>
              <w:pStyle w:val="TableParagraph"/>
              <w:rPr>
                <w:rFonts w:ascii="Times New Roman"/>
                <w:sz w:val="18"/>
              </w:rPr>
            </w:pPr>
          </w:p>
        </w:tc>
        <w:tc>
          <w:tcPr>
            <w:tcW w:w="553" w:type="dxa"/>
          </w:tcPr>
          <w:p>
            <w:pPr>
              <w:pStyle w:val="TableParagraph"/>
              <w:rPr>
                <w:rFonts w:ascii="Times New Roman"/>
                <w:sz w:val="18"/>
              </w:rPr>
            </w:pPr>
          </w:p>
        </w:tc>
        <w:tc>
          <w:tcPr>
            <w:tcW w:w="556" w:type="dxa"/>
          </w:tcPr>
          <w:p>
            <w:pPr>
              <w:pStyle w:val="TableParagraph"/>
              <w:rPr>
                <w:rFonts w:ascii="Times New Roman"/>
                <w:sz w:val="18"/>
              </w:rPr>
            </w:pPr>
          </w:p>
        </w:tc>
        <w:tc>
          <w:tcPr>
            <w:tcW w:w="1083" w:type="dxa"/>
          </w:tcPr>
          <w:p>
            <w:pPr>
              <w:pStyle w:val="TableParagraph"/>
              <w:spacing w:line="199" w:lineRule="exact" w:before="219"/>
              <w:ind w:right="105"/>
              <w:jc w:val="right"/>
              <w:rPr>
                <w:rFonts w:ascii="Calibri"/>
                <w:b/>
                <w:sz w:val="18"/>
              </w:rPr>
            </w:pPr>
            <w:r>
              <w:rPr>
                <w:rFonts w:ascii="Calibri"/>
                <w:b/>
                <w:sz w:val="18"/>
              </w:rPr>
              <w:t>9</w:t>
            </w:r>
            <w:r>
              <w:rPr>
                <w:rFonts w:ascii="Calibri"/>
                <w:b/>
                <w:spacing w:val="-1"/>
                <w:sz w:val="18"/>
              </w:rPr>
              <w:t> </w:t>
            </w:r>
            <w:r>
              <w:rPr>
                <w:rFonts w:ascii="Calibri"/>
                <w:b/>
                <w:sz w:val="18"/>
              </w:rPr>
              <w:t>985</w:t>
            </w:r>
            <w:r>
              <w:rPr>
                <w:rFonts w:ascii="Calibri"/>
                <w:b/>
                <w:spacing w:val="-1"/>
                <w:sz w:val="18"/>
              </w:rPr>
              <w:t> </w:t>
            </w:r>
            <w:r>
              <w:rPr>
                <w:rFonts w:ascii="Calibri"/>
                <w:b/>
                <w:spacing w:val="-5"/>
                <w:sz w:val="18"/>
              </w:rPr>
              <w:t>619</w:t>
            </w:r>
          </w:p>
        </w:tc>
      </w:tr>
    </w:tbl>
    <w:p>
      <w:pPr>
        <w:spacing w:before="15"/>
        <w:ind w:left="143" w:right="0" w:firstLine="0"/>
        <w:jc w:val="left"/>
        <w:rPr>
          <w:rFonts w:ascii="Calibri" w:hAnsi="Calibri"/>
          <w:b/>
          <w:sz w:val="20"/>
        </w:rPr>
      </w:pPr>
      <w:r>
        <w:rPr>
          <w:rFonts w:ascii="Calibri" w:hAnsi="Calibri"/>
          <w:b/>
          <w:spacing w:val="-2"/>
          <w:sz w:val="20"/>
        </w:rPr>
        <w:t>Stödfinansiering</w:t>
      </w:r>
    </w:p>
    <w:p>
      <w:pPr>
        <w:pStyle w:val="BodyText"/>
        <w:spacing w:after="1"/>
        <w:ind w:left="0"/>
        <w:rPr>
          <w:rFonts w:ascii="Calibri"/>
          <w:b/>
          <w:sz w:val="18"/>
        </w:rPr>
      </w:pPr>
    </w:p>
    <w:tbl>
      <w:tblPr>
        <w:tblW w:w="0" w:type="auto"/>
        <w:jc w:val="left"/>
        <w:tblInd w:w="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79"/>
        <w:gridCol w:w="1594"/>
        <w:gridCol w:w="441"/>
        <w:gridCol w:w="441"/>
        <w:gridCol w:w="439"/>
        <w:gridCol w:w="441"/>
        <w:gridCol w:w="441"/>
        <w:gridCol w:w="441"/>
        <w:gridCol w:w="439"/>
        <w:gridCol w:w="441"/>
        <w:gridCol w:w="1454"/>
      </w:tblGrid>
      <w:tr>
        <w:trPr>
          <w:trHeight w:val="660" w:hRule="atLeast"/>
        </w:trPr>
        <w:tc>
          <w:tcPr>
            <w:tcW w:w="2179" w:type="dxa"/>
            <w:shd w:val="clear" w:color="auto" w:fill="DBE4F0"/>
          </w:tcPr>
          <w:p>
            <w:pPr>
              <w:pStyle w:val="TableParagraph"/>
              <w:spacing w:line="219" w:lineRule="exact"/>
              <w:ind w:left="107"/>
              <w:rPr>
                <w:rFonts w:ascii="Calibri"/>
                <w:b/>
                <w:sz w:val="18"/>
              </w:rPr>
            </w:pPr>
            <w:r>
              <w:rPr>
                <w:rFonts w:ascii="Calibri"/>
                <w:b/>
                <w:spacing w:val="-2"/>
                <w:sz w:val="18"/>
              </w:rPr>
              <w:t>Finansiering</w:t>
            </w:r>
          </w:p>
        </w:tc>
        <w:tc>
          <w:tcPr>
            <w:tcW w:w="1594" w:type="dxa"/>
            <w:shd w:val="clear" w:color="auto" w:fill="DBE4F0"/>
          </w:tcPr>
          <w:p>
            <w:pPr>
              <w:pStyle w:val="TableParagraph"/>
              <w:ind w:left="204" w:right="183" w:firstLine="285"/>
              <w:rPr>
                <w:rFonts w:ascii="Calibri"/>
                <w:b/>
                <w:sz w:val="18"/>
              </w:rPr>
            </w:pPr>
            <w:r>
              <w:rPr>
                <w:rFonts w:ascii="Calibri"/>
                <w:b/>
                <w:spacing w:val="-2"/>
                <w:sz w:val="18"/>
              </w:rPr>
              <w:t>Karlstad</w:t>
            </w:r>
            <w:r>
              <w:rPr>
                <w:rFonts w:ascii="Calibri"/>
                <w:b/>
                <w:sz w:val="18"/>
              </w:rPr>
              <w:t> Innovation</w:t>
            </w:r>
            <w:r>
              <w:rPr>
                <w:rFonts w:ascii="Calibri"/>
                <w:b/>
                <w:spacing w:val="-11"/>
                <w:sz w:val="18"/>
              </w:rPr>
              <w:t> </w:t>
            </w:r>
            <w:r>
              <w:rPr>
                <w:rFonts w:ascii="Calibri"/>
                <w:b/>
                <w:sz w:val="18"/>
              </w:rPr>
              <w:t>Park</w:t>
            </w:r>
          </w:p>
          <w:p>
            <w:pPr>
              <w:pStyle w:val="TableParagraph"/>
              <w:spacing w:line="199" w:lineRule="exact" w:before="1"/>
              <w:ind w:left="530"/>
              <w:rPr>
                <w:rFonts w:ascii="Calibri" w:hAnsi="Calibri"/>
                <w:b/>
                <w:sz w:val="18"/>
              </w:rPr>
            </w:pPr>
            <w:r>
              <w:rPr>
                <w:rFonts w:ascii="Calibri" w:hAnsi="Calibri"/>
                <w:b/>
                <w:sz w:val="18"/>
              </w:rPr>
              <w:t>ek.</w:t>
            </w:r>
            <w:r>
              <w:rPr>
                <w:rFonts w:ascii="Calibri" w:hAnsi="Calibri"/>
                <w:b/>
                <w:spacing w:val="-2"/>
                <w:sz w:val="18"/>
              </w:rPr>
              <w:t> </w:t>
            </w:r>
            <w:r>
              <w:rPr>
                <w:rFonts w:ascii="Calibri" w:hAnsi="Calibri"/>
                <w:b/>
                <w:spacing w:val="-4"/>
                <w:sz w:val="18"/>
              </w:rPr>
              <w:t>för.</w:t>
            </w:r>
          </w:p>
        </w:tc>
        <w:tc>
          <w:tcPr>
            <w:tcW w:w="441" w:type="dxa"/>
            <w:shd w:val="clear" w:color="auto" w:fill="DBE4F0"/>
          </w:tcPr>
          <w:p>
            <w:pPr>
              <w:pStyle w:val="TableParagraph"/>
              <w:rPr>
                <w:rFonts w:ascii="Times New Roman"/>
                <w:sz w:val="18"/>
              </w:rPr>
            </w:pPr>
          </w:p>
        </w:tc>
        <w:tc>
          <w:tcPr>
            <w:tcW w:w="441" w:type="dxa"/>
            <w:shd w:val="clear" w:color="auto" w:fill="DBE4F0"/>
          </w:tcPr>
          <w:p>
            <w:pPr>
              <w:pStyle w:val="TableParagraph"/>
              <w:rPr>
                <w:rFonts w:ascii="Times New Roman"/>
                <w:sz w:val="18"/>
              </w:rPr>
            </w:pPr>
          </w:p>
        </w:tc>
        <w:tc>
          <w:tcPr>
            <w:tcW w:w="439" w:type="dxa"/>
            <w:shd w:val="clear" w:color="auto" w:fill="DBE4F0"/>
          </w:tcPr>
          <w:p>
            <w:pPr>
              <w:pStyle w:val="TableParagraph"/>
              <w:rPr>
                <w:rFonts w:ascii="Times New Roman"/>
                <w:sz w:val="18"/>
              </w:rPr>
            </w:pPr>
          </w:p>
        </w:tc>
        <w:tc>
          <w:tcPr>
            <w:tcW w:w="441" w:type="dxa"/>
            <w:shd w:val="clear" w:color="auto" w:fill="DBE4F0"/>
          </w:tcPr>
          <w:p>
            <w:pPr>
              <w:pStyle w:val="TableParagraph"/>
              <w:rPr>
                <w:rFonts w:ascii="Times New Roman"/>
                <w:sz w:val="18"/>
              </w:rPr>
            </w:pPr>
          </w:p>
        </w:tc>
        <w:tc>
          <w:tcPr>
            <w:tcW w:w="441" w:type="dxa"/>
            <w:shd w:val="clear" w:color="auto" w:fill="DBE4F0"/>
          </w:tcPr>
          <w:p>
            <w:pPr>
              <w:pStyle w:val="TableParagraph"/>
              <w:rPr>
                <w:rFonts w:ascii="Times New Roman"/>
                <w:sz w:val="18"/>
              </w:rPr>
            </w:pPr>
          </w:p>
        </w:tc>
        <w:tc>
          <w:tcPr>
            <w:tcW w:w="441" w:type="dxa"/>
            <w:shd w:val="clear" w:color="auto" w:fill="DBE4F0"/>
          </w:tcPr>
          <w:p>
            <w:pPr>
              <w:pStyle w:val="TableParagraph"/>
              <w:rPr>
                <w:rFonts w:ascii="Times New Roman"/>
                <w:sz w:val="18"/>
              </w:rPr>
            </w:pPr>
          </w:p>
        </w:tc>
        <w:tc>
          <w:tcPr>
            <w:tcW w:w="439" w:type="dxa"/>
            <w:shd w:val="clear" w:color="auto" w:fill="DBE4F0"/>
          </w:tcPr>
          <w:p>
            <w:pPr>
              <w:pStyle w:val="TableParagraph"/>
              <w:rPr>
                <w:rFonts w:ascii="Times New Roman"/>
                <w:sz w:val="18"/>
              </w:rPr>
            </w:pPr>
          </w:p>
        </w:tc>
        <w:tc>
          <w:tcPr>
            <w:tcW w:w="441" w:type="dxa"/>
            <w:shd w:val="clear" w:color="auto" w:fill="DBE4F0"/>
          </w:tcPr>
          <w:p>
            <w:pPr>
              <w:pStyle w:val="TableParagraph"/>
              <w:rPr>
                <w:rFonts w:ascii="Times New Roman"/>
                <w:sz w:val="18"/>
              </w:rPr>
            </w:pPr>
          </w:p>
        </w:tc>
        <w:tc>
          <w:tcPr>
            <w:tcW w:w="1454" w:type="dxa"/>
            <w:shd w:val="clear" w:color="auto" w:fill="DBE4F0"/>
          </w:tcPr>
          <w:p>
            <w:pPr>
              <w:pStyle w:val="TableParagraph"/>
              <w:spacing w:line="219" w:lineRule="exact"/>
              <w:ind w:left="16"/>
              <w:jc w:val="center"/>
              <w:rPr>
                <w:rFonts w:ascii="Calibri"/>
                <w:b/>
                <w:sz w:val="18"/>
              </w:rPr>
            </w:pPr>
            <w:r>
              <w:rPr>
                <w:rFonts w:ascii="Calibri"/>
                <w:b/>
                <w:spacing w:val="-2"/>
                <w:sz w:val="18"/>
              </w:rPr>
              <w:t>Totalt</w:t>
            </w:r>
          </w:p>
        </w:tc>
      </w:tr>
      <w:tr>
        <w:trPr>
          <w:trHeight w:val="217" w:hRule="atLeast"/>
        </w:trPr>
        <w:tc>
          <w:tcPr>
            <w:tcW w:w="2179" w:type="dxa"/>
          </w:tcPr>
          <w:p>
            <w:pPr>
              <w:pStyle w:val="TableParagraph"/>
              <w:spacing w:line="198" w:lineRule="exact"/>
              <w:ind w:left="107"/>
              <w:rPr>
                <w:rFonts w:ascii="Calibri" w:hAnsi="Calibri"/>
                <w:sz w:val="18"/>
              </w:rPr>
            </w:pPr>
            <w:r>
              <w:rPr>
                <w:rFonts w:ascii="Calibri" w:hAnsi="Calibri"/>
                <w:spacing w:val="-2"/>
                <w:sz w:val="18"/>
              </w:rPr>
              <w:t>Stödfinansiering</w:t>
            </w:r>
          </w:p>
        </w:tc>
        <w:tc>
          <w:tcPr>
            <w:tcW w:w="1594" w:type="dxa"/>
          </w:tcPr>
          <w:p>
            <w:pPr>
              <w:pStyle w:val="TableParagraph"/>
              <w:spacing w:line="198" w:lineRule="exact"/>
              <w:ind w:left="766"/>
              <w:rPr>
                <w:rFonts w:ascii="Calibri"/>
                <w:sz w:val="18"/>
              </w:rPr>
            </w:pPr>
            <w:r>
              <w:rPr>
                <w:rFonts w:ascii="Calibri"/>
                <w:sz w:val="18"/>
              </w:rPr>
              <w:t>9</w:t>
            </w:r>
            <w:r>
              <w:rPr>
                <w:rFonts w:ascii="Calibri"/>
                <w:spacing w:val="-1"/>
                <w:sz w:val="18"/>
              </w:rPr>
              <w:t> </w:t>
            </w:r>
            <w:r>
              <w:rPr>
                <w:rFonts w:ascii="Calibri"/>
                <w:sz w:val="18"/>
              </w:rPr>
              <w:t>985</w:t>
            </w:r>
            <w:r>
              <w:rPr>
                <w:rFonts w:ascii="Calibri"/>
                <w:spacing w:val="-1"/>
                <w:sz w:val="18"/>
              </w:rPr>
              <w:t> </w:t>
            </w:r>
            <w:r>
              <w:rPr>
                <w:rFonts w:ascii="Calibri"/>
                <w:spacing w:val="-5"/>
                <w:sz w:val="18"/>
              </w:rPr>
              <w:t>620</w:t>
            </w:r>
          </w:p>
        </w:tc>
        <w:tc>
          <w:tcPr>
            <w:tcW w:w="441" w:type="dxa"/>
          </w:tcPr>
          <w:p>
            <w:pPr>
              <w:pStyle w:val="TableParagraph"/>
              <w:rPr>
                <w:rFonts w:ascii="Times New Roman"/>
                <w:sz w:val="14"/>
              </w:rPr>
            </w:pPr>
          </w:p>
        </w:tc>
        <w:tc>
          <w:tcPr>
            <w:tcW w:w="441" w:type="dxa"/>
          </w:tcPr>
          <w:p>
            <w:pPr>
              <w:pStyle w:val="TableParagraph"/>
              <w:rPr>
                <w:rFonts w:ascii="Times New Roman"/>
                <w:sz w:val="14"/>
              </w:rPr>
            </w:pPr>
          </w:p>
        </w:tc>
        <w:tc>
          <w:tcPr>
            <w:tcW w:w="439" w:type="dxa"/>
          </w:tcPr>
          <w:p>
            <w:pPr>
              <w:pStyle w:val="TableParagraph"/>
              <w:rPr>
                <w:rFonts w:ascii="Times New Roman"/>
                <w:sz w:val="14"/>
              </w:rPr>
            </w:pPr>
          </w:p>
        </w:tc>
        <w:tc>
          <w:tcPr>
            <w:tcW w:w="441" w:type="dxa"/>
          </w:tcPr>
          <w:p>
            <w:pPr>
              <w:pStyle w:val="TableParagraph"/>
              <w:rPr>
                <w:rFonts w:ascii="Times New Roman"/>
                <w:sz w:val="14"/>
              </w:rPr>
            </w:pPr>
          </w:p>
        </w:tc>
        <w:tc>
          <w:tcPr>
            <w:tcW w:w="441" w:type="dxa"/>
          </w:tcPr>
          <w:p>
            <w:pPr>
              <w:pStyle w:val="TableParagraph"/>
              <w:rPr>
                <w:rFonts w:ascii="Times New Roman"/>
                <w:sz w:val="14"/>
              </w:rPr>
            </w:pPr>
          </w:p>
        </w:tc>
        <w:tc>
          <w:tcPr>
            <w:tcW w:w="441" w:type="dxa"/>
          </w:tcPr>
          <w:p>
            <w:pPr>
              <w:pStyle w:val="TableParagraph"/>
              <w:rPr>
                <w:rFonts w:ascii="Times New Roman"/>
                <w:sz w:val="14"/>
              </w:rPr>
            </w:pPr>
          </w:p>
        </w:tc>
        <w:tc>
          <w:tcPr>
            <w:tcW w:w="439" w:type="dxa"/>
          </w:tcPr>
          <w:p>
            <w:pPr>
              <w:pStyle w:val="TableParagraph"/>
              <w:rPr>
                <w:rFonts w:ascii="Times New Roman"/>
                <w:sz w:val="14"/>
              </w:rPr>
            </w:pPr>
          </w:p>
        </w:tc>
        <w:tc>
          <w:tcPr>
            <w:tcW w:w="441" w:type="dxa"/>
          </w:tcPr>
          <w:p>
            <w:pPr>
              <w:pStyle w:val="TableParagraph"/>
              <w:rPr>
                <w:rFonts w:ascii="Times New Roman"/>
                <w:sz w:val="14"/>
              </w:rPr>
            </w:pPr>
          </w:p>
        </w:tc>
        <w:tc>
          <w:tcPr>
            <w:tcW w:w="1454" w:type="dxa"/>
          </w:tcPr>
          <w:p>
            <w:pPr>
              <w:pStyle w:val="TableParagraph"/>
              <w:spacing w:line="198" w:lineRule="exact"/>
              <w:ind w:left="629"/>
              <w:rPr>
                <w:rFonts w:ascii="Calibri"/>
                <w:b/>
                <w:sz w:val="18"/>
              </w:rPr>
            </w:pPr>
            <w:r>
              <w:rPr>
                <w:rFonts w:ascii="Calibri"/>
                <w:b/>
                <w:sz w:val="18"/>
              </w:rPr>
              <w:t>9</w:t>
            </w:r>
            <w:r>
              <w:rPr>
                <w:rFonts w:ascii="Calibri"/>
                <w:b/>
                <w:spacing w:val="-1"/>
                <w:sz w:val="18"/>
              </w:rPr>
              <w:t> </w:t>
            </w:r>
            <w:r>
              <w:rPr>
                <w:rFonts w:ascii="Calibri"/>
                <w:b/>
                <w:sz w:val="18"/>
              </w:rPr>
              <w:t>985</w:t>
            </w:r>
            <w:r>
              <w:rPr>
                <w:rFonts w:ascii="Calibri"/>
                <w:b/>
                <w:spacing w:val="-1"/>
                <w:sz w:val="18"/>
              </w:rPr>
              <w:t> </w:t>
            </w:r>
            <w:r>
              <w:rPr>
                <w:rFonts w:ascii="Calibri"/>
                <w:b/>
                <w:spacing w:val="-5"/>
                <w:sz w:val="18"/>
              </w:rPr>
              <w:t>620</w:t>
            </w:r>
          </w:p>
        </w:tc>
      </w:tr>
    </w:tbl>
    <w:p>
      <w:pPr>
        <w:pStyle w:val="BodyText"/>
        <w:ind w:left="0"/>
        <w:rPr>
          <w:rFonts w:ascii="Calibri"/>
          <w:b/>
        </w:rPr>
      </w:pPr>
    </w:p>
    <w:p>
      <w:pPr>
        <w:pStyle w:val="BodyText"/>
        <w:spacing w:before="198"/>
        <w:ind w:left="0"/>
        <w:rPr>
          <w:rFonts w:ascii="Calibri"/>
          <w:b/>
        </w:rPr>
      </w:pPr>
    </w:p>
    <w:p>
      <w:pPr>
        <w:spacing w:before="0"/>
        <w:ind w:left="143" w:right="0" w:firstLine="0"/>
        <w:jc w:val="left"/>
        <w:rPr>
          <w:rFonts w:ascii="Calibri" w:hAnsi="Calibri"/>
          <w:b/>
          <w:sz w:val="20"/>
        </w:rPr>
      </w:pPr>
      <w:r>
        <w:rPr>
          <w:rFonts w:ascii="Calibri" w:hAnsi="Calibri"/>
          <w:b/>
          <w:spacing w:val="-2"/>
          <w:sz w:val="20"/>
        </w:rPr>
        <w:t>Sammanställning</w:t>
      </w:r>
    </w:p>
    <w:tbl>
      <w:tblPr>
        <w:tblW w:w="0" w:type="auto"/>
        <w:jc w:val="left"/>
        <w:tblInd w:w="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639"/>
        <w:gridCol w:w="992"/>
      </w:tblGrid>
      <w:tr>
        <w:trPr>
          <w:trHeight w:val="258" w:hRule="atLeast"/>
        </w:trPr>
        <w:tc>
          <w:tcPr>
            <w:tcW w:w="5639" w:type="dxa"/>
          </w:tcPr>
          <w:p>
            <w:pPr>
              <w:pStyle w:val="TableParagraph"/>
              <w:spacing w:before="1"/>
              <w:ind w:left="107"/>
              <w:rPr>
                <w:rFonts w:ascii="Georgia" w:hAnsi="Georgia"/>
                <w:sz w:val="20"/>
              </w:rPr>
            </w:pPr>
            <w:r>
              <w:rPr>
                <w:rFonts w:ascii="Georgia" w:hAnsi="Georgia"/>
                <w:sz w:val="20"/>
              </w:rPr>
              <w:t>Stödandel</w:t>
            </w:r>
            <w:r>
              <w:rPr>
                <w:rFonts w:ascii="Georgia" w:hAnsi="Georgia"/>
                <w:spacing w:val="-9"/>
                <w:sz w:val="20"/>
              </w:rPr>
              <w:t> </w:t>
            </w:r>
            <w:r>
              <w:rPr>
                <w:rFonts w:ascii="Georgia" w:hAnsi="Georgia"/>
                <w:sz w:val="20"/>
              </w:rPr>
              <w:t>av</w:t>
            </w:r>
            <w:r>
              <w:rPr>
                <w:rFonts w:ascii="Georgia" w:hAnsi="Georgia"/>
                <w:spacing w:val="-9"/>
                <w:sz w:val="20"/>
              </w:rPr>
              <w:t> </w:t>
            </w:r>
            <w:r>
              <w:rPr>
                <w:rFonts w:ascii="Georgia" w:hAnsi="Georgia"/>
                <w:sz w:val="20"/>
              </w:rPr>
              <w:t>faktiska</w:t>
            </w:r>
            <w:r>
              <w:rPr>
                <w:rFonts w:ascii="Georgia" w:hAnsi="Georgia"/>
                <w:spacing w:val="-8"/>
                <w:sz w:val="20"/>
              </w:rPr>
              <w:t> </w:t>
            </w:r>
            <w:r>
              <w:rPr>
                <w:rFonts w:ascii="Georgia" w:hAnsi="Georgia"/>
                <w:spacing w:val="-2"/>
                <w:sz w:val="20"/>
              </w:rPr>
              <w:t>kostnader</w:t>
            </w:r>
          </w:p>
        </w:tc>
        <w:tc>
          <w:tcPr>
            <w:tcW w:w="992" w:type="dxa"/>
          </w:tcPr>
          <w:p>
            <w:pPr>
              <w:pStyle w:val="TableParagraph"/>
              <w:spacing w:line="239" w:lineRule="exact"/>
              <w:ind w:left="53"/>
              <w:jc w:val="center"/>
              <w:rPr>
                <w:sz w:val="22"/>
              </w:rPr>
            </w:pPr>
            <w:r>
              <w:rPr>
                <w:spacing w:val="-2"/>
                <w:sz w:val="22"/>
              </w:rPr>
              <w:t>50,00%</w:t>
            </w:r>
          </w:p>
        </w:tc>
      </w:tr>
      <w:tr>
        <w:trPr>
          <w:trHeight w:val="256" w:hRule="atLeast"/>
        </w:trPr>
        <w:tc>
          <w:tcPr>
            <w:tcW w:w="5639" w:type="dxa"/>
          </w:tcPr>
          <w:p>
            <w:pPr>
              <w:pStyle w:val="TableParagraph"/>
              <w:spacing w:line="226" w:lineRule="exact"/>
              <w:ind w:left="107"/>
              <w:rPr>
                <w:rFonts w:ascii="Georgia" w:hAnsi="Georgia"/>
                <w:sz w:val="20"/>
              </w:rPr>
            </w:pPr>
            <w:r>
              <w:rPr>
                <w:rFonts w:ascii="Georgia" w:hAnsi="Georgia"/>
                <w:sz w:val="20"/>
              </w:rPr>
              <w:t>Stödandel</w:t>
            </w:r>
            <w:r>
              <w:rPr>
                <w:rFonts w:ascii="Georgia" w:hAnsi="Georgia"/>
                <w:spacing w:val="-8"/>
                <w:sz w:val="20"/>
              </w:rPr>
              <w:t> </w:t>
            </w:r>
            <w:r>
              <w:rPr>
                <w:rFonts w:ascii="Georgia" w:hAnsi="Georgia"/>
                <w:sz w:val="20"/>
              </w:rPr>
              <w:t>av</w:t>
            </w:r>
            <w:r>
              <w:rPr>
                <w:rFonts w:ascii="Georgia" w:hAnsi="Georgia"/>
                <w:spacing w:val="-8"/>
                <w:sz w:val="20"/>
              </w:rPr>
              <w:t> </w:t>
            </w:r>
            <w:r>
              <w:rPr>
                <w:rFonts w:ascii="Georgia" w:hAnsi="Georgia"/>
                <w:sz w:val="20"/>
              </w:rPr>
              <w:t>totala</w:t>
            </w:r>
            <w:r>
              <w:rPr>
                <w:rFonts w:ascii="Georgia" w:hAnsi="Georgia"/>
                <w:spacing w:val="-7"/>
                <w:sz w:val="20"/>
              </w:rPr>
              <w:t> </w:t>
            </w:r>
            <w:r>
              <w:rPr>
                <w:rFonts w:ascii="Georgia" w:hAnsi="Georgia"/>
                <w:spacing w:val="-2"/>
                <w:sz w:val="20"/>
              </w:rPr>
              <w:t>kostnader</w:t>
            </w:r>
          </w:p>
        </w:tc>
        <w:tc>
          <w:tcPr>
            <w:tcW w:w="992" w:type="dxa"/>
          </w:tcPr>
          <w:p>
            <w:pPr>
              <w:pStyle w:val="TableParagraph"/>
              <w:spacing w:line="236" w:lineRule="exact"/>
              <w:ind w:left="53"/>
              <w:jc w:val="center"/>
              <w:rPr>
                <w:sz w:val="22"/>
              </w:rPr>
            </w:pPr>
            <w:r>
              <w:rPr>
                <w:spacing w:val="-2"/>
                <w:sz w:val="22"/>
              </w:rPr>
              <w:t>50,00%</w:t>
            </w:r>
          </w:p>
        </w:tc>
      </w:tr>
      <w:tr>
        <w:trPr>
          <w:trHeight w:val="258" w:hRule="atLeast"/>
        </w:trPr>
        <w:tc>
          <w:tcPr>
            <w:tcW w:w="5639" w:type="dxa"/>
          </w:tcPr>
          <w:p>
            <w:pPr>
              <w:pStyle w:val="TableParagraph"/>
              <w:spacing w:before="1"/>
              <w:ind w:left="107"/>
              <w:rPr>
                <w:rFonts w:ascii="Georgia" w:hAnsi="Georgia"/>
                <w:sz w:val="20"/>
              </w:rPr>
            </w:pPr>
            <w:r>
              <w:rPr>
                <w:rFonts w:ascii="Georgia" w:hAnsi="Georgia"/>
                <w:sz w:val="20"/>
              </w:rPr>
              <w:t>Stödandel</w:t>
            </w:r>
            <w:r>
              <w:rPr>
                <w:rFonts w:ascii="Georgia" w:hAnsi="Georgia"/>
                <w:spacing w:val="-12"/>
                <w:sz w:val="20"/>
              </w:rPr>
              <w:t> </w:t>
            </w:r>
            <w:r>
              <w:rPr>
                <w:rFonts w:ascii="Georgia" w:hAnsi="Georgia"/>
                <w:sz w:val="20"/>
              </w:rPr>
              <w:t>av</w:t>
            </w:r>
            <w:r>
              <w:rPr>
                <w:rFonts w:ascii="Georgia" w:hAnsi="Georgia"/>
                <w:spacing w:val="-12"/>
                <w:sz w:val="20"/>
              </w:rPr>
              <w:t> </w:t>
            </w:r>
            <w:r>
              <w:rPr>
                <w:rFonts w:ascii="Georgia" w:hAnsi="Georgia"/>
                <w:sz w:val="20"/>
              </w:rPr>
              <w:t>stödgrundande</w:t>
            </w:r>
            <w:r>
              <w:rPr>
                <w:rFonts w:ascii="Georgia" w:hAnsi="Georgia"/>
                <w:spacing w:val="-9"/>
                <w:sz w:val="20"/>
              </w:rPr>
              <w:t> </w:t>
            </w:r>
            <w:r>
              <w:rPr>
                <w:rFonts w:ascii="Georgia" w:hAnsi="Georgia"/>
                <w:spacing w:val="-2"/>
                <w:sz w:val="20"/>
              </w:rPr>
              <w:t>finansiering</w:t>
            </w:r>
          </w:p>
        </w:tc>
        <w:tc>
          <w:tcPr>
            <w:tcW w:w="992" w:type="dxa"/>
          </w:tcPr>
          <w:p>
            <w:pPr>
              <w:pStyle w:val="TableParagraph"/>
              <w:spacing w:line="239" w:lineRule="exact"/>
              <w:ind w:left="53"/>
              <w:jc w:val="center"/>
              <w:rPr>
                <w:sz w:val="22"/>
              </w:rPr>
            </w:pPr>
            <w:r>
              <w:rPr>
                <w:spacing w:val="-2"/>
                <w:sz w:val="22"/>
              </w:rPr>
              <w:t>50,00%</w:t>
            </w:r>
          </w:p>
        </w:tc>
      </w:tr>
      <w:tr>
        <w:trPr>
          <w:trHeight w:val="258" w:hRule="atLeast"/>
        </w:trPr>
        <w:tc>
          <w:tcPr>
            <w:tcW w:w="5639" w:type="dxa"/>
          </w:tcPr>
          <w:p>
            <w:pPr>
              <w:pStyle w:val="TableParagraph"/>
              <w:spacing w:before="1"/>
              <w:ind w:left="107"/>
              <w:rPr>
                <w:rFonts w:ascii="Georgia" w:hAnsi="Georgia"/>
                <w:sz w:val="20"/>
              </w:rPr>
            </w:pPr>
            <w:r>
              <w:rPr>
                <w:rFonts w:ascii="Georgia" w:hAnsi="Georgia"/>
                <w:sz w:val="20"/>
              </w:rPr>
              <w:t>Stödandel</w:t>
            </w:r>
            <w:r>
              <w:rPr>
                <w:rFonts w:ascii="Georgia" w:hAnsi="Georgia"/>
                <w:spacing w:val="-8"/>
                <w:sz w:val="20"/>
              </w:rPr>
              <w:t> </w:t>
            </w:r>
            <w:r>
              <w:rPr>
                <w:rFonts w:ascii="Georgia" w:hAnsi="Georgia"/>
                <w:sz w:val="20"/>
              </w:rPr>
              <w:t>av</w:t>
            </w:r>
            <w:r>
              <w:rPr>
                <w:rFonts w:ascii="Georgia" w:hAnsi="Georgia"/>
                <w:spacing w:val="-7"/>
                <w:sz w:val="20"/>
              </w:rPr>
              <w:t> </w:t>
            </w:r>
            <w:r>
              <w:rPr>
                <w:rFonts w:ascii="Georgia" w:hAnsi="Georgia"/>
                <w:sz w:val="20"/>
              </w:rPr>
              <w:t>total</w:t>
            </w:r>
            <w:r>
              <w:rPr>
                <w:rFonts w:ascii="Georgia" w:hAnsi="Georgia"/>
                <w:spacing w:val="-6"/>
                <w:sz w:val="20"/>
              </w:rPr>
              <w:t> </w:t>
            </w:r>
            <w:r>
              <w:rPr>
                <w:rFonts w:ascii="Georgia" w:hAnsi="Georgia"/>
                <w:spacing w:val="-2"/>
                <w:sz w:val="20"/>
              </w:rPr>
              <w:t>finansiering</w:t>
            </w:r>
          </w:p>
        </w:tc>
        <w:tc>
          <w:tcPr>
            <w:tcW w:w="992" w:type="dxa"/>
          </w:tcPr>
          <w:p>
            <w:pPr>
              <w:pStyle w:val="TableParagraph"/>
              <w:spacing w:line="239" w:lineRule="exact"/>
              <w:ind w:left="53"/>
              <w:jc w:val="center"/>
              <w:rPr>
                <w:sz w:val="22"/>
              </w:rPr>
            </w:pPr>
            <w:r>
              <w:rPr>
                <w:spacing w:val="-2"/>
                <w:sz w:val="22"/>
              </w:rPr>
              <w:t>50,00%</w:t>
            </w:r>
          </w:p>
        </w:tc>
      </w:tr>
      <w:tr>
        <w:trPr>
          <w:trHeight w:val="256" w:hRule="atLeast"/>
        </w:trPr>
        <w:tc>
          <w:tcPr>
            <w:tcW w:w="5639" w:type="dxa"/>
          </w:tcPr>
          <w:p>
            <w:pPr>
              <w:pStyle w:val="TableParagraph"/>
              <w:spacing w:line="226" w:lineRule="exact"/>
              <w:ind w:left="107"/>
              <w:rPr>
                <w:rFonts w:ascii="Georgia"/>
                <w:sz w:val="20"/>
              </w:rPr>
            </w:pPr>
            <w:r>
              <w:rPr>
                <w:rFonts w:ascii="Georgia"/>
                <w:sz w:val="20"/>
              </w:rPr>
              <w:t>Andel</w:t>
            </w:r>
            <w:r>
              <w:rPr>
                <w:rFonts w:ascii="Georgia"/>
                <w:spacing w:val="-9"/>
                <w:sz w:val="20"/>
              </w:rPr>
              <w:t> </w:t>
            </w:r>
            <w:r>
              <w:rPr>
                <w:rFonts w:ascii="Georgia"/>
                <w:sz w:val="20"/>
              </w:rPr>
              <w:t>annan</w:t>
            </w:r>
            <w:r>
              <w:rPr>
                <w:rFonts w:ascii="Georgia"/>
                <w:spacing w:val="-8"/>
                <w:sz w:val="20"/>
              </w:rPr>
              <w:t> </w:t>
            </w:r>
            <w:r>
              <w:rPr>
                <w:rFonts w:ascii="Georgia"/>
                <w:sz w:val="20"/>
              </w:rPr>
              <w:t>offentlig</w:t>
            </w:r>
            <w:r>
              <w:rPr>
                <w:rFonts w:ascii="Georgia"/>
                <w:spacing w:val="-9"/>
                <w:sz w:val="20"/>
              </w:rPr>
              <w:t> </w:t>
            </w:r>
            <w:r>
              <w:rPr>
                <w:rFonts w:ascii="Georgia"/>
                <w:spacing w:val="-2"/>
                <w:sz w:val="20"/>
              </w:rPr>
              <w:t>finansiering</w:t>
            </w:r>
          </w:p>
        </w:tc>
        <w:tc>
          <w:tcPr>
            <w:tcW w:w="992" w:type="dxa"/>
          </w:tcPr>
          <w:p>
            <w:pPr>
              <w:pStyle w:val="TableParagraph"/>
              <w:spacing w:line="236" w:lineRule="exact"/>
              <w:ind w:left="53"/>
              <w:jc w:val="center"/>
              <w:rPr>
                <w:sz w:val="22"/>
              </w:rPr>
            </w:pPr>
            <w:r>
              <w:rPr>
                <w:spacing w:val="-2"/>
                <w:sz w:val="22"/>
              </w:rPr>
              <w:t>24,96%</w:t>
            </w:r>
          </w:p>
        </w:tc>
      </w:tr>
      <w:tr>
        <w:trPr>
          <w:trHeight w:val="258" w:hRule="atLeast"/>
        </w:trPr>
        <w:tc>
          <w:tcPr>
            <w:tcW w:w="5639" w:type="dxa"/>
          </w:tcPr>
          <w:p>
            <w:pPr>
              <w:pStyle w:val="TableParagraph"/>
              <w:spacing w:before="1"/>
              <w:ind w:left="107"/>
              <w:rPr>
                <w:rFonts w:ascii="Georgia"/>
                <w:sz w:val="20"/>
              </w:rPr>
            </w:pPr>
            <w:r>
              <w:rPr>
                <w:rFonts w:ascii="Georgia"/>
                <w:sz w:val="20"/>
              </w:rPr>
              <w:t>Andel</w:t>
            </w:r>
            <w:r>
              <w:rPr>
                <w:rFonts w:ascii="Georgia"/>
                <w:spacing w:val="-11"/>
                <w:sz w:val="20"/>
              </w:rPr>
              <w:t> </w:t>
            </w:r>
            <w:r>
              <w:rPr>
                <w:rFonts w:ascii="Georgia"/>
                <w:sz w:val="20"/>
              </w:rPr>
              <w:t>offentlig</w:t>
            </w:r>
            <w:r>
              <w:rPr>
                <w:rFonts w:ascii="Georgia"/>
                <w:spacing w:val="-9"/>
                <w:sz w:val="20"/>
              </w:rPr>
              <w:t> </w:t>
            </w:r>
            <w:r>
              <w:rPr>
                <w:rFonts w:ascii="Georgia"/>
                <w:spacing w:val="-2"/>
                <w:sz w:val="20"/>
              </w:rPr>
              <w:t>finansiering</w:t>
            </w:r>
          </w:p>
        </w:tc>
        <w:tc>
          <w:tcPr>
            <w:tcW w:w="992" w:type="dxa"/>
          </w:tcPr>
          <w:p>
            <w:pPr>
              <w:pStyle w:val="TableParagraph"/>
              <w:spacing w:line="239" w:lineRule="exact"/>
              <w:ind w:left="53"/>
              <w:jc w:val="center"/>
              <w:rPr>
                <w:sz w:val="22"/>
              </w:rPr>
            </w:pPr>
            <w:r>
              <w:rPr>
                <w:spacing w:val="-2"/>
                <w:sz w:val="22"/>
              </w:rPr>
              <w:t>74,96%</w:t>
            </w:r>
          </w:p>
        </w:tc>
      </w:tr>
      <w:tr>
        <w:trPr>
          <w:trHeight w:val="259" w:hRule="atLeast"/>
        </w:trPr>
        <w:tc>
          <w:tcPr>
            <w:tcW w:w="5639" w:type="dxa"/>
          </w:tcPr>
          <w:p>
            <w:pPr>
              <w:pStyle w:val="TableParagraph"/>
              <w:spacing w:before="1"/>
              <w:ind w:left="107"/>
              <w:rPr>
                <w:rFonts w:ascii="Georgia"/>
                <w:sz w:val="20"/>
              </w:rPr>
            </w:pPr>
            <w:r>
              <w:rPr>
                <w:rFonts w:ascii="Georgia"/>
                <w:sz w:val="20"/>
              </w:rPr>
              <w:t>Andel</w:t>
            </w:r>
            <w:r>
              <w:rPr>
                <w:rFonts w:ascii="Georgia"/>
                <w:spacing w:val="-9"/>
                <w:sz w:val="20"/>
              </w:rPr>
              <w:t> </w:t>
            </w:r>
            <w:r>
              <w:rPr>
                <w:rFonts w:ascii="Georgia"/>
                <w:sz w:val="20"/>
              </w:rPr>
              <w:t>privat</w:t>
            </w:r>
            <w:r>
              <w:rPr>
                <w:rFonts w:ascii="Georgia"/>
                <w:spacing w:val="-7"/>
                <w:sz w:val="20"/>
              </w:rPr>
              <w:t> </w:t>
            </w:r>
            <w:r>
              <w:rPr>
                <w:rFonts w:ascii="Georgia"/>
                <w:spacing w:val="-2"/>
                <w:sz w:val="20"/>
              </w:rPr>
              <w:t>finansiering</w:t>
            </w:r>
          </w:p>
        </w:tc>
        <w:tc>
          <w:tcPr>
            <w:tcW w:w="992" w:type="dxa"/>
          </w:tcPr>
          <w:p>
            <w:pPr>
              <w:pStyle w:val="TableParagraph"/>
              <w:spacing w:line="239" w:lineRule="exact"/>
              <w:ind w:left="53"/>
              <w:jc w:val="center"/>
              <w:rPr>
                <w:sz w:val="22"/>
              </w:rPr>
            </w:pPr>
            <w:r>
              <w:rPr>
                <w:spacing w:val="-2"/>
                <w:sz w:val="22"/>
              </w:rPr>
              <w:t>25,04%</w:t>
            </w:r>
          </w:p>
        </w:tc>
      </w:tr>
    </w:tbl>
    <w:p>
      <w:pPr>
        <w:pStyle w:val="TableParagraph"/>
        <w:spacing w:after="0" w:line="239" w:lineRule="exact"/>
        <w:jc w:val="center"/>
        <w:rPr>
          <w:sz w:val="22"/>
        </w:rPr>
        <w:sectPr>
          <w:type w:val="continuous"/>
          <w:pgSz w:w="11910" w:h="16850"/>
          <w:pgMar w:top="1100" w:bottom="280" w:left="1559" w:right="566"/>
        </w:sectPr>
      </w:pPr>
    </w:p>
    <w:p>
      <w:pPr>
        <w:pStyle w:val="Heading1"/>
        <w:numPr>
          <w:ilvl w:val="1"/>
          <w:numId w:val="1"/>
        </w:numPr>
        <w:tabs>
          <w:tab w:pos="1004" w:val="left" w:leader="none"/>
        </w:tabs>
        <w:spacing w:line="240" w:lineRule="auto" w:before="34" w:after="0"/>
        <w:ind w:left="1004" w:right="0" w:hanging="861"/>
        <w:jc w:val="left"/>
      </w:pPr>
      <w:r>
        <w:rPr>
          <w:spacing w:val="-2"/>
        </w:rPr>
        <w:t>Förskott</w:t>
      </w:r>
    </w:p>
    <w:p>
      <w:pPr>
        <w:pStyle w:val="BodyText"/>
        <w:rPr>
          <w:rFonts w:ascii="Calibri" w:hAnsi="Calibri"/>
        </w:rPr>
      </w:pPr>
      <w:r>
        <w:rPr>
          <w:rFonts w:ascii="Calibri" w:hAnsi="Calibri"/>
        </w:rPr>
        <w:t>Sökt</w:t>
      </w:r>
      <w:r>
        <w:rPr>
          <w:rFonts w:ascii="Calibri" w:hAnsi="Calibri"/>
          <w:spacing w:val="-7"/>
        </w:rPr>
        <w:t> </w:t>
      </w:r>
      <w:r>
        <w:rPr>
          <w:rFonts w:ascii="Calibri" w:hAnsi="Calibri"/>
        </w:rPr>
        <w:t>förskottsbelopp:</w:t>
      </w:r>
      <w:r>
        <w:rPr>
          <w:rFonts w:ascii="Calibri" w:hAnsi="Calibri"/>
          <w:spacing w:val="-6"/>
        </w:rPr>
        <w:t> </w:t>
      </w:r>
      <w:r>
        <w:rPr>
          <w:rFonts w:ascii="Calibri" w:hAnsi="Calibri"/>
        </w:rPr>
        <w:t>4</w:t>
      </w:r>
      <w:r>
        <w:rPr>
          <w:rFonts w:ascii="Calibri" w:hAnsi="Calibri"/>
          <w:spacing w:val="-6"/>
        </w:rPr>
        <w:t> </w:t>
      </w:r>
      <w:r>
        <w:rPr>
          <w:rFonts w:ascii="Calibri" w:hAnsi="Calibri"/>
        </w:rPr>
        <w:t>000</w:t>
      </w:r>
      <w:r>
        <w:rPr>
          <w:rFonts w:ascii="Calibri" w:hAnsi="Calibri"/>
          <w:spacing w:val="-7"/>
        </w:rPr>
        <w:t> </w:t>
      </w:r>
      <w:r>
        <w:rPr>
          <w:rFonts w:ascii="Calibri" w:hAnsi="Calibri"/>
          <w:spacing w:val="-2"/>
        </w:rPr>
        <w:t>000,00</w:t>
      </w:r>
    </w:p>
    <w:p>
      <w:pPr>
        <w:pStyle w:val="BodyText"/>
        <w:spacing w:before="1"/>
        <w:rPr>
          <w:rFonts w:ascii="Calibri" w:hAnsi="Calibri"/>
        </w:rPr>
      </w:pPr>
      <w:r>
        <w:rPr>
          <w:rFonts w:ascii="Calibri" w:hAnsi="Calibri"/>
        </w:rPr>
        <w:t>Motivering:</w:t>
      </w:r>
      <w:r>
        <w:rPr>
          <w:rFonts w:ascii="Calibri" w:hAnsi="Calibri"/>
          <w:spacing w:val="-6"/>
        </w:rPr>
        <w:t> </w:t>
      </w:r>
      <w:r>
        <w:rPr>
          <w:rFonts w:ascii="Calibri" w:hAnsi="Calibri"/>
        </w:rPr>
        <w:t>Förskott</w:t>
      </w:r>
      <w:r>
        <w:rPr>
          <w:rFonts w:ascii="Calibri" w:hAnsi="Calibri"/>
          <w:spacing w:val="-5"/>
        </w:rPr>
        <w:t> </w:t>
      </w:r>
      <w:r>
        <w:rPr>
          <w:rFonts w:ascii="Calibri" w:hAnsi="Calibri"/>
        </w:rPr>
        <w:t>om</w:t>
      </w:r>
      <w:r>
        <w:rPr>
          <w:rFonts w:ascii="Calibri" w:hAnsi="Calibri"/>
          <w:spacing w:val="-6"/>
        </w:rPr>
        <w:t> </w:t>
      </w:r>
      <w:r>
        <w:rPr>
          <w:rFonts w:ascii="Calibri" w:hAnsi="Calibri"/>
        </w:rPr>
        <w:t>400</w:t>
      </w:r>
      <w:r>
        <w:rPr>
          <w:rFonts w:ascii="Calibri" w:hAnsi="Calibri"/>
          <w:spacing w:val="-1"/>
        </w:rPr>
        <w:t> </w:t>
      </w:r>
      <w:r>
        <w:rPr>
          <w:rFonts w:ascii="Calibri" w:hAnsi="Calibri"/>
        </w:rPr>
        <w:t>000</w:t>
      </w:r>
      <w:r>
        <w:rPr>
          <w:rFonts w:ascii="Calibri" w:hAnsi="Calibri"/>
          <w:spacing w:val="-6"/>
        </w:rPr>
        <w:t> </w:t>
      </w:r>
      <w:r>
        <w:rPr>
          <w:rFonts w:ascii="Calibri" w:hAnsi="Calibri"/>
        </w:rPr>
        <w:t>kr</w:t>
      </w:r>
      <w:r>
        <w:rPr>
          <w:rFonts w:ascii="Calibri" w:hAnsi="Calibri"/>
          <w:spacing w:val="-5"/>
        </w:rPr>
        <w:t> </w:t>
      </w:r>
      <w:r>
        <w:rPr>
          <w:rFonts w:ascii="Calibri" w:hAnsi="Calibri"/>
        </w:rPr>
        <w:t>önskas</w:t>
      </w:r>
      <w:r>
        <w:rPr>
          <w:rFonts w:ascii="Calibri" w:hAnsi="Calibri"/>
          <w:spacing w:val="-5"/>
        </w:rPr>
        <w:t> </w:t>
      </w:r>
      <w:r>
        <w:rPr>
          <w:rFonts w:ascii="Calibri" w:hAnsi="Calibri"/>
        </w:rPr>
        <w:t>för</w:t>
      </w:r>
      <w:r>
        <w:rPr>
          <w:rFonts w:ascii="Calibri" w:hAnsi="Calibri"/>
          <w:spacing w:val="-5"/>
        </w:rPr>
        <w:t> </w:t>
      </w:r>
      <w:r>
        <w:rPr>
          <w:rFonts w:ascii="Calibri" w:hAnsi="Calibri"/>
        </w:rPr>
        <w:t>att</w:t>
      </w:r>
      <w:r>
        <w:rPr>
          <w:rFonts w:ascii="Calibri" w:hAnsi="Calibri"/>
          <w:spacing w:val="-6"/>
        </w:rPr>
        <w:t> </w:t>
      </w:r>
      <w:r>
        <w:rPr>
          <w:rFonts w:ascii="Calibri" w:hAnsi="Calibri"/>
        </w:rPr>
        <w:t>bibehålla</w:t>
      </w:r>
      <w:r>
        <w:rPr>
          <w:rFonts w:ascii="Calibri" w:hAnsi="Calibri"/>
          <w:spacing w:val="-5"/>
        </w:rPr>
        <w:t> </w:t>
      </w:r>
      <w:r>
        <w:rPr>
          <w:rFonts w:ascii="Calibri" w:hAnsi="Calibri"/>
        </w:rPr>
        <w:t>god</w:t>
      </w:r>
      <w:r>
        <w:rPr>
          <w:rFonts w:ascii="Calibri" w:hAnsi="Calibri"/>
          <w:spacing w:val="-5"/>
        </w:rPr>
        <w:t> </w:t>
      </w:r>
      <w:r>
        <w:rPr>
          <w:rFonts w:ascii="Calibri" w:hAnsi="Calibri"/>
          <w:spacing w:val="-2"/>
        </w:rPr>
        <w:t>likviditet</w:t>
      </w:r>
    </w:p>
    <w:p>
      <w:pPr>
        <w:pStyle w:val="ListParagraph"/>
        <w:numPr>
          <w:ilvl w:val="1"/>
          <w:numId w:val="1"/>
        </w:numPr>
        <w:tabs>
          <w:tab w:pos="1004" w:val="left" w:leader="none"/>
        </w:tabs>
        <w:spacing w:line="240" w:lineRule="auto" w:before="243" w:after="3"/>
        <w:ind w:left="1004" w:right="0" w:hanging="861"/>
        <w:jc w:val="left"/>
        <w:rPr>
          <w:rFonts w:ascii="Calibri"/>
          <w:b/>
          <w:sz w:val="24"/>
        </w:rPr>
      </w:pPr>
      <w:r>
        <w:rPr>
          <w:rFonts w:ascii="Calibri"/>
          <w:b/>
          <w:sz w:val="24"/>
        </w:rPr>
        <w:t>Mina</w:t>
      </w:r>
      <w:r>
        <w:rPr>
          <w:rFonts w:ascii="Calibri"/>
          <w:b/>
          <w:spacing w:val="-2"/>
          <w:sz w:val="24"/>
        </w:rPr>
        <w:t> kontakter</w:t>
      </w: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16"/>
        <w:gridCol w:w="4242"/>
      </w:tblGrid>
      <w:tr>
        <w:trPr>
          <w:trHeight w:val="225" w:hRule="atLeast"/>
        </w:trPr>
        <w:tc>
          <w:tcPr>
            <w:tcW w:w="2216" w:type="dxa"/>
          </w:tcPr>
          <w:p>
            <w:pPr>
              <w:pStyle w:val="TableParagraph"/>
              <w:spacing w:line="206" w:lineRule="exact"/>
              <w:ind w:left="50"/>
              <w:rPr>
                <w:rFonts w:ascii="Georgia"/>
                <w:sz w:val="20"/>
              </w:rPr>
            </w:pPr>
            <w:r>
              <w:rPr>
                <w:rFonts w:ascii="Georgia"/>
                <w:spacing w:val="-2"/>
                <w:sz w:val="20"/>
              </w:rPr>
              <w:t>Namn:</w:t>
            </w:r>
          </w:p>
        </w:tc>
        <w:tc>
          <w:tcPr>
            <w:tcW w:w="4242" w:type="dxa"/>
          </w:tcPr>
          <w:p>
            <w:pPr>
              <w:pStyle w:val="TableParagraph"/>
              <w:spacing w:line="206" w:lineRule="exact"/>
              <w:ind w:left="210"/>
              <w:rPr>
                <w:rFonts w:ascii="Georgia"/>
                <w:sz w:val="20"/>
              </w:rPr>
            </w:pPr>
            <w:r>
              <w:rPr>
                <w:rFonts w:ascii="Georgia"/>
                <w:sz w:val="20"/>
              </w:rPr>
              <w:t>Patrick</w:t>
            </w:r>
            <w:r>
              <w:rPr>
                <w:rFonts w:ascii="Georgia"/>
                <w:spacing w:val="-11"/>
                <w:sz w:val="20"/>
              </w:rPr>
              <w:t> </w:t>
            </w:r>
            <w:r>
              <w:rPr>
                <w:rFonts w:ascii="Georgia"/>
                <w:spacing w:val="-2"/>
                <w:sz w:val="20"/>
              </w:rPr>
              <w:t>Standfast</w:t>
            </w:r>
          </w:p>
        </w:tc>
      </w:tr>
      <w:tr>
        <w:trPr>
          <w:trHeight w:val="226" w:hRule="atLeast"/>
        </w:trPr>
        <w:tc>
          <w:tcPr>
            <w:tcW w:w="2216" w:type="dxa"/>
          </w:tcPr>
          <w:p>
            <w:pPr>
              <w:pStyle w:val="TableParagraph"/>
              <w:spacing w:line="207" w:lineRule="exact"/>
              <w:ind w:left="50"/>
              <w:rPr>
                <w:rFonts w:ascii="Georgia"/>
                <w:sz w:val="20"/>
              </w:rPr>
            </w:pPr>
            <w:r>
              <w:rPr>
                <w:rFonts w:ascii="Georgia"/>
                <w:spacing w:val="-2"/>
                <w:sz w:val="20"/>
              </w:rPr>
              <w:t>Telefonnummer:</w:t>
            </w:r>
          </w:p>
        </w:tc>
        <w:tc>
          <w:tcPr>
            <w:tcW w:w="4242" w:type="dxa"/>
          </w:tcPr>
          <w:p>
            <w:pPr>
              <w:pStyle w:val="TableParagraph"/>
              <w:spacing w:line="207" w:lineRule="exact"/>
              <w:ind w:left="210"/>
              <w:rPr>
                <w:rFonts w:ascii="Georgia"/>
                <w:sz w:val="20"/>
              </w:rPr>
            </w:pPr>
            <w:r>
              <w:rPr>
                <w:rFonts w:ascii="Georgia"/>
                <w:sz w:val="20"/>
              </w:rPr>
              <w:t>+46</w:t>
            </w:r>
            <w:r>
              <w:rPr>
                <w:rFonts w:ascii="Georgia"/>
                <w:spacing w:val="-5"/>
                <w:sz w:val="20"/>
              </w:rPr>
              <w:t> </w:t>
            </w:r>
            <w:r>
              <w:rPr>
                <w:rFonts w:ascii="Georgia"/>
                <w:sz w:val="20"/>
              </w:rPr>
              <w:t>70</w:t>
            </w:r>
            <w:r>
              <w:rPr>
                <w:rFonts w:ascii="Georgia"/>
                <w:spacing w:val="-1"/>
                <w:sz w:val="20"/>
              </w:rPr>
              <w:t> </w:t>
            </w:r>
            <w:r>
              <w:rPr>
                <w:rFonts w:ascii="Georgia"/>
                <w:sz w:val="20"/>
              </w:rPr>
              <w:t>277</w:t>
            </w:r>
            <w:r>
              <w:rPr>
                <w:rFonts w:ascii="Georgia"/>
                <w:spacing w:val="-3"/>
                <w:sz w:val="20"/>
              </w:rPr>
              <w:t> </w:t>
            </w:r>
            <w:r>
              <w:rPr>
                <w:rFonts w:ascii="Georgia"/>
                <w:sz w:val="20"/>
              </w:rPr>
              <w:t>83</w:t>
            </w:r>
            <w:r>
              <w:rPr>
                <w:rFonts w:ascii="Georgia"/>
                <w:spacing w:val="-5"/>
                <w:sz w:val="20"/>
              </w:rPr>
              <w:t> 09</w:t>
            </w:r>
          </w:p>
        </w:tc>
      </w:tr>
      <w:tr>
        <w:trPr>
          <w:trHeight w:val="227" w:hRule="atLeast"/>
        </w:trPr>
        <w:tc>
          <w:tcPr>
            <w:tcW w:w="2216" w:type="dxa"/>
          </w:tcPr>
          <w:p>
            <w:pPr>
              <w:pStyle w:val="TableParagraph"/>
              <w:spacing w:line="208" w:lineRule="exact"/>
              <w:ind w:left="50"/>
              <w:rPr>
                <w:rFonts w:ascii="Georgia"/>
                <w:sz w:val="20"/>
              </w:rPr>
            </w:pPr>
            <w:r>
              <w:rPr>
                <w:rFonts w:ascii="Georgia"/>
                <w:spacing w:val="-2"/>
                <w:sz w:val="20"/>
              </w:rPr>
              <w:t>Mobiltelefonnummer:</w:t>
            </w:r>
          </w:p>
        </w:tc>
        <w:tc>
          <w:tcPr>
            <w:tcW w:w="4242" w:type="dxa"/>
          </w:tcPr>
          <w:p>
            <w:pPr>
              <w:pStyle w:val="TableParagraph"/>
              <w:spacing w:line="208" w:lineRule="exact"/>
              <w:ind w:left="210"/>
              <w:rPr>
                <w:rFonts w:ascii="Georgia"/>
                <w:sz w:val="20"/>
              </w:rPr>
            </w:pPr>
            <w:r>
              <w:rPr>
                <w:rFonts w:ascii="Georgia"/>
                <w:sz w:val="20"/>
              </w:rPr>
              <w:t>+46</w:t>
            </w:r>
            <w:r>
              <w:rPr>
                <w:rFonts w:ascii="Georgia"/>
                <w:spacing w:val="-5"/>
                <w:sz w:val="20"/>
              </w:rPr>
              <w:t> </w:t>
            </w:r>
            <w:r>
              <w:rPr>
                <w:rFonts w:ascii="Georgia"/>
                <w:sz w:val="20"/>
              </w:rPr>
              <w:t>70</w:t>
            </w:r>
            <w:r>
              <w:rPr>
                <w:rFonts w:ascii="Georgia"/>
                <w:spacing w:val="-1"/>
                <w:sz w:val="20"/>
              </w:rPr>
              <w:t> </w:t>
            </w:r>
            <w:r>
              <w:rPr>
                <w:rFonts w:ascii="Georgia"/>
                <w:sz w:val="20"/>
              </w:rPr>
              <w:t>277</w:t>
            </w:r>
            <w:r>
              <w:rPr>
                <w:rFonts w:ascii="Georgia"/>
                <w:spacing w:val="-3"/>
                <w:sz w:val="20"/>
              </w:rPr>
              <w:t> </w:t>
            </w:r>
            <w:r>
              <w:rPr>
                <w:rFonts w:ascii="Georgia"/>
                <w:sz w:val="20"/>
              </w:rPr>
              <w:t>83</w:t>
            </w:r>
            <w:r>
              <w:rPr>
                <w:rFonts w:ascii="Georgia"/>
                <w:spacing w:val="-5"/>
                <w:sz w:val="20"/>
              </w:rPr>
              <w:t> 09</w:t>
            </w:r>
          </w:p>
        </w:tc>
      </w:tr>
      <w:tr>
        <w:trPr>
          <w:trHeight w:val="226" w:hRule="atLeast"/>
        </w:trPr>
        <w:tc>
          <w:tcPr>
            <w:tcW w:w="2216" w:type="dxa"/>
          </w:tcPr>
          <w:p>
            <w:pPr>
              <w:pStyle w:val="TableParagraph"/>
              <w:spacing w:line="207" w:lineRule="exact"/>
              <w:ind w:left="50"/>
              <w:rPr>
                <w:rFonts w:ascii="Georgia"/>
                <w:sz w:val="20"/>
              </w:rPr>
            </w:pPr>
            <w:r>
              <w:rPr>
                <w:rFonts w:ascii="Georgia"/>
                <w:spacing w:val="-4"/>
                <w:sz w:val="20"/>
              </w:rPr>
              <w:t>E-</w:t>
            </w:r>
            <w:r>
              <w:rPr>
                <w:rFonts w:ascii="Georgia"/>
                <w:spacing w:val="-2"/>
                <w:sz w:val="20"/>
              </w:rPr>
              <w:t>postadress:</w:t>
            </w:r>
          </w:p>
        </w:tc>
        <w:tc>
          <w:tcPr>
            <w:tcW w:w="4242" w:type="dxa"/>
          </w:tcPr>
          <w:p>
            <w:pPr>
              <w:pStyle w:val="TableParagraph"/>
              <w:spacing w:line="207" w:lineRule="exact"/>
              <w:ind w:left="210"/>
              <w:rPr>
                <w:rFonts w:ascii="Georgia"/>
                <w:sz w:val="20"/>
              </w:rPr>
            </w:pPr>
            <w:hyperlink r:id="rId9">
              <w:r>
                <w:rPr>
                  <w:rFonts w:ascii="Georgia"/>
                  <w:spacing w:val="-2"/>
                  <w:sz w:val="20"/>
                </w:rPr>
                <w:t>patrick.standfast@karlstadinnovationpark.se</w:t>
              </w:r>
            </w:hyperlink>
          </w:p>
        </w:tc>
      </w:tr>
      <w:tr>
        <w:trPr>
          <w:trHeight w:val="226" w:hRule="atLeast"/>
        </w:trPr>
        <w:tc>
          <w:tcPr>
            <w:tcW w:w="2216" w:type="dxa"/>
          </w:tcPr>
          <w:p>
            <w:pPr>
              <w:pStyle w:val="TableParagraph"/>
              <w:spacing w:line="207" w:lineRule="exact"/>
              <w:ind w:left="50"/>
              <w:rPr>
                <w:rFonts w:ascii="Georgia"/>
                <w:sz w:val="20"/>
              </w:rPr>
            </w:pPr>
            <w:r>
              <w:rPr>
                <w:rFonts w:ascii="Georgia"/>
                <w:spacing w:val="-2"/>
                <w:sz w:val="20"/>
              </w:rPr>
              <w:t>Roll:</w:t>
            </w:r>
          </w:p>
        </w:tc>
        <w:tc>
          <w:tcPr>
            <w:tcW w:w="4242" w:type="dxa"/>
          </w:tcPr>
          <w:p>
            <w:pPr>
              <w:pStyle w:val="TableParagraph"/>
              <w:spacing w:line="207" w:lineRule="exact"/>
              <w:ind w:left="210"/>
              <w:rPr>
                <w:rFonts w:ascii="Georgia"/>
                <w:sz w:val="20"/>
              </w:rPr>
            </w:pPr>
            <w:r>
              <w:rPr>
                <w:rFonts w:ascii="Georgia"/>
                <w:spacing w:val="-2"/>
                <w:sz w:val="20"/>
              </w:rPr>
              <w:t>Kontaktperson</w:t>
            </w:r>
          </w:p>
        </w:tc>
      </w:tr>
      <w:tr>
        <w:trPr>
          <w:trHeight w:val="227" w:hRule="atLeast"/>
        </w:trPr>
        <w:tc>
          <w:tcPr>
            <w:tcW w:w="2216" w:type="dxa"/>
          </w:tcPr>
          <w:p>
            <w:pPr>
              <w:pStyle w:val="TableParagraph"/>
              <w:spacing w:line="208" w:lineRule="exact"/>
              <w:ind w:left="50"/>
              <w:rPr>
                <w:rFonts w:ascii="Georgia"/>
                <w:sz w:val="20"/>
              </w:rPr>
            </w:pPr>
            <w:r>
              <w:rPr>
                <w:rFonts w:ascii="Georgia"/>
                <w:spacing w:val="-2"/>
                <w:sz w:val="20"/>
              </w:rPr>
              <w:t>Namn:</w:t>
            </w:r>
          </w:p>
        </w:tc>
        <w:tc>
          <w:tcPr>
            <w:tcW w:w="4242" w:type="dxa"/>
          </w:tcPr>
          <w:p>
            <w:pPr>
              <w:pStyle w:val="TableParagraph"/>
              <w:spacing w:line="208" w:lineRule="exact"/>
              <w:ind w:left="210"/>
              <w:rPr>
                <w:rFonts w:ascii="Georgia"/>
                <w:sz w:val="20"/>
              </w:rPr>
            </w:pPr>
            <w:r>
              <w:rPr>
                <w:rFonts w:ascii="Georgia"/>
                <w:sz w:val="20"/>
              </w:rPr>
              <w:t>Simon</w:t>
            </w:r>
            <w:r>
              <w:rPr>
                <w:rFonts w:ascii="Georgia"/>
                <w:spacing w:val="-8"/>
                <w:sz w:val="20"/>
              </w:rPr>
              <w:t> </w:t>
            </w:r>
            <w:r>
              <w:rPr>
                <w:rFonts w:ascii="Georgia"/>
                <w:spacing w:val="-2"/>
                <w:sz w:val="20"/>
              </w:rPr>
              <w:t>Sendowski</w:t>
            </w:r>
          </w:p>
        </w:tc>
      </w:tr>
      <w:tr>
        <w:trPr>
          <w:trHeight w:val="226" w:hRule="atLeast"/>
        </w:trPr>
        <w:tc>
          <w:tcPr>
            <w:tcW w:w="2216" w:type="dxa"/>
          </w:tcPr>
          <w:p>
            <w:pPr>
              <w:pStyle w:val="TableParagraph"/>
              <w:spacing w:line="207" w:lineRule="exact"/>
              <w:ind w:left="50"/>
              <w:rPr>
                <w:rFonts w:ascii="Georgia"/>
                <w:sz w:val="20"/>
              </w:rPr>
            </w:pPr>
            <w:r>
              <w:rPr>
                <w:rFonts w:ascii="Georgia"/>
                <w:spacing w:val="-2"/>
                <w:sz w:val="20"/>
              </w:rPr>
              <w:t>Telefonnummer:</w:t>
            </w:r>
          </w:p>
        </w:tc>
        <w:tc>
          <w:tcPr>
            <w:tcW w:w="4242" w:type="dxa"/>
          </w:tcPr>
          <w:p>
            <w:pPr>
              <w:pStyle w:val="TableParagraph"/>
              <w:spacing w:line="207" w:lineRule="exact"/>
              <w:ind w:left="210"/>
              <w:rPr>
                <w:rFonts w:ascii="Georgia"/>
                <w:sz w:val="20"/>
              </w:rPr>
            </w:pPr>
            <w:r>
              <w:rPr>
                <w:rFonts w:ascii="Georgia"/>
                <w:sz w:val="20"/>
              </w:rPr>
              <w:t>0733</w:t>
            </w:r>
            <w:r>
              <w:rPr>
                <w:rFonts w:ascii="Georgia"/>
                <w:spacing w:val="-3"/>
                <w:sz w:val="20"/>
              </w:rPr>
              <w:t> </w:t>
            </w:r>
            <w:r>
              <w:rPr>
                <w:rFonts w:ascii="Georgia"/>
                <w:sz w:val="20"/>
              </w:rPr>
              <w:t>-</w:t>
            </w:r>
            <w:r>
              <w:rPr>
                <w:rFonts w:ascii="Georgia"/>
                <w:spacing w:val="-4"/>
                <w:sz w:val="20"/>
              </w:rPr>
              <w:t> </w:t>
            </w:r>
            <w:r>
              <w:rPr>
                <w:rFonts w:ascii="Georgia"/>
                <w:sz w:val="20"/>
              </w:rPr>
              <w:t>855</w:t>
            </w:r>
            <w:r>
              <w:rPr>
                <w:rFonts w:ascii="Georgia"/>
                <w:spacing w:val="-4"/>
                <w:sz w:val="20"/>
              </w:rPr>
              <w:t> </w:t>
            </w:r>
            <w:r>
              <w:rPr>
                <w:rFonts w:ascii="Georgia"/>
                <w:spacing w:val="-5"/>
                <w:sz w:val="20"/>
              </w:rPr>
              <w:t>010</w:t>
            </w:r>
          </w:p>
        </w:tc>
      </w:tr>
      <w:tr>
        <w:trPr>
          <w:trHeight w:val="226" w:hRule="atLeast"/>
        </w:trPr>
        <w:tc>
          <w:tcPr>
            <w:tcW w:w="2216" w:type="dxa"/>
          </w:tcPr>
          <w:p>
            <w:pPr>
              <w:pStyle w:val="TableParagraph"/>
              <w:spacing w:line="207" w:lineRule="exact"/>
              <w:ind w:left="50"/>
              <w:rPr>
                <w:rFonts w:ascii="Georgia"/>
                <w:sz w:val="20"/>
              </w:rPr>
            </w:pPr>
            <w:r>
              <w:rPr>
                <w:rFonts w:ascii="Georgia"/>
                <w:spacing w:val="-2"/>
                <w:sz w:val="20"/>
              </w:rPr>
              <w:t>Mobiltelefonnummer:</w:t>
            </w:r>
          </w:p>
        </w:tc>
        <w:tc>
          <w:tcPr>
            <w:tcW w:w="4242" w:type="dxa"/>
          </w:tcPr>
          <w:p>
            <w:pPr>
              <w:pStyle w:val="TableParagraph"/>
              <w:spacing w:line="207" w:lineRule="exact"/>
              <w:ind w:left="210"/>
              <w:rPr>
                <w:rFonts w:ascii="Georgia"/>
                <w:sz w:val="20"/>
              </w:rPr>
            </w:pPr>
            <w:r>
              <w:rPr>
                <w:rFonts w:ascii="Georgia"/>
                <w:sz w:val="20"/>
              </w:rPr>
              <w:t>0733</w:t>
            </w:r>
            <w:r>
              <w:rPr>
                <w:rFonts w:ascii="Georgia"/>
                <w:spacing w:val="-3"/>
                <w:sz w:val="20"/>
              </w:rPr>
              <w:t> </w:t>
            </w:r>
            <w:r>
              <w:rPr>
                <w:rFonts w:ascii="Georgia"/>
                <w:sz w:val="20"/>
              </w:rPr>
              <w:t>-</w:t>
            </w:r>
            <w:r>
              <w:rPr>
                <w:rFonts w:ascii="Georgia"/>
                <w:spacing w:val="-4"/>
                <w:sz w:val="20"/>
              </w:rPr>
              <w:t> </w:t>
            </w:r>
            <w:r>
              <w:rPr>
                <w:rFonts w:ascii="Georgia"/>
                <w:sz w:val="20"/>
              </w:rPr>
              <w:t>855</w:t>
            </w:r>
            <w:r>
              <w:rPr>
                <w:rFonts w:ascii="Georgia"/>
                <w:spacing w:val="-4"/>
                <w:sz w:val="20"/>
              </w:rPr>
              <w:t> </w:t>
            </w:r>
            <w:r>
              <w:rPr>
                <w:rFonts w:ascii="Georgia"/>
                <w:spacing w:val="-5"/>
                <w:sz w:val="20"/>
              </w:rPr>
              <w:t>010</w:t>
            </w:r>
          </w:p>
        </w:tc>
      </w:tr>
      <w:tr>
        <w:trPr>
          <w:trHeight w:val="228" w:hRule="atLeast"/>
        </w:trPr>
        <w:tc>
          <w:tcPr>
            <w:tcW w:w="2216" w:type="dxa"/>
          </w:tcPr>
          <w:p>
            <w:pPr>
              <w:pStyle w:val="TableParagraph"/>
              <w:spacing w:line="208" w:lineRule="exact"/>
              <w:ind w:left="50"/>
              <w:rPr>
                <w:rFonts w:ascii="Georgia"/>
                <w:sz w:val="20"/>
              </w:rPr>
            </w:pPr>
            <w:r>
              <w:rPr>
                <w:rFonts w:ascii="Georgia"/>
                <w:spacing w:val="-4"/>
                <w:sz w:val="20"/>
              </w:rPr>
              <w:t>E-</w:t>
            </w:r>
            <w:r>
              <w:rPr>
                <w:rFonts w:ascii="Georgia"/>
                <w:spacing w:val="-2"/>
                <w:sz w:val="20"/>
              </w:rPr>
              <w:t>postadress:</w:t>
            </w:r>
          </w:p>
        </w:tc>
        <w:tc>
          <w:tcPr>
            <w:tcW w:w="4242" w:type="dxa"/>
          </w:tcPr>
          <w:p>
            <w:pPr>
              <w:pStyle w:val="TableParagraph"/>
              <w:spacing w:line="208" w:lineRule="exact"/>
              <w:ind w:left="210"/>
              <w:rPr>
                <w:rFonts w:ascii="Georgia"/>
                <w:sz w:val="20"/>
              </w:rPr>
            </w:pPr>
            <w:hyperlink r:id="rId10">
              <w:r>
                <w:rPr>
                  <w:rFonts w:ascii="Georgia"/>
                  <w:spacing w:val="-2"/>
                  <w:sz w:val="20"/>
                </w:rPr>
                <w:t>simon@karlstadinnovationpark.se</w:t>
              </w:r>
            </w:hyperlink>
          </w:p>
        </w:tc>
      </w:tr>
      <w:tr>
        <w:trPr>
          <w:trHeight w:val="227" w:hRule="atLeast"/>
        </w:trPr>
        <w:tc>
          <w:tcPr>
            <w:tcW w:w="2216" w:type="dxa"/>
          </w:tcPr>
          <w:p>
            <w:pPr>
              <w:pStyle w:val="TableParagraph"/>
              <w:spacing w:line="207" w:lineRule="exact"/>
              <w:ind w:left="50"/>
              <w:rPr>
                <w:rFonts w:ascii="Georgia"/>
                <w:sz w:val="20"/>
              </w:rPr>
            </w:pPr>
            <w:r>
              <w:rPr>
                <w:rFonts w:ascii="Georgia"/>
                <w:spacing w:val="-2"/>
                <w:sz w:val="20"/>
              </w:rPr>
              <w:t>Roll:</w:t>
            </w:r>
          </w:p>
        </w:tc>
        <w:tc>
          <w:tcPr>
            <w:tcW w:w="4242" w:type="dxa"/>
          </w:tcPr>
          <w:p>
            <w:pPr>
              <w:pStyle w:val="TableParagraph"/>
              <w:spacing w:line="207" w:lineRule="exact"/>
              <w:ind w:left="210"/>
              <w:rPr>
                <w:rFonts w:ascii="Georgia"/>
                <w:sz w:val="20"/>
              </w:rPr>
            </w:pPr>
            <w:r>
              <w:rPr>
                <w:rFonts w:ascii="Georgia"/>
                <w:spacing w:val="-2"/>
                <w:sz w:val="20"/>
              </w:rPr>
              <w:t>Ekonomi</w:t>
            </w:r>
          </w:p>
        </w:tc>
      </w:tr>
    </w:tbl>
    <w:p>
      <w:pPr>
        <w:pStyle w:val="ListParagraph"/>
        <w:numPr>
          <w:ilvl w:val="1"/>
          <w:numId w:val="1"/>
        </w:numPr>
        <w:tabs>
          <w:tab w:pos="1004" w:val="left" w:leader="none"/>
        </w:tabs>
        <w:spacing w:line="240" w:lineRule="auto" w:before="251" w:after="0"/>
        <w:ind w:left="1004" w:right="0" w:hanging="861"/>
        <w:jc w:val="left"/>
        <w:rPr>
          <w:rFonts w:ascii="Calibri"/>
          <w:b/>
          <w:sz w:val="24"/>
        </w:rPr>
      </w:pPr>
      <w:r>
        <w:rPr>
          <w:rFonts w:ascii="Calibri"/>
          <w:b/>
          <w:spacing w:val="-2"/>
          <w:sz w:val="24"/>
        </w:rPr>
        <w:t>Dokument</w:t>
      </w: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10"/>
        <w:gridCol w:w="5853"/>
      </w:tblGrid>
      <w:tr>
        <w:trPr>
          <w:trHeight w:val="227" w:hRule="atLeast"/>
        </w:trPr>
        <w:tc>
          <w:tcPr>
            <w:tcW w:w="2110" w:type="dxa"/>
          </w:tcPr>
          <w:p>
            <w:pPr>
              <w:pStyle w:val="TableParagraph"/>
              <w:spacing w:line="207" w:lineRule="exact"/>
              <w:ind w:left="50"/>
              <w:rPr>
                <w:rFonts w:ascii="Georgia"/>
                <w:sz w:val="20"/>
              </w:rPr>
            </w:pPr>
            <w:r>
              <w:rPr>
                <w:rFonts w:ascii="Georgia"/>
                <w:spacing w:val="-2"/>
                <w:sz w:val="20"/>
              </w:rPr>
              <w:t>Filnamn:</w:t>
            </w:r>
          </w:p>
        </w:tc>
        <w:tc>
          <w:tcPr>
            <w:tcW w:w="5853" w:type="dxa"/>
          </w:tcPr>
          <w:p>
            <w:pPr>
              <w:pStyle w:val="TableParagraph"/>
              <w:spacing w:line="207" w:lineRule="exact"/>
              <w:ind w:left="174"/>
              <w:rPr>
                <w:rFonts w:ascii="Georgia"/>
                <w:sz w:val="20"/>
              </w:rPr>
            </w:pPr>
            <w:r>
              <w:rPr>
                <w:rFonts w:ascii="Georgia"/>
                <w:spacing w:val="-2"/>
                <w:sz w:val="20"/>
              </w:rPr>
              <w:t>Bilaga</w:t>
            </w:r>
            <w:r>
              <w:rPr>
                <w:rFonts w:ascii="Georgia"/>
                <w:spacing w:val="14"/>
                <w:sz w:val="20"/>
              </w:rPr>
              <w:t> </w:t>
            </w:r>
            <w:r>
              <w:rPr>
                <w:rFonts w:ascii="Georgia"/>
                <w:spacing w:val="-2"/>
                <w:sz w:val="20"/>
              </w:rPr>
              <w:t>-</w:t>
            </w:r>
            <w:r>
              <w:rPr>
                <w:rFonts w:ascii="Georgia"/>
                <w:spacing w:val="16"/>
                <w:sz w:val="20"/>
              </w:rPr>
              <w:t> </w:t>
            </w:r>
            <w:r>
              <w:rPr>
                <w:rFonts w:ascii="Georgia"/>
                <w:spacing w:val="-2"/>
                <w:sz w:val="20"/>
              </w:rPr>
              <w:t>Representationspolicy-signed-3185795.pdf</w:t>
            </w:r>
          </w:p>
        </w:tc>
      </w:tr>
      <w:tr>
        <w:trPr>
          <w:trHeight w:val="228" w:hRule="atLeast"/>
        </w:trPr>
        <w:tc>
          <w:tcPr>
            <w:tcW w:w="2110" w:type="dxa"/>
          </w:tcPr>
          <w:p>
            <w:pPr>
              <w:pStyle w:val="TableParagraph"/>
              <w:spacing w:line="208" w:lineRule="exact"/>
              <w:ind w:left="50"/>
              <w:rPr>
                <w:rFonts w:ascii="Georgia"/>
                <w:sz w:val="20"/>
              </w:rPr>
            </w:pPr>
            <w:r>
              <w:rPr>
                <w:rFonts w:ascii="Georgia"/>
                <w:spacing w:val="-2"/>
                <w:sz w:val="20"/>
              </w:rPr>
              <w:t>Beskrivning:</w:t>
            </w:r>
          </w:p>
        </w:tc>
        <w:tc>
          <w:tcPr>
            <w:tcW w:w="5853" w:type="dxa"/>
          </w:tcPr>
          <w:p>
            <w:pPr>
              <w:pStyle w:val="TableParagraph"/>
              <w:rPr>
                <w:rFonts w:ascii="Times New Roman"/>
                <w:sz w:val="16"/>
              </w:rPr>
            </w:pPr>
          </w:p>
        </w:tc>
      </w:tr>
      <w:tr>
        <w:trPr>
          <w:trHeight w:val="226" w:hRule="atLeast"/>
        </w:trPr>
        <w:tc>
          <w:tcPr>
            <w:tcW w:w="2110" w:type="dxa"/>
          </w:tcPr>
          <w:p>
            <w:pPr>
              <w:pStyle w:val="TableParagraph"/>
              <w:spacing w:line="207" w:lineRule="exact"/>
              <w:ind w:left="50"/>
              <w:rPr>
                <w:rFonts w:ascii="Georgia"/>
                <w:sz w:val="20"/>
              </w:rPr>
            </w:pPr>
            <w:r>
              <w:rPr>
                <w:rFonts w:ascii="Georgia"/>
                <w:spacing w:val="-2"/>
                <w:sz w:val="20"/>
              </w:rPr>
              <w:t>Uppladdningsdatum:</w:t>
            </w:r>
          </w:p>
        </w:tc>
        <w:tc>
          <w:tcPr>
            <w:tcW w:w="5853" w:type="dxa"/>
          </w:tcPr>
          <w:p>
            <w:pPr>
              <w:pStyle w:val="TableParagraph"/>
              <w:spacing w:line="207" w:lineRule="exact"/>
              <w:ind w:left="174"/>
              <w:rPr>
                <w:rFonts w:ascii="Georgia"/>
                <w:sz w:val="20"/>
              </w:rPr>
            </w:pPr>
            <w:r>
              <w:rPr>
                <w:rFonts w:ascii="Georgia"/>
                <w:spacing w:val="-2"/>
                <w:sz w:val="20"/>
              </w:rPr>
              <w:t>2023-03-</w:t>
            </w:r>
            <w:r>
              <w:rPr>
                <w:rFonts w:ascii="Georgia"/>
                <w:spacing w:val="-5"/>
                <w:sz w:val="20"/>
              </w:rPr>
              <w:t>16</w:t>
            </w:r>
          </w:p>
        </w:tc>
      </w:tr>
      <w:tr>
        <w:trPr>
          <w:trHeight w:val="226" w:hRule="atLeast"/>
        </w:trPr>
        <w:tc>
          <w:tcPr>
            <w:tcW w:w="2110" w:type="dxa"/>
          </w:tcPr>
          <w:p>
            <w:pPr>
              <w:pStyle w:val="TableParagraph"/>
              <w:spacing w:line="207" w:lineRule="exact"/>
              <w:ind w:left="50"/>
              <w:rPr>
                <w:rFonts w:ascii="Georgia"/>
                <w:sz w:val="20"/>
              </w:rPr>
            </w:pPr>
            <w:r>
              <w:rPr>
                <w:rFonts w:ascii="Georgia"/>
                <w:spacing w:val="-2"/>
                <w:sz w:val="20"/>
              </w:rPr>
              <w:t>Filnamn:</w:t>
            </w:r>
          </w:p>
        </w:tc>
        <w:tc>
          <w:tcPr>
            <w:tcW w:w="5853" w:type="dxa"/>
          </w:tcPr>
          <w:p>
            <w:pPr>
              <w:pStyle w:val="TableParagraph"/>
              <w:spacing w:line="207" w:lineRule="exact"/>
              <w:ind w:left="174"/>
              <w:rPr>
                <w:rFonts w:ascii="Georgia"/>
                <w:sz w:val="20"/>
              </w:rPr>
            </w:pPr>
            <w:r>
              <w:rPr>
                <w:rFonts w:ascii="Georgia"/>
                <w:spacing w:val="-2"/>
                <w:sz w:val="20"/>
              </w:rPr>
              <w:t>Bilaga</w:t>
            </w:r>
            <w:r>
              <w:rPr>
                <w:rFonts w:ascii="Georgia"/>
                <w:spacing w:val="13"/>
                <w:sz w:val="20"/>
              </w:rPr>
              <w:t> </w:t>
            </w:r>
            <w:r>
              <w:rPr>
                <w:rFonts w:ascii="Georgia"/>
                <w:spacing w:val="-2"/>
                <w:sz w:val="20"/>
              </w:rPr>
              <w:t>-</w:t>
            </w:r>
            <w:r>
              <w:rPr>
                <w:rFonts w:ascii="Georgia"/>
                <w:spacing w:val="15"/>
                <w:sz w:val="20"/>
              </w:rPr>
              <w:t> </w:t>
            </w:r>
            <w:r>
              <w:rPr>
                <w:rFonts w:ascii="Georgia"/>
                <w:spacing w:val="-2"/>
                <w:sz w:val="20"/>
              </w:rPr>
              <w:t>Resepolicy-KIP-signed-3185817.pdf</w:t>
            </w:r>
          </w:p>
        </w:tc>
      </w:tr>
      <w:tr>
        <w:trPr>
          <w:trHeight w:val="228" w:hRule="atLeast"/>
        </w:trPr>
        <w:tc>
          <w:tcPr>
            <w:tcW w:w="2110" w:type="dxa"/>
          </w:tcPr>
          <w:p>
            <w:pPr>
              <w:pStyle w:val="TableParagraph"/>
              <w:spacing w:line="208" w:lineRule="exact"/>
              <w:ind w:left="50"/>
              <w:rPr>
                <w:rFonts w:ascii="Georgia"/>
                <w:sz w:val="20"/>
              </w:rPr>
            </w:pPr>
            <w:r>
              <w:rPr>
                <w:rFonts w:ascii="Georgia"/>
                <w:spacing w:val="-2"/>
                <w:sz w:val="20"/>
              </w:rPr>
              <w:t>Beskrivning:</w:t>
            </w:r>
          </w:p>
        </w:tc>
        <w:tc>
          <w:tcPr>
            <w:tcW w:w="5853" w:type="dxa"/>
          </w:tcPr>
          <w:p>
            <w:pPr>
              <w:pStyle w:val="TableParagraph"/>
              <w:rPr>
                <w:rFonts w:ascii="Times New Roman"/>
                <w:sz w:val="16"/>
              </w:rPr>
            </w:pPr>
          </w:p>
        </w:tc>
      </w:tr>
      <w:tr>
        <w:trPr>
          <w:trHeight w:val="226" w:hRule="atLeast"/>
        </w:trPr>
        <w:tc>
          <w:tcPr>
            <w:tcW w:w="2110" w:type="dxa"/>
          </w:tcPr>
          <w:p>
            <w:pPr>
              <w:pStyle w:val="TableParagraph"/>
              <w:spacing w:line="207" w:lineRule="exact"/>
              <w:ind w:left="50"/>
              <w:rPr>
                <w:rFonts w:ascii="Georgia"/>
                <w:sz w:val="20"/>
              </w:rPr>
            </w:pPr>
            <w:r>
              <w:rPr>
                <w:rFonts w:ascii="Georgia"/>
                <w:spacing w:val="-2"/>
                <w:sz w:val="20"/>
              </w:rPr>
              <w:t>Uppladdningsdatum:</w:t>
            </w:r>
          </w:p>
        </w:tc>
        <w:tc>
          <w:tcPr>
            <w:tcW w:w="5853" w:type="dxa"/>
          </w:tcPr>
          <w:p>
            <w:pPr>
              <w:pStyle w:val="TableParagraph"/>
              <w:spacing w:line="207" w:lineRule="exact"/>
              <w:ind w:left="174"/>
              <w:rPr>
                <w:rFonts w:ascii="Georgia"/>
                <w:sz w:val="20"/>
              </w:rPr>
            </w:pPr>
            <w:r>
              <w:rPr>
                <w:rFonts w:ascii="Georgia"/>
                <w:spacing w:val="-2"/>
                <w:sz w:val="20"/>
              </w:rPr>
              <w:t>2023-03-</w:t>
            </w:r>
            <w:r>
              <w:rPr>
                <w:rFonts w:ascii="Georgia"/>
                <w:spacing w:val="-5"/>
                <w:sz w:val="20"/>
              </w:rPr>
              <w:t>16</w:t>
            </w:r>
          </w:p>
        </w:tc>
      </w:tr>
      <w:tr>
        <w:trPr>
          <w:trHeight w:val="226" w:hRule="atLeast"/>
        </w:trPr>
        <w:tc>
          <w:tcPr>
            <w:tcW w:w="2110" w:type="dxa"/>
          </w:tcPr>
          <w:p>
            <w:pPr>
              <w:pStyle w:val="TableParagraph"/>
              <w:spacing w:line="207" w:lineRule="exact"/>
              <w:ind w:left="50"/>
              <w:rPr>
                <w:rFonts w:ascii="Georgia"/>
                <w:sz w:val="20"/>
              </w:rPr>
            </w:pPr>
            <w:r>
              <w:rPr>
                <w:rFonts w:ascii="Georgia"/>
                <w:spacing w:val="-2"/>
                <w:sz w:val="20"/>
              </w:rPr>
              <w:t>Filnamn:</w:t>
            </w:r>
          </w:p>
        </w:tc>
        <w:tc>
          <w:tcPr>
            <w:tcW w:w="5853" w:type="dxa"/>
          </w:tcPr>
          <w:p>
            <w:pPr>
              <w:pStyle w:val="TableParagraph"/>
              <w:spacing w:line="207" w:lineRule="exact"/>
              <w:ind w:left="174"/>
              <w:rPr>
                <w:rFonts w:ascii="Georgia"/>
                <w:sz w:val="20"/>
              </w:rPr>
            </w:pPr>
            <w:r>
              <w:rPr>
                <w:rFonts w:ascii="Georgia"/>
                <w:spacing w:val="-2"/>
                <w:sz w:val="20"/>
              </w:rPr>
              <w:t>Bilaga</w:t>
            </w:r>
            <w:r>
              <w:rPr>
                <w:rFonts w:ascii="Georgia"/>
                <w:spacing w:val="16"/>
                <w:sz w:val="20"/>
              </w:rPr>
              <w:t> </w:t>
            </w:r>
            <w:r>
              <w:rPr>
                <w:rFonts w:ascii="Georgia"/>
                <w:spacing w:val="-2"/>
                <w:sz w:val="20"/>
              </w:rPr>
              <w:t>-</w:t>
            </w:r>
            <w:r>
              <w:rPr>
                <w:rFonts w:ascii="Georgia"/>
                <w:spacing w:val="18"/>
                <w:sz w:val="20"/>
              </w:rPr>
              <w:t> </w:t>
            </w:r>
            <w:r>
              <w:rPr>
                <w:rFonts w:ascii="Georgia"/>
                <w:spacing w:val="-2"/>
                <w:sz w:val="20"/>
              </w:rPr>
              <w:t>Styrelsens-Arbetsordning-KIP-signed-3185832.pdf</w:t>
            </w:r>
          </w:p>
        </w:tc>
      </w:tr>
      <w:tr>
        <w:trPr>
          <w:trHeight w:val="228" w:hRule="atLeast"/>
        </w:trPr>
        <w:tc>
          <w:tcPr>
            <w:tcW w:w="2110" w:type="dxa"/>
          </w:tcPr>
          <w:p>
            <w:pPr>
              <w:pStyle w:val="TableParagraph"/>
              <w:spacing w:line="208" w:lineRule="exact"/>
              <w:ind w:left="50"/>
              <w:rPr>
                <w:rFonts w:ascii="Georgia"/>
                <w:sz w:val="20"/>
              </w:rPr>
            </w:pPr>
            <w:r>
              <w:rPr>
                <w:rFonts w:ascii="Georgia"/>
                <w:spacing w:val="-2"/>
                <w:sz w:val="20"/>
              </w:rPr>
              <w:t>Beskrivning:</w:t>
            </w:r>
          </w:p>
        </w:tc>
        <w:tc>
          <w:tcPr>
            <w:tcW w:w="5853" w:type="dxa"/>
          </w:tcPr>
          <w:p>
            <w:pPr>
              <w:pStyle w:val="TableParagraph"/>
              <w:rPr>
                <w:rFonts w:ascii="Times New Roman"/>
                <w:sz w:val="16"/>
              </w:rPr>
            </w:pPr>
          </w:p>
        </w:tc>
      </w:tr>
      <w:tr>
        <w:trPr>
          <w:trHeight w:val="226" w:hRule="atLeast"/>
        </w:trPr>
        <w:tc>
          <w:tcPr>
            <w:tcW w:w="2110" w:type="dxa"/>
          </w:tcPr>
          <w:p>
            <w:pPr>
              <w:pStyle w:val="TableParagraph"/>
              <w:spacing w:line="207" w:lineRule="exact"/>
              <w:ind w:left="50"/>
              <w:rPr>
                <w:rFonts w:ascii="Georgia"/>
                <w:sz w:val="20"/>
              </w:rPr>
            </w:pPr>
            <w:r>
              <w:rPr>
                <w:rFonts w:ascii="Georgia"/>
                <w:spacing w:val="-2"/>
                <w:sz w:val="20"/>
              </w:rPr>
              <w:t>Uppladdningsdatum:</w:t>
            </w:r>
          </w:p>
        </w:tc>
        <w:tc>
          <w:tcPr>
            <w:tcW w:w="5853" w:type="dxa"/>
          </w:tcPr>
          <w:p>
            <w:pPr>
              <w:pStyle w:val="TableParagraph"/>
              <w:spacing w:line="207" w:lineRule="exact"/>
              <w:ind w:left="174"/>
              <w:rPr>
                <w:rFonts w:ascii="Georgia"/>
                <w:sz w:val="20"/>
              </w:rPr>
            </w:pPr>
            <w:r>
              <w:rPr>
                <w:rFonts w:ascii="Georgia"/>
                <w:spacing w:val="-2"/>
                <w:sz w:val="20"/>
              </w:rPr>
              <w:t>2023-03-</w:t>
            </w:r>
            <w:r>
              <w:rPr>
                <w:rFonts w:ascii="Georgia"/>
                <w:spacing w:val="-5"/>
                <w:sz w:val="20"/>
              </w:rPr>
              <w:t>16</w:t>
            </w:r>
          </w:p>
        </w:tc>
      </w:tr>
      <w:tr>
        <w:trPr>
          <w:trHeight w:val="226" w:hRule="atLeast"/>
        </w:trPr>
        <w:tc>
          <w:tcPr>
            <w:tcW w:w="2110" w:type="dxa"/>
          </w:tcPr>
          <w:p>
            <w:pPr>
              <w:pStyle w:val="TableParagraph"/>
              <w:spacing w:line="207" w:lineRule="exact"/>
              <w:ind w:left="50"/>
              <w:rPr>
                <w:rFonts w:ascii="Georgia"/>
                <w:sz w:val="20"/>
              </w:rPr>
            </w:pPr>
            <w:r>
              <w:rPr>
                <w:rFonts w:ascii="Georgia"/>
                <w:spacing w:val="-2"/>
                <w:sz w:val="20"/>
              </w:rPr>
              <w:t>Filnamn:</w:t>
            </w:r>
          </w:p>
        </w:tc>
        <w:tc>
          <w:tcPr>
            <w:tcW w:w="5853" w:type="dxa"/>
          </w:tcPr>
          <w:p>
            <w:pPr>
              <w:pStyle w:val="TableParagraph"/>
              <w:spacing w:line="207" w:lineRule="exact"/>
              <w:ind w:left="174"/>
              <w:rPr>
                <w:rFonts w:ascii="Georgia"/>
                <w:sz w:val="20"/>
              </w:rPr>
            </w:pPr>
            <w:r>
              <w:rPr>
                <w:rFonts w:ascii="Georgia"/>
                <w:spacing w:val="-2"/>
                <w:sz w:val="20"/>
              </w:rPr>
              <w:t>Bilaga</w:t>
            </w:r>
            <w:r>
              <w:rPr>
                <w:rFonts w:ascii="Georgia"/>
                <w:spacing w:val="17"/>
                <w:sz w:val="20"/>
              </w:rPr>
              <w:t> </w:t>
            </w:r>
            <w:r>
              <w:rPr>
                <w:rFonts w:ascii="Georgia"/>
                <w:spacing w:val="-2"/>
                <w:sz w:val="20"/>
              </w:rPr>
              <w:t>-</w:t>
            </w:r>
            <w:r>
              <w:rPr>
                <w:rFonts w:ascii="Georgia"/>
                <w:spacing w:val="20"/>
                <w:sz w:val="20"/>
              </w:rPr>
              <w:t> </w:t>
            </w:r>
            <w:r>
              <w:rPr>
                <w:rFonts w:ascii="Georgia"/>
                <w:spacing w:val="-2"/>
                <w:sz w:val="20"/>
              </w:rPr>
              <w:t>Styrelsens-delegationsordning-KIP-signed-3185851.pdf</w:t>
            </w:r>
          </w:p>
        </w:tc>
      </w:tr>
      <w:tr>
        <w:trPr>
          <w:trHeight w:val="227" w:hRule="atLeast"/>
        </w:trPr>
        <w:tc>
          <w:tcPr>
            <w:tcW w:w="2110" w:type="dxa"/>
          </w:tcPr>
          <w:p>
            <w:pPr>
              <w:pStyle w:val="TableParagraph"/>
              <w:spacing w:line="208" w:lineRule="exact"/>
              <w:ind w:left="50"/>
              <w:rPr>
                <w:rFonts w:ascii="Georgia"/>
                <w:sz w:val="20"/>
              </w:rPr>
            </w:pPr>
            <w:r>
              <w:rPr>
                <w:rFonts w:ascii="Georgia"/>
                <w:spacing w:val="-2"/>
                <w:sz w:val="20"/>
              </w:rPr>
              <w:t>Beskrivning:</w:t>
            </w:r>
          </w:p>
        </w:tc>
        <w:tc>
          <w:tcPr>
            <w:tcW w:w="5853" w:type="dxa"/>
          </w:tcPr>
          <w:p>
            <w:pPr>
              <w:pStyle w:val="TableParagraph"/>
              <w:rPr>
                <w:rFonts w:ascii="Times New Roman"/>
                <w:sz w:val="16"/>
              </w:rPr>
            </w:pPr>
          </w:p>
        </w:tc>
      </w:tr>
      <w:tr>
        <w:trPr>
          <w:trHeight w:val="227" w:hRule="atLeast"/>
        </w:trPr>
        <w:tc>
          <w:tcPr>
            <w:tcW w:w="2110" w:type="dxa"/>
          </w:tcPr>
          <w:p>
            <w:pPr>
              <w:pStyle w:val="TableParagraph"/>
              <w:spacing w:line="208" w:lineRule="exact"/>
              <w:ind w:left="50"/>
              <w:rPr>
                <w:rFonts w:ascii="Georgia"/>
                <w:sz w:val="20"/>
              </w:rPr>
            </w:pPr>
            <w:r>
              <w:rPr>
                <w:rFonts w:ascii="Georgia"/>
                <w:spacing w:val="-2"/>
                <w:sz w:val="20"/>
              </w:rPr>
              <w:t>Uppladdningsdatum:</w:t>
            </w:r>
          </w:p>
        </w:tc>
        <w:tc>
          <w:tcPr>
            <w:tcW w:w="5853" w:type="dxa"/>
          </w:tcPr>
          <w:p>
            <w:pPr>
              <w:pStyle w:val="TableParagraph"/>
              <w:spacing w:line="208" w:lineRule="exact"/>
              <w:ind w:left="174"/>
              <w:rPr>
                <w:rFonts w:ascii="Georgia"/>
                <w:sz w:val="20"/>
              </w:rPr>
            </w:pPr>
            <w:r>
              <w:rPr>
                <w:rFonts w:ascii="Georgia"/>
                <w:spacing w:val="-2"/>
                <w:sz w:val="20"/>
              </w:rPr>
              <w:t>2023-03-</w:t>
            </w:r>
            <w:r>
              <w:rPr>
                <w:rFonts w:ascii="Georgia"/>
                <w:spacing w:val="-5"/>
                <w:sz w:val="20"/>
              </w:rPr>
              <w:t>16</w:t>
            </w:r>
          </w:p>
        </w:tc>
      </w:tr>
      <w:tr>
        <w:trPr>
          <w:trHeight w:val="226" w:hRule="atLeast"/>
        </w:trPr>
        <w:tc>
          <w:tcPr>
            <w:tcW w:w="2110" w:type="dxa"/>
          </w:tcPr>
          <w:p>
            <w:pPr>
              <w:pStyle w:val="TableParagraph"/>
              <w:spacing w:line="207" w:lineRule="exact"/>
              <w:ind w:left="50"/>
              <w:rPr>
                <w:rFonts w:ascii="Georgia"/>
                <w:sz w:val="20"/>
              </w:rPr>
            </w:pPr>
            <w:r>
              <w:rPr>
                <w:rFonts w:ascii="Georgia"/>
                <w:spacing w:val="-2"/>
                <w:sz w:val="20"/>
              </w:rPr>
              <w:t>Filnamn:</w:t>
            </w:r>
          </w:p>
        </w:tc>
        <w:tc>
          <w:tcPr>
            <w:tcW w:w="5853" w:type="dxa"/>
          </w:tcPr>
          <w:p>
            <w:pPr>
              <w:pStyle w:val="TableParagraph"/>
              <w:spacing w:line="207" w:lineRule="exact"/>
              <w:ind w:left="174"/>
              <w:rPr>
                <w:rFonts w:ascii="Georgia"/>
                <w:sz w:val="20"/>
              </w:rPr>
            </w:pPr>
            <w:r>
              <w:rPr>
                <w:rFonts w:ascii="Georgia"/>
                <w:spacing w:val="-2"/>
                <w:sz w:val="20"/>
              </w:rPr>
              <w:t>Bilaga</w:t>
            </w:r>
            <w:r>
              <w:rPr>
                <w:rFonts w:ascii="Georgia"/>
                <w:spacing w:val="14"/>
                <w:sz w:val="20"/>
              </w:rPr>
              <w:t> </w:t>
            </w:r>
            <w:r>
              <w:rPr>
                <w:rFonts w:ascii="Georgia"/>
                <w:spacing w:val="-2"/>
                <w:sz w:val="20"/>
              </w:rPr>
              <w:t>-</w:t>
            </w:r>
            <w:r>
              <w:rPr>
                <w:rFonts w:ascii="Georgia"/>
                <w:spacing w:val="17"/>
                <w:sz w:val="20"/>
              </w:rPr>
              <w:t> </w:t>
            </w:r>
            <w:r>
              <w:rPr>
                <w:rFonts w:ascii="Georgia"/>
                <w:spacing w:val="-2"/>
                <w:sz w:val="20"/>
              </w:rPr>
              <w:t>Upphandlingspolicy-KIP-signed-3185867.pdf</w:t>
            </w:r>
          </w:p>
        </w:tc>
      </w:tr>
      <w:tr>
        <w:trPr>
          <w:trHeight w:val="227" w:hRule="atLeast"/>
        </w:trPr>
        <w:tc>
          <w:tcPr>
            <w:tcW w:w="2110" w:type="dxa"/>
          </w:tcPr>
          <w:p>
            <w:pPr>
              <w:pStyle w:val="TableParagraph"/>
              <w:spacing w:line="207" w:lineRule="exact"/>
              <w:ind w:left="50"/>
              <w:rPr>
                <w:rFonts w:ascii="Georgia"/>
                <w:sz w:val="20"/>
              </w:rPr>
            </w:pPr>
            <w:r>
              <w:rPr>
                <w:rFonts w:ascii="Georgia"/>
                <w:spacing w:val="-2"/>
                <w:sz w:val="20"/>
              </w:rPr>
              <w:t>Beskrivning:</w:t>
            </w:r>
          </w:p>
        </w:tc>
        <w:tc>
          <w:tcPr>
            <w:tcW w:w="5853" w:type="dxa"/>
          </w:tcPr>
          <w:p>
            <w:pPr>
              <w:pStyle w:val="TableParagraph"/>
              <w:rPr>
                <w:rFonts w:ascii="Times New Roman"/>
                <w:sz w:val="16"/>
              </w:rPr>
            </w:pPr>
          </w:p>
        </w:tc>
      </w:tr>
      <w:tr>
        <w:trPr>
          <w:trHeight w:val="228" w:hRule="atLeast"/>
        </w:trPr>
        <w:tc>
          <w:tcPr>
            <w:tcW w:w="2110" w:type="dxa"/>
          </w:tcPr>
          <w:p>
            <w:pPr>
              <w:pStyle w:val="TableParagraph"/>
              <w:spacing w:line="208" w:lineRule="exact"/>
              <w:ind w:left="50"/>
              <w:rPr>
                <w:rFonts w:ascii="Georgia"/>
                <w:sz w:val="20"/>
              </w:rPr>
            </w:pPr>
            <w:r>
              <w:rPr>
                <w:rFonts w:ascii="Georgia"/>
                <w:spacing w:val="-2"/>
                <w:sz w:val="20"/>
              </w:rPr>
              <w:t>Uppladdningsdatum:</w:t>
            </w:r>
          </w:p>
        </w:tc>
        <w:tc>
          <w:tcPr>
            <w:tcW w:w="5853" w:type="dxa"/>
          </w:tcPr>
          <w:p>
            <w:pPr>
              <w:pStyle w:val="TableParagraph"/>
              <w:spacing w:line="208" w:lineRule="exact"/>
              <w:ind w:left="174"/>
              <w:rPr>
                <w:rFonts w:ascii="Georgia"/>
                <w:sz w:val="20"/>
              </w:rPr>
            </w:pPr>
            <w:r>
              <w:rPr>
                <w:rFonts w:ascii="Georgia"/>
                <w:spacing w:val="-2"/>
                <w:sz w:val="20"/>
              </w:rPr>
              <w:t>2023-03-</w:t>
            </w:r>
            <w:r>
              <w:rPr>
                <w:rFonts w:ascii="Georgia"/>
                <w:spacing w:val="-5"/>
                <w:sz w:val="20"/>
              </w:rPr>
              <w:t>16</w:t>
            </w:r>
          </w:p>
        </w:tc>
      </w:tr>
      <w:tr>
        <w:trPr>
          <w:trHeight w:val="226" w:hRule="atLeast"/>
        </w:trPr>
        <w:tc>
          <w:tcPr>
            <w:tcW w:w="2110" w:type="dxa"/>
          </w:tcPr>
          <w:p>
            <w:pPr>
              <w:pStyle w:val="TableParagraph"/>
              <w:spacing w:line="207" w:lineRule="exact"/>
              <w:ind w:left="50"/>
              <w:rPr>
                <w:rFonts w:ascii="Georgia"/>
                <w:sz w:val="20"/>
              </w:rPr>
            </w:pPr>
            <w:r>
              <w:rPr>
                <w:rFonts w:ascii="Georgia"/>
                <w:spacing w:val="-2"/>
                <w:sz w:val="20"/>
              </w:rPr>
              <w:t>Filnamn:</w:t>
            </w:r>
          </w:p>
        </w:tc>
        <w:tc>
          <w:tcPr>
            <w:tcW w:w="5853" w:type="dxa"/>
          </w:tcPr>
          <w:p>
            <w:pPr>
              <w:pStyle w:val="TableParagraph"/>
              <w:spacing w:line="207" w:lineRule="exact"/>
              <w:ind w:left="174"/>
              <w:rPr>
                <w:rFonts w:ascii="Georgia"/>
                <w:sz w:val="20"/>
              </w:rPr>
            </w:pPr>
            <w:r>
              <w:rPr>
                <w:rFonts w:ascii="Georgia"/>
                <w:sz w:val="20"/>
              </w:rPr>
              <w:t>Registreringsbevis</w:t>
            </w:r>
            <w:r>
              <w:rPr>
                <w:rFonts w:ascii="Georgia"/>
                <w:spacing w:val="-10"/>
                <w:sz w:val="20"/>
              </w:rPr>
              <w:t> </w:t>
            </w:r>
            <w:r>
              <w:rPr>
                <w:rFonts w:ascii="Georgia"/>
                <w:sz w:val="20"/>
              </w:rPr>
              <w:t>-</w:t>
            </w:r>
            <w:r>
              <w:rPr>
                <w:rFonts w:ascii="Georgia"/>
                <w:spacing w:val="-11"/>
                <w:sz w:val="20"/>
              </w:rPr>
              <w:t> </w:t>
            </w:r>
            <w:r>
              <w:rPr>
                <w:rFonts w:ascii="Georgia"/>
                <w:sz w:val="20"/>
              </w:rPr>
              <w:t>769627-8709</w:t>
            </w:r>
            <w:r>
              <w:rPr>
                <w:rFonts w:ascii="Georgia"/>
                <w:spacing w:val="-10"/>
                <w:sz w:val="20"/>
              </w:rPr>
              <w:t> </w:t>
            </w:r>
            <w:r>
              <w:rPr>
                <w:rFonts w:ascii="Georgia"/>
                <w:spacing w:val="-2"/>
                <w:sz w:val="20"/>
              </w:rPr>
              <w:t>(1).pdf</w:t>
            </w:r>
          </w:p>
        </w:tc>
      </w:tr>
      <w:tr>
        <w:trPr>
          <w:trHeight w:val="226" w:hRule="atLeast"/>
        </w:trPr>
        <w:tc>
          <w:tcPr>
            <w:tcW w:w="2110" w:type="dxa"/>
          </w:tcPr>
          <w:p>
            <w:pPr>
              <w:pStyle w:val="TableParagraph"/>
              <w:spacing w:line="207" w:lineRule="exact"/>
              <w:ind w:left="50"/>
              <w:rPr>
                <w:rFonts w:ascii="Georgia"/>
                <w:sz w:val="20"/>
              </w:rPr>
            </w:pPr>
            <w:r>
              <w:rPr>
                <w:rFonts w:ascii="Georgia"/>
                <w:spacing w:val="-2"/>
                <w:sz w:val="20"/>
              </w:rPr>
              <w:t>Beskrivning:</w:t>
            </w:r>
          </w:p>
        </w:tc>
        <w:tc>
          <w:tcPr>
            <w:tcW w:w="5853" w:type="dxa"/>
          </w:tcPr>
          <w:p>
            <w:pPr>
              <w:pStyle w:val="TableParagraph"/>
              <w:rPr>
                <w:rFonts w:ascii="Times New Roman"/>
                <w:sz w:val="16"/>
              </w:rPr>
            </w:pPr>
          </w:p>
        </w:tc>
      </w:tr>
      <w:tr>
        <w:trPr>
          <w:trHeight w:val="228" w:hRule="atLeast"/>
        </w:trPr>
        <w:tc>
          <w:tcPr>
            <w:tcW w:w="2110" w:type="dxa"/>
          </w:tcPr>
          <w:p>
            <w:pPr>
              <w:pStyle w:val="TableParagraph"/>
              <w:spacing w:line="208" w:lineRule="exact"/>
              <w:ind w:left="50"/>
              <w:rPr>
                <w:rFonts w:ascii="Georgia"/>
                <w:sz w:val="20"/>
              </w:rPr>
            </w:pPr>
            <w:r>
              <w:rPr>
                <w:rFonts w:ascii="Georgia"/>
                <w:spacing w:val="-2"/>
                <w:sz w:val="20"/>
              </w:rPr>
              <w:t>Uppladdningsdatum:</w:t>
            </w:r>
          </w:p>
        </w:tc>
        <w:tc>
          <w:tcPr>
            <w:tcW w:w="5853" w:type="dxa"/>
          </w:tcPr>
          <w:p>
            <w:pPr>
              <w:pStyle w:val="TableParagraph"/>
              <w:spacing w:line="208" w:lineRule="exact"/>
              <w:ind w:left="174"/>
              <w:rPr>
                <w:rFonts w:ascii="Georgia"/>
                <w:sz w:val="20"/>
              </w:rPr>
            </w:pPr>
            <w:r>
              <w:rPr>
                <w:rFonts w:ascii="Georgia"/>
                <w:spacing w:val="-2"/>
                <w:sz w:val="20"/>
              </w:rPr>
              <w:t>2023-03-</w:t>
            </w:r>
            <w:r>
              <w:rPr>
                <w:rFonts w:ascii="Georgia"/>
                <w:spacing w:val="-5"/>
                <w:sz w:val="20"/>
              </w:rPr>
              <w:t>16</w:t>
            </w:r>
          </w:p>
        </w:tc>
      </w:tr>
      <w:tr>
        <w:trPr>
          <w:trHeight w:val="226" w:hRule="atLeast"/>
        </w:trPr>
        <w:tc>
          <w:tcPr>
            <w:tcW w:w="2110" w:type="dxa"/>
          </w:tcPr>
          <w:p>
            <w:pPr>
              <w:pStyle w:val="TableParagraph"/>
              <w:spacing w:line="207" w:lineRule="exact"/>
              <w:ind w:left="50"/>
              <w:rPr>
                <w:rFonts w:ascii="Georgia"/>
                <w:sz w:val="20"/>
              </w:rPr>
            </w:pPr>
            <w:r>
              <w:rPr>
                <w:rFonts w:ascii="Georgia"/>
                <w:spacing w:val="-2"/>
                <w:sz w:val="20"/>
              </w:rPr>
              <w:t>Filnamn:</w:t>
            </w:r>
          </w:p>
        </w:tc>
        <w:tc>
          <w:tcPr>
            <w:tcW w:w="5853" w:type="dxa"/>
          </w:tcPr>
          <w:p>
            <w:pPr>
              <w:pStyle w:val="TableParagraph"/>
              <w:spacing w:line="207" w:lineRule="exact"/>
              <w:ind w:left="174"/>
              <w:rPr>
                <w:rFonts w:ascii="Georgia" w:hAnsi="Georgia"/>
                <w:sz w:val="20"/>
              </w:rPr>
            </w:pPr>
            <w:r>
              <w:rPr>
                <w:rFonts w:ascii="Georgia" w:hAnsi="Georgia"/>
                <w:spacing w:val="-2"/>
                <w:sz w:val="20"/>
              </w:rPr>
              <w:t>Originalansökan</w:t>
            </w:r>
          </w:p>
        </w:tc>
      </w:tr>
      <w:tr>
        <w:trPr>
          <w:trHeight w:val="226" w:hRule="atLeast"/>
        </w:trPr>
        <w:tc>
          <w:tcPr>
            <w:tcW w:w="2110" w:type="dxa"/>
          </w:tcPr>
          <w:p>
            <w:pPr>
              <w:pStyle w:val="TableParagraph"/>
              <w:spacing w:line="207" w:lineRule="exact"/>
              <w:ind w:left="50"/>
              <w:rPr>
                <w:rFonts w:ascii="Georgia"/>
                <w:sz w:val="20"/>
              </w:rPr>
            </w:pPr>
            <w:r>
              <w:rPr>
                <w:rFonts w:ascii="Georgia"/>
                <w:spacing w:val="-2"/>
                <w:sz w:val="20"/>
              </w:rPr>
              <w:t>Beskrivning:</w:t>
            </w:r>
          </w:p>
        </w:tc>
        <w:tc>
          <w:tcPr>
            <w:tcW w:w="5853" w:type="dxa"/>
          </w:tcPr>
          <w:p>
            <w:pPr>
              <w:pStyle w:val="TableParagraph"/>
              <w:spacing w:line="207" w:lineRule="exact"/>
              <w:ind w:left="174"/>
              <w:rPr>
                <w:rFonts w:ascii="Georgia" w:hAnsi="Georgia"/>
                <w:sz w:val="20"/>
              </w:rPr>
            </w:pPr>
            <w:r>
              <w:rPr>
                <w:rFonts w:ascii="Georgia" w:hAnsi="Georgia"/>
                <w:sz w:val="20"/>
              </w:rPr>
              <w:t>Inkommen</w:t>
            </w:r>
            <w:r>
              <w:rPr>
                <w:rFonts w:ascii="Georgia" w:hAnsi="Georgia"/>
                <w:spacing w:val="-12"/>
                <w:sz w:val="20"/>
              </w:rPr>
              <w:t> </w:t>
            </w:r>
            <w:r>
              <w:rPr>
                <w:rFonts w:ascii="Georgia" w:hAnsi="Georgia"/>
                <w:sz w:val="20"/>
              </w:rPr>
              <w:t>originalansökan</w:t>
            </w:r>
            <w:r>
              <w:rPr>
                <w:rFonts w:ascii="Georgia" w:hAnsi="Georgia"/>
                <w:spacing w:val="-10"/>
                <w:sz w:val="20"/>
              </w:rPr>
              <w:t> </w:t>
            </w:r>
            <w:r>
              <w:rPr>
                <w:rFonts w:ascii="Georgia" w:hAnsi="Georgia"/>
                <w:sz w:val="20"/>
              </w:rPr>
              <w:t>-</w:t>
            </w:r>
            <w:r>
              <w:rPr>
                <w:rFonts w:ascii="Georgia" w:hAnsi="Georgia"/>
                <w:spacing w:val="-12"/>
                <w:sz w:val="20"/>
              </w:rPr>
              <w:t> </w:t>
            </w:r>
            <w:r>
              <w:rPr>
                <w:rFonts w:ascii="Georgia" w:hAnsi="Georgia"/>
                <w:sz w:val="20"/>
              </w:rPr>
              <w:t>Maskinläsbart</w:t>
            </w:r>
            <w:r>
              <w:rPr>
                <w:rFonts w:ascii="Georgia" w:hAnsi="Georgia"/>
                <w:spacing w:val="-12"/>
                <w:sz w:val="20"/>
              </w:rPr>
              <w:t> </w:t>
            </w:r>
            <w:r>
              <w:rPr>
                <w:rFonts w:ascii="Georgia" w:hAnsi="Georgia"/>
                <w:spacing w:val="-2"/>
                <w:sz w:val="20"/>
              </w:rPr>
              <w:t>format</w:t>
            </w:r>
          </w:p>
        </w:tc>
      </w:tr>
      <w:tr>
        <w:trPr>
          <w:trHeight w:val="227" w:hRule="atLeast"/>
        </w:trPr>
        <w:tc>
          <w:tcPr>
            <w:tcW w:w="2110" w:type="dxa"/>
          </w:tcPr>
          <w:p>
            <w:pPr>
              <w:pStyle w:val="TableParagraph"/>
              <w:spacing w:line="208" w:lineRule="exact"/>
              <w:ind w:left="50"/>
              <w:rPr>
                <w:rFonts w:ascii="Georgia"/>
                <w:sz w:val="20"/>
              </w:rPr>
            </w:pPr>
            <w:r>
              <w:rPr>
                <w:rFonts w:ascii="Georgia"/>
                <w:spacing w:val="-2"/>
                <w:sz w:val="20"/>
              </w:rPr>
              <w:t>Uppladdningsdatum:</w:t>
            </w:r>
          </w:p>
        </w:tc>
        <w:tc>
          <w:tcPr>
            <w:tcW w:w="5853" w:type="dxa"/>
          </w:tcPr>
          <w:p>
            <w:pPr>
              <w:pStyle w:val="TableParagraph"/>
              <w:spacing w:line="208" w:lineRule="exact"/>
              <w:ind w:left="174"/>
              <w:rPr>
                <w:rFonts w:ascii="Georgia"/>
                <w:sz w:val="20"/>
              </w:rPr>
            </w:pPr>
            <w:r>
              <w:rPr>
                <w:rFonts w:ascii="Georgia"/>
                <w:spacing w:val="-2"/>
                <w:sz w:val="20"/>
              </w:rPr>
              <w:t>2023-03-</w:t>
            </w:r>
            <w:r>
              <w:rPr>
                <w:rFonts w:ascii="Georgia"/>
                <w:spacing w:val="-5"/>
                <w:sz w:val="20"/>
              </w:rPr>
              <w:t>16</w:t>
            </w:r>
          </w:p>
        </w:tc>
      </w:tr>
      <w:tr>
        <w:trPr>
          <w:trHeight w:val="226" w:hRule="atLeast"/>
        </w:trPr>
        <w:tc>
          <w:tcPr>
            <w:tcW w:w="2110" w:type="dxa"/>
          </w:tcPr>
          <w:p>
            <w:pPr>
              <w:pStyle w:val="TableParagraph"/>
              <w:spacing w:line="207" w:lineRule="exact"/>
              <w:ind w:left="50"/>
              <w:rPr>
                <w:rFonts w:ascii="Georgia"/>
                <w:sz w:val="20"/>
              </w:rPr>
            </w:pPr>
            <w:r>
              <w:rPr>
                <w:rFonts w:ascii="Georgia"/>
                <w:spacing w:val="-2"/>
                <w:sz w:val="20"/>
              </w:rPr>
              <w:t>Filnamn:</w:t>
            </w:r>
          </w:p>
        </w:tc>
        <w:tc>
          <w:tcPr>
            <w:tcW w:w="5853" w:type="dxa"/>
          </w:tcPr>
          <w:p>
            <w:pPr>
              <w:pStyle w:val="TableParagraph"/>
              <w:spacing w:line="207" w:lineRule="exact"/>
              <w:ind w:left="174"/>
              <w:rPr>
                <w:rFonts w:ascii="Georgia" w:hAnsi="Georgia"/>
                <w:sz w:val="20"/>
              </w:rPr>
            </w:pPr>
            <w:r>
              <w:rPr>
                <w:rFonts w:ascii="Georgia" w:hAnsi="Georgia"/>
                <w:sz w:val="20"/>
              </w:rPr>
              <w:t>Inköps-</w:t>
            </w:r>
            <w:r>
              <w:rPr>
                <w:rFonts w:ascii="Georgia" w:hAnsi="Georgia"/>
                <w:spacing w:val="-13"/>
                <w:sz w:val="20"/>
              </w:rPr>
              <w:t> </w:t>
            </w:r>
            <w:r>
              <w:rPr>
                <w:rFonts w:ascii="Georgia" w:hAnsi="Georgia"/>
                <w:sz w:val="20"/>
              </w:rPr>
              <w:t>upphandlingsplan</w:t>
            </w:r>
            <w:r>
              <w:rPr>
                <w:rFonts w:ascii="Georgia" w:hAnsi="Georgia"/>
                <w:spacing w:val="-11"/>
                <w:sz w:val="20"/>
              </w:rPr>
              <w:t> </w:t>
            </w:r>
            <w:r>
              <w:rPr>
                <w:rFonts w:ascii="Georgia" w:hAnsi="Georgia"/>
                <w:sz w:val="20"/>
              </w:rPr>
              <w:t>Game</w:t>
            </w:r>
            <w:r>
              <w:rPr>
                <w:rFonts w:ascii="Georgia" w:hAnsi="Georgia"/>
                <w:spacing w:val="-12"/>
                <w:sz w:val="20"/>
              </w:rPr>
              <w:t> </w:t>
            </w:r>
            <w:r>
              <w:rPr>
                <w:rFonts w:ascii="Georgia" w:hAnsi="Georgia"/>
                <w:spacing w:val="-2"/>
                <w:sz w:val="20"/>
              </w:rPr>
              <w:t>Changer.xlsx</w:t>
            </w:r>
          </w:p>
        </w:tc>
      </w:tr>
      <w:tr>
        <w:trPr>
          <w:trHeight w:val="226" w:hRule="atLeast"/>
        </w:trPr>
        <w:tc>
          <w:tcPr>
            <w:tcW w:w="2110" w:type="dxa"/>
          </w:tcPr>
          <w:p>
            <w:pPr>
              <w:pStyle w:val="TableParagraph"/>
              <w:spacing w:line="207" w:lineRule="exact"/>
              <w:ind w:left="50"/>
              <w:rPr>
                <w:rFonts w:ascii="Georgia"/>
                <w:sz w:val="20"/>
              </w:rPr>
            </w:pPr>
            <w:r>
              <w:rPr>
                <w:rFonts w:ascii="Georgia"/>
                <w:spacing w:val="-2"/>
                <w:sz w:val="20"/>
              </w:rPr>
              <w:t>Beskrivning:</w:t>
            </w:r>
          </w:p>
        </w:tc>
        <w:tc>
          <w:tcPr>
            <w:tcW w:w="5853" w:type="dxa"/>
          </w:tcPr>
          <w:p>
            <w:pPr>
              <w:pStyle w:val="TableParagraph"/>
              <w:rPr>
                <w:rFonts w:ascii="Times New Roman"/>
                <w:sz w:val="16"/>
              </w:rPr>
            </w:pPr>
          </w:p>
        </w:tc>
      </w:tr>
      <w:tr>
        <w:trPr>
          <w:trHeight w:val="227" w:hRule="atLeast"/>
        </w:trPr>
        <w:tc>
          <w:tcPr>
            <w:tcW w:w="2110" w:type="dxa"/>
          </w:tcPr>
          <w:p>
            <w:pPr>
              <w:pStyle w:val="TableParagraph"/>
              <w:spacing w:line="208" w:lineRule="exact"/>
              <w:ind w:left="50"/>
              <w:rPr>
                <w:rFonts w:ascii="Georgia"/>
                <w:sz w:val="20"/>
              </w:rPr>
            </w:pPr>
            <w:r>
              <w:rPr>
                <w:rFonts w:ascii="Georgia"/>
                <w:spacing w:val="-2"/>
                <w:sz w:val="20"/>
              </w:rPr>
              <w:t>Uppladdningsdatum:</w:t>
            </w:r>
          </w:p>
        </w:tc>
        <w:tc>
          <w:tcPr>
            <w:tcW w:w="5853" w:type="dxa"/>
          </w:tcPr>
          <w:p>
            <w:pPr>
              <w:pStyle w:val="TableParagraph"/>
              <w:spacing w:line="208" w:lineRule="exact"/>
              <w:ind w:left="174"/>
              <w:rPr>
                <w:rFonts w:ascii="Georgia"/>
                <w:sz w:val="20"/>
              </w:rPr>
            </w:pPr>
            <w:r>
              <w:rPr>
                <w:rFonts w:ascii="Georgia"/>
                <w:spacing w:val="-2"/>
                <w:sz w:val="20"/>
              </w:rPr>
              <w:t>2023-03-</w:t>
            </w:r>
            <w:r>
              <w:rPr>
                <w:rFonts w:ascii="Georgia"/>
                <w:spacing w:val="-5"/>
                <w:sz w:val="20"/>
              </w:rPr>
              <w:t>16</w:t>
            </w:r>
          </w:p>
        </w:tc>
      </w:tr>
      <w:tr>
        <w:trPr>
          <w:trHeight w:val="226" w:hRule="atLeast"/>
        </w:trPr>
        <w:tc>
          <w:tcPr>
            <w:tcW w:w="2110" w:type="dxa"/>
          </w:tcPr>
          <w:p>
            <w:pPr>
              <w:pStyle w:val="TableParagraph"/>
              <w:spacing w:line="207" w:lineRule="exact"/>
              <w:ind w:left="50"/>
              <w:rPr>
                <w:rFonts w:ascii="Georgia"/>
                <w:sz w:val="20"/>
              </w:rPr>
            </w:pPr>
            <w:r>
              <w:rPr>
                <w:rFonts w:ascii="Georgia"/>
                <w:spacing w:val="-2"/>
                <w:sz w:val="20"/>
              </w:rPr>
              <w:t>Filnamn:</w:t>
            </w:r>
          </w:p>
        </w:tc>
        <w:tc>
          <w:tcPr>
            <w:tcW w:w="5853" w:type="dxa"/>
          </w:tcPr>
          <w:p>
            <w:pPr>
              <w:pStyle w:val="TableParagraph"/>
              <w:spacing w:line="207" w:lineRule="exact"/>
              <w:ind w:left="174"/>
              <w:rPr>
                <w:rFonts w:ascii="Georgia"/>
                <w:sz w:val="20"/>
              </w:rPr>
            </w:pPr>
            <w:r>
              <w:rPr>
                <w:rFonts w:ascii="Georgia"/>
                <w:spacing w:val="-2"/>
                <w:sz w:val="20"/>
              </w:rPr>
              <w:t>Signeringsinformation</w:t>
            </w:r>
          </w:p>
        </w:tc>
      </w:tr>
      <w:tr>
        <w:trPr>
          <w:trHeight w:val="226" w:hRule="atLeast"/>
        </w:trPr>
        <w:tc>
          <w:tcPr>
            <w:tcW w:w="2110" w:type="dxa"/>
          </w:tcPr>
          <w:p>
            <w:pPr>
              <w:pStyle w:val="TableParagraph"/>
              <w:spacing w:line="207" w:lineRule="exact"/>
              <w:ind w:left="50"/>
              <w:rPr>
                <w:rFonts w:ascii="Georgia"/>
                <w:sz w:val="20"/>
              </w:rPr>
            </w:pPr>
            <w:r>
              <w:rPr>
                <w:rFonts w:ascii="Georgia"/>
                <w:spacing w:val="-2"/>
                <w:sz w:val="20"/>
              </w:rPr>
              <w:t>Beskrivning:</w:t>
            </w:r>
          </w:p>
        </w:tc>
        <w:tc>
          <w:tcPr>
            <w:tcW w:w="5853" w:type="dxa"/>
          </w:tcPr>
          <w:p>
            <w:pPr>
              <w:pStyle w:val="TableParagraph"/>
              <w:spacing w:line="207" w:lineRule="exact"/>
              <w:ind w:left="174"/>
              <w:rPr>
                <w:rFonts w:ascii="Georgia" w:hAnsi="Georgia"/>
                <w:sz w:val="20"/>
              </w:rPr>
            </w:pPr>
            <w:r>
              <w:rPr>
                <w:rFonts w:ascii="Georgia" w:hAnsi="Georgia"/>
                <w:spacing w:val="-2"/>
                <w:sz w:val="20"/>
              </w:rPr>
              <w:t>Ansökan</w:t>
            </w:r>
          </w:p>
        </w:tc>
      </w:tr>
      <w:tr>
        <w:trPr>
          <w:trHeight w:val="227" w:hRule="atLeast"/>
        </w:trPr>
        <w:tc>
          <w:tcPr>
            <w:tcW w:w="2110" w:type="dxa"/>
          </w:tcPr>
          <w:p>
            <w:pPr>
              <w:pStyle w:val="TableParagraph"/>
              <w:spacing w:line="207" w:lineRule="exact"/>
              <w:ind w:left="50"/>
              <w:rPr>
                <w:rFonts w:ascii="Georgia"/>
                <w:sz w:val="20"/>
              </w:rPr>
            </w:pPr>
            <w:r>
              <w:rPr>
                <w:rFonts w:ascii="Georgia"/>
                <w:spacing w:val="-2"/>
                <w:sz w:val="20"/>
              </w:rPr>
              <w:t>Uppladdningsdatum:</w:t>
            </w:r>
          </w:p>
        </w:tc>
        <w:tc>
          <w:tcPr>
            <w:tcW w:w="5853" w:type="dxa"/>
          </w:tcPr>
          <w:p>
            <w:pPr>
              <w:pStyle w:val="TableParagraph"/>
              <w:spacing w:line="207" w:lineRule="exact"/>
              <w:ind w:left="174"/>
              <w:rPr>
                <w:rFonts w:ascii="Georgia"/>
                <w:sz w:val="20"/>
              </w:rPr>
            </w:pPr>
            <w:r>
              <w:rPr>
                <w:rFonts w:ascii="Georgia"/>
                <w:spacing w:val="-2"/>
                <w:sz w:val="20"/>
              </w:rPr>
              <w:t>2023-03-</w:t>
            </w:r>
            <w:r>
              <w:rPr>
                <w:rFonts w:ascii="Georgia"/>
                <w:spacing w:val="-5"/>
                <w:sz w:val="20"/>
              </w:rPr>
              <w:t>16</w:t>
            </w:r>
          </w:p>
        </w:tc>
      </w:tr>
    </w:tbl>
    <w:sectPr>
      <w:pgSz w:w="11910" w:h="16850"/>
      <w:pgMar w:top="1320" w:bottom="280" w:left="1559" w:right="566"/>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Cambria">
    <w:altName w:val="Cambria"/>
    <w:charset w:val="0"/>
    <w:family w:val="roman"/>
    <w:pitch w:val="variable"/>
  </w:font>
  <w:font w:name="Georgia">
    <w:altName w:val="Georgia"/>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143" w:hanging="141"/>
        <w:jc w:val="left"/>
      </w:pPr>
      <w:rPr>
        <w:rFonts w:hint="default" w:ascii="Georgia" w:hAnsi="Georgia" w:eastAsia="Georgia" w:cs="Georgia"/>
        <w:b w:val="0"/>
        <w:bCs w:val="0"/>
        <w:i w:val="0"/>
        <w:iCs w:val="0"/>
        <w:spacing w:val="-1"/>
        <w:w w:val="94"/>
        <w:sz w:val="18"/>
        <w:szCs w:val="18"/>
        <w:lang w:val="sv-SE" w:eastAsia="en-US" w:bidi="ar-SA"/>
      </w:rPr>
    </w:lvl>
    <w:lvl w:ilvl="1">
      <w:start w:val="0"/>
      <w:numFmt w:val="bullet"/>
      <w:lvlText w:val="•"/>
      <w:lvlJc w:val="left"/>
      <w:pPr>
        <w:ind w:left="1104" w:hanging="141"/>
      </w:pPr>
      <w:rPr>
        <w:rFonts w:hint="default"/>
        <w:lang w:val="sv-SE" w:eastAsia="en-US" w:bidi="ar-SA"/>
      </w:rPr>
    </w:lvl>
    <w:lvl w:ilvl="2">
      <w:start w:val="0"/>
      <w:numFmt w:val="bullet"/>
      <w:lvlText w:val="•"/>
      <w:lvlJc w:val="left"/>
      <w:pPr>
        <w:ind w:left="2068" w:hanging="141"/>
      </w:pPr>
      <w:rPr>
        <w:rFonts w:hint="default"/>
        <w:lang w:val="sv-SE" w:eastAsia="en-US" w:bidi="ar-SA"/>
      </w:rPr>
    </w:lvl>
    <w:lvl w:ilvl="3">
      <w:start w:val="0"/>
      <w:numFmt w:val="bullet"/>
      <w:lvlText w:val="•"/>
      <w:lvlJc w:val="left"/>
      <w:pPr>
        <w:ind w:left="3032" w:hanging="141"/>
      </w:pPr>
      <w:rPr>
        <w:rFonts w:hint="default"/>
        <w:lang w:val="sv-SE" w:eastAsia="en-US" w:bidi="ar-SA"/>
      </w:rPr>
    </w:lvl>
    <w:lvl w:ilvl="4">
      <w:start w:val="0"/>
      <w:numFmt w:val="bullet"/>
      <w:lvlText w:val="•"/>
      <w:lvlJc w:val="left"/>
      <w:pPr>
        <w:ind w:left="3996" w:hanging="141"/>
      </w:pPr>
      <w:rPr>
        <w:rFonts w:hint="default"/>
        <w:lang w:val="sv-SE" w:eastAsia="en-US" w:bidi="ar-SA"/>
      </w:rPr>
    </w:lvl>
    <w:lvl w:ilvl="5">
      <w:start w:val="0"/>
      <w:numFmt w:val="bullet"/>
      <w:lvlText w:val="•"/>
      <w:lvlJc w:val="left"/>
      <w:pPr>
        <w:ind w:left="4960" w:hanging="141"/>
      </w:pPr>
      <w:rPr>
        <w:rFonts w:hint="default"/>
        <w:lang w:val="sv-SE" w:eastAsia="en-US" w:bidi="ar-SA"/>
      </w:rPr>
    </w:lvl>
    <w:lvl w:ilvl="6">
      <w:start w:val="0"/>
      <w:numFmt w:val="bullet"/>
      <w:lvlText w:val="•"/>
      <w:lvlJc w:val="left"/>
      <w:pPr>
        <w:ind w:left="5924" w:hanging="141"/>
      </w:pPr>
      <w:rPr>
        <w:rFonts w:hint="default"/>
        <w:lang w:val="sv-SE" w:eastAsia="en-US" w:bidi="ar-SA"/>
      </w:rPr>
    </w:lvl>
    <w:lvl w:ilvl="7">
      <w:start w:val="0"/>
      <w:numFmt w:val="bullet"/>
      <w:lvlText w:val="•"/>
      <w:lvlJc w:val="left"/>
      <w:pPr>
        <w:ind w:left="6888" w:hanging="141"/>
      </w:pPr>
      <w:rPr>
        <w:rFonts w:hint="default"/>
        <w:lang w:val="sv-SE" w:eastAsia="en-US" w:bidi="ar-SA"/>
      </w:rPr>
    </w:lvl>
    <w:lvl w:ilvl="8">
      <w:start w:val="0"/>
      <w:numFmt w:val="bullet"/>
      <w:lvlText w:val="•"/>
      <w:lvlJc w:val="left"/>
      <w:pPr>
        <w:ind w:left="7853" w:hanging="141"/>
      </w:pPr>
      <w:rPr>
        <w:rFonts w:hint="default"/>
        <w:lang w:val="sv-SE" w:eastAsia="en-US" w:bidi="ar-SA"/>
      </w:rPr>
    </w:lvl>
  </w:abstractNum>
  <w:abstractNum w:abstractNumId="0">
    <w:multiLevelType w:val="hybridMultilevel"/>
    <w:lvl w:ilvl="0">
      <w:start w:val="1"/>
      <w:numFmt w:val="decimal"/>
      <w:lvlText w:val="%1"/>
      <w:lvlJc w:val="left"/>
      <w:pPr>
        <w:ind w:left="1004" w:hanging="862"/>
        <w:jc w:val="left"/>
      </w:pPr>
      <w:rPr>
        <w:rFonts w:hint="default"/>
        <w:lang w:val="sv-SE" w:eastAsia="en-US" w:bidi="ar-SA"/>
      </w:rPr>
    </w:lvl>
    <w:lvl w:ilvl="1">
      <w:start w:val="1"/>
      <w:numFmt w:val="decimal"/>
      <w:lvlText w:val="%1.%2"/>
      <w:lvlJc w:val="left"/>
      <w:pPr>
        <w:ind w:left="1004" w:hanging="862"/>
        <w:jc w:val="left"/>
      </w:pPr>
      <w:rPr>
        <w:rFonts w:hint="default" w:ascii="Calibri" w:hAnsi="Calibri" w:eastAsia="Calibri" w:cs="Calibri"/>
        <w:b/>
        <w:bCs/>
        <w:i w:val="0"/>
        <w:iCs w:val="0"/>
        <w:spacing w:val="0"/>
        <w:w w:val="100"/>
        <w:sz w:val="24"/>
        <w:szCs w:val="24"/>
        <w:lang w:val="sv-SE" w:eastAsia="en-US" w:bidi="ar-SA"/>
      </w:rPr>
    </w:lvl>
    <w:lvl w:ilvl="2">
      <w:start w:val="0"/>
      <w:numFmt w:val="bullet"/>
      <w:lvlText w:val="•"/>
      <w:lvlJc w:val="left"/>
      <w:pPr>
        <w:ind w:left="2756" w:hanging="862"/>
      </w:pPr>
      <w:rPr>
        <w:rFonts w:hint="default"/>
        <w:lang w:val="sv-SE" w:eastAsia="en-US" w:bidi="ar-SA"/>
      </w:rPr>
    </w:lvl>
    <w:lvl w:ilvl="3">
      <w:start w:val="0"/>
      <w:numFmt w:val="bullet"/>
      <w:lvlText w:val="•"/>
      <w:lvlJc w:val="left"/>
      <w:pPr>
        <w:ind w:left="3634" w:hanging="862"/>
      </w:pPr>
      <w:rPr>
        <w:rFonts w:hint="default"/>
        <w:lang w:val="sv-SE" w:eastAsia="en-US" w:bidi="ar-SA"/>
      </w:rPr>
    </w:lvl>
    <w:lvl w:ilvl="4">
      <w:start w:val="0"/>
      <w:numFmt w:val="bullet"/>
      <w:lvlText w:val="•"/>
      <w:lvlJc w:val="left"/>
      <w:pPr>
        <w:ind w:left="4512" w:hanging="862"/>
      </w:pPr>
      <w:rPr>
        <w:rFonts w:hint="default"/>
        <w:lang w:val="sv-SE" w:eastAsia="en-US" w:bidi="ar-SA"/>
      </w:rPr>
    </w:lvl>
    <w:lvl w:ilvl="5">
      <w:start w:val="0"/>
      <w:numFmt w:val="bullet"/>
      <w:lvlText w:val="•"/>
      <w:lvlJc w:val="left"/>
      <w:pPr>
        <w:ind w:left="5390" w:hanging="862"/>
      </w:pPr>
      <w:rPr>
        <w:rFonts w:hint="default"/>
        <w:lang w:val="sv-SE" w:eastAsia="en-US" w:bidi="ar-SA"/>
      </w:rPr>
    </w:lvl>
    <w:lvl w:ilvl="6">
      <w:start w:val="0"/>
      <w:numFmt w:val="bullet"/>
      <w:lvlText w:val="•"/>
      <w:lvlJc w:val="left"/>
      <w:pPr>
        <w:ind w:left="6268" w:hanging="862"/>
      </w:pPr>
      <w:rPr>
        <w:rFonts w:hint="default"/>
        <w:lang w:val="sv-SE" w:eastAsia="en-US" w:bidi="ar-SA"/>
      </w:rPr>
    </w:lvl>
    <w:lvl w:ilvl="7">
      <w:start w:val="0"/>
      <w:numFmt w:val="bullet"/>
      <w:lvlText w:val="•"/>
      <w:lvlJc w:val="left"/>
      <w:pPr>
        <w:ind w:left="7146" w:hanging="862"/>
      </w:pPr>
      <w:rPr>
        <w:rFonts w:hint="default"/>
        <w:lang w:val="sv-SE" w:eastAsia="en-US" w:bidi="ar-SA"/>
      </w:rPr>
    </w:lvl>
    <w:lvl w:ilvl="8">
      <w:start w:val="0"/>
      <w:numFmt w:val="bullet"/>
      <w:lvlText w:val="•"/>
      <w:lvlJc w:val="left"/>
      <w:pPr>
        <w:ind w:left="8025" w:hanging="862"/>
      </w:pPr>
      <w:rPr>
        <w:rFonts w:hint="default"/>
        <w:lang w:val="sv-SE"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eorgia" w:hAnsi="Georgia" w:eastAsia="Georgia" w:cs="Georgia"/>
      <w:lang w:val="sv-SE" w:eastAsia="en-US" w:bidi="ar-SA"/>
    </w:rPr>
  </w:style>
  <w:style w:styleId="BodyText" w:type="paragraph">
    <w:name w:val="Body Text"/>
    <w:basedOn w:val="Normal"/>
    <w:uiPriority w:val="1"/>
    <w:qFormat/>
    <w:pPr>
      <w:ind w:left="143"/>
    </w:pPr>
    <w:rPr>
      <w:rFonts w:ascii="Georgia" w:hAnsi="Georgia" w:eastAsia="Georgia" w:cs="Georgia"/>
      <w:sz w:val="20"/>
      <w:szCs w:val="20"/>
      <w:lang w:val="sv-SE" w:eastAsia="en-US" w:bidi="ar-SA"/>
    </w:rPr>
  </w:style>
  <w:style w:styleId="Heading1" w:type="paragraph">
    <w:name w:val="Heading 1"/>
    <w:basedOn w:val="Normal"/>
    <w:uiPriority w:val="1"/>
    <w:qFormat/>
    <w:pPr>
      <w:ind w:left="1004" w:hanging="861"/>
      <w:outlineLvl w:val="1"/>
    </w:pPr>
    <w:rPr>
      <w:rFonts w:ascii="Calibri" w:hAnsi="Calibri" w:eastAsia="Calibri" w:cs="Calibri"/>
      <w:b/>
      <w:bCs/>
      <w:sz w:val="24"/>
      <w:szCs w:val="24"/>
      <w:lang w:val="sv-SE" w:eastAsia="en-US" w:bidi="ar-SA"/>
    </w:rPr>
  </w:style>
  <w:style w:styleId="Heading2" w:type="paragraph">
    <w:name w:val="Heading 2"/>
    <w:basedOn w:val="Normal"/>
    <w:uiPriority w:val="1"/>
    <w:qFormat/>
    <w:pPr>
      <w:ind w:left="143"/>
      <w:outlineLvl w:val="2"/>
    </w:pPr>
    <w:rPr>
      <w:rFonts w:ascii="Arial" w:hAnsi="Arial" w:eastAsia="Arial" w:cs="Arial"/>
      <w:b/>
      <w:bCs/>
      <w:sz w:val="20"/>
      <w:szCs w:val="20"/>
      <w:lang w:val="sv-SE" w:eastAsia="en-US" w:bidi="ar-SA"/>
    </w:rPr>
  </w:style>
  <w:style w:styleId="Title" w:type="paragraph">
    <w:name w:val="Title"/>
    <w:basedOn w:val="Normal"/>
    <w:uiPriority w:val="1"/>
    <w:qFormat/>
    <w:pPr>
      <w:spacing w:before="30"/>
      <w:ind w:left="143"/>
    </w:pPr>
    <w:rPr>
      <w:rFonts w:ascii="Calibri" w:hAnsi="Calibri" w:eastAsia="Calibri" w:cs="Calibri"/>
      <w:b/>
      <w:bCs/>
      <w:sz w:val="28"/>
      <w:szCs w:val="28"/>
      <w:lang w:val="sv-SE" w:eastAsia="en-US" w:bidi="ar-SA"/>
    </w:rPr>
  </w:style>
  <w:style w:styleId="ListParagraph" w:type="paragraph">
    <w:name w:val="List Paragraph"/>
    <w:basedOn w:val="Normal"/>
    <w:uiPriority w:val="1"/>
    <w:qFormat/>
    <w:pPr>
      <w:ind w:left="1004" w:hanging="861"/>
    </w:pPr>
    <w:rPr>
      <w:rFonts w:ascii="Georgia" w:hAnsi="Georgia" w:eastAsia="Georgia" w:cs="Georgia"/>
      <w:lang w:val="sv-SE" w:eastAsia="en-US" w:bidi="ar-SA"/>
    </w:rPr>
  </w:style>
  <w:style w:styleId="TableParagraph" w:type="paragraph">
    <w:name w:val="Table Paragraph"/>
    <w:basedOn w:val="Normal"/>
    <w:uiPriority w:val="1"/>
    <w:qFormat/>
    <w:pPr/>
    <w:rPr>
      <w:rFonts w:ascii="Cambria" w:hAnsi="Cambria" w:eastAsia="Cambria" w:cs="Cambria"/>
      <w:lang w:val="sv-SE"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karlstadinnovationpark.se/" TargetMode="External"/><Relationship Id="rId6" Type="http://schemas.openxmlformats.org/officeDocument/2006/relationships/hyperlink" Target="http://www.thegratjourney.se/" TargetMode="External"/><Relationship Id="rId7" Type="http://schemas.openxmlformats.org/officeDocument/2006/relationships/hyperlink" Target="mailto:gabriella.kalteneckar@ri.se" TargetMode="External"/><Relationship Id="rId8" Type="http://schemas.openxmlformats.org/officeDocument/2006/relationships/hyperlink" Target="mailto:nathalia.kullander@karlstad.se" TargetMode="External"/><Relationship Id="rId9" Type="http://schemas.openxmlformats.org/officeDocument/2006/relationships/hyperlink" Target="mailto:patrick.standfast@karlstadinnovationpark.se" TargetMode="External"/><Relationship Id="rId10" Type="http://schemas.openxmlformats.org/officeDocument/2006/relationships/hyperlink" Target="mailto:simon@karlstadinnovationpark.se" TargetMode="External"/><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Systemintegration NYPS2020</dc:creator>
  <dcterms:created xsi:type="dcterms:W3CDTF">2025-07-22T13:22:55Z</dcterms:created>
  <dcterms:modified xsi:type="dcterms:W3CDTF">2025-07-22T13:22:55Z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2025-07-01T00:00:00Z</vt:filetime>
  </property>
  <property fmtid="{D5CDD505-2E9C-101B-9397-08002B2CF9AE}" pid="3" name="Creator">
    <vt:lpwstr>Microsoft® Word för Microsoft 365</vt:lpwstr>
  </property>
  <property fmtid="{D5CDD505-2E9C-101B-9397-08002B2CF9AE}" pid="4" name="LastSaved">
    <vt:filetime>2025-07-22T00:00:00Z</vt:filetime>
  </property>
  <property fmtid="{D5CDD505-2E9C-101B-9397-08002B2CF9AE}" pid="5" name="Producer">
    <vt:lpwstr>Microsoft® Word för Microsoft 365</vt:lpwstr>
  </property>
</Properties>
</file>