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4ACCD" w14:textId="77777777" w:rsidR="00771613" w:rsidRPr="004F7F68" w:rsidRDefault="007047D8" w:rsidP="00BA15E7">
      <w:pPr>
        <w:pStyle w:val="Heading1"/>
        <w:rPr>
          <w:rFonts w:asciiTheme="minorHAnsi" w:hAnsiTheme="minorHAnsi" w:cstheme="minorHAnsi"/>
        </w:rPr>
      </w:pPr>
      <w:bookmarkStart w:id="0" w:name="_Hlk204397083"/>
      <w:r w:rsidRPr="004F7F68">
        <w:rPr>
          <w:rFonts w:asciiTheme="minorHAnsi" w:hAnsiTheme="minorHAnsi" w:cstheme="minorHAnsi"/>
        </w:rPr>
        <w:t>Ansökan om stöd</w:t>
      </w:r>
    </w:p>
    <w:p w14:paraId="7975F881" w14:textId="77777777" w:rsidR="009F7DAC" w:rsidRPr="004F7F68" w:rsidRDefault="007047D8" w:rsidP="009F7DAC">
      <w:pPr>
        <w:pStyle w:val="Rubrik2numrerad"/>
        <w:rPr>
          <w:rFonts w:asciiTheme="minorHAnsi" w:hAnsiTheme="minorHAnsi" w:cstheme="minorHAnsi"/>
        </w:rPr>
      </w:pPr>
      <w:r w:rsidRPr="004F7F68">
        <w:rPr>
          <w:rFonts w:asciiTheme="minorHAnsi" w:hAnsiTheme="minorHAnsi" w:cstheme="minorHAnsi"/>
        </w:rPr>
        <w:t>Allmänna uppgifter</w:t>
      </w:r>
    </w:p>
    <w:p w14:paraId="3DCB6A5E" w14:textId="77777777" w:rsidR="00C36CCC" w:rsidRDefault="007047D8" w:rsidP="009F7DAC">
      <w:pPr>
        <w:rPr>
          <w:rFonts w:asciiTheme="majorHAnsi" w:hAnsiTheme="majorHAnsi" w:cstheme="minorHAnsi"/>
          <w:sz w:val="22"/>
          <w:szCs w:val="22"/>
        </w:rPr>
      </w:pPr>
      <w:r>
        <w:rPr>
          <w:rFonts w:asciiTheme="majorHAnsi" w:hAnsiTheme="majorHAnsi" w:cstheme="minorHAnsi"/>
          <w:sz w:val="22"/>
          <w:szCs w:val="22"/>
        </w:rPr>
        <w:t>Projektnamn: Innovationsnätverk Välfärd och Hälsa_2.0</w:t>
      </w:r>
    </w:p>
    <w:p w14:paraId="3FBC7B94" w14:textId="77777777" w:rsidR="009F7DAC" w:rsidRDefault="007047D8"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454353</w:t>
      </w:r>
    </w:p>
    <w:p w14:paraId="3CDDB807" w14:textId="77777777" w:rsidR="00252784" w:rsidRPr="00F11D77" w:rsidRDefault="007047D8" w:rsidP="009F7DAC">
      <w:pPr>
        <w:rPr>
          <w:rFonts w:asciiTheme="majorHAnsi" w:hAnsiTheme="majorHAnsi" w:cstheme="minorHAnsi"/>
          <w:sz w:val="22"/>
          <w:szCs w:val="22"/>
        </w:rPr>
      </w:pPr>
      <w:r>
        <w:rPr>
          <w:rFonts w:asciiTheme="majorHAnsi" w:hAnsiTheme="majorHAnsi" w:cstheme="minorHAnsi"/>
          <w:sz w:val="22"/>
          <w:szCs w:val="22"/>
        </w:rPr>
        <w:t>Ärendeid: 20363603</w:t>
      </w:r>
    </w:p>
    <w:p w14:paraId="20E9C787" w14:textId="77777777" w:rsidR="00E85BC0" w:rsidRPr="00F11D77" w:rsidRDefault="00E85BC0" w:rsidP="009F7DAC">
      <w:pPr>
        <w:rPr>
          <w:rFonts w:asciiTheme="majorHAnsi" w:hAnsiTheme="majorHAnsi" w:cstheme="minorHAnsi"/>
          <w:sz w:val="22"/>
          <w:szCs w:val="22"/>
        </w:rPr>
      </w:pPr>
    </w:p>
    <w:p w14:paraId="4398377F" w14:textId="77777777" w:rsidR="00E85BC0" w:rsidRPr="00F11D77" w:rsidRDefault="007047D8"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Utveckla färdigheter för smart specialisering i Östra Mellansverige</w:t>
      </w:r>
    </w:p>
    <w:p w14:paraId="4195D87B" w14:textId="77777777" w:rsidR="00E85BC0" w:rsidRPr="00F11D77" w:rsidRDefault="007047D8"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2023-09-12</w:t>
      </w:r>
    </w:p>
    <w:p w14:paraId="2C9EBC41" w14:textId="77777777" w:rsidR="00E85BC0" w:rsidRPr="00F11D77" w:rsidRDefault="007047D8"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60A8CDB9" w14:textId="77777777" w:rsidR="00E67104" w:rsidRPr="004F7F68" w:rsidRDefault="00E67104">
      <w:pPr>
        <w:rPr>
          <w:rFonts w:asciiTheme="minorHAnsi" w:hAnsiTheme="minorHAnsi" w:cstheme="minorHAnsi"/>
        </w:rPr>
      </w:pPr>
    </w:p>
    <w:p w14:paraId="46E91051" w14:textId="77777777" w:rsidR="0089203C" w:rsidRPr="004F7F68" w:rsidRDefault="007047D8"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BA2617" w14:paraId="0405B38C" w14:textId="77777777" w:rsidTr="002271B4">
        <w:tc>
          <w:tcPr>
            <w:tcW w:w="4896" w:type="dxa"/>
            <w:hideMark/>
          </w:tcPr>
          <w:p w14:paraId="7623D2A8" w14:textId="77777777" w:rsidR="00BE2B11" w:rsidRPr="008B2A78" w:rsidRDefault="007047D8"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Region Västmanland</w:t>
            </w:r>
          </w:p>
        </w:tc>
        <w:tc>
          <w:tcPr>
            <w:tcW w:w="3825" w:type="dxa"/>
            <w:hideMark/>
          </w:tcPr>
          <w:p w14:paraId="57557210" w14:textId="77777777" w:rsidR="00BE2B11" w:rsidRPr="008B2A78" w:rsidRDefault="007047D8" w:rsidP="00BE2B11">
            <w:pPr>
              <w:jc w:val="left"/>
              <w:rPr>
                <w:rFonts w:ascii="Cambria" w:hAnsi="Cambria"/>
                <w:sz w:val="22"/>
                <w:szCs w:val="22"/>
              </w:rPr>
            </w:pPr>
            <w:r>
              <w:rPr>
                <w:rFonts w:ascii="Cambria" w:hAnsi="Cambria"/>
                <w:sz w:val="22"/>
                <w:szCs w:val="22"/>
              </w:rPr>
              <w:t>Org.Nr: 232100-0172</w:t>
            </w:r>
          </w:p>
        </w:tc>
      </w:tr>
      <w:tr w:rsidR="00BA2617" w14:paraId="32D25EA1" w14:textId="77777777" w:rsidTr="002271B4">
        <w:tc>
          <w:tcPr>
            <w:tcW w:w="4896" w:type="dxa"/>
          </w:tcPr>
          <w:p w14:paraId="69C5AC44" w14:textId="77777777" w:rsidR="00A85022" w:rsidRDefault="00EE2E2D" w:rsidP="003A2CB8">
            <w:pPr>
              <w:jc w:val="left"/>
              <w:rPr>
                <w:rFonts w:ascii="Cambria" w:hAnsi="Cambria"/>
                <w:sz w:val="22"/>
                <w:szCs w:val="22"/>
              </w:rPr>
            </w:pPr>
            <w:r>
              <w:rPr>
                <w:rFonts w:ascii="Cambria" w:hAnsi="Cambria"/>
                <w:sz w:val="22"/>
                <w:szCs w:val="22"/>
              </w:rPr>
              <w:br/>
            </w:r>
            <w:r w:rsidR="007047D8">
              <w:rPr>
                <w:rFonts w:ascii="Cambria" w:hAnsi="Cambria"/>
                <w:sz w:val="22"/>
                <w:szCs w:val="22"/>
              </w:rPr>
              <w:t>72189</w:t>
            </w:r>
            <w:r>
              <w:rPr>
                <w:rFonts w:ascii="Cambria" w:hAnsi="Cambria"/>
                <w:sz w:val="22"/>
                <w:szCs w:val="22"/>
              </w:rPr>
              <w:t xml:space="preserve"> </w:t>
            </w:r>
            <w:r w:rsidR="007047D8">
              <w:rPr>
                <w:rFonts w:ascii="Cambria" w:hAnsi="Cambria"/>
                <w:sz w:val="22"/>
                <w:szCs w:val="22"/>
              </w:rPr>
              <w:t>VÄSTERÅS</w:t>
            </w:r>
            <w:r>
              <w:rPr>
                <w:rFonts w:ascii="Cambria" w:hAnsi="Cambria"/>
                <w:sz w:val="22"/>
                <w:szCs w:val="22"/>
              </w:rPr>
              <w:br/>
            </w:r>
            <w:r w:rsidR="007047D8">
              <w:rPr>
                <w:rFonts w:ascii="Cambria" w:hAnsi="Cambria"/>
                <w:sz w:val="22"/>
                <w:szCs w:val="22"/>
              </w:rPr>
              <w:t>Sverige</w:t>
            </w:r>
          </w:p>
        </w:tc>
        <w:tc>
          <w:tcPr>
            <w:tcW w:w="3825" w:type="dxa"/>
          </w:tcPr>
          <w:p w14:paraId="5F6EA590" w14:textId="77777777" w:rsidR="00A85022" w:rsidRDefault="007047D8" w:rsidP="003A2CB8">
            <w:pPr>
              <w:jc w:val="left"/>
              <w:rPr>
                <w:rFonts w:ascii="Cambria" w:hAnsi="Cambria"/>
                <w:sz w:val="22"/>
                <w:szCs w:val="22"/>
              </w:rPr>
            </w:pPr>
            <w:r>
              <w:rPr>
                <w:rFonts w:ascii="Cambria" w:hAnsi="Cambria"/>
                <w:sz w:val="22"/>
                <w:szCs w:val="22"/>
              </w:rPr>
              <w:t>Antal anställda: 9999</w:t>
            </w:r>
          </w:p>
        </w:tc>
      </w:tr>
      <w:tr w:rsidR="00BA2617" w14:paraId="58AE5DF1" w14:textId="77777777" w:rsidTr="002271B4">
        <w:tc>
          <w:tcPr>
            <w:tcW w:w="4896" w:type="dxa"/>
          </w:tcPr>
          <w:p w14:paraId="4B850DBF" w14:textId="77777777" w:rsidR="003A2CB8" w:rsidRDefault="003A2CB8" w:rsidP="003A2CB8">
            <w:pPr>
              <w:rPr>
                <w:rFonts w:ascii="Cambria" w:hAnsi="Cambria"/>
                <w:sz w:val="22"/>
                <w:szCs w:val="22"/>
              </w:rPr>
            </w:pPr>
          </w:p>
        </w:tc>
        <w:tc>
          <w:tcPr>
            <w:tcW w:w="3825" w:type="dxa"/>
          </w:tcPr>
          <w:p w14:paraId="4A6D2843" w14:textId="77777777" w:rsidR="003A2CB8" w:rsidRDefault="003A2CB8" w:rsidP="00BE2B11">
            <w:pPr>
              <w:rPr>
                <w:rFonts w:ascii="Cambria" w:hAnsi="Cambria"/>
                <w:sz w:val="22"/>
                <w:szCs w:val="22"/>
              </w:rPr>
            </w:pPr>
          </w:p>
        </w:tc>
      </w:tr>
      <w:tr w:rsidR="00BA2617" w14:paraId="355FC1F9" w14:textId="77777777" w:rsidTr="002271B4">
        <w:tc>
          <w:tcPr>
            <w:tcW w:w="4896" w:type="dxa"/>
          </w:tcPr>
          <w:p w14:paraId="3456CAF5" w14:textId="77777777" w:rsidR="00621FB6" w:rsidRPr="002271B4" w:rsidRDefault="007047D8" w:rsidP="003A2CB8">
            <w:pPr>
              <w:rPr>
                <w:rFonts w:ascii="Cambria" w:hAnsi="Cambria"/>
                <w:b/>
                <w:sz w:val="22"/>
                <w:szCs w:val="22"/>
              </w:rPr>
            </w:pPr>
            <w:r w:rsidRPr="002271B4">
              <w:rPr>
                <w:rFonts w:ascii="Cambria" w:hAnsi="Cambria"/>
                <w:b/>
                <w:sz w:val="22"/>
                <w:szCs w:val="22"/>
              </w:rPr>
              <w:t>Arbetsställe</w:t>
            </w:r>
          </w:p>
        </w:tc>
        <w:tc>
          <w:tcPr>
            <w:tcW w:w="3825" w:type="dxa"/>
          </w:tcPr>
          <w:p w14:paraId="00B4DBC5" w14:textId="77777777" w:rsidR="00621FB6" w:rsidRDefault="00621FB6" w:rsidP="00BE2B11">
            <w:pPr>
              <w:rPr>
                <w:rFonts w:ascii="Cambria" w:hAnsi="Cambria"/>
                <w:sz w:val="22"/>
                <w:szCs w:val="22"/>
              </w:rPr>
            </w:pPr>
          </w:p>
        </w:tc>
      </w:tr>
      <w:tr w:rsidR="00BA2617" w14:paraId="10F99781" w14:textId="77777777" w:rsidTr="002271B4">
        <w:tc>
          <w:tcPr>
            <w:tcW w:w="4896" w:type="dxa"/>
          </w:tcPr>
          <w:p w14:paraId="35A14A25" w14:textId="77777777" w:rsidR="00621FB6" w:rsidRDefault="007047D8" w:rsidP="003A2CB8">
            <w:pPr>
              <w:rPr>
                <w:rFonts w:ascii="Cambria" w:hAnsi="Cambria"/>
                <w:sz w:val="22"/>
                <w:szCs w:val="22"/>
              </w:rPr>
            </w:pPr>
            <w:r>
              <w:rPr>
                <w:rFonts w:ascii="Cambria" w:hAnsi="Cambria"/>
                <w:sz w:val="22"/>
                <w:szCs w:val="22"/>
              </w:rPr>
              <w:t>Namn: Västmanlands Sjukhus Västerås</w:t>
            </w:r>
          </w:p>
        </w:tc>
        <w:tc>
          <w:tcPr>
            <w:tcW w:w="3825" w:type="dxa"/>
          </w:tcPr>
          <w:p w14:paraId="07A646DF" w14:textId="77777777" w:rsidR="00621FB6" w:rsidRDefault="007047D8" w:rsidP="00BE2B11">
            <w:pPr>
              <w:rPr>
                <w:rFonts w:ascii="Cambria" w:hAnsi="Cambria"/>
                <w:sz w:val="22"/>
                <w:szCs w:val="22"/>
              </w:rPr>
            </w:pPr>
            <w:r>
              <w:rPr>
                <w:rFonts w:ascii="Cambria" w:hAnsi="Cambria"/>
                <w:sz w:val="22"/>
                <w:szCs w:val="22"/>
              </w:rPr>
              <w:t>Arb.ställenr.: 19255421</w:t>
            </w:r>
          </w:p>
        </w:tc>
      </w:tr>
      <w:tr w:rsidR="00BA2617" w14:paraId="4A79110C" w14:textId="77777777" w:rsidTr="002271B4">
        <w:tc>
          <w:tcPr>
            <w:tcW w:w="4896" w:type="dxa"/>
          </w:tcPr>
          <w:p w14:paraId="5235F612" w14:textId="77777777" w:rsidR="002271B4" w:rsidRDefault="007047D8" w:rsidP="003A2CB8">
            <w:pPr>
              <w:rPr>
                <w:rFonts w:ascii="Cambria" w:hAnsi="Cambria"/>
                <w:sz w:val="22"/>
                <w:szCs w:val="22"/>
              </w:rPr>
            </w:pPr>
            <w:r>
              <w:rPr>
                <w:rFonts w:ascii="Cambria" w:hAnsi="Cambria"/>
                <w:sz w:val="22"/>
                <w:szCs w:val="22"/>
              </w:rPr>
              <w:t>Postadress:</w:t>
            </w:r>
          </w:p>
          <w:p w14:paraId="7B2DF1F1" w14:textId="77777777" w:rsidR="002271B4" w:rsidRDefault="002271B4" w:rsidP="003A2CB8">
            <w:pPr>
              <w:rPr>
                <w:rFonts w:ascii="Cambria" w:hAnsi="Cambria"/>
                <w:sz w:val="22"/>
                <w:szCs w:val="22"/>
              </w:rPr>
            </w:pPr>
          </w:p>
          <w:p w14:paraId="2CA7AFDA" w14:textId="77777777" w:rsidR="002271B4" w:rsidRDefault="007047D8" w:rsidP="003A2CB8">
            <w:pPr>
              <w:rPr>
                <w:rFonts w:ascii="Cambria" w:hAnsi="Cambria"/>
                <w:sz w:val="22"/>
                <w:szCs w:val="22"/>
              </w:rPr>
            </w:pPr>
            <w:r>
              <w:rPr>
                <w:rFonts w:ascii="Cambria" w:hAnsi="Cambria"/>
                <w:sz w:val="22"/>
                <w:szCs w:val="22"/>
              </w:rPr>
              <w:t>72189 Västerås</w:t>
            </w:r>
          </w:p>
        </w:tc>
        <w:tc>
          <w:tcPr>
            <w:tcW w:w="3825" w:type="dxa"/>
          </w:tcPr>
          <w:p w14:paraId="3811F711" w14:textId="77777777" w:rsidR="002271B4" w:rsidRDefault="007047D8" w:rsidP="00BE2B11">
            <w:pPr>
              <w:rPr>
                <w:rFonts w:ascii="Cambria" w:hAnsi="Cambria"/>
                <w:sz w:val="22"/>
                <w:szCs w:val="22"/>
              </w:rPr>
            </w:pPr>
            <w:r>
              <w:rPr>
                <w:rFonts w:ascii="Cambria" w:hAnsi="Cambria"/>
                <w:sz w:val="22"/>
                <w:szCs w:val="22"/>
              </w:rPr>
              <w:t>Besöksadress:</w:t>
            </w:r>
          </w:p>
          <w:p w14:paraId="24401BD9" w14:textId="77777777" w:rsidR="002271B4" w:rsidRDefault="007047D8" w:rsidP="00596D3D">
            <w:pPr>
              <w:jc w:val="left"/>
              <w:rPr>
                <w:rFonts w:ascii="Cambria" w:hAnsi="Cambria"/>
                <w:sz w:val="22"/>
                <w:szCs w:val="22"/>
              </w:rPr>
            </w:pPr>
            <w:r>
              <w:rPr>
                <w:rFonts w:ascii="Cambria" w:hAnsi="Cambria"/>
                <w:sz w:val="22"/>
                <w:szCs w:val="22"/>
              </w:rPr>
              <w:t>Centrallasarettet 1</w:t>
            </w:r>
            <w:r>
              <w:rPr>
                <w:rFonts w:ascii="Cambria" w:hAnsi="Cambria"/>
                <w:sz w:val="22"/>
                <w:szCs w:val="22"/>
              </w:rPr>
              <w:br/>
              <w:t>72335 Västerås</w:t>
            </w:r>
          </w:p>
        </w:tc>
      </w:tr>
      <w:tr w:rsidR="00BA2617" w14:paraId="3F1DD281" w14:textId="77777777" w:rsidTr="002271B4">
        <w:tc>
          <w:tcPr>
            <w:tcW w:w="4896" w:type="dxa"/>
          </w:tcPr>
          <w:p w14:paraId="218FE290" w14:textId="77777777" w:rsidR="002271B4" w:rsidRDefault="002271B4" w:rsidP="003A2CB8">
            <w:pPr>
              <w:rPr>
                <w:rFonts w:ascii="Cambria" w:hAnsi="Cambria"/>
                <w:sz w:val="22"/>
                <w:szCs w:val="22"/>
              </w:rPr>
            </w:pPr>
          </w:p>
        </w:tc>
        <w:tc>
          <w:tcPr>
            <w:tcW w:w="3825" w:type="dxa"/>
          </w:tcPr>
          <w:p w14:paraId="27F362B0" w14:textId="77777777" w:rsidR="002271B4" w:rsidRDefault="007047D8" w:rsidP="00BE2B11">
            <w:pPr>
              <w:rPr>
                <w:rFonts w:ascii="Cambria" w:hAnsi="Cambria"/>
                <w:sz w:val="22"/>
                <w:szCs w:val="22"/>
              </w:rPr>
            </w:pPr>
            <w:r>
              <w:rPr>
                <w:rFonts w:ascii="Cambria" w:hAnsi="Cambria"/>
                <w:sz w:val="22"/>
                <w:szCs w:val="22"/>
              </w:rPr>
              <w:t>Region: Västerås</w:t>
            </w:r>
          </w:p>
        </w:tc>
      </w:tr>
    </w:tbl>
    <w:p w14:paraId="76216D29" w14:textId="77777777" w:rsidR="00217A25" w:rsidRDefault="00217A25">
      <w:pPr>
        <w:rPr>
          <w:rFonts w:ascii="Cambria" w:hAnsi="Cambria"/>
          <w:sz w:val="22"/>
          <w:szCs w:val="22"/>
        </w:rPr>
      </w:pPr>
    </w:p>
    <w:p w14:paraId="7B65B6FA" w14:textId="77777777" w:rsidR="007331CF" w:rsidRPr="008B2A78" w:rsidRDefault="007047D8">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0829830B" w14:textId="77777777" w:rsidR="00D42DC1" w:rsidRPr="003144B6" w:rsidRDefault="007047D8">
      <w:pPr>
        <w:rPr>
          <w:rFonts w:asciiTheme="majorHAnsi" w:hAnsiTheme="majorHAnsi"/>
          <w:sz w:val="22"/>
          <w:szCs w:val="22"/>
        </w:rPr>
      </w:pPr>
      <w:r>
        <w:rPr>
          <w:rFonts w:asciiTheme="majorHAnsi" w:hAnsiTheme="majorHAnsi"/>
          <w:sz w:val="22"/>
          <w:szCs w:val="22"/>
        </w:rPr>
        <w:t>Ja</w:t>
      </w:r>
    </w:p>
    <w:p w14:paraId="3B94F7F7" w14:textId="77777777" w:rsidR="00E7549D" w:rsidRPr="007B2A50" w:rsidRDefault="00E7549D">
      <w:pPr>
        <w:rPr>
          <w:rFonts w:asciiTheme="majorHAnsi" w:hAnsiTheme="majorHAnsi"/>
          <w:sz w:val="22"/>
          <w:szCs w:val="22"/>
        </w:rPr>
      </w:pPr>
    </w:p>
    <w:p w14:paraId="5CF996B2" w14:textId="77777777" w:rsidR="00BA2617" w:rsidRDefault="007047D8">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6E170DF1" w14:textId="77777777" w:rsidR="00D42DC1" w:rsidRPr="003144B6" w:rsidRDefault="007047D8">
      <w:pPr>
        <w:rPr>
          <w:rFonts w:asciiTheme="majorHAnsi" w:hAnsiTheme="majorHAnsi"/>
          <w:sz w:val="22"/>
          <w:szCs w:val="22"/>
        </w:rPr>
      </w:pPr>
      <w:r>
        <w:rPr>
          <w:rFonts w:asciiTheme="majorHAnsi" w:hAnsiTheme="majorHAnsi"/>
          <w:sz w:val="22"/>
          <w:szCs w:val="22"/>
        </w:rPr>
        <w:t>https://regionvastmanland.se/</w:t>
      </w:r>
    </w:p>
    <w:p w14:paraId="057ECA3E" w14:textId="77777777" w:rsidR="00E7549D" w:rsidRPr="007B2A50" w:rsidRDefault="00E7549D">
      <w:pPr>
        <w:rPr>
          <w:rFonts w:asciiTheme="majorHAnsi" w:hAnsiTheme="majorHAnsi"/>
          <w:sz w:val="22"/>
          <w:szCs w:val="22"/>
        </w:rPr>
      </w:pPr>
    </w:p>
    <w:p w14:paraId="6C217161" w14:textId="77777777" w:rsidR="00BA2617" w:rsidRDefault="007047D8">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5A0793AB" w14:textId="77777777" w:rsidR="00D42DC1" w:rsidRPr="003144B6" w:rsidRDefault="007047D8">
      <w:pPr>
        <w:rPr>
          <w:rFonts w:asciiTheme="majorHAnsi" w:hAnsiTheme="majorHAnsi"/>
          <w:sz w:val="22"/>
          <w:szCs w:val="22"/>
        </w:rPr>
      </w:pPr>
      <w:r>
        <w:rPr>
          <w:rFonts w:asciiTheme="majorHAnsi" w:hAnsiTheme="majorHAnsi"/>
          <w:sz w:val="22"/>
          <w:szCs w:val="22"/>
        </w:rPr>
        <w:t>Nej</w:t>
      </w:r>
    </w:p>
    <w:p w14:paraId="6FB8E3A8" w14:textId="77777777" w:rsidR="00E7549D" w:rsidRPr="007B2A50" w:rsidRDefault="00E7549D">
      <w:pPr>
        <w:rPr>
          <w:rFonts w:asciiTheme="majorHAnsi" w:hAnsiTheme="majorHAnsi"/>
          <w:sz w:val="22"/>
          <w:szCs w:val="22"/>
        </w:rPr>
      </w:pPr>
    </w:p>
    <w:p w14:paraId="23028A63" w14:textId="77777777" w:rsidR="00FB79E2" w:rsidRPr="004F7F68" w:rsidRDefault="00FB79E2">
      <w:pPr>
        <w:rPr>
          <w:rFonts w:asciiTheme="minorHAnsi" w:hAnsiTheme="minorHAnsi" w:cstheme="minorHAnsi"/>
        </w:rPr>
      </w:pPr>
    </w:p>
    <w:p w14:paraId="3383B03D" w14:textId="77777777" w:rsidR="0089203C" w:rsidRPr="004F7F68" w:rsidRDefault="007047D8"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BA2617" w14:paraId="22E6E9C9" w14:textId="77777777" w:rsidTr="001154F4">
        <w:tc>
          <w:tcPr>
            <w:tcW w:w="5353" w:type="dxa"/>
          </w:tcPr>
          <w:p w14:paraId="5E0CD772" w14:textId="77777777" w:rsidR="00DB080E" w:rsidRDefault="007047D8" w:rsidP="00DB080E">
            <w:pPr>
              <w:jc w:val="left"/>
            </w:pPr>
            <w:r>
              <w:t>Namn: Create Business Incubator Mälardalen AB</w:t>
            </w:r>
          </w:p>
        </w:tc>
        <w:tc>
          <w:tcPr>
            <w:tcW w:w="3827" w:type="dxa"/>
          </w:tcPr>
          <w:p w14:paraId="2DB20E9A" w14:textId="77777777" w:rsidR="00DB080E" w:rsidRDefault="007047D8" w:rsidP="00DB080E">
            <w:pPr>
              <w:jc w:val="left"/>
            </w:pPr>
            <w:r>
              <w:t>Org.Nr: 556740-6615</w:t>
            </w:r>
          </w:p>
        </w:tc>
      </w:tr>
      <w:tr w:rsidR="00BA2617" w14:paraId="11DFA02B" w14:textId="77777777" w:rsidTr="001154F4">
        <w:tc>
          <w:tcPr>
            <w:tcW w:w="5353" w:type="dxa"/>
          </w:tcPr>
          <w:p w14:paraId="0FA39492" w14:textId="77777777" w:rsidR="00DB080E" w:rsidRDefault="00DB080E" w:rsidP="00DB080E">
            <w:pPr>
              <w:jc w:val="left"/>
            </w:pPr>
          </w:p>
        </w:tc>
        <w:tc>
          <w:tcPr>
            <w:tcW w:w="3827" w:type="dxa"/>
          </w:tcPr>
          <w:p w14:paraId="118762A2" w14:textId="77777777" w:rsidR="00DB080E" w:rsidRDefault="007047D8" w:rsidP="00DB080E">
            <w:pPr>
              <w:jc w:val="left"/>
            </w:pPr>
            <w:r>
              <w:t>Antal anställda: 9</w:t>
            </w:r>
          </w:p>
        </w:tc>
      </w:tr>
      <w:tr w:rsidR="00BA2617" w14:paraId="15C24148" w14:textId="77777777" w:rsidTr="001154F4">
        <w:tc>
          <w:tcPr>
            <w:tcW w:w="5353" w:type="dxa"/>
          </w:tcPr>
          <w:p w14:paraId="4B1057C1" w14:textId="77777777" w:rsidR="00DB080E" w:rsidRDefault="007047D8" w:rsidP="00DB080E">
            <w:pPr>
              <w:jc w:val="left"/>
            </w:pPr>
            <w:r>
              <w:t>Postadress:</w:t>
            </w:r>
          </w:p>
        </w:tc>
        <w:tc>
          <w:tcPr>
            <w:tcW w:w="3827" w:type="dxa"/>
          </w:tcPr>
          <w:p w14:paraId="4D03618D" w14:textId="77777777" w:rsidR="00DB080E" w:rsidRDefault="00DB080E" w:rsidP="00DB080E">
            <w:pPr>
              <w:jc w:val="left"/>
            </w:pPr>
          </w:p>
        </w:tc>
      </w:tr>
      <w:tr w:rsidR="00BA2617" w14:paraId="099F5CDB" w14:textId="77777777" w:rsidTr="001154F4">
        <w:tc>
          <w:tcPr>
            <w:tcW w:w="5353" w:type="dxa"/>
          </w:tcPr>
          <w:p w14:paraId="584F1F93" w14:textId="77777777" w:rsidR="00DB080E" w:rsidRDefault="007047D8" w:rsidP="00DB080E">
            <w:pPr>
              <w:jc w:val="left"/>
            </w:pPr>
            <w:r>
              <w:t>Port Anders Gata 9 (B26)</w:t>
            </w:r>
          </w:p>
        </w:tc>
        <w:tc>
          <w:tcPr>
            <w:tcW w:w="3827" w:type="dxa"/>
          </w:tcPr>
          <w:p w14:paraId="6E7B41FC" w14:textId="77777777" w:rsidR="00DB080E" w:rsidRDefault="00DB080E" w:rsidP="00DB080E">
            <w:pPr>
              <w:jc w:val="left"/>
            </w:pPr>
          </w:p>
        </w:tc>
      </w:tr>
      <w:tr w:rsidR="00BA2617" w14:paraId="0AE63EB3" w14:textId="77777777" w:rsidTr="001154F4">
        <w:tc>
          <w:tcPr>
            <w:tcW w:w="5353" w:type="dxa"/>
          </w:tcPr>
          <w:p w14:paraId="41B9FE39" w14:textId="77777777" w:rsidR="00DB080E" w:rsidRDefault="007047D8" w:rsidP="00DB080E">
            <w:pPr>
              <w:jc w:val="left"/>
            </w:pPr>
            <w:r>
              <w:t>72212 VÄSTERÅS</w:t>
            </w:r>
          </w:p>
        </w:tc>
        <w:tc>
          <w:tcPr>
            <w:tcW w:w="3827" w:type="dxa"/>
          </w:tcPr>
          <w:p w14:paraId="175AA12F" w14:textId="77777777" w:rsidR="00DB080E" w:rsidRDefault="00DB080E" w:rsidP="00DB080E">
            <w:pPr>
              <w:jc w:val="left"/>
            </w:pPr>
          </w:p>
        </w:tc>
      </w:tr>
      <w:tr w:rsidR="00BA2617" w14:paraId="26EEB5DF" w14:textId="77777777" w:rsidTr="001154F4">
        <w:tc>
          <w:tcPr>
            <w:tcW w:w="5353" w:type="dxa"/>
          </w:tcPr>
          <w:p w14:paraId="3E001C77" w14:textId="77777777" w:rsidR="00DB080E" w:rsidRDefault="007047D8" w:rsidP="00DB080E">
            <w:pPr>
              <w:jc w:val="left"/>
            </w:pPr>
            <w:r>
              <w:t>Sverige</w:t>
            </w:r>
          </w:p>
        </w:tc>
        <w:tc>
          <w:tcPr>
            <w:tcW w:w="3827" w:type="dxa"/>
          </w:tcPr>
          <w:p w14:paraId="2550C6FE" w14:textId="77777777" w:rsidR="00DB080E" w:rsidRDefault="00DB080E" w:rsidP="00DB080E">
            <w:pPr>
              <w:jc w:val="left"/>
            </w:pPr>
          </w:p>
        </w:tc>
      </w:tr>
      <w:tr w:rsidR="00BA2617" w14:paraId="4A59EF81" w14:textId="77777777" w:rsidTr="001154F4">
        <w:tc>
          <w:tcPr>
            <w:tcW w:w="5353" w:type="dxa"/>
          </w:tcPr>
          <w:p w14:paraId="2EC3FD4F" w14:textId="77777777" w:rsidR="00DB080E" w:rsidRDefault="00DB080E" w:rsidP="00DB080E">
            <w:pPr>
              <w:jc w:val="left"/>
            </w:pPr>
          </w:p>
        </w:tc>
        <w:tc>
          <w:tcPr>
            <w:tcW w:w="3827" w:type="dxa"/>
          </w:tcPr>
          <w:p w14:paraId="2FD99C9D" w14:textId="77777777" w:rsidR="00DB080E" w:rsidRDefault="00DB080E" w:rsidP="00DB080E">
            <w:pPr>
              <w:jc w:val="left"/>
            </w:pPr>
          </w:p>
        </w:tc>
      </w:tr>
    </w:tbl>
    <w:p w14:paraId="7745F1BD" w14:textId="77777777" w:rsidR="00980F90" w:rsidRDefault="00980F90"/>
    <w:p w14:paraId="5157E39C" w14:textId="77777777" w:rsidR="001154F4" w:rsidRDefault="007047D8">
      <w:pPr>
        <w:rPr>
          <w:b/>
        </w:rPr>
      </w:pPr>
      <w:r w:rsidRPr="001154F4">
        <w:rPr>
          <w:b/>
        </w:rPr>
        <w:t>Arbetsställe</w:t>
      </w:r>
    </w:p>
    <w:p w14:paraId="33C3AC91" w14:textId="77777777" w:rsidR="0014402C" w:rsidRDefault="0014402C"/>
    <w:p w14:paraId="74C008CB"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BA2617" w14:paraId="23EF492B" w14:textId="77777777" w:rsidTr="00B9618D">
        <w:tc>
          <w:tcPr>
            <w:tcW w:w="5495" w:type="dxa"/>
          </w:tcPr>
          <w:p w14:paraId="061E56F3" w14:textId="77777777" w:rsidR="00F0111C" w:rsidRDefault="007047D8" w:rsidP="00B9618D">
            <w:pPr>
              <w:jc w:val="left"/>
            </w:pPr>
            <w:r>
              <w:t>Namn: Create Business Incubator Mälardalen AB</w:t>
            </w:r>
          </w:p>
        </w:tc>
        <w:tc>
          <w:tcPr>
            <w:tcW w:w="3685" w:type="dxa"/>
          </w:tcPr>
          <w:p w14:paraId="54FA5DDA" w14:textId="77777777" w:rsidR="00F0111C" w:rsidRDefault="007047D8" w:rsidP="00B9618D">
            <w:pPr>
              <w:jc w:val="left"/>
            </w:pPr>
            <w:r>
              <w:t>Arbetsställenr: 46479432</w:t>
            </w:r>
          </w:p>
        </w:tc>
      </w:tr>
      <w:tr w:rsidR="00BA2617" w14:paraId="65DB6C98" w14:textId="77777777" w:rsidTr="00B9618D">
        <w:tc>
          <w:tcPr>
            <w:tcW w:w="5495" w:type="dxa"/>
          </w:tcPr>
          <w:p w14:paraId="2DD6A959" w14:textId="77777777" w:rsidR="00F0111C" w:rsidRDefault="00F0111C" w:rsidP="00B9618D">
            <w:pPr>
              <w:jc w:val="left"/>
            </w:pPr>
          </w:p>
        </w:tc>
        <w:tc>
          <w:tcPr>
            <w:tcW w:w="3685" w:type="dxa"/>
          </w:tcPr>
          <w:p w14:paraId="1F2B940D" w14:textId="77777777" w:rsidR="00F0111C" w:rsidRDefault="00F0111C" w:rsidP="00B9618D">
            <w:pPr>
              <w:jc w:val="left"/>
            </w:pPr>
          </w:p>
        </w:tc>
      </w:tr>
      <w:tr w:rsidR="00BA2617" w14:paraId="14012D16" w14:textId="77777777" w:rsidTr="00B9618D">
        <w:tc>
          <w:tcPr>
            <w:tcW w:w="5495" w:type="dxa"/>
          </w:tcPr>
          <w:p w14:paraId="2DE1F410" w14:textId="77777777" w:rsidR="00F0111C" w:rsidRDefault="007047D8" w:rsidP="00B9618D">
            <w:pPr>
              <w:jc w:val="left"/>
            </w:pPr>
            <w:r>
              <w:t>Postadress:</w:t>
            </w:r>
          </w:p>
        </w:tc>
        <w:tc>
          <w:tcPr>
            <w:tcW w:w="3685" w:type="dxa"/>
          </w:tcPr>
          <w:p w14:paraId="505CD26B" w14:textId="77777777" w:rsidR="00F0111C" w:rsidRDefault="007047D8" w:rsidP="00B9618D">
            <w:pPr>
              <w:jc w:val="left"/>
            </w:pPr>
            <w:r>
              <w:t>Besöksadress:</w:t>
            </w:r>
          </w:p>
        </w:tc>
      </w:tr>
      <w:tr w:rsidR="00BA2617" w14:paraId="17A0DC2C" w14:textId="77777777" w:rsidTr="00B9618D">
        <w:tc>
          <w:tcPr>
            <w:tcW w:w="5495" w:type="dxa"/>
          </w:tcPr>
          <w:p w14:paraId="0C2B7325" w14:textId="77777777" w:rsidR="00F0111C" w:rsidRDefault="007047D8" w:rsidP="00B9618D">
            <w:pPr>
              <w:jc w:val="left"/>
            </w:pPr>
            <w:r>
              <w:t>Port-Anders Gata 9</w:t>
            </w:r>
          </w:p>
        </w:tc>
        <w:tc>
          <w:tcPr>
            <w:tcW w:w="3685" w:type="dxa"/>
          </w:tcPr>
          <w:p w14:paraId="79ED1739" w14:textId="77777777" w:rsidR="00F0111C" w:rsidRDefault="007047D8" w:rsidP="00B9618D">
            <w:pPr>
              <w:jc w:val="left"/>
            </w:pPr>
            <w:r>
              <w:t>Port-Anders Gata 9</w:t>
            </w:r>
          </w:p>
        </w:tc>
      </w:tr>
      <w:tr w:rsidR="00BA2617" w14:paraId="2C8070AF" w14:textId="77777777" w:rsidTr="00B9618D">
        <w:tc>
          <w:tcPr>
            <w:tcW w:w="5495" w:type="dxa"/>
          </w:tcPr>
          <w:p w14:paraId="112B3E35" w14:textId="77777777" w:rsidR="00F0111C" w:rsidRDefault="007047D8" w:rsidP="00B9618D">
            <w:pPr>
              <w:jc w:val="left"/>
            </w:pPr>
            <w:r>
              <w:t>72212 Västerås</w:t>
            </w:r>
          </w:p>
        </w:tc>
        <w:tc>
          <w:tcPr>
            <w:tcW w:w="3685" w:type="dxa"/>
          </w:tcPr>
          <w:p w14:paraId="42FE2FE6" w14:textId="77777777" w:rsidR="00F0111C" w:rsidRDefault="007047D8" w:rsidP="00B9618D">
            <w:pPr>
              <w:jc w:val="left"/>
            </w:pPr>
            <w:r>
              <w:t>72212 Västerås</w:t>
            </w:r>
          </w:p>
        </w:tc>
      </w:tr>
      <w:tr w:rsidR="00BA2617" w14:paraId="1B407AD4" w14:textId="77777777" w:rsidTr="00B9618D">
        <w:tc>
          <w:tcPr>
            <w:tcW w:w="5495" w:type="dxa"/>
          </w:tcPr>
          <w:p w14:paraId="566FB327" w14:textId="77777777" w:rsidR="006C535F" w:rsidRDefault="006C535F" w:rsidP="00B9618D"/>
        </w:tc>
        <w:tc>
          <w:tcPr>
            <w:tcW w:w="3685" w:type="dxa"/>
          </w:tcPr>
          <w:p w14:paraId="1638C73F" w14:textId="77777777" w:rsidR="006C535F" w:rsidRDefault="007047D8" w:rsidP="00B9618D">
            <w:r>
              <w:t>Region: Västerås</w:t>
            </w:r>
          </w:p>
        </w:tc>
      </w:tr>
    </w:tbl>
    <w:p w14:paraId="13B4E0AC" w14:textId="77777777" w:rsidR="00F0111C" w:rsidRDefault="00F0111C" w:rsidP="00F0111C"/>
    <w:p w14:paraId="1D1BEF2B" w14:textId="77777777" w:rsidR="00D36D86" w:rsidRDefault="00D36D86"/>
    <w:p w14:paraId="53B2FF70" w14:textId="77777777" w:rsidR="00041402" w:rsidRDefault="00041402"/>
    <w:p w14:paraId="14FE5C15" w14:textId="77777777" w:rsidR="00041402" w:rsidRDefault="00041402"/>
    <w:p w14:paraId="7D1F56C9" w14:textId="77777777" w:rsidR="00041402" w:rsidRPr="0014402C" w:rsidRDefault="007047D8">
      <w:pPr>
        <w:rPr>
          <w:rFonts w:asciiTheme="majorHAnsi" w:hAnsiTheme="majorHAnsi"/>
          <w:b/>
          <w:bCs/>
          <w:sz w:val="22"/>
          <w:szCs w:val="22"/>
        </w:rPr>
      </w:pPr>
      <w:r>
        <w:rPr>
          <w:rFonts w:asciiTheme="majorHAnsi" w:hAnsiTheme="majorHAnsi"/>
          <w:b/>
          <w:bCs/>
          <w:sz w:val="22"/>
          <w:szCs w:val="22"/>
        </w:rPr>
        <w:lastRenderedPageBreak/>
        <w:t>Omfattas organisationen av Lagen om offentlig upphandling eller annan upphandlingslagstiftning?</w:t>
      </w:r>
    </w:p>
    <w:p w14:paraId="36514FF6" w14:textId="77777777" w:rsidR="00E072A9" w:rsidRPr="00AC6261" w:rsidRDefault="007047D8">
      <w:pPr>
        <w:rPr>
          <w:rFonts w:asciiTheme="majorHAnsi" w:hAnsiTheme="majorHAnsi"/>
          <w:sz w:val="22"/>
          <w:szCs w:val="22"/>
        </w:rPr>
      </w:pPr>
      <w:r>
        <w:rPr>
          <w:rFonts w:asciiTheme="majorHAnsi" w:hAnsiTheme="majorHAnsi"/>
          <w:sz w:val="22"/>
          <w:szCs w:val="22"/>
        </w:rPr>
        <w:t>Ja</w:t>
      </w:r>
    </w:p>
    <w:p w14:paraId="68755C6B" w14:textId="77777777" w:rsidR="00D04032" w:rsidRDefault="00D04032"/>
    <w:p w14:paraId="79675CB8" w14:textId="77777777" w:rsidR="00BA2617" w:rsidRDefault="007047D8">
      <w:pPr>
        <w:rPr>
          <w:rFonts w:asciiTheme="majorHAnsi" w:hAnsiTheme="majorHAnsi"/>
          <w:b/>
          <w:bCs/>
          <w:sz w:val="22"/>
          <w:szCs w:val="22"/>
        </w:rPr>
      </w:pPr>
      <w:r>
        <w:rPr>
          <w:rFonts w:asciiTheme="majorHAnsi" w:hAnsiTheme="majorHAnsi"/>
          <w:b/>
          <w:bCs/>
          <w:sz w:val="22"/>
          <w:szCs w:val="22"/>
        </w:rPr>
        <w:t>Ange vem som är organisationens firmatecknare</w:t>
      </w:r>
    </w:p>
    <w:p w14:paraId="0D5CF59C" w14:textId="77777777" w:rsidR="00E072A9" w:rsidRPr="00AC6261" w:rsidRDefault="007047D8">
      <w:pPr>
        <w:rPr>
          <w:rFonts w:asciiTheme="majorHAnsi" w:hAnsiTheme="majorHAnsi"/>
          <w:sz w:val="22"/>
          <w:szCs w:val="22"/>
        </w:rPr>
      </w:pPr>
      <w:r>
        <w:rPr>
          <w:rFonts w:asciiTheme="majorHAnsi" w:hAnsiTheme="majorHAnsi"/>
          <w:sz w:val="22"/>
          <w:szCs w:val="22"/>
        </w:rPr>
        <w:t>VD Madéleine Pilstrand, madeleine@create.se</w:t>
      </w:r>
    </w:p>
    <w:p w14:paraId="42471167" w14:textId="77777777" w:rsidR="00D04032" w:rsidRDefault="00D04032"/>
    <w:p w14:paraId="3B736AF2" w14:textId="77777777" w:rsidR="00BA2617" w:rsidRDefault="007047D8">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55DA872D" w14:textId="77777777" w:rsidR="00E072A9" w:rsidRPr="00AC6261" w:rsidRDefault="007047D8">
      <w:pPr>
        <w:rPr>
          <w:rFonts w:asciiTheme="majorHAnsi" w:hAnsiTheme="majorHAnsi"/>
          <w:sz w:val="22"/>
          <w:szCs w:val="22"/>
        </w:rPr>
      </w:pPr>
      <w:r>
        <w:rPr>
          <w:rFonts w:asciiTheme="majorHAnsi" w:hAnsiTheme="majorHAnsi"/>
          <w:sz w:val="22"/>
          <w:szCs w:val="22"/>
        </w:rPr>
        <w:t>Nej</w:t>
      </w:r>
    </w:p>
    <w:p w14:paraId="3B80AB34"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BA2617" w14:paraId="20A3713C" w14:textId="77777777" w:rsidTr="001154F4">
        <w:tc>
          <w:tcPr>
            <w:tcW w:w="5353" w:type="dxa"/>
          </w:tcPr>
          <w:p w14:paraId="5234CC45" w14:textId="77777777" w:rsidR="00DB080E" w:rsidRDefault="007047D8" w:rsidP="00DB080E">
            <w:pPr>
              <w:jc w:val="left"/>
            </w:pPr>
            <w:r>
              <w:t>Namn: Mälardalens Universitet</w:t>
            </w:r>
          </w:p>
        </w:tc>
        <w:tc>
          <w:tcPr>
            <w:tcW w:w="3827" w:type="dxa"/>
          </w:tcPr>
          <w:p w14:paraId="4E8D5FDD" w14:textId="77777777" w:rsidR="00DB080E" w:rsidRDefault="007047D8" w:rsidP="00DB080E">
            <w:pPr>
              <w:jc w:val="left"/>
            </w:pPr>
            <w:r>
              <w:t>Org.Nr: 202100-2916</w:t>
            </w:r>
          </w:p>
        </w:tc>
      </w:tr>
      <w:tr w:rsidR="00BA2617" w14:paraId="79964875" w14:textId="77777777" w:rsidTr="001154F4">
        <w:tc>
          <w:tcPr>
            <w:tcW w:w="5353" w:type="dxa"/>
          </w:tcPr>
          <w:p w14:paraId="393BDD5E" w14:textId="77777777" w:rsidR="00DB080E" w:rsidRDefault="00DB080E" w:rsidP="00DB080E">
            <w:pPr>
              <w:jc w:val="left"/>
            </w:pPr>
          </w:p>
        </w:tc>
        <w:tc>
          <w:tcPr>
            <w:tcW w:w="3827" w:type="dxa"/>
          </w:tcPr>
          <w:p w14:paraId="48A83F6E" w14:textId="77777777" w:rsidR="00DB080E" w:rsidRDefault="007047D8" w:rsidP="00DB080E">
            <w:pPr>
              <w:jc w:val="left"/>
            </w:pPr>
            <w:r>
              <w:t>Antal anställda: 1499</w:t>
            </w:r>
          </w:p>
        </w:tc>
      </w:tr>
      <w:tr w:rsidR="00BA2617" w14:paraId="30C3D9DB" w14:textId="77777777" w:rsidTr="001154F4">
        <w:tc>
          <w:tcPr>
            <w:tcW w:w="5353" w:type="dxa"/>
          </w:tcPr>
          <w:p w14:paraId="1566A71E" w14:textId="77777777" w:rsidR="00DB080E" w:rsidRDefault="007047D8" w:rsidP="00DB080E">
            <w:pPr>
              <w:jc w:val="left"/>
            </w:pPr>
            <w:r>
              <w:t>Postadress:</w:t>
            </w:r>
          </w:p>
        </w:tc>
        <w:tc>
          <w:tcPr>
            <w:tcW w:w="3827" w:type="dxa"/>
          </w:tcPr>
          <w:p w14:paraId="1E25F20F" w14:textId="77777777" w:rsidR="00DB080E" w:rsidRDefault="00DB080E" w:rsidP="00DB080E">
            <w:pPr>
              <w:jc w:val="left"/>
            </w:pPr>
          </w:p>
        </w:tc>
      </w:tr>
      <w:tr w:rsidR="00BA2617" w14:paraId="7AB7DBEA" w14:textId="77777777" w:rsidTr="001154F4">
        <w:tc>
          <w:tcPr>
            <w:tcW w:w="5353" w:type="dxa"/>
          </w:tcPr>
          <w:p w14:paraId="64896712" w14:textId="77777777" w:rsidR="00DB080E" w:rsidRDefault="007047D8" w:rsidP="00DB080E">
            <w:pPr>
              <w:jc w:val="left"/>
            </w:pPr>
            <w:r>
              <w:t>BOX 883</w:t>
            </w:r>
          </w:p>
        </w:tc>
        <w:tc>
          <w:tcPr>
            <w:tcW w:w="3827" w:type="dxa"/>
          </w:tcPr>
          <w:p w14:paraId="06440671" w14:textId="77777777" w:rsidR="00DB080E" w:rsidRDefault="00DB080E" w:rsidP="00DB080E">
            <w:pPr>
              <w:jc w:val="left"/>
            </w:pPr>
          </w:p>
        </w:tc>
      </w:tr>
      <w:tr w:rsidR="00BA2617" w14:paraId="7F4824DF" w14:textId="77777777" w:rsidTr="001154F4">
        <w:tc>
          <w:tcPr>
            <w:tcW w:w="5353" w:type="dxa"/>
          </w:tcPr>
          <w:p w14:paraId="7A7C890E" w14:textId="77777777" w:rsidR="00DB080E" w:rsidRDefault="007047D8" w:rsidP="00DB080E">
            <w:pPr>
              <w:jc w:val="left"/>
            </w:pPr>
            <w:r>
              <w:t>72123 VÄSTERÅS</w:t>
            </w:r>
          </w:p>
        </w:tc>
        <w:tc>
          <w:tcPr>
            <w:tcW w:w="3827" w:type="dxa"/>
          </w:tcPr>
          <w:p w14:paraId="16A2D167" w14:textId="77777777" w:rsidR="00DB080E" w:rsidRDefault="00DB080E" w:rsidP="00DB080E">
            <w:pPr>
              <w:jc w:val="left"/>
            </w:pPr>
          </w:p>
        </w:tc>
      </w:tr>
      <w:tr w:rsidR="00BA2617" w14:paraId="103CEB98" w14:textId="77777777" w:rsidTr="001154F4">
        <w:tc>
          <w:tcPr>
            <w:tcW w:w="5353" w:type="dxa"/>
          </w:tcPr>
          <w:p w14:paraId="0DBB71A8" w14:textId="77777777" w:rsidR="00DB080E" w:rsidRDefault="007047D8" w:rsidP="00DB080E">
            <w:pPr>
              <w:jc w:val="left"/>
            </w:pPr>
            <w:r>
              <w:t>Sverige</w:t>
            </w:r>
          </w:p>
        </w:tc>
        <w:tc>
          <w:tcPr>
            <w:tcW w:w="3827" w:type="dxa"/>
          </w:tcPr>
          <w:p w14:paraId="6B03EA35" w14:textId="77777777" w:rsidR="00DB080E" w:rsidRDefault="00DB080E" w:rsidP="00DB080E">
            <w:pPr>
              <w:jc w:val="left"/>
            </w:pPr>
          </w:p>
        </w:tc>
      </w:tr>
      <w:tr w:rsidR="00BA2617" w14:paraId="6D405360" w14:textId="77777777" w:rsidTr="001154F4">
        <w:tc>
          <w:tcPr>
            <w:tcW w:w="5353" w:type="dxa"/>
          </w:tcPr>
          <w:p w14:paraId="0C26CEE9" w14:textId="77777777" w:rsidR="00DB080E" w:rsidRDefault="00DB080E" w:rsidP="00DB080E">
            <w:pPr>
              <w:jc w:val="left"/>
            </w:pPr>
          </w:p>
        </w:tc>
        <w:tc>
          <w:tcPr>
            <w:tcW w:w="3827" w:type="dxa"/>
          </w:tcPr>
          <w:p w14:paraId="47DC65F5" w14:textId="77777777" w:rsidR="00DB080E" w:rsidRDefault="00DB080E" w:rsidP="00DB080E">
            <w:pPr>
              <w:jc w:val="left"/>
            </w:pPr>
          </w:p>
        </w:tc>
      </w:tr>
    </w:tbl>
    <w:p w14:paraId="57CB6EE1" w14:textId="77777777" w:rsidR="00980F90" w:rsidRDefault="00980F90"/>
    <w:p w14:paraId="326981E2" w14:textId="77777777" w:rsidR="001154F4" w:rsidRDefault="007047D8">
      <w:pPr>
        <w:rPr>
          <w:b/>
        </w:rPr>
      </w:pPr>
      <w:r w:rsidRPr="001154F4">
        <w:rPr>
          <w:b/>
        </w:rPr>
        <w:t>Arbetsställe</w:t>
      </w:r>
    </w:p>
    <w:p w14:paraId="14A89445" w14:textId="77777777" w:rsidR="0014402C" w:rsidRDefault="0014402C"/>
    <w:p w14:paraId="224CD464"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BA2617" w14:paraId="44DB4C35" w14:textId="77777777" w:rsidTr="00B9618D">
        <w:tc>
          <w:tcPr>
            <w:tcW w:w="5495" w:type="dxa"/>
          </w:tcPr>
          <w:p w14:paraId="787CB214" w14:textId="77777777" w:rsidR="00F0111C" w:rsidRDefault="007047D8" w:rsidP="00B9618D">
            <w:pPr>
              <w:jc w:val="left"/>
            </w:pPr>
            <w:r>
              <w:t>Namn: Campus Västerås</w:t>
            </w:r>
          </w:p>
        </w:tc>
        <w:tc>
          <w:tcPr>
            <w:tcW w:w="3685" w:type="dxa"/>
          </w:tcPr>
          <w:p w14:paraId="62C89A7B" w14:textId="77777777" w:rsidR="00F0111C" w:rsidRDefault="007047D8" w:rsidP="00B9618D">
            <w:pPr>
              <w:jc w:val="left"/>
            </w:pPr>
            <w:r>
              <w:t>Arbetsställenr: 19419563</w:t>
            </w:r>
          </w:p>
        </w:tc>
      </w:tr>
      <w:tr w:rsidR="00BA2617" w14:paraId="02FA0013" w14:textId="77777777" w:rsidTr="00B9618D">
        <w:tc>
          <w:tcPr>
            <w:tcW w:w="5495" w:type="dxa"/>
          </w:tcPr>
          <w:p w14:paraId="2C0759D5" w14:textId="77777777" w:rsidR="00F0111C" w:rsidRDefault="00F0111C" w:rsidP="00B9618D">
            <w:pPr>
              <w:jc w:val="left"/>
            </w:pPr>
          </w:p>
        </w:tc>
        <w:tc>
          <w:tcPr>
            <w:tcW w:w="3685" w:type="dxa"/>
          </w:tcPr>
          <w:p w14:paraId="310E0C48" w14:textId="77777777" w:rsidR="00F0111C" w:rsidRDefault="00F0111C" w:rsidP="00B9618D">
            <w:pPr>
              <w:jc w:val="left"/>
            </w:pPr>
          </w:p>
        </w:tc>
      </w:tr>
      <w:tr w:rsidR="00BA2617" w14:paraId="2B87DACA" w14:textId="77777777" w:rsidTr="00B9618D">
        <w:tc>
          <w:tcPr>
            <w:tcW w:w="5495" w:type="dxa"/>
          </w:tcPr>
          <w:p w14:paraId="4BE18B2E" w14:textId="77777777" w:rsidR="00F0111C" w:rsidRDefault="007047D8" w:rsidP="00B9618D">
            <w:pPr>
              <w:jc w:val="left"/>
            </w:pPr>
            <w:r>
              <w:t>Postadress:</w:t>
            </w:r>
          </w:p>
        </w:tc>
        <w:tc>
          <w:tcPr>
            <w:tcW w:w="3685" w:type="dxa"/>
          </w:tcPr>
          <w:p w14:paraId="26A538FC" w14:textId="77777777" w:rsidR="00F0111C" w:rsidRDefault="007047D8" w:rsidP="00B9618D">
            <w:pPr>
              <w:jc w:val="left"/>
            </w:pPr>
            <w:r>
              <w:t>Besöksadress:</w:t>
            </w:r>
          </w:p>
        </w:tc>
      </w:tr>
      <w:tr w:rsidR="00BA2617" w14:paraId="3950268D" w14:textId="77777777" w:rsidTr="00B9618D">
        <w:tc>
          <w:tcPr>
            <w:tcW w:w="5495" w:type="dxa"/>
          </w:tcPr>
          <w:p w14:paraId="15E1368D" w14:textId="77777777" w:rsidR="00F0111C" w:rsidRDefault="007047D8" w:rsidP="00B9618D">
            <w:pPr>
              <w:jc w:val="left"/>
            </w:pPr>
            <w:r>
              <w:t>Box 883</w:t>
            </w:r>
          </w:p>
        </w:tc>
        <w:tc>
          <w:tcPr>
            <w:tcW w:w="3685" w:type="dxa"/>
          </w:tcPr>
          <w:p w14:paraId="7BF6776A" w14:textId="77777777" w:rsidR="00F0111C" w:rsidRDefault="007047D8" w:rsidP="00B9618D">
            <w:pPr>
              <w:jc w:val="left"/>
            </w:pPr>
            <w:r>
              <w:t>Universitetsplan 1</w:t>
            </w:r>
          </w:p>
        </w:tc>
      </w:tr>
      <w:tr w:rsidR="00BA2617" w14:paraId="046961FA" w14:textId="77777777" w:rsidTr="00B9618D">
        <w:tc>
          <w:tcPr>
            <w:tcW w:w="5495" w:type="dxa"/>
          </w:tcPr>
          <w:p w14:paraId="52E3D19A" w14:textId="77777777" w:rsidR="00F0111C" w:rsidRDefault="007047D8" w:rsidP="00B9618D">
            <w:pPr>
              <w:jc w:val="left"/>
            </w:pPr>
            <w:r>
              <w:t>72123 Västerås</w:t>
            </w:r>
          </w:p>
        </w:tc>
        <w:tc>
          <w:tcPr>
            <w:tcW w:w="3685" w:type="dxa"/>
          </w:tcPr>
          <w:p w14:paraId="08ECEDBF" w14:textId="77777777" w:rsidR="00F0111C" w:rsidRDefault="007047D8" w:rsidP="00B9618D">
            <w:pPr>
              <w:jc w:val="left"/>
            </w:pPr>
            <w:r>
              <w:t>72220 Västerås</w:t>
            </w:r>
          </w:p>
        </w:tc>
      </w:tr>
      <w:tr w:rsidR="00BA2617" w14:paraId="584EA426" w14:textId="77777777" w:rsidTr="00B9618D">
        <w:tc>
          <w:tcPr>
            <w:tcW w:w="5495" w:type="dxa"/>
          </w:tcPr>
          <w:p w14:paraId="59E06007" w14:textId="77777777" w:rsidR="006C535F" w:rsidRDefault="006C535F" w:rsidP="00B9618D"/>
        </w:tc>
        <w:tc>
          <w:tcPr>
            <w:tcW w:w="3685" w:type="dxa"/>
          </w:tcPr>
          <w:p w14:paraId="0FD0CCD4" w14:textId="77777777" w:rsidR="006C535F" w:rsidRDefault="007047D8" w:rsidP="00B9618D">
            <w:r>
              <w:t>Region: Västerås</w:t>
            </w:r>
          </w:p>
        </w:tc>
      </w:tr>
    </w:tbl>
    <w:p w14:paraId="5BFC3C6A" w14:textId="77777777" w:rsidR="00F0111C" w:rsidRDefault="00F0111C" w:rsidP="00F0111C"/>
    <w:p w14:paraId="76A69CF3" w14:textId="77777777" w:rsidR="00D36D86" w:rsidRDefault="00D36D86"/>
    <w:p w14:paraId="70E00C70" w14:textId="77777777" w:rsidR="00041402" w:rsidRDefault="00041402"/>
    <w:p w14:paraId="5E4A0FC2" w14:textId="77777777" w:rsidR="00041402" w:rsidRDefault="00041402"/>
    <w:p w14:paraId="5A4B750B" w14:textId="77777777" w:rsidR="00041402" w:rsidRPr="0014402C" w:rsidRDefault="007047D8">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1BD61298" w14:textId="77777777" w:rsidR="00E072A9" w:rsidRPr="00AC6261" w:rsidRDefault="007047D8">
      <w:pPr>
        <w:rPr>
          <w:rFonts w:asciiTheme="majorHAnsi" w:hAnsiTheme="majorHAnsi"/>
          <w:sz w:val="22"/>
          <w:szCs w:val="22"/>
        </w:rPr>
      </w:pPr>
      <w:r>
        <w:rPr>
          <w:rFonts w:asciiTheme="majorHAnsi" w:hAnsiTheme="majorHAnsi"/>
          <w:sz w:val="22"/>
          <w:szCs w:val="22"/>
        </w:rPr>
        <w:t>Ja</w:t>
      </w:r>
    </w:p>
    <w:p w14:paraId="7E9424C3" w14:textId="77777777" w:rsidR="00D04032" w:rsidRDefault="00D04032"/>
    <w:p w14:paraId="14533AFD" w14:textId="77777777" w:rsidR="00BA2617" w:rsidRDefault="007047D8">
      <w:pPr>
        <w:rPr>
          <w:rFonts w:asciiTheme="majorHAnsi" w:hAnsiTheme="majorHAnsi"/>
          <w:b/>
          <w:bCs/>
          <w:sz w:val="22"/>
          <w:szCs w:val="22"/>
        </w:rPr>
      </w:pPr>
      <w:r>
        <w:rPr>
          <w:rFonts w:asciiTheme="majorHAnsi" w:hAnsiTheme="majorHAnsi"/>
          <w:b/>
          <w:bCs/>
          <w:sz w:val="22"/>
          <w:szCs w:val="22"/>
        </w:rPr>
        <w:t>Ange vem som är organisationens firmatecknare</w:t>
      </w:r>
    </w:p>
    <w:p w14:paraId="580AAFFC" w14:textId="77777777" w:rsidR="00E072A9" w:rsidRPr="00AC6261" w:rsidRDefault="007047D8">
      <w:pPr>
        <w:rPr>
          <w:rFonts w:asciiTheme="majorHAnsi" w:hAnsiTheme="majorHAnsi"/>
          <w:sz w:val="22"/>
          <w:szCs w:val="22"/>
        </w:rPr>
      </w:pPr>
      <w:r>
        <w:rPr>
          <w:rFonts w:asciiTheme="majorHAnsi" w:hAnsiTheme="majorHAnsi"/>
          <w:sz w:val="22"/>
          <w:szCs w:val="22"/>
        </w:rPr>
        <w:t>Anna Letterstål, anna.letterstal@mdu.se</w:t>
      </w:r>
    </w:p>
    <w:p w14:paraId="2D0E399B" w14:textId="77777777" w:rsidR="00D04032" w:rsidRDefault="00D04032"/>
    <w:p w14:paraId="15C4A7BC" w14:textId="77777777" w:rsidR="00BA2617" w:rsidRDefault="007047D8">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34638228" w14:textId="77777777" w:rsidR="00E072A9" w:rsidRPr="00AC6261" w:rsidRDefault="007047D8">
      <w:pPr>
        <w:rPr>
          <w:rFonts w:asciiTheme="majorHAnsi" w:hAnsiTheme="majorHAnsi"/>
          <w:sz w:val="22"/>
          <w:szCs w:val="22"/>
        </w:rPr>
      </w:pPr>
      <w:r>
        <w:rPr>
          <w:rFonts w:asciiTheme="majorHAnsi" w:hAnsiTheme="majorHAnsi"/>
          <w:sz w:val="22"/>
          <w:szCs w:val="22"/>
        </w:rPr>
        <w:t>Nej</w:t>
      </w:r>
    </w:p>
    <w:p w14:paraId="68850E79"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BA2617" w14:paraId="43ED84E9" w14:textId="77777777" w:rsidTr="001154F4">
        <w:tc>
          <w:tcPr>
            <w:tcW w:w="5353" w:type="dxa"/>
          </w:tcPr>
          <w:p w14:paraId="53891EE8" w14:textId="77777777" w:rsidR="00DB080E" w:rsidRDefault="007047D8" w:rsidP="00DB080E">
            <w:pPr>
              <w:jc w:val="left"/>
            </w:pPr>
            <w:r>
              <w:t>Namn: RISE RESEARCH INSTITUTES OF SWEDEN AB</w:t>
            </w:r>
          </w:p>
        </w:tc>
        <w:tc>
          <w:tcPr>
            <w:tcW w:w="3827" w:type="dxa"/>
          </w:tcPr>
          <w:p w14:paraId="4E739A26" w14:textId="77777777" w:rsidR="00DB080E" w:rsidRDefault="007047D8" w:rsidP="00DB080E">
            <w:pPr>
              <w:jc w:val="left"/>
            </w:pPr>
            <w:r>
              <w:t>Org.Nr: 556464-6874</w:t>
            </w:r>
          </w:p>
        </w:tc>
      </w:tr>
      <w:tr w:rsidR="00BA2617" w14:paraId="3EE2FB7E" w14:textId="77777777" w:rsidTr="001154F4">
        <w:tc>
          <w:tcPr>
            <w:tcW w:w="5353" w:type="dxa"/>
          </w:tcPr>
          <w:p w14:paraId="0A10C812" w14:textId="77777777" w:rsidR="00DB080E" w:rsidRDefault="00DB080E" w:rsidP="00DB080E">
            <w:pPr>
              <w:jc w:val="left"/>
            </w:pPr>
          </w:p>
        </w:tc>
        <w:tc>
          <w:tcPr>
            <w:tcW w:w="3827" w:type="dxa"/>
          </w:tcPr>
          <w:p w14:paraId="40D823D2" w14:textId="77777777" w:rsidR="00DB080E" w:rsidRDefault="007047D8" w:rsidP="00DB080E">
            <w:pPr>
              <w:jc w:val="left"/>
            </w:pPr>
            <w:r>
              <w:t>Antal anställda: 2999</w:t>
            </w:r>
          </w:p>
        </w:tc>
      </w:tr>
      <w:tr w:rsidR="00BA2617" w14:paraId="29B02C58" w14:textId="77777777" w:rsidTr="001154F4">
        <w:tc>
          <w:tcPr>
            <w:tcW w:w="5353" w:type="dxa"/>
          </w:tcPr>
          <w:p w14:paraId="24D6E033" w14:textId="77777777" w:rsidR="00DB080E" w:rsidRDefault="007047D8" w:rsidP="00DB080E">
            <w:pPr>
              <w:jc w:val="left"/>
            </w:pPr>
            <w:r>
              <w:t>Postadress:</w:t>
            </w:r>
          </w:p>
        </w:tc>
        <w:tc>
          <w:tcPr>
            <w:tcW w:w="3827" w:type="dxa"/>
          </w:tcPr>
          <w:p w14:paraId="6263CCAE" w14:textId="77777777" w:rsidR="00DB080E" w:rsidRDefault="00DB080E" w:rsidP="00DB080E">
            <w:pPr>
              <w:jc w:val="left"/>
            </w:pPr>
          </w:p>
        </w:tc>
      </w:tr>
      <w:tr w:rsidR="00BA2617" w14:paraId="50CE205B" w14:textId="77777777" w:rsidTr="001154F4">
        <w:tc>
          <w:tcPr>
            <w:tcW w:w="5353" w:type="dxa"/>
          </w:tcPr>
          <w:p w14:paraId="66A1EC7B" w14:textId="77777777" w:rsidR="00DB080E" w:rsidRDefault="007047D8" w:rsidP="00DB080E">
            <w:pPr>
              <w:jc w:val="left"/>
            </w:pPr>
            <w:r>
              <w:t>Box 857</w:t>
            </w:r>
          </w:p>
        </w:tc>
        <w:tc>
          <w:tcPr>
            <w:tcW w:w="3827" w:type="dxa"/>
          </w:tcPr>
          <w:p w14:paraId="6CFA1395" w14:textId="77777777" w:rsidR="00DB080E" w:rsidRDefault="00DB080E" w:rsidP="00DB080E">
            <w:pPr>
              <w:jc w:val="left"/>
            </w:pPr>
          </w:p>
        </w:tc>
      </w:tr>
      <w:tr w:rsidR="00BA2617" w14:paraId="36936D28" w14:textId="77777777" w:rsidTr="001154F4">
        <w:tc>
          <w:tcPr>
            <w:tcW w:w="5353" w:type="dxa"/>
          </w:tcPr>
          <w:p w14:paraId="0EBC2C30" w14:textId="77777777" w:rsidR="00DB080E" w:rsidRDefault="007047D8" w:rsidP="00DB080E">
            <w:pPr>
              <w:jc w:val="left"/>
            </w:pPr>
            <w:r>
              <w:t>50115 BORÅS</w:t>
            </w:r>
          </w:p>
        </w:tc>
        <w:tc>
          <w:tcPr>
            <w:tcW w:w="3827" w:type="dxa"/>
          </w:tcPr>
          <w:p w14:paraId="63F7DAD8" w14:textId="77777777" w:rsidR="00DB080E" w:rsidRDefault="00DB080E" w:rsidP="00DB080E">
            <w:pPr>
              <w:jc w:val="left"/>
            </w:pPr>
          </w:p>
        </w:tc>
      </w:tr>
      <w:tr w:rsidR="00BA2617" w14:paraId="628CEED9" w14:textId="77777777" w:rsidTr="001154F4">
        <w:tc>
          <w:tcPr>
            <w:tcW w:w="5353" w:type="dxa"/>
          </w:tcPr>
          <w:p w14:paraId="50CF6575" w14:textId="77777777" w:rsidR="00DB080E" w:rsidRDefault="007047D8" w:rsidP="00DB080E">
            <w:pPr>
              <w:jc w:val="left"/>
            </w:pPr>
            <w:r>
              <w:t>Sverige</w:t>
            </w:r>
          </w:p>
        </w:tc>
        <w:tc>
          <w:tcPr>
            <w:tcW w:w="3827" w:type="dxa"/>
          </w:tcPr>
          <w:p w14:paraId="3F740FBF" w14:textId="77777777" w:rsidR="00DB080E" w:rsidRDefault="00DB080E" w:rsidP="00DB080E">
            <w:pPr>
              <w:jc w:val="left"/>
            </w:pPr>
          </w:p>
        </w:tc>
      </w:tr>
      <w:tr w:rsidR="00BA2617" w14:paraId="3AB81FD5" w14:textId="77777777" w:rsidTr="001154F4">
        <w:tc>
          <w:tcPr>
            <w:tcW w:w="5353" w:type="dxa"/>
          </w:tcPr>
          <w:p w14:paraId="53B3DA37" w14:textId="77777777" w:rsidR="00DB080E" w:rsidRDefault="00DB080E" w:rsidP="00DB080E">
            <w:pPr>
              <w:jc w:val="left"/>
            </w:pPr>
          </w:p>
        </w:tc>
        <w:tc>
          <w:tcPr>
            <w:tcW w:w="3827" w:type="dxa"/>
          </w:tcPr>
          <w:p w14:paraId="35C75296" w14:textId="77777777" w:rsidR="00DB080E" w:rsidRDefault="00DB080E" w:rsidP="00DB080E">
            <w:pPr>
              <w:jc w:val="left"/>
            </w:pPr>
          </w:p>
        </w:tc>
      </w:tr>
    </w:tbl>
    <w:p w14:paraId="44A9F1F7" w14:textId="77777777" w:rsidR="00980F90" w:rsidRDefault="00980F90"/>
    <w:p w14:paraId="46B4646D" w14:textId="77777777" w:rsidR="001154F4" w:rsidRDefault="007047D8">
      <w:pPr>
        <w:rPr>
          <w:b/>
        </w:rPr>
      </w:pPr>
      <w:r w:rsidRPr="001154F4">
        <w:rPr>
          <w:b/>
        </w:rPr>
        <w:t>Arbetsställe</w:t>
      </w:r>
    </w:p>
    <w:p w14:paraId="117D7F52" w14:textId="77777777" w:rsidR="0014402C" w:rsidRDefault="0014402C"/>
    <w:p w14:paraId="168A187A"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BA2617" w14:paraId="212067D8" w14:textId="77777777" w:rsidTr="00B9618D">
        <w:tc>
          <w:tcPr>
            <w:tcW w:w="5495" w:type="dxa"/>
          </w:tcPr>
          <w:p w14:paraId="4AD9AFD3" w14:textId="77777777" w:rsidR="00F0111C" w:rsidRDefault="007047D8" w:rsidP="00B9618D">
            <w:pPr>
              <w:jc w:val="left"/>
            </w:pPr>
            <w:r>
              <w:t>Namn: Rise Research Institutes of Sweden AB</w:t>
            </w:r>
          </w:p>
        </w:tc>
        <w:tc>
          <w:tcPr>
            <w:tcW w:w="3685" w:type="dxa"/>
          </w:tcPr>
          <w:p w14:paraId="1C3B11A3" w14:textId="77777777" w:rsidR="00F0111C" w:rsidRDefault="007047D8" w:rsidP="00B9618D">
            <w:pPr>
              <w:jc w:val="left"/>
            </w:pPr>
            <w:r>
              <w:t>Arbetsställenr: 52386661</w:t>
            </w:r>
          </w:p>
        </w:tc>
      </w:tr>
      <w:tr w:rsidR="00BA2617" w14:paraId="0C6D5EFA" w14:textId="77777777" w:rsidTr="00B9618D">
        <w:tc>
          <w:tcPr>
            <w:tcW w:w="5495" w:type="dxa"/>
          </w:tcPr>
          <w:p w14:paraId="733C83D6" w14:textId="77777777" w:rsidR="00F0111C" w:rsidRDefault="00F0111C" w:rsidP="00B9618D">
            <w:pPr>
              <w:jc w:val="left"/>
            </w:pPr>
          </w:p>
        </w:tc>
        <w:tc>
          <w:tcPr>
            <w:tcW w:w="3685" w:type="dxa"/>
          </w:tcPr>
          <w:p w14:paraId="739A95AF" w14:textId="77777777" w:rsidR="00F0111C" w:rsidRDefault="00F0111C" w:rsidP="00B9618D">
            <w:pPr>
              <w:jc w:val="left"/>
            </w:pPr>
          </w:p>
        </w:tc>
      </w:tr>
      <w:tr w:rsidR="00BA2617" w14:paraId="50386EBB" w14:textId="77777777" w:rsidTr="00B9618D">
        <w:tc>
          <w:tcPr>
            <w:tcW w:w="5495" w:type="dxa"/>
          </w:tcPr>
          <w:p w14:paraId="5AE14ECC" w14:textId="77777777" w:rsidR="00F0111C" w:rsidRDefault="007047D8" w:rsidP="00B9618D">
            <w:pPr>
              <w:jc w:val="left"/>
            </w:pPr>
            <w:r>
              <w:t>Postadress:</w:t>
            </w:r>
          </w:p>
        </w:tc>
        <w:tc>
          <w:tcPr>
            <w:tcW w:w="3685" w:type="dxa"/>
          </w:tcPr>
          <w:p w14:paraId="1098C7DF" w14:textId="77777777" w:rsidR="00F0111C" w:rsidRDefault="007047D8" w:rsidP="00B9618D">
            <w:pPr>
              <w:jc w:val="left"/>
            </w:pPr>
            <w:r>
              <w:t>Besöksadress:</w:t>
            </w:r>
          </w:p>
        </w:tc>
      </w:tr>
      <w:tr w:rsidR="00BA2617" w14:paraId="2E95E13D" w14:textId="77777777" w:rsidTr="00B9618D">
        <w:tc>
          <w:tcPr>
            <w:tcW w:w="5495" w:type="dxa"/>
          </w:tcPr>
          <w:p w14:paraId="1FFCE908" w14:textId="77777777" w:rsidR="00F0111C" w:rsidRDefault="007047D8" w:rsidP="00B9618D">
            <w:pPr>
              <w:jc w:val="left"/>
            </w:pPr>
            <w:r>
              <w:t>Stora Gatan 36 2TR</w:t>
            </w:r>
          </w:p>
        </w:tc>
        <w:tc>
          <w:tcPr>
            <w:tcW w:w="3685" w:type="dxa"/>
          </w:tcPr>
          <w:p w14:paraId="44849D5D" w14:textId="77777777" w:rsidR="00F0111C" w:rsidRDefault="007047D8" w:rsidP="00B9618D">
            <w:pPr>
              <w:jc w:val="left"/>
            </w:pPr>
            <w:r>
              <w:t>Stora Gatan 36</w:t>
            </w:r>
          </w:p>
        </w:tc>
      </w:tr>
      <w:tr w:rsidR="00BA2617" w14:paraId="68A87043" w14:textId="77777777" w:rsidTr="00B9618D">
        <w:tc>
          <w:tcPr>
            <w:tcW w:w="5495" w:type="dxa"/>
          </w:tcPr>
          <w:p w14:paraId="46EE9C94" w14:textId="77777777" w:rsidR="00F0111C" w:rsidRDefault="007047D8" w:rsidP="00B9618D">
            <w:pPr>
              <w:jc w:val="left"/>
            </w:pPr>
            <w:r>
              <w:t>72212 Västerås</w:t>
            </w:r>
          </w:p>
        </w:tc>
        <w:tc>
          <w:tcPr>
            <w:tcW w:w="3685" w:type="dxa"/>
          </w:tcPr>
          <w:p w14:paraId="4AF9B52E" w14:textId="77777777" w:rsidR="00F0111C" w:rsidRDefault="007047D8" w:rsidP="00B9618D">
            <w:pPr>
              <w:jc w:val="left"/>
            </w:pPr>
            <w:r>
              <w:t>72212 Västerås</w:t>
            </w:r>
          </w:p>
        </w:tc>
      </w:tr>
      <w:tr w:rsidR="00BA2617" w14:paraId="2184F7FE" w14:textId="77777777" w:rsidTr="00B9618D">
        <w:tc>
          <w:tcPr>
            <w:tcW w:w="5495" w:type="dxa"/>
          </w:tcPr>
          <w:p w14:paraId="20E7B047" w14:textId="77777777" w:rsidR="006C535F" w:rsidRDefault="006C535F" w:rsidP="00B9618D"/>
        </w:tc>
        <w:tc>
          <w:tcPr>
            <w:tcW w:w="3685" w:type="dxa"/>
          </w:tcPr>
          <w:p w14:paraId="736269E2" w14:textId="77777777" w:rsidR="006C535F" w:rsidRDefault="007047D8" w:rsidP="00B9618D">
            <w:r>
              <w:t>Region: Västerås</w:t>
            </w:r>
          </w:p>
        </w:tc>
      </w:tr>
    </w:tbl>
    <w:p w14:paraId="052A8C8A" w14:textId="77777777" w:rsidR="00F0111C" w:rsidRDefault="00F0111C" w:rsidP="00F0111C"/>
    <w:p w14:paraId="4C5E45A0" w14:textId="77777777" w:rsidR="00D36D86" w:rsidRDefault="00D36D86"/>
    <w:p w14:paraId="57A1ED81" w14:textId="77777777" w:rsidR="00041402" w:rsidRDefault="00041402"/>
    <w:p w14:paraId="7A215AA8" w14:textId="77777777" w:rsidR="00041402" w:rsidRDefault="00041402"/>
    <w:p w14:paraId="6C9FD557" w14:textId="77777777" w:rsidR="00041402" w:rsidRPr="0014402C" w:rsidRDefault="007047D8">
      <w:pPr>
        <w:rPr>
          <w:rFonts w:asciiTheme="majorHAnsi" w:hAnsiTheme="majorHAnsi"/>
          <w:b/>
          <w:bCs/>
          <w:sz w:val="22"/>
          <w:szCs w:val="22"/>
        </w:rPr>
      </w:pPr>
      <w:r>
        <w:rPr>
          <w:rFonts w:asciiTheme="majorHAnsi" w:hAnsiTheme="majorHAnsi"/>
          <w:b/>
          <w:bCs/>
          <w:sz w:val="22"/>
          <w:szCs w:val="22"/>
        </w:rPr>
        <w:lastRenderedPageBreak/>
        <w:t>Omfattas organisationen av Lagen om offentlig upphandling eller annan upphandlingslagstiftning?</w:t>
      </w:r>
    </w:p>
    <w:p w14:paraId="4AC8639D" w14:textId="77777777" w:rsidR="00E072A9" w:rsidRPr="00AC6261" w:rsidRDefault="007047D8">
      <w:pPr>
        <w:rPr>
          <w:rFonts w:asciiTheme="majorHAnsi" w:hAnsiTheme="majorHAnsi"/>
          <w:sz w:val="22"/>
          <w:szCs w:val="22"/>
        </w:rPr>
      </w:pPr>
      <w:r>
        <w:rPr>
          <w:rFonts w:asciiTheme="majorHAnsi" w:hAnsiTheme="majorHAnsi"/>
          <w:sz w:val="22"/>
          <w:szCs w:val="22"/>
        </w:rPr>
        <w:t>Ja</w:t>
      </w:r>
    </w:p>
    <w:p w14:paraId="04A2655D" w14:textId="77777777" w:rsidR="00D04032" w:rsidRDefault="00D04032"/>
    <w:p w14:paraId="651766C4" w14:textId="77777777" w:rsidR="00BA2617" w:rsidRDefault="007047D8">
      <w:pPr>
        <w:rPr>
          <w:rFonts w:asciiTheme="majorHAnsi" w:hAnsiTheme="majorHAnsi"/>
          <w:b/>
          <w:bCs/>
          <w:sz w:val="22"/>
          <w:szCs w:val="22"/>
        </w:rPr>
      </w:pPr>
      <w:r>
        <w:rPr>
          <w:rFonts w:asciiTheme="majorHAnsi" w:hAnsiTheme="majorHAnsi"/>
          <w:b/>
          <w:bCs/>
          <w:sz w:val="22"/>
          <w:szCs w:val="22"/>
        </w:rPr>
        <w:t>Ange vem som är organisationens firmatecknare</w:t>
      </w:r>
    </w:p>
    <w:p w14:paraId="4DCE6011" w14:textId="77777777" w:rsidR="00E072A9" w:rsidRPr="00AC6261" w:rsidRDefault="007047D8">
      <w:pPr>
        <w:rPr>
          <w:rFonts w:asciiTheme="majorHAnsi" w:hAnsiTheme="majorHAnsi"/>
          <w:sz w:val="22"/>
          <w:szCs w:val="22"/>
        </w:rPr>
      </w:pPr>
      <w:r>
        <w:rPr>
          <w:rFonts w:asciiTheme="majorHAnsi" w:hAnsiTheme="majorHAnsi"/>
          <w:sz w:val="22"/>
          <w:szCs w:val="22"/>
        </w:rPr>
        <w:t>Robin Hughes, robin.hughes@ri.se</w:t>
      </w:r>
    </w:p>
    <w:p w14:paraId="0148577A" w14:textId="77777777" w:rsidR="00D04032" w:rsidRDefault="00D04032"/>
    <w:p w14:paraId="4F509AFE" w14:textId="77777777" w:rsidR="00BA2617" w:rsidRDefault="007047D8">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6256DA8A" w14:textId="77777777" w:rsidR="00E072A9" w:rsidRPr="00AC6261" w:rsidRDefault="007047D8">
      <w:pPr>
        <w:rPr>
          <w:rFonts w:asciiTheme="majorHAnsi" w:hAnsiTheme="majorHAnsi"/>
          <w:sz w:val="22"/>
          <w:szCs w:val="22"/>
        </w:rPr>
      </w:pPr>
      <w:r>
        <w:rPr>
          <w:rFonts w:asciiTheme="majorHAnsi" w:hAnsiTheme="majorHAnsi"/>
          <w:sz w:val="22"/>
          <w:szCs w:val="22"/>
        </w:rPr>
        <w:t>Nej</w:t>
      </w:r>
    </w:p>
    <w:p w14:paraId="390AC463" w14:textId="77777777" w:rsidR="00D04032" w:rsidRDefault="00D04032"/>
    <w:p w14:paraId="6D1CE526" w14:textId="77777777" w:rsidR="0089203C" w:rsidRDefault="0089203C">
      <w:pPr>
        <w:rPr>
          <w:rFonts w:asciiTheme="minorHAnsi" w:hAnsiTheme="minorHAnsi" w:cstheme="minorHAnsi"/>
        </w:rPr>
      </w:pPr>
    </w:p>
    <w:p w14:paraId="088FE52F" w14:textId="77777777" w:rsidR="00DB44C6" w:rsidRPr="004F7F68" w:rsidRDefault="007047D8" w:rsidP="00DB44C6">
      <w:pPr>
        <w:pStyle w:val="Rubrik2numrerad"/>
        <w:rPr>
          <w:rFonts w:asciiTheme="minorHAnsi" w:hAnsiTheme="minorHAnsi" w:cstheme="minorHAnsi"/>
        </w:rPr>
      </w:pPr>
      <w:r>
        <w:rPr>
          <w:rFonts w:asciiTheme="minorHAnsi" w:hAnsiTheme="minorHAnsi" w:cstheme="minorHAnsi"/>
        </w:rPr>
        <w:t>Betalningssätt</w:t>
      </w:r>
    </w:p>
    <w:p w14:paraId="1357F1A7" w14:textId="77777777" w:rsidR="00DB44C6" w:rsidRPr="00A47D5E" w:rsidRDefault="007047D8">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2FDE4246" w14:textId="77777777" w:rsidR="00DB44C6" w:rsidRPr="00A47D5E" w:rsidRDefault="007047D8">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5105-9517</w:t>
      </w:r>
    </w:p>
    <w:p w14:paraId="7CA15084" w14:textId="77777777" w:rsidR="00DB44C6" w:rsidRPr="00DB44C6" w:rsidRDefault="007047D8">
      <w:pPr>
        <w:rPr>
          <w:rFonts w:asciiTheme="minorHAnsi" w:hAnsiTheme="minorHAnsi" w:cstheme="minorHAnsi"/>
          <w:lang w:val="en-US"/>
        </w:rPr>
      </w:pPr>
      <w:r w:rsidRPr="00DB44C6">
        <w:rPr>
          <w:rFonts w:asciiTheme="minorHAnsi" w:hAnsiTheme="minorHAnsi" w:cstheme="minorHAnsi"/>
          <w:lang w:val="en-US"/>
        </w:rPr>
        <w:t xml:space="preserve">Detaljerad info: </w:t>
      </w:r>
    </w:p>
    <w:p w14:paraId="539AD708" w14:textId="77777777" w:rsidR="00DB44C6" w:rsidRPr="00DB44C6" w:rsidRDefault="00DB44C6">
      <w:pPr>
        <w:rPr>
          <w:rFonts w:asciiTheme="minorHAnsi" w:hAnsiTheme="minorHAnsi" w:cstheme="minorHAnsi"/>
          <w:lang w:val="en-US"/>
        </w:rPr>
      </w:pPr>
    </w:p>
    <w:p w14:paraId="76382A24" w14:textId="77777777" w:rsidR="00BA15E7" w:rsidRDefault="007047D8" w:rsidP="00BA15E7">
      <w:pPr>
        <w:pStyle w:val="Rubrik2numrerad"/>
        <w:rPr>
          <w:rFonts w:asciiTheme="minorHAnsi" w:hAnsiTheme="minorHAnsi" w:cstheme="minorHAnsi"/>
        </w:rPr>
      </w:pPr>
      <w:r w:rsidRPr="004F7F68">
        <w:rPr>
          <w:rFonts w:asciiTheme="minorHAnsi" w:hAnsiTheme="minorHAnsi" w:cstheme="minorHAnsi"/>
        </w:rPr>
        <w:t>Projektinformation</w:t>
      </w:r>
    </w:p>
    <w:p w14:paraId="63B597EB" w14:textId="77777777" w:rsidR="0071585F" w:rsidRDefault="007047D8" w:rsidP="0071585F">
      <w:pPr>
        <w:rPr>
          <w:rFonts w:ascii="Arial" w:hAnsi="Arial" w:cs="Arial"/>
          <w:b/>
          <w:bCs/>
        </w:rPr>
      </w:pPr>
      <w:r w:rsidRPr="0071585F">
        <w:rPr>
          <w:rFonts w:ascii="Arial" w:hAnsi="Arial" w:cs="Arial"/>
          <w:b/>
          <w:bCs/>
        </w:rPr>
        <w:t>Specifikt mål</w:t>
      </w:r>
    </w:p>
    <w:p w14:paraId="4892017D" w14:textId="77777777" w:rsidR="0071585F" w:rsidRDefault="007047D8" w:rsidP="0071585F">
      <w:pPr>
        <w:rPr>
          <w:rFonts w:cs="Arial"/>
        </w:rPr>
      </w:pPr>
      <w:r>
        <w:rPr>
          <w:rFonts w:cs="Arial"/>
        </w:rPr>
        <w:t>1.4 Utveckla färdigheter för smart specialisering, strukturomvandling och entreprenörskap</w:t>
      </w:r>
    </w:p>
    <w:p w14:paraId="24500090" w14:textId="77777777" w:rsidR="0071585F" w:rsidRPr="0071585F" w:rsidRDefault="0071585F" w:rsidP="0071585F">
      <w:pPr>
        <w:rPr>
          <w:rFonts w:cs="Arial"/>
        </w:rPr>
      </w:pPr>
    </w:p>
    <w:p w14:paraId="2C325A39" w14:textId="77777777" w:rsidR="00BA15E7" w:rsidRPr="004F7F68" w:rsidRDefault="007047D8">
      <w:pPr>
        <w:pStyle w:val="Heading3"/>
      </w:pPr>
      <w:r>
        <w:t>Projektnamn</w:t>
      </w:r>
    </w:p>
    <w:p w14:paraId="22BC023E" w14:textId="77777777" w:rsidR="00974B85" w:rsidRDefault="007047D8">
      <w:r>
        <w:t>Innovationsnätverk för Välfärd och Hälsa_2.0</w:t>
      </w:r>
    </w:p>
    <w:p w14:paraId="21AECD95" w14:textId="77777777" w:rsidR="00974B85" w:rsidRDefault="00974B85"/>
    <w:p w14:paraId="4A11846D" w14:textId="77777777" w:rsidR="00974B85" w:rsidRDefault="00974B85"/>
    <w:p w14:paraId="1D122563" w14:textId="77777777" w:rsidR="00BA2617" w:rsidRDefault="007047D8">
      <w:pPr>
        <w:pStyle w:val="Heading3"/>
      </w:pPr>
      <w:r>
        <w:t>Projektstart</w:t>
      </w:r>
    </w:p>
    <w:p w14:paraId="5C310DFF" w14:textId="77777777" w:rsidR="00974B85" w:rsidRDefault="007047D8">
      <w:r>
        <w:t>2024-02-01</w:t>
      </w:r>
    </w:p>
    <w:p w14:paraId="60F2D0F8" w14:textId="77777777" w:rsidR="00974B85" w:rsidRDefault="00974B85"/>
    <w:p w14:paraId="5E47920F" w14:textId="77777777" w:rsidR="00974B85" w:rsidRDefault="00974B85"/>
    <w:p w14:paraId="7ABB2CBA" w14:textId="77777777" w:rsidR="00BA2617" w:rsidRDefault="007047D8">
      <w:pPr>
        <w:pStyle w:val="Heading3"/>
      </w:pPr>
      <w:r>
        <w:t>Projektslut</w:t>
      </w:r>
    </w:p>
    <w:p w14:paraId="79AFCF42" w14:textId="77777777" w:rsidR="00974B85" w:rsidRDefault="007047D8">
      <w:r>
        <w:t>2027-01-31</w:t>
      </w:r>
    </w:p>
    <w:p w14:paraId="68AF0232" w14:textId="77777777" w:rsidR="00974B85" w:rsidRDefault="00974B85"/>
    <w:p w14:paraId="1CF435AC" w14:textId="77777777" w:rsidR="00974B85" w:rsidRDefault="00974B85"/>
    <w:p w14:paraId="5FBBC479" w14:textId="77777777" w:rsidR="00BA2617" w:rsidRDefault="007047D8">
      <w:pPr>
        <w:pStyle w:val="Heading3"/>
      </w:pPr>
      <w:r>
        <w:t>I vilken eller vilka kommuner kommer insatserna genomföras? Valda län</w:t>
      </w:r>
    </w:p>
    <w:p w14:paraId="416D509D" w14:textId="77777777" w:rsidR="00974B85" w:rsidRDefault="007047D8">
      <w:r>
        <w:t>Västmanland</w:t>
      </w:r>
    </w:p>
    <w:p w14:paraId="19BA7E24" w14:textId="77777777" w:rsidR="00974B85" w:rsidRDefault="00974B85"/>
    <w:p w14:paraId="2285DC29" w14:textId="77777777" w:rsidR="00974B85" w:rsidRDefault="00974B85"/>
    <w:p w14:paraId="045BC366" w14:textId="77777777" w:rsidR="00BA2617" w:rsidRDefault="007047D8">
      <w:pPr>
        <w:pStyle w:val="Heading3"/>
      </w:pPr>
      <w:r>
        <w:t>I vilken eller vilka kommuner kommer insatserna genomföras? Valda kommuner</w:t>
      </w:r>
    </w:p>
    <w:p w14:paraId="4F63E3DD" w14:textId="77777777" w:rsidR="00974B85" w:rsidRDefault="007047D8">
      <w:r>
        <w:t>Västerås, Surahammar, Norberg, Kungsör, Arboga, Skinnskatteberg, Köping, Hallstahammar, Fagersta, Sala</w:t>
      </w:r>
    </w:p>
    <w:p w14:paraId="46297DE3" w14:textId="77777777" w:rsidR="00974B85" w:rsidRDefault="00974B85"/>
    <w:p w14:paraId="40CF36D2" w14:textId="77777777" w:rsidR="00974B85" w:rsidRDefault="00974B85"/>
    <w:p w14:paraId="6876E975" w14:textId="77777777" w:rsidR="00BA2617" w:rsidRDefault="007047D8">
      <w:pPr>
        <w:pStyle w:val="Heading3"/>
      </w:pPr>
      <w:r>
        <w:t>Söker ni finansiering för en förstudie?</w:t>
      </w:r>
    </w:p>
    <w:p w14:paraId="34E71F2C" w14:textId="77777777" w:rsidR="00974B85" w:rsidRDefault="007047D8">
      <w:r>
        <w:t>Nej</w:t>
      </w:r>
    </w:p>
    <w:p w14:paraId="21A3A384" w14:textId="77777777" w:rsidR="00974B85" w:rsidRDefault="00974B85"/>
    <w:p w14:paraId="1DC4D233" w14:textId="77777777" w:rsidR="00974B85" w:rsidRDefault="00974B85"/>
    <w:p w14:paraId="22C0C0CD" w14:textId="77777777" w:rsidR="00BA2617" w:rsidRDefault="007047D8">
      <w:pPr>
        <w:pStyle w:val="Heading3"/>
      </w:pPr>
      <w:r>
        <w:t>Söker ni finansiering för ett ramprojekt?</w:t>
      </w:r>
    </w:p>
    <w:p w14:paraId="57B13CE2" w14:textId="77777777" w:rsidR="00974B85" w:rsidRDefault="007047D8">
      <w:r>
        <w:t>Nej</w:t>
      </w:r>
    </w:p>
    <w:p w14:paraId="45797DB9" w14:textId="77777777" w:rsidR="00974B85" w:rsidRDefault="00974B85"/>
    <w:p w14:paraId="60D8F0F4" w14:textId="77777777" w:rsidR="00974B85" w:rsidRDefault="00974B85"/>
    <w:p w14:paraId="7DA0BD2B" w14:textId="77777777" w:rsidR="00BA2617" w:rsidRDefault="007047D8">
      <w:pPr>
        <w:pStyle w:val="Heading3"/>
      </w:pPr>
      <w:r>
        <w:t>Har projektet genomfört den hållbarhetsanalys som beskrivs i EU-handboken?</w:t>
      </w:r>
    </w:p>
    <w:p w14:paraId="1A86167B" w14:textId="77777777" w:rsidR="00974B85" w:rsidRDefault="007047D8">
      <w:r>
        <w:t>Ja</w:t>
      </w:r>
    </w:p>
    <w:p w14:paraId="251929E7" w14:textId="77777777" w:rsidR="00974B85" w:rsidRDefault="00974B85"/>
    <w:p w14:paraId="516945C1" w14:textId="77777777" w:rsidR="00974B85" w:rsidRDefault="00974B85"/>
    <w:p w14:paraId="4EA5D7DA" w14:textId="77777777" w:rsidR="00BA2617" w:rsidRDefault="007047D8">
      <w:pPr>
        <w:pStyle w:val="Heading3"/>
      </w:pPr>
      <w:r>
        <w:t>Söker ni finansiering för att investera i infrastruktur?</w:t>
      </w:r>
    </w:p>
    <w:p w14:paraId="4B569EC3" w14:textId="77777777" w:rsidR="00974B85" w:rsidRDefault="007047D8">
      <w:r>
        <w:t>Nej</w:t>
      </w:r>
    </w:p>
    <w:p w14:paraId="55156D24" w14:textId="77777777" w:rsidR="00974B85" w:rsidRDefault="00974B85"/>
    <w:bookmarkEnd w:id="0"/>
    <w:p w14:paraId="3208D0CD" w14:textId="77777777" w:rsidR="00974B85" w:rsidRDefault="00974B85"/>
    <w:p w14:paraId="173F1055" w14:textId="77777777" w:rsidR="00BA2617" w:rsidRDefault="007047D8">
      <w:pPr>
        <w:pStyle w:val="Heading3"/>
      </w:pPr>
      <w:bookmarkStart w:id="1" w:name="_Hlk204397118"/>
      <w:r>
        <w:t>Sammanfatta projektet</w:t>
      </w:r>
    </w:p>
    <w:p w14:paraId="696247C5" w14:textId="77777777" w:rsidR="00974B85" w:rsidRDefault="007047D8">
      <w:r>
        <w:t>Projektet ska bidra till mer effektiv och ändamålsenlig utveckling av produkter, processer och service för hållbar transformation inom Life Science, Välfärd och e-hälsa genom att öka förmågan till samverkan mellan hälso- och sjukvården och omsorgen, näringslivet, akademi och civilsamhälle. Projektet samlar nyckelaktörer inom Västmanlands innovationssystem; hälso- och sjukvård och omsorg, Mälardalens universitet - Center för välfärdsförändring, ALMI, Create, RISE, och andra viktiga aktörer inom Västmanland och ÖMS, för att gemensamt etablera tydliga strukturer för samverkan, 'Innovationsnätverk för välfärd och hälsa_2.0', och på så vis öka kompetens och kapacitet hos alla aktörer för att mer effektiv driva på hållbar utveckling inom utmaningsområdet.</w:t>
      </w:r>
    </w:p>
    <w:p w14:paraId="7A6847ED" w14:textId="77777777" w:rsidR="00974B85" w:rsidRDefault="00974B85"/>
    <w:p w14:paraId="0D9C3681" w14:textId="77777777" w:rsidR="00974B85" w:rsidRDefault="00974B85"/>
    <w:p w14:paraId="3CE39974" w14:textId="77777777" w:rsidR="00BA2617" w:rsidRDefault="007047D8">
      <w:pPr>
        <w:pStyle w:val="Heading3"/>
      </w:pPr>
      <w:r>
        <w:t>Beskriv kortfattat ert projektmål.</w:t>
      </w:r>
    </w:p>
    <w:p w14:paraId="0282BF87" w14:textId="77777777" w:rsidR="00974B85" w:rsidRDefault="007047D8">
      <w:r>
        <w:t xml:space="preserve">Projektets övergripande mål är att etablera strukturer och öka kompetens och kapacitet för mer effektivt samspel mellan vård- och omsorgssektorn, akademi och näringslivet för att på så vis bidra till utveckling och hållbar transformation av hälso-, sjukvård och omsorg och tillväxt inom utmaningsområdet Life Science, Välfärdsteknik och e-hälsa. </w:t>
      </w:r>
    </w:p>
    <w:p w14:paraId="6CFA3CFC" w14:textId="77777777" w:rsidR="00BA2617" w:rsidRDefault="00BA2617"/>
    <w:p w14:paraId="5702906D" w14:textId="77777777" w:rsidR="00BA2617" w:rsidRDefault="007047D8">
      <w:r>
        <w:t>Delmål 1: etablera och driva en samverkansstruktur mellan identifierade nyckelaktörer inom forsknings- och innovationsekosystemet i Västmanland och med koppling till övriga ÖMS.</w:t>
      </w:r>
    </w:p>
    <w:p w14:paraId="186B8057" w14:textId="77777777" w:rsidR="00BA2617" w:rsidRDefault="00BA2617"/>
    <w:p w14:paraId="6F273BCE" w14:textId="77777777" w:rsidR="00BA2617" w:rsidRDefault="007047D8">
      <w:r>
        <w:t>Delmål 2: etablera och förankra processer för att kontinuerligt och strukturerat identifiera, analysera, prioritera, driva och adressera utmaningar, behov och idéer inifrån hälso- och sjukvården.</w:t>
      </w:r>
    </w:p>
    <w:p w14:paraId="4F2E4280" w14:textId="77777777" w:rsidR="00BA2617" w:rsidRDefault="00BA2617"/>
    <w:p w14:paraId="3CB9FB4C" w14:textId="77777777" w:rsidR="00BA2617" w:rsidRDefault="007047D8">
      <w:r>
        <w:t>Delmål 3: testa, utvärdera och utveckla nya produkter och tjänster som kan bidra till smart specialisering inom Life Science, Välfärdsteknik och e-hälsa.</w:t>
      </w:r>
    </w:p>
    <w:p w14:paraId="45EA616F" w14:textId="77777777" w:rsidR="00974B85" w:rsidRDefault="00974B85"/>
    <w:p w14:paraId="4BA8BC76" w14:textId="77777777" w:rsidR="00974B85" w:rsidRDefault="00974B85"/>
    <w:p w14:paraId="2352CC3E" w14:textId="77777777" w:rsidR="00BA2617" w:rsidRDefault="007047D8">
      <w:pPr>
        <w:pStyle w:val="Heading3"/>
      </w:pPr>
      <w:r>
        <w:t>Vilken utmaning i utlysningen ska projektet bidra till att lösa?</w:t>
      </w:r>
    </w:p>
    <w:p w14:paraId="3A72240A" w14:textId="77777777" w:rsidR="00974B85" w:rsidRDefault="007047D8">
      <w:r>
        <w:t>Projektet är inriktat på utmaningsområdet Life Science, Välfärdsteknik och e-hälsa. Mer specifikt behovet av att stärka samverkan mellan alla aktörer inom innovationssystemet. Strukturer för att underlätta närmare, mer kontinuerlig samverkan mellan näringsliv och hälso- och sjukvården och omsorg behöver stärkas,   liksom kunskap och kompetens som kan främja möjligheterna till innovation och tillväxt. Projektet avser att bidra till att sänka trösklarna och öka förutsättningar för samverkan, för att åstadkomma hållbar utveckling och tillväxt i hela länet. Eftersom problematiken inte är ny och förekommer, och adresseras på flera håll inom ÖMS och övriga landet, ser vi en möjlighet till värdefullt kunskapsutbyte och samverkan inom ÖMS och nationellt kring dessa aktiviteter och resultat.</w:t>
      </w:r>
    </w:p>
    <w:p w14:paraId="47DD7258" w14:textId="77777777" w:rsidR="00974B85" w:rsidRDefault="00974B85"/>
    <w:p w14:paraId="1578643A" w14:textId="77777777" w:rsidR="00974B85" w:rsidRDefault="00974B85"/>
    <w:p w14:paraId="46A9B8C5" w14:textId="77777777" w:rsidR="00BA2617" w:rsidRDefault="007047D8">
      <w:pPr>
        <w:pStyle w:val="Heading3"/>
      </w:pPr>
      <w:r>
        <w:t>Beskriv nuläget som projektet ska bidra till att förändra.</w:t>
      </w:r>
    </w:p>
    <w:p w14:paraId="78224424" w14:textId="77777777" w:rsidR="00974B85" w:rsidRDefault="007047D8">
      <w:r>
        <w:t>Dagens hälso- och sjukvård och omsorg har stora utmaningar med växande ekonomiska underskott, brist på personal och en ökad efterfrågan på snabb och effektiv vård och omsorg. I takt med att befolkningen lever längre, ökar vårdtyngden, samtidigt som andelen personer i arbetsför ålder minskar. Att behålla den kompetens som finns och skapa en attraktiv, utvecklande och hållbar arbetsplats är av yttersta vikt. Det finns ett stort behov att samtidigt som god och jämlik vård och omsorg skall upprätthållas även hitta nya lösningar och arbetssätt, förändra och förbättra. Detta behöver i större grad ske i samverkan mellan olika expertkompetenser inom innovationssystemet, men det är idag inte lätt att på ett effektivt etablera ändamålsenlig samverkan. Kompetens och kapacitet, tydliga strukturer och processer inom de olika aktörerna behöver stärkas.</w:t>
      </w:r>
    </w:p>
    <w:p w14:paraId="559D0C77" w14:textId="77777777" w:rsidR="00BA2617" w:rsidRDefault="00BA2617"/>
    <w:p w14:paraId="04F426F2" w14:textId="77777777" w:rsidR="00BA2617" w:rsidRDefault="007047D8">
      <w:r>
        <w:lastRenderedPageBreak/>
        <w:t xml:space="preserve">En stor del av hälso- och sjukvården utförs i stuprör, där olika verksamheter jobbar parallellt utifrån sina respektive specialiteter. Möjligheten att avsätta personella resurser för gränsöverskridande aktiviteter och erfarenhetsutbyte mellan olika verksamheter är begränsade, liksom möjligheterna att strukturerat och kontinuerligt arbeta med att identifiera behov som skulle kunna leda till hållbara förändringar, såväl ekonomiskt, som ekologiskt och socialt. </w:t>
      </w:r>
    </w:p>
    <w:p w14:paraId="2586D31B" w14:textId="77777777" w:rsidR="00BA2617" w:rsidRDefault="00BA2617"/>
    <w:p w14:paraId="405D6755" w14:textId="77777777" w:rsidR="00BA2617" w:rsidRDefault="007047D8">
      <w:r>
        <w:t>År 2016 bildades Innovationsnätverket för Välfärd och Hälsa (INVH) i Västmanland med några av länets innovationsaktörer. Syftet var att, genom samverkan, bidra till att vård och omsorg skulle få tillgång till fler nytto- och värdeskapande produkter. På senare år har flera aktörer fallit ifrån och andra har tillkommit eller omstrukturerats, och det finns ett behov av omtag och förnyelse.</w:t>
      </w:r>
    </w:p>
    <w:p w14:paraId="5A520E61" w14:textId="77777777" w:rsidR="00BA2617" w:rsidRDefault="00BA2617"/>
    <w:p w14:paraId="18FE8BAA" w14:textId="77777777" w:rsidR="00BA2617" w:rsidRDefault="007047D8">
      <w:r>
        <w:t>För att bygga upp förutsättningar för livskvalitet för alla västmanlänningar, och för att kunna erbjuda högkvalitativ vård och omsorg behövs ökad samverkan. Ett fullt fungerande innovationsstödsystem är en förutsättning för att, på ett hållbart sätt, kunna möta hälso- och sjukvårdens och omsorgens behov av innovationer.</w:t>
      </w:r>
    </w:p>
    <w:p w14:paraId="7840A5DD" w14:textId="77777777" w:rsidR="00BA2617" w:rsidRDefault="00BA2617"/>
    <w:p w14:paraId="6327F676" w14:textId="77777777" w:rsidR="00BA2617" w:rsidRDefault="007047D8">
      <w:r>
        <w:t>Det finns ett stort intresse inom näringslivet och akademin att bidra till vårdens och omsorgens utveckling. Vägen in i hälso- och sjukvården är dock snårig och kräver kunskapshöjande åtgärder för att skapa möjliga samarbeten. Att som företag och forskare få möjlighet att interagera med experter inom vård och omsorg, genomföra tester i verklig miljö och få återkoppling från framtida kunder och behovsägare, är avgörande för utveckling av ändamålsenliga lösningar. Det är idag svårt för företag och innovatörer att få denna tillgång till vård och omsorg, därför behövs tydligare processer och ökad kompetens och kapacitet. Att sprida kunskap om tillgängliga testmiljöer och testbäddar, inom ÖMS regioner och kommuner är av största vikt.</w:t>
      </w:r>
    </w:p>
    <w:p w14:paraId="0F26EB5B" w14:textId="77777777" w:rsidR="00BA2617" w:rsidRDefault="00BA2617"/>
    <w:p w14:paraId="631FB768" w14:textId="77777777" w:rsidR="00BA2617" w:rsidRDefault="007047D8">
      <w:r>
        <w:t>Regionen Västmanland mottar årligen många förslag på idéer om förbättringar som skulle kunna komma hälso- och sjukvården till nytta. Dessa så kallade idébärare är såväl interna medarbetare, som externa aktörer i form av forskare, invånare och företag. Kunskap kring hur en idé formas till en kommersiell, implementerbar innovation är skiftande och det finns behov av kunskapshöjande åtgärder kring att innovera och att navigera bland innovation- och affärsstödjande aktörer.</w:t>
      </w:r>
    </w:p>
    <w:p w14:paraId="52CBF735" w14:textId="77777777" w:rsidR="00974B85" w:rsidRDefault="00974B85"/>
    <w:p w14:paraId="75D791B4" w14:textId="77777777" w:rsidR="00974B85" w:rsidRDefault="00974B85"/>
    <w:p w14:paraId="69FDA458" w14:textId="77777777" w:rsidR="00BA2617" w:rsidRDefault="007047D8">
      <w:pPr>
        <w:pStyle w:val="Heading3"/>
      </w:pPr>
      <w:r>
        <w:t>Vilka av de globala målen i Agenda 2030 förväntas projektet bidra till i regionen på lång sikt?</w:t>
      </w:r>
    </w:p>
    <w:p w14:paraId="4296AAD8" w14:textId="77777777" w:rsidR="00974B85" w:rsidRDefault="007047D8">
      <w:r>
        <w:t>3. God hälsa och välbefinnande, 9. Hållbar industri, innovation och infrastruktur, 10. Minskad ojämlikhet, 11. Hållbara städer och samhällen</w:t>
      </w:r>
    </w:p>
    <w:p w14:paraId="2925095F" w14:textId="77777777" w:rsidR="00974B85" w:rsidRDefault="00974B85"/>
    <w:bookmarkEnd w:id="1"/>
    <w:p w14:paraId="0CE54061" w14:textId="77777777" w:rsidR="00974B85" w:rsidRDefault="00974B85"/>
    <w:p w14:paraId="51E38BEC" w14:textId="77777777" w:rsidR="00BA2617" w:rsidRDefault="007047D8">
      <w:pPr>
        <w:pStyle w:val="Heading3"/>
      </w:pPr>
      <w:bookmarkStart w:id="2" w:name="_Hlk204397195"/>
      <w:r>
        <w:t>Motivera valet av Agenda 2030 mål.</w:t>
      </w:r>
    </w:p>
    <w:p w14:paraId="217BCFE7" w14:textId="77777777" w:rsidR="00974B85" w:rsidRDefault="007047D8">
      <w:r>
        <w:t xml:space="preserve">3. God hälsa och välbefinnande. Alla människor ska ha möjlighet till god hälsa och välbefinnande. I samhället idag finns det hälsoskillnader mellan olika grupper och ökande hälsoklyftor, inte minst i Västmanland. Samverkan mellan innovationssystemets aktörer i gemensamma forsknings- och innovationsinsatser bidrar till att lösa hälso- och sjukvårdens och omsorgens utmaningar. Att på ett effektivt sätt matcha reella utmaningar och behov inom hälso- och sjukvården och omsorgen med både befintliga lösningar och nyskapande idéer som resulterar i nya innovationer bidrar till förbättrad offentlig service och ökad livskvalitet för alla invånare. Att utveckla Västmanlands förmåga att samverka och integrera flera aktörer med olika specialistkompetenser är avgörande för att upprätthålla och förbättra välfärden, hälsa, företagande och välbefinnande för invånarna. </w:t>
      </w:r>
    </w:p>
    <w:p w14:paraId="25E38B5D" w14:textId="77777777" w:rsidR="00BA2617" w:rsidRDefault="00BA2617"/>
    <w:p w14:paraId="25663C56" w14:textId="77777777" w:rsidR="00BA2617" w:rsidRDefault="007047D8">
      <w:r>
        <w:t xml:space="preserve">9. Hållbar industri, innovation och infrastruktur. Projektet syftar till att skapa strukturer och metoder för att främja och uppmuntra nya innovationer. Genom att utgå från ett inkluderande och gränsöverskridande förhållningssätt skapas förutsättningar som främjar innovation. Projektet skall ge ökad tydlighet och kunskap om de olika aktörernas avgörande roller och incitament för att effektivt kunna samverka för att uppnå både gemensamma och individuella mål, för att på så vis alla bidra till ökad resurseffektivisering och hållbar utveckling. </w:t>
      </w:r>
    </w:p>
    <w:p w14:paraId="5E258901" w14:textId="77777777" w:rsidR="00BA2617" w:rsidRDefault="00BA2617"/>
    <w:p w14:paraId="6105DC6E" w14:textId="77777777" w:rsidR="00BA2617" w:rsidRDefault="007047D8">
      <w:r>
        <w:t xml:space="preserve">10. Minskad ojämlikhet. Genom att knyta samman många olika aktörer i samhället ges förutsättningar för att fånga upp behov och idéer såväl internt inom Region Västmanland, som </w:t>
      </w:r>
      <w:r>
        <w:lastRenderedPageBreak/>
        <w:t xml:space="preserve">externt inom länet och över länsgränser. Utveckling av välfärdssatsningar inom hälsa och insatser för att stärka kvalitén på vården förväntas gynna svagare grupper i samhället. Etablerandet av en gemensam stödstruktur, med tillgång till olika nätverk och verktyg, ger möjlighet till individanpassat och tillgänglighetsanpassat stöd. En bred kartläggning av behov och aktörer med utgångspunkt från framtidens vård, ger förutsättningar för ökad jämlikhet och lika vård för alla.  </w:t>
      </w:r>
    </w:p>
    <w:p w14:paraId="38E64579" w14:textId="77777777" w:rsidR="00BA2617" w:rsidRDefault="00BA2617"/>
    <w:p w14:paraId="750400CE" w14:textId="77777777" w:rsidR="00BA2617" w:rsidRDefault="007047D8">
      <w:r>
        <w:t>11. Hållbara städer och samhällen. För att visionen om ett livskraftigt Västmanland ska bli verklighet, krävs samarbete och samverkan mellan många olika aktörer i samhället. Ökad mobilitet, digitalisering och omställning till förebyggande och tidiga insatser inom vården, ställer krav på flexibilitet och kompetens. Nya innovationer som rör e-hälsa, digitalisering, artificiell intelligens, informationsdriven vård etc, behöver vara väl genomtänkta och beprövade för att upprätthålla och förbättra en god vård och samtidigt leda till ett ekonomiskt och miljömässigt hållbart samhälle. Inrättandet av länsgemensamma testmiljöer, tillgång till gemensamma forskningsresurser och kunskapsspridning gör hälso- och sjukvården mer robust och motståndskraftig. Gemensamt ansvar för hållbara innovationer skapar hållbar utveckling i såväl städer som samhällen i länet.</w:t>
      </w:r>
    </w:p>
    <w:p w14:paraId="359FD479" w14:textId="77777777" w:rsidR="00974B85" w:rsidRDefault="00974B85"/>
    <w:p w14:paraId="4FA706B0" w14:textId="77777777" w:rsidR="00974B85" w:rsidRDefault="00974B85"/>
    <w:p w14:paraId="55B87AE2" w14:textId="77777777" w:rsidR="00BA2617" w:rsidRDefault="007047D8">
      <w:pPr>
        <w:pStyle w:val="Heading3"/>
      </w:pPr>
      <w:r>
        <w:t>Välj en primär målgrupp för projektets aktiviteter under projektperioden</w:t>
      </w:r>
    </w:p>
    <w:p w14:paraId="214F0DFD" w14:textId="77777777" w:rsidR="00974B85" w:rsidRDefault="007047D8">
      <w:r>
        <w:t>Offentliga organisationer</w:t>
      </w:r>
    </w:p>
    <w:p w14:paraId="70D86D3D" w14:textId="77777777" w:rsidR="00974B85" w:rsidRDefault="00974B85"/>
    <w:p w14:paraId="39E39E31" w14:textId="77777777" w:rsidR="00974B85" w:rsidRDefault="00974B85"/>
    <w:p w14:paraId="6C38A054" w14:textId="77777777" w:rsidR="00BA2617" w:rsidRDefault="007047D8">
      <w:pPr>
        <w:pStyle w:val="Heading3"/>
      </w:pPr>
      <w:r>
        <w:t>Välj eventuellt en eller flera sekundära målgrupper för projektets aktiviteter under projektperioden.</w:t>
      </w:r>
    </w:p>
    <w:p w14:paraId="536BB13F" w14:textId="77777777" w:rsidR="00974B85" w:rsidRDefault="007047D8">
      <w:r>
        <w:t>Akademi och forskningsaktörer, Företagsfrämjande aktörer, Individer i regionen, Små och medelstora företag, Stora företag</w:t>
      </w:r>
    </w:p>
    <w:p w14:paraId="657BAC1B" w14:textId="77777777" w:rsidR="00974B85" w:rsidRDefault="00974B85"/>
    <w:p w14:paraId="54866911" w14:textId="77777777" w:rsidR="00974B85" w:rsidRDefault="00974B85"/>
    <w:p w14:paraId="4379822C" w14:textId="77777777" w:rsidR="00BA2617" w:rsidRDefault="007047D8">
      <w:pPr>
        <w:pStyle w:val="Heading3"/>
      </w:pPr>
      <w:r>
        <w:t>Beskriv projektets målgrupp och deras behov</w:t>
      </w:r>
    </w:p>
    <w:p w14:paraId="2783B963" w14:textId="77777777" w:rsidR="00974B85" w:rsidRDefault="007047D8">
      <w:r>
        <w:t xml:space="preserve">Den primära målgruppen för projektet är hälso- och sjukvården samt omsorgen, d v s länets offentliga organisationer inom området, eller i förlängningen medarbetare och ledning inom dessa organisationer. Ambitionen är att uppnå mångfald och jämställdhet genom att involvera olika yrkesgrupper och verksamheter. </w:t>
      </w:r>
    </w:p>
    <w:p w14:paraId="036BD7EC" w14:textId="77777777" w:rsidR="00BA2617" w:rsidRDefault="00BA2617"/>
    <w:p w14:paraId="5B471AC0" w14:textId="77777777" w:rsidR="00BA2617" w:rsidRDefault="007047D8">
      <w:r>
        <w:t>Hälso- och sjukvården, och omsorgen, har behov av att klara framtidens vård utifrån dagens utmaningar, vilket kräver innovationer och nya arbetssätt. Mer och högre kvalitét på service skall tillhandahållas av färre medarbetare, som vi vill ska uppleva en attraktiv och hållbar arbetssituation, och som därmed attraheras till att stanna inom hälso- och sjukvården. Genom att stärka stödstrukturer och frigöra tid för sjukvårdande personal, möjliggörs insatser som ökar förmågan hos personalen att identifiera behov som kan leda till tids- och resursbesparande åtgärder.</w:t>
      </w:r>
    </w:p>
    <w:p w14:paraId="51DA236C" w14:textId="77777777" w:rsidR="00974B85" w:rsidRDefault="00974B85"/>
    <w:p w14:paraId="388DC0C0" w14:textId="77777777" w:rsidR="00974B85" w:rsidRDefault="00974B85"/>
    <w:p w14:paraId="31284969" w14:textId="77777777" w:rsidR="00BA2617" w:rsidRDefault="007047D8">
      <w:pPr>
        <w:pStyle w:val="Heading3"/>
      </w:pPr>
      <w:r>
        <w:t>Vad har ni för tidigare erfarenhet av målgruppen?</w:t>
      </w:r>
    </w:p>
    <w:p w14:paraId="71951BCE" w14:textId="77777777" w:rsidR="00974B85" w:rsidRDefault="007047D8">
      <w:r>
        <w:t xml:space="preserve">Projektets ägare är själva en del av länets offentliga organisationer och arbetar dagligdags gränsöverskridande med hälso- och sjukvården på olika sätt, såväl inom regionen som med kommunerna i länet. </w:t>
      </w:r>
    </w:p>
    <w:p w14:paraId="0058A5CD" w14:textId="77777777" w:rsidR="00BA2617" w:rsidRDefault="007047D8">
      <w:r>
        <w:t>Stor kunskap om målgruppen finns även hos projektets partners.</w:t>
      </w:r>
    </w:p>
    <w:p w14:paraId="63DD559B" w14:textId="77777777" w:rsidR="00974B85" w:rsidRDefault="00974B85"/>
    <w:p w14:paraId="3D29F4A0" w14:textId="77777777" w:rsidR="00974B85" w:rsidRDefault="00974B85"/>
    <w:p w14:paraId="0D9A73C5" w14:textId="77777777" w:rsidR="00BA2617" w:rsidRDefault="007047D8">
      <w:pPr>
        <w:pStyle w:val="Heading3"/>
      </w:pPr>
      <w:r>
        <w:t>Hur har ni arbetat för att inkludera målgruppen i förberedelserna av projektet?</w:t>
      </w:r>
    </w:p>
    <w:p w14:paraId="795817A4" w14:textId="77777777" w:rsidR="00974B85" w:rsidRDefault="007047D8">
      <w:r>
        <w:t>Målgruppen har varit med i utformandet av projektet inklusive framtagandet av arbetspaket och specifika aktivitet genom regelbundna dialoger, samverkansmöten och diskussioner.</w:t>
      </w:r>
    </w:p>
    <w:p w14:paraId="438FEEEE" w14:textId="77777777" w:rsidR="00974B85" w:rsidRDefault="00974B85"/>
    <w:p w14:paraId="03CE0026" w14:textId="77777777" w:rsidR="00974B85" w:rsidRDefault="00974B85"/>
    <w:p w14:paraId="10E8638F" w14:textId="77777777" w:rsidR="00BA2617" w:rsidRDefault="007047D8">
      <w:pPr>
        <w:pStyle w:val="Heading3"/>
      </w:pPr>
      <w:r>
        <w:lastRenderedPageBreak/>
        <w:t>Hur ska ni arbeta för att inkludera målgruppen i genomförandet av projektet?</w:t>
      </w:r>
    </w:p>
    <w:p w14:paraId="3E402FCE" w14:textId="77777777" w:rsidR="00974B85" w:rsidRDefault="007047D8">
      <w:r>
        <w:t>Föreslagna aktiviteter genomförs i samarbete med primär målgrupp och sekundära målgrupper. Genom att tillsammans ta fram samverkansmodell och gemensamma stödstrukturer säkerställs inkludering i projektet.</w:t>
      </w:r>
    </w:p>
    <w:p w14:paraId="3F76B6EC" w14:textId="77777777" w:rsidR="00974B85" w:rsidRDefault="00974B85"/>
    <w:bookmarkEnd w:id="2"/>
    <w:p w14:paraId="48544158" w14:textId="77777777" w:rsidR="00974B85" w:rsidRDefault="00974B85"/>
    <w:p w14:paraId="635B9CFE" w14:textId="77777777" w:rsidR="00BA2617" w:rsidRDefault="007047D8">
      <w:pPr>
        <w:pStyle w:val="Heading3"/>
      </w:pPr>
      <w:r>
        <w:t>Vilken huvudsaklig bransch förväntar ni er att projektets aktiviteter ska bidra till?</w:t>
      </w:r>
    </w:p>
    <w:p w14:paraId="4CA295D0" w14:textId="77777777" w:rsidR="00974B85" w:rsidRDefault="007047D8">
      <w:r>
        <w:t>22 Hälso- och sjukvård</w:t>
      </w:r>
    </w:p>
    <w:p w14:paraId="145A28BA" w14:textId="77777777" w:rsidR="00974B85" w:rsidRDefault="00974B85"/>
    <w:p w14:paraId="61D92B14" w14:textId="77777777" w:rsidR="00974B85" w:rsidRDefault="00974B85"/>
    <w:p w14:paraId="6356915B" w14:textId="77777777" w:rsidR="00BA2617" w:rsidRDefault="007047D8">
      <w:pPr>
        <w:pStyle w:val="Heading3"/>
      </w:pPr>
      <w:bookmarkStart w:id="3" w:name="_Hlk204398758"/>
      <w:r>
        <w:t>På vilket sätt kommer era arbetspaket att påverka de globala målen?</w:t>
      </w:r>
    </w:p>
    <w:p w14:paraId="0B1329E7" w14:textId="77777777" w:rsidR="00974B85" w:rsidRDefault="007047D8">
      <w:r>
        <w:t>Arbetspaket 2: Samverkanstruktur och nätverk</w:t>
      </w:r>
    </w:p>
    <w:p w14:paraId="793B2E39" w14:textId="77777777" w:rsidR="00BA2617" w:rsidRDefault="007047D8">
      <w:r>
        <w:t xml:space="preserve">Genom att bygga upp ett strukturerat innovationsnätverk skapas goda förutsättningar för en hållbar, motståndskraftig och inkluderande infrastruktur kring innovation, mål 9 (Hållbar industri, innovation och infrastruktur), vilket ger en positiv inverkan. Om byggandet av innovationsnätverket blir alltför snävt, skulle det kunna uppstå en målkonflikt med mål 10 (Minska ojämlikhet). För att undvika detta avser vi att arbeta inkluderande gentemot potentiella stödaktörer. </w:t>
      </w:r>
    </w:p>
    <w:p w14:paraId="6E694075" w14:textId="77777777" w:rsidR="00BA2617" w:rsidRDefault="00BA2617"/>
    <w:p w14:paraId="56DABD2B" w14:textId="77777777" w:rsidR="00BA2617" w:rsidRDefault="007047D8">
      <w:r>
        <w:t>Arbetspaket 3: Hälso- och sjukvårdsdriven innovation</w:t>
      </w:r>
    </w:p>
    <w:p w14:paraId="2097ED6B" w14:textId="77777777" w:rsidR="00BA2617" w:rsidRDefault="007047D8">
      <w:r>
        <w:t xml:space="preserve">Genom att fånga upp hälso- och sjukvårdens behov, ges goda förutsättningar för att främja mål 3 (God hälsa och välbefinnande). Nya arbetssätt och lösningar kan leda till tillgänglig sjukvård för alla. Möjliga målkonflikter kan uppstå i de fall begränsade resurser leder till krav på prioritering av identifierade behov. Genom att arbeta strukturerat med behovsidentifiering, och genom att involvera flera olika verksamheter inom regionen, ges möjlighet till att på lång sikt hantera uppkomna behov och att slussa dessa till rätt kanal i innovationsstödssystemet. </w:t>
      </w:r>
    </w:p>
    <w:p w14:paraId="7F7BF0B1" w14:textId="77777777" w:rsidR="00BA2617" w:rsidRDefault="00BA2617"/>
    <w:p w14:paraId="50CDB9CD" w14:textId="77777777" w:rsidR="00BA2617" w:rsidRDefault="007047D8">
      <w:r>
        <w:t>Arbetspaket 4: Test- och innovationsmiljö Västmanland</w:t>
      </w:r>
    </w:p>
    <w:p w14:paraId="7F5DBEEB" w14:textId="77777777" w:rsidR="00BA2617" w:rsidRDefault="007047D8">
      <w:r>
        <w:t xml:space="preserve">Genom att tillgängliggöra testmiljöer för externa aktörer, skapas en positiv påverkan på mål 3 (God hälsa och välbefinnande) och mål 9 (Hållbar industri, innovation och infrastruktur).  Att öppna upp hälso- och sjukvården för test och utvärderingar kan ge externa aktörer de verktyg som behövs för att skapa produkter och tjänster som gynnar hälso- och sjukvården och som därmed på sikt leder till god hälsa hos befolkningen. Arbetspaketet skulle kunna hamna i målkonflikt med mål 10 (Minskad ojämlikhet) om externa aktörer behandlas olika vid ansökan om att använda Västmanlands testmiljö. </w:t>
      </w:r>
    </w:p>
    <w:p w14:paraId="4A722838" w14:textId="77777777" w:rsidR="00BA2617" w:rsidRDefault="007047D8">
      <w:r>
        <w:t xml:space="preserve">Genom att arbeta strukturerat, med god dokumentation, och enligt upprättade mallar, säkerställs ett likvärdigt bemötande och tillvägagångssätt. </w:t>
      </w:r>
    </w:p>
    <w:p w14:paraId="187DC716" w14:textId="77777777" w:rsidR="00BA2617" w:rsidRDefault="00BA2617"/>
    <w:p w14:paraId="2C4B4932" w14:textId="77777777" w:rsidR="00BA2617" w:rsidRDefault="007047D8">
      <w:r>
        <w:t>Arbetspaket 5: Västmanland innoverar! - Framtidens Life Science Välfärd och e-hälsa!</w:t>
      </w:r>
    </w:p>
    <w:p w14:paraId="5F43D176" w14:textId="77777777" w:rsidR="00BA2617" w:rsidRDefault="007047D8">
      <w:r>
        <w:t xml:space="preserve">Arbetspaketet kan ge positiv påverkan på mål 10 (Minskad ojämlikhet), eftersom förutsättningar ges för att tillvarata potentiella möjligheter till utveckling hos en stor grupp som har potential att bli nya medarbetare och innovatörer inom hälso- och sjukvård och omsorgen. Samtidigt finns en risk för negativ inverkan på samma mål om urval av deltagare inte tar hänsyn till allas lika rättigheter. Genom att involvera studenter och invånare i projektet, ges också förutsättningar för positiv påverkan på mål 11 (Hållbara städer och samhällen), eftersom detta öppnar upp ökade möjligheter för dialog i hela länet. Genom att skapa tydliga riktlinjer för arbetspaketet och genom att ge alla inom målgruppen likvärdiga förutsättningar för att delta, kan målkonflikten undvikas. </w:t>
      </w:r>
    </w:p>
    <w:p w14:paraId="47C794F3" w14:textId="77777777" w:rsidR="00BA2617" w:rsidRDefault="00BA2617"/>
    <w:p w14:paraId="4EAA1C7F" w14:textId="77777777" w:rsidR="00BA2617" w:rsidRDefault="007047D8">
      <w:r>
        <w:t xml:space="preserve">Arbetspaket 6: Kommunikation. </w:t>
      </w:r>
    </w:p>
    <w:p w14:paraId="6F141564" w14:textId="77777777" w:rsidR="00BA2617" w:rsidRDefault="007047D8">
      <w:r>
        <w:t>Arbetspaketet kan ge positiv påverkan på mål 10 (Minskad ojämlikhet), i och med att projektet kommuniceras utifrån målgrupp och i olika kanaler. På detta sätt skapas förutsättningar för att undanröja skillnader i tillgång, förutsättningar, resurser och förmåga hos projektets primära och sekundära målgrupper, vilket i sin tur kan bidra till potentiella möjligheter till utveckling för alla inblandade parter. Negativ påverkan av samma mål kan uppstå om struktur för kommunikation saknas. Genom att upprätta en tydlig kommunikationsplan, där alla aktörer är införstådda med planerade aktiviteter, minskar risken för negativ påverkan.</w:t>
      </w:r>
    </w:p>
    <w:p w14:paraId="708594B0" w14:textId="77777777" w:rsidR="00974B85" w:rsidRDefault="00974B85"/>
    <w:p w14:paraId="4FA60B6A" w14:textId="77777777" w:rsidR="00974B85" w:rsidRDefault="00974B85"/>
    <w:p w14:paraId="3010B581" w14:textId="77777777" w:rsidR="00BA2617" w:rsidRDefault="007047D8">
      <w:pPr>
        <w:pStyle w:val="Heading3"/>
      </w:pPr>
      <w:r>
        <w:lastRenderedPageBreak/>
        <w:t>Var ska resultaten uppstå?</w:t>
      </w:r>
    </w:p>
    <w:p w14:paraId="0C0FE118" w14:textId="77777777" w:rsidR="00974B85" w:rsidRDefault="007047D8">
      <w:r>
        <w:t>Resultatkedja2: Utveckling av stödstrukturer</w:t>
      </w:r>
    </w:p>
    <w:p w14:paraId="583B1748" w14:textId="77777777" w:rsidR="00974B85" w:rsidRDefault="00974B85"/>
    <w:p w14:paraId="6DF8FC85" w14:textId="77777777" w:rsidR="00974B85" w:rsidRDefault="00974B85"/>
    <w:p w14:paraId="03FC7295" w14:textId="77777777" w:rsidR="00BA2617" w:rsidRDefault="007047D8">
      <w:pPr>
        <w:pStyle w:val="Heading3"/>
      </w:pPr>
      <w:r>
        <w:t>Förmåga - vad kommer målgruppen eller målobjektet att få tillgång till?</w:t>
      </w:r>
    </w:p>
    <w:p w14:paraId="06C45FC7" w14:textId="77777777" w:rsidR="00974B85" w:rsidRDefault="007047D8">
      <w:r>
        <w:t>Resultatkedja2: Nya metoder &amp; arbetssätt, Resultatkedja2: Nya processer, Resultatkedja2: Nya kontakter, Resultatkedja2: Beslutsunderlag, stöddokument och strategier, Resultatkedja2: Förändrade attityder och synsätt, Resultatkedja2: Rådgivning/vägledning, Resultatkedja2: Samverkansarenor (Offentliga till företag), Resultatkedja2: Samverkansarenor (Akademi, offentliga, företag, sociala), Resultatkedja2: Samverkan &amp; kunskapsöverföring</w:t>
      </w:r>
    </w:p>
    <w:p w14:paraId="369AF7C3" w14:textId="77777777" w:rsidR="00974B85" w:rsidRDefault="00974B85"/>
    <w:p w14:paraId="721FBC98" w14:textId="77777777" w:rsidR="00974B85" w:rsidRDefault="00974B85"/>
    <w:p w14:paraId="4692FB5E" w14:textId="77777777" w:rsidR="00BA2617" w:rsidRDefault="007047D8">
      <w:pPr>
        <w:pStyle w:val="Heading3"/>
      </w:pPr>
      <w:r>
        <w:t>Vilka förändrade beteenden förväntas de stärkta förmågorna leda till hos målgruppen eller målobjektet?</w:t>
      </w:r>
    </w:p>
    <w:p w14:paraId="0FC23193" w14:textId="77777777" w:rsidR="00974B85" w:rsidRDefault="007047D8">
      <w:r>
        <w:t>Resultatkedja2: Använder resurseffektiv teknik, metod och processer, Resultatkedja2: Deltar/startar projekt med internationell samverkan, Resultatkedja2: Etablerar forsknings- innovations- och verifieringsprocesser, Resultatkedja2: Etablerar ny samverkan, Resultatkedja2: Genomför kompetensutveckling, Resultatkedja2: Samarbetar med företag (tillämpad forskning, tekniköverföring), Resultatkedja2: Samarbetar med nya sektorer, branscher och aktörer, Resultatkedja2: Skalar upp metoder, processer och arbetssätt, Resultatkedja2: Tar fram nya strategier, beslutsunderlag, policys/riktlinjer, Resultatkedja2: Utvecklar arenor, kluster och nätverk, Resultatkedja2: Utvecklar innovationer, Resultatkedja2: Utvecklar strategisk kompetensförsörjning, Resultatkedja2: Utvecklar/etablerar test - och demonstrationsmiljöer, Resultatkedja2: Utvecklar/tillgängliggör rådgivning till företag, Resultatkedja2: Utvecklar/tillämpar ny digital teknik/lösningar, Resultatkedja2: Ökar digital kompetens (generell, icke-teknisk, specialist)</w:t>
      </w:r>
    </w:p>
    <w:p w14:paraId="27F48183" w14:textId="77777777" w:rsidR="00974B85" w:rsidRDefault="00974B85"/>
    <w:p w14:paraId="6A193F67" w14:textId="77777777" w:rsidR="00974B85" w:rsidRDefault="00974B85"/>
    <w:p w14:paraId="65A230D3" w14:textId="77777777" w:rsidR="00BA2617" w:rsidRDefault="007047D8">
      <w:pPr>
        <w:pStyle w:val="Heading3"/>
      </w:pPr>
      <w:r>
        <w:t xml:space="preserve">Hur kommer projektets organisation vara uppbyggd för att genomföra projektet? </w:t>
      </w:r>
    </w:p>
    <w:p w14:paraId="1A3809C3" w14:textId="77777777" w:rsidR="00974B85" w:rsidRDefault="007047D8">
      <w:r>
        <w:t xml:space="preserve">PROJEKTLEDNING  </w:t>
      </w:r>
    </w:p>
    <w:p w14:paraId="72DB4206" w14:textId="77777777" w:rsidR="00BA2617" w:rsidRDefault="007047D8">
      <w:r>
        <w:t>Projektledningen kommer att utgöras av en styrgrupp bestående av personer från projektets alla parter. Dessa personer utses inför projektstart och ska vara personer med kompetenser inom hälso- och sjukvård och omsorg, forsknings- och innovationsstöd, företagsstöd, som projektets i huvudsak fokuserar på. Region Västmanland är projektägare och Centrum för Innovation Forskning och Utbildning kommer att stå för operativ övergripande projektledning, övriga parter i projektet kommer leda specifika arbetspaket/aktiviteter.</w:t>
      </w:r>
    </w:p>
    <w:p w14:paraId="6080C542" w14:textId="77777777" w:rsidR="00BA2617" w:rsidRDefault="007047D8">
      <w:r>
        <w:t xml:space="preserve"> </w:t>
      </w:r>
    </w:p>
    <w:p w14:paraId="471C502A" w14:textId="77777777" w:rsidR="00BA2617" w:rsidRDefault="007047D8">
      <w:r>
        <w:t xml:space="preserve">ADMINISTRATION  </w:t>
      </w:r>
    </w:p>
    <w:p w14:paraId="243C3746" w14:textId="77777777" w:rsidR="00BA2617" w:rsidRDefault="007047D8">
      <w:r>
        <w:t xml:space="preserve">- Ekonomi: Befintliga resurser hos projektägaren kommer att hantera projektets ekonomi, redovisning, m.m.  </w:t>
      </w:r>
    </w:p>
    <w:p w14:paraId="35212E01" w14:textId="77777777" w:rsidR="00BA2617" w:rsidRDefault="007047D8">
      <w:r>
        <w:t xml:space="preserve">- Administration:  Befintliga resurser hos projektets parter kommer att vara behjälpliga med nödvändig administration, t.ex. lokalbokning, resebokningar, m.m.  </w:t>
      </w:r>
    </w:p>
    <w:p w14:paraId="54EEB155" w14:textId="77777777" w:rsidR="00BA2617" w:rsidRDefault="007047D8">
      <w:r>
        <w:t>- Kommunikation: Befintliga resurser hos projektets parter kommer att vara behjälpliga med projektets kommunikation, utskick, inbjudningar, webbsida, m.m.</w:t>
      </w:r>
    </w:p>
    <w:p w14:paraId="6415E2F7" w14:textId="77777777" w:rsidR="00BA2617" w:rsidRDefault="00BA2617"/>
    <w:p w14:paraId="36B11CCF" w14:textId="77777777" w:rsidR="00BA2617" w:rsidRDefault="007047D8">
      <w:r>
        <w:t>Arbetsgrupper i projektet kommer att utses utifrån föreliggande aktivitet. Arbetsgruppernas sammansättning ska beakta mångfald och jämställdhet för att därigenom möjliggöra differentierade resultat. Under arbetets gång fungerar det, så småningom, inrättade innovationsnätverket som bollplank och referensgrupp för arbetsgrupperna.</w:t>
      </w:r>
    </w:p>
    <w:p w14:paraId="43AB0D70" w14:textId="77777777" w:rsidR="00974B85" w:rsidRDefault="00974B85"/>
    <w:p w14:paraId="142F4C2B" w14:textId="77777777" w:rsidR="00974B85" w:rsidRDefault="00974B85"/>
    <w:p w14:paraId="7589D639" w14:textId="77777777" w:rsidR="00BA2617" w:rsidRDefault="007047D8">
      <w:pPr>
        <w:pStyle w:val="Heading3"/>
      </w:pPr>
      <w:r>
        <w:t>Vilka andra liknande projekt eller verksamheter känner ni till?</w:t>
      </w:r>
    </w:p>
    <w:p w14:paraId="43EC4949" w14:textId="77777777" w:rsidR="00974B85" w:rsidRDefault="007047D8">
      <w:r>
        <w:t xml:space="preserve">Projektets huvudaktiviteter att höja kompetens, stärka samverkan mellan behovsägare och innovatörer, företag och akademi, liksom att öka implementeringstakten och utveckla näringslivet är inte på något sätt nytt i sig, och det finns flera goda exempel på pågående projekt som omfattar dessa mål. Det är viktiga mål som behöver adresseras inom regioner, kommuner och nationellt, ibland separat och ibland tillsammans. Vetskapen om att det finns projekt med liknande ambitioner och mål är en värdefull kunskapsbank som möjliggör erfarenhetsutbyte och snabbare lärande. Detta projekt kommer att interagera och dra lärdomar från dessa projekt, </w:t>
      </w:r>
      <w:r>
        <w:lastRenderedPageBreak/>
        <w:t>speciellt inom ÖMS där samverkan är etablerad mellan innovationsstödjande aktörer sedan länge.</w:t>
      </w:r>
    </w:p>
    <w:p w14:paraId="5AC443AB" w14:textId="77777777" w:rsidR="00BA2617" w:rsidRDefault="007047D8">
      <w:r>
        <w:t xml:space="preserve"> </w:t>
      </w:r>
    </w:p>
    <w:p w14:paraId="3664E245" w14:textId="77777777" w:rsidR="00BA2617" w:rsidRDefault="007047D8">
      <w:r>
        <w:t>De projekt och satsningar som det finns kännedom om är t.ex.:</w:t>
      </w:r>
    </w:p>
    <w:p w14:paraId="5749412A" w14:textId="77777777" w:rsidR="00BA2617" w:rsidRDefault="007047D8">
      <w:r>
        <w:t>- ERUF förstudie: Life Science - Ekosystem för ökat nyttiggörande, LiU</w:t>
      </w:r>
    </w:p>
    <w:p w14:paraId="3055C8C4" w14:textId="77777777" w:rsidR="00BA2617" w:rsidRDefault="007047D8">
      <w:r>
        <w:t>- Medtech4Health: Innovationsmotorprojekten (Örebro, Östergötland, Uppsala, Västerbotten, VGR)</w:t>
      </w:r>
    </w:p>
    <w:p w14:paraId="6603DF3E" w14:textId="77777777" w:rsidR="00BA2617" w:rsidRDefault="007047D8">
      <w:r>
        <w:t>- Snabbare Implementering av Innovation i Svensk Hälso- och Sjukvård (SIISH):  Nystartat projekt kring möjligheter att implementera medicintekniska produkter och tjänster som finansieras av Vinnova.</w:t>
      </w:r>
    </w:p>
    <w:p w14:paraId="3D9837C6" w14:textId="77777777" w:rsidR="00BA2617" w:rsidRDefault="007047D8">
      <w:r>
        <w:t>- East Sweden Medtech (ESMT): ESMT ska vara en länk mellan sjukvårdens behov, forskarnas kunskap och innovatörernas idéer.</w:t>
      </w:r>
    </w:p>
    <w:p w14:paraId="13A07023" w14:textId="77777777" w:rsidR="00BA2617" w:rsidRDefault="007047D8">
      <w:r>
        <w:t>- Swelife: SWEPER delprojekt - SPELPLANEN för utveckling och innovation inom offentlig hälso och sjukvård (https://swelife.se/wp-content/uploads/2021/06/sweperboken_finalversion.pdf)</w:t>
      </w:r>
    </w:p>
    <w:p w14:paraId="0CFAB3F4" w14:textId="77777777" w:rsidR="00BA2617" w:rsidRDefault="007047D8">
      <w:r>
        <w:t>- Vinnova: Integrerad AI diagnostik (I-AID) - 'Co-development' affärs- och samverkansmodell mellan Hälso- sjukvård, industri och akademi (https://indd.adobe.com/view/a62f5cf7-2feb-4733-9897-351a35c2a024)</w:t>
      </w:r>
    </w:p>
    <w:p w14:paraId="08D644D3" w14:textId="77777777" w:rsidR="00974B85" w:rsidRDefault="00974B85"/>
    <w:p w14:paraId="1F1B1A70" w14:textId="77777777" w:rsidR="00974B85" w:rsidRDefault="00974B85"/>
    <w:p w14:paraId="6DD1EE9C" w14:textId="77777777" w:rsidR="00BA2617" w:rsidRDefault="007047D8">
      <w:pPr>
        <w:pStyle w:val="Heading3"/>
      </w:pPr>
      <w:r>
        <w:t>Hur ska ni internt i projektorganisationen arbeta för en inkluderande kultur för likvärdiga möjligheter att påverka projektets inriktning och resultat?</w:t>
      </w:r>
    </w:p>
    <w:p w14:paraId="29BBD228" w14:textId="77777777" w:rsidR="00974B85" w:rsidRDefault="007047D8">
      <w:r>
        <w:t>Alla ingående parter bedriver sina respektive interna arbetsmiljöarbeten vilket inkluderar kunskap kring arbetsmiljölagen, inklusive kränkande särbehandling. Projektet bygger till stor del på att lyssna och förstå olika aktörer och individers perspektiv, behov, utmaningar. Projektorganisationen kommer att genomsyras av ett samtalsklimat där allas åsikt är lika viktig oavsett vem man är. Projektmöten kommer att genomföras på ett strukturerat och organiserat sätt där metoder används för att undvika att individer eller grupper behandlas ojämlikt. Avgörande för lyckad framdrift av och resultat från projektet är att alla parter och aktörer får möjlighet att bidra på ett jämbördigt sätt.</w:t>
      </w:r>
    </w:p>
    <w:bookmarkEnd w:id="3"/>
    <w:p w14:paraId="257A0932" w14:textId="77777777" w:rsidR="00974B85" w:rsidRDefault="00974B85"/>
    <w:p w14:paraId="55BF93A3" w14:textId="77777777" w:rsidR="00974B85" w:rsidRDefault="00974B85"/>
    <w:p w14:paraId="318FB134" w14:textId="77777777" w:rsidR="00BA2617" w:rsidRDefault="007047D8">
      <w:pPr>
        <w:pStyle w:val="Heading3"/>
      </w:pPr>
      <w:bookmarkStart w:id="4" w:name="_Hlk204398795"/>
      <w:r>
        <w:t>Beskriv vilken kompetens i hållbarhet som finns i projektorganisationen, eller som avses rekryteras till projektet?</w:t>
      </w:r>
    </w:p>
    <w:p w14:paraId="708DDB53" w14:textId="77777777" w:rsidR="00974B85" w:rsidRDefault="007047D8">
      <w:r>
        <w:t>Inom Region Västmanland bedrivs ett omfattande hållbarhetsarbete med kompetens inom såväl social, ekonomisk som ekologisk hållbarhet. Med hållbarhetsprogrammet 2023-2030 säkrar regionen ett samlat grepp om frågorna, genom att integrera de ekologiska, sociala och ekonomiska hållbarhetsperspektiven i ett och samma program för att se till att regionens verksamheter är i linje med och bidrar till Agenda 2030. Med hållbarhetsprogrammet säkrar Region Västmanland att den egna organisationens arbete är hållbart och att vi arbetat för målen i programmet genom att integrera dem i styrprocessen och målstyrningen, vilket omfattar alla arbetspaket inom detta projekt. Det säkrar i sin tur Region Västmanlands egna bidrag till den regionala utvecklingsstrategins mål för hållbarhet. Detta kommer även att genomsyra arbetet inom detta projekt.</w:t>
      </w:r>
    </w:p>
    <w:p w14:paraId="0D23EB47" w14:textId="77777777" w:rsidR="00974B85" w:rsidRDefault="00974B85"/>
    <w:p w14:paraId="3605BA77" w14:textId="77777777" w:rsidR="00974B85" w:rsidRDefault="00974B85"/>
    <w:p w14:paraId="14CF3F80" w14:textId="77777777" w:rsidR="00BA2617" w:rsidRDefault="007047D8">
      <w:pPr>
        <w:pStyle w:val="Heading3"/>
      </w:pPr>
      <w:r>
        <w:t>Kommer ni i ert projekts genomförande att arbeta med andra aktörer än de som ingår i er projektorganisation?</w:t>
      </w:r>
    </w:p>
    <w:p w14:paraId="6DC3C3ED" w14:textId="77777777" w:rsidR="00974B85" w:rsidRDefault="007047D8">
      <w:r>
        <w:t>Ja</w:t>
      </w:r>
    </w:p>
    <w:p w14:paraId="0A403E4E" w14:textId="77777777" w:rsidR="00974B85" w:rsidRDefault="00974B85"/>
    <w:p w14:paraId="5DA2FCB1" w14:textId="77777777" w:rsidR="00974B85" w:rsidRDefault="00974B85"/>
    <w:p w14:paraId="50C501A5" w14:textId="77777777" w:rsidR="00BA2617" w:rsidRDefault="007047D8">
      <w:pPr>
        <w:pStyle w:val="Heading3"/>
      </w:pPr>
      <w:r>
        <w:t>Beskriv vad för slags arbete som kommer att genomföras och med vilka aktörer, samt hur det kommer att bidra till projektets genomförande.</w:t>
      </w:r>
    </w:p>
    <w:p w14:paraId="30DCEDA2" w14:textId="77777777" w:rsidR="00974B85" w:rsidRDefault="007047D8">
      <w:r>
        <w:t xml:space="preserve">Arbetet kommer att genomföras av projektets parter, men även andra aktörer i Västmanland och ÖMS, som kommuner, testbäddar, och andra stödaktörer. Flera av Regon Västmanlands förvaltningar är engagerade i projektet. ALMI och Create är nyckelaktörer i arbete med affärsutveckling och företags kompetens och förmåga att samverka med Hälso- och sjukvården i olika former, som utvecklingspartner och kund. MDUs Center för välfärdsförändring tillhandahåller en struktur för att kunna möta kommuner och regioners behov kopplat till </w:t>
      </w:r>
      <w:r>
        <w:lastRenderedPageBreak/>
        <w:t>välfärdsförändring, och ett avtal har tecknats mellan MDU och Region Västmanland (CIFU akademi) för gemensam finansiering av forskning. RISE och MDU bidrar med spetskompetens inom viktiga områden som AR, VR, AI mm.</w:t>
      </w:r>
    </w:p>
    <w:p w14:paraId="26953FC3" w14:textId="77777777" w:rsidR="00BA2617" w:rsidRDefault="007047D8">
      <w:r>
        <w:t xml:space="preserve"> </w:t>
      </w:r>
    </w:p>
    <w:p w14:paraId="46BBE27F" w14:textId="77777777" w:rsidR="00BA2617" w:rsidRDefault="007047D8">
      <w:r>
        <w:t>Projektadministration och operativ projektledning kommer främst att hanteras av personal hos projektägaren där stor kunskap och tidigare erfarenhet av att driva ERUF-projekt finns.</w:t>
      </w:r>
    </w:p>
    <w:p w14:paraId="30ED06FE" w14:textId="77777777" w:rsidR="00BA2617" w:rsidRDefault="007047D8">
      <w:r>
        <w:t xml:space="preserve"> </w:t>
      </w:r>
    </w:p>
    <w:p w14:paraId="1032047C" w14:textId="77777777" w:rsidR="00BA2617" w:rsidRDefault="007047D8">
      <w:r>
        <w:t xml:space="preserve">För projektets operativa genomförande tillsätts resurser i form av personal från alla projektparter. Inom dessa är det specifikt några avdelningar som utgör projektets ryggrad:  </w:t>
      </w:r>
    </w:p>
    <w:p w14:paraId="69E2C417" w14:textId="77777777" w:rsidR="00BA2617" w:rsidRDefault="007047D8">
      <w:r>
        <w:t xml:space="preserve"> </w:t>
      </w:r>
    </w:p>
    <w:p w14:paraId="3B89854A" w14:textId="77777777" w:rsidR="00BA2617" w:rsidRDefault="007047D8">
      <w:r>
        <w:t xml:space="preserve">Region Västmanland:  </w:t>
      </w:r>
    </w:p>
    <w:p w14:paraId="25CB470B" w14:textId="77777777" w:rsidR="00BA2617" w:rsidRDefault="007047D8">
      <w:r>
        <w:t>- Hälso- och sjukvårdsförvaltningen (HSF)</w:t>
      </w:r>
    </w:p>
    <w:p w14:paraId="02713EB3" w14:textId="77777777" w:rsidR="00BA2617" w:rsidRDefault="007047D8">
      <w:r>
        <w:t>- Förvaltningen för digitaliseringsstöd (FDS)</w:t>
      </w:r>
    </w:p>
    <w:p w14:paraId="4D7F1A5D" w14:textId="77777777" w:rsidR="00BA2617" w:rsidRDefault="007047D8">
      <w:r>
        <w:t>- Regionala Utvecklingsförvaltningen (RUF)</w:t>
      </w:r>
    </w:p>
    <w:p w14:paraId="20234A9D" w14:textId="77777777" w:rsidR="00BA2617" w:rsidRDefault="007047D8">
      <w:r>
        <w:t>- Centrum för Innovation Forskning och Utbildning (CIFU)</w:t>
      </w:r>
    </w:p>
    <w:p w14:paraId="04F237F0" w14:textId="77777777" w:rsidR="00BA2617" w:rsidRDefault="00BA2617"/>
    <w:p w14:paraId="5B58AFED" w14:textId="77777777" w:rsidR="00BA2617" w:rsidRDefault="007047D8">
      <w:r>
        <w:t>Mälardalens universitet (MDU)</w:t>
      </w:r>
    </w:p>
    <w:p w14:paraId="74620AB6" w14:textId="77777777" w:rsidR="00BA2617" w:rsidRDefault="007047D8">
      <w:r>
        <w:t xml:space="preserve">- Center för välfärdsförändring (www.mdu.se/centerforvalfardsforandring) </w:t>
      </w:r>
    </w:p>
    <w:p w14:paraId="7041CC5E" w14:textId="77777777" w:rsidR="00BA2617" w:rsidRDefault="007047D8">
      <w:r>
        <w:t xml:space="preserve">      - Samhällskontraktet (www.samhallskontraktet.se) </w:t>
      </w:r>
    </w:p>
    <w:p w14:paraId="274A33DA" w14:textId="77777777" w:rsidR="00BA2617" w:rsidRDefault="007047D8">
      <w:r>
        <w:t xml:space="preserve">      - AI Sweden Mittnoden (www.mdu.se/forskning/forskningsprojekt/innovationochproduktrealisering/mittnodenaisweden)</w:t>
      </w:r>
    </w:p>
    <w:p w14:paraId="64B3F5DB" w14:textId="77777777" w:rsidR="00BA2617" w:rsidRDefault="007047D8">
      <w:r>
        <w:t xml:space="preserve">      - Innovationskontoret Idélab (www.mdu.se/student/jobbochframtid/idelab)</w:t>
      </w:r>
    </w:p>
    <w:p w14:paraId="66EBAD38" w14:textId="77777777" w:rsidR="00BA2617" w:rsidRDefault="00BA2617"/>
    <w:p w14:paraId="7A61354D" w14:textId="77777777" w:rsidR="00BA2617" w:rsidRDefault="007047D8">
      <w:r>
        <w:t>RISE - Västerås</w:t>
      </w:r>
    </w:p>
    <w:p w14:paraId="7E46C3C1" w14:textId="77777777" w:rsidR="00BA2617" w:rsidRDefault="00BA2617"/>
    <w:p w14:paraId="7BD0BBD2" w14:textId="77777777" w:rsidR="00BA2617" w:rsidRDefault="007047D8">
      <w:r>
        <w:t>Create Business incubator (https://www.create.se/)</w:t>
      </w:r>
    </w:p>
    <w:p w14:paraId="11C2591C" w14:textId="77777777" w:rsidR="00BA2617" w:rsidRDefault="00BA2617"/>
    <w:p w14:paraId="67E13759" w14:textId="77777777" w:rsidR="00BA2617" w:rsidRDefault="007047D8">
      <w:r>
        <w:t>ALMI Mälardalen Västerås</w:t>
      </w:r>
    </w:p>
    <w:p w14:paraId="461549AB" w14:textId="77777777" w:rsidR="00BA2617" w:rsidRDefault="007047D8">
      <w:r>
        <w:t xml:space="preserve"> </w:t>
      </w:r>
    </w:p>
    <w:p w14:paraId="39B7F405" w14:textId="77777777" w:rsidR="00BA2617" w:rsidRDefault="007047D8">
      <w:r>
        <w:t>För övrigt arbete kommer nödvändiga resurser och nyckelpersoner att rekryteras då behov uppstår t.ex. i samband med genomförande av innovationsaktivitet relaterade till specifika identifierade behov inom vård och omsorg i länet.</w:t>
      </w:r>
    </w:p>
    <w:p w14:paraId="611947EB" w14:textId="77777777" w:rsidR="00974B85" w:rsidRDefault="00974B85"/>
    <w:p w14:paraId="21E8F5FD" w14:textId="77777777" w:rsidR="00974B85" w:rsidRDefault="00974B85"/>
    <w:p w14:paraId="0131A8CE" w14:textId="77777777" w:rsidR="00BA2617" w:rsidRDefault="007047D8">
      <w:pPr>
        <w:pStyle w:val="Heading3"/>
      </w:pPr>
      <w:r>
        <w:t>Söker ni stöd för aktiviteter som bidrar till genomförandet av Östersjöstrategin?</w:t>
      </w:r>
    </w:p>
    <w:p w14:paraId="69259BA8" w14:textId="77777777" w:rsidR="00974B85" w:rsidRDefault="007047D8">
      <w:r>
        <w:t>Nej</w:t>
      </w:r>
    </w:p>
    <w:p w14:paraId="62D17E68" w14:textId="77777777" w:rsidR="00974B85" w:rsidRDefault="00974B85"/>
    <w:p w14:paraId="19EB432F" w14:textId="77777777" w:rsidR="00974B85" w:rsidRDefault="00974B85"/>
    <w:p w14:paraId="717D2F06" w14:textId="77777777" w:rsidR="00BA2617" w:rsidRDefault="007047D8">
      <w:pPr>
        <w:pStyle w:val="Heading3"/>
      </w:pPr>
      <w:r>
        <w:t>Hur har ni i projektets planering säkerställt att ni har förmåga att rapportera och redovisa kostnader och aktiviteter i projektet?</w:t>
      </w:r>
    </w:p>
    <w:p w14:paraId="6A81E7EC" w14:textId="77777777" w:rsidR="00974B85" w:rsidRDefault="007047D8">
      <w:r>
        <w:t xml:space="preserve">Hos respektive part finns administrativa resurser som säkerställer att projektet drivs i enlighet med allmänna villkor och stöd. </w:t>
      </w:r>
    </w:p>
    <w:p w14:paraId="14AB348F" w14:textId="77777777" w:rsidR="00BA2617" w:rsidRDefault="00BA2617"/>
    <w:p w14:paraId="070C140A" w14:textId="77777777" w:rsidR="00BA2617" w:rsidRDefault="007047D8">
      <w:r>
        <w:t xml:space="preserve">Region Västmanland som projektägare har tillräckliga resurser i form av ekonomistöd, inköp och upphandlingsstöd, administrativt stöd m.m. Därmed säkerställs t.ex. tillgång till huvudböcker och särredovisningar samt att kostnader som uppstår i projektet är stödberättigade.  </w:t>
      </w:r>
    </w:p>
    <w:p w14:paraId="75697F0C" w14:textId="77777777" w:rsidR="00BA2617" w:rsidRDefault="00BA2617"/>
    <w:p w14:paraId="6B3BF122" w14:textId="77777777" w:rsidR="00BA2617" w:rsidRDefault="007047D8">
      <w:r>
        <w:t>Personal redovisar tid i projektet varje månad, vilket sedan sammanställs och redovisas.</w:t>
      </w:r>
    </w:p>
    <w:p w14:paraId="759E9644" w14:textId="77777777" w:rsidR="00974B85" w:rsidRDefault="00974B85"/>
    <w:p w14:paraId="5FF7A4B7" w14:textId="77777777" w:rsidR="00974B85" w:rsidRDefault="00974B85"/>
    <w:p w14:paraId="3A76DD9E" w14:textId="77777777" w:rsidR="00BA2617" w:rsidRDefault="007047D8">
      <w:pPr>
        <w:pStyle w:val="Heading3"/>
      </w:pPr>
      <w:r>
        <w:t>Hur ska ni arbeta med kommunikation?</w:t>
      </w:r>
    </w:p>
    <w:p w14:paraId="7D20C7C4" w14:textId="77777777" w:rsidR="00974B85" w:rsidRDefault="007047D8">
      <w:r>
        <w:t xml:space="preserve">En kommunikationsplan kommer att upprättas utifrån målgrupper, kommunikationsmål, budskap och kanaler. Särskilt fokus kommer att läggas på aktiviteter som säkerställer inkluderande information och tillgänglighet. </w:t>
      </w:r>
    </w:p>
    <w:p w14:paraId="6D9CB472" w14:textId="77777777" w:rsidR="00BA2617" w:rsidRDefault="007047D8">
      <w:r>
        <w:t xml:space="preserve">Aktivitetspaket 7 preciserar särskilda kommunikationsinsatser. </w:t>
      </w:r>
    </w:p>
    <w:p w14:paraId="2FC35833" w14:textId="77777777" w:rsidR="00BA2617" w:rsidRDefault="007047D8">
      <w:r>
        <w:t>All kommunikation kommer att följa riktlinjerna i EU: s handbok.</w:t>
      </w:r>
    </w:p>
    <w:p w14:paraId="741B6DD2" w14:textId="77777777" w:rsidR="00974B85" w:rsidRDefault="00974B85"/>
    <w:p w14:paraId="5B511490" w14:textId="77777777" w:rsidR="00974B85" w:rsidRDefault="00974B85"/>
    <w:p w14:paraId="508EBB24" w14:textId="77777777" w:rsidR="00BA2617" w:rsidRDefault="007047D8">
      <w:pPr>
        <w:pStyle w:val="Heading3"/>
      </w:pPr>
      <w:r>
        <w:lastRenderedPageBreak/>
        <w:t>Som projektägare har vi förstått att vi måste samla in könsuppdelad statistik för de deltagare som får stöd genom projektet</w:t>
      </w:r>
    </w:p>
    <w:p w14:paraId="0EAE4453" w14:textId="77777777" w:rsidR="00974B85" w:rsidRDefault="007047D8">
      <w:r>
        <w:t>Ja</w:t>
      </w:r>
    </w:p>
    <w:p w14:paraId="4E7FDB60" w14:textId="77777777" w:rsidR="00974B85" w:rsidRDefault="00974B85"/>
    <w:p w14:paraId="1A0FC6B2" w14:textId="77777777" w:rsidR="00974B85" w:rsidRDefault="00974B85"/>
    <w:p w14:paraId="6A4665D1" w14:textId="77777777" w:rsidR="00BA2617" w:rsidRDefault="007047D8">
      <w:pPr>
        <w:pStyle w:val="Heading3"/>
      </w:pPr>
      <w:r>
        <w:t>Hur ska ni arbeta med inköp i projektet?</w:t>
      </w:r>
    </w:p>
    <w:p w14:paraId="29BCE3E2" w14:textId="77777777" w:rsidR="00974B85" w:rsidRDefault="007047D8">
      <w:r>
        <w:t>Vid behov kommer inköp att hanteras enligt gällande upphandlingsrutiner hos respektive projektpart i enlighet med Lagen om offentlig upphandling (LOU).</w:t>
      </w:r>
    </w:p>
    <w:p w14:paraId="4E7F3097" w14:textId="77777777" w:rsidR="00974B85" w:rsidRDefault="00974B85"/>
    <w:p w14:paraId="0077E262" w14:textId="77777777" w:rsidR="00974B85" w:rsidRDefault="00974B85"/>
    <w:p w14:paraId="12346EB2" w14:textId="77777777" w:rsidR="00BA2617" w:rsidRDefault="007047D8">
      <w:pPr>
        <w:pStyle w:val="Heading3"/>
      </w:pPr>
      <w:r>
        <w:t xml:space="preserve">Hur har ni säkerställt projektets medfinansiering och hantering av projektets likviditet? </w:t>
      </w:r>
    </w:p>
    <w:p w14:paraId="008752C6" w14:textId="77777777" w:rsidR="00974B85" w:rsidRDefault="007047D8">
      <w:r>
        <w:t>Projektets finansiering från projektets parter är säkerställd då medel finns för projektet. Detta gör att likviditet att genomföra projektet är säkerställd även om en kostnad skulle underkännas.</w:t>
      </w:r>
    </w:p>
    <w:p w14:paraId="627F2612" w14:textId="77777777" w:rsidR="00974B85" w:rsidRDefault="00974B85"/>
    <w:p w14:paraId="42E46236" w14:textId="77777777" w:rsidR="00974B85" w:rsidRDefault="00974B85"/>
    <w:p w14:paraId="4E987AE6" w14:textId="77777777" w:rsidR="00BA2617" w:rsidRDefault="007047D8">
      <w:pPr>
        <w:pStyle w:val="Heading3"/>
      </w:pPr>
      <w:r>
        <w:t>Vad för risker har ni identifierat i projektet och vad föreslår ni för åtgärder?</w:t>
      </w:r>
    </w:p>
    <w:p w14:paraId="4AAF95C2" w14:textId="77777777" w:rsidR="00974B85" w:rsidRDefault="007047D8">
      <w:r>
        <w:t xml:space="preserve">Svårigheter att hitta deltagare till nätverket: Hanteras genom tydlig kommunikation kring uppdrag och åtagande och genom att tillsammans skapa ett win-win erbjudande för samtliga inblandade parter. </w:t>
      </w:r>
    </w:p>
    <w:p w14:paraId="4D1102E6" w14:textId="77777777" w:rsidR="00BA2617" w:rsidRDefault="007047D8">
      <w:r>
        <w:t>Projektets aktiviteter leder inte till förväntat resultat: Hanteras genom att skapa involverande och entusiasmerande aktiviteter samt genom att erbjuda intressanta och utvecklande event och stöd till målgrupperna i projektet.</w:t>
      </w:r>
    </w:p>
    <w:p w14:paraId="20A92013" w14:textId="77777777" w:rsidR="00BA2617" w:rsidRDefault="007047D8">
      <w:r>
        <w:t>Nyckelperson slutar: Delprojektledare och arbetsgrupp utses för respektive aktivitetspaket. Full transparens och insyn råder i projektet. Detta gör det möjligt att ersätta varandra om någon slutar.</w:t>
      </w:r>
    </w:p>
    <w:p w14:paraId="13404FAC" w14:textId="77777777" w:rsidR="00974B85" w:rsidRDefault="00974B85"/>
    <w:p w14:paraId="253D3A00" w14:textId="77777777" w:rsidR="00974B85" w:rsidRDefault="00974B85"/>
    <w:p w14:paraId="38E6D489" w14:textId="77777777" w:rsidR="00BA2617" w:rsidRDefault="007047D8">
      <w:pPr>
        <w:pStyle w:val="Heading3"/>
      </w:pPr>
      <w:r>
        <w:t>Beskriv utifrån era gällande riktlinjer hur ni kommer att ta hänsyn till dessa i ert projekt.</w:t>
      </w:r>
    </w:p>
    <w:p w14:paraId="0A747100" w14:textId="77777777" w:rsidR="00974B85" w:rsidRDefault="007047D8">
      <w:r>
        <w:t xml:space="preserve">Projektet kommer att följa projektägarens riktlinjer gällande resor, möten och konferenser. Möjlighet att delta digitalt kommer att erbjudas i största möjliga mån. Resor bör framförallt ske via kollektiva färdsätt för att därmed bidra till regionens mål om att vara fossilfritt år 2030. </w:t>
      </w:r>
    </w:p>
    <w:p w14:paraId="301FCFB0" w14:textId="77777777" w:rsidR="00BA2617" w:rsidRDefault="007047D8">
      <w:r>
        <w:t>Regionens planer och riktlinjer kommer att efterföljas av projektet och beaktas i samtliga inplanerade aktiviteter av alla medverkande aktörer.</w:t>
      </w:r>
    </w:p>
    <w:p w14:paraId="4F6F5FBD" w14:textId="77777777" w:rsidR="00974B85" w:rsidRDefault="00974B85"/>
    <w:p w14:paraId="7EB8B677" w14:textId="77777777" w:rsidR="00974B85" w:rsidRDefault="00974B85"/>
    <w:p w14:paraId="0F3CE726" w14:textId="77777777" w:rsidR="00BA2617" w:rsidRDefault="007047D8">
      <w:pPr>
        <w:pStyle w:val="Heading3"/>
      </w:pPr>
      <w:r>
        <w:t xml:space="preserve">Beskriv hur ni kommer att arbeta med att dokumentera, sprida och ta tillvara på resultat under projekttiden? Beskriv också hur ni vill säkra att resultaten tas tillvara under projekttiden? </w:t>
      </w:r>
    </w:p>
    <w:p w14:paraId="2E7C5048" w14:textId="77777777" w:rsidR="00974B85" w:rsidRDefault="007047D8">
      <w:r>
        <w:t xml:space="preserve">Projektet kommer att dokumenteras i projektplattformen Webforum. Webbforum samlar all dokumentation på ett ställe och gör informationen sökbar och spårbar. Plattformen underlättar samarbete mellan olika aktörer. Inom Region Västmanland finns även en koppling till projektstyrningsmodellen Projektil, vilket underlättar uppföljning under projektets gång. </w:t>
      </w:r>
    </w:p>
    <w:p w14:paraId="7220ABD3" w14:textId="77777777" w:rsidR="00BA2617" w:rsidRDefault="007047D8">
      <w:r>
        <w:t xml:space="preserve">Projektil innehåller beskrivning av projektet, checklistor, avstämningar, ändringar och avvikelser samt möjliggör säker informationsöverföring. Projektil och Webforum är sammankopplade och således kommer båda verktygen att användas. </w:t>
      </w:r>
    </w:p>
    <w:p w14:paraId="6A6CBD67" w14:textId="77777777" w:rsidR="00BA2617" w:rsidRDefault="007047D8">
      <w:r>
        <w:t>Resultaten av projektet kommer att spridas via upparbetade samarbetsytor i enlighet med EU:s handbok för kommunikation.</w:t>
      </w:r>
    </w:p>
    <w:bookmarkEnd w:id="4"/>
    <w:p w14:paraId="68AB0D14" w14:textId="77777777" w:rsidR="00974B85" w:rsidRDefault="00974B85"/>
    <w:p w14:paraId="0521B15B" w14:textId="77777777" w:rsidR="00974B85" w:rsidRDefault="00974B85"/>
    <w:p w14:paraId="789D918C" w14:textId="77777777" w:rsidR="00BA2617" w:rsidRDefault="007047D8">
      <w:pPr>
        <w:pStyle w:val="Heading3"/>
      </w:pPr>
      <w:bookmarkStart w:id="5" w:name="_Hlk204398850"/>
      <w:r>
        <w:t>Kontaktpersoner</w:t>
      </w:r>
    </w:p>
    <w:p w14:paraId="4FE5AF7B" w14:textId="77777777" w:rsidR="00974B85" w:rsidRDefault="00974B85"/>
    <w:p w14:paraId="3989D2D5" w14:textId="77777777" w:rsidR="00974B85" w:rsidRDefault="00974B85"/>
    <w:p w14:paraId="776A045A" w14:textId="77777777" w:rsidR="00974B85" w:rsidRDefault="00974B85"/>
    <w:p w14:paraId="3935DBC5" w14:textId="77777777" w:rsidR="00EF680B" w:rsidRDefault="00EF680B"/>
    <w:p w14:paraId="623CDDC5" w14:textId="77777777" w:rsidR="00B81FFA" w:rsidRPr="004F7F68" w:rsidRDefault="00B81FFA">
      <w:pPr>
        <w:rPr>
          <w:rFonts w:asciiTheme="minorHAnsi" w:hAnsiTheme="minorHAnsi" w:cstheme="minorHAnsi"/>
        </w:rPr>
      </w:pPr>
    </w:p>
    <w:p w14:paraId="5414BA2A" w14:textId="77777777" w:rsidR="00B81FFA" w:rsidRPr="004F7F68" w:rsidRDefault="007047D8" w:rsidP="00BA15E7">
      <w:pPr>
        <w:pStyle w:val="Rubrik2numrerad"/>
        <w:rPr>
          <w:rFonts w:asciiTheme="minorHAnsi" w:hAnsiTheme="minorHAnsi" w:cstheme="minorHAnsi"/>
        </w:rPr>
      </w:pPr>
      <w:r w:rsidRPr="004F7F68">
        <w:rPr>
          <w:rFonts w:asciiTheme="minorHAnsi" w:hAnsiTheme="minorHAnsi" w:cstheme="minorHAnsi"/>
        </w:rPr>
        <w:lastRenderedPageBreak/>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BA2617" w14:paraId="45842E1D" w14:textId="77777777" w:rsidTr="006E32D8">
        <w:trPr>
          <w:tblHeader/>
        </w:trPr>
        <w:tc>
          <w:tcPr>
            <w:tcW w:w="2376" w:type="dxa"/>
          </w:tcPr>
          <w:p w14:paraId="3A36B0CE" w14:textId="77777777" w:rsidR="00305CB1" w:rsidRPr="00E213BC" w:rsidRDefault="007047D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5F29969E" w14:textId="77777777" w:rsidR="00305CB1" w:rsidRPr="00E213BC" w:rsidRDefault="007047D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598405B0" w14:textId="77777777" w:rsidR="00305CB1" w:rsidRPr="00E213BC" w:rsidRDefault="007047D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38DB060F" w14:textId="77777777" w:rsidR="00305CB1" w:rsidRPr="00E213BC" w:rsidRDefault="007047D8"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BA2617" w14:paraId="0389C5C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AE9DF01" w14:textId="77777777" w:rsidR="000F0F55" w:rsidRPr="00315884" w:rsidRDefault="007047D8">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 och projektuppföljning</w:t>
            </w:r>
          </w:p>
        </w:tc>
        <w:tc>
          <w:tcPr>
            <w:tcW w:w="3828" w:type="dxa"/>
            <w:tcBorders>
              <w:top w:val="dotted" w:sz="4" w:space="0" w:color="auto"/>
              <w:left w:val="dotted" w:sz="4" w:space="0" w:color="auto"/>
              <w:bottom w:val="dotted" w:sz="4" w:space="0" w:color="auto"/>
              <w:right w:val="dotted" w:sz="4" w:space="0" w:color="auto"/>
            </w:tcBorders>
            <w:hideMark/>
          </w:tcPr>
          <w:p w14:paraId="791D2CB6" w14:textId="77777777" w:rsidR="00E77151" w:rsidRPr="00315884" w:rsidRDefault="007047D8" w:rsidP="000F0F55">
            <w:pPr>
              <w:jc w:val="left"/>
              <w:rPr>
                <w:rFonts w:ascii="Cambria" w:hAnsi="Cambria"/>
                <w:sz w:val="22"/>
                <w:szCs w:val="22"/>
              </w:rPr>
            </w:pPr>
            <w:r>
              <w:rPr>
                <w:rFonts w:ascii="Cambria" w:hAnsi="Cambria"/>
                <w:sz w:val="22"/>
                <w:szCs w:val="22"/>
              </w:rPr>
              <w:t>Genom strukturerad framdrift och uppföljning av projektet säkras att projektmål uppnås och skapar förväntade effekter.</w:t>
            </w:r>
          </w:p>
        </w:tc>
        <w:tc>
          <w:tcPr>
            <w:tcW w:w="1559" w:type="dxa"/>
            <w:tcBorders>
              <w:top w:val="dotted" w:sz="4" w:space="0" w:color="auto"/>
              <w:left w:val="dotted" w:sz="4" w:space="0" w:color="auto"/>
              <w:bottom w:val="dotted" w:sz="4" w:space="0" w:color="auto"/>
              <w:right w:val="dotted" w:sz="4" w:space="0" w:color="auto"/>
            </w:tcBorders>
            <w:hideMark/>
          </w:tcPr>
          <w:p w14:paraId="6F492BFD"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65297C13" w14:textId="77777777" w:rsidR="000F0F55" w:rsidRPr="00315884" w:rsidRDefault="007047D8" w:rsidP="00C26A23">
            <w:pPr>
              <w:jc w:val="right"/>
              <w:rPr>
                <w:rFonts w:ascii="Cambria" w:hAnsi="Cambria"/>
                <w:sz w:val="22"/>
                <w:szCs w:val="22"/>
              </w:rPr>
            </w:pPr>
            <w:r>
              <w:rPr>
                <w:rFonts w:ascii="Cambria" w:hAnsi="Cambria"/>
                <w:sz w:val="22"/>
                <w:szCs w:val="22"/>
              </w:rPr>
              <w:t>2 000 000</w:t>
            </w:r>
          </w:p>
        </w:tc>
      </w:tr>
      <w:tr w:rsidR="00BA2617" w14:paraId="44A5A41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775848A" w14:textId="77777777" w:rsidR="000F0F55" w:rsidRPr="00315884" w:rsidRDefault="007047D8">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526A77C6" w14:textId="77777777" w:rsidR="00E77151" w:rsidRPr="00315884" w:rsidRDefault="007047D8" w:rsidP="000F0F55">
            <w:pPr>
              <w:jc w:val="left"/>
              <w:rPr>
                <w:rFonts w:ascii="Cambria" w:hAnsi="Cambria"/>
                <w:sz w:val="22"/>
                <w:szCs w:val="22"/>
              </w:rPr>
            </w:pPr>
            <w:r>
              <w:rPr>
                <w:rFonts w:ascii="Cambria" w:hAnsi="Cambria"/>
                <w:sz w:val="22"/>
                <w:szCs w:val="22"/>
              </w:rPr>
              <w:t>En styrgrupp bestående av representanter för alla parter sammanträder kvartalsvis och överser måluppfyllnad och strategisk inriktning. Den operativa projektledaren håller ihop och driver projektaktiviteter och administration, utifrån framtagen detaljerad projektplan och enligt interna projektmodeller hos projektägaren. Alla parter bidrar med administration, dokumentation och rapportering av respektive insatser till projektägaren.</w:t>
            </w:r>
          </w:p>
        </w:tc>
        <w:tc>
          <w:tcPr>
            <w:tcW w:w="1559" w:type="dxa"/>
            <w:tcBorders>
              <w:top w:val="dotted" w:sz="4" w:space="0" w:color="auto"/>
              <w:left w:val="dotted" w:sz="4" w:space="0" w:color="auto"/>
              <w:bottom w:val="dotted" w:sz="4" w:space="0" w:color="auto"/>
              <w:right w:val="dotted" w:sz="4" w:space="0" w:color="auto"/>
            </w:tcBorders>
            <w:hideMark/>
          </w:tcPr>
          <w:p w14:paraId="5981D85F"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65568E80" w14:textId="77777777" w:rsidR="000F0F55" w:rsidRPr="00315884" w:rsidRDefault="007047D8" w:rsidP="00C26A23">
            <w:pPr>
              <w:jc w:val="right"/>
              <w:rPr>
                <w:rFonts w:ascii="Cambria" w:hAnsi="Cambria"/>
                <w:sz w:val="22"/>
                <w:szCs w:val="22"/>
              </w:rPr>
            </w:pPr>
            <w:r>
              <w:rPr>
                <w:rFonts w:ascii="Cambria" w:hAnsi="Cambria"/>
                <w:sz w:val="22"/>
                <w:szCs w:val="22"/>
              </w:rPr>
              <w:t>1 500 000</w:t>
            </w:r>
          </w:p>
        </w:tc>
      </w:tr>
      <w:tr w:rsidR="00BA2617" w14:paraId="07DBA65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1959752" w14:textId="77777777" w:rsidR="000F0F55" w:rsidRPr="00315884" w:rsidRDefault="007047D8">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Projektuppföljning</w:t>
            </w:r>
          </w:p>
        </w:tc>
        <w:tc>
          <w:tcPr>
            <w:tcW w:w="3828" w:type="dxa"/>
            <w:tcBorders>
              <w:top w:val="dotted" w:sz="4" w:space="0" w:color="auto"/>
              <w:left w:val="dotted" w:sz="4" w:space="0" w:color="auto"/>
              <w:bottom w:val="dotted" w:sz="4" w:space="0" w:color="auto"/>
              <w:right w:val="dotted" w:sz="4" w:space="0" w:color="auto"/>
            </w:tcBorders>
            <w:hideMark/>
          </w:tcPr>
          <w:p w14:paraId="02DAF3C4" w14:textId="77777777" w:rsidR="00E77151" w:rsidRPr="00315884" w:rsidRDefault="007047D8" w:rsidP="000F0F55">
            <w:pPr>
              <w:jc w:val="left"/>
              <w:rPr>
                <w:rFonts w:ascii="Cambria" w:hAnsi="Cambria"/>
                <w:sz w:val="22"/>
                <w:szCs w:val="22"/>
              </w:rPr>
            </w:pPr>
            <w:r>
              <w:rPr>
                <w:rFonts w:ascii="Cambria" w:hAnsi="Cambria"/>
                <w:sz w:val="22"/>
                <w:szCs w:val="22"/>
              </w:rPr>
              <w:t>Aktiviteten fokuserar på kontinuerlig uppföljning av indikatorer och effekter av projektet, arbete sker i samverkan mellan alla parter i projektet med specifik expertkompetens från MDUs Center för Välfärdsförändring.</w:t>
            </w:r>
          </w:p>
        </w:tc>
        <w:tc>
          <w:tcPr>
            <w:tcW w:w="1559" w:type="dxa"/>
            <w:tcBorders>
              <w:top w:val="dotted" w:sz="4" w:space="0" w:color="auto"/>
              <w:left w:val="dotted" w:sz="4" w:space="0" w:color="auto"/>
              <w:bottom w:val="dotted" w:sz="4" w:space="0" w:color="auto"/>
              <w:right w:val="dotted" w:sz="4" w:space="0" w:color="auto"/>
            </w:tcBorders>
            <w:hideMark/>
          </w:tcPr>
          <w:p w14:paraId="24C66AEA"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6B005C23" w14:textId="77777777" w:rsidR="000F0F55" w:rsidRPr="00315884" w:rsidRDefault="007047D8" w:rsidP="00C26A23">
            <w:pPr>
              <w:jc w:val="right"/>
              <w:rPr>
                <w:rFonts w:ascii="Cambria" w:hAnsi="Cambria"/>
                <w:sz w:val="22"/>
                <w:szCs w:val="22"/>
              </w:rPr>
            </w:pPr>
            <w:r>
              <w:rPr>
                <w:rFonts w:ascii="Cambria" w:hAnsi="Cambria"/>
                <w:sz w:val="22"/>
                <w:szCs w:val="22"/>
              </w:rPr>
              <w:t>500 000</w:t>
            </w:r>
          </w:p>
        </w:tc>
      </w:tr>
      <w:tr w:rsidR="00BA2617" w14:paraId="18DB820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0897316" w14:textId="77777777" w:rsidR="000F0F55" w:rsidRPr="00315884" w:rsidRDefault="007047D8">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Samverkanstruktur och nätverk</w:t>
            </w:r>
          </w:p>
        </w:tc>
        <w:tc>
          <w:tcPr>
            <w:tcW w:w="3828" w:type="dxa"/>
            <w:tcBorders>
              <w:top w:val="dotted" w:sz="4" w:space="0" w:color="auto"/>
              <w:left w:val="dotted" w:sz="4" w:space="0" w:color="auto"/>
              <w:bottom w:val="dotted" w:sz="4" w:space="0" w:color="auto"/>
              <w:right w:val="dotted" w:sz="4" w:space="0" w:color="auto"/>
            </w:tcBorders>
            <w:hideMark/>
          </w:tcPr>
          <w:p w14:paraId="0410C2CD" w14:textId="77777777" w:rsidR="00E77151" w:rsidRPr="00315884" w:rsidRDefault="007047D8" w:rsidP="000F0F55">
            <w:pPr>
              <w:jc w:val="left"/>
              <w:rPr>
                <w:rFonts w:ascii="Cambria" w:hAnsi="Cambria"/>
                <w:sz w:val="22"/>
                <w:szCs w:val="22"/>
              </w:rPr>
            </w:pPr>
            <w:r>
              <w:rPr>
                <w:rFonts w:ascii="Cambria" w:hAnsi="Cambria"/>
                <w:sz w:val="22"/>
                <w:szCs w:val="22"/>
              </w:rPr>
              <w:t>Arbetspaketet fokuserar på delmål 1, etablering och drivande av en samverkansstruktur mellan, i projektet, identifierade nyckelaktörer inom forsknings- och innovationsekosystemet i Västmanland och med koppling till övriga ÖMS. Arbetspaketet fokuserar även på kunskapshöjande åtgärder för att öka aktörernas kännedom om respektive aktörs kompetens och möjlighet att bidra till en ökad innovationsförmåga för en hållbar utveckling och tillväxt i Västmanland och inom ÖMS.</w:t>
            </w:r>
          </w:p>
        </w:tc>
        <w:tc>
          <w:tcPr>
            <w:tcW w:w="1559" w:type="dxa"/>
            <w:tcBorders>
              <w:top w:val="dotted" w:sz="4" w:space="0" w:color="auto"/>
              <w:left w:val="dotted" w:sz="4" w:space="0" w:color="auto"/>
              <w:bottom w:val="dotted" w:sz="4" w:space="0" w:color="auto"/>
              <w:right w:val="dotted" w:sz="4" w:space="0" w:color="auto"/>
            </w:tcBorders>
            <w:hideMark/>
          </w:tcPr>
          <w:p w14:paraId="120DE19B"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3994B473" w14:textId="77777777" w:rsidR="000F0F55" w:rsidRPr="00315884" w:rsidRDefault="007047D8" w:rsidP="00C26A23">
            <w:pPr>
              <w:jc w:val="right"/>
              <w:rPr>
                <w:rFonts w:ascii="Cambria" w:hAnsi="Cambria"/>
                <w:sz w:val="22"/>
                <w:szCs w:val="22"/>
              </w:rPr>
            </w:pPr>
            <w:r>
              <w:rPr>
                <w:rFonts w:ascii="Cambria" w:hAnsi="Cambria"/>
                <w:sz w:val="22"/>
                <w:szCs w:val="22"/>
              </w:rPr>
              <w:t>1 000 000</w:t>
            </w:r>
          </w:p>
        </w:tc>
      </w:tr>
      <w:tr w:rsidR="00BA2617" w14:paraId="01FCD9C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8176596" w14:textId="77777777" w:rsidR="000F0F55" w:rsidRPr="00315884" w:rsidRDefault="007047D8">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Etablering av struktur och nätverk</w:t>
            </w:r>
          </w:p>
        </w:tc>
        <w:tc>
          <w:tcPr>
            <w:tcW w:w="3828" w:type="dxa"/>
            <w:tcBorders>
              <w:top w:val="dotted" w:sz="4" w:space="0" w:color="auto"/>
              <w:left w:val="dotted" w:sz="4" w:space="0" w:color="auto"/>
              <w:bottom w:val="dotted" w:sz="4" w:space="0" w:color="auto"/>
              <w:right w:val="dotted" w:sz="4" w:space="0" w:color="auto"/>
            </w:tcBorders>
            <w:hideMark/>
          </w:tcPr>
          <w:p w14:paraId="74A103AE" w14:textId="77777777" w:rsidR="00E77151" w:rsidRPr="00315884" w:rsidRDefault="007047D8" w:rsidP="000F0F55">
            <w:pPr>
              <w:jc w:val="left"/>
              <w:rPr>
                <w:rFonts w:ascii="Cambria" w:hAnsi="Cambria"/>
                <w:sz w:val="22"/>
                <w:szCs w:val="22"/>
              </w:rPr>
            </w:pPr>
            <w:r>
              <w:rPr>
                <w:rFonts w:ascii="Cambria" w:hAnsi="Cambria"/>
                <w:sz w:val="22"/>
                <w:szCs w:val="22"/>
              </w:rPr>
              <w:t>Aktiviteten fokuserar på att gemensamt med alla ingående projekt-partners och under projektets gång ytterligare identifiering samverkansaktörer, etablera strukturer och arbetsprocess för kontinuerliga möten mellan behovsägare, stödaktörer, företag och innovatörer, akademi och studenter.</w:t>
            </w:r>
          </w:p>
        </w:tc>
        <w:tc>
          <w:tcPr>
            <w:tcW w:w="1559" w:type="dxa"/>
            <w:tcBorders>
              <w:top w:val="dotted" w:sz="4" w:space="0" w:color="auto"/>
              <w:left w:val="dotted" w:sz="4" w:space="0" w:color="auto"/>
              <w:bottom w:val="dotted" w:sz="4" w:space="0" w:color="auto"/>
              <w:right w:val="dotted" w:sz="4" w:space="0" w:color="auto"/>
            </w:tcBorders>
            <w:hideMark/>
          </w:tcPr>
          <w:p w14:paraId="60172265"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728F6404" w14:textId="77777777" w:rsidR="000F0F55" w:rsidRPr="00315884" w:rsidRDefault="007047D8" w:rsidP="00C26A23">
            <w:pPr>
              <w:jc w:val="right"/>
              <w:rPr>
                <w:rFonts w:ascii="Cambria" w:hAnsi="Cambria"/>
                <w:sz w:val="22"/>
                <w:szCs w:val="22"/>
              </w:rPr>
            </w:pPr>
            <w:r>
              <w:rPr>
                <w:rFonts w:ascii="Cambria" w:hAnsi="Cambria"/>
                <w:sz w:val="22"/>
                <w:szCs w:val="22"/>
              </w:rPr>
              <w:t>300 000</w:t>
            </w:r>
          </w:p>
        </w:tc>
      </w:tr>
      <w:tr w:rsidR="00BA2617" w14:paraId="7D12C27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C3C5A1F" w14:textId="77777777" w:rsidR="000F0F55" w:rsidRPr="00315884" w:rsidRDefault="007047D8">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Samverkansaktiviteter</w:t>
            </w:r>
          </w:p>
        </w:tc>
        <w:tc>
          <w:tcPr>
            <w:tcW w:w="3828" w:type="dxa"/>
            <w:tcBorders>
              <w:top w:val="dotted" w:sz="4" w:space="0" w:color="auto"/>
              <w:left w:val="dotted" w:sz="4" w:space="0" w:color="auto"/>
              <w:bottom w:val="dotted" w:sz="4" w:space="0" w:color="auto"/>
              <w:right w:val="dotted" w:sz="4" w:space="0" w:color="auto"/>
            </w:tcBorders>
            <w:hideMark/>
          </w:tcPr>
          <w:p w14:paraId="125A5080" w14:textId="77777777" w:rsidR="00E77151" w:rsidRPr="00315884" w:rsidRDefault="007047D8" w:rsidP="000F0F55">
            <w:pPr>
              <w:jc w:val="left"/>
              <w:rPr>
                <w:rFonts w:ascii="Cambria" w:hAnsi="Cambria"/>
                <w:sz w:val="22"/>
                <w:szCs w:val="22"/>
              </w:rPr>
            </w:pPr>
            <w:r>
              <w:rPr>
                <w:rFonts w:ascii="Cambria" w:hAnsi="Cambria"/>
                <w:sz w:val="22"/>
                <w:szCs w:val="22"/>
              </w:rPr>
              <w:t xml:space="preserve">Aktiviteten fokuserar på genomförande av kunskapshöjande aktiviteter, workshops, studiebesök och utbildningar. Återkommande månadsvisa nätverksträffar med alla </w:t>
            </w:r>
            <w:r>
              <w:rPr>
                <w:rFonts w:ascii="Cambria" w:hAnsi="Cambria"/>
                <w:sz w:val="22"/>
                <w:szCs w:val="22"/>
              </w:rPr>
              <w:lastRenderedPageBreak/>
              <w:t>aktörer i innovationsnätverket. Länsövergripande seminarier, utbildningar, arbetsmöten för att sammanföra aktörer inom ÖMS-området för kunskapsöverföring, slussning mellan testmiljöer inom ÖMS.</w:t>
            </w:r>
          </w:p>
        </w:tc>
        <w:tc>
          <w:tcPr>
            <w:tcW w:w="1559" w:type="dxa"/>
            <w:tcBorders>
              <w:top w:val="dotted" w:sz="4" w:space="0" w:color="auto"/>
              <w:left w:val="dotted" w:sz="4" w:space="0" w:color="auto"/>
              <w:bottom w:val="dotted" w:sz="4" w:space="0" w:color="auto"/>
              <w:right w:val="dotted" w:sz="4" w:space="0" w:color="auto"/>
            </w:tcBorders>
            <w:hideMark/>
          </w:tcPr>
          <w:p w14:paraId="2DCF04EF" w14:textId="77777777" w:rsidR="000F0F55" w:rsidRPr="00315884" w:rsidRDefault="007047D8" w:rsidP="000F0F55">
            <w:pPr>
              <w:jc w:val="left"/>
              <w:rPr>
                <w:rFonts w:ascii="Cambria" w:hAnsi="Cambria"/>
                <w:sz w:val="22"/>
                <w:szCs w:val="22"/>
              </w:rPr>
            </w:pPr>
            <w:r>
              <w:rPr>
                <w:rFonts w:ascii="Cambria" w:hAnsi="Cambria"/>
                <w:sz w:val="22"/>
                <w:szCs w:val="22"/>
              </w:rPr>
              <w:lastRenderedPageBreak/>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79FD14C5" w14:textId="77777777" w:rsidR="000F0F55" w:rsidRPr="00315884" w:rsidRDefault="007047D8" w:rsidP="00C26A23">
            <w:pPr>
              <w:jc w:val="right"/>
              <w:rPr>
                <w:rFonts w:ascii="Cambria" w:hAnsi="Cambria"/>
                <w:sz w:val="22"/>
                <w:szCs w:val="22"/>
              </w:rPr>
            </w:pPr>
            <w:r>
              <w:rPr>
                <w:rFonts w:ascii="Cambria" w:hAnsi="Cambria"/>
                <w:sz w:val="22"/>
                <w:szCs w:val="22"/>
              </w:rPr>
              <w:t>500 000</w:t>
            </w:r>
          </w:p>
        </w:tc>
      </w:tr>
      <w:tr w:rsidR="00BA2617" w14:paraId="3EA2286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3BC88EF" w14:textId="77777777" w:rsidR="000F0F55" w:rsidRPr="00315884" w:rsidRDefault="007047D8">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Finansiering av gemensamma projekt</w:t>
            </w:r>
          </w:p>
        </w:tc>
        <w:tc>
          <w:tcPr>
            <w:tcW w:w="3828" w:type="dxa"/>
            <w:tcBorders>
              <w:top w:val="dotted" w:sz="4" w:space="0" w:color="auto"/>
              <w:left w:val="dotted" w:sz="4" w:space="0" w:color="auto"/>
              <w:bottom w:val="dotted" w:sz="4" w:space="0" w:color="auto"/>
              <w:right w:val="dotted" w:sz="4" w:space="0" w:color="auto"/>
            </w:tcBorders>
            <w:hideMark/>
          </w:tcPr>
          <w:p w14:paraId="02DE09FA" w14:textId="77777777" w:rsidR="00E77151" w:rsidRPr="00315884" w:rsidRDefault="007047D8" w:rsidP="000F0F55">
            <w:pPr>
              <w:jc w:val="left"/>
              <w:rPr>
                <w:rFonts w:ascii="Cambria" w:hAnsi="Cambria"/>
                <w:sz w:val="22"/>
                <w:szCs w:val="22"/>
              </w:rPr>
            </w:pPr>
            <w:r>
              <w:rPr>
                <w:rFonts w:ascii="Cambria" w:hAnsi="Cambria"/>
                <w:sz w:val="22"/>
                <w:szCs w:val="22"/>
              </w:rPr>
              <w:t>Aktiviteten fokuserar på att i samverkan mellan parterna öka kunskap kring finansiella verktyg och nyttjandet av EU:s innovationssatsningar till exempel Horisont med flera. Och tillsammans utforma projekt och ansökningar som gynnar ÖMS färdplaner och ÖMS regionala utveckling.</w:t>
            </w:r>
          </w:p>
        </w:tc>
        <w:tc>
          <w:tcPr>
            <w:tcW w:w="1559" w:type="dxa"/>
            <w:tcBorders>
              <w:top w:val="dotted" w:sz="4" w:space="0" w:color="auto"/>
              <w:left w:val="dotted" w:sz="4" w:space="0" w:color="auto"/>
              <w:bottom w:val="dotted" w:sz="4" w:space="0" w:color="auto"/>
              <w:right w:val="dotted" w:sz="4" w:space="0" w:color="auto"/>
            </w:tcBorders>
            <w:hideMark/>
          </w:tcPr>
          <w:p w14:paraId="1B31646F"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50E6BB09" w14:textId="77777777" w:rsidR="000F0F55" w:rsidRPr="00315884" w:rsidRDefault="007047D8" w:rsidP="00C26A23">
            <w:pPr>
              <w:jc w:val="right"/>
              <w:rPr>
                <w:rFonts w:ascii="Cambria" w:hAnsi="Cambria"/>
                <w:sz w:val="22"/>
                <w:szCs w:val="22"/>
              </w:rPr>
            </w:pPr>
            <w:r>
              <w:rPr>
                <w:rFonts w:ascii="Cambria" w:hAnsi="Cambria"/>
                <w:sz w:val="22"/>
                <w:szCs w:val="22"/>
              </w:rPr>
              <w:t>200 000</w:t>
            </w:r>
          </w:p>
        </w:tc>
      </w:tr>
      <w:tr w:rsidR="00BA2617" w14:paraId="655E76F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DF4D2FA" w14:textId="77777777" w:rsidR="000F0F55" w:rsidRPr="00315884" w:rsidRDefault="007047D8">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Hälso- och sjukvårdsdriven innovation</w:t>
            </w:r>
          </w:p>
        </w:tc>
        <w:tc>
          <w:tcPr>
            <w:tcW w:w="3828" w:type="dxa"/>
            <w:tcBorders>
              <w:top w:val="dotted" w:sz="4" w:space="0" w:color="auto"/>
              <w:left w:val="dotted" w:sz="4" w:space="0" w:color="auto"/>
              <w:bottom w:val="dotted" w:sz="4" w:space="0" w:color="auto"/>
              <w:right w:val="dotted" w:sz="4" w:space="0" w:color="auto"/>
            </w:tcBorders>
            <w:hideMark/>
          </w:tcPr>
          <w:p w14:paraId="644EBFAC" w14:textId="77777777" w:rsidR="00E77151" w:rsidRPr="00315884" w:rsidRDefault="007047D8" w:rsidP="000F0F55">
            <w:pPr>
              <w:jc w:val="left"/>
              <w:rPr>
                <w:rFonts w:ascii="Cambria" w:hAnsi="Cambria"/>
                <w:sz w:val="22"/>
                <w:szCs w:val="22"/>
              </w:rPr>
            </w:pPr>
            <w:r>
              <w:rPr>
                <w:rFonts w:ascii="Cambria" w:hAnsi="Cambria"/>
                <w:sz w:val="22"/>
                <w:szCs w:val="22"/>
              </w:rPr>
              <w:t>Arbetspaketet fokuserar på delmål 2, kunskaps- och kapacitetshöjande aktiviteter inom vård och omsorg,  etablera och förankra processer som ökar förmåga att kontinuerligt och strukturerat identifiera, analysera, prioritera, driva utmaningar, behov och idéer inifrån hälso- och sjukvården och omsorgen. Och öka Hälso- och sjukvården och omsorgens förmåga att agera som tidig utvecklings och samverkanspartner för utvärdering och tester av nya produkter och idéer. Och öka kunskap om LOU som värdeskapande verktyg, för implementering av nya lösningar. Med etableringen av kliniskt verksamma 'innovations-coacher' skall vårdpersonal få ökad möjlighet att engagera sig i sin egen och sin verksamhets förändrings och förbättringsresa, och med det skapa ett bredare engagemang och 'innovations-kultur'.</w:t>
            </w:r>
          </w:p>
        </w:tc>
        <w:tc>
          <w:tcPr>
            <w:tcW w:w="1559" w:type="dxa"/>
            <w:tcBorders>
              <w:top w:val="dotted" w:sz="4" w:space="0" w:color="auto"/>
              <w:left w:val="dotted" w:sz="4" w:space="0" w:color="auto"/>
              <w:bottom w:val="dotted" w:sz="4" w:space="0" w:color="auto"/>
              <w:right w:val="dotted" w:sz="4" w:space="0" w:color="auto"/>
            </w:tcBorders>
            <w:hideMark/>
          </w:tcPr>
          <w:p w14:paraId="3C1C1741"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1CB4F66D" w14:textId="77777777" w:rsidR="000F0F55" w:rsidRPr="00315884" w:rsidRDefault="007047D8" w:rsidP="00C26A23">
            <w:pPr>
              <w:jc w:val="right"/>
              <w:rPr>
                <w:rFonts w:ascii="Cambria" w:hAnsi="Cambria"/>
                <w:sz w:val="22"/>
                <w:szCs w:val="22"/>
              </w:rPr>
            </w:pPr>
            <w:r>
              <w:rPr>
                <w:rFonts w:ascii="Cambria" w:hAnsi="Cambria"/>
                <w:sz w:val="22"/>
                <w:szCs w:val="22"/>
              </w:rPr>
              <w:t>2 500 000</w:t>
            </w:r>
          </w:p>
        </w:tc>
      </w:tr>
      <w:tr w:rsidR="00BA2617" w14:paraId="4E5327A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4067A27" w14:textId="77777777" w:rsidR="000F0F55" w:rsidRPr="00315884" w:rsidRDefault="007047D8">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Etablering och action - innovation-coacher</w:t>
            </w:r>
          </w:p>
        </w:tc>
        <w:tc>
          <w:tcPr>
            <w:tcW w:w="3828" w:type="dxa"/>
            <w:tcBorders>
              <w:top w:val="dotted" w:sz="4" w:space="0" w:color="auto"/>
              <w:left w:val="dotted" w:sz="4" w:space="0" w:color="auto"/>
              <w:bottom w:val="dotted" w:sz="4" w:space="0" w:color="auto"/>
              <w:right w:val="dotted" w:sz="4" w:space="0" w:color="auto"/>
            </w:tcBorders>
            <w:hideMark/>
          </w:tcPr>
          <w:p w14:paraId="3789329D" w14:textId="77777777" w:rsidR="00E77151" w:rsidRPr="00315884" w:rsidRDefault="007047D8" w:rsidP="000F0F55">
            <w:pPr>
              <w:jc w:val="left"/>
              <w:rPr>
                <w:rFonts w:ascii="Cambria" w:hAnsi="Cambria"/>
                <w:sz w:val="22"/>
                <w:szCs w:val="22"/>
              </w:rPr>
            </w:pPr>
            <w:r>
              <w:rPr>
                <w:rFonts w:ascii="Cambria" w:hAnsi="Cambria"/>
                <w:sz w:val="22"/>
                <w:szCs w:val="22"/>
              </w:rPr>
              <w:t xml:space="preserve">Aktiviteten omfattar att ta fram rollbeskrivning, urval och arbetsformer inklusive handledning och utbildning för att inrätta fem innovationscoacher (á 10% arbetstid/coach) inom de kliniska verksamheterna för att arbeta med verksamhetsdriven behovsidentifiering, analys, innovationsstrategi, genomförande och implementering, utvärdering och tester, i samverkan med övriga forskning- och innovationssystemet. Aktiviteter som kommer att ingå månatliga coach-möten för att hantera identifierade behov, analys genomförande strategi, </w:t>
            </w:r>
            <w:r>
              <w:rPr>
                <w:rFonts w:ascii="Cambria" w:hAnsi="Cambria"/>
                <w:sz w:val="22"/>
                <w:szCs w:val="22"/>
              </w:rPr>
              <w:lastRenderedPageBreak/>
              <w:t>kunskapshöjande föreläsningar och seminarier, deltagande och presentation av behov inom innovationsnätverket, workshops, etablering av samverkansprojekt, forskningsstudier, ansökningar, upphandling etc. Utbyte av erfarenheter med ÖMS regioner med liknande 'innovation-coach' roller kommer att vara avgörande, liksom nära samverkan med MDUs center för välfärdsförändring för att följa upp och utvärdera effekter av dessa roller.</w:t>
            </w:r>
          </w:p>
        </w:tc>
        <w:tc>
          <w:tcPr>
            <w:tcW w:w="1559" w:type="dxa"/>
            <w:tcBorders>
              <w:top w:val="dotted" w:sz="4" w:space="0" w:color="auto"/>
              <w:left w:val="dotted" w:sz="4" w:space="0" w:color="auto"/>
              <w:bottom w:val="dotted" w:sz="4" w:space="0" w:color="auto"/>
              <w:right w:val="dotted" w:sz="4" w:space="0" w:color="auto"/>
            </w:tcBorders>
            <w:hideMark/>
          </w:tcPr>
          <w:p w14:paraId="25678209" w14:textId="77777777" w:rsidR="000F0F55" w:rsidRPr="00315884" w:rsidRDefault="007047D8" w:rsidP="000F0F55">
            <w:pPr>
              <w:jc w:val="left"/>
              <w:rPr>
                <w:rFonts w:ascii="Cambria" w:hAnsi="Cambria"/>
                <w:sz w:val="22"/>
                <w:szCs w:val="22"/>
              </w:rPr>
            </w:pPr>
            <w:r>
              <w:rPr>
                <w:rFonts w:ascii="Cambria" w:hAnsi="Cambria"/>
                <w:sz w:val="22"/>
                <w:szCs w:val="22"/>
              </w:rPr>
              <w:lastRenderedPageBreak/>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0EF45450" w14:textId="77777777" w:rsidR="000F0F55" w:rsidRPr="00315884" w:rsidRDefault="007047D8" w:rsidP="00C26A23">
            <w:pPr>
              <w:jc w:val="right"/>
              <w:rPr>
                <w:rFonts w:ascii="Cambria" w:hAnsi="Cambria"/>
                <w:sz w:val="22"/>
                <w:szCs w:val="22"/>
              </w:rPr>
            </w:pPr>
            <w:r>
              <w:rPr>
                <w:rFonts w:ascii="Cambria" w:hAnsi="Cambria"/>
                <w:sz w:val="22"/>
                <w:szCs w:val="22"/>
              </w:rPr>
              <w:t>2 000 000</w:t>
            </w:r>
          </w:p>
        </w:tc>
      </w:tr>
      <w:tr w:rsidR="00BA2617" w14:paraId="160FFCE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724FA0C" w14:textId="77777777" w:rsidR="000F0F55" w:rsidRPr="00315884" w:rsidRDefault="007047D8">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Idébärare och innovatörens väg till marknad</w:t>
            </w:r>
          </w:p>
        </w:tc>
        <w:tc>
          <w:tcPr>
            <w:tcW w:w="3828" w:type="dxa"/>
            <w:tcBorders>
              <w:top w:val="dotted" w:sz="4" w:space="0" w:color="auto"/>
              <w:left w:val="dotted" w:sz="4" w:space="0" w:color="auto"/>
              <w:bottom w:val="dotted" w:sz="4" w:space="0" w:color="auto"/>
              <w:right w:val="dotted" w:sz="4" w:space="0" w:color="auto"/>
            </w:tcBorders>
            <w:hideMark/>
          </w:tcPr>
          <w:p w14:paraId="10998A09" w14:textId="77777777" w:rsidR="00E77151" w:rsidRPr="00315884" w:rsidRDefault="007047D8" w:rsidP="000F0F55">
            <w:pPr>
              <w:jc w:val="left"/>
              <w:rPr>
                <w:rFonts w:ascii="Cambria" w:hAnsi="Cambria"/>
                <w:sz w:val="22"/>
                <w:szCs w:val="22"/>
              </w:rPr>
            </w:pPr>
            <w:r>
              <w:rPr>
                <w:rFonts w:ascii="Cambria" w:hAnsi="Cambria"/>
                <w:sz w:val="22"/>
                <w:szCs w:val="22"/>
              </w:rPr>
              <w:t>Aktiviteten handlar om att ta fram och visualisera en processkarta med vägval för idébärare/innovatör som har identifierat en lösning på ett problem/behov och driver idén mot etablering av företag, kommersialisering, licensiering, med hälso- och sjukvården och kommunal omsorg som kund. Arbetet kommer ske i samverkan mellan offentlig verksamhet, idébäraren/forskaren/innovatören och affärsstödjande verksamheter, som ALMI, Create m fl.</w:t>
            </w:r>
          </w:p>
        </w:tc>
        <w:tc>
          <w:tcPr>
            <w:tcW w:w="1559" w:type="dxa"/>
            <w:tcBorders>
              <w:top w:val="dotted" w:sz="4" w:space="0" w:color="auto"/>
              <w:left w:val="dotted" w:sz="4" w:space="0" w:color="auto"/>
              <w:bottom w:val="dotted" w:sz="4" w:space="0" w:color="auto"/>
              <w:right w:val="dotted" w:sz="4" w:space="0" w:color="auto"/>
            </w:tcBorders>
            <w:hideMark/>
          </w:tcPr>
          <w:p w14:paraId="6D512F6B"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5E9505E5" w14:textId="77777777" w:rsidR="000F0F55" w:rsidRPr="00315884" w:rsidRDefault="007047D8" w:rsidP="00C26A23">
            <w:pPr>
              <w:jc w:val="right"/>
              <w:rPr>
                <w:rFonts w:ascii="Cambria" w:hAnsi="Cambria"/>
                <w:sz w:val="22"/>
                <w:szCs w:val="22"/>
              </w:rPr>
            </w:pPr>
            <w:r>
              <w:rPr>
                <w:rFonts w:ascii="Cambria" w:hAnsi="Cambria"/>
                <w:sz w:val="22"/>
                <w:szCs w:val="22"/>
              </w:rPr>
              <w:t>250 000</w:t>
            </w:r>
          </w:p>
        </w:tc>
      </w:tr>
      <w:tr w:rsidR="00BA2617" w14:paraId="2FBFB52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E670F06" w14:textId="77777777" w:rsidR="000F0F55" w:rsidRPr="00315884" w:rsidRDefault="007047D8">
            <w:pPr>
              <w:jc w:val="left"/>
              <w:rPr>
                <w:rFonts w:ascii="Cambria" w:hAnsi="Cambria"/>
                <w:sz w:val="22"/>
                <w:szCs w:val="22"/>
              </w:rPr>
            </w:pPr>
            <w:r>
              <w:rPr>
                <w:rFonts w:ascii="Cambria" w:hAnsi="Cambria"/>
                <w:b/>
                <w:bCs/>
                <w:sz w:val="16"/>
                <w:szCs w:val="16"/>
              </w:rPr>
              <w:t>3.3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Kraftsamling - Kliniska fokusområden</w:t>
            </w:r>
          </w:p>
        </w:tc>
        <w:tc>
          <w:tcPr>
            <w:tcW w:w="3828" w:type="dxa"/>
            <w:tcBorders>
              <w:top w:val="dotted" w:sz="4" w:space="0" w:color="auto"/>
              <w:left w:val="dotted" w:sz="4" w:space="0" w:color="auto"/>
              <w:bottom w:val="dotted" w:sz="4" w:space="0" w:color="auto"/>
              <w:right w:val="dotted" w:sz="4" w:space="0" w:color="auto"/>
            </w:tcBorders>
            <w:hideMark/>
          </w:tcPr>
          <w:p w14:paraId="52B84DD8" w14:textId="77777777" w:rsidR="00E77151" w:rsidRPr="00315884" w:rsidRDefault="007047D8" w:rsidP="000F0F55">
            <w:pPr>
              <w:jc w:val="left"/>
              <w:rPr>
                <w:rFonts w:ascii="Cambria" w:hAnsi="Cambria"/>
                <w:sz w:val="22"/>
                <w:szCs w:val="22"/>
              </w:rPr>
            </w:pPr>
            <w:r>
              <w:rPr>
                <w:rFonts w:ascii="Cambria" w:hAnsi="Cambria"/>
                <w:sz w:val="22"/>
                <w:szCs w:val="22"/>
              </w:rPr>
              <w:t>Aktiviteten handlar om att tillsammans med och utgående ifrån strategiska prioriteringar inom Hälso- och sjukvårdens förvaltningsplan och utmaningsområden, identifiera ett eller flera kliniska fokusområden och att tillsammans inom länets innovationssystem kraftsamla kring dessa. Aktiviteter kommer att omfatta intervjuer, workshops, omvärldsanalyser, seminarier. Alla partner inom projektet kommer bidra i olika faser av detta arbete.</w:t>
            </w:r>
          </w:p>
        </w:tc>
        <w:tc>
          <w:tcPr>
            <w:tcW w:w="1559" w:type="dxa"/>
            <w:tcBorders>
              <w:top w:val="dotted" w:sz="4" w:space="0" w:color="auto"/>
              <w:left w:val="dotted" w:sz="4" w:space="0" w:color="auto"/>
              <w:bottom w:val="dotted" w:sz="4" w:space="0" w:color="auto"/>
              <w:right w:val="dotted" w:sz="4" w:space="0" w:color="auto"/>
            </w:tcBorders>
            <w:hideMark/>
          </w:tcPr>
          <w:p w14:paraId="038F2A45"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26554188" w14:textId="77777777" w:rsidR="000F0F55" w:rsidRPr="00315884" w:rsidRDefault="007047D8" w:rsidP="00C26A23">
            <w:pPr>
              <w:jc w:val="right"/>
              <w:rPr>
                <w:rFonts w:ascii="Cambria" w:hAnsi="Cambria"/>
                <w:sz w:val="22"/>
                <w:szCs w:val="22"/>
              </w:rPr>
            </w:pPr>
            <w:r>
              <w:rPr>
                <w:rFonts w:ascii="Cambria" w:hAnsi="Cambria"/>
                <w:sz w:val="22"/>
                <w:szCs w:val="22"/>
              </w:rPr>
              <w:t>250 000</w:t>
            </w:r>
          </w:p>
        </w:tc>
      </w:tr>
      <w:tr w:rsidR="00BA2617" w14:paraId="13A51B1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8967715" w14:textId="77777777" w:rsidR="000F0F55" w:rsidRPr="00315884" w:rsidRDefault="007047D8">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Test- och innovationsmiljö Västmanland</w:t>
            </w:r>
          </w:p>
        </w:tc>
        <w:tc>
          <w:tcPr>
            <w:tcW w:w="3828" w:type="dxa"/>
            <w:tcBorders>
              <w:top w:val="dotted" w:sz="4" w:space="0" w:color="auto"/>
              <w:left w:val="dotted" w:sz="4" w:space="0" w:color="auto"/>
              <w:bottom w:val="dotted" w:sz="4" w:space="0" w:color="auto"/>
              <w:right w:val="dotted" w:sz="4" w:space="0" w:color="auto"/>
            </w:tcBorders>
            <w:hideMark/>
          </w:tcPr>
          <w:p w14:paraId="6F634481" w14:textId="77777777" w:rsidR="00E77151" w:rsidRPr="00315884" w:rsidRDefault="007047D8" w:rsidP="000F0F55">
            <w:pPr>
              <w:jc w:val="left"/>
              <w:rPr>
                <w:rFonts w:ascii="Cambria" w:hAnsi="Cambria"/>
                <w:sz w:val="22"/>
                <w:szCs w:val="22"/>
              </w:rPr>
            </w:pPr>
            <w:r>
              <w:rPr>
                <w:rFonts w:ascii="Cambria" w:hAnsi="Cambria"/>
                <w:sz w:val="22"/>
                <w:szCs w:val="22"/>
              </w:rPr>
              <w:t>Arbetspaketet fokuserar på delmål 3, att etablera, utveckla och tillgängliggöra testmiljöer för att kunna erbjuda externa aktörer möjlighet att testa, utvärdera och utveckla nya produkter och tjänster i nära samverkan med och kopplat till vård och omsorgens behov, som kan bidra till smart specialisering inom Life Science och Välfärdsteknik, och som i sin tur kan möta hälso- och sjukvårdens behov.</w:t>
            </w:r>
          </w:p>
        </w:tc>
        <w:tc>
          <w:tcPr>
            <w:tcW w:w="1559" w:type="dxa"/>
            <w:tcBorders>
              <w:top w:val="dotted" w:sz="4" w:space="0" w:color="auto"/>
              <w:left w:val="dotted" w:sz="4" w:space="0" w:color="auto"/>
              <w:bottom w:val="dotted" w:sz="4" w:space="0" w:color="auto"/>
              <w:right w:val="dotted" w:sz="4" w:space="0" w:color="auto"/>
            </w:tcBorders>
            <w:hideMark/>
          </w:tcPr>
          <w:p w14:paraId="4E480DEF" w14:textId="77777777" w:rsidR="000F0F55" w:rsidRPr="00315884" w:rsidRDefault="007047D8" w:rsidP="000F0F55">
            <w:pPr>
              <w:jc w:val="left"/>
              <w:rPr>
                <w:rFonts w:ascii="Cambria" w:hAnsi="Cambria"/>
                <w:sz w:val="22"/>
                <w:szCs w:val="22"/>
              </w:rPr>
            </w:pPr>
            <w:r>
              <w:rPr>
                <w:rFonts w:ascii="Cambria" w:hAnsi="Cambria"/>
                <w:sz w:val="22"/>
                <w:szCs w:val="22"/>
              </w:rPr>
              <w:t xml:space="preserve">2024-08-15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3D4B7A71" w14:textId="77777777" w:rsidR="000F0F55" w:rsidRPr="00315884" w:rsidRDefault="007047D8" w:rsidP="00C26A23">
            <w:pPr>
              <w:jc w:val="right"/>
              <w:rPr>
                <w:rFonts w:ascii="Cambria" w:hAnsi="Cambria"/>
                <w:sz w:val="22"/>
                <w:szCs w:val="22"/>
              </w:rPr>
            </w:pPr>
            <w:r>
              <w:rPr>
                <w:rFonts w:ascii="Cambria" w:hAnsi="Cambria"/>
                <w:sz w:val="22"/>
                <w:szCs w:val="22"/>
              </w:rPr>
              <w:t>1 800 000</w:t>
            </w:r>
          </w:p>
        </w:tc>
      </w:tr>
      <w:tr w:rsidR="00BA2617" w14:paraId="5122F2A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00E0E1D" w14:textId="77777777" w:rsidR="000F0F55" w:rsidRPr="00315884" w:rsidRDefault="007047D8">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Kartläggning Testmiljöer ÖMS</w:t>
            </w:r>
          </w:p>
        </w:tc>
        <w:tc>
          <w:tcPr>
            <w:tcW w:w="3828" w:type="dxa"/>
            <w:tcBorders>
              <w:top w:val="dotted" w:sz="4" w:space="0" w:color="auto"/>
              <w:left w:val="dotted" w:sz="4" w:space="0" w:color="auto"/>
              <w:bottom w:val="dotted" w:sz="4" w:space="0" w:color="auto"/>
              <w:right w:val="dotted" w:sz="4" w:space="0" w:color="auto"/>
            </w:tcBorders>
            <w:hideMark/>
          </w:tcPr>
          <w:p w14:paraId="76403B8F" w14:textId="77777777" w:rsidR="00E77151" w:rsidRPr="00315884" w:rsidRDefault="007047D8" w:rsidP="000F0F55">
            <w:pPr>
              <w:jc w:val="left"/>
              <w:rPr>
                <w:rFonts w:ascii="Cambria" w:hAnsi="Cambria"/>
                <w:sz w:val="22"/>
                <w:szCs w:val="22"/>
              </w:rPr>
            </w:pPr>
            <w:r>
              <w:rPr>
                <w:rFonts w:ascii="Cambria" w:hAnsi="Cambria"/>
                <w:sz w:val="22"/>
                <w:szCs w:val="22"/>
              </w:rPr>
              <w:t xml:space="preserve">Kartläggning och presentation av tillgängliga test- innovationsmiljöer/bäddar inom Västmanland, och övriga ÖMS-området, sammanställning i </w:t>
            </w:r>
            <w:r>
              <w:rPr>
                <w:rFonts w:ascii="Cambria" w:hAnsi="Cambria"/>
                <w:sz w:val="22"/>
                <w:szCs w:val="22"/>
              </w:rPr>
              <w:lastRenderedPageBreak/>
              <w:t>tillgängligt format, tex hemsida, sociala medier för företag och innovatörer. Arbetet sker förutom av projektets parter i samverkan med innovationsnätverket inom ÖMS.</w:t>
            </w:r>
          </w:p>
        </w:tc>
        <w:tc>
          <w:tcPr>
            <w:tcW w:w="1559" w:type="dxa"/>
            <w:tcBorders>
              <w:top w:val="dotted" w:sz="4" w:space="0" w:color="auto"/>
              <w:left w:val="dotted" w:sz="4" w:space="0" w:color="auto"/>
              <w:bottom w:val="dotted" w:sz="4" w:space="0" w:color="auto"/>
              <w:right w:val="dotted" w:sz="4" w:space="0" w:color="auto"/>
            </w:tcBorders>
            <w:hideMark/>
          </w:tcPr>
          <w:p w14:paraId="1939D2AA" w14:textId="77777777" w:rsidR="000F0F55" w:rsidRPr="00315884" w:rsidRDefault="007047D8" w:rsidP="000F0F55">
            <w:pPr>
              <w:jc w:val="left"/>
              <w:rPr>
                <w:rFonts w:ascii="Cambria" w:hAnsi="Cambria"/>
                <w:sz w:val="22"/>
                <w:szCs w:val="22"/>
              </w:rPr>
            </w:pPr>
            <w:r>
              <w:rPr>
                <w:rFonts w:ascii="Cambria" w:hAnsi="Cambria"/>
                <w:sz w:val="22"/>
                <w:szCs w:val="22"/>
              </w:rPr>
              <w:lastRenderedPageBreak/>
              <w:t xml:space="preserve">2024-08-15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5A538505" w14:textId="77777777" w:rsidR="000F0F55" w:rsidRPr="00315884" w:rsidRDefault="007047D8" w:rsidP="00C26A23">
            <w:pPr>
              <w:jc w:val="right"/>
              <w:rPr>
                <w:rFonts w:ascii="Cambria" w:hAnsi="Cambria"/>
                <w:sz w:val="22"/>
                <w:szCs w:val="22"/>
              </w:rPr>
            </w:pPr>
            <w:r>
              <w:rPr>
                <w:rFonts w:ascii="Cambria" w:hAnsi="Cambria"/>
                <w:sz w:val="22"/>
                <w:szCs w:val="22"/>
              </w:rPr>
              <w:t>300 000</w:t>
            </w:r>
          </w:p>
        </w:tc>
      </w:tr>
      <w:tr w:rsidR="00BA2617" w14:paraId="07F0898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4C492DE" w14:textId="77777777" w:rsidR="000F0F55" w:rsidRPr="00315884" w:rsidRDefault="007047D8">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Etablering av test- och innovationsmiljö Region Västmanland</w:t>
            </w:r>
          </w:p>
        </w:tc>
        <w:tc>
          <w:tcPr>
            <w:tcW w:w="3828" w:type="dxa"/>
            <w:tcBorders>
              <w:top w:val="dotted" w:sz="4" w:space="0" w:color="auto"/>
              <w:left w:val="dotted" w:sz="4" w:space="0" w:color="auto"/>
              <w:bottom w:val="dotted" w:sz="4" w:space="0" w:color="auto"/>
              <w:right w:val="dotted" w:sz="4" w:space="0" w:color="auto"/>
            </w:tcBorders>
            <w:hideMark/>
          </w:tcPr>
          <w:p w14:paraId="44431515" w14:textId="77777777" w:rsidR="00E77151" w:rsidRPr="00315884" w:rsidRDefault="007047D8" w:rsidP="000F0F55">
            <w:pPr>
              <w:jc w:val="left"/>
              <w:rPr>
                <w:rFonts w:ascii="Cambria" w:hAnsi="Cambria"/>
                <w:sz w:val="22"/>
                <w:szCs w:val="22"/>
              </w:rPr>
            </w:pPr>
            <w:r>
              <w:rPr>
                <w:rFonts w:ascii="Cambria" w:hAnsi="Cambria"/>
                <w:sz w:val="22"/>
                <w:szCs w:val="22"/>
              </w:rPr>
              <w:t>Etablera och förankra strukturer och processer inom vård och omsorg för att erbjuda utvärdering, tester och forskning- och utvecklingssamarbeten. Etablera tydliga kommunikations- och beslutsvägar inom vård och omsorg. Ett prioriterat område kommer att vara utveckling av testmiljö för tester och utvärdering av avancerade digitala analysmetoder och AI för att öka kunskap och nyttiggörande inom vård och omsorg inom detta område som har så stor potential att bidra till förändring och förbättring. Övriga testmiljöer som är av vikt inom Region Västmanland är kliniskt träningscentrum (KTC) som genomfört en omfattande behovskartläggning under 2023 för att möta framtidens behov, och center för kliniska studier. Arbetet kommer att ske i nära samverkan mellan Region Västmanlands förvaltningar; huvudsakligen Hälso- och sjukvårdsförvaltningen (HSF), Förvaltningen för digitaliseringsstöd (FDS), Regionkontoret/Centrum för Innovation Forskning och Utbildning (CIFU).</w:t>
            </w:r>
          </w:p>
        </w:tc>
        <w:tc>
          <w:tcPr>
            <w:tcW w:w="1559" w:type="dxa"/>
            <w:tcBorders>
              <w:top w:val="dotted" w:sz="4" w:space="0" w:color="auto"/>
              <w:left w:val="dotted" w:sz="4" w:space="0" w:color="auto"/>
              <w:bottom w:val="dotted" w:sz="4" w:space="0" w:color="auto"/>
              <w:right w:val="dotted" w:sz="4" w:space="0" w:color="auto"/>
            </w:tcBorders>
            <w:hideMark/>
          </w:tcPr>
          <w:p w14:paraId="5C8C9693" w14:textId="77777777" w:rsidR="000F0F55" w:rsidRPr="00315884" w:rsidRDefault="007047D8" w:rsidP="000F0F55">
            <w:pPr>
              <w:jc w:val="left"/>
              <w:rPr>
                <w:rFonts w:ascii="Cambria" w:hAnsi="Cambria"/>
                <w:sz w:val="22"/>
                <w:szCs w:val="22"/>
              </w:rPr>
            </w:pPr>
            <w:r>
              <w:rPr>
                <w:rFonts w:ascii="Cambria" w:hAnsi="Cambria"/>
                <w:sz w:val="22"/>
                <w:szCs w:val="22"/>
              </w:rPr>
              <w:t xml:space="preserve">2024-08-15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18797E57" w14:textId="77777777" w:rsidR="000F0F55" w:rsidRPr="00315884" w:rsidRDefault="007047D8" w:rsidP="00C26A23">
            <w:pPr>
              <w:jc w:val="right"/>
              <w:rPr>
                <w:rFonts w:ascii="Cambria" w:hAnsi="Cambria"/>
                <w:sz w:val="22"/>
                <w:szCs w:val="22"/>
              </w:rPr>
            </w:pPr>
            <w:r>
              <w:rPr>
                <w:rFonts w:ascii="Cambria" w:hAnsi="Cambria"/>
                <w:sz w:val="22"/>
                <w:szCs w:val="22"/>
              </w:rPr>
              <w:t>1 000 000</w:t>
            </w:r>
          </w:p>
        </w:tc>
      </w:tr>
      <w:tr w:rsidR="00BA2617" w14:paraId="16E9356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1D8C32E" w14:textId="77777777" w:rsidR="000F0F55" w:rsidRPr="00315884" w:rsidRDefault="007047D8">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Avtal och juridik</w:t>
            </w:r>
          </w:p>
        </w:tc>
        <w:tc>
          <w:tcPr>
            <w:tcW w:w="3828" w:type="dxa"/>
            <w:tcBorders>
              <w:top w:val="dotted" w:sz="4" w:space="0" w:color="auto"/>
              <w:left w:val="dotted" w:sz="4" w:space="0" w:color="auto"/>
              <w:bottom w:val="dotted" w:sz="4" w:space="0" w:color="auto"/>
              <w:right w:val="dotted" w:sz="4" w:space="0" w:color="auto"/>
            </w:tcBorders>
            <w:hideMark/>
          </w:tcPr>
          <w:p w14:paraId="63C48BF5" w14:textId="77777777" w:rsidR="00E77151" w:rsidRPr="00315884" w:rsidRDefault="007047D8" w:rsidP="000F0F55">
            <w:pPr>
              <w:jc w:val="left"/>
              <w:rPr>
                <w:rFonts w:ascii="Cambria" w:hAnsi="Cambria"/>
                <w:sz w:val="22"/>
                <w:szCs w:val="22"/>
              </w:rPr>
            </w:pPr>
            <w:r>
              <w:rPr>
                <w:rFonts w:ascii="Cambria" w:hAnsi="Cambria"/>
                <w:sz w:val="22"/>
                <w:szCs w:val="22"/>
              </w:rPr>
              <w:t>Ta fram och kvalitetssäkra avtalsmallar för olika typer av test och demonstrationer mellan hälso- och sjukvården, akademi och näringsliv. Arbetet sker inom Region Västmanland, Regionkontoret/CIFU/Juridik, men också med kunskapsutbyte mellan ÖMS regionerna och med involvering av övriga aktörer i innovationssystemet.</w:t>
            </w:r>
          </w:p>
        </w:tc>
        <w:tc>
          <w:tcPr>
            <w:tcW w:w="1559" w:type="dxa"/>
            <w:tcBorders>
              <w:top w:val="dotted" w:sz="4" w:space="0" w:color="auto"/>
              <w:left w:val="dotted" w:sz="4" w:space="0" w:color="auto"/>
              <w:bottom w:val="dotted" w:sz="4" w:space="0" w:color="auto"/>
              <w:right w:val="dotted" w:sz="4" w:space="0" w:color="auto"/>
            </w:tcBorders>
            <w:hideMark/>
          </w:tcPr>
          <w:p w14:paraId="063A2474" w14:textId="77777777" w:rsidR="000F0F55" w:rsidRPr="00315884" w:rsidRDefault="007047D8" w:rsidP="000F0F55">
            <w:pPr>
              <w:jc w:val="left"/>
              <w:rPr>
                <w:rFonts w:ascii="Cambria" w:hAnsi="Cambria"/>
                <w:sz w:val="22"/>
                <w:szCs w:val="22"/>
              </w:rPr>
            </w:pPr>
            <w:r>
              <w:rPr>
                <w:rFonts w:ascii="Cambria" w:hAnsi="Cambria"/>
                <w:sz w:val="22"/>
                <w:szCs w:val="22"/>
              </w:rPr>
              <w:t xml:space="preserve">2024-08-15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7F951F93" w14:textId="77777777" w:rsidR="000F0F55" w:rsidRPr="00315884" w:rsidRDefault="007047D8" w:rsidP="00C26A23">
            <w:pPr>
              <w:jc w:val="right"/>
              <w:rPr>
                <w:rFonts w:ascii="Cambria" w:hAnsi="Cambria"/>
                <w:sz w:val="22"/>
                <w:szCs w:val="22"/>
              </w:rPr>
            </w:pPr>
            <w:r>
              <w:rPr>
                <w:rFonts w:ascii="Cambria" w:hAnsi="Cambria"/>
                <w:sz w:val="22"/>
                <w:szCs w:val="22"/>
              </w:rPr>
              <w:t>500 000</w:t>
            </w:r>
          </w:p>
        </w:tc>
      </w:tr>
      <w:tr w:rsidR="00BA2617" w14:paraId="6D6DE3F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BB27295" w14:textId="77777777" w:rsidR="000F0F55" w:rsidRPr="00315884" w:rsidRDefault="007047D8">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Västmanland innoverar! Framtidens  Life Science Välfärd och e-hälsa! </w:t>
            </w:r>
          </w:p>
        </w:tc>
        <w:tc>
          <w:tcPr>
            <w:tcW w:w="3828" w:type="dxa"/>
            <w:tcBorders>
              <w:top w:val="dotted" w:sz="4" w:space="0" w:color="auto"/>
              <w:left w:val="dotted" w:sz="4" w:space="0" w:color="auto"/>
              <w:bottom w:val="dotted" w:sz="4" w:space="0" w:color="auto"/>
              <w:right w:val="dotted" w:sz="4" w:space="0" w:color="auto"/>
            </w:tcBorders>
            <w:hideMark/>
          </w:tcPr>
          <w:p w14:paraId="57E28084" w14:textId="77777777" w:rsidR="00E77151" w:rsidRPr="00315884" w:rsidRDefault="007047D8" w:rsidP="000F0F55">
            <w:pPr>
              <w:jc w:val="left"/>
              <w:rPr>
                <w:rFonts w:ascii="Cambria" w:hAnsi="Cambria"/>
                <w:sz w:val="22"/>
                <w:szCs w:val="22"/>
              </w:rPr>
            </w:pPr>
            <w:r>
              <w:rPr>
                <w:rFonts w:ascii="Cambria" w:hAnsi="Cambria"/>
                <w:sz w:val="22"/>
                <w:szCs w:val="22"/>
              </w:rPr>
              <w:t xml:space="preserve">Arbetspaketet fokuserar på det övergripande projektmålet att öka kompetens och kapacitet kring innovation och samverkan inom utmaningsområdet Life Science Välfärd och e-hälsa, genom att skapa engagemang och intresse för Life Science Välfärd och hälsa och nya innovationer bland ungdomar och studenter som är framtidens medarbetare och entreprenörer inom </w:t>
            </w:r>
            <w:r>
              <w:rPr>
                <w:rFonts w:ascii="Cambria" w:hAnsi="Cambria"/>
                <w:sz w:val="22"/>
                <w:szCs w:val="22"/>
              </w:rPr>
              <w:lastRenderedPageBreak/>
              <w:t>denna sektor. Genom aktiviteter som stimulerar till att innovera, skapas förutsättningar för att öka intresse och i förlängningen kompetens och nya innovationer inom Life Science Välfärd och Hälsa även i framtiden. Aktivitetspaketet riktar sig särskilt mot gymnasieelever och universitetsstudenter i Västmanland och är tänkt att sammanfalla med 'Innovationsveckan' 2024, 2025, 2026. Arbetet kommer att involvera alla parter i projektet och drivas av MDUs Center för välfärdsförändring.</w:t>
            </w:r>
          </w:p>
        </w:tc>
        <w:tc>
          <w:tcPr>
            <w:tcW w:w="1559" w:type="dxa"/>
            <w:tcBorders>
              <w:top w:val="dotted" w:sz="4" w:space="0" w:color="auto"/>
              <w:left w:val="dotted" w:sz="4" w:space="0" w:color="auto"/>
              <w:bottom w:val="dotted" w:sz="4" w:space="0" w:color="auto"/>
              <w:right w:val="dotted" w:sz="4" w:space="0" w:color="auto"/>
            </w:tcBorders>
            <w:hideMark/>
          </w:tcPr>
          <w:p w14:paraId="27691F3F" w14:textId="77777777" w:rsidR="000F0F55" w:rsidRPr="00315884" w:rsidRDefault="007047D8" w:rsidP="000F0F55">
            <w:pPr>
              <w:jc w:val="left"/>
              <w:rPr>
                <w:rFonts w:ascii="Cambria" w:hAnsi="Cambria"/>
                <w:sz w:val="22"/>
                <w:szCs w:val="22"/>
              </w:rPr>
            </w:pPr>
            <w:r>
              <w:rPr>
                <w:rFonts w:ascii="Cambria" w:hAnsi="Cambria"/>
                <w:sz w:val="22"/>
                <w:szCs w:val="22"/>
              </w:rPr>
              <w:lastRenderedPageBreak/>
              <w:t xml:space="preserve">2024-02-01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06E07ED2" w14:textId="77777777" w:rsidR="000F0F55" w:rsidRPr="00315884" w:rsidRDefault="007047D8" w:rsidP="00C26A23">
            <w:pPr>
              <w:jc w:val="right"/>
              <w:rPr>
                <w:rFonts w:ascii="Cambria" w:hAnsi="Cambria"/>
                <w:sz w:val="22"/>
                <w:szCs w:val="22"/>
              </w:rPr>
            </w:pPr>
            <w:r>
              <w:rPr>
                <w:rFonts w:ascii="Cambria" w:hAnsi="Cambria"/>
                <w:sz w:val="22"/>
                <w:szCs w:val="22"/>
              </w:rPr>
              <w:t>150 000</w:t>
            </w:r>
          </w:p>
        </w:tc>
      </w:tr>
      <w:tr w:rsidR="00BA2617" w14:paraId="112D569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BCFD5AC" w14:textId="77777777" w:rsidR="000F0F55" w:rsidRPr="00315884" w:rsidRDefault="007047D8">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Information, utbildning och förankring</w:t>
            </w:r>
          </w:p>
        </w:tc>
        <w:tc>
          <w:tcPr>
            <w:tcW w:w="3828" w:type="dxa"/>
            <w:tcBorders>
              <w:top w:val="dotted" w:sz="4" w:space="0" w:color="auto"/>
              <w:left w:val="dotted" w:sz="4" w:space="0" w:color="auto"/>
              <w:bottom w:val="dotted" w:sz="4" w:space="0" w:color="auto"/>
              <w:right w:val="dotted" w:sz="4" w:space="0" w:color="auto"/>
            </w:tcBorders>
            <w:hideMark/>
          </w:tcPr>
          <w:p w14:paraId="5F44F808" w14:textId="77777777" w:rsidR="00E77151" w:rsidRPr="00315884" w:rsidRDefault="007047D8" w:rsidP="000F0F55">
            <w:pPr>
              <w:jc w:val="left"/>
              <w:rPr>
                <w:rFonts w:ascii="Cambria" w:hAnsi="Cambria"/>
                <w:sz w:val="22"/>
                <w:szCs w:val="22"/>
              </w:rPr>
            </w:pPr>
            <w:r>
              <w:rPr>
                <w:rFonts w:ascii="Cambria" w:hAnsi="Cambria"/>
                <w:sz w:val="22"/>
                <w:szCs w:val="22"/>
              </w:rPr>
              <w:t xml:space="preserve">Aktiviteter omfattar att utreda förutsättningarna för deltagande från skolor och universitet, </w:t>
            </w:r>
          </w:p>
          <w:p w14:paraId="73EC2EDC" w14:textId="77777777" w:rsidR="00BA2617" w:rsidRDefault="007047D8">
            <w:pPr>
              <w:jc w:val="left"/>
              <w:rPr>
                <w:rFonts w:ascii="Cambria" w:hAnsi="Cambria"/>
                <w:sz w:val="22"/>
                <w:szCs w:val="22"/>
              </w:rPr>
            </w:pPr>
            <w:r>
              <w:rPr>
                <w:rFonts w:ascii="Cambria" w:hAnsi="Cambria"/>
                <w:sz w:val="22"/>
                <w:szCs w:val="22"/>
              </w:rPr>
              <w:t>att ta fram pedagogiskt informations- och utbildningsmaterial som kan användas av skolungdomar och studenter och visualisera processen kring genomförandet.</w:t>
            </w:r>
          </w:p>
        </w:tc>
        <w:tc>
          <w:tcPr>
            <w:tcW w:w="1559" w:type="dxa"/>
            <w:tcBorders>
              <w:top w:val="dotted" w:sz="4" w:space="0" w:color="auto"/>
              <w:left w:val="dotted" w:sz="4" w:space="0" w:color="auto"/>
              <w:bottom w:val="dotted" w:sz="4" w:space="0" w:color="auto"/>
              <w:right w:val="dotted" w:sz="4" w:space="0" w:color="auto"/>
            </w:tcBorders>
            <w:hideMark/>
          </w:tcPr>
          <w:p w14:paraId="46CE9399"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7E014126" w14:textId="77777777" w:rsidR="000F0F55" w:rsidRPr="00315884" w:rsidRDefault="007047D8" w:rsidP="00C26A23">
            <w:pPr>
              <w:jc w:val="right"/>
              <w:rPr>
                <w:rFonts w:ascii="Cambria" w:hAnsi="Cambria"/>
                <w:sz w:val="22"/>
                <w:szCs w:val="22"/>
              </w:rPr>
            </w:pPr>
            <w:r>
              <w:rPr>
                <w:rFonts w:ascii="Cambria" w:hAnsi="Cambria"/>
                <w:sz w:val="22"/>
                <w:szCs w:val="22"/>
              </w:rPr>
              <w:t>50 000</w:t>
            </w:r>
          </w:p>
        </w:tc>
      </w:tr>
      <w:tr w:rsidR="00BA2617" w14:paraId="5007F76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35F2457" w14:textId="77777777" w:rsidR="000F0F55" w:rsidRPr="00315884" w:rsidRDefault="007047D8">
            <w:pPr>
              <w:jc w:val="left"/>
              <w:rPr>
                <w:rFonts w:ascii="Cambria" w:hAnsi="Cambria"/>
                <w:sz w:val="22"/>
                <w:szCs w:val="22"/>
              </w:rPr>
            </w:pPr>
            <w:r>
              <w:rPr>
                <w:rFonts w:ascii="Cambria" w:hAnsi="Cambria"/>
                <w:b/>
                <w:bCs/>
                <w:sz w:val="16"/>
                <w:szCs w:val="16"/>
              </w:rPr>
              <w:t>5.2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Genomförande Innovation Västmanland</w:t>
            </w:r>
          </w:p>
        </w:tc>
        <w:tc>
          <w:tcPr>
            <w:tcW w:w="3828" w:type="dxa"/>
            <w:tcBorders>
              <w:top w:val="dotted" w:sz="4" w:space="0" w:color="auto"/>
              <w:left w:val="dotted" w:sz="4" w:space="0" w:color="auto"/>
              <w:bottom w:val="dotted" w:sz="4" w:space="0" w:color="auto"/>
              <w:right w:val="dotted" w:sz="4" w:space="0" w:color="auto"/>
            </w:tcBorders>
            <w:hideMark/>
          </w:tcPr>
          <w:p w14:paraId="4401D667" w14:textId="77777777" w:rsidR="00E77151" w:rsidRPr="00315884" w:rsidRDefault="007047D8" w:rsidP="000F0F55">
            <w:pPr>
              <w:jc w:val="left"/>
              <w:rPr>
                <w:rFonts w:ascii="Cambria" w:hAnsi="Cambria"/>
                <w:sz w:val="22"/>
                <w:szCs w:val="22"/>
              </w:rPr>
            </w:pPr>
            <w:r>
              <w:rPr>
                <w:rFonts w:ascii="Cambria" w:hAnsi="Cambria"/>
                <w:sz w:val="22"/>
                <w:szCs w:val="22"/>
              </w:rPr>
              <w:t>Koordinera aktiviteter som genomförs i respektive skolor och universitet, organisera expertgrupper för urval av idéer och genomförande av pitchar/draknäste och pris-ceremoni.</w:t>
            </w:r>
          </w:p>
        </w:tc>
        <w:tc>
          <w:tcPr>
            <w:tcW w:w="1559" w:type="dxa"/>
            <w:tcBorders>
              <w:top w:val="dotted" w:sz="4" w:space="0" w:color="auto"/>
              <w:left w:val="dotted" w:sz="4" w:space="0" w:color="auto"/>
              <w:bottom w:val="dotted" w:sz="4" w:space="0" w:color="auto"/>
              <w:right w:val="dotted" w:sz="4" w:space="0" w:color="auto"/>
            </w:tcBorders>
            <w:hideMark/>
          </w:tcPr>
          <w:p w14:paraId="158AFB1F"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0FD0959A" w14:textId="77777777" w:rsidR="000F0F55" w:rsidRPr="00315884" w:rsidRDefault="007047D8" w:rsidP="00C26A23">
            <w:pPr>
              <w:jc w:val="right"/>
              <w:rPr>
                <w:rFonts w:ascii="Cambria" w:hAnsi="Cambria"/>
                <w:sz w:val="22"/>
                <w:szCs w:val="22"/>
              </w:rPr>
            </w:pPr>
            <w:r>
              <w:rPr>
                <w:rFonts w:ascii="Cambria" w:hAnsi="Cambria"/>
                <w:sz w:val="22"/>
                <w:szCs w:val="22"/>
              </w:rPr>
              <w:t>100 000</w:t>
            </w:r>
          </w:p>
        </w:tc>
      </w:tr>
      <w:tr w:rsidR="00BA2617" w14:paraId="38A9B64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CAB2F0A" w14:textId="77777777" w:rsidR="000F0F55" w:rsidRPr="00315884" w:rsidRDefault="007047D8">
            <w:pPr>
              <w:jc w:val="left"/>
              <w:rPr>
                <w:rFonts w:ascii="Cambria" w:hAnsi="Cambria"/>
                <w:sz w:val="22"/>
                <w:szCs w:val="22"/>
              </w:rPr>
            </w:pPr>
            <w:r>
              <w:rPr>
                <w:rFonts w:ascii="Cambria" w:hAnsi="Cambria"/>
                <w:b/>
                <w:bCs/>
                <w:sz w:val="16"/>
                <w:szCs w:val="16"/>
              </w:rPr>
              <w:t>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2E387FCE" w14:textId="77777777" w:rsidR="00E77151" w:rsidRPr="00315884" w:rsidRDefault="007047D8" w:rsidP="000F0F55">
            <w:pPr>
              <w:jc w:val="left"/>
              <w:rPr>
                <w:rFonts w:ascii="Cambria" w:hAnsi="Cambria"/>
                <w:sz w:val="22"/>
                <w:szCs w:val="22"/>
              </w:rPr>
            </w:pPr>
            <w:r>
              <w:rPr>
                <w:rFonts w:ascii="Cambria" w:hAnsi="Cambria"/>
                <w:sz w:val="22"/>
                <w:szCs w:val="22"/>
              </w:rPr>
              <w:t>Arbetspaketet skall säkerställa god kommunikation både externt och internt mellan ingående projektpartner.</w:t>
            </w:r>
          </w:p>
        </w:tc>
        <w:tc>
          <w:tcPr>
            <w:tcW w:w="1559" w:type="dxa"/>
            <w:tcBorders>
              <w:top w:val="dotted" w:sz="4" w:space="0" w:color="auto"/>
              <w:left w:val="dotted" w:sz="4" w:space="0" w:color="auto"/>
              <w:bottom w:val="dotted" w:sz="4" w:space="0" w:color="auto"/>
              <w:right w:val="dotted" w:sz="4" w:space="0" w:color="auto"/>
            </w:tcBorders>
            <w:hideMark/>
          </w:tcPr>
          <w:p w14:paraId="488BCE43"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3674C4AB" w14:textId="77777777" w:rsidR="000F0F55" w:rsidRPr="00315884" w:rsidRDefault="007047D8" w:rsidP="00C26A23">
            <w:pPr>
              <w:jc w:val="right"/>
              <w:rPr>
                <w:rFonts w:ascii="Cambria" w:hAnsi="Cambria"/>
                <w:sz w:val="22"/>
                <w:szCs w:val="22"/>
              </w:rPr>
            </w:pPr>
            <w:r>
              <w:rPr>
                <w:rFonts w:ascii="Cambria" w:hAnsi="Cambria"/>
                <w:sz w:val="22"/>
                <w:szCs w:val="22"/>
              </w:rPr>
              <w:t>150 000</w:t>
            </w:r>
          </w:p>
        </w:tc>
      </w:tr>
      <w:tr w:rsidR="00BA2617" w14:paraId="05BDB7D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1C299AF" w14:textId="77777777" w:rsidR="000F0F55" w:rsidRPr="00315884" w:rsidRDefault="007047D8">
            <w:pPr>
              <w:jc w:val="left"/>
              <w:rPr>
                <w:rFonts w:ascii="Cambria" w:hAnsi="Cambria"/>
                <w:sz w:val="22"/>
                <w:szCs w:val="22"/>
              </w:rPr>
            </w:pPr>
            <w:r>
              <w:rPr>
                <w:rFonts w:ascii="Cambria" w:hAnsi="Cambria"/>
                <w:b/>
                <w:bCs/>
                <w:sz w:val="16"/>
                <w:szCs w:val="16"/>
              </w:rPr>
              <w:t>6.1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018EAAE4" w14:textId="77777777" w:rsidR="00E77151" w:rsidRPr="00315884" w:rsidRDefault="007047D8" w:rsidP="000F0F55">
            <w:pPr>
              <w:jc w:val="left"/>
              <w:rPr>
                <w:rFonts w:ascii="Cambria" w:hAnsi="Cambria"/>
                <w:sz w:val="22"/>
                <w:szCs w:val="22"/>
              </w:rPr>
            </w:pPr>
            <w:r>
              <w:rPr>
                <w:rFonts w:ascii="Cambria" w:hAnsi="Cambria"/>
                <w:sz w:val="22"/>
                <w:szCs w:val="22"/>
              </w:rPr>
              <w:t>Aktiviteter omfattar att ta fram kommunikationsplan, planera och genomföra kommunikationsaktiviteter kopplade till arbetspaketen, ta fram målgruppsanpassat kommunikationsmaterial som kan användas i flera olika kanaler och av olika parter i projektet, och att utveckla gemensamma kommunikationskanaler.</w:t>
            </w:r>
          </w:p>
        </w:tc>
        <w:tc>
          <w:tcPr>
            <w:tcW w:w="1559" w:type="dxa"/>
            <w:tcBorders>
              <w:top w:val="dotted" w:sz="4" w:space="0" w:color="auto"/>
              <w:left w:val="dotted" w:sz="4" w:space="0" w:color="auto"/>
              <w:bottom w:val="dotted" w:sz="4" w:space="0" w:color="auto"/>
              <w:right w:val="dotted" w:sz="4" w:space="0" w:color="auto"/>
            </w:tcBorders>
            <w:hideMark/>
          </w:tcPr>
          <w:p w14:paraId="593E97E9" w14:textId="77777777" w:rsidR="000F0F55" w:rsidRPr="00315884" w:rsidRDefault="007047D8" w:rsidP="000F0F55">
            <w:pPr>
              <w:jc w:val="left"/>
              <w:rPr>
                <w:rFonts w:ascii="Cambria" w:hAnsi="Cambria"/>
                <w:sz w:val="22"/>
                <w:szCs w:val="22"/>
              </w:rPr>
            </w:pPr>
            <w:r>
              <w:rPr>
                <w:rFonts w:ascii="Cambria" w:hAnsi="Cambria"/>
                <w:sz w:val="22"/>
                <w:szCs w:val="22"/>
              </w:rPr>
              <w:t xml:space="preserve">2024-02-01 </w:t>
            </w:r>
            <w:r w:rsidRPr="00315884">
              <w:rPr>
                <w:rFonts w:ascii="Cambria" w:hAnsi="Cambria"/>
                <w:sz w:val="22"/>
                <w:szCs w:val="22"/>
              </w:rPr>
              <w:t xml:space="preserve">- </w:t>
            </w:r>
            <w:r>
              <w:rPr>
                <w:rFonts w:ascii="Cambria" w:hAnsi="Cambria"/>
                <w:sz w:val="22"/>
                <w:szCs w:val="22"/>
              </w:rPr>
              <w:t>2027-01-31</w:t>
            </w:r>
          </w:p>
        </w:tc>
        <w:tc>
          <w:tcPr>
            <w:tcW w:w="1843" w:type="dxa"/>
            <w:tcBorders>
              <w:top w:val="dotted" w:sz="4" w:space="0" w:color="auto"/>
              <w:left w:val="dotted" w:sz="4" w:space="0" w:color="auto"/>
              <w:bottom w:val="dotted" w:sz="4" w:space="0" w:color="auto"/>
              <w:right w:val="dotted" w:sz="4" w:space="0" w:color="auto"/>
            </w:tcBorders>
            <w:hideMark/>
          </w:tcPr>
          <w:p w14:paraId="5156B07E" w14:textId="77777777" w:rsidR="000F0F55" w:rsidRPr="00315884" w:rsidRDefault="007047D8" w:rsidP="00C26A23">
            <w:pPr>
              <w:jc w:val="right"/>
              <w:rPr>
                <w:rFonts w:ascii="Cambria" w:hAnsi="Cambria"/>
                <w:sz w:val="22"/>
                <w:szCs w:val="22"/>
              </w:rPr>
            </w:pPr>
            <w:r>
              <w:rPr>
                <w:rFonts w:ascii="Cambria" w:hAnsi="Cambria"/>
                <w:sz w:val="22"/>
                <w:szCs w:val="22"/>
              </w:rPr>
              <w:t>150 000</w:t>
            </w:r>
          </w:p>
        </w:tc>
      </w:tr>
    </w:tbl>
    <w:p w14:paraId="5A4202A0" w14:textId="77777777" w:rsidR="00BA2617" w:rsidRDefault="003708DB">
      <w:pPr>
        <w:rPr>
          <w:rFonts w:ascii="Cambria" w:hAnsi="Cambria"/>
          <w:sz w:val="22"/>
          <w:szCs w:val="22"/>
        </w:rPr>
      </w:pPr>
      <w:r>
        <w:rPr>
          <w:rFonts w:asciiTheme="minorHAnsi" w:hAnsiTheme="minorHAnsi" w:cstheme="minorHAnsi"/>
        </w:rPr>
        <w:br w:type="page"/>
      </w:r>
    </w:p>
    <w:p w14:paraId="316BA053" w14:textId="77777777" w:rsidR="00B81FFA" w:rsidRPr="004F7F68" w:rsidRDefault="00B81FFA">
      <w:pPr>
        <w:rPr>
          <w:rFonts w:asciiTheme="minorHAnsi" w:hAnsiTheme="minorHAnsi" w:cstheme="minorHAnsi"/>
        </w:rPr>
      </w:pPr>
    </w:p>
    <w:p w14:paraId="08F24EB9" w14:textId="77777777" w:rsidR="004502E2" w:rsidRDefault="007047D8" w:rsidP="00BA09CA">
      <w:pPr>
        <w:pStyle w:val="Rubrik2numrerad"/>
        <w:rPr>
          <w:rFonts w:asciiTheme="minorHAnsi" w:hAnsiTheme="minorHAnsi" w:cstheme="minorHAnsi"/>
        </w:rPr>
      </w:pPr>
      <w:r>
        <w:rPr>
          <w:rFonts w:asciiTheme="minorHAnsi" w:hAnsiTheme="minorHAnsi" w:cstheme="minorHAnsi"/>
        </w:rPr>
        <w:t>Indikatorer</w:t>
      </w:r>
    </w:p>
    <w:p w14:paraId="52C2B605" w14:textId="77777777" w:rsidR="004502E2" w:rsidRDefault="007047D8"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BA2617" w14:paraId="4584CB1F" w14:textId="77777777" w:rsidTr="00677175">
        <w:tc>
          <w:tcPr>
            <w:tcW w:w="2881" w:type="dxa"/>
          </w:tcPr>
          <w:p w14:paraId="12CDBB1B" w14:textId="77777777" w:rsidR="00677175" w:rsidRDefault="007047D8">
            <w:r>
              <w:t>Deltaganden av institutionella intressenter i entreprenörsprocessen</w:t>
            </w:r>
          </w:p>
        </w:tc>
        <w:tc>
          <w:tcPr>
            <w:tcW w:w="2882" w:type="dxa"/>
          </w:tcPr>
          <w:p w14:paraId="798FB3C0" w14:textId="77777777" w:rsidR="00677175" w:rsidRDefault="007047D8">
            <w:r>
              <w:t>Alla partner i projektet kommer att delta i EDP, genom att etablera strukturer för samverkan mellan offentlig sektor, idébärare, smf, akademi, för att underlätta utveckling, tester och utvärdering av nya lösningar. Ytterligare aktörer kan tillkomma under projektets gång då nätverket utvecklas och expanderas.</w:t>
            </w:r>
          </w:p>
        </w:tc>
        <w:tc>
          <w:tcPr>
            <w:tcW w:w="2882" w:type="dxa"/>
          </w:tcPr>
          <w:p w14:paraId="18EFCEC1" w14:textId="77777777" w:rsidR="009A7FC9" w:rsidRDefault="007047D8">
            <w:r>
              <w:t xml:space="preserve">Startvärde: </w:t>
            </w:r>
            <w:r w:rsidRPr="009A7FC9">
              <w:rPr>
                <w:i/>
                <w:iCs/>
              </w:rPr>
              <w:t>Ej Aktuellt</w:t>
            </w:r>
          </w:p>
          <w:p w14:paraId="42DB7B49" w14:textId="77777777" w:rsidR="009A7FC9" w:rsidRDefault="007047D8">
            <w:r>
              <w:t>Målvärde: 5</w:t>
            </w:r>
            <w:r w:rsidR="00095031">
              <w:t xml:space="preserve"> </w:t>
            </w:r>
          </w:p>
          <w:p w14:paraId="791569B2" w14:textId="77777777" w:rsidR="00677175" w:rsidRDefault="007047D8">
            <w:r>
              <w:t>Enhet: Organisationer</w:t>
            </w:r>
          </w:p>
        </w:tc>
      </w:tr>
    </w:tbl>
    <w:p w14:paraId="12714F0A" w14:textId="77777777" w:rsidR="00D60E89" w:rsidRDefault="00D60E89" w:rsidP="004046E1"/>
    <w:p w14:paraId="1FF1DFE4" w14:textId="77777777" w:rsidR="00FA7402" w:rsidRPr="00FA7402" w:rsidRDefault="007047D8"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BA2617" w14:paraId="38815E0D" w14:textId="77777777" w:rsidTr="00B9423B">
        <w:tc>
          <w:tcPr>
            <w:tcW w:w="2881" w:type="dxa"/>
          </w:tcPr>
          <w:p w14:paraId="1D26FC95" w14:textId="77777777" w:rsidR="00B9423B" w:rsidRDefault="007047D8">
            <w:r>
              <w:t>Organisationer som utvecklar produkter, processer och tjänster</w:t>
            </w:r>
          </w:p>
        </w:tc>
        <w:tc>
          <w:tcPr>
            <w:tcW w:w="2882" w:type="dxa"/>
          </w:tcPr>
          <w:p w14:paraId="7BB48FEE" w14:textId="77777777" w:rsidR="00B9423B" w:rsidRDefault="007047D8">
            <w:r>
              <w:t xml:space="preserve">Projektet kommer att jobba med processutveckling inom ramen för bland annat arbetspaket 2. I dagsläget är det inte klarlagt hur många aktörer som kommer att ingå i innovationsnätverket, vilket påverkar angivet antal under denna punkt.  </w:t>
            </w:r>
          </w:p>
        </w:tc>
        <w:tc>
          <w:tcPr>
            <w:tcW w:w="2882" w:type="dxa"/>
          </w:tcPr>
          <w:p w14:paraId="59029951" w14:textId="77777777" w:rsidR="00255A4C" w:rsidRDefault="007047D8">
            <w:r>
              <w:t xml:space="preserve">Startvärde: </w:t>
            </w:r>
          </w:p>
          <w:p w14:paraId="53C09C01" w14:textId="77777777" w:rsidR="00255A4C" w:rsidRDefault="007047D8">
            <w:r>
              <w:t>Målvärde: 7</w:t>
            </w:r>
            <w:r w:rsidR="000F49B8">
              <w:t xml:space="preserve"> </w:t>
            </w:r>
          </w:p>
          <w:p w14:paraId="1F2DBB91" w14:textId="77777777" w:rsidR="00B9423B" w:rsidRDefault="007047D8">
            <w:r>
              <w:t>Enhet: Organisationer</w:t>
            </w:r>
          </w:p>
        </w:tc>
      </w:tr>
      <w:tr w:rsidR="00BA2617" w14:paraId="0A60D310" w14:textId="77777777" w:rsidTr="00B9423B">
        <w:tc>
          <w:tcPr>
            <w:tcW w:w="2881" w:type="dxa"/>
          </w:tcPr>
          <w:p w14:paraId="5601F149" w14:textId="77777777" w:rsidR="00B9423B" w:rsidRDefault="007047D8">
            <w:r>
              <w:t>Användare av implementerade stödstrukturer</w:t>
            </w:r>
          </w:p>
        </w:tc>
        <w:tc>
          <w:tcPr>
            <w:tcW w:w="2882" w:type="dxa"/>
          </w:tcPr>
          <w:p w14:paraId="2392722F" w14:textId="77777777" w:rsidR="00B9423B" w:rsidRDefault="007047D8">
            <w:r>
              <w:t xml:space="preserve">I takt med att innovationsnätverket byggs upp och gemensamma arbetssätt och processer införs, kommer fler och fler kunna påverkas och ta del av resultatet. </w:t>
            </w:r>
          </w:p>
        </w:tc>
        <w:tc>
          <w:tcPr>
            <w:tcW w:w="2882" w:type="dxa"/>
          </w:tcPr>
          <w:p w14:paraId="443347CC" w14:textId="77777777" w:rsidR="00255A4C" w:rsidRDefault="007047D8">
            <w:r>
              <w:t xml:space="preserve">Startvärde: </w:t>
            </w:r>
          </w:p>
          <w:p w14:paraId="7E5624F6" w14:textId="77777777" w:rsidR="00255A4C" w:rsidRDefault="007047D8">
            <w:r>
              <w:t>Målvärde: 20</w:t>
            </w:r>
            <w:r w:rsidR="000F49B8">
              <w:t xml:space="preserve"> </w:t>
            </w:r>
          </w:p>
          <w:p w14:paraId="49D4F8FD" w14:textId="77777777" w:rsidR="00B9423B" w:rsidRDefault="007047D8">
            <w:r>
              <w:t>Enhet: Användare</w:t>
            </w:r>
          </w:p>
        </w:tc>
      </w:tr>
    </w:tbl>
    <w:p w14:paraId="3F8DB56D" w14:textId="77777777" w:rsidR="004502E2" w:rsidRPr="004502E2" w:rsidRDefault="004502E2" w:rsidP="004502E2"/>
    <w:p w14:paraId="3A75DB4F" w14:textId="77777777" w:rsidR="00B81FFA" w:rsidRPr="004F7F68" w:rsidRDefault="007047D8" w:rsidP="00BA09CA">
      <w:pPr>
        <w:pStyle w:val="Rubrik2numrerad"/>
        <w:rPr>
          <w:rFonts w:asciiTheme="minorHAnsi" w:hAnsiTheme="minorHAnsi" w:cstheme="minorHAnsi"/>
        </w:rPr>
      </w:pPr>
      <w:r w:rsidRPr="004F7F68">
        <w:rPr>
          <w:rFonts w:asciiTheme="minorHAnsi" w:hAnsiTheme="minorHAnsi" w:cstheme="minorHAnsi"/>
        </w:rPr>
        <w:t>Budget</w:t>
      </w:r>
    </w:p>
    <w:p w14:paraId="566B2ED4" w14:textId="77777777" w:rsidR="00BA09CA" w:rsidRPr="004F7F68" w:rsidRDefault="007047D8">
      <w:pPr>
        <w:rPr>
          <w:rFonts w:asciiTheme="minorHAnsi" w:hAnsiTheme="minorHAnsi" w:cstheme="minorHAnsi"/>
          <w:b/>
        </w:rPr>
      </w:pPr>
      <w:r w:rsidRPr="004F7F68">
        <w:rPr>
          <w:rFonts w:asciiTheme="minorHAnsi" w:hAnsiTheme="minorHAnsi" w:cstheme="minorHAnsi"/>
          <w:b/>
        </w:rPr>
        <w:t>Kostnader</w:t>
      </w:r>
    </w:p>
    <w:p w14:paraId="68F05FA4"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409"/>
        <w:gridCol w:w="1212"/>
        <w:gridCol w:w="1059"/>
        <w:gridCol w:w="42"/>
        <w:gridCol w:w="70"/>
        <w:gridCol w:w="1086"/>
        <w:gridCol w:w="8"/>
        <w:gridCol w:w="1089"/>
        <w:gridCol w:w="330"/>
        <w:gridCol w:w="355"/>
        <w:gridCol w:w="355"/>
        <w:gridCol w:w="348"/>
        <w:gridCol w:w="11"/>
        <w:gridCol w:w="355"/>
        <w:gridCol w:w="992"/>
      </w:tblGrid>
      <w:tr w:rsidR="00BA2617" w14:paraId="315FD3D7" w14:textId="77777777" w:rsidTr="005C4393">
        <w:trPr>
          <w:tblHeader/>
        </w:trPr>
        <w:tc>
          <w:tcPr>
            <w:tcW w:w="1425" w:type="dxa"/>
            <w:shd w:val="clear" w:color="auto" w:fill="DBE5F1" w:themeFill="accent1" w:themeFillTint="33"/>
          </w:tcPr>
          <w:p w14:paraId="6892149B" w14:textId="77777777" w:rsidR="002A7410" w:rsidRPr="00577D5C" w:rsidRDefault="007047D8"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472D6C14" w14:textId="77777777" w:rsidR="002A7410" w:rsidRPr="00577D5C" w:rsidRDefault="007047D8" w:rsidP="007429F5">
            <w:pPr>
              <w:jc w:val="center"/>
              <w:rPr>
                <w:rFonts w:asciiTheme="minorHAnsi" w:hAnsiTheme="minorHAnsi"/>
                <w:b/>
                <w:sz w:val="18"/>
                <w:szCs w:val="18"/>
              </w:rPr>
            </w:pPr>
            <w:r>
              <w:rPr>
                <w:rFonts w:asciiTheme="minorHAnsi" w:hAnsiTheme="minorHAnsi"/>
                <w:b/>
                <w:sz w:val="18"/>
                <w:szCs w:val="18"/>
              </w:rPr>
              <w:t>Region Västmanland</w:t>
            </w:r>
          </w:p>
        </w:tc>
        <w:tc>
          <w:tcPr>
            <w:tcW w:w="1291" w:type="dxa"/>
            <w:gridSpan w:val="2"/>
            <w:shd w:val="clear" w:color="auto" w:fill="DBE5F1" w:themeFill="accent1" w:themeFillTint="33"/>
          </w:tcPr>
          <w:p w14:paraId="34981914" w14:textId="77777777" w:rsidR="002A7410" w:rsidRPr="00577D5C" w:rsidRDefault="007047D8" w:rsidP="007429F5">
            <w:pPr>
              <w:jc w:val="center"/>
              <w:rPr>
                <w:rFonts w:asciiTheme="minorHAnsi" w:hAnsiTheme="minorHAnsi"/>
                <w:b/>
                <w:sz w:val="18"/>
                <w:szCs w:val="18"/>
              </w:rPr>
            </w:pPr>
            <w:r>
              <w:rPr>
                <w:rFonts w:asciiTheme="minorHAnsi" w:hAnsiTheme="minorHAnsi"/>
                <w:b/>
                <w:sz w:val="18"/>
                <w:szCs w:val="18"/>
              </w:rPr>
              <w:t>Create Business Incubator Mälardalen AB</w:t>
            </w:r>
          </w:p>
        </w:tc>
        <w:tc>
          <w:tcPr>
            <w:tcW w:w="1295" w:type="dxa"/>
            <w:gridSpan w:val="3"/>
            <w:shd w:val="clear" w:color="auto" w:fill="DBE5F1" w:themeFill="accent1" w:themeFillTint="33"/>
          </w:tcPr>
          <w:p w14:paraId="4A06D7A0" w14:textId="77777777" w:rsidR="002A7410" w:rsidRPr="00577D5C" w:rsidRDefault="007047D8" w:rsidP="007429F5">
            <w:pPr>
              <w:jc w:val="center"/>
              <w:rPr>
                <w:rFonts w:asciiTheme="minorHAnsi" w:hAnsiTheme="minorHAnsi"/>
                <w:b/>
                <w:sz w:val="18"/>
                <w:szCs w:val="18"/>
              </w:rPr>
            </w:pPr>
            <w:r>
              <w:rPr>
                <w:rFonts w:asciiTheme="minorHAnsi" w:hAnsiTheme="minorHAnsi"/>
                <w:b/>
                <w:sz w:val="18"/>
                <w:szCs w:val="18"/>
              </w:rPr>
              <w:t>Mälardalens Universitet</w:t>
            </w:r>
          </w:p>
        </w:tc>
        <w:tc>
          <w:tcPr>
            <w:tcW w:w="1210" w:type="dxa"/>
            <w:shd w:val="clear" w:color="auto" w:fill="DBE5F1" w:themeFill="accent1" w:themeFillTint="33"/>
          </w:tcPr>
          <w:p w14:paraId="038AFA48" w14:textId="77777777" w:rsidR="002A7410" w:rsidRPr="00577D5C" w:rsidRDefault="007047D8" w:rsidP="007429F5">
            <w:pPr>
              <w:jc w:val="center"/>
              <w:rPr>
                <w:rFonts w:asciiTheme="minorHAnsi" w:hAnsiTheme="minorHAnsi"/>
                <w:b/>
                <w:sz w:val="18"/>
                <w:szCs w:val="18"/>
              </w:rPr>
            </w:pPr>
            <w:r>
              <w:rPr>
                <w:rFonts w:asciiTheme="minorHAnsi" w:hAnsiTheme="minorHAnsi"/>
                <w:b/>
                <w:sz w:val="18"/>
                <w:szCs w:val="18"/>
              </w:rPr>
              <w:t>RISE RESEARCH INSTITUTES OF SWEDEN AB</w:t>
            </w:r>
          </w:p>
        </w:tc>
        <w:tc>
          <w:tcPr>
            <w:tcW w:w="1219" w:type="dxa"/>
            <w:shd w:val="clear" w:color="auto" w:fill="DBE5F1" w:themeFill="accent1" w:themeFillTint="33"/>
          </w:tcPr>
          <w:p w14:paraId="05B057E1"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927FD4C"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E2D2D0A"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5625D011"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03AC0AB3"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7A23256E" w14:textId="77777777" w:rsidR="002A7410" w:rsidRPr="00577D5C" w:rsidRDefault="007047D8" w:rsidP="007429F5">
            <w:pPr>
              <w:jc w:val="center"/>
              <w:rPr>
                <w:rFonts w:asciiTheme="minorHAnsi" w:hAnsiTheme="minorHAnsi"/>
                <w:b/>
                <w:sz w:val="18"/>
                <w:szCs w:val="18"/>
              </w:rPr>
            </w:pPr>
            <w:r>
              <w:rPr>
                <w:rFonts w:asciiTheme="minorHAnsi" w:hAnsiTheme="minorHAnsi"/>
                <w:b/>
                <w:sz w:val="18"/>
                <w:szCs w:val="18"/>
              </w:rPr>
              <w:t>Totalt</w:t>
            </w:r>
          </w:p>
        </w:tc>
      </w:tr>
      <w:tr w:rsidR="00BA2617" w14:paraId="56140C00" w14:textId="77777777" w:rsidTr="0044131A">
        <w:tc>
          <w:tcPr>
            <w:tcW w:w="1425" w:type="dxa"/>
          </w:tcPr>
          <w:p w14:paraId="444EA1B7" w14:textId="77777777" w:rsidR="002A7410" w:rsidRPr="00577D5C" w:rsidRDefault="007047D8" w:rsidP="008A37DD">
            <w:pPr>
              <w:jc w:val="left"/>
              <w:rPr>
                <w:rFonts w:asciiTheme="minorHAnsi" w:hAnsiTheme="minorHAnsi"/>
                <w:sz w:val="18"/>
                <w:szCs w:val="18"/>
              </w:rPr>
            </w:pPr>
            <w:r>
              <w:rPr>
                <w:rFonts w:asciiTheme="minorHAnsi" w:hAnsiTheme="minorHAnsi"/>
                <w:sz w:val="18"/>
                <w:szCs w:val="18"/>
              </w:rPr>
              <w:t>Personalens lön: lön</w:t>
            </w:r>
          </w:p>
        </w:tc>
        <w:tc>
          <w:tcPr>
            <w:tcW w:w="1291" w:type="dxa"/>
            <w:vAlign w:val="bottom"/>
          </w:tcPr>
          <w:p w14:paraId="179ED5AE"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4 222 222</w:t>
            </w:r>
          </w:p>
        </w:tc>
        <w:tc>
          <w:tcPr>
            <w:tcW w:w="1291" w:type="dxa"/>
            <w:gridSpan w:val="2"/>
            <w:vAlign w:val="bottom"/>
          </w:tcPr>
          <w:p w14:paraId="437832C7"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66 666</w:t>
            </w:r>
          </w:p>
        </w:tc>
        <w:tc>
          <w:tcPr>
            <w:tcW w:w="1295" w:type="dxa"/>
            <w:gridSpan w:val="3"/>
            <w:vAlign w:val="bottom"/>
          </w:tcPr>
          <w:p w14:paraId="7540C977"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500 000</w:t>
            </w:r>
          </w:p>
        </w:tc>
        <w:tc>
          <w:tcPr>
            <w:tcW w:w="1210" w:type="dxa"/>
            <w:vAlign w:val="bottom"/>
          </w:tcPr>
          <w:p w14:paraId="517DDDE1"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66 667</w:t>
            </w:r>
          </w:p>
        </w:tc>
        <w:tc>
          <w:tcPr>
            <w:tcW w:w="1219" w:type="dxa"/>
            <w:vAlign w:val="bottom"/>
          </w:tcPr>
          <w:p w14:paraId="64B5E01F" w14:textId="77777777" w:rsidR="002A7410" w:rsidRPr="00577D5C" w:rsidRDefault="002A7410" w:rsidP="0044131A">
            <w:pPr>
              <w:jc w:val="right"/>
              <w:rPr>
                <w:rFonts w:asciiTheme="minorHAnsi" w:hAnsiTheme="minorHAnsi"/>
                <w:sz w:val="18"/>
                <w:szCs w:val="18"/>
              </w:rPr>
            </w:pPr>
          </w:p>
        </w:tc>
        <w:tc>
          <w:tcPr>
            <w:tcW w:w="1449" w:type="dxa"/>
            <w:vAlign w:val="bottom"/>
          </w:tcPr>
          <w:p w14:paraId="3063E7DE" w14:textId="77777777" w:rsidR="002A7410" w:rsidRPr="00577D5C" w:rsidRDefault="002A7410" w:rsidP="0044131A">
            <w:pPr>
              <w:jc w:val="right"/>
              <w:rPr>
                <w:rFonts w:asciiTheme="minorHAnsi" w:hAnsiTheme="minorHAnsi"/>
                <w:sz w:val="18"/>
                <w:szCs w:val="18"/>
              </w:rPr>
            </w:pPr>
          </w:p>
        </w:tc>
        <w:tc>
          <w:tcPr>
            <w:tcW w:w="1449" w:type="dxa"/>
            <w:vAlign w:val="bottom"/>
          </w:tcPr>
          <w:p w14:paraId="03C30AF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C894F7E" w14:textId="77777777" w:rsidR="002A7410" w:rsidRPr="00577D5C" w:rsidRDefault="002A7410" w:rsidP="0044131A">
            <w:pPr>
              <w:jc w:val="right"/>
              <w:rPr>
                <w:rFonts w:asciiTheme="minorHAnsi" w:hAnsiTheme="minorHAnsi"/>
                <w:sz w:val="18"/>
                <w:szCs w:val="18"/>
              </w:rPr>
            </w:pPr>
          </w:p>
        </w:tc>
        <w:tc>
          <w:tcPr>
            <w:tcW w:w="1449" w:type="dxa"/>
            <w:vAlign w:val="bottom"/>
          </w:tcPr>
          <w:p w14:paraId="6ABB8ED4" w14:textId="77777777" w:rsidR="002A7410" w:rsidRPr="00577D5C" w:rsidRDefault="002A7410" w:rsidP="0044131A">
            <w:pPr>
              <w:jc w:val="right"/>
              <w:rPr>
                <w:rFonts w:asciiTheme="minorHAnsi" w:hAnsiTheme="minorHAnsi"/>
                <w:sz w:val="18"/>
                <w:szCs w:val="18"/>
              </w:rPr>
            </w:pPr>
          </w:p>
        </w:tc>
        <w:tc>
          <w:tcPr>
            <w:tcW w:w="1454" w:type="dxa"/>
            <w:vAlign w:val="bottom"/>
          </w:tcPr>
          <w:p w14:paraId="3863572C"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4 855 555</w:t>
            </w:r>
          </w:p>
        </w:tc>
      </w:tr>
      <w:tr w:rsidR="00BA2617" w14:paraId="5C64F2F3" w14:textId="77777777" w:rsidTr="0044131A">
        <w:tc>
          <w:tcPr>
            <w:tcW w:w="1425" w:type="dxa"/>
          </w:tcPr>
          <w:p w14:paraId="5A1D2DBF" w14:textId="77777777" w:rsidR="002A7410" w:rsidRPr="00577D5C" w:rsidRDefault="007047D8"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2C70D8BF"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2 111 111</w:t>
            </w:r>
          </w:p>
        </w:tc>
        <w:tc>
          <w:tcPr>
            <w:tcW w:w="1291" w:type="dxa"/>
            <w:gridSpan w:val="2"/>
            <w:vAlign w:val="bottom"/>
          </w:tcPr>
          <w:p w14:paraId="0037E17F"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33 333</w:t>
            </w:r>
          </w:p>
        </w:tc>
        <w:tc>
          <w:tcPr>
            <w:tcW w:w="1295" w:type="dxa"/>
            <w:gridSpan w:val="3"/>
            <w:vAlign w:val="bottom"/>
          </w:tcPr>
          <w:p w14:paraId="7AD26AE6"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250 000</w:t>
            </w:r>
          </w:p>
        </w:tc>
        <w:tc>
          <w:tcPr>
            <w:tcW w:w="1210" w:type="dxa"/>
            <w:vAlign w:val="bottom"/>
          </w:tcPr>
          <w:p w14:paraId="755BE85F"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33 334</w:t>
            </w:r>
          </w:p>
        </w:tc>
        <w:tc>
          <w:tcPr>
            <w:tcW w:w="1219" w:type="dxa"/>
            <w:vAlign w:val="bottom"/>
          </w:tcPr>
          <w:p w14:paraId="61EE859D" w14:textId="77777777" w:rsidR="002A7410" w:rsidRPr="00577D5C" w:rsidRDefault="002A7410" w:rsidP="0044131A">
            <w:pPr>
              <w:jc w:val="right"/>
              <w:rPr>
                <w:rFonts w:asciiTheme="minorHAnsi" w:hAnsiTheme="minorHAnsi"/>
                <w:sz w:val="18"/>
                <w:szCs w:val="18"/>
              </w:rPr>
            </w:pPr>
          </w:p>
        </w:tc>
        <w:tc>
          <w:tcPr>
            <w:tcW w:w="1449" w:type="dxa"/>
            <w:vAlign w:val="bottom"/>
          </w:tcPr>
          <w:p w14:paraId="1688B0AE" w14:textId="77777777" w:rsidR="002A7410" w:rsidRPr="00577D5C" w:rsidRDefault="002A7410" w:rsidP="0044131A">
            <w:pPr>
              <w:jc w:val="right"/>
              <w:rPr>
                <w:rFonts w:asciiTheme="minorHAnsi" w:hAnsiTheme="minorHAnsi"/>
                <w:sz w:val="18"/>
                <w:szCs w:val="18"/>
              </w:rPr>
            </w:pPr>
          </w:p>
        </w:tc>
        <w:tc>
          <w:tcPr>
            <w:tcW w:w="1449" w:type="dxa"/>
            <w:vAlign w:val="bottom"/>
          </w:tcPr>
          <w:p w14:paraId="14EEB21E"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433F780" w14:textId="77777777" w:rsidR="002A7410" w:rsidRPr="00577D5C" w:rsidRDefault="002A7410" w:rsidP="0044131A">
            <w:pPr>
              <w:jc w:val="right"/>
              <w:rPr>
                <w:rFonts w:asciiTheme="minorHAnsi" w:hAnsiTheme="minorHAnsi"/>
                <w:sz w:val="18"/>
                <w:szCs w:val="18"/>
              </w:rPr>
            </w:pPr>
          </w:p>
        </w:tc>
        <w:tc>
          <w:tcPr>
            <w:tcW w:w="1449" w:type="dxa"/>
            <w:vAlign w:val="bottom"/>
          </w:tcPr>
          <w:p w14:paraId="78AAB1BA" w14:textId="77777777" w:rsidR="002A7410" w:rsidRPr="00577D5C" w:rsidRDefault="002A7410" w:rsidP="0044131A">
            <w:pPr>
              <w:jc w:val="right"/>
              <w:rPr>
                <w:rFonts w:asciiTheme="minorHAnsi" w:hAnsiTheme="minorHAnsi"/>
                <w:sz w:val="18"/>
                <w:szCs w:val="18"/>
              </w:rPr>
            </w:pPr>
          </w:p>
        </w:tc>
        <w:tc>
          <w:tcPr>
            <w:tcW w:w="1454" w:type="dxa"/>
            <w:vAlign w:val="bottom"/>
          </w:tcPr>
          <w:p w14:paraId="477130AB"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2 427 778</w:t>
            </w:r>
          </w:p>
        </w:tc>
      </w:tr>
      <w:tr w:rsidR="00BA2617" w14:paraId="65C4ABD3" w14:textId="77777777" w:rsidTr="0044131A">
        <w:tc>
          <w:tcPr>
            <w:tcW w:w="1425" w:type="dxa"/>
          </w:tcPr>
          <w:p w14:paraId="27C94486" w14:textId="77777777" w:rsidR="002A7410" w:rsidRPr="00577D5C" w:rsidRDefault="007047D8"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6F567FE6"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316 667</w:t>
            </w:r>
          </w:p>
        </w:tc>
        <w:tc>
          <w:tcPr>
            <w:tcW w:w="1291" w:type="dxa"/>
            <w:gridSpan w:val="2"/>
            <w:vAlign w:val="bottom"/>
          </w:tcPr>
          <w:p w14:paraId="647595BC"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0DFE3ED1"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6DBC9284" w14:textId="77777777" w:rsidR="002A7410" w:rsidRPr="00577D5C" w:rsidRDefault="007047D8"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764DD3CD" w14:textId="77777777" w:rsidR="002A7410" w:rsidRPr="00577D5C" w:rsidRDefault="002A7410" w:rsidP="0044131A">
            <w:pPr>
              <w:jc w:val="right"/>
              <w:rPr>
                <w:rFonts w:asciiTheme="minorHAnsi" w:hAnsiTheme="minorHAnsi"/>
                <w:sz w:val="18"/>
                <w:szCs w:val="18"/>
              </w:rPr>
            </w:pPr>
          </w:p>
        </w:tc>
        <w:tc>
          <w:tcPr>
            <w:tcW w:w="1449" w:type="dxa"/>
            <w:vAlign w:val="bottom"/>
          </w:tcPr>
          <w:p w14:paraId="22C3576F" w14:textId="77777777" w:rsidR="002A7410" w:rsidRPr="00577D5C" w:rsidRDefault="002A7410" w:rsidP="0044131A">
            <w:pPr>
              <w:jc w:val="right"/>
              <w:rPr>
                <w:rFonts w:asciiTheme="minorHAnsi" w:hAnsiTheme="minorHAnsi"/>
                <w:sz w:val="18"/>
                <w:szCs w:val="18"/>
              </w:rPr>
            </w:pPr>
          </w:p>
        </w:tc>
        <w:tc>
          <w:tcPr>
            <w:tcW w:w="1449" w:type="dxa"/>
            <w:vAlign w:val="bottom"/>
          </w:tcPr>
          <w:p w14:paraId="3AFE0FD2"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FB1C49B" w14:textId="77777777" w:rsidR="002A7410" w:rsidRPr="00577D5C" w:rsidRDefault="002A7410" w:rsidP="0044131A">
            <w:pPr>
              <w:jc w:val="right"/>
              <w:rPr>
                <w:rFonts w:asciiTheme="minorHAnsi" w:hAnsiTheme="minorHAnsi"/>
                <w:sz w:val="18"/>
                <w:szCs w:val="18"/>
              </w:rPr>
            </w:pPr>
          </w:p>
        </w:tc>
        <w:tc>
          <w:tcPr>
            <w:tcW w:w="1449" w:type="dxa"/>
            <w:vAlign w:val="bottom"/>
          </w:tcPr>
          <w:p w14:paraId="21D03591" w14:textId="77777777" w:rsidR="002A7410" w:rsidRPr="00577D5C" w:rsidRDefault="002A7410" w:rsidP="0044131A">
            <w:pPr>
              <w:jc w:val="right"/>
              <w:rPr>
                <w:rFonts w:asciiTheme="minorHAnsi" w:hAnsiTheme="minorHAnsi"/>
                <w:sz w:val="18"/>
                <w:szCs w:val="18"/>
              </w:rPr>
            </w:pPr>
          </w:p>
        </w:tc>
        <w:tc>
          <w:tcPr>
            <w:tcW w:w="1454" w:type="dxa"/>
            <w:vAlign w:val="bottom"/>
          </w:tcPr>
          <w:p w14:paraId="4BA3CB8D"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316 667</w:t>
            </w:r>
          </w:p>
        </w:tc>
      </w:tr>
      <w:tr w:rsidR="00BA2617" w14:paraId="29FC3C4C" w14:textId="77777777" w:rsidTr="00C2334F">
        <w:tc>
          <w:tcPr>
            <w:tcW w:w="1425" w:type="dxa"/>
            <w:tcBorders>
              <w:bottom w:val="single" w:sz="4" w:space="0" w:color="auto"/>
            </w:tcBorders>
          </w:tcPr>
          <w:p w14:paraId="4500A20E" w14:textId="77777777" w:rsidR="002A7410" w:rsidRPr="00577D5C" w:rsidRDefault="007047D8"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4455DC36"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6 650 000</w:t>
            </w:r>
          </w:p>
        </w:tc>
        <w:tc>
          <w:tcPr>
            <w:tcW w:w="1291" w:type="dxa"/>
            <w:gridSpan w:val="2"/>
            <w:tcBorders>
              <w:bottom w:val="single" w:sz="4" w:space="0" w:color="auto"/>
            </w:tcBorders>
            <w:vAlign w:val="bottom"/>
          </w:tcPr>
          <w:p w14:paraId="2CEDD763"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99 999</w:t>
            </w:r>
          </w:p>
        </w:tc>
        <w:tc>
          <w:tcPr>
            <w:tcW w:w="1295" w:type="dxa"/>
            <w:gridSpan w:val="3"/>
            <w:tcBorders>
              <w:bottom w:val="single" w:sz="4" w:space="0" w:color="auto"/>
            </w:tcBorders>
            <w:vAlign w:val="bottom"/>
          </w:tcPr>
          <w:p w14:paraId="3B6CCDA7"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750 000</w:t>
            </w:r>
          </w:p>
        </w:tc>
        <w:tc>
          <w:tcPr>
            <w:tcW w:w="1210" w:type="dxa"/>
            <w:tcBorders>
              <w:bottom w:val="single" w:sz="4" w:space="0" w:color="auto"/>
            </w:tcBorders>
            <w:vAlign w:val="bottom"/>
          </w:tcPr>
          <w:p w14:paraId="581A4D98"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100 001</w:t>
            </w:r>
          </w:p>
        </w:tc>
        <w:tc>
          <w:tcPr>
            <w:tcW w:w="1219" w:type="dxa"/>
            <w:tcBorders>
              <w:bottom w:val="single" w:sz="4" w:space="0" w:color="auto"/>
            </w:tcBorders>
            <w:vAlign w:val="bottom"/>
          </w:tcPr>
          <w:p w14:paraId="041F967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ADC0954"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65EBAE5"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2B34EC29"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2854BC3C"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55C60D62"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7 600 000</w:t>
            </w:r>
          </w:p>
        </w:tc>
      </w:tr>
      <w:tr w:rsidR="00BA2617" w14:paraId="29FDABDD" w14:textId="77777777" w:rsidTr="00C2334F">
        <w:tc>
          <w:tcPr>
            <w:tcW w:w="3936" w:type="dxa"/>
            <w:gridSpan w:val="3"/>
            <w:tcBorders>
              <w:right w:val="nil"/>
            </w:tcBorders>
          </w:tcPr>
          <w:p w14:paraId="4CA20554" w14:textId="77777777" w:rsidR="00C2334F" w:rsidRPr="00577D5C" w:rsidRDefault="007047D8"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7EB3398F"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3CB41F2E"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651D07D8"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25C2C508"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3C0D9C66"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7135BC62"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3588F8CF" w14:textId="77777777" w:rsidR="00C2334F" w:rsidRPr="00577D5C" w:rsidRDefault="00C2334F" w:rsidP="005576DE">
            <w:pPr>
              <w:rPr>
                <w:rFonts w:asciiTheme="minorHAnsi" w:hAnsiTheme="minorHAnsi"/>
                <w:b/>
                <w:sz w:val="18"/>
                <w:szCs w:val="18"/>
              </w:rPr>
            </w:pPr>
          </w:p>
        </w:tc>
        <w:tc>
          <w:tcPr>
            <w:tcW w:w="1454" w:type="dxa"/>
            <w:tcBorders>
              <w:left w:val="nil"/>
            </w:tcBorders>
          </w:tcPr>
          <w:p w14:paraId="62BDE4C1" w14:textId="77777777" w:rsidR="00C2334F" w:rsidRPr="00577D5C" w:rsidRDefault="00C2334F" w:rsidP="005576DE">
            <w:pPr>
              <w:jc w:val="left"/>
              <w:rPr>
                <w:rFonts w:asciiTheme="minorHAnsi" w:hAnsiTheme="minorHAnsi"/>
                <w:b/>
                <w:sz w:val="18"/>
                <w:szCs w:val="18"/>
              </w:rPr>
            </w:pPr>
          </w:p>
        </w:tc>
      </w:tr>
      <w:tr w:rsidR="00BA2617" w14:paraId="479BCEE5" w14:textId="77777777" w:rsidTr="0044131A">
        <w:tc>
          <w:tcPr>
            <w:tcW w:w="1425" w:type="dxa"/>
          </w:tcPr>
          <w:p w14:paraId="03B6F868" w14:textId="77777777" w:rsidR="002A7410" w:rsidRPr="00577D5C" w:rsidRDefault="002A7410" w:rsidP="008A37DD">
            <w:pPr>
              <w:jc w:val="left"/>
              <w:rPr>
                <w:rFonts w:asciiTheme="minorHAnsi" w:hAnsiTheme="minorHAnsi"/>
                <w:sz w:val="18"/>
                <w:szCs w:val="18"/>
              </w:rPr>
            </w:pPr>
          </w:p>
        </w:tc>
        <w:tc>
          <w:tcPr>
            <w:tcW w:w="1291" w:type="dxa"/>
            <w:vAlign w:val="bottom"/>
          </w:tcPr>
          <w:p w14:paraId="1D646D53"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30C2BDD4"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9F93C17" w14:textId="77777777" w:rsidR="002A7410" w:rsidRPr="00577D5C" w:rsidRDefault="002A7410" w:rsidP="0044131A">
            <w:pPr>
              <w:jc w:val="right"/>
              <w:rPr>
                <w:rFonts w:asciiTheme="minorHAnsi" w:hAnsiTheme="minorHAnsi"/>
                <w:sz w:val="18"/>
                <w:szCs w:val="18"/>
              </w:rPr>
            </w:pPr>
          </w:p>
        </w:tc>
        <w:tc>
          <w:tcPr>
            <w:tcW w:w="1210" w:type="dxa"/>
            <w:vAlign w:val="bottom"/>
          </w:tcPr>
          <w:p w14:paraId="29832289" w14:textId="77777777" w:rsidR="002A7410" w:rsidRPr="00577D5C" w:rsidRDefault="002A7410" w:rsidP="0044131A">
            <w:pPr>
              <w:jc w:val="right"/>
              <w:rPr>
                <w:rFonts w:asciiTheme="minorHAnsi" w:hAnsiTheme="minorHAnsi"/>
                <w:sz w:val="18"/>
                <w:szCs w:val="18"/>
              </w:rPr>
            </w:pPr>
          </w:p>
        </w:tc>
        <w:tc>
          <w:tcPr>
            <w:tcW w:w="1219" w:type="dxa"/>
            <w:vAlign w:val="bottom"/>
          </w:tcPr>
          <w:p w14:paraId="26D0B5FE" w14:textId="77777777" w:rsidR="002A7410" w:rsidRPr="00577D5C" w:rsidRDefault="002A7410" w:rsidP="0044131A">
            <w:pPr>
              <w:jc w:val="right"/>
              <w:rPr>
                <w:rFonts w:asciiTheme="minorHAnsi" w:hAnsiTheme="minorHAnsi"/>
                <w:sz w:val="18"/>
                <w:szCs w:val="18"/>
              </w:rPr>
            </w:pPr>
          </w:p>
        </w:tc>
        <w:tc>
          <w:tcPr>
            <w:tcW w:w="1449" w:type="dxa"/>
            <w:vAlign w:val="bottom"/>
          </w:tcPr>
          <w:p w14:paraId="2FE28B0B" w14:textId="77777777" w:rsidR="002A7410" w:rsidRPr="00577D5C" w:rsidRDefault="002A7410" w:rsidP="0044131A">
            <w:pPr>
              <w:jc w:val="right"/>
              <w:rPr>
                <w:rFonts w:asciiTheme="minorHAnsi" w:hAnsiTheme="minorHAnsi"/>
                <w:sz w:val="18"/>
                <w:szCs w:val="18"/>
              </w:rPr>
            </w:pPr>
          </w:p>
        </w:tc>
        <w:tc>
          <w:tcPr>
            <w:tcW w:w="1449" w:type="dxa"/>
            <w:vAlign w:val="bottom"/>
          </w:tcPr>
          <w:p w14:paraId="20FD0090"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50B4671" w14:textId="77777777" w:rsidR="002A7410" w:rsidRPr="00577D5C" w:rsidRDefault="002A7410" w:rsidP="0044131A">
            <w:pPr>
              <w:jc w:val="right"/>
              <w:rPr>
                <w:rFonts w:asciiTheme="minorHAnsi" w:hAnsiTheme="minorHAnsi"/>
                <w:sz w:val="18"/>
                <w:szCs w:val="18"/>
              </w:rPr>
            </w:pPr>
          </w:p>
        </w:tc>
        <w:tc>
          <w:tcPr>
            <w:tcW w:w="1449" w:type="dxa"/>
            <w:vAlign w:val="bottom"/>
          </w:tcPr>
          <w:p w14:paraId="3C9A2462" w14:textId="77777777" w:rsidR="002A7410" w:rsidRPr="00577D5C" w:rsidRDefault="002A7410" w:rsidP="0044131A">
            <w:pPr>
              <w:jc w:val="right"/>
              <w:rPr>
                <w:rFonts w:asciiTheme="minorHAnsi" w:hAnsiTheme="minorHAnsi"/>
                <w:sz w:val="18"/>
                <w:szCs w:val="18"/>
              </w:rPr>
            </w:pPr>
          </w:p>
        </w:tc>
        <w:tc>
          <w:tcPr>
            <w:tcW w:w="1454" w:type="dxa"/>
            <w:vAlign w:val="bottom"/>
          </w:tcPr>
          <w:p w14:paraId="00729A73" w14:textId="77777777" w:rsidR="002A7410" w:rsidRPr="00577D5C" w:rsidRDefault="002A7410" w:rsidP="0044131A">
            <w:pPr>
              <w:jc w:val="right"/>
              <w:rPr>
                <w:rFonts w:asciiTheme="minorHAnsi" w:hAnsiTheme="minorHAnsi"/>
                <w:b/>
                <w:sz w:val="18"/>
                <w:szCs w:val="18"/>
              </w:rPr>
            </w:pPr>
          </w:p>
        </w:tc>
      </w:tr>
      <w:tr w:rsidR="00BA2617" w14:paraId="52F266C0" w14:textId="77777777" w:rsidTr="0044131A">
        <w:tc>
          <w:tcPr>
            <w:tcW w:w="1425" w:type="dxa"/>
          </w:tcPr>
          <w:p w14:paraId="3F5D0BF9" w14:textId="77777777" w:rsidR="002A7410" w:rsidRPr="00577D5C" w:rsidRDefault="002A7410" w:rsidP="008A37DD">
            <w:pPr>
              <w:jc w:val="left"/>
              <w:rPr>
                <w:rFonts w:asciiTheme="minorHAnsi" w:hAnsiTheme="minorHAnsi"/>
                <w:b/>
                <w:sz w:val="18"/>
                <w:szCs w:val="18"/>
              </w:rPr>
            </w:pPr>
          </w:p>
        </w:tc>
        <w:tc>
          <w:tcPr>
            <w:tcW w:w="1291" w:type="dxa"/>
            <w:vAlign w:val="bottom"/>
          </w:tcPr>
          <w:p w14:paraId="6FA11A28"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2757468"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3EFF87A2" w14:textId="77777777" w:rsidR="002A7410" w:rsidRPr="00577D5C" w:rsidRDefault="002A7410" w:rsidP="0044131A">
            <w:pPr>
              <w:jc w:val="right"/>
              <w:rPr>
                <w:rFonts w:asciiTheme="minorHAnsi" w:hAnsiTheme="minorHAnsi"/>
                <w:b/>
                <w:sz w:val="18"/>
                <w:szCs w:val="18"/>
              </w:rPr>
            </w:pPr>
          </w:p>
        </w:tc>
        <w:tc>
          <w:tcPr>
            <w:tcW w:w="1210" w:type="dxa"/>
            <w:vAlign w:val="bottom"/>
          </w:tcPr>
          <w:p w14:paraId="6C032120" w14:textId="77777777" w:rsidR="002A7410" w:rsidRPr="00577D5C" w:rsidRDefault="002A7410" w:rsidP="0044131A">
            <w:pPr>
              <w:jc w:val="right"/>
              <w:rPr>
                <w:rFonts w:asciiTheme="minorHAnsi" w:hAnsiTheme="minorHAnsi"/>
                <w:b/>
                <w:sz w:val="18"/>
                <w:szCs w:val="18"/>
              </w:rPr>
            </w:pPr>
          </w:p>
        </w:tc>
        <w:tc>
          <w:tcPr>
            <w:tcW w:w="1219" w:type="dxa"/>
            <w:vAlign w:val="bottom"/>
          </w:tcPr>
          <w:p w14:paraId="4F1AA935" w14:textId="77777777" w:rsidR="002A7410" w:rsidRPr="00577D5C" w:rsidRDefault="002A7410" w:rsidP="0044131A">
            <w:pPr>
              <w:jc w:val="right"/>
              <w:rPr>
                <w:rFonts w:asciiTheme="minorHAnsi" w:hAnsiTheme="minorHAnsi"/>
                <w:b/>
                <w:sz w:val="18"/>
                <w:szCs w:val="18"/>
              </w:rPr>
            </w:pPr>
          </w:p>
        </w:tc>
        <w:tc>
          <w:tcPr>
            <w:tcW w:w="1449" w:type="dxa"/>
            <w:vAlign w:val="bottom"/>
          </w:tcPr>
          <w:p w14:paraId="4CDA3556" w14:textId="77777777" w:rsidR="002A7410" w:rsidRPr="00577D5C" w:rsidRDefault="002A7410" w:rsidP="0044131A">
            <w:pPr>
              <w:jc w:val="right"/>
              <w:rPr>
                <w:rFonts w:asciiTheme="minorHAnsi" w:hAnsiTheme="minorHAnsi"/>
                <w:b/>
                <w:sz w:val="18"/>
                <w:szCs w:val="18"/>
              </w:rPr>
            </w:pPr>
          </w:p>
        </w:tc>
        <w:tc>
          <w:tcPr>
            <w:tcW w:w="1449" w:type="dxa"/>
            <w:vAlign w:val="bottom"/>
          </w:tcPr>
          <w:p w14:paraId="6A3D115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43CEFC10" w14:textId="77777777" w:rsidR="002A7410" w:rsidRPr="00577D5C" w:rsidRDefault="002A7410" w:rsidP="0044131A">
            <w:pPr>
              <w:jc w:val="right"/>
              <w:rPr>
                <w:rFonts w:asciiTheme="minorHAnsi" w:hAnsiTheme="minorHAnsi"/>
                <w:b/>
                <w:sz w:val="18"/>
                <w:szCs w:val="18"/>
              </w:rPr>
            </w:pPr>
          </w:p>
        </w:tc>
        <w:tc>
          <w:tcPr>
            <w:tcW w:w="1449" w:type="dxa"/>
            <w:vAlign w:val="bottom"/>
          </w:tcPr>
          <w:p w14:paraId="76A8DA42" w14:textId="77777777" w:rsidR="002A7410" w:rsidRPr="00577D5C" w:rsidRDefault="002A7410" w:rsidP="0044131A">
            <w:pPr>
              <w:jc w:val="right"/>
              <w:rPr>
                <w:rFonts w:asciiTheme="minorHAnsi" w:hAnsiTheme="minorHAnsi"/>
                <w:b/>
                <w:sz w:val="18"/>
                <w:szCs w:val="18"/>
              </w:rPr>
            </w:pPr>
          </w:p>
        </w:tc>
        <w:tc>
          <w:tcPr>
            <w:tcW w:w="1454" w:type="dxa"/>
            <w:vAlign w:val="bottom"/>
          </w:tcPr>
          <w:p w14:paraId="46CA1E1F" w14:textId="77777777" w:rsidR="002A7410" w:rsidRPr="00577D5C" w:rsidRDefault="002A7410" w:rsidP="0044131A">
            <w:pPr>
              <w:jc w:val="right"/>
              <w:rPr>
                <w:rFonts w:asciiTheme="minorHAnsi" w:hAnsiTheme="minorHAnsi"/>
                <w:b/>
                <w:sz w:val="18"/>
                <w:szCs w:val="18"/>
              </w:rPr>
            </w:pPr>
          </w:p>
        </w:tc>
      </w:tr>
      <w:tr w:rsidR="00BA2617" w14:paraId="57472554" w14:textId="77777777" w:rsidTr="00C2334F">
        <w:tc>
          <w:tcPr>
            <w:tcW w:w="1425" w:type="dxa"/>
            <w:tcBorders>
              <w:bottom w:val="single" w:sz="4" w:space="0" w:color="auto"/>
            </w:tcBorders>
          </w:tcPr>
          <w:p w14:paraId="385CA546" w14:textId="77777777" w:rsidR="002A7410" w:rsidRPr="00577D5C" w:rsidRDefault="007047D8"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553D39E2"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6 650 000</w:t>
            </w:r>
          </w:p>
        </w:tc>
        <w:tc>
          <w:tcPr>
            <w:tcW w:w="1291" w:type="dxa"/>
            <w:gridSpan w:val="2"/>
            <w:tcBorders>
              <w:bottom w:val="single" w:sz="4" w:space="0" w:color="auto"/>
            </w:tcBorders>
            <w:vAlign w:val="bottom"/>
          </w:tcPr>
          <w:p w14:paraId="28E26992"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99 999</w:t>
            </w:r>
          </w:p>
        </w:tc>
        <w:tc>
          <w:tcPr>
            <w:tcW w:w="1295" w:type="dxa"/>
            <w:gridSpan w:val="3"/>
            <w:tcBorders>
              <w:bottom w:val="single" w:sz="4" w:space="0" w:color="auto"/>
            </w:tcBorders>
            <w:vAlign w:val="bottom"/>
          </w:tcPr>
          <w:p w14:paraId="10F8D10C"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750 000</w:t>
            </w:r>
          </w:p>
        </w:tc>
        <w:tc>
          <w:tcPr>
            <w:tcW w:w="1210" w:type="dxa"/>
            <w:tcBorders>
              <w:bottom w:val="single" w:sz="4" w:space="0" w:color="auto"/>
            </w:tcBorders>
            <w:vAlign w:val="bottom"/>
          </w:tcPr>
          <w:p w14:paraId="34786605"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100 001</w:t>
            </w:r>
          </w:p>
        </w:tc>
        <w:tc>
          <w:tcPr>
            <w:tcW w:w="1219" w:type="dxa"/>
            <w:tcBorders>
              <w:bottom w:val="single" w:sz="4" w:space="0" w:color="auto"/>
            </w:tcBorders>
            <w:vAlign w:val="bottom"/>
          </w:tcPr>
          <w:p w14:paraId="09EE8B30"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1F5E5AD9"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1D00955"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2502B4D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3E016A3"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76D15217"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7 600 000</w:t>
            </w:r>
          </w:p>
        </w:tc>
      </w:tr>
      <w:tr w:rsidR="00BA2617" w14:paraId="3ACFA1AC" w14:textId="77777777" w:rsidTr="00C2334F">
        <w:tc>
          <w:tcPr>
            <w:tcW w:w="2716" w:type="dxa"/>
            <w:gridSpan w:val="2"/>
            <w:tcBorders>
              <w:right w:val="nil"/>
            </w:tcBorders>
          </w:tcPr>
          <w:p w14:paraId="5F6FF3C9" w14:textId="77777777" w:rsidR="00C2334F" w:rsidRPr="00577D5C" w:rsidRDefault="007047D8"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64E851EA"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3F9B6D6D"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48C1CC42"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4DC5DBC3"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3A8CB53C"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311A021"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638E9F5"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207418EC" w14:textId="77777777" w:rsidR="00C2334F" w:rsidRPr="00577D5C" w:rsidRDefault="00C2334F" w:rsidP="005576DE">
            <w:pPr>
              <w:rPr>
                <w:rFonts w:asciiTheme="minorHAnsi" w:hAnsiTheme="minorHAnsi"/>
                <w:b/>
                <w:sz w:val="18"/>
                <w:szCs w:val="18"/>
              </w:rPr>
            </w:pPr>
          </w:p>
        </w:tc>
        <w:tc>
          <w:tcPr>
            <w:tcW w:w="1454" w:type="dxa"/>
            <w:tcBorders>
              <w:left w:val="nil"/>
            </w:tcBorders>
          </w:tcPr>
          <w:p w14:paraId="20ECE310" w14:textId="77777777" w:rsidR="00C2334F" w:rsidRPr="00577D5C" w:rsidRDefault="00C2334F" w:rsidP="005576DE">
            <w:pPr>
              <w:jc w:val="left"/>
              <w:rPr>
                <w:rFonts w:asciiTheme="minorHAnsi" w:hAnsiTheme="minorHAnsi"/>
                <w:b/>
                <w:sz w:val="18"/>
                <w:szCs w:val="18"/>
              </w:rPr>
            </w:pPr>
          </w:p>
        </w:tc>
      </w:tr>
      <w:tr w:rsidR="00BA2617" w14:paraId="3B29089C" w14:textId="77777777" w:rsidTr="0044131A">
        <w:tc>
          <w:tcPr>
            <w:tcW w:w="1425" w:type="dxa"/>
          </w:tcPr>
          <w:p w14:paraId="4A7A1A8D" w14:textId="77777777" w:rsidR="002A7410" w:rsidRPr="00577D5C" w:rsidRDefault="007047D8"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49596F9C"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071B8C17"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46DA0EB8" w14:textId="77777777" w:rsidR="002A7410" w:rsidRPr="00577D5C" w:rsidRDefault="002A7410" w:rsidP="0044131A">
            <w:pPr>
              <w:jc w:val="right"/>
              <w:rPr>
                <w:rFonts w:asciiTheme="minorHAnsi" w:hAnsiTheme="minorHAnsi"/>
                <w:b/>
                <w:sz w:val="18"/>
                <w:szCs w:val="18"/>
              </w:rPr>
            </w:pPr>
          </w:p>
        </w:tc>
        <w:tc>
          <w:tcPr>
            <w:tcW w:w="1210" w:type="dxa"/>
            <w:vAlign w:val="bottom"/>
          </w:tcPr>
          <w:p w14:paraId="367383CF" w14:textId="77777777" w:rsidR="002A7410" w:rsidRPr="00577D5C" w:rsidRDefault="002A7410" w:rsidP="0044131A">
            <w:pPr>
              <w:jc w:val="right"/>
              <w:rPr>
                <w:rFonts w:asciiTheme="minorHAnsi" w:hAnsiTheme="minorHAnsi"/>
                <w:b/>
                <w:sz w:val="18"/>
                <w:szCs w:val="18"/>
              </w:rPr>
            </w:pPr>
          </w:p>
        </w:tc>
        <w:tc>
          <w:tcPr>
            <w:tcW w:w="1219" w:type="dxa"/>
            <w:vAlign w:val="bottom"/>
          </w:tcPr>
          <w:p w14:paraId="0894634F" w14:textId="77777777" w:rsidR="002A7410" w:rsidRPr="00577D5C" w:rsidRDefault="002A7410" w:rsidP="0044131A">
            <w:pPr>
              <w:jc w:val="right"/>
              <w:rPr>
                <w:rFonts w:asciiTheme="minorHAnsi" w:hAnsiTheme="minorHAnsi"/>
                <w:b/>
                <w:sz w:val="18"/>
                <w:szCs w:val="18"/>
              </w:rPr>
            </w:pPr>
          </w:p>
        </w:tc>
        <w:tc>
          <w:tcPr>
            <w:tcW w:w="1449" w:type="dxa"/>
            <w:vAlign w:val="bottom"/>
          </w:tcPr>
          <w:p w14:paraId="3FB28FA3" w14:textId="77777777" w:rsidR="002A7410" w:rsidRPr="00577D5C" w:rsidRDefault="002A7410" w:rsidP="0044131A">
            <w:pPr>
              <w:jc w:val="right"/>
              <w:rPr>
                <w:rFonts w:asciiTheme="minorHAnsi" w:hAnsiTheme="minorHAnsi"/>
                <w:b/>
                <w:sz w:val="18"/>
                <w:szCs w:val="18"/>
              </w:rPr>
            </w:pPr>
          </w:p>
        </w:tc>
        <w:tc>
          <w:tcPr>
            <w:tcW w:w="1449" w:type="dxa"/>
            <w:vAlign w:val="bottom"/>
          </w:tcPr>
          <w:p w14:paraId="403D340F"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0703071C" w14:textId="77777777" w:rsidR="002A7410" w:rsidRPr="00577D5C" w:rsidRDefault="002A7410" w:rsidP="0044131A">
            <w:pPr>
              <w:jc w:val="right"/>
              <w:rPr>
                <w:rFonts w:asciiTheme="minorHAnsi" w:hAnsiTheme="minorHAnsi"/>
                <w:b/>
                <w:sz w:val="18"/>
                <w:szCs w:val="18"/>
              </w:rPr>
            </w:pPr>
          </w:p>
        </w:tc>
        <w:tc>
          <w:tcPr>
            <w:tcW w:w="1449" w:type="dxa"/>
            <w:vAlign w:val="bottom"/>
          </w:tcPr>
          <w:p w14:paraId="1A34609E" w14:textId="77777777" w:rsidR="002A7410" w:rsidRPr="00577D5C" w:rsidRDefault="002A7410" w:rsidP="0044131A">
            <w:pPr>
              <w:jc w:val="right"/>
              <w:rPr>
                <w:rFonts w:asciiTheme="minorHAnsi" w:hAnsiTheme="minorHAnsi"/>
                <w:b/>
                <w:sz w:val="18"/>
                <w:szCs w:val="18"/>
              </w:rPr>
            </w:pPr>
          </w:p>
        </w:tc>
        <w:tc>
          <w:tcPr>
            <w:tcW w:w="1454" w:type="dxa"/>
            <w:vAlign w:val="bottom"/>
          </w:tcPr>
          <w:p w14:paraId="666B3DA6"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0</w:t>
            </w:r>
          </w:p>
        </w:tc>
      </w:tr>
      <w:tr w:rsidR="00BA2617" w14:paraId="76FE90B7" w14:textId="77777777" w:rsidTr="0044131A">
        <w:tc>
          <w:tcPr>
            <w:tcW w:w="1425" w:type="dxa"/>
          </w:tcPr>
          <w:p w14:paraId="303C1374" w14:textId="77777777" w:rsidR="002A7410" w:rsidRPr="00577D5C" w:rsidRDefault="007047D8"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0BC30742"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6 650 000</w:t>
            </w:r>
          </w:p>
        </w:tc>
        <w:tc>
          <w:tcPr>
            <w:tcW w:w="1291" w:type="dxa"/>
            <w:gridSpan w:val="2"/>
            <w:vAlign w:val="bottom"/>
          </w:tcPr>
          <w:p w14:paraId="53FA38B5"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99 999</w:t>
            </w:r>
          </w:p>
        </w:tc>
        <w:tc>
          <w:tcPr>
            <w:tcW w:w="1295" w:type="dxa"/>
            <w:gridSpan w:val="3"/>
            <w:vAlign w:val="bottom"/>
          </w:tcPr>
          <w:p w14:paraId="415E4767"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750 000</w:t>
            </w:r>
          </w:p>
        </w:tc>
        <w:tc>
          <w:tcPr>
            <w:tcW w:w="1210" w:type="dxa"/>
            <w:vAlign w:val="bottom"/>
          </w:tcPr>
          <w:p w14:paraId="58E6177A"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100 001</w:t>
            </w:r>
          </w:p>
        </w:tc>
        <w:tc>
          <w:tcPr>
            <w:tcW w:w="1219" w:type="dxa"/>
            <w:vAlign w:val="bottom"/>
          </w:tcPr>
          <w:p w14:paraId="0E1F9417" w14:textId="77777777" w:rsidR="002A7410" w:rsidRPr="00577D5C" w:rsidRDefault="002A7410" w:rsidP="0044131A">
            <w:pPr>
              <w:jc w:val="right"/>
              <w:rPr>
                <w:rFonts w:asciiTheme="minorHAnsi" w:hAnsiTheme="minorHAnsi"/>
                <w:b/>
                <w:sz w:val="18"/>
                <w:szCs w:val="18"/>
              </w:rPr>
            </w:pPr>
          </w:p>
        </w:tc>
        <w:tc>
          <w:tcPr>
            <w:tcW w:w="1449" w:type="dxa"/>
            <w:vAlign w:val="bottom"/>
          </w:tcPr>
          <w:p w14:paraId="6C80F7FE" w14:textId="77777777" w:rsidR="002A7410" w:rsidRPr="00577D5C" w:rsidRDefault="002A7410" w:rsidP="0044131A">
            <w:pPr>
              <w:jc w:val="right"/>
              <w:rPr>
                <w:rFonts w:asciiTheme="minorHAnsi" w:hAnsiTheme="minorHAnsi"/>
                <w:b/>
                <w:sz w:val="18"/>
                <w:szCs w:val="18"/>
              </w:rPr>
            </w:pPr>
          </w:p>
        </w:tc>
        <w:tc>
          <w:tcPr>
            <w:tcW w:w="1449" w:type="dxa"/>
            <w:vAlign w:val="bottom"/>
          </w:tcPr>
          <w:p w14:paraId="2AB6A99C"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C959386" w14:textId="77777777" w:rsidR="002A7410" w:rsidRPr="00577D5C" w:rsidRDefault="002A7410" w:rsidP="0044131A">
            <w:pPr>
              <w:jc w:val="right"/>
              <w:rPr>
                <w:rFonts w:asciiTheme="minorHAnsi" w:hAnsiTheme="minorHAnsi"/>
                <w:b/>
                <w:sz w:val="18"/>
                <w:szCs w:val="18"/>
              </w:rPr>
            </w:pPr>
          </w:p>
        </w:tc>
        <w:tc>
          <w:tcPr>
            <w:tcW w:w="1449" w:type="dxa"/>
            <w:vAlign w:val="bottom"/>
          </w:tcPr>
          <w:p w14:paraId="51494AF4" w14:textId="77777777" w:rsidR="002A7410" w:rsidRPr="00577D5C" w:rsidRDefault="002A7410" w:rsidP="0044131A">
            <w:pPr>
              <w:jc w:val="right"/>
              <w:rPr>
                <w:rFonts w:asciiTheme="minorHAnsi" w:hAnsiTheme="minorHAnsi"/>
                <w:b/>
                <w:sz w:val="18"/>
                <w:szCs w:val="18"/>
              </w:rPr>
            </w:pPr>
          </w:p>
        </w:tc>
        <w:tc>
          <w:tcPr>
            <w:tcW w:w="1454" w:type="dxa"/>
            <w:vAlign w:val="bottom"/>
          </w:tcPr>
          <w:p w14:paraId="03CD533A" w14:textId="77777777" w:rsidR="002A7410" w:rsidRPr="00577D5C" w:rsidRDefault="007047D8" w:rsidP="0044131A">
            <w:pPr>
              <w:jc w:val="right"/>
              <w:rPr>
                <w:rFonts w:asciiTheme="minorHAnsi" w:hAnsiTheme="minorHAnsi"/>
                <w:b/>
                <w:sz w:val="18"/>
                <w:szCs w:val="18"/>
              </w:rPr>
            </w:pPr>
            <w:r>
              <w:rPr>
                <w:rFonts w:asciiTheme="minorHAnsi" w:hAnsiTheme="minorHAnsi"/>
                <w:b/>
                <w:sz w:val="18"/>
                <w:szCs w:val="18"/>
              </w:rPr>
              <w:t>7 600 000</w:t>
            </w:r>
          </w:p>
        </w:tc>
      </w:tr>
    </w:tbl>
    <w:p w14:paraId="1F02A29C" w14:textId="77777777" w:rsidR="009429D5" w:rsidRPr="00577D5C" w:rsidRDefault="009429D5" w:rsidP="009429D5">
      <w:pPr>
        <w:rPr>
          <w:rFonts w:asciiTheme="minorHAnsi" w:hAnsiTheme="minorHAnsi"/>
          <w:sz w:val="18"/>
          <w:szCs w:val="18"/>
          <w:lang w:val="en-US"/>
        </w:rPr>
      </w:pPr>
    </w:p>
    <w:p w14:paraId="43250454" w14:textId="77777777" w:rsidR="006504BB" w:rsidRPr="00577D5C" w:rsidRDefault="006504BB">
      <w:pPr>
        <w:rPr>
          <w:rFonts w:asciiTheme="minorHAnsi" w:hAnsiTheme="minorHAnsi"/>
          <w:sz w:val="18"/>
          <w:szCs w:val="18"/>
        </w:rPr>
      </w:pPr>
    </w:p>
    <w:p w14:paraId="7E23D331" w14:textId="77777777" w:rsidR="005E52EF" w:rsidRPr="004F7F68" w:rsidRDefault="007047D8">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736"/>
        <w:gridCol w:w="1232"/>
        <w:gridCol w:w="1098"/>
        <w:gridCol w:w="1141"/>
        <w:gridCol w:w="10"/>
        <w:gridCol w:w="1081"/>
        <w:gridCol w:w="285"/>
        <w:gridCol w:w="9"/>
        <w:gridCol w:w="10"/>
        <w:gridCol w:w="284"/>
        <w:gridCol w:w="289"/>
        <w:gridCol w:w="290"/>
        <w:gridCol w:w="290"/>
        <w:gridCol w:w="966"/>
      </w:tblGrid>
      <w:tr w:rsidR="00BA2617" w14:paraId="5080AB98"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F6A0659" w14:textId="77777777" w:rsidR="003D3961" w:rsidRPr="006F508B" w:rsidRDefault="007047D8"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1824E6F" w14:textId="77777777" w:rsidR="003D3961" w:rsidRPr="006F508B" w:rsidRDefault="007047D8" w:rsidP="000E370B">
            <w:pPr>
              <w:jc w:val="center"/>
              <w:rPr>
                <w:rFonts w:asciiTheme="minorHAnsi" w:hAnsiTheme="minorHAnsi" w:cs="Arial"/>
                <w:b/>
                <w:sz w:val="18"/>
                <w:szCs w:val="18"/>
              </w:rPr>
            </w:pPr>
            <w:r>
              <w:rPr>
                <w:rFonts w:asciiTheme="minorHAnsi" w:hAnsiTheme="minorHAnsi" w:cs="Arial"/>
                <w:b/>
                <w:sz w:val="18"/>
                <w:szCs w:val="18"/>
              </w:rPr>
              <w:t>Region Västmanland</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F07EAD0" w14:textId="77777777" w:rsidR="003D3961" w:rsidRPr="006F508B" w:rsidRDefault="007047D8" w:rsidP="000E370B">
            <w:pPr>
              <w:jc w:val="center"/>
              <w:rPr>
                <w:rFonts w:asciiTheme="minorHAnsi" w:hAnsiTheme="minorHAnsi" w:cs="Arial"/>
                <w:b/>
                <w:sz w:val="18"/>
                <w:szCs w:val="18"/>
              </w:rPr>
            </w:pPr>
            <w:r>
              <w:rPr>
                <w:rFonts w:asciiTheme="minorHAnsi" w:hAnsiTheme="minorHAnsi" w:cs="Arial"/>
                <w:b/>
                <w:sz w:val="18"/>
                <w:szCs w:val="18"/>
              </w:rPr>
              <w:t>Create Business Incubator Mälardalen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DC81C62" w14:textId="77777777" w:rsidR="003D3961" w:rsidRPr="006F508B" w:rsidRDefault="007047D8" w:rsidP="000E370B">
            <w:pPr>
              <w:jc w:val="center"/>
              <w:rPr>
                <w:rFonts w:asciiTheme="minorHAnsi" w:hAnsiTheme="minorHAnsi" w:cs="Arial"/>
                <w:b/>
                <w:sz w:val="18"/>
                <w:szCs w:val="18"/>
              </w:rPr>
            </w:pPr>
            <w:r>
              <w:rPr>
                <w:rFonts w:asciiTheme="minorHAnsi" w:hAnsiTheme="minorHAnsi" w:cs="Arial"/>
                <w:b/>
                <w:sz w:val="18"/>
                <w:szCs w:val="18"/>
              </w:rPr>
              <w:t>Mälardalens Universitet</w:t>
            </w: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F5A7E2" w14:textId="77777777" w:rsidR="003D3961" w:rsidRPr="006F508B" w:rsidRDefault="007047D8" w:rsidP="000E370B">
            <w:pPr>
              <w:jc w:val="center"/>
              <w:rPr>
                <w:rFonts w:asciiTheme="minorHAnsi" w:hAnsiTheme="minorHAnsi" w:cs="Arial"/>
                <w:b/>
                <w:sz w:val="18"/>
                <w:szCs w:val="18"/>
              </w:rPr>
            </w:pPr>
            <w:r>
              <w:rPr>
                <w:rFonts w:asciiTheme="minorHAnsi" w:hAnsiTheme="minorHAnsi" w:cs="Arial"/>
                <w:b/>
                <w:sz w:val="18"/>
                <w:szCs w:val="18"/>
              </w:rPr>
              <w:t>RISE RESEARCH INSTITUTES OF SWEDEN AB</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363922"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A3A9163"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E85A1C"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D5A12A"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5949C8D"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146B453" w14:textId="77777777" w:rsidR="003D3961" w:rsidRPr="006F508B" w:rsidRDefault="007047D8"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BA2617" w14:paraId="4F64AEB5" w14:textId="77777777" w:rsidTr="006D3F73">
        <w:tc>
          <w:tcPr>
            <w:tcW w:w="3978" w:type="dxa"/>
            <w:gridSpan w:val="2"/>
            <w:tcBorders>
              <w:top w:val="single" w:sz="4" w:space="0" w:color="auto"/>
              <w:left w:val="single" w:sz="4" w:space="0" w:color="auto"/>
              <w:bottom w:val="single" w:sz="4" w:space="0" w:color="auto"/>
              <w:right w:val="nil"/>
            </w:tcBorders>
          </w:tcPr>
          <w:p w14:paraId="7343BF15" w14:textId="77777777" w:rsidR="006D3F73" w:rsidRPr="006F508B" w:rsidRDefault="007047D8"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090672CE"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576F0B25"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5A0B8120"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06659E0B"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036CB150"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7BDB0F11"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DDE0A8B"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A474AA3"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4C074EBE" w14:textId="77777777" w:rsidR="006D3F73" w:rsidRPr="006F508B" w:rsidRDefault="006D3F73">
            <w:pPr>
              <w:rPr>
                <w:rFonts w:asciiTheme="minorHAnsi" w:hAnsiTheme="minorHAnsi" w:cs="Arial"/>
                <w:b/>
                <w:sz w:val="18"/>
                <w:szCs w:val="18"/>
              </w:rPr>
            </w:pPr>
          </w:p>
        </w:tc>
      </w:tr>
      <w:tr w:rsidR="00BA2617" w14:paraId="05836E07" w14:textId="77777777" w:rsidTr="000F4111">
        <w:tc>
          <w:tcPr>
            <w:tcW w:w="2377" w:type="dxa"/>
            <w:tcBorders>
              <w:top w:val="single" w:sz="4" w:space="0" w:color="auto"/>
              <w:left w:val="single" w:sz="4" w:space="0" w:color="auto"/>
              <w:bottom w:val="single" w:sz="4" w:space="0" w:color="auto"/>
              <w:right w:val="single" w:sz="4" w:space="0" w:color="auto"/>
            </w:tcBorders>
          </w:tcPr>
          <w:p w14:paraId="648F2DDE" w14:textId="77777777" w:rsidR="00A06165" w:rsidRPr="006F508B" w:rsidRDefault="007047D8"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63DF8EDD"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2789FBC"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894B4E8"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BECF84E"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CFEA1E1"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F94EA8A"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EF673A5"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FBF4DAB"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91372F6"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A2E1909" w14:textId="77777777" w:rsidR="00A06165"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r>
      <w:tr w:rsidR="00BA2617" w14:paraId="354E6E58" w14:textId="77777777" w:rsidTr="000F4111">
        <w:tc>
          <w:tcPr>
            <w:tcW w:w="3978" w:type="dxa"/>
            <w:gridSpan w:val="2"/>
            <w:tcBorders>
              <w:top w:val="single" w:sz="4" w:space="0" w:color="auto"/>
              <w:left w:val="single" w:sz="4" w:space="0" w:color="auto"/>
              <w:bottom w:val="single" w:sz="4" w:space="0" w:color="auto"/>
              <w:right w:val="nil"/>
            </w:tcBorders>
          </w:tcPr>
          <w:p w14:paraId="1E20AA68" w14:textId="77777777" w:rsidR="000F4111" w:rsidRPr="006F508B" w:rsidRDefault="007047D8"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66362388"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45FE0ABF"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3DEF2245"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1A028597"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6DCBA122"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7F186CB"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7CCF3E2"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1CB512A6"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9993335" w14:textId="77777777" w:rsidR="000F4111" w:rsidRPr="006F508B" w:rsidRDefault="000F4111">
            <w:pPr>
              <w:jc w:val="left"/>
              <w:rPr>
                <w:rFonts w:asciiTheme="minorHAnsi" w:hAnsiTheme="minorHAnsi" w:cs="Arial"/>
                <w:b/>
                <w:sz w:val="18"/>
                <w:szCs w:val="18"/>
              </w:rPr>
            </w:pPr>
          </w:p>
        </w:tc>
      </w:tr>
      <w:tr w:rsidR="00BA2617" w14:paraId="5F2E6A00" w14:textId="77777777" w:rsidTr="000F4111">
        <w:tc>
          <w:tcPr>
            <w:tcW w:w="2377" w:type="dxa"/>
            <w:tcBorders>
              <w:top w:val="single" w:sz="4" w:space="0" w:color="auto"/>
              <w:left w:val="single" w:sz="4" w:space="0" w:color="auto"/>
              <w:bottom w:val="single" w:sz="4" w:space="0" w:color="auto"/>
              <w:right w:val="single" w:sz="4" w:space="0" w:color="auto"/>
            </w:tcBorders>
          </w:tcPr>
          <w:p w14:paraId="1CEBE3A3" w14:textId="77777777" w:rsidR="003D3961" w:rsidRPr="006F508B" w:rsidRDefault="007047D8" w:rsidP="003A3B52">
            <w:pPr>
              <w:jc w:val="left"/>
              <w:rPr>
                <w:rFonts w:asciiTheme="minorHAnsi" w:hAnsiTheme="minorHAnsi" w:cs="Arial"/>
                <w:sz w:val="18"/>
                <w:szCs w:val="18"/>
              </w:rPr>
            </w:pPr>
            <w:r>
              <w:rPr>
                <w:rFonts w:asciiTheme="minorHAnsi" w:hAnsiTheme="minorHAnsi" w:cs="Arial"/>
                <w:sz w:val="18"/>
                <w:szCs w:val="18"/>
              </w:rPr>
              <w:t>Region Västmanland: 1:1 medel</w:t>
            </w:r>
          </w:p>
        </w:tc>
        <w:tc>
          <w:tcPr>
            <w:tcW w:w="1601" w:type="dxa"/>
            <w:tcBorders>
              <w:top w:val="single" w:sz="4" w:space="0" w:color="auto"/>
              <w:left w:val="single" w:sz="4" w:space="0" w:color="auto"/>
              <w:bottom w:val="single" w:sz="4" w:space="0" w:color="auto"/>
              <w:right w:val="single" w:sz="4" w:space="0" w:color="auto"/>
            </w:tcBorders>
            <w:vAlign w:val="bottom"/>
          </w:tcPr>
          <w:p w14:paraId="2088AA80"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2 000 000</w:t>
            </w:r>
          </w:p>
        </w:tc>
        <w:tc>
          <w:tcPr>
            <w:tcW w:w="1377" w:type="dxa"/>
            <w:tcBorders>
              <w:top w:val="single" w:sz="4" w:space="0" w:color="auto"/>
              <w:left w:val="single" w:sz="4" w:space="0" w:color="auto"/>
              <w:bottom w:val="single" w:sz="4" w:space="0" w:color="auto"/>
              <w:right w:val="single" w:sz="4" w:space="0" w:color="auto"/>
            </w:tcBorders>
            <w:vAlign w:val="bottom"/>
          </w:tcPr>
          <w:p w14:paraId="3601B283"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A2A2666"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E101CF4"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B3386E6"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2CAD941"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AFD7931"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91F19D3"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92EA95E"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E243C69"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2 000 000</w:t>
            </w:r>
          </w:p>
        </w:tc>
      </w:tr>
      <w:tr w:rsidR="00BA2617" w14:paraId="19FA3A65" w14:textId="77777777" w:rsidTr="000F4111">
        <w:tc>
          <w:tcPr>
            <w:tcW w:w="2377" w:type="dxa"/>
            <w:tcBorders>
              <w:top w:val="single" w:sz="4" w:space="0" w:color="auto"/>
              <w:left w:val="single" w:sz="4" w:space="0" w:color="auto"/>
              <w:bottom w:val="single" w:sz="4" w:space="0" w:color="auto"/>
              <w:right w:val="single" w:sz="4" w:space="0" w:color="auto"/>
            </w:tcBorders>
          </w:tcPr>
          <w:p w14:paraId="12A56462" w14:textId="77777777" w:rsidR="003D3961" w:rsidRPr="006F508B" w:rsidRDefault="007047D8" w:rsidP="003A3B52">
            <w:pPr>
              <w:jc w:val="left"/>
              <w:rPr>
                <w:rFonts w:asciiTheme="minorHAnsi" w:hAnsiTheme="minorHAnsi" w:cs="Arial"/>
                <w:sz w:val="18"/>
                <w:szCs w:val="18"/>
              </w:rPr>
            </w:pPr>
            <w:r>
              <w:rPr>
                <w:rFonts w:asciiTheme="minorHAnsi" w:hAnsiTheme="minorHAnsi" w:cs="Arial"/>
                <w:sz w:val="18"/>
                <w:szCs w:val="18"/>
              </w:rPr>
              <w:t>Region Västmanland: Övriga medel</w:t>
            </w:r>
          </w:p>
        </w:tc>
        <w:tc>
          <w:tcPr>
            <w:tcW w:w="1601" w:type="dxa"/>
            <w:tcBorders>
              <w:top w:val="single" w:sz="4" w:space="0" w:color="auto"/>
              <w:left w:val="single" w:sz="4" w:space="0" w:color="auto"/>
              <w:bottom w:val="single" w:sz="4" w:space="0" w:color="auto"/>
              <w:right w:val="single" w:sz="4" w:space="0" w:color="auto"/>
            </w:tcBorders>
            <w:vAlign w:val="bottom"/>
          </w:tcPr>
          <w:p w14:paraId="6E08CA08"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1 810 000</w:t>
            </w:r>
          </w:p>
        </w:tc>
        <w:tc>
          <w:tcPr>
            <w:tcW w:w="1377" w:type="dxa"/>
            <w:tcBorders>
              <w:top w:val="single" w:sz="4" w:space="0" w:color="auto"/>
              <w:left w:val="single" w:sz="4" w:space="0" w:color="auto"/>
              <w:bottom w:val="single" w:sz="4" w:space="0" w:color="auto"/>
              <w:right w:val="single" w:sz="4" w:space="0" w:color="auto"/>
            </w:tcBorders>
            <w:vAlign w:val="bottom"/>
          </w:tcPr>
          <w:p w14:paraId="623B8B37"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158B5FE"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34A9229"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ED61446"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5D4920E"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6F3E7A5"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60A867F"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CD6A303"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1385AA4"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1 810 000</w:t>
            </w:r>
          </w:p>
        </w:tc>
      </w:tr>
      <w:tr w:rsidR="00BA2617" w14:paraId="0E744476"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2F9EEF10" w14:textId="77777777" w:rsidR="003D3961" w:rsidRPr="006F508B" w:rsidRDefault="007047D8" w:rsidP="003A3B52">
            <w:pPr>
              <w:jc w:val="left"/>
              <w:rPr>
                <w:rFonts w:asciiTheme="minorHAnsi" w:hAnsiTheme="minorHAnsi" w:cs="Arial"/>
                <w:sz w:val="18"/>
                <w:szCs w:val="18"/>
              </w:rPr>
            </w:pPr>
            <w:r>
              <w:rPr>
                <w:rFonts w:asciiTheme="minorHAnsi" w:hAnsiTheme="minorHAnsi" w:cs="Arial"/>
                <w:sz w:val="18"/>
                <w:szCs w:val="18"/>
              </w:rPr>
              <w:t>Mälardalens universitet: Medfinansiering lön</w:t>
            </w:r>
          </w:p>
        </w:tc>
        <w:tc>
          <w:tcPr>
            <w:tcW w:w="1601" w:type="dxa"/>
            <w:tcBorders>
              <w:top w:val="single" w:sz="4" w:space="0" w:color="auto"/>
              <w:left w:val="single" w:sz="4" w:space="0" w:color="auto"/>
              <w:bottom w:val="single" w:sz="4" w:space="0" w:color="auto"/>
              <w:right w:val="single" w:sz="4" w:space="0" w:color="auto"/>
            </w:tcBorders>
            <w:vAlign w:val="bottom"/>
            <w:hideMark/>
          </w:tcPr>
          <w:p w14:paraId="7F45FF64"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750 000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3B63A394"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78872F2B"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75296C9E" w14:textId="77777777" w:rsidR="003D3961" w:rsidRPr="006F508B" w:rsidRDefault="007047D8"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138EE19"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01302F0"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4645A19"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8E151AA"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706C5C4"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39DDD655"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750 000</w:t>
            </w:r>
          </w:p>
        </w:tc>
      </w:tr>
      <w:tr w:rsidR="00BA2617" w14:paraId="2001F05A"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D732495" w14:textId="77777777" w:rsidR="003D3961" w:rsidRPr="006F508B" w:rsidRDefault="007047D8">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54F2711"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289AA732"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00CF1D8"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1BA6CCA7"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905ECB2"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3565430"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1E88204"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FD09F5C"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17E3FF9"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3690C18"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r>
      <w:tr w:rsidR="00BA2617" w14:paraId="689E6FEA" w14:textId="77777777" w:rsidTr="000F4111">
        <w:tc>
          <w:tcPr>
            <w:tcW w:w="2377" w:type="dxa"/>
            <w:tcBorders>
              <w:top w:val="single" w:sz="4" w:space="0" w:color="auto"/>
              <w:left w:val="single" w:sz="4" w:space="0" w:color="auto"/>
              <w:bottom w:val="single" w:sz="4" w:space="0" w:color="auto"/>
              <w:right w:val="single" w:sz="4" w:space="0" w:color="auto"/>
            </w:tcBorders>
          </w:tcPr>
          <w:p w14:paraId="056E7B73" w14:textId="77777777" w:rsidR="009251BA" w:rsidRPr="006F508B" w:rsidRDefault="007047D8"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A829A94" w14:textId="77777777" w:rsidR="009251BA"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tcPr>
          <w:p w14:paraId="7F711B9E" w14:textId="77777777" w:rsidR="009251BA"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13D8658" w14:textId="77777777" w:rsidR="009251BA"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2057A0E2" w14:textId="77777777" w:rsidR="009251BA"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CC3B971"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BAE1EDB"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1E2AC99"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00438C8"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D032A46"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D797C32" w14:textId="77777777" w:rsidR="009251BA"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r>
      <w:tr w:rsidR="00BA2617" w14:paraId="5E008191" w14:textId="77777777" w:rsidTr="000F4111">
        <w:tc>
          <w:tcPr>
            <w:tcW w:w="3978" w:type="dxa"/>
            <w:gridSpan w:val="2"/>
            <w:tcBorders>
              <w:top w:val="single" w:sz="4" w:space="0" w:color="auto"/>
              <w:left w:val="single" w:sz="4" w:space="0" w:color="auto"/>
              <w:bottom w:val="single" w:sz="4" w:space="0" w:color="auto"/>
              <w:right w:val="nil"/>
            </w:tcBorders>
          </w:tcPr>
          <w:p w14:paraId="213857A0" w14:textId="77777777" w:rsidR="000F4111" w:rsidRPr="006F508B" w:rsidRDefault="007047D8"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09865305"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012B9BA5"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00FEBE98"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47E282CB"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57C08636"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FE9BCC2"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4FB0A9D"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7DD2DBFC"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D4E402B" w14:textId="77777777" w:rsidR="000F4111" w:rsidRPr="006F508B" w:rsidRDefault="000F4111" w:rsidP="003A0E25">
            <w:pPr>
              <w:jc w:val="left"/>
              <w:rPr>
                <w:rFonts w:asciiTheme="minorHAnsi" w:hAnsiTheme="minorHAnsi" w:cs="Arial"/>
                <w:b/>
                <w:sz w:val="18"/>
                <w:szCs w:val="18"/>
              </w:rPr>
            </w:pPr>
          </w:p>
        </w:tc>
      </w:tr>
      <w:tr w:rsidR="00BA2617" w14:paraId="2C095A19" w14:textId="77777777" w:rsidTr="000F4111">
        <w:tc>
          <w:tcPr>
            <w:tcW w:w="2377" w:type="dxa"/>
            <w:tcBorders>
              <w:top w:val="single" w:sz="4" w:space="0" w:color="auto"/>
              <w:left w:val="single" w:sz="4" w:space="0" w:color="auto"/>
              <w:bottom w:val="single" w:sz="4" w:space="0" w:color="auto"/>
              <w:right w:val="single" w:sz="4" w:space="0" w:color="auto"/>
            </w:tcBorders>
          </w:tcPr>
          <w:p w14:paraId="5477909C" w14:textId="77777777" w:rsidR="003A0E25" w:rsidRPr="006F508B" w:rsidRDefault="007047D8"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09F390F5"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00CCA23"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5B39753"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5C13999"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0CB7261"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7EFDE3D"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82D8C53"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66D0E8A"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0D39B6C"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0FE6F87" w14:textId="77777777" w:rsidR="003A0E25"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r>
      <w:tr w:rsidR="00BA2617" w14:paraId="26909F2D" w14:textId="77777777" w:rsidTr="000F4111">
        <w:tc>
          <w:tcPr>
            <w:tcW w:w="3978" w:type="dxa"/>
            <w:gridSpan w:val="2"/>
            <w:tcBorders>
              <w:top w:val="single" w:sz="4" w:space="0" w:color="auto"/>
              <w:left w:val="single" w:sz="4" w:space="0" w:color="auto"/>
              <w:bottom w:val="single" w:sz="4" w:space="0" w:color="auto"/>
              <w:right w:val="nil"/>
            </w:tcBorders>
          </w:tcPr>
          <w:p w14:paraId="7DD23291" w14:textId="77777777" w:rsidR="000F4111" w:rsidRPr="006F508B" w:rsidRDefault="007047D8"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03EADB71"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63F12DC7"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3676202F"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6CBD6C56"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39F20119"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420FE9E"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0D4A167"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840DA7E"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3B0AC0BB" w14:textId="77777777" w:rsidR="000F4111" w:rsidRPr="006F508B" w:rsidRDefault="000F4111">
            <w:pPr>
              <w:jc w:val="left"/>
              <w:rPr>
                <w:rFonts w:asciiTheme="minorHAnsi" w:hAnsiTheme="minorHAnsi" w:cs="Arial"/>
                <w:b/>
                <w:sz w:val="18"/>
                <w:szCs w:val="18"/>
              </w:rPr>
            </w:pPr>
          </w:p>
        </w:tc>
      </w:tr>
      <w:tr w:rsidR="00BA2617" w14:paraId="44201710" w14:textId="77777777" w:rsidTr="000F4111">
        <w:tc>
          <w:tcPr>
            <w:tcW w:w="2377" w:type="dxa"/>
            <w:tcBorders>
              <w:top w:val="single" w:sz="4" w:space="0" w:color="auto"/>
              <w:left w:val="single" w:sz="4" w:space="0" w:color="auto"/>
              <w:bottom w:val="single" w:sz="4" w:space="0" w:color="auto"/>
              <w:right w:val="single" w:sz="4" w:space="0" w:color="auto"/>
            </w:tcBorders>
          </w:tcPr>
          <w:p w14:paraId="153741A4"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03DDDE37"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1A288D8"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368AE66"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1F73022"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2FE6137"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3E46527"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C0971C4"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15E5BED"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BF93FFA"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4185274" w14:textId="77777777" w:rsidR="003A3B52" w:rsidRPr="006F508B" w:rsidRDefault="003A3B52" w:rsidP="0030073D">
            <w:pPr>
              <w:jc w:val="right"/>
              <w:rPr>
                <w:rFonts w:asciiTheme="minorHAnsi" w:hAnsiTheme="minorHAnsi" w:cs="Arial"/>
                <w:b/>
                <w:sz w:val="18"/>
                <w:szCs w:val="18"/>
              </w:rPr>
            </w:pPr>
          </w:p>
        </w:tc>
      </w:tr>
      <w:tr w:rsidR="00BA2617" w14:paraId="0AF66DF3"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E21A25F" w14:textId="77777777" w:rsidR="003D3961" w:rsidRPr="006F508B" w:rsidRDefault="007047D8">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B5EDD06"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151DFBC"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D00FDBF"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A13690B"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5B1B0FA"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CDF2276"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739F92F"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61964A2"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7364557"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80ECDB6"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r>
      <w:tr w:rsidR="00BA2617" w14:paraId="36177580"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2AE4CAE9" w14:textId="77777777" w:rsidR="003D3961" w:rsidRPr="006F508B" w:rsidRDefault="007047D8"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6491900"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5D50CBFF"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7FAEDBE9"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2377785"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4F12F83"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3B89AB8"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C144E6D"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2116D4F"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19B5502"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3F18D105" w14:textId="77777777" w:rsidR="003D3961" w:rsidRPr="006F508B" w:rsidRDefault="007047D8" w:rsidP="0030073D">
            <w:pPr>
              <w:jc w:val="right"/>
              <w:rPr>
                <w:rFonts w:asciiTheme="minorHAnsi" w:hAnsiTheme="minorHAnsi" w:cs="Arial"/>
                <w:b/>
                <w:sz w:val="18"/>
                <w:szCs w:val="18"/>
              </w:rPr>
            </w:pPr>
            <w:r>
              <w:rPr>
                <w:rFonts w:asciiTheme="minorHAnsi" w:hAnsiTheme="minorHAnsi" w:cs="Arial"/>
                <w:b/>
                <w:sz w:val="18"/>
                <w:szCs w:val="18"/>
              </w:rPr>
              <w:t>0</w:t>
            </w:r>
          </w:p>
        </w:tc>
      </w:tr>
      <w:tr w:rsidR="00BA2617" w14:paraId="56328A1E" w14:textId="77777777" w:rsidTr="000F4111">
        <w:tc>
          <w:tcPr>
            <w:tcW w:w="2377" w:type="dxa"/>
            <w:tcBorders>
              <w:top w:val="single" w:sz="4" w:space="0" w:color="auto"/>
              <w:left w:val="single" w:sz="4" w:space="0" w:color="auto"/>
              <w:bottom w:val="single" w:sz="4" w:space="0" w:color="auto"/>
              <w:right w:val="single" w:sz="4" w:space="0" w:color="auto"/>
            </w:tcBorders>
          </w:tcPr>
          <w:p w14:paraId="3D0375C9" w14:textId="77777777" w:rsidR="00144E53" w:rsidRDefault="007047D8"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8CA6208" w14:textId="77777777" w:rsidR="00144E53"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tcPr>
          <w:p w14:paraId="171FA7B9" w14:textId="77777777" w:rsidR="00144E53"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4721D61" w14:textId="77777777" w:rsidR="00144E53"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18DDDC6C" w14:textId="77777777" w:rsidR="00144E53" w:rsidRDefault="007047D8" w:rsidP="0030073D">
            <w:pPr>
              <w:jc w:val="right"/>
              <w:rPr>
                <w:rFonts w:asciiTheme="minorHAnsi" w:hAnsiTheme="minorHAnsi" w:cs="Arial"/>
                <w:b/>
                <w:sz w:val="18"/>
                <w:szCs w:val="18"/>
              </w:rPr>
            </w:pPr>
            <w:r>
              <w:rPr>
                <w:rFonts w:asciiTheme="minorHAnsi" w:hAnsiTheme="minorHAns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25DC7F8"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2CD396E"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620FD9E"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AAE42E8"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A499413"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3C275EC" w14:textId="77777777" w:rsidR="00144E53" w:rsidRDefault="007047D8" w:rsidP="0030073D">
            <w:pPr>
              <w:jc w:val="right"/>
              <w:rPr>
                <w:rFonts w:asciiTheme="minorHAnsi" w:hAnsiTheme="minorHAnsi" w:cs="Arial"/>
                <w:b/>
                <w:sz w:val="18"/>
                <w:szCs w:val="18"/>
              </w:rPr>
            </w:pPr>
            <w:r>
              <w:rPr>
                <w:rFonts w:asciiTheme="minorHAnsi" w:hAnsiTheme="minorHAnsi" w:cs="Arial"/>
                <w:b/>
                <w:sz w:val="18"/>
                <w:szCs w:val="18"/>
              </w:rPr>
              <w:t>4 560 000</w:t>
            </w:r>
          </w:p>
        </w:tc>
      </w:tr>
    </w:tbl>
    <w:p w14:paraId="6BE98141" w14:textId="77777777" w:rsidR="007D23EA" w:rsidRPr="004F7F68" w:rsidRDefault="007047D8">
      <w:pPr>
        <w:rPr>
          <w:rFonts w:asciiTheme="minorHAnsi" w:hAnsiTheme="minorHAnsi" w:cstheme="minorHAnsi"/>
          <w:b/>
        </w:rPr>
      </w:pPr>
      <w:r w:rsidRPr="004F7F68">
        <w:rPr>
          <w:rFonts w:asciiTheme="minorHAnsi" w:hAnsiTheme="minorHAnsi" w:cstheme="minorHAnsi"/>
          <w:b/>
        </w:rPr>
        <w:t>Stödfinansiering</w:t>
      </w:r>
    </w:p>
    <w:p w14:paraId="78108B14"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488"/>
        <w:gridCol w:w="1275"/>
        <w:gridCol w:w="1141"/>
        <w:gridCol w:w="1216"/>
        <w:gridCol w:w="1138"/>
        <w:gridCol w:w="301"/>
        <w:gridCol w:w="301"/>
        <w:gridCol w:w="301"/>
        <w:gridCol w:w="301"/>
        <w:gridCol w:w="301"/>
        <w:gridCol w:w="991"/>
      </w:tblGrid>
      <w:tr w:rsidR="00BA2617" w14:paraId="192D6BD5" w14:textId="77777777" w:rsidTr="00E31B97">
        <w:tc>
          <w:tcPr>
            <w:tcW w:w="1242" w:type="dxa"/>
            <w:shd w:val="clear" w:color="auto" w:fill="DBE5F1" w:themeFill="accent1" w:themeFillTint="33"/>
          </w:tcPr>
          <w:p w14:paraId="2DB470D5" w14:textId="77777777" w:rsidR="00BB7A36" w:rsidRPr="0017012C" w:rsidRDefault="007047D8"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7E596AE0" w14:textId="77777777" w:rsidR="00BB7A36" w:rsidRPr="0017012C" w:rsidRDefault="007047D8" w:rsidP="00FE1117">
            <w:pPr>
              <w:jc w:val="center"/>
              <w:rPr>
                <w:rFonts w:asciiTheme="minorHAnsi" w:hAnsiTheme="minorHAnsi"/>
                <w:b/>
                <w:sz w:val="18"/>
                <w:szCs w:val="18"/>
              </w:rPr>
            </w:pPr>
            <w:r>
              <w:rPr>
                <w:rFonts w:asciiTheme="minorHAnsi" w:hAnsiTheme="minorHAnsi"/>
                <w:b/>
                <w:sz w:val="18"/>
                <w:szCs w:val="18"/>
              </w:rPr>
              <w:t>Region Västmanland</w:t>
            </w:r>
          </w:p>
        </w:tc>
        <w:tc>
          <w:tcPr>
            <w:tcW w:w="284" w:type="dxa"/>
            <w:shd w:val="clear" w:color="auto" w:fill="DBE5F1" w:themeFill="accent1" w:themeFillTint="33"/>
          </w:tcPr>
          <w:p w14:paraId="476608DD" w14:textId="77777777" w:rsidR="00BB7A36" w:rsidRPr="0017012C" w:rsidRDefault="007047D8" w:rsidP="00FE1117">
            <w:pPr>
              <w:jc w:val="center"/>
              <w:rPr>
                <w:rFonts w:asciiTheme="minorHAnsi" w:hAnsiTheme="minorHAnsi"/>
                <w:b/>
                <w:sz w:val="18"/>
                <w:szCs w:val="18"/>
              </w:rPr>
            </w:pPr>
            <w:r>
              <w:rPr>
                <w:rFonts w:asciiTheme="minorHAnsi" w:hAnsiTheme="minorHAnsi"/>
                <w:b/>
                <w:sz w:val="18"/>
                <w:szCs w:val="18"/>
              </w:rPr>
              <w:t>Create Business Incubator Mälardalen AB</w:t>
            </w:r>
          </w:p>
        </w:tc>
        <w:tc>
          <w:tcPr>
            <w:tcW w:w="284" w:type="dxa"/>
            <w:shd w:val="clear" w:color="auto" w:fill="DBE5F1" w:themeFill="accent1" w:themeFillTint="33"/>
          </w:tcPr>
          <w:p w14:paraId="306ED8EF" w14:textId="77777777" w:rsidR="00BB7A36" w:rsidRPr="0017012C" w:rsidRDefault="007047D8" w:rsidP="00FE1117">
            <w:pPr>
              <w:jc w:val="center"/>
              <w:rPr>
                <w:rFonts w:asciiTheme="minorHAnsi" w:hAnsiTheme="minorHAnsi"/>
                <w:b/>
                <w:sz w:val="18"/>
                <w:szCs w:val="18"/>
              </w:rPr>
            </w:pPr>
            <w:r>
              <w:rPr>
                <w:rFonts w:asciiTheme="minorHAnsi" w:hAnsiTheme="minorHAnsi"/>
                <w:b/>
                <w:sz w:val="18"/>
                <w:szCs w:val="18"/>
              </w:rPr>
              <w:t>Mälardalens Universitet</w:t>
            </w:r>
          </w:p>
        </w:tc>
        <w:tc>
          <w:tcPr>
            <w:tcW w:w="284" w:type="dxa"/>
            <w:shd w:val="clear" w:color="auto" w:fill="DBE5F1" w:themeFill="accent1" w:themeFillTint="33"/>
          </w:tcPr>
          <w:p w14:paraId="278509B7" w14:textId="77777777" w:rsidR="00BB7A36" w:rsidRPr="0017012C" w:rsidRDefault="007047D8" w:rsidP="00FE1117">
            <w:pPr>
              <w:jc w:val="center"/>
              <w:rPr>
                <w:rFonts w:asciiTheme="minorHAnsi" w:hAnsiTheme="minorHAnsi"/>
                <w:b/>
                <w:sz w:val="18"/>
                <w:szCs w:val="18"/>
              </w:rPr>
            </w:pPr>
            <w:r>
              <w:rPr>
                <w:rFonts w:asciiTheme="minorHAnsi" w:hAnsiTheme="minorHAnsi"/>
                <w:b/>
                <w:sz w:val="18"/>
                <w:szCs w:val="18"/>
              </w:rPr>
              <w:t>RISE RESEARCH INSTITUTES OF SWEDEN AB</w:t>
            </w:r>
          </w:p>
        </w:tc>
        <w:tc>
          <w:tcPr>
            <w:tcW w:w="284" w:type="dxa"/>
            <w:shd w:val="clear" w:color="auto" w:fill="DBE5F1" w:themeFill="accent1" w:themeFillTint="33"/>
          </w:tcPr>
          <w:p w14:paraId="35D2707F"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53288C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EB5656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FFFDB9C"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598DC8B"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451977E" w14:textId="77777777" w:rsidR="00BB7A36" w:rsidRPr="0017012C" w:rsidRDefault="007047D8" w:rsidP="00FE1117">
            <w:pPr>
              <w:jc w:val="center"/>
              <w:rPr>
                <w:rFonts w:asciiTheme="minorHAnsi" w:hAnsiTheme="minorHAnsi"/>
                <w:b/>
                <w:sz w:val="18"/>
                <w:szCs w:val="18"/>
              </w:rPr>
            </w:pPr>
            <w:r>
              <w:rPr>
                <w:rFonts w:asciiTheme="minorHAnsi" w:hAnsiTheme="minorHAnsi"/>
                <w:b/>
                <w:sz w:val="18"/>
                <w:szCs w:val="18"/>
              </w:rPr>
              <w:t>Totalt</w:t>
            </w:r>
          </w:p>
        </w:tc>
      </w:tr>
      <w:tr w:rsidR="00BA2617" w14:paraId="10B29D61" w14:textId="77777777" w:rsidTr="00E31B97">
        <w:tc>
          <w:tcPr>
            <w:tcW w:w="1242" w:type="dxa"/>
          </w:tcPr>
          <w:p w14:paraId="7E8E808C" w14:textId="77777777" w:rsidR="00BB7A36" w:rsidRPr="0017012C" w:rsidRDefault="007047D8"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3BE68793" w14:textId="77777777" w:rsidR="00BB7A36" w:rsidRPr="0017012C" w:rsidRDefault="007047D8" w:rsidP="005069C1">
            <w:pPr>
              <w:jc w:val="right"/>
              <w:rPr>
                <w:rFonts w:asciiTheme="minorHAnsi" w:hAnsiTheme="minorHAnsi"/>
                <w:sz w:val="18"/>
                <w:szCs w:val="18"/>
              </w:rPr>
            </w:pPr>
            <w:r>
              <w:rPr>
                <w:rFonts w:asciiTheme="minorHAnsi" w:hAnsiTheme="minorHAnsi"/>
                <w:sz w:val="18"/>
                <w:szCs w:val="18"/>
              </w:rPr>
              <w:t>2 090 000</w:t>
            </w:r>
          </w:p>
        </w:tc>
        <w:tc>
          <w:tcPr>
            <w:tcW w:w="284" w:type="dxa"/>
            <w:vAlign w:val="bottom"/>
          </w:tcPr>
          <w:p w14:paraId="15EBF10A" w14:textId="77777777" w:rsidR="00BB7A36" w:rsidRPr="0017012C" w:rsidRDefault="007047D8" w:rsidP="005069C1">
            <w:pPr>
              <w:jc w:val="right"/>
              <w:rPr>
                <w:rFonts w:asciiTheme="minorHAnsi" w:hAnsiTheme="minorHAnsi"/>
                <w:sz w:val="18"/>
                <w:szCs w:val="18"/>
              </w:rPr>
            </w:pPr>
            <w:r>
              <w:rPr>
                <w:rFonts w:asciiTheme="minorHAnsi" w:hAnsiTheme="minorHAnsi"/>
                <w:sz w:val="18"/>
                <w:szCs w:val="18"/>
              </w:rPr>
              <w:t>99 999</w:t>
            </w:r>
          </w:p>
        </w:tc>
        <w:tc>
          <w:tcPr>
            <w:tcW w:w="284" w:type="dxa"/>
            <w:vAlign w:val="bottom"/>
          </w:tcPr>
          <w:p w14:paraId="178ACFEC" w14:textId="77777777" w:rsidR="00BB7A36" w:rsidRPr="0017012C" w:rsidRDefault="007047D8" w:rsidP="005069C1">
            <w:pPr>
              <w:jc w:val="right"/>
              <w:rPr>
                <w:rFonts w:asciiTheme="minorHAnsi" w:hAnsiTheme="minorHAnsi"/>
                <w:sz w:val="18"/>
                <w:szCs w:val="18"/>
              </w:rPr>
            </w:pPr>
            <w:r>
              <w:rPr>
                <w:rFonts w:asciiTheme="minorHAnsi" w:hAnsiTheme="minorHAnsi"/>
                <w:sz w:val="18"/>
                <w:szCs w:val="18"/>
              </w:rPr>
              <w:t>750 000</w:t>
            </w:r>
          </w:p>
        </w:tc>
        <w:tc>
          <w:tcPr>
            <w:tcW w:w="284" w:type="dxa"/>
            <w:vAlign w:val="bottom"/>
          </w:tcPr>
          <w:p w14:paraId="4357488E" w14:textId="77777777" w:rsidR="00BB7A36" w:rsidRPr="0017012C" w:rsidRDefault="007047D8" w:rsidP="004039A2">
            <w:pPr>
              <w:jc w:val="right"/>
              <w:rPr>
                <w:rFonts w:asciiTheme="minorHAnsi" w:hAnsiTheme="minorHAnsi"/>
                <w:sz w:val="18"/>
                <w:szCs w:val="18"/>
              </w:rPr>
            </w:pPr>
            <w:r>
              <w:rPr>
                <w:rFonts w:asciiTheme="minorHAnsi" w:hAnsiTheme="minorHAnsi"/>
                <w:sz w:val="18"/>
                <w:szCs w:val="18"/>
              </w:rPr>
              <w:t>100 001</w:t>
            </w:r>
          </w:p>
        </w:tc>
        <w:tc>
          <w:tcPr>
            <w:tcW w:w="284" w:type="dxa"/>
            <w:vAlign w:val="bottom"/>
          </w:tcPr>
          <w:p w14:paraId="068755CB" w14:textId="77777777" w:rsidR="00BB7A36" w:rsidRPr="0017012C" w:rsidRDefault="00BB7A36" w:rsidP="005069C1">
            <w:pPr>
              <w:jc w:val="right"/>
              <w:rPr>
                <w:rFonts w:asciiTheme="minorHAnsi" w:hAnsiTheme="minorHAnsi"/>
                <w:sz w:val="18"/>
                <w:szCs w:val="18"/>
              </w:rPr>
            </w:pPr>
          </w:p>
        </w:tc>
        <w:tc>
          <w:tcPr>
            <w:tcW w:w="284" w:type="dxa"/>
            <w:vAlign w:val="bottom"/>
          </w:tcPr>
          <w:p w14:paraId="10F2F6EF" w14:textId="77777777" w:rsidR="00BB7A36" w:rsidRPr="0017012C" w:rsidRDefault="00BB7A36" w:rsidP="005069C1">
            <w:pPr>
              <w:jc w:val="right"/>
              <w:rPr>
                <w:rFonts w:asciiTheme="minorHAnsi" w:hAnsiTheme="minorHAnsi"/>
                <w:sz w:val="18"/>
                <w:szCs w:val="18"/>
              </w:rPr>
            </w:pPr>
          </w:p>
        </w:tc>
        <w:tc>
          <w:tcPr>
            <w:tcW w:w="284" w:type="dxa"/>
            <w:vAlign w:val="bottom"/>
          </w:tcPr>
          <w:p w14:paraId="53F7EC6A" w14:textId="77777777" w:rsidR="00BB7A36" w:rsidRPr="0017012C" w:rsidRDefault="00BB7A36" w:rsidP="005069C1">
            <w:pPr>
              <w:jc w:val="right"/>
              <w:rPr>
                <w:rFonts w:asciiTheme="minorHAnsi" w:hAnsiTheme="minorHAnsi"/>
                <w:sz w:val="18"/>
                <w:szCs w:val="18"/>
              </w:rPr>
            </w:pPr>
          </w:p>
        </w:tc>
        <w:tc>
          <w:tcPr>
            <w:tcW w:w="284" w:type="dxa"/>
            <w:vAlign w:val="bottom"/>
          </w:tcPr>
          <w:p w14:paraId="6935842F" w14:textId="77777777" w:rsidR="00BB7A36" w:rsidRPr="0017012C" w:rsidRDefault="00BB7A36" w:rsidP="005069C1">
            <w:pPr>
              <w:jc w:val="right"/>
              <w:rPr>
                <w:rFonts w:asciiTheme="minorHAnsi" w:hAnsiTheme="minorHAnsi"/>
                <w:sz w:val="18"/>
                <w:szCs w:val="18"/>
              </w:rPr>
            </w:pPr>
          </w:p>
        </w:tc>
        <w:tc>
          <w:tcPr>
            <w:tcW w:w="284" w:type="dxa"/>
            <w:vAlign w:val="bottom"/>
          </w:tcPr>
          <w:p w14:paraId="451CEB92" w14:textId="77777777" w:rsidR="00BB7A36" w:rsidRPr="0017012C" w:rsidRDefault="00BB7A36" w:rsidP="005069C1">
            <w:pPr>
              <w:jc w:val="right"/>
              <w:rPr>
                <w:rFonts w:asciiTheme="minorHAnsi" w:hAnsiTheme="minorHAnsi"/>
                <w:sz w:val="18"/>
                <w:szCs w:val="18"/>
              </w:rPr>
            </w:pPr>
          </w:p>
        </w:tc>
        <w:tc>
          <w:tcPr>
            <w:tcW w:w="284" w:type="dxa"/>
            <w:vAlign w:val="bottom"/>
          </w:tcPr>
          <w:p w14:paraId="01861A7B" w14:textId="77777777" w:rsidR="00BB7A36" w:rsidRPr="0017012C" w:rsidRDefault="007047D8" w:rsidP="005069C1">
            <w:pPr>
              <w:jc w:val="right"/>
              <w:rPr>
                <w:rFonts w:asciiTheme="minorHAnsi" w:hAnsiTheme="minorHAnsi"/>
                <w:b/>
                <w:sz w:val="18"/>
                <w:szCs w:val="18"/>
              </w:rPr>
            </w:pPr>
            <w:r>
              <w:rPr>
                <w:rFonts w:asciiTheme="minorHAnsi" w:hAnsiTheme="minorHAnsi"/>
                <w:b/>
                <w:sz w:val="18"/>
                <w:szCs w:val="18"/>
              </w:rPr>
              <w:t>3 040 000</w:t>
            </w:r>
          </w:p>
        </w:tc>
      </w:tr>
    </w:tbl>
    <w:p w14:paraId="2F4C4AA9" w14:textId="77777777" w:rsidR="009429D5" w:rsidRPr="0017012C" w:rsidRDefault="009429D5" w:rsidP="009429D5">
      <w:pPr>
        <w:rPr>
          <w:rFonts w:asciiTheme="minorHAnsi" w:hAnsiTheme="minorHAnsi"/>
          <w:sz w:val="18"/>
          <w:szCs w:val="18"/>
          <w:lang w:val="en-US"/>
        </w:rPr>
      </w:pPr>
    </w:p>
    <w:p w14:paraId="1CD9121F" w14:textId="77777777" w:rsidR="006504BB" w:rsidRPr="0017012C" w:rsidRDefault="006504BB">
      <w:pPr>
        <w:rPr>
          <w:rFonts w:asciiTheme="minorHAnsi" w:hAnsiTheme="minorHAnsi"/>
          <w:sz w:val="18"/>
          <w:szCs w:val="18"/>
        </w:rPr>
      </w:pPr>
    </w:p>
    <w:p w14:paraId="4E98ED7D" w14:textId="77777777" w:rsidR="00EF737E" w:rsidRDefault="00EF737E">
      <w:pPr>
        <w:rPr>
          <w:rFonts w:asciiTheme="minorHAnsi" w:hAnsiTheme="minorHAnsi" w:cstheme="minorHAnsi"/>
        </w:rPr>
      </w:pPr>
    </w:p>
    <w:p w14:paraId="5BDBBBC6" w14:textId="77777777" w:rsidR="00EF737E" w:rsidRPr="00EF737E" w:rsidRDefault="007047D8">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BA2617" w14:paraId="3C84FA81" w14:textId="77777777" w:rsidTr="00D11C6A">
        <w:tc>
          <w:tcPr>
            <w:tcW w:w="5637" w:type="dxa"/>
          </w:tcPr>
          <w:p w14:paraId="17BF778B" w14:textId="77777777" w:rsidR="00D11C6A" w:rsidRDefault="007047D8" w:rsidP="00D11C6A">
            <w:pPr>
              <w:jc w:val="left"/>
            </w:pPr>
            <w:r>
              <w:t>Stödandel av faktiska kostnader</w:t>
            </w:r>
          </w:p>
        </w:tc>
        <w:tc>
          <w:tcPr>
            <w:tcW w:w="992" w:type="dxa"/>
          </w:tcPr>
          <w:p w14:paraId="2759D674" w14:textId="77777777" w:rsidR="00D11C6A" w:rsidRDefault="007047D8" w:rsidP="00D11C6A">
            <w:pPr>
              <w:jc w:val="right"/>
            </w:pPr>
            <w:r>
              <w:rPr>
                <w:rFonts w:ascii="Cambria" w:hAnsi="Cambria"/>
                <w:sz w:val="22"/>
                <w:szCs w:val="22"/>
              </w:rPr>
              <w:t>40,00</w:t>
            </w:r>
            <w:r w:rsidRPr="00D11C6A">
              <w:rPr>
                <w:rFonts w:ascii="Cambria" w:hAnsi="Cambria"/>
                <w:sz w:val="22"/>
                <w:szCs w:val="22"/>
              </w:rPr>
              <w:t>%</w:t>
            </w:r>
          </w:p>
        </w:tc>
      </w:tr>
      <w:tr w:rsidR="00BA2617" w14:paraId="4D0966EC" w14:textId="77777777" w:rsidTr="00D11C6A">
        <w:tc>
          <w:tcPr>
            <w:tcW w:w="5637" w:type="dxa"/>
          </w:tcPr>
          <w:p w14:paraId="548B02F3" w14:textId="77777777" w:rsidR="00675F92" w:rsidRDefault="007047D8" w:rsidP="00D11C6A">
            <w:r>
              <w:t>Stödandel av totala kostnader</w:t>
            </w:r>
          </w:p>
        </w:tc>
        <w:tc>
          <w:tcPr>
            <w:tcW w:w="992" w:type="dxa"/>
          </w:tcPr>
          <w:p w14:paraId="73FD072E" w14:textId="77777777" w:rsidR="00675F92" w:rsidRDefault="007047D8" w:rsidP="00D11C6A">
            <w:pPr>
              <w:jc w:val="right"/>
              <w:rPr>
                <w:rFonts w:ascii="Cambria" w:hAnsi="Cambria"/>
                <w:sz w:val="22"/>
                <w:szCs w:val="22"/>
              </w:rPr>
            </w:pPr>
            <w:r>
              <w:rPr>
                <w:rFonts w:ascii="Cambria" w:hAnsi="Cambria"/>
                <w:sz w:val="22"/>
                <w:szCs w:val="22"/>
              </w:rPr>
              <w:t>40,00%</w:t>
            </w:r>
          </w:p>
        </w:tc>
      </w:tr>
      <w:tr w:rsidR="00BA2617" w14:paraId="4F2A0CE1" w14:textId="77777777" w:rsidTr="00D11C6A">
        <w:tc>
          <w:tcPr>
            <w:tcW w:w="5637" w:type="dxa"/>
          </w:tcPr>
          <w:p w14:paraId="7CBE4545" w14:textId="77777777" w:rsidR="00D11C6A" w:rsidRDefault="007047D8" w:rsidP="00D11C6A">
            <w:pPr>
              <w:jc w:val="left"/>
            </w:pPr>
            <w:r>
              <w:t>Stödandel av stödgrundande finansiering</w:t>
            </w:r>
          </w:p>
        </w:tc>
        <w:tc>
          <w:tcPr>
            <w:tcW w:w="992" w:type="dxa"/>
          </w:tcPr>
          <w:p w14:paraId="2A746A98" w14:textId="77777777" w:rsidR="00D11C6A" w:rsidRDefault="007047D8" w:rsidP="00D11C6A">
            <w:pPr>
              <w:jc w:val="right"/>
            </w:pPr>
            <w:r>
              <w:rPr>
                <w:rFonts w:ascii="Cambria" w:hAnsi="Cambria"/>
                <w:sz w:val="22"/>
                <w:szCs w:val="22"/>
              </w:rPr>
              <w:t>40,00</w:t>
            </w:r>
            <w:r w:rsidRPr="00D11C6A">
              <w:rPr>
                <w:rFonts w:ascii="Cambria" w:hAnsi="Cambria"/>
                <w:sz w:val="22"/>
                <w:szCs w:val="22"/>
              </w:rPr>
              <w:t>%</w:t>
            </w:r>
          </w:p>
        </w:tc>
      </w:tr>
      <w:tr w:rsidR="00BA2617" w14:paraId="1683E6E1" w14:textId="77777777" w:rsidTr="00D11C6A">
        <w:tc>
          <w:tcPr>
            <w:tcW w:w="5637" w:type="dxa"/>
          </w:tcPr>
          <w:p w14:paraId="1B3CEE67" w14:textId="77777777" w:rsidR="00D11C6A" w:rsidRDefault="007047D8" w:rsidP="00D11C6A">
            <w:pPr>
              <w:jc w:val="left"/>
            </w:pPr>
            <w:r>
              <w:t>Stödandel av total finansiering</w:t>
            </w:r>
          </w:p>
        </w:tc>
        <w:tc>
          <w:tcPr>
            <w:tcW w:w="992" w:type="dxa"/>
          </w:tcPr>
          <w:p w14:paraId="0B92B705" w14:textId="77777777" w:rsidR="00D11C6A" w:rsidRDefault="007047D8" w:rsidP="00D11C6A">
            <w:pPr>
              <w:jc w:val="right"/>
            </w:pPr>
            <w:r>
              <w:rPr>
                <w:rFonts w:ascii="Cambria" w:hAnsi="Cambria"/>
                <w:sz w:val="22"/>
                <w:szCs w:val="22"/>
              </w:rPr>
              <w:t>40,00</w:t>
            </w:r>
            <w:r w:rsidRPr="00D11C6A">
              <w:rPr>
                <w:rFonts w:ascii="Cambria" w:hAnsi="Cambria"/>
                <w:sz w:val="22"/>
                <w:szCs w:val="22"/>
              </w:rPr>
              <w:t>%</w:t>
            </w:r>
          </w:p>
        </w:tc>
      </w:tr>
      <w:tr w:rsidR="00BA2617" w14:paraId="7E3976FD" w14:textId="77777777" w:rsidTr="00D11C6A">
        <w:tc>
          <w:tcPr>
            <w:tcW w:w="5637" w:type="dxa"/>
          </w:tcPr>
          <w:p w14:paraId="5D3CF1B8" w14:textId="77777777" w:rsidR="00D11C6A" w:rsidRDefault="007047D8" w:rsidP="00D11C6A">
            <w:pPr>
              <w:jc w:val="left"/>
            </w:pPr>
            <w:r>
              <w:t>Andel annan offentlig finansiering</w:t>
            </w:r>
          </w:p>
        </w:tc>
        <w:tc>
          <w:tcPr>
            <w:tcW w:w="992" w:type="dxa"/>
          </w:tcPr>
          <w:p w14:paraId="06121197" w14:textId="77777777" w:rsidR="00D11C6A" w:rsidRDefault="007047D8" w:rsidP="00D11C6A">
            <w:pPr>
              <w:jc w:val="right"/>
            </w:pPr>
            <w:r>
              <w:rPr>
                <w:rFonts w:ascii="Cambria" w:hAnsi="Cambria"/>
                <w:sz w:val="22"/>
                <w:szCs w:val="22"/>
              </w:rPr>
              <w:t>60,00</w:t>
            </w:r>
            <w:r w:rsidRPr="00D11C6A">
              <w:rPr>
                <w:rFonts w:ascii="Cambria" w:hAnsi="Cambria"/>
                <w:sz w:val="22"/>
                <w:szCs w:val="22"/>
              </w:rPr>
              <w:t>%</w:t>
            </w:r>
          </w:p>
        </w:tc>
      </w:tr>
      <w:tr w:rsidR="00BA2617" w14:paraId="0842EE5B" w14:textId="77777777" w:rsidTr="00D11C6A">
        <w:tc>
          <w:tcPr>
            <w:tcW w:w="5637" w:type="dxa"/>
          </w:tcPr>
          <w:p w14:paraId="7D96BD65" w14:textId="77777777" w:rsidR="003810B1" w:rsidRDefault="007047D8" w:rsidP="003810B1">
            <w:pPr>
              <w:jc w:val="left"/>
            </w:pPr>
            <w:r>
              <w:t>Andel offentlig finansiering</w:t>
            </w:r>
          </w:p>
        </w:tc>
        <w:tc>
          <w:tcPr>
            <w:tcW w:w="992" w:type="dxa"/>
          </w:tcPr>
          <w:p w14:paraId="1AECC4B4" w14:textId="77777777" w:rsidR="003810B1" w:rsidRDefault="007047D8" w:rsidP="00D11C6A">
            <w:pPr>
              <w:jc w:val="right"/>
              <w:rPr>
                <w:rFonts w:ascii="Cambria" w:hAnsi="Cambria"/>
                <w:sz w:val="22"/>
                <w:szCs w:val="22"/>
              </w:rPr>
            </w:pPr>
            <w:r>
              <w:rPr>
                <w:rFonts w:ascii="Cambria" w:hAnsi="Cambria"/>
                <w:sz w:val="22"/>
                <w:szCs w:val="22"/>
              </w:rPr>
              <w:t>100,00%</w:t>
            </w:r>
          </w:p>
        </w:tc>
      </w:tr>
      <w:tr w:rsidR="00BA2617" w14:paraId="4FCB746F" w14:textId="77777777" w:rsidTr="00D11C6A">
        <w:tc>
          <w:tcPr>
            <w:tcW w:w="5637" w:type="dxa"/>
          </w:tcPr>
          <w:p w14:paraId="0ABEDF0C" w14:textId="77777777" w:rsidR="00D11C6A" w:rsidRDefault="007047D8" w:rsidP="00D11C6A">
            <w:pPr>
              <w:jc w:val="left"/>
            </w:pPr>
            <w:r>
              <w:t>Andel privat finansiering</w:t>
            </w:r>
          </w:p>
        </w:tc>
        <w:tc>
          <w:tcPr>
            <w:tcW w:w="992" w:type="dxa"/>
          </w:tcPr>
          <w:p w14:paraId="577F757F" w14:textId="77777777" w:rsidR="00D11C6A" w:rsidRDefault="007047D8" w:rsidP="00D11C6A">
            <w:pPr>
              <w:jc w:val="right"/>
            </w:pPr>
            <w:r>
              <w:rPr>
                <w:rFonts w:ascii="Cambria" w:hAnsi="Cambria"/>
                <w:sz w:val="22"/>
                <w:szCs w:val="22"/>
              </w:rPr>
              <w:t>0,00</w:t>
            </w:r>
            <w:r w:rsidRPr="00D11C6A">
              <w:rPr>
                <w:rFonts w:ascii="Cambria" w:hAnsi="Cambria"/>
                <w:sz w:val="22"/>
                <w:szCs w:val="22"/>
              </w:rPr>
              <w:t>%</w:t>
            </w:r>
          </w:p>
        </w:tc>
      </w:tr>
    </w:tbl>
    <w:p w14:paraId="4B3EA45C" w14:textId="77777777" w:rsidR="00D11C6A" w:rsidRDefault="00D11C6A" w:rsidP="00BC5A0D"/>
    <w:p w14:paraId="3D3435B0" w14:textId="77777777" w:rsidR="00581901" w:rsidRPr="00D11C6A" w:rsidRDefault="00581901">
      <w:pPr>
        <w:rPr>
          <w:rFonts w:ascii="Cambria" w:hAnsi="Cambria"/>
          <w:sz w:val="22"/>
          <w:szCs w:val="22"/>
        </w:rPr>
      </w:pPr>
    </w:p>
    <w:p w14:paraId="16FC79BB" w14:textId="77777777" w:rsidR="00EF737E" w:rsidRDefault="007047D8">
      <w:pPr>
        <w:spacing w:after="200" w:line="276" w:lineRule="auto"/>
        <w:rPr>
          <w:rFonts w:asciiTheme="minorHAnsi" w:hAnsiTheme="minorHAnsi" w:cstheme="minorHAnsi"/>
        </w:rPr>
      </w:pPr>
      <w:r>
        <w:rPr>
          <w:rFonts w:asciiTheme="minorHAnsi" w:hAnsiTheme="minorHAnsi" w:cstheme="minorHAnsi"/>
        </w:rPr>
        <w:br w:type="page"/>
      </w:r>
    </w:p>
    <w:p w14:paraId="6ED6B7C6" w14:textId="77777777" w:rsidR="00B81FFA" w:rsidRPr="004F7F68" w:rsidRDefault="00B81FFA">
      <w:pPr>
        <w:rPr>
          <w:rFonts w:asciiTheme="minorHAnsi" w:hAnsiTheme="minorHAnsi" w:cstheme="minorHAnsi"/>
        </w:rPr>
      </w:pPr>
    </w:p>
    <w:p w14:paraId="3E5513A7" w14:textId="77777777" w:rsidR="00493AE2" w:rsidRPr="004F7F68" w:rsidRDefault="007047D8" w:rsidP="00493AE2">
      <w:pPr>
        <w:pStyle w:val="Rubrik2numrerad"/>
        <w:rPr>
          <w:rFonts w:asciiTheme="minorHAnsi" w:hAnsiTheme="minorHAnsi" w:cstheme="minorHAnsi"/>
        </w:rPr>
      </w:pPr>
      <w:r w:rsidRPr="004F7F68">
        <w:rPr>
          <w:rFonts w:asciiTheme="minorHAnsi" w:hAnsiTheme="minorHAnsi" w:cstheme="minorHAnsi"/>
        </w:rPr>
        <w:t>Förskott</w:t>
      </w:r>
    </w:p>
    <w:p w14:paraId="60DFB6B9" w14:textId="77777777" w:rsidR="00493AE2" w:rsidRPr="004F7F68" w:rsidRDefault="007047D8">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0171B4DF" w14:textId="77777777" w:rsidR="00493AE2" w:rsidRPr="004F7F68" w:rsidRDefault="007047D8">
      <w:pPr>
        <w:rPr>
          <w:rFonts w:asciiTheme="minorHAnsi" w:hAnsiTheme="minorHAnsi" w:cstheme="minorHAnsi"/>
        </w:rPr>
      </w:pPr>
      <w:r w:rsidRPr="004F7F68">
        <w:rPr>
          <w:rFonts w:asciiTheme="minorHAnsi" w:hAnsiTheme="minorHAnsi" w:cstheme="minorHAnsi"/>
        </w:rPr>
        <w:t xml:space="preserve">Motivering: </w:t>
      </w:r>
    </w:p>
    <w:p w14:paraId="02348471" w14:textId="77777777" w:rsidR="00493AE2" w:rsidRPr="004F7F68" w:rsidRDefault="00493AE2">
      <w:pPr>
        <w:rPr>
          <w:rFonts w:asciiTheme="minorHAnsi" w:hAnsiTheme="minorHAnsi" w:cstheme="minorHAnsi"/>
        </w:rPr>
      </w:pPr>
    </w:p>
    <w:p w14:paraId="33C983B9" w14:textId="77777777" w:rsidR="00493AE2" w:rsidRPr="004F7F68" w:rsidRDefault="007047D8"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BA2617" w14:paraId="1BEF074D" w14:textId="77777777" w:rsidTr="00BC2701">
        <w:tc>
          <w:tcPr>
            <w:tcW w:w="2376" w:type="dxa"/>
          </w:tcPr>
          <w:p w14:paraId="54CF16AC" w14:textId="77777777" w:rsidR="00BC2701" w:rsidRDefault="007047D8" w:rsidP="00F51A66">
            <w:pPr>
              <w:jc w:val="left"/>
            </w:pPr>
            <w:r>
              <w:t>Namn:</w:t>
            </w:r>
          </w:p>
        </w:tc>
        <w:tc>
          <w:tcPr>
            <w:tcW w:w="6521" w:type="dxa"/>
          </w:tcPr>
          <w:p w14:paraId="27A5BA76" w14:textId="77777777" w:rsidR="00BC2701" w:rsidRDefault="007047D8" w:rsidP="00F51A66">
            <w:pPr>
              <w:jc w:val="left"/>
            </w:pPr>
            <w:r>
              <w:t>Kristina Östman</w:t>
            </w:r>
          </w:p>
        </w:tc>
      </w:tr>
      <w:tr w:rsidR="00BA2617" w14:paraId="57B0049E" w14:textId="77777777" w:rsidTr="00BC2701">
        <w:tc>
          <w:tcPr>
            <w:tcW w:w="2376" w:type="dxa"/>
          </w:tcPr>
          <w:p w14:paraId="3BF7E4EC" w14:textId="77777777" w:rsidR="00BC2701" w:rsidRDefault="007047D8" w:rsidP="00F51A66">
            <w:pPr>
              <w:jc w:val="left"/>
            </w:pPr>
            <w:r>
              <w:t>Telefonnummer:</w:t>
            </w:r>
          </w:p>
        </w:tc>
        <w:tc>
          <w:tcPr>
            <w:tcW w:w="6521" w:type="dxa"/>
          </w:tcPr>
          <w:p w14:paraId="3016044F" w14:textId="77777777" w:rsidR="00BC2701" w:rsidRDefault="00BC2701" w:rsidP="00F51A66">
            <w:pPr>
              <w:jc w:val="left"/>
            </w:pPr>
          </w:p>
        </w:tc>
      </w:tr>
      <w:tr w:rsidR="00BA2617" w14:paraId="41EA4BEB" w14:textId="77777777" w:rsidTr="00BC2701">
        <w:tc>
          <w:tcPr>
            <w:tcW w:w="2376" w:type="dxa"/>
          </w:tcPr>
          <w:p w14:paraId="16AE0AE6" w14:textId="77777777" w:rsidR="00BC2701" w:rsidRDefault="007047D8" w:rsidP="00F51A66">
            <w:pPr>
              <w:jc w:val="left"/>
            </w:pPr>
            <w:r>
              <w:t>Mobiltelefonnummer:</w:t>
            </w:r>
          </w:p>
        </w:tc>
        <w:tc>
          <w:tcPr>
            <w:tcW w:w="6521" w:type="dxa"/>
          </w:tcPr>
          <w:p w14:paraId="2DE4E9CE" w14:textId="77777777" w:rsidR="00BC2701" w:rsidRDefault="00BC2701" w:rsidP="00F51A66">
            <w:pPr>
              <w:jc w:val="left"/>
            </w:pPr>
          </w:p>
        </w:tc>
      </w:tr>
      <w:tr w:rsidR="00BA2617" w14:paraId="7CE0F7EC" w14:textId="77777777" w:rsidTr="00BC2701">
        <w:tc>
          <w:tcPr>
            <w:tcW w:w="2376" w:type="dxa"/>
          </w:tcPr>
          <w:p w14:paraId="546F462B" w14:textId="77777777" w:rsidR="00BC2701" w:rsidRDefault="007047D8" w:rsidP="00F51A66">
            <w:pPr>
              <w:jc w:val="left"/>
            </w:pPr>
            <w:r>
              <w:t>E-postadress:</w:t>
            </w:r>
          </w:p>
        </w:tc>
        <w:tc>
          <w:tcPr>
            <w:tcW w:w="6521" w:type="dxa"/>
          </w:tcPr>
          <w:p w14:paraId="4BE3CA9E" w14:textId="77777777" w:rsidR="00BC2701" w:rsidRDefault="007047D8" w:rsidP="00F51A66">
            <w:pPr>
              <w:jc w:val="left"/>
            </w:pPr>
            <w:r>
              <w:t>kristina.ostman@regionvastmanland.se</w:t>
            </w:r>
          </w:p>
        </w:tc>
      </w:tr>
      <w:tr w:rsidR="00BA2617" w14:paraId="1C839947" w14:textId="77777777" w:rsidTr="00BC2701">
        <w:tc>
          <w:tcPr>
            <w:tcW w:w="2376" w:type="dxa"/>
          </w:tcPr>
          <w:p w14:paraId="5D94017C" w14:textId="77777777" w:rsidR="00BC2701" w:rsidRDefault="007047D8" w:rsidP="00F51A66">
            <w:pPr>
              <w:jc w:val="left"/>
            </w:pPr>
            <w:r>
              <w:t>Roll:</w:t>
            </w:r>
          </w:p>
        </w:tc>
        <w:tc>
          <w:tcPr>
            <w:tcW w:w="6521" w:type="dxa"/>
          </w:tcPr>
          <w:p w14:paraId="1209C97E" w14:textId="77777777" w:rsidR="00BC2701" w:rsidRDefault="007047D8" w:rsidP="00F51A66">
            <w:pPr>
              <w:jc w:val="left"/>
            </w:pPr>
            <w:r>
              <w:t>Projektledare</w:t>
            </w:r>
          </w:p>
        </w:tc>
      </w:tr>
      <w:tr w:rsidR="00BA2617" w14:paraId="2D212C37" w14:textId="77777777" w:rsidTr="00BC2701">
        <w:tc>
          <w:tcPr>
            <w:tcW w:w="2376" w:type="dxa"/>
          </w:tcPr>
          <w:p w14:paraId="7F9BFC99" w14:textId="77777777" w:rsidR="00BC2701" w:rsidRDefault="007047D8" w:rsidP="00F51A66">
            <w:pPr>
              <w:jc w:val="left"/>
            </w:pPr>
            <w:r>
              <w:t>Namn:</w:t>
            </w:r>
          </w:p>
        </w:tc>
        <w:tc>
          <w:tcPr>
            <w:tcW w:w="6521" w:type="dxa"/>
          </w:tcPr>
          <w:p w14:paraId="1E36888C" w14:textId="77777777" w:rsidR="00BC2701" w:rsidRDefault="007047D8" w:rsidP="00F51A66">
            <w:pPr>
              <w:jc w:val="left"/>
            </w:pPr>
            <w:r>
              <w:t>Mattias Derneborg</w:t>
            </w:r>
          </w:p>
        </w:tc>
      </w:tr>
      <w:tr w:rsidR="00BA2617" w14:paraId="45335690" w14:textId="77777777" w:rsidTr="00BC2701">
        <w:tc>
          <w:tcPr>
            <w:tcW w:w="2376" w:type="dxa"/>
          </w:tcPr>
          <w:p w14:paraId="6CAA0D26" w14:textId="77777777" w:rsidR="00BC2701" w:rsidRDefault="007047D8" w:rsidP="00F51A66">
            <w:pPr>
              <w:jc w:val="left"/>
            </w:pPr>
            <w:r>
              <w:t>Telefonnummer:</w:t>
            </w:r>
          </w:p>
        </w:tc>
        <w:tc>
          <w:tcPr>
            <w:tcW w:w="6521" w:type="dxa"/>
          </w:tcPr>
          <w:p w14:paraId="52C75C78" w14:textId="77777777" w:rsidR="00BC2701" w:rsidRDefault="00BC2701" w:rsidP="00F51A66">
            <w:pPr>
              <w:jc w:val="left"/>
            </w:pPr>
          </w:p>
        </w:tc>
      </w:tr>
      <w:tr w:rsidR="00BA2617" w14:paraId="7FD993F2" w14:textId="77777777" w:rsidTr="00BC2701">
        <w:tc>
          <w:tcPr>
            <w:tcW w:w="2376" w:type="dxa"/>
          </w:tcPr>
          <w:p w14:paraId="5D8CAC86" w14:textId="77777777" w:rsidR="00BC2701" w:rsidRDefault="007047D8" w:rsidP="00F51A66">
            <w:pPr>
              <w:jc w:val="left"/>
            </w:pPr>
            <w:r>
              <w:t>Mobiltelefonnummer:</w:t>
            </w:r>
          </w:p>
        </w:tc>
        <w:tc>
          <w:tcPr>
            <w:tcW w:w="6521" w:type="dxa"/>
          </w:tcPr>
          <w:p w14:paraId="78C38531" w14:textId="77777777" w:rsidR="00BC2701" w:rsidRDefault="00BC2701" w:rsidP="00F51A66">
            <w:pPr>
              <w:jc w:val="left"/>
            </w:pPr>
          </w:p>
        </w:tc>
      </w:tr>
      <w:tr w:rsidR="00BA2617" w14:paraId="7714FB4B" w14:textId="77777777" w:rsidTr="00BC2701">
        <w:tc>
          <w:tcPr>
            <w:tcW w:w="2376" w:type="dxa"/>
          </w:tcPr>
          <w:p w14:paraId="590DA186" w14:textId="77777777" w:rsidR="00BC2701" w:rsidRDefault="007047D8" w:rsidP="00F51A66">
            <w:pPr>
              <w:jc w:val="left"/>
            </w:pPr>
            <w:r>
              <w:t>E-postadress:</w:t>
            </w:r>
          </w:p>
        </w:tc>
        <w:tc>
          <w:tcPr>
            <w:tcW w:w="6521" w:type="dxa"/>
          </w:tcPr>
          <w:p w14:paraId="7AFA8032" w14:textId="77777777" w:rsidR="00BC2701" w:rsidRDefault="007047D8" w:rsidP="00F51A66">
            <w:pPr>
              <w:jc w:val="left"/>
            </w:pPr>
            <w:r>
              <w:t>mattias.derneborg@regionvastmanland.se</w:t>
            </w:r>
          </w:p>
        </w:tc>
      </w:tr>
      <w:tr w:rsidR="00BA2617" w14:paraId="75207ED9" w14:textId="77777777" w:rsidTr="00BC2701">
        <w:tc>
          <w:tcPr>
            <w:tcW w:w="2376" w:type="dxa"/>
          </w:tcPr>
          <w:p w14:paraId="7AF95345" w14:textId="77777777" w:rsidR="00BC2701" w:rsidRDefault="007047D8" w:rsidP="00F51A66">
            <w:pPr>
              <w:jc w:val="left"/>
            </w:pPr>
            <w:r>
              <w:t>Roll:</w:t>
            </w:r>
          </w:p>
        </w:tc>
        <w:tc>
          <w:tcPr>
            <w:tcW w:w="6521" w:type="dxa"/>
          </w:tcPr>
          <w:p w14:paraId="49FC74FA" w14:textId="77777777" w:rsidR="00BC2701" w:rsidRDefault="007047D8" w:rsidP="00F51A66">
            <w:pPr>
              <w:jc w:val="left"/>
            </w:pPr>
            <w:r>
              <w:t>Kontaktperson</w:t>
            </w:r>
          </w:p>
        </w:tc>
      </w:tr>
      <w:tr w:rsidR="00BA2617" w14:paraId="4ECEE64B" w14:textId="77777777" w:rsidTr="00BC2701">
        <w:tc>
          <w:tcPr>
            <w:tcW w:w="2376" w:type="dxa"/>
          </w:tcPr>
          <w:p w14:paraId="7AAF377A" w14:textId="77777777" w:rsidR="00BC2701" w:rsidRDefault="007047D8" w:rsidP="00F51A66">
            <w:pPr>
              <w:jc w:val="left"/>
            </w:pPr>
            <w:r>
              <w:t>Namn:</w:t>
            </w:r>
          </w:p>
        </w:tc>
        <w:tc>
          <w:tcPr>
            <w:tcW w:w="6521" w:type="dxa"/>
          </w:tcPr>
          <w:p w14:paraId="2EF02BD9" w14:textId="77777777" w:rsidR="00BC2701" w:rsidRDefault="007047D8" w:rsidP="00F51A66">
            <w:pPr>
              <w:jc w:val="left"/>
            </w:pPr>
            <w:r>
              <w:t>Tomas Borgegård</w:t>
            </w:r>
          </w:p>
        </w:tc>
      </w:tr>
      <w:tr w:rsidR="00BA2617" w14:paraId="3628D0C6" w14:textId="77777777" w:rsidTr="00BC2701">
        <w:tc>
          <w:tcPr>
            <w:tcW w:w="2376" w:type="dxa"/>
          </w:tcPr>
          <w:p w14:paraId="7265A981" w14:textId="77777777" w:rsidR="00BC2701" w:rsidRDefault="007047D8" w:rsidP="00F51A66">
            <w:pPr>
              <w:jc w:val="left"/>
            </w:pPr>
            <w:r>
              <w:t>Telefonnummer:</w:t>
            </w:r>
          </w:p>
        </w:tc>
        <w:tc>
          <w:tcPr>
            <w:tcW w:w="6521" w:type="dxa"/>
          </w:tcPr>
          <w:p w14:paraId="4124A709" w14:textId="77777777" w:rsidR="00BC2701" w:rsidRDefault="00BC2701" w:rsidP="00F51A66">
            <w:pPr>
              <w:jc w:val="left"/>
            </w:pPr>
          </w:p>
        </w:tc>
      </w:tr>
      <w:tr w:rsidR="00BA2617" w14:paraId="6883AE0D" w14:textId="77777777" w:rsidTr="00BC2701">
        <w:tc>
          <w:tcPr>
            <w:tcW w:w="2376" w:type="dxa"/>
          </w:tcPr>
          <w:p w14:paraId="56DE00DD" w14:textId="77777777" w:rsidR="00BC2701" w:rsidRDefault="007047D8" w:rsidP="00F51A66">
            <w:pPr>
              <w:jc w:val="left"/>
            </w:pPr>
            <w:r>
              <w:t>Mobiltelefonnummer:</w:t>
            </w:r>
          </w:p>
        </w:tc>
        <w:tc>
          <w:tcPr>
            <w:tcW w:w="6521" w:type="dxa"/>
          </w:tcPr>
          <w:p w14:paraId="1DD3FC53" w14:textId="77777777" w:rsidR="00BC2701" w:rsidRDefault="00BC2701" w:rsidP="00F51A66">
            <w:pPr>
              <w:jc w:val="left"/>
            </w:pPr>
          </w:p>
        </w:tc>
      </w:tr>
      <w:tr w:rsidR="00BA2617" w14:paraId="4A65DD7C" w14:textId="77777777" w:rsidTr="00BC2701">
        <w:tc>
          <w:tcPr>
            <w:tcW w:w="2376" w:type="dxa"/>
          </w:tcPr>
          <w:p w14:paraId="1EB927E1" w14:textId="77777777" w:rsidR="00BC2701" w:rsidRDefault="007047D8" w:rsidP="00F51A66">
            <w:pPr>
              <w:jc w:val="left"/>
            </w:pPr>
            <w:r>
              <w:t>E-postadress:</w:t>
            </w:r>
          </w:p>
        </w:tc>
        <w:tc>
          <w:tcPr>
            <w:tcW w:w="6521" w:type="dxa"/>
          </w:tcPr>
          <w:p w14:paraId="403B9F95" w14:textId="77777777" w:rsidR="00BC2701" w:rsidRDefault="007047D8" w:rsidP="00F51A66">
            <w:pPr>
              <w:jc w:val="left"/>
            </w:pPr>
            <w:r>
              <w:t>tomas.borgegard@regionvastmanland.se</w:t>
            </w:r>
          </w:p>
        </w:tc>
      </w:tr>
      <w:tr w:rsidR="00BA2617" w14:paraId="51533BB9" w14:textId="77777777" w:rsidTr="00BC2701">
        <w:tc>
          <w:tcPr>
            <w:tcW w:w="2376" w:type="dxa"/>
          </w:tcPr>
          <w:p w14:paraId="40EECD64" w14:textId="77777777" w:rsidR="00BC2701" w:rsidRDefault="007047D8" w:rsidP="00F51A66">
            <w:pPr>
              <w:jc w:val="left"/>
            </w:pPr>
            <w:r>
              <w:t>Roll:</w:t>
            </w:r>
          </w:p>
        </w:tc>
        <w:tc>
          <w:tcPr>
            <w:tcW w:w="6521" w:type="dxa"/>
          </w:tcPr>
          <w:p w14:paraId="244A4C06" w14:textId="77777777" w:rsidR="00BC2701" w:rsidRDefault="007047D8" w:rsidP="00F51A66">
            <w:pPr>
              <w:jc w:val="left"/>
            </w:pPr>
            <w:r>
              <w:t>Kontaktperson</w:t>
            </w:r>
          </w:p>
        </w:tc>
      </w:tr>
    </w:tbl>
    <w:p w14:paraId="0127153B" w14:textId="77777777" w:rsidR="00493AE2" w:rsidRPr="004F7F68" w:rsidRDefault="00493AE2" w:rsidP="00493AE2">
      <w:pPr>
        <w:rPr>
          <w:rFonts w:asciiTheme="minorHAnsi" w:hAnsiTheme="minorHAnsi" w:cstheme="minorHAnsi"/>
        </w:rPr>
      </w:pPr>
    </w:p>
    <w:p w14:paraId="536636EC" w14:textId="77777777" w:rsidR="00493AE2" w:rsidRPr="004F7F68" w:rsidRDefault="007047D8"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BA2617" w14:paraId="4D0EF92C" w14:textId="77777777" w:rsidTr="00446CDE">
        <w:tc>
          <w:tcPr>
            <w:tcW w:w="2235" w:type="dxa"/>
          </w:tcPr>
          <w:p w14:paraId="1355E84F" w14:textId="77777777" w:rsidR="00446CDE" w:rsidRDefault="007047D8">
            <w:r>
              <w:t>Filnamn:</w:t>
            </w:r>
          </w:p>
        </w:tc>
        <w:tc>
          <w:tcPr>
            <w:tcW w:w="6237" w:type="dxa"/>
          </w:tcPr>
          <w:p w14:paraId="61BDE534" w14:textId="77777777" w:rsidR="00446CDE" w:rsidRDefault="007047D8">
            <w:r>
              <w:t>Originalansökan</w:t>
            </w:r>
          </w:p>
        </w:tc>
      </w:tr>
      <w:tr w:rsidR="00BA2617" w14:paraId="7392B028" w14:textId="77777777" w:rsidTr="00446CDE">
        <w:tc>
          <w:tcPr>
            <w:tcW w:w="2235" w:type="dxa"/>
          </w:tcPr>
          <w:p w14:paraId="5279DB6F" w14:textId="77777777" w:rsidR="00446CDE" w:rsidRDefault="007047D8">
            <w:r>
              <w:t>Beskrivning:</w:t>
            </w:r>
          </w:p>
        </w:tc>
        <w:tc>
          <w:tcPr>
            <w:tcW w:w="6237" w:type="dxa"/>
          </w:tcPr>
          <w:p w14:paraId="27E411FC" w14:textId="77777777" w:rsidR="00446CDE" w:rsidRDefault="007047D8">
            <w:r>
              <w:t>Inkommen originalansökan - Maskinläsbart format</w:t>
            </w:r>
          </w:p>
        </w:tc>
      </w:tr>
      <w:tr w:rsidR="00BA2617" w14:paraId="376BE091" w14:textId="77777777" w:rsidTr="00446CDE">
        <w:tc>
          <w:tcPr>
            <w:tcW w:w="2235" w:type="dxa"/>
          </w:tcPr>
          <w:p w14:paraId="5D7CF6E6" w14:textId="77777777" w:rsidR="00446CDE" w:rsidRDefault="007047D8">
            <w:r>
              <w:t>Uppladdningsdatum:</w:t>
            </w:r>
          </w:p>
        </w:tc>
        <w:tc>
          <w:tcPr>
            <w:tcW w:w="6237" w:type="dxa"/>
          </w:tcPr>
          <w:p w14:paraId="1E18C5E0" w14:textId="77777777" w:rsidR="00446CDE" w:rsidRDefault="007047D8">
            <w:r>
              <w:t>2023-09-11</w:t>
            </w:r>
          </w:p>
        </w:tc>
      </w:tr>
      <w:tr w:rsidR="00BA2617" w14:paraId="7CA985DA" w14:textId="77777777" w:rsidTr="00446CDE">
        <w:tc>
          <w:tcPr>
            <w:tcW w:w="2235" w:type="dxa"/>
          </w:tcPr>
          <w:p w14:paraId="4092EB60" w14:textId="77777777" w:rsidR="00446CDE" w:rsidRDefault="007047D8">
            <w:r>
              <w:t>Filnamn:</w:t>
            </w:r>
          </w:p>
        </w:tc>
        <w:tc>
          <w:tcPr>
            <w:tcW w:w="6237" w:type="dxa"/>
          </w:tcPr>
          <w:p w14:paraId="5F5C8D67" w14:textId="77777777" w:rsidR="00446CDE" w:rsidRDefault="007047D8">
            <w:r>
              <w:t>Signeringsinformation</w:t>
            </w:r>
          </w:p>
        </w:tc>
      </w:tr>
      <w:tr w:rsidR="00BA2617" w14:paraId="45FB205D" w14:textId="77777777" w:rsidTr="00446CDE">
        <w:tc>
          <w:tcPr>
            <w:tcW w:w="2235" w:type="dxa"/>
          </w:tcPr>
          <w:p w14:paraId="0E80E972" w14:textId="77777777" w:rsidR="00446CDE" w:rsidRDefault="007047D8">
            <w:r>
              <w:t>Beskrivning:</w:t>
            </w:r>
          </w:p>
        </w:tc>
        <w:tc>
          <w:tcPr>
            <w:tcW w:w="6237" w:type="dxa"/>
          </w:tcPr>
          <w:p w14:paraId="0288679A" w14:textId="77777777" w:rsidR="00446CDE" w:rsidRDefault="007047D8">
            <w:r>
              <w:t>Ansökan</w:t>
            </w:r>
          </w:p>
        </w:tc>
      </w:tr>
      <w:tr w:rsidR="00BA2617" w14:paraId="7B188F23" w14:textId="77777777" w:rsidTr="00446CDE">
        <w:tc>
          <w:tcPr>
            <w:tcW w:w="2235" w:type="dxa"/>
          </w:tcPr>
          <w:p w14:paraId="4E156A13" w14:textId="77777777" w:rsidR="00446CDE" w:rsidRDefault="007047D8">
            <w:r>
              <w:t>Uppladdningsdatum:</w:t>
            </w:r>
          </w:p>
        </w:tc>
        <w:tc>
          <w:tcPr>
            <w:tcW w:w="6237" w:type="dxa"/>
          </w:tcPr>
          <w:p w14:paraId="26934707" w14:textId="77777777" w:rsidR="00446CDE" w:rsidRDefault="007047D8">
            <w:r>
              <w:t>2023-09-11</w:t>
            </w:r>
          </w:p>
        </w:tc>
      </w:tr>
      <w:bookmarkEnd w:id="5"/>
    </w:tbl>
    <w:p w14:paraId="7838295F"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7225B" w14:textId="77777777" w:rsidR="008501D4" w:rsidRDefault="008501D4" w:rsidP="007A1590">
      <w:r>
        <w:separator/>
      </w:r>
    </w:p>
  </w:endnote>
  <w:endnote w:type="continuationSeparator" w:id="0">
    <w:p w14:paraId="1C94985B" w14:textId="77777777" w:rsidR="008501D4" w:rsidRDefault="008501D4" w:rsidP="007A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6AE24" w14:textId="77777777" w:rsidR="008501D4" w:rsidRDefault="008501D4" w:rsidP="007A1590">
      <w:r>
        <w:separator/>
      </w:r>
    </w:p>
  </w:footnote>
  <w:footnote w:type="continuationSeparator" w:id="0">
    <w:p w14:paraId="4B933DD7" w14:textId="77777777" w:rsidR="008501D4" w:rsidRDefault="008501D4" w:rsidP="007A1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43940"/>
      <w:docPartObj>
        <w:docPartGallery w:val="Page Numbers (Top of Page)"/>
        <w:docPartUnique/>
      </w:docPartObj>
    </w:sdtPr>
    <w:sdtEndPr>
      <w:rPr>
        <w:noProof/>
      </w:rPr>
    </w:sdtEndPr>
    <w:sdtContent>
      <w:p w14:paraId="13898793" w14:textId="262BD118" w:rsidR="007A1590" w:rsidRDefault="007A1590">
        <w:pPr>
          <w:pStyle w:val="Header"/>
        </w:pPr>
        <w:r>
          <w:fldChar w:fldCharType="begin"/>
        </w:r>
        <w:r>
          <w:instrText xml:space="preserve"> PAGE   \* MERGEFORMAT </w:instrText>
        </w:r>
        <w:r>
          <w:fldChar w:fldCharType="separate"/>
        </w:r>
        <w:r>
          <w:rPr>
            <w:noProof/>
          </w:rPr>
          <w:t>2</w:t>
        </w:r>
        <w:r>
          <w:rPr>
            <w:noProof/>
          </w:rPr>
          <w:fldChar w:fldCharType="end"/>
        </w:r>
      </w:p>
    </w:sdtContent>
  </w:sdt>
  <w:p w14:paraId="4AF160F7" w14:textId="77777777" w:rsidR="007A1590" w:rsidRDefault="007A1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32280490">
    <w:abstractNumId w:val="0"/>
  </w:num>
  <w:num w:numId="2" w16cid:durableId="1365405501">
    <w:abstractNumId w:val="0"/>
  </w:num>
  <w:num w:numId="3" w16cid:durableId="10593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2793"/>
    <w:rsid w:val="00095031"/>
    <w:rsid w:val="000E370B"/>
    <w:rsid w:val="000F0F55"/>
    <w:rsid w:val="000F4111"/>
    <w:rsid w:val="000F49B8"/>
    <w:rsid w:val="001154F4"/>
    <w:rsid w:val="0014402C"/>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047D8"/>
    <w:rsid w:val="0071585F"/>
    <w:rsid w:val="007331CF"/>
    <w:rsid w:val="007429F5"/>
    <w:rsid w:val="00771613"/>
    <w:rsid w:val="007870AB"/>
    <w:rsid w:val="007A1590"/>
    <w:rsid w:val="007B2A50"/>
    <w:rsid w:val="007D23EA"/>
    <w:rsid w:val="0081532A"/>
    <w:rsid w:val="008224E2"/>
    <w:rsid w:val="008501D4"/>
    <w:rsid w:val="0089203C"/>
    <w:rsid w:val="008A37DD"/>
    <w:rsid w:val="008B2A78"/>
    <w:rsid w:val="009251BA"/>
    <w:rsid w:val="009429D5"/>
    <w:rsid w:val="0097178E"/>
    <w:rsid w:val="00974B85"/>
    <w:rsid w:val="00980F90"/>
    <w:rsid w:val="009A7FC9"/>
    <w:rsid w:val="009E40E4"/>
    <w:rsid w:val="009F7DAC"/>
    <w:rsid w:val="00A015CA"/>
    <w:rsid w:val="00A06165"/>
    <w:rsid w:val="00A11251"/>
    <w:rsid w:val="00A44796"/>
    <w:rsid w:val="00A47D5E"/>
    <w:rsid w:val="00A85022"/>
    <w:rsid w:val="00AC6261"/>
    <w:rsid w:val="00AD3E15"/>
    <w:rsid w:val="00B66322"/>
    <w:rsid w:val="00B81FFA"/>
    <w:rsid w:val="00B87FCD"/>
    <w:rsid w:val="00B93327"/>
    <w:rsid w:val="00B9423B"/>
    <w:rsid w:val="00B9618D"/>
    <w:rsid w:val="00BA09CA"/>
    <w:rsid w:val="00BA15E7"/>
    <w:rsid w:val="00BA2617"/>
    <w:rsid w:val="00BB7A36"/>
    <w:rsid w:val="00BC0C52"/>
    <w:rsid w:val="00BC2701"/>
    <w:rsid w:val="00BC5A0D"/>
    <w:rsid w:val="00BE2B11"/>
    <w:rsid w:val="00C2334F"/>
    <w:rsid w:val="00C26A23"/>
    <w:rsid w:val="00C36CCC"/>
    <w:rsid w:val="00C42055"/>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F680B"/>
    <w:rsid w:val="00EF737E"/>
    <w:rsid w:val="00F0111C"/>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5FD6"/>
  <w15:docId w15:val="{9F37556B-AF9D-483E-8D3A-883ECC2B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6701</Words>
  <Characters>38200</Characters>
  <Application>Microsoft Office Word</Application>
  <DocSecurity>0</DocSecurity>
  <Lines>318</Lines>
  <Paragraphs>89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2025-07-17T06:28:00Z</dcterms:created>
  <dcterms:modified xsi:type="dcterms:W3CDTF">2025-07-26T00:08:00Z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