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22D" w:rsidRPr="00BE7567" w:rsidRDefault="00FE4F4B" w:rsidP="003658B6">
      <w:pPr>
        <w:pStyle w:val="Title"/>
        <w:rPr>
          <w:b/>
          <w:color w:val="auto"/>
          <w:sz w:val="30"/>
        </w:rPr>
      </w:pPr>
      <w:r>
        <w:rPr>
          <w:b/>
          <w:color w:val="auto"/>
          <w:sz w:val="30"/>
        </w:rPr>
        <w:t>Assignment 6</w:t>
      </w:r>
    </w:p>
    <w:p w:rsidR="00ED122D" w:rsidRPr="00BE7567" w:rsidRDefault="00443649" w:rsidP="003658B6">
      <w:pPr>
        <w:pStyle w:val="Title"/>
        <w:rPr>
          <w:color w:val="auto"/>
          <w:sz w:val="30"/>
        </w:rPr>
      </w:pPr>
      <w:r w:rsidRPr="00BE7567">
        <w:rPr>
          <w:color w:val="auto"/>
          <w:sz w:val="30"/>
        </w:rPr>
        <w:t>Mohsin Rasool</w:t>
      </w:r>
      <w:r w:rsidRPr="00BE7567">
        <w:rPr>
          <w:color w:val="auto"/>
          <w:sz w:val="30"/>
        </w:rPr>
        <w:br/>
        <w:t>14L-5045</w:t>
      </w:r>
    </w:p>
    <w:p w:rsidR="001736FF" w:rsidRDefault="008F1925" w:rsidP="009E0B26">
      <w:pPr>
        <w:rPr>
          <w:sz w:val="24"/>
        </w:rPr>
      </w:pPr>
      <w:r w:rsidRPr="00805B4C">
        <w:rPr>
          <w:b/>
          <w:sz w:val="24"/>
        </w:rPr>
        <w:t>Experiment:</w:t>
      </w:r>
      <w:r w:rsidRPr="00805B4C">
        <w:rPr>
          <w:b/>
          <w:sz w:val="24"/>
        </w:rPr>
        <w:br/>
      </w:r>
      <w:r w:rsidR="001736FF" w:rsidRPr="003F11D5">
        <w:rPr>
          <w:sz w:val="24"/>
        </w:rPr>
        <w:t xml:space="preserve">We have been provided </w:t>
      </w:r>
      <w:r w:rsidR="001736FF">
        <w:rPr>
          <w:sz w:val="24"/>
        </w:rPr>
        <w:t>data set of 300</w:t>
      </w:r>
      <w:r w:rsidR="001736FF" w:rsidRPr="003F11D5">
        <w:rPr>
          <w:sz w:val="24"/>
        </w:rPr>
        <w:t xml:space="preserve"> images of</w:t>
      </w:r>
      <w:r w:rsidR="001736FF">
        <w:rPr>
          <w:sz w:val="24"/>
        </w:rPr>
        <w:t xml:space="preserve"> three different objects, elephants, dinosaurs and buses,  </w:t>
      </w:r>
      <w:r w:rsidR="001736FF" w:rsidRPr="003F11D5">
        <w:rPr>
          <w:sz w:val="24"/>
        </w:rPr>
        <w:t xml:space="preserve">of dimensions </w:t>
      </w:r>
      <w:r w:rsidR="001736FF">
        <w:rPr>
          <w:sz w:val="24"/>
        </w:rPr>
        <w:t>50</w:t>
      </w:r>
      <w:r w:rsidR="001736FF" w:rsidRPr="003F11D5">
        <w:rPr>
          <w:sz w:val="24"/>
        </w:rPr>
        <w:t>x</w:t>
      </w:r>
      <w:r w:rsidR="001736FF">
        <w:rPr>
          <w:sz w:val="24"/>
        </w:rPr>
        <w:t>50</w:t>
      </w:r>
      <w:r w:rsidR="001736FF" w:rsidRPr="003F11D5">
        <w:rPr>
          <w:sz w:val="24"/>
        </w:rPr>
        <w:t xml:space="preserve">. </w:t>
      </w:r>
      <w:r w:rsidRPr="00805B4C">
        <w:rPr>
          <w:sz w:val="24"/>
        </w:rPr>
        <w:br/>
      </w:r>
      <w:r w:rsidR="001736FF">
        <w:rPr>
          <w:sz w:val="24"/>
        </w:rPr>
        <w:t xml:space="preserve">We developed three Self </w:t>
      </w:r>
      <w:r w:rsidR="00CB5E86">
        <w:rPr>
          <w:sz w:val="24"/>
        </w:rPr>
        <w:t>Organizing</w:t>
      </w:r>
      <w:r w:rsidR="001736FF">
        <w:rPr>
          <w:sz w:val="24"/>
        </w:rPr>
        <w:t xml:space="preserve"> Maps of grid 10x10, 20x20 and 30x30 and used different values of decay rates </w:t>
      </w:r>
      <w:r w:rsidR="00CB5E86">
        <w:rPr>
          <w:rFonts w:ascii="Book Antiqua" w:hAnsi="Book Antiqua"/>
        </w:rPr>
        <w:sym w:font="Symbol" w:char="F06C"/>
      </w:r>
      <w:r w:rsidR="001736FF">
        <w:rPr>
          <w:sz w:val="24"/>
        </w:rPr>
        <w:t xml:space="preserve"> and </w:t>
      </w:r>
      <w:r w:rsidR="00CB5E86" w:rsidRPr="00D13A26">
        <w:rPr>
          <w:rFonts w:ascii="Book Antiqua" w:hAnsi="Book Antiqua"/>
          <w:sz w:val="20"/>
        </w:rPr>
        <w:sym w:font="Symbol" w:char="F062"/>
      </w:r>
      <w:r w:rsidR="001736FF">
        <w:rPr>
          <w:sz w:val="24"/>
        </w:rPr>
        <w:t xml:space="preserve"> and observe the </w:t>
      </w:r>
      <w:r w:rsidR="00CB5E86">
        <w:rPr>
          <w:sz w:val="24"/>
        </w:rPr>
        <w:t>behavior</w:t>
      </w:r>
      <w:r w:rsidR="001736FF">
        <w:rPr>
          <w:sz w:val="24"/>
        </w:rPr>
        <w:t xml:space="preserve"> of data. we also vary the neighborhood radius size </w:t>
      </w:r>
      <w:r w:rsidR="00F211C2">
        <w:rPr>
          <w:rFonts w:ascii="Book Antiqua" w:hAnsi="Book Antiqua"/>
        </w:rPr>
        <w:sym w:font="Symbol" w:char="F073"/>
      </w:r>
      <w:r w:rsidR="00F211C2" w:rsidRPr="00952973">
        <w:rPr>
          <w:rFonts w:ascii="Book Antiqua" w:hAnsi="Book Antiqua"/>
          <w:vertAlign w:val="superscript"/>
        </w:rPr>
        <w:t>2</w:t>
      </w:r>
      <w:r w:rsidR="001736FF">
        <w:rPr>
          <w:sz w:val="24"/>
        </w:rPr>
        <w:t xml:space="preserve"> to examine its effect on the map. To test out our results we used KNN Classifier, with k value set to 3, to classify our SOM points and calculated accuracy rate for each variation which is laid out in Table 1. For all our SOMs we ran the algorithm for 2 epochs and </w:t>
      </w:r>
      <m:oMath>
        <m:sSub>
          <m:sSubPr>
            <m:ctrlPr>
              <w:rPr>
                <w:rFonts w:ascii="Cambria Math" w:hAnsi="Cambria Math"/>
                <w:i/>
                <w:sz w:val="20"/>
              </w:rPr>
            </m:ctrlPr>
          </m:sSubPr>
          <m:e>
            <m:r>
              <m:rPr>
                <m:sty m:val="p"/>
              </m:rPr>
              <w:rPr>
                <w:rFonts w:ascii="Cambria Math" w:hAnsi="Cambria Math"/>
                <w:sz w:val="20"/>
              </w:rPr>
              <m:t>η</m:t>
            </m:r>
          </m:e>
          <m:sub>
            <m:r>
              <w:rPr>
                <w:rFonts w:ascii="Cambria Math" w:hAnsi="Cambria Math"/>
                <w:sz w:val="20"/>
              </w:rPr>
              <m:t>o</m:t>
            </m:r>
          </m:sub>
        </m:sSub>
      </m:oMath>
      <w:r w:rsidR="001736FF">
        <w:rPr>
          <w:sz w:val="24"/>
        </w:rPr>
        <w:t xml:space="preserve"> equal to 1.</w:t>
      </w:r>
    </w:p>
    <w:p w:rsidR="001736FF" w:rsidRDefault="00F211C2" w:rsidP="009E0B26">
      <w:pPr>
        <w:rPr>
          <w:sz w:val="24"/>
        </w:rPr>
      </w:pPr>
      <w:r w:rsidRPr="00805B4C">
        <w:rPr>
          <w:b/>
          <w:sz w:val="24"/>
        </w:rPr>
        <w:t>Observation:</w:t>
      </w:r>
      <w:r>
        <w:rPr>
          <w:b/>
          <w:sz w:val="24"/>
        </w:rPr>
        <w:br/>
      </w:r>
      <w:r w:rsidR="001736FF">
        <w:rPr>
          <w:sz w:val="24"/>
        </w:rPr>
        <w:t xml:space="preserve">With 10x10 SOM, we observed that </w:t>
      </w:r>
      <w:r w:rsidR="001C1690">
        <w:rPr>
          <w:sz w:val="24"/>
        </w:rPr>
        <w:t>decay rates of 0.6</w:t>
      </w:r>
      <w:r w:rsidR="00CB5E86">
        <w:rPr>
          <w:sz w:val="24"/>
        </w:rPr>
        <w:t xml:space="preserve"> with </w:t>
      </w:r>
      <w:r w:rsidR="00CB5E86" w:rsidRPr="00CB5E86">
        <w:rPr>
          <w:sz w:val="26"/>
        </w:rPr>
        <w:t xml:space="preserve"> </w:t>
      </w:r>
      <m:oMath>
        <m:sSubSup>
          <m:sSubSupPr>
            <m:ctrlPr>
              <w:rPr>
                <w:rFonts w:ascii="Cambria Math" w:eastAsiaTheme="minorEastAsia" w:hAnsi="Cambria Math"/>
                <w:i/>
              </w:rPr>
            </m:ctrlPr>
          </m:sSubSupPr>
          <m:e>
            <m:r>
              <m:rPr>
                <m:sty m:val="p"/>
              </m:rPr>
              <w:rPr>
                <w:rFonts w:ascii="Cambria Math" w:hAnsi="Cambria Math"/>
              </w:rPr>
              <w:sym w:font="Symbol" w:char="F073"/>
            </m:r>
          </m:e>
          <m:sub>
            <m:r>
              <w:rPr>
                <w:rFonts w:ascii="Cambria Math" w:eastAsiaTheme="minorEastAsia" w:hAnsi="Cambria Math"/>
              </w:rPr>
              <m:t>o</m:t>
            </m:r>
          </m:sub>
          <m:sup>
            <m:r>
              <w:rPr>
                <w:rFonts w:ascii="Cambria Math" w:eastAsiaTheme="minorEastAsia" w:hAnsi="Cambria Math"/>
              </w:rPr>
              <m:t>2</m:t>
            </m:r>
          </m:sup>
        </m:sSubSup>
      </m:oMath>
      <w:r w:rsidR="001C1690">
        <w:rPr>
          <w:sz w:val="24"/>
        </w:rPr>
        <w:t xml:space="preserve"> equal to 1 gave best results of 93.3% but it has error 18% error rate for elephants.</w:t>
      </w:r>
      <w:r w:rsidR="00765640">
        <w:rPr>
          <w:sz w:val="24"/>
        </w:rPr>
        <w:t xml:space="preserve"> See Figure (1).</w:t>
      </w:r>
    </w:p>
    <w:p w:rsidR="001C1690" w:rsidRDefault="001C1690" w:rsidP="001C1690">
      <w:pPr>
        <w:rPr>
          <w:sz w:val="24"/>
        </w:rPr>
      </w:pPr>
      <w:r>
        <w:rPr>
          <w:sz w:val="24"/>
        </w:rPr>
        <w:t>With 20x20 SOM, we observed that decay rates of 0.1</w:t>
      </w:r>
      <w:r w:rsidR="00CB5E86">
        <w:rPr>
          <w:sz w:val="24"/>
        </w:rPr>
        <w:t xml:space="preserve"> with</w:t>
      </w:r>
      <w:r w:rsidR="00CB5E86" w:rsidRPr="00CB5E86">
        <w:rPr>
          <w:sz w:val="26"/>
        </w:rPr>
        <w:t xml:space="preserve"> </w:t>
      </w:r>
      <m:oMath>
        <m:sSubSup>
          <m:sSubSupPr>
            <m:ctrlPr>
              <w:rPr>
                <w:rFonts w:ascii="Cambria Math" w:eastAsiaTheme="minorEastAsia" w:hAnsi="Cambria Math"/>
                <w:i/>
              </w:rPr>
            </m:ctrlPr>
          </m:sSubSupPr>
          <m:e>
            <m:r>
              <m:rPr>
                <m:sty m:val="p"/>
              </m:rPr>
              <w:rPr>
                <w:rFonts w:ascii="Cambria Math" w:hAnsi="Cambria Math"/>
              </w:rPr>
              <w:sym w:font="Symbol" w:char="F073"/>
            </m:r>
          </m:e>
          <m:sub>
            <m:r>
              <w:rPr>
                <w:rFonts w:ascii="Cambria Math" w:eastAsiaTheme="minorEastAsia" w:hAnsi="Cambria Math"/>
              </w:rPr>
              <m:t>o</m:t>
            </m:r>
          </m:sub>
          <m:sup>
            <m:r>
              <w:rPr>
                <w:rFonts w:ascii="Cambria Math" w:eastAsiaTheme="minorEastAsia" w:hAnsi="Cambria Math"/>
              </w:rPr>
              <m:t>2</m:t>
            </m:r>
          </m:sup>
        </m:sSubSup>
      </m:oMath>
      <w:r>
        <w:rPr>
          <w:sz w:val="24"/>
        </w:rPr>
        <w:t xml:space="preserve"> equal to 1 gave best results of 93.3% accuracy but it has error 14% error rate for elephants. With respect to 10x10 SOM, we achieved same accuracy at higher decay rate (0.6).</w:t>
      </w:r>
      <w:r w:rsidR="00765640">
        <w:rPr>
          <w:sz w:val="24"/>
        </w:rPr>
        <w:t xml:space="preserve"> See Figure (2).</w:t>
      </w:r>
    </w:p>
    <w:p w:rsidR="001C1690" w:rsidRDefault="001C1690" w:rsidP="001C1690">
      <w:pPr>
        <w:rPr>
          <w:sz w:val="24"/>
        </w:rPr>
      </w:pPr>
      <w:r>
        <w:rPr>
          <w:sz w:val="24"/>
        </w:rPr>
        <w:t>With 30x30 SOM, we observed that decay rates of 0.3</w:t>
      </w:r>
      <w:r w:rsidR="00CB5E86">
        <w:rPr>
          <w:sz w:val="24"/>
        </w:rPr>
        <w:t xml:space="preserve"> with </w:t>
      </w:r>
      <w:r w:rsidR="00CB5E86" w:rsidRPr="00CB5E86">
        <w:rPr>
          <w:sz w:val="26"/>
        </w:rPr>
        <w:t xml:space="preserve"> </w:t>
      </w:r>
      <m:oMath>
        <m:sSubSup>
          <m:sSubSupPr>
            <m:ctrlPr>
              <w:rPr>
                <w:rFonts w:ascii="Cambria Math" w:eastAsiaTheme="minorEastAsia" w:hAnsi="Cambria Math"/>
                <w:i/>
              </w:rPr>
            </m:ctrlPr>
          </m:sSubSupPr>
          <m:e>
            <m:r>
              <m:rPr>
                <m:sty m:val="p"/>
              </m:rPr>
              <w:rPr>
                <w:rFonts w:ascii="Cambria Math" w:hAnsi="Cambria Math"/>
              </w:rPr>
              <w:sym w:font="Symbol" w:char="F073"/>
            </m:r>
          </m:e>
          <m:sub>
            <m:r>
              <w:rPr>
                <w:rFonts w:ascii="Cambria Math" w:eastAsiaTheme="minorEastAsia" w:hAnsi="Cambria Math"/>
              </w:rPr>
              <m:t>o</m:t>
            </m:r>
          </m:sub>
          <m:sup>
            <m:r>
              <w:rPr>
                <w:rFonts w:ascii="Cambria Math" w:eastAsiaTheme="minorEastAsia" w:hAnsi="Cambria Math"/>
              </w:rPr>
              <m:t>2</m:t>
            </m:r>
          </m:sup>
        </m:sSubSup>
      </m:oMath>
      <w:r>
        <w:rPr>
          <w:sz w:val="24"/>
        </w:rPr>
        <w:t xml:space="preserve"> equal to 5 gave best results of 95.3%. So far, it's the best combination we </w:t>
      </w:r>
      <w:r w:rsidR="00CB5E86">
        <w:rPr>
          <w:sz w:val="24"/>
        </w:rPr>
        <w:t>tried</w:t>
      </w:r>
      <w:r>
        <w:rPr>
          <w:sz w:val="24"/>
        </w:rPr>
        <w:t xml:space="preserve">. </w:t>
      </w:r>
      <w:r w:rsidR="00765640">
        <w:rPr>
          <w:sz w:val="24"/>
        </w:rPr>
        <w:t xml:space="preserve"> See Figure (3).</w:t>
      </w:r>
    </w:p>
    <w:tbl>
      <w:tblPr>
        <w:tblW w:w="5000" w:type="pct"/>
        <w:tblLayout w:type="fixed"/>
        <w:tblLook w:val="04A0"/>
      </w:tblPr>
      <w:tblGrid>
        <w:gridCol w:w="1066"/>
        <w:gridCol w:w="462"/>
        <w:gridCol w:w="1611"/>
        <w:gridCol w:w="1276"/>
        <w:gridCol w:w="1457"/>
        <w:gridCol w:w="1457"/>
        <w:gridCol w:w="1474"/>
        <w:gridCol w:w="1880"/>
      </w:tblGrid>
      <w:tr w:rsidR="00275C49" w:rsidRPr="00275C49" w:rsidTr="00275C49">
        <w:trPr>
          <w:trHeight w:val="390"/>
        </w:trPr>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rPr>
                <w:rFonts w:ascii="Calibri" w:eastAsia="Times New Roman" w:hAnsi="Calibri" w:cs="Times New Roman"/>
                <w:b/>
                <w:bCs/>
                <w:color w:val="000000"/>
              </w:rPr>
            </w:pPr>
            <w:r w:rsidRPr="00275C49">
              <w:rPr>
                <w:rFonts w:ascii="Calibri" w:eastAsia="Times New Roman" w:hAnsi="Calibri" w:cs="Times New Roman"/>
                <w:b/>
                <w:bCs/>
                <w:color w:val="000000"/>
              </w:rPr>
              <w:t>Map Size</w:t>
            </w:r>
          </w:p>
        </w:tc>
        <w:tc>
          <w:tcPr>
            <w:tcW w:w="216" w:type="pct"/>
            <w:tcBorders>
              <w:top w:val="single" w:sz="4" w:space="0" w:color="auto"/>
              <w:left w:val="nil"/>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jc w:val="center"/>
              <w:rPr>
                <w:rFonts w:ascii="Symbol" w:eastAsia="Times New Roman" w:hAnsi="Symbol" w:cs="Times New Roman"/>
                <w:b/>
                <w:bCs/>
                <w:color w:val="000000"/>
                <w:sz w:val="24"/>
                <w:szCs w:val="24"/>
              </w:rPr>
            </w:pPr>
            <w:r w:rsidRPr="00275C49">
              <w:rPr>
                <w:rFonts w:ascii="Symbol" w:eastAsia="Times New Roman" w:hAnsi="Symbol" w:cs="Times New Roman"/>
                <w:b/>
                <w:bCs/>
                <w:color w:val="000000"/>
                <w:sz w:val="24"/>
                <w:szCs w:val="24"/>
              </w:rPr>
              <w:sym w:font="Symbol" w:char="0073"/>
            </w:r>
            <w:r w:rsidRPr="00275C49">
              <w:rPr>
                <w:rFonts w:ascii="Book Antiqua" w:eastAsia="Times New Roman" w:hAnsi="Book Antiqua" w:cs="Times New Roman"/>
                <w:b/>
                <w:bCs/>
                <w:color w:val="000000"/>
                <w:sz w:val="24"/>
                <w:szCs w:val="24"/>
                <w:vertAlign w:val="superscript"/>
              </w:rPr>
              <w:sym w:font="Symbol" w:char="0032"/>
            </w:r>
          </w:p>
        </w:tc>
        <w:tc>
          <w:tcPr>
            <w:tcW w:w="754" w:type="pct"/>
            <w:tcBorders>
              <w:top w:val="single" w:sz="4" w:space="0" w:color="auto"/>
              <w:left w:val="nil"/>
              <w:bottom w:val="single" w:sz="4" w:space="0" w:color="auto"/>
              <w:right w:val="nil"/>
            </w:tcBorders>
            <w:shd w:val="clear" w:color="auto" w:fill="auto"/>
            <w:noWrap/>
            <w:vAlign w:val="bottom"/>
            <w:hideMark/>
          </w:tcPr>
          <w:p w:rsidR="00275C49" w:rsidRPr="00275C49" w:rsidRDefault="00275C49" w:rsidP="00CB5E86">
            <w:pPr>
              <w:spacing w:after="0" w:line="240" w:lineRule="auto"/>
              <w:jc w:val="center"/>
              <w:rPr>
                <w:rFonts w:ascii="Symbol" w:eastAsia="Times New Roman" w:hAnsi="Symbol" w:cs="Times New Roman"/>
                <w:b/>
                <w:bCs/>
                <w:color w:val="000000"/>
                <w:sz w:val="24"/>
                <w:szCs w:val="24"/>
              </w:rPr>
            </w:pPr>
            <w:r w:rsidRPr="00275C49">
              <w:rPr>
                <w:rFonts w:ascii="Symbol" w:eastAsia="Times New Roman" w:hAnsi="Symbol" w:cs="Times New Roman"/>
                <w:b/>
                <w:bCs/>
                <w:color w:val="000000"/>
                <w:sz w:val="24"/>
                <w:szCs w:val="24"/>
              </w:rPr>
              <w:sym w:font="Symbol" w:char="006C"/>
            </w:r>
            <w:r w:rsidRPr="00275C49">
              <w:rPr>
                <w:rFonts w:ascii="Book Antiqua" w:eastAsia="Times New Roman" w:hAnsi="Book Antiqua" w:cs="Times New Roman"/>
                <w:b/>
                <w:bCs/>
                <w:color w:val="000000"/>
                <w:sz w:val="24"/>
                <w:szCs w:val="24"/>
              </w:rPr>
              <w:t xml:space="preserve"> </w:t>
            </w:r>
            <w:r w:rsidR="00CB5E86">
              <w:rPr>
                <w:rFonts w:ascii="Book Antiqua" w:eastAsia="Times New Roman" w:hAnsi="Book Antiqua" w:cs="Times New Roman"/>
                <w:b/>
                <w:bCs/>
                <w:color w:val="000000"/>
                <w:sz w:val="24"/>
                <w:szCs w:val="24"/>
              </w:rPr>
              <w:t>and</w:t>
            </w:r>
            <w:r w:rsidRPr="00275C49">
              <w:rPr>
                <w:rFonts w:ascii="Book Antiqua" w:eastAsia="Times New Roman" w:hAnsi="Book Antiqua" w:cs="Times New Roman"/>
                <w:b/>
                <w:bCs/>
                <w:color w:val="000000"/>
                <w:sz w:val="24"/>
                <w:szCs w:val="24"/>
              </w:rPr>
              <w:t xml:space="preserve"> </w:t>
            </w:r>
            <w:r w:rsidRPr="00275C49">
              <w:rPr>
                <w:rFonts w:ascii="Symbol" w:eastAsia="Times New Roman" w:hAnsi="Symbol" w:cs="Times New Roman"/>
                <w:b/>
                <w:bCs/>
                <w:color w:val="000000"/>
                <w:sz w:val="24"/>
                <w:szCs w:val="24"/>
              </w:rPr>
              <w:sym w:font="Symbol" w:char="0062"/>
            </w:r>
          </w:p>
        </w:tc>
        <w:tc>
          <w:tcPr>
            <w:tcW w:w="597" w:type="pct"/>
            <w:tcBorders>
              <w:top w:val="single" w:sz="4" w:space="0" w:color="auto"/>
              <w:left w:val="nil"/>
              <w:bottom w:val="single" w:sz="4" w:space="0" w:color="auto"/>
              <w:right w:val="nil"/>
            </w:tcBorders>
            <w:shd w:val="clear" w:color="auto" w:fill="auto"/>
            <w:noWrap/>
            <w:vAlign w:val="bottom"/>
            <w:hideMark/>
          </w:tcPr>
          <w:p w:rsidR="00275C49" w:rsidRPr="00275C49" w:rsidRDefault="00CB5E86" w:rsidP="00F211C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Bus</w:t>
            </w:r>
            <w:r w:rsidR="00F211C2">
              <w:rPr>
                <w:rFonts w:ascii="Calibri" w:eastAsia="Times New Roman" w:hAnsi="Calibri" w:cs="Times New Roman"/>
                <w:b/>
                <w:bCs/>
                <w:color w:val="000000"/>
              </w:rPr>
              <w:br/>
            </w:r>
            <w:r w:rsidR="00275C49" w:rsidRPr="00275C49">
              <w:rPr>
                <w:rFonts w:ascii="Calibri" w:eastAsia="Times New Roman" w:hAnsi="Calibri" w:cs="Times New Roman"/>
                <w:b/>
                <w:bCs/>
                <w:color w:val="000000"/>
              </w:rPr>
              <w:t>Errors</w:t>
            </w:r>
          </w:p>
        </w:tc>
        <w:tc>
          <w:tcPr>
            <w:tcW w:w="682" w:type="pct"/>
            <w:tcBorders>
              <w:top w:val="single" w:sz="4" w:space="0" w:color="auto"/>
              <w:left w:val="nil"/>
              <w:bottom w:val="single" w:sz="4" w:space="0" w:color="auto"/>
              <w:right w:val="nil"/>
            </w:tcBorders>
            <w:shd w:val="clear" w:color="auto" w:fill="auto"/>
            <w:noWrap/>
            <w:vAlign w:val="bottom"/>
            <w:hideMark/>
          </w:tcPr>
          <w:p w:rsidR="00275C49" w:rsidRPr="00275C49" w:rsidRDefault="00CB5E86" w:rsidP="00CB5E8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Dinosaurs</w:t>
            </w:r>
            <w:r w:rsidR="00275C49" w:rsidRPr="00275C49">
              <w:rPr>
                <w:rFonts w:ascii="Calibri" w:eastAsia="Times New Roman" w:hAnsi="Calibri" w:cs="Times New Roman"/>
                <w:b/>
                <w:bCs/>
                <w:color w:val="000000"/>
              </w:rPr>
              <w:t xml:space="preserve"> Errors</w:t>
            </w:r>
          </w:p>
        </w:tc>
        <w:tc>
          <w:tcPr>
            <w:tcW w:w="682" w:type="pct"/>
            <w:tcBorders>
              <w:top w:val="single" w:sz="4" w:space="0" w:color="auto"/>
              <w:left w:val="nil"/>
              <w:bottom w:val="single" w:sz="4" w:space="0" w:color="auto"/>
              <w:right w:val="nil"/>
            </w:tcBorders>
            <w:shd w:val="clear" w:color="auto" w:fill="auto"/>
            <w:noWrap/>
            <w:vAlign w:val="bottom"/>
            <w:hideMark/>
          </w:tcPr>
          <w:p w:rsidR="00275C49" w:rsidRPr="00275C49" w:rsidRDefault="00CB5E86" w:rsidP="00CB5E8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Elephant</w:t>
            </w:r>
            <w:r w:rsidR="00275C49" w:rsidRPr="00275C49">
              <w:rPr>
                <w:rFonts w:ascii="Calibri" w:eastAsia="Times New Roman" w:hAnsi="Calibri" w:cs="Times New Roman"/>
                <w:b/>
                <w:bCs/>
                <w:color w:val="000000"/>
              </w:rPr>
              <w:t xml:space="preserve"> Errors</w:t>
            </w:r>
          </w:p>
        </w:tc>
        <w:tc>
          <w:tcPr>
            <w:tcW w:w="690" w:type="pct"/>
            <w:tcBorders>
              <w:top w:val="single" w:sz="4" w:space="0" w:color="auto"/>
              <w:left w:val="nil"/>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jc w:val="center"/>
              <w:rPr>
                <w:rFonts w:ascii="Calibri" w:eastAsia="Times New Roman" w:hAnsi="Calibri" w:cs="Times New Roman"/>
                <w:b/>
                <w:bCs/>
                <w:color w:val="000000"/>
              </w:rPr>
            </w:pPr>
            <w:r w:rsidRPr="00275C49">
              <w:rPr>
                <w:rFonts w:ascii="Calibri" w:eastAsia="Times New Roman" w:hAnsi="Calibri" w:cs="Times New Roman"/>
                <w:b/>
                <w:bCs/>
                <w:color w:val="000000"/>
              </w:rPr>
              <w:t>Error rate (%)</w:t>
            </w:r>
          </w:p>
        </w:tc>
        <w:tc>
          <w:tcPr>
            <w:tcW w:w="880" w:type="pct"/>
            <w:tcBorders>
              <w:top w:val="single" w:sz="4" w:space="0" w:color="auto"/>
              <w:left w:val="nil"/>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rPr>
                <w:rFonts w:ascii="Calibri" w:eastAsia="Times New Roman" w:hAnsi="Calibri" w:cs="Times New Roman"/>
                <w:b/>
                <w:bCs/>
                <w:color w:val="000000"/>
              </w:rPr>
            </w:pPr>
            <w:r w:rsidRPr="00275C49">
              <w:rPr>
                <w:rFonts w:ascii="Calibri" w:eastAsia="Times New Roman" w:hAnsi="Calibri" w:cs="Times New Roman"/>
                <w:b/>
                <w:bCs/>
                <w:color w:val="000000"/>
              </w:rPr>
              <w:t>Accuracy Rate (%)</w:t>
            </w:r>
          </w:p>
        </w:tc>
      </w:tr>
      <w:tr w:rsidR="00275C49" w:rsidRPr="00275C49" w:rsidTr="00275C49">
        <w:trPr>
          <w:trHeight w:val="315"/>
        </w:trPr>
        <w:tc>
          <w:tcPr>
            <w:tcW w:w="499" w:type="pct"/>
            <w:vMerge w:val="restart"/>
            <w:tcBorders>
              <w:top w:val="nil"/>
              <w:left w:val="single" w:sz="4" w:space="0" w:color="auto"/>
              <w:bottom w:val="single" w:sz="4" w:space="0" w:color="000000"/>
              <w:right w:val="nil"/>
            </w:tcBorders>
            <w:shd w:val="clear" w:color="auto" w:fill="auto"/>
            <w:noWrap/>
            <w:vAlign w:val="center"/>
            <w:hideMark/>
          </w:tcPr>
          <w:p w:rsidR="00275C49" w:rsidRPr="00275C49" w:rsidRDefault="00275C49" w:rsidP="00275C49">
            <w:pPr>
              <w:spacing w:after="0" w:line="240" w:lineRule="auto"/>
              <w:jc w:val="center"/>
              <w:rPr>
                <w:rFonts w:ascii="Calibri" w:eastAsia="Times New Roman" w:hAnsi="Calibri" w:cs="Times New Roman"/>
                <w:color w:val="000000"/>
              </w:rPr>
            </w:pPr>
            <w:r w:rsidRPr="00275C49">
              <w:rPr>
                <w:rFonts w:ascii="Calibri" w:eastAsia="Times New Roman" w:hAnsi="Calibri" w:cs="Times New Roman"/>
                <w:color w:val="000000"/>
              </w:rPr>
              <w:t>10x10</w:t>
            </w:r>
          </w:p>
        </w:tc>
        <w:tc>
          <w:tcPr>
            <w:tcW w:w="216"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275C49" w:rsidRPr="00275C49" w:rsidRDefault="00275C49" w:rsidP="00275C49">
            <w:pPr>
              <w:spacing w:after="0" w:line="240" w:lineRule="auto"/>
              <w:jc w:val="center"/>
              <w:rPr>
                <w:rFonts w:ascii="Calibri" w:eastAsia="Times New Roman" w:hAnsi="Calibri" w:cs="Times New Roman"/>
                <w:color w:val="000000"/>
              </w:rPr>
            </w:pPr>
            <w:r w:rsidRPr="00275C49">
              <w:rPr>
                <w:rFonts w:ascii="Calibri" w:eastAsia="Times New Roman" w:hAnsi="Calibri" w:cs="Times New Roman"/>
                <w:color w:val="000000"/>
              </w:rPr>
              <w:t>1</w:t>
            </w:r>
          </w:p>
        </w:tc>
        <w:tc>
          <w:tcPr>
            <w:tcW w:w="754" w:type="pct"/>
            <w:tcBorders>
              <w:top w:val="nil"/>
              <w:left w:val="nil"/>
              <w:bottom w:val="nil"/>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0</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40</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13.67%</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86.33%</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nil"/>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4</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0</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28</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10.67%</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89.33%</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nil"/>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4</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0</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24</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9.33%</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90.67%</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single" w:sz="4" w:space="0" w:color="auto"/>
              <w:right w:val="single" w:sz="4" w:space="0" w:color="auto"/>
            </w:tcBorders>
            <w:shd w:val="clear" w:color="000000" w:fill="F2F2F2"/>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single" w:sz="4" w:space="0" w:color="auto"/>
              <w:right w:val="nil"/>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w:t>
            </w:r>
          </w:p>
        </w:tc>
        <w:tc>
          <w:tcPr>
            <w:tcW w:w="682" w:type="pct"/>
            <w:tcBorders>
              <w:top w:val="nil"/>
              <w:left w:val="nil"/>
              <w:bottom w:val="single" w:sz="4" w:space="0" w:color="auto"/>
              <w:right w:val="nil"/>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0</w:t>
            </w:r>
          </w:p>
        </w:tc>
        <w:tc>
          <w:tcPr>
            <w:tcW w:w="682" w:type="pct"/>
            <w:tcBorders>
              <w:top w:val="nil"/>
              <w:left w:val="nil"/>
              <w:bottom w:val="single" w:sz="4" w:space="0" w:color="auto"/>
              <w:right w:val="nil"/>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18</w:t>
            </w:r>
          </w:p>
        </w:tc>
        <w:tc>
          <w:tcPr>
            <w:tcW w:w="690" w:type="pct"/>
            <w:tcBorders>
              <w:top w:val="nil"/>
              <w:left w:val="nil"/>
              <w:bottom w:val="single" w:sz="4" w:space="0" w:color="auto"/>
              <w:right w:val="single" w:sz="4" w:space="0" w:color="auto"/>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6.67%</w:t>
            </w:r>
          </w:p>
        </w:tc>
        <w:tc>
          <w:tcPr>
            <w:tcW w:w="880" w:type="pct"/>
            <w:tcBorders>
              <w:top w:val="nil"/>
              <w:left w:val="nil"/>
              <w:bottom w:val="single" w:sz="4" w:space="0" w:color="auto"/>
              <w:right w:val="single" w:sz="4" w:space="0" w:color="auto"/>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93.33%</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275C49" w:rsidRPr="00275C49" w:rsidRDefault="00275C49" w:rsidP="00275C49">
            <w:pPr>
              <w:spacing w:after="0" w:line="240" w:lineRule="auto"/>
              <w:jc w:val="center"/>
              <w:rPr>
                <w:rFonts w:ascii="Calibri" w:eastAsia="Times New Roman" w:hAnsi="Calibri" w:cs="Times New Roman"/>
                <w:color w:val="000000"/>
              </w:rPr>
            </w:pPr>
            <w:r w:rsidRPr="00275C49">
              <w:rPr>
                <w:rFonts w:ascii="Calibri" w:eastAsia="Times New Roman" w:hAnsi="Calibri" w:cs="Times New Roman"/>
                <w:color w:val="000000"/>
              </w:rPr>
              <w:t>5</w:t>
            </w:r>
          </w:p>
        </w:tc>
        <w:tc>
          <w:tcPr>
            <w:tcW w:w="754" w:type="pct"/>
            <w:tcBorders>
              <w:top w:val="nil"/>
              <w:left w:val="nil"/>
              <w:bottom w:val="nil"/>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3</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34</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12.67%</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87.33%</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single" w:sz="4" w:space="0" w:color="auto"/>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single" w:sz="4" w:space="0" w:color="auto"/>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5</w:t>
            </w:r>
          </w:p>
        </w:tc>
        <w:tc>
          <w:tcPr>
            <w:tcW w:w="682" w:type="pct"/>
            <w:tcBorders>
              <w:top w:val="nil"/>
              <w:left w:val="nil"/>
              <w:bottom w:val="single" w:sz="4" w:space="0" w:color="auto"/>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w:t>
            </w:r>
          </w:p>
        </w:tc>
        <w:tc>
          <w:tcPr>
            <w:tcW w:w="682" w:type="pct"/>
            <w:tcBorders>
              <w:top w:val="nil"/>
              <w:left w:val="nil"/>
              <w:bottom w:val="single" w:sz="4" w:space="0" w:color="auto"/>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25</w:t>
            </w:r>
          </w:p>
        </w:tc>
        <w:tc>
          <w:tcPr>
            <w:tcW w:w="690" w:type="pct"/>
            <w:tcBorders>
              <w:top w:val="nil"/>
              <w:left w:val="nil"/>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10.33%</w:t>
            </w:r>
          </w:p>
        </w:tc>
        <w:tc>
          <w:tcPr>
            <w:tcW w:w="880" w:type="pct"/>
            <w:tcBorders>
              <w:top w:val="nil"/>
              <w:left w:val="nil"/>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89.67%</w:t>
            </w:r>
          </w:p>
        </w:tc>
      </w:tr>
      <w:tr w:rsidR="00275C49" w:rsidRPr="00275C49" w:rsidTr="00275C49">
        <w:trPr>
          <w:trHeight w:val="315"/>
        </w:trPr>
        <w:tc>
          <w:tcPr>
            <w:tcW w:w="499" w:type="pct"/>
            <w:vMerge w:val="restart"/>
            <w:tcBorders>
              <w:top w:val="nil"/>
              <w:left w:val="single" w:sz="4" w:space="0" w:color="auto"/>
              <w:bottom w:val="single" w:sz="4" w:space="0" w:color="000000"/>
              <w:right w:val="nil"/>
            </w:tcBorders>
            <w:shd w:val="clear" w:color="auto" w:fill="auto"/>
            <w:noWrap/>
            <w:vAlign w:val="center"/>
            <w:hideMark/>
          </w:tcPr>
          <w:p w:rsidR="00275C49" w:rsidRPr="00275C49" w:rsidRDefault="00275C49" w:rsidP="00275C49">
            <w:pPr>
              <w:spacing w:after="0" w:line="240" w:lineRule="auto"/>
              <w:jc w:val="center"/>
              <w:rPr>
                <w:rFonts w:ascii="Calibri" w:eastAsia="Times New Roman" w:hAnsi="Calibri" w:cs="Times New Roman"/>
                <w:color w:val="000000"/>
              </w:rPr>
            </w:pPr>
            <w:r w:rsidRPr="00275C49">
              <w:rPr>
                <w:rFonts w:ascii="Calibri" w:eastAsia="Times New Roman" w:hAnsi="Calibri" w:cs="Times New Roman"/>
                <w:color w:val="000000"/>
              </w:rPr>
              <w:t>20x20</w:t>
            </w:r>
          </w:p>
        </w:tc>
        <w:tc>
          <w:tcPr>
            <w:tcW w:w="216"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275C49" w:rsidRPr="00275C49" w:rsidRDefault="00275C49" w:rsidP="00275C49">
            <w:pPr>
              <w:spacing w:after="0" w:line="240" w:lineRule="auto"/>
              <w:jc w:val="center"/>
              <w:rPr>
                <w:rFonts w:ascii="Calibri" w:eastAsia="Times New Roman" w:hAnsi="Calibri" w:cs="Times New Roman"/>
                <w:color w:val="000000"/>
              </w:rPr>
            </w:pPr>
            <w:r w:rsidRPr="00275C49">
              <w:rPr>
                <w:rFonts w:ascii="Calibri" w:eastAsia="Times New Roman" w:hAnsi="Calibri" w:cs="Times New Roman"/>
                <w:color w:val="000000"/>
              </w:rPr>
              <w:t>1</w:t>
            </w:r>
          </w:p>
        </w:tc>
        <w:tc>
          <w:tcPr>
            <w:tcW w:w="754" w:type="pct"/>
            <w:tcBorders>
              <w:top w:val="nil"/>
              <w:left w:val="nil"/>
              <w:bottom w:val="nil"/>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5</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0</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17</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7.33%</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92.67%</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nil"/>
              <w:right w:val="single" w:sz="4" w:space="0" w:color="auto"/>
            </w:tcBorders>
            <w:shd w:val="clear" w:color="000000" w:fill="F2F2F2"/>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4</w:t>
            </w:r>
          </w:p>
        </w:tc>
        <w:tc>
          <w:tcPr>
            <w:tcW w:w="682" w:type="pct"/>
            <w:tcBorders>
              <w:top w:val="nil"/>
              <w:left w:val="nil"/>
              <w:bottom w:val="nil"/>
              <w:right w:val="nil"/>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w:t>
            </w:r>
          </w:p>
        </w:tc>
        <w:tc>
          <w:tcPr>
            <w:tcW w:w="682" w:type="pct"/>
            <w:tcBorders>
              <w:top w:val="nil"/>
              <w:left w:val="nil"/>
              <w:bottom w:val="nil"/>
              <w:right w:val="nil"/>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14</w:t>
            </w:r>
          </w:p>
        </w:tc>
        <w:tc>
          <w:tcPr>
            <w:tcW w:w="690" w:type="pct"/>
            <w:tcBorders>
              <w:top w:val="nil"/>
              <w:left w:val="nil"/>
              <w:bottom w:val="nil"/>
              <w:right w:val="single" w:sz="4" w:space="0" w:color="auto"/>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6.67%</w:t>
            </w:r>
          </w:p>
        </w:tc>
        <w:tc>
          <w:tcPr>
            <w:tcW w:w="880" w:type="pct"/>
            <w:tcBorders>
              <w:top w:val="nil"/>
              <w:left w:val="nil"/>
              <w:bottom w:val="nil"/>
              <w:right w:val="single" w:sz="4" w:space="0" w:color="auto"/>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93.33%</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nil"/>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3</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3</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24</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10.00%</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90.00%</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single" w:sz="4" w:space="0" w:color="auto"/>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single" w:sz="4" w:space="0" w:color="auto"/>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10</w:t>
            </w:r>
          </w:p>
        </w:tc>
        <w:tc>
          <w:tcPr>
            <w:tcW w:w="682" w:type="pct"/>
            <w:tcBorders>
              <w:top w:val="nil"/>
              <w:left w:val="nil"/>
              <w:bottom w:val="single" w:sz="4" w:space="0" w:color="auto"/>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4</w:t>
            </w:r>
          </w:p>
        </w:tc>
        <w:tc>
          <w:tcPr>
            <w:tcW w:w="682" w:type="pct"/>
            <w:tcBorders>
              <w:top w:val="nil"/>
              <w:left w:val="nil"/>
              <w:bottom w:val="single" w:sz="4" w:space="0" w:color="auto"/>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29</w:t>
            </w:r>
          </w:p>
        </w:tc>
        <w:tc>
          <w:tcPr>
            <w:tcW w:w="690" w:type="pct"/>
            <w:tcBorders>
              <w:top w:val="nil"/>
              <w:left w:val="nil"/>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14.33%</w:t>
            </w:r>
          </w:p>
        </w:tc>
        <w:tc>
          <w:tcPr>
            <w:tcW w:w="880" w:type="pct"/>
            <w:tcBorders>
              <w:top w:val="nil"/>
              <w:left w:val="nil"/>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85.67%</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275C49" w:rsidRPr="00275C49" w:rsidRDefault="00275C49" w:rsidP="00275C49">
            <w:pPr>
              <w:spacing w:after="0" w:line="240" w:lineRule="auto"/>
              <w:jc w:val="center"/>
              <w:rPr>
                <w:rFonts w:ascii="Calibri" w:eastAsia="Times New Roman" w:hAnsi="Calibri" w:cs="Times New Roman"/>
                <w:color w:val="000000"/>
              </w:rPr>
            </w:pPr>
            <w:r w:rsidRPr="00275C49">
              <w:rPr>
                <w:rFonts w:ascii="Calibri" w:eastAsia="Times New Roman" w:hAnsi="Calibri" w:cs="Times New Roman"/>
                <w:color w:val="000000"/>
              </w:rPr>
              <w:t>5</w:t>
            </w:r>
          </w:p>
        </w:tc>
        <w:tc>
          <w:tcPr>
            <w:tcW w:w="754" w:type="pct"/>
            <w:tcBorders>
              <w:top w:val="nil"/>
              <w:left w:val="nil"/>
              <w:bottom w:val="nil"/>
              <w:right w:val="nil"/>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single" w:sz="4" w:space="0" w:color="auto"/>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3</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0</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23</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8.67%</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91.33%</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single" w:sz="4" w:space="0" w:color="auto"/>
              <w:right w:val="nil"/>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single" w:sz="4" w:space="0" w:color="auto"/>
              <w:bottom w:val="single" w:sz="4" w:space="0" w:color="auto"/>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7</w:t>
            </w:r>
          </w:p>
        </w:tc>
        <w:tc>
          <w:tcPr>
            <w:tcW w:w="682" w:type="pct"/>
            <w:tcBorders>
              <w:top w:val="nil"/>
              <w:left w:val="nil"/>
              <w:bottom w:val="single" w:sz="4" w:space="0" w:color="auto"/>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0</w:t>
            </w:r>
          </w:p>
        </w:tc>
        <w:tc>
          <w:tcPr>
            <w:tcW w:w="682" w:type="pct"/>
            <w:tcBorders>
              <w:top w:val="nil"/>
              <w:left w:val="nil"/>
              <w:bottom w:val="single" w:sz="4" w:space="0" w:color="auto"/>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14</w:t>
            </w:r>
          </w:p>
        </w:tc>
        <w:tc>
          <w:tcPr>
            <w:tcW w:w="690" w:type="pct"/>
            <w:tcBorders>
              <w:top w:val="nil"/>
              <w:left w:val="nil"/>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7.00%</w:t>
            </w:r>
          </w:p>
        </w:tc>
        <w:tc>
          <w:tcPr>
            <w:tcW w:w="880" w:type="pct"/>
            <w:tcBorders>
              <w:top w:val="nil"/>
              <w:left w:val="nil"/>
              <w:bottom w:val="single" w:sz="4" w:space="0" w:color="auto"/>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93.00%</w:t>
            </w:r>
          </w:p>
        </w:tc>
      </w:tr>
      <w:tr w:rsidR="00275C49" w:rsidRPr="00275C49" w:rsidTr="00275C49">
        <w:trPr>
          <w:trHeight w:val="315"/>
        </w:trPr>
        <w:tc>
          <w:tcPr>
            <w:tcW w:w="499" w:type="pct"/>
            <w:vMerge w:val="restart"/>
            <w:tcBorders>
              <w:top w:val="nil"/>
              <w:left w:val="single" w:sz="4" w:space="0" w:color="auto"/>
              <w:bottom w:val="single" w:sz="4" w:space="0" w:color="000000"/>
              <w:right w:val="nil"/>
            </w:tcBorders>
            <w:shd w:val="clear" w:color="auto" w:fill="auto"/>
            <w:noWrap/>
            <w:vAlign w:val="center"/>
            <w:hideMark/>
          </w:tcPr>
          <w:p w:rsidR="00275C49" w:rsidRPr="00275C49" w:rsidRDefault="00275C49" w:rsidP="00275C49">
            <w:pPr>
              <w:spacing w:after="0" w:line="240" w:lineRule="auto"/>
              <w:jc w:val="center"/>
              <w:rPr>
                <w:rFonts w:ascii="Calibri" w:eastAsia="Times New Roman" w:hAnsi="Calibri" w:cs="Times New Roman"/>
                <w:color w:val="000000"/>
              </w:rPr>
            </w:pPr>
            <w:r w:rsidRPr="00275C49">
              <w:rPr>
                <w:rFonts w:ascii="Calibri" w:eastAsia="Times New Roman" w:hAnsi="Calibri" w:cs="Times New Roman"/>
                <w:color w:val="000000"/>
              </w:rPr>
              <w:t>30x30</w:t>
            </w:r>
          </w:p>
        </w:tc>
        <w:tc>
          <w:tcPr>
            <w:tcW w:w="216"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275C49" w:rsidRPr="00275C49" w:rsidRDefault="00275C49" w:rsidP="00275C49">
            <w:pPr>
              <w:spacing w:after="0" w:line="240" w:lineRule="auto"/>
              <w:jc w:val="center"/>
              <w:rPr>
                <w:rFonts w:ascii="Calibri" w:eastAsia="Times New Roman" w:hAnsi="Calibri" w:cs="Times New Roman"/>
                <w:color w:val="000000"/>
              </w:rPr>
            </w:pPr>
            <w:r w:rsidRPr="00275C49">
              <w:rPr>
                <w:rFonts w:ascii="Calibri" w:eastAsia="Times New Roman" w:hAnsi="Calibri" w:cs="Times New Roman"/>
                <w:color w:val="000000"/>
              </w:rPr>
              <w:t>1</w:t>
            </w:r>
          </w:p>
        </w:tc>
        <w:tc>
          <w:tcPr>
            <w:tcW w:w="754" w:type="pct"/>
            <w:tcBorders>
              <w:top w:val="nil"/>
              <w:left w:val="nil"/>
              <w:bottom w:val="nil"/>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12</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7</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27</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15.33%</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84.67%</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nil"/>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17</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5</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22</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14.67%</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85.33%</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nil"/>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27</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15</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38</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26.67%</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73.33%</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single" w:sz="4" w:space="0" w:color="auto"/>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nil"/>
              <w:bottom w:val="single" w:sz="4" w:space="0" w:color="auto"/>
              <w:right w:val="single" w:sz="4" w:space="0" w:color="auto"/>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28</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36</w:t>
            </w:r>
          </w:p>
        </w:tc>
        <w:tc>
          <w:tcPr>
            <w:tcW w:w="682" w:type="pct"/>
            <w:tcBorders>
              <w:top w:val="nil"/>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46</w:t>
            </w:r>
          </w:p>
        </w:tc>
        <w:tc>
          <w:tcPr>
            <w:tcW w:w="69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36.67%</w:t>
            </w:r>
          </w:p>
        </w:tc>
        <w:tc>
          <w:tcPr>
            <w:tcW w:w="880" w:type="pct"/>
            <w:tcBorders>
              <w:top w:val="nil"/>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63.33%</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val="restart"/>
            <w:tcBorders>
              <w:top w:val="nil"/>
              <w:left w:val="single" w:sz="4" w:space="0" w:color="auto"/>
              <w:bottom w:val="single" w:sz="4" w:space="0" w:color="000000"/>
              <w:right w:val="nil"/>
            </w:tcBorders>
            <w:shd w:val="clear" w:color="auto" w:fill="auto"/>
            <w:noWrap/>
            <w:vAlign w:val="center"/>
            <w:hideMark/>
          </w:tcPr>
          <w:p w:rsidR="00275C49" w:rsidRPr="00275C49" w:rsidRDefault="00275C49" w:rsidP="00275C49">
            <w:pPr>
              <w:spacing w:after="0" w:line="240" w:lineRule="auto"/>
              <w:jc w:val="center"/>
              <w:rPr>
                <w:rFonts w:ascii="Calibri" w:eastAsia="Times New Roman" w:hAnsi="Calibri" w:cs="Times New Roman"/>
                <w:color w:val="000000"/>
              </w:rPr>
            </w:pPr>
            <w:r w:rsidRPr="00275C49">
              <w:rPr>
                <w:rFonts w:ascii="Calibri" w:eastAsia="Times New Roman" w:hAnsi="Calibri" w:cs="Times New Roman"/>
                <w:color w:val="000000"/>
              </w:rPr>
              <w:t>5</w:t>
            </w:r>
          </w:p>
        </w:tc>
        <w:tc>
          <w:tcPr>
            <w:tcW w:w="754" w:type="pct"/>
            <w:tcBorders>
              <w:top w:val="nil"/>
              <w:left w:val="single" w:sz="4" w:space="0" w:color="auto"/>
              <w:bottom w:val="nil"/>
              <w:right w:val="nil"/>
            </w:tcBorders>
            <w:shd w:val="clear" w:color="auto" w:fill="auto"/>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single" w:sz="4" w:space="0" w:color="auto"/>
              <w:left w:val="single" w:sz="4" w:space="0" w:color="auto"/>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3</w:t>
            </w:r>
          </w:p>
        </w:tc>
        <w:tc>
          <w:tcPr>
            <w:tcW w:w="682" w:type="pct"/>
            <w:tcBorders>
              <w:top w:val="single" w:sz="4" w:space="0" w:color="auto"/>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0</w:t>
            </w:r>
          </w:p>
        </w:tc>
        <w:tc>
          <w:tcPr>
            <w:tcW w:w="682" w:type="pct"/>
            <w:tcBorders>
              <w:top w:val="single" w:sz="4" w:space="0" w:color="auto"/>
              <w:left w:val="nil"/>
              <w:bottom w:val="nil"/>
              <w:right w:val="nil"/>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15</w:t>
            </w:r>
          </w:p>
        </w:tc>
        <w:tc>
          <w:tcPr>
            <w:tcW w:w="690" w:type="pct"/>
            <w:tcBorders>
              <w:top w:val="single" w:sz="4" w:space="0" w:color="auto"/>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6.00%</w:t>
            </w:r>
          </w:p>
        </w:tc>
        <w:tc>
          <w:tcPr>
            <w:tcW w:w="880" w:type="pct"/>
            <w:tcBorders>
              <w:top w:val="single" w:sz="4" w:space="0" w:color="auto"/>
              <w:left w:val="nil"/>
              <w:bottom w:val="nil"/>
              <w:right w:val="single" w:sz="4" w:space="0" w:color="auto"/>
            </w:tcBorders>
            <w:shd w:val="clear" w:color="auto" w:fill="auto"/>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94.00%</w:t>
            </w:r>
          </w:p>
        </w:tc>
      </w:tr>
      <w:tr w:rsidR="00275C49" w:rsidRPr="00275C49" w:rsidTr="00275C49">
        <w:trPr>
          <w:trHeight w:val="315"/>
        </w:trPr>
        <w:tc>
          <w:tcPr>
            <w:tcW w:w="499"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216" w:type="pct"/>
            <w:vMerge/>
            <w:tcBorders>
              <w:top w:val="nil"/>
              <w:left w:val="single" w:sz="4" w:space="0" w:color="auto"/>
              <w:bottom w:val="single" w:sz="4" w:space="0" w:color="000000"/>
              <w:right w:val="nil"/>
            </w:tcBorders>
            <w:vAlign w:val="center"/>
            <w:hideMark/>
          </w:tcPr>
          <w:p w:rsidR="00275C49" w:rsidRPr="00275C49" w:rsidRDefault="00275C49" w:rsidP="00275C49">
            <w:pPr>
              <w:spacing w:after="0" w:line="240" w:lineRule="auto"/>
              <w:rPr>
                <w:rFonts w:ascii="Calibri" w:eastAsia="Times New Roman" w:hAnsi="Calibri" w:cs="Times New Roman"/>
                <w:color w:val="000000"/>
              </w:rPr>
            </w:pPr>
          </w:p>
        </w:tc>
        <w:tc>
          <w:tcPr>
            <w:tcW w:w="754" w:type="pct"/>
            <w:tcBorders>
              <w:top w:val="nil"/>
              <w:left w:val="single" w:sz="4" w:space="0" w:color="auto"/>
              <w:bottom w:val="single" w:sz="4" w:space="0" w:color="auto"/>
              <w:right w:val="nil"/>
            </w:tcBorders>
            <w:shd w:val="clear" w:color="000000" w:fill="F2F2F2"/>
            <w:vAlign w:val="bottom"/>
            <w:hideMark/>
          </w:tcPr>
          <w:p w:rsidR="00275C49" w:rsidRPr="00275C49" w:rsidRDefault="00275C49" w:rsidP="00275C49">
            <w:pPr>
              <w:spacing w:after="0" w:line="240" w:lineRule="auto"/>
              <w:rPr>
                <w:rFonts w:ascii="Symbol" w:eastAsia="Times New Roman" w:hAnsi="Symbol" w:cs="Times New Roman"/>
                <w:color w:val="000000"/>
                <w:sz w:val="24"/>
                <w:szCs w:val="24"/>
              </w:rPr>
            </w:pP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r w:rsidRPr="00275C49">
              <w:rPr>
                <w:rFonts w:ascii="Symbol" w:eastAsia="Times New Roman" w:hAnsi="Symbol" w:cs="Times New Roman"/>
                <w:color w:val="000000"/>
                <w:sz w:val="24"/>
                <w:szCs w:val="24"/>
              </w:rPr>
              <w:t></w:t>
            </w:r>
          </w:p>
        </w:tc>
        <w:tc>
          <w:tcPr>
            <w:tcW w:w="597" w:type="pct"/>
            <w:tcBorders>
              <w:top w:val="nil"/>
              <w:left w:val="single" w:sz="4" w:space="0" w:color="auto"/>
              <w:bottom w:val="single" w:sz="4" w:space="0" w:color="auto"/>
              <w:right w:val="nil"/>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4</w:t>
            </w:r>
          </w:p>
        </w:tc>
        <w:tc>
          <w:tcPr>
            <w:tcW w:w="682" w:type="pct"/>
            <w:tcBorders>
              <w:top w:val="nil"/>
              <w:left w:val="nil"/>
              <w:bottom w:val="single" w:sz="4" w:space="0" w:color="auto"/>
              <w:right w:val="nil"/>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0</w:t>
            </w:r>
          </w:p>
        </w:tc>
        <w:tc>
          <w:tcPr>
            <w:tcW w:w="682" w:type="pct"/>
            <w:tcBorders>
              <w:top w:val="nil"/>
              <w:left w:val="nil"/>
              <w:bottom w:val="single" w:sz="4" w:space="0" w:color="auto"/>
              <w:right w:val="nil"/>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10</w:t>
            </w:r>
          </w:p>
        </w:tc>
        <w:tc>
          <w:tcPr>
            <w:tcW w:w="690" w:type="pct"/>
            <w:tcBorders>
              <w:top w:val="nil"/>
              <w:left w:val="nil"/>
              <w:bottom w:val="single" w:sz="4" w:space="0" w:color="auto"/>
              <w:right w:val="single" w:sz="4" w:space="0" w:color="auto"/>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4.67%</w:t>
            </w:r>
          </w:p>
        </w:tc>
        <w:tc>
          <w:tcPr>
            <w:tcW w:w="880" w:type="pct"/>
            <w:tcBorders>
              <w:top w:val="nil"/>
              <w:left w:val="nil"/>
              <w:bottom w:val="single" w:sz="4" w:space="0" w:color="auto"/>
              <w:right w:val="single" w:sz="4" w:space="0" w:color="auto"/>
            </w:tcBorders>
            <w:shd w:val="clear" w:color="000000" w:fill="F2F2F2"/>
            <w:noWrap/>
            <w:vAlign w:val="bottom"/>
            <w:hideMark/>
          </w:tcPr>
          <w:p w:rsidR="00275C49" w:rsidRPr="00275C49" w:rsidRDefault="00275C49" w:rsidP="00275C49">
            <w:pPr>
              <w:spacing w:after="0" w:line="240" w:lineRule="auto"/>
              <w:jc w:val="right"/>
              <w:rPr>
                <w:rFonts w:ascii="Calibri" w:eastAsia="Times New Roman" w:hAnsi="Calibri" w:cs="Times New Roman"/>
                <w:color w:val="000000"/>
              </w:rPr>
            </w:pPr>
            <w:r w:rsidRPr="00275C49">
              <w:rPr>
                <w:rFonts w:ascii="Calibri" w:eastAsia="Times New Roman" w:hAnsi="Calibri" w:cs="Times New Roman"/>
                <w:color w:val="000000"/>
              </w:rPr>
              <w:t>95.33%</w:t>
            </w:r>
          </w:p>
        </w:tc>
      </w:tr>
    </w:tbl>
    <w:p w:rsidR="004B2E75" w:rsidRDefault="00F211C2" w:rsidP="00F211C2">
      <w:pPr>
        <w:jc w:val="center"/>
      </w:pPr>
      <w:r>
        <w:t xml:space="preserve">Table 1: Summary of the Experiment </w:t>
      </w:r>
      <w:r w:rsidR="00943B6C">
        <w:br/>
      </w:r>
      <w:r w:rsidR="00943B6C" w:rsidRPr="00943B6C">
        <w:rPr>
          <w:sz w:val="20"/>
        </w:rPr>
        <w:t>(k=3 for KNN Classifier algorithm)</w:t>
      </w:r>
    </w:p>
    <w:p w:rsidR="00275C49" w:rsidRPr="004B2E75" w:rsidRDefault="00275C49" w:rsidP="004B2E75">
      <w:r>
        <w:rPr>
          <w:noProof/>
        </w:rPr>
        <w:lastRenderedPageBreak/>
        <w:drawing>
          <wp:inline distT="0" distB="0" distL="0" distR="0">
            <wp:extent cx="3203599" cy="2371725"/>
            <wp:effectExtent l="19050" t="0" r="0" b="0"/>
            <wp:docPr id="1" name="Picture 1" descr="C:\Users\mohsinrasool\Documents\MATLAB\Assignment6\som10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inrasool\Documents\MATLAB\Assignment6\som10_10.png"/>
                    <pic:cNvPicPr>
                      <a:picLocks noChangeAspect="1" noChangeArrowheads="1"/>
                    </pic:cNvPicPr>
                  </pic:nvPicPr>
                  <pic:blipFill>
                    <a:blip r:embed="rId4"/>
                    <a:srcRect l="8877" r="7945" b="3509"/>
                    <a:stretch>
                      <a:fillRect/>
                    </a:stretch>
                  </pic:blipFill>
                  <pic:spPr bwMode="auto">
                    <a:xfrm>
                      <a:off x="0" y="0"/>
                      <a:ext cx="3211004" cy="2377207"/>
                    </a:xfrm>
                    <a:prstGeom prst="rect">
                      <a:avLst/>
                    </a:prstGeom>
                    <a:noFill/>
                    <a:ln w="9525">
                      <a:noFill/>
                      <a:miter lim="800000"/>
                      <a:headEnd/>
                      <a:tailEnd/>
                    </a:ln>
                  </pic:spPr>
                </pic:pic>
              </a:graphicData>
            </a:graphic>
          </wp:inline>
        </w:drawing>
      </w:r>
      <w:r>
        <w:rPr>
          <w:noProof/>
        </w:rPr>
        <w:drawing>
          <wp:inline distT="0" distB="0" distL="0" distR="0">
            <wp:extent cx="3352800" cy="2733675"/>
            <wp:effectExtent l="19050" t="0" r="0" b="0"/>
            <wp:docPr id="3" name="Picture 2" descr="C:\Users\mohsinrasool\Documents\MATLAB\Assignment6\som20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sinrasool\Documents\MATLAB\Assignment6\som20_20.png"/>
                    <pic:cNvPicPr>
                      <a:picLocks noChangeAspect="1" noChangeArrowheads="1"/>
                    </pic:cNvPicPr>
                  </pic:nvPicPr>
                  <pic:blipFill>
                    <a:blip r:embed="rId5"/>
                    <a:srcRect l="5908" t="2899" r="6405" b="5201"/>
                    <a:stretch>
                      <a:fillRect/>
                    </a:stretch>
                  </pic:blipFill>
                  <pic:spPr bwMode="auto">
                    <a:xfrm>
                      <a:off x="0" y="0"/>
                      <a:ext cx="3352800" cy="2733675"/>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7"/>
        <w:gridCol w:w="5336"/>
      </w:tblGrid>
      <w:tr w:rsidR="00275C49" w:rsidTr="00CB5E86">
        <w:tc>
          <w:tcPr>
            <w:tcW w:w="5508" w:type="dxa"/>
          </w:tcPr>
          <w:p w:rsidR="00275C49" w:rsidRDefault="00275C49" w:rsidP="00275C49">
            <w:pPr>
              <w:tabs>
                <w:tab w:val="left" w:pos="1320"/>
              </w:tabs>
              <w:jc w:val="center"/>
            </w:pPr>
            <w:r>
              <w:t xml:space="preserve">Figure </w:t>
            </w:r>
            <w:fldSimple w:instr=" SEQ Figure \* ARABIC ">
              <w:r w:rsidR="000A71E2">
                <w:rPr>
                  <w:noProof/>
                </w:rPr>
                <w:t>1</w:t>
              </w:r>
            </w:fldSimple>
            <w:r>
              <w:t>: SOM(10x10)</w:t>
            </w:r>
          </w:p>
        </w:tc>
        <w:tc>
          <w:tcPr>
            <w:tcW w:w="5508" w:type="dxa"/>
          </w:tcPr>
          <w:p w:rsidR="00275C49" w:rsidRDefault="00CB5E86" w:rsidP="00CB5E86">
            <w:pPr>
              <w:tabs>
                <w:tab w:val="left" w:pos="1320"/>
              </w:tabs>
              <w:jc w:val="center"/>
            </w:pPr>
            <w:r>
              <w:t>Figure 2: SOM (20x20)</w:t>
            </w:r>
          </w:p>
        </w:tc>
      </w:tr>
      <w:tr w:rsidR="00D13A26" w:rsidTr="00CB5E86">
        <w:tc>
          <w:tcPr>
            <w:tcW w:w="5508" w:type="dxa"/>
          </w:tcPr>
          <w:p w:rsidR="00D13A26" w:rsidRPr="00D13A26" w:rsidRDefault="00D13A26" w:rsidP="00CB5E86">
            <w:pPr>
              <w:jc w:val="center"/>
              <w:rPr>
                <w:rFonts w:ascii="Book Antiqua" w:hAnsi="Book Antiqua"/>
              </w:rPr>
            </w:pPr>
            <w:r w:rsidRPr="00D13A26">
              <w:rPr>
                <w:sz w:val="20"/>
              </w:rPr>
              <w:t xml:space="preserve">(with epochs = 2, </w:t>
            </w:r>
            <m:oMath>
              <m:sSub>
                <m:sSubPr>
                  <m:ctrlPr>
                    <w:rPr>
                      <w:rFonts w:ascii="Cambria Math" w:hAnsi="Cambria Math"/>
                      <w:i/>
                      <w:sz w:val="20"/>
                    </w:rPr>
                  </m:ctrlPr>
                </m:sSubPr>
                <m:e>
                  <m:r>
                    <m:rPr>
                      <m:sty m:val="p"/>
                    </m:rPr>
                    <w:rPr>
                      <w:rFonts w:ascii="Cambria Math" w:hAnsi="Cambria Math"/>
                      <w:sz w:val="20"/>
                    </w:rPr>
                    <m:t>η</m:t>
                  </m:r>
                </m:e>
                <m:sub>
                  <m:r>
                    <w:rPr>
                      <w:rFonts w:ascii="Cambria Math" w:hAnsi="Cambria Math"/>
                      <w:sz w:val="20"/>
                    </w:rPr>
                    <m:t>o</m:t>
                  </m:r>
                </m:sub>
              </m:sSub>
              <m:r>
                <w:rPr>
                  <w:rFonts w:ascii="Cambria Math" w:hAnsi="Cambria Math"/>
                  <w:sz w:val="20"/>
                </w:rPr>
                <m:t>=1</m:t>
              </m:r>
            </m:oMath>
            <w:r w:rsidRPr="00D13A26">
              <w:rPr>
                <w:rFonts w:eastAsiaTheme="minorEastAsia"/>
                <w:sz w:val="20"/>
              </w:rPr>
              <w:t xml:space="preserve">, </w:t>
            </w:r>
            <m:oMath>
              <m:sSubSup>
                <m:sSubSupPr>
                  <m:ctrlPr>
                    <w:rPr>
                      <w:rFonts w:ascii="Cambria Math" w:eastAsiaTheme="minorEastAsia" w:hAnsi="Cambria Math"/>
                      <w:i/>
                      <w:sz w:val="20"/>
                    </w:rPr>
                  </m:ctrlPr>
                </m:sSubSupPr>
                <m:e>
                  <m:r>
                    <m:rPr>
                      <m:sty m:val="p"/>
                    </m:rPr>
                    <w:rPr>
                      <w:rFonts w:ascii="Cambria Math" w:hAnsi="Cambria Math"/>
                      <w:sz w:val="20"/>
                    </w:rPr>
                    <w:sym w:font="Symbol" w:char="F073"/>
                  </m:r>
                </m:e>
                <m:sub>
                  <m:r>
                    <w:rPr>
                      <w:rFonts w:ascii="Cambria Math" w:eastAsiaTheme="minorEastAsia" w:hAnsi="Cambria Math"/>
                      <w:sz w:val="20"/>
                    </w:rPr>
                    <m:t>o</m:t>
                  </m:r>
                </m:sub>
                <m:sup>
                  <m:r>
                    <w:rPr>
                      <w:rFonts w:ascii="Cambria Math" w:eastAsiaTheme="minorEastAsia" w:hAnsi="Cambria Math"/>
                      <w:sz w:val="20"/>
                    </w:rPr>
                    <m:t>2</m:t>
                  </m:r>
                </m:sup>
              </m:sSubSup>
              <m:r>
                <w:rPr>
                  <w:rFonts w:ascii="Cambria Math" w:eastAsiaTheme="minorEastAsia" w:hAnsi="Cambria Math"/>
                  <w:sz w:val="20"/>
                </w:rPr>
                <m:t>=1</m:t>
              </m:r>
            </m:oMath>
            <w:r w:rsidR="00CB5E86">
              <w:rPr>
                <w:rFonts w:eastAsiaTheme="minorEastAsia"/>
                <w:sz w:val="20"/>
              </w:rPr>
              <w:t>,</w:t>
            </w:r>
            <w:r w:rsidR="00CB5E86">
              <w:rPr>
                <w:rFonts w:ascii="Book Antiqua" w:hAnsi="Book Antiqua"/>
              </w:rPr>
              <w:t xml:space="preserve"> </w:t>
            </w:r>
            <w:r w:rsidR="00CB5E86">
              <w:rPr>
                <w:rFonts w:ascii="Book Antiqua" w:hAnsi="Book Antiqua"/>
              </w:rPr>
              <w:sym w:font="Symbol" w:char="F06C"/>
            </w:r>
            <w:r w:rsidR="00CB5E86">
              <w:rPr>
                <w:rFonts w:ascii="Book Antiqua" w:hAnsi="Book Antiqua"/>
              </w:rPr>
              <w:t>=</w:t>
            </w:r>
            <w:r w:rsidRPr="00D13A26">
              <w:rPr>
                <w:rFonts w:ascii="Book Antiqua" w:hAnsi="Book Antiqua"/>
                <w:sz w:val="20"/>
              </w:rPr>
              <w:sym w:font="Symbol" w:char="F062"/>
            </w:r>
            <w:r w:rsidRPr="00D13A26">
              <w:rPr>
                <w:rFonts w:ascii="Book Antiqua" w:hAnsi="Book Antiqua"/>
                <w:sz w:val="20"/>
              </w:rPr>
              <w:t>=0</w:t>
            </w:r>
            <w:r>
              <w:rPr>
                <w:rFonts w:ascii="Book Antiqua" w:hAnsi="Book Antiqua"/>
                <w:sz w:val="20"/>
              </w:rPr>
              <w:t>.6</w:t>
            </w:r>
            <w:r w:rsidRPr="00D13A26">
              <w:rPr>
                <w:rFonts w:ascii="Book Antiqua" w:hAnsi="Book Antiqua"/>
                <w:sz w:val="20"/>
              </w:rPr>
              <w:t>)</w:t>
            </w:r>
          </w:p>
        </w:tc>
        <w:tc>
          <w:tcPr>
            <w:tcW w:w="5508" w:type="dxa"/>
          </w:tcPr>
          <w:p w:rsidR="00D13A26" w:rsidRPr="00D13A26" w:rsidRDefault="00D13A26" w:rsidP="00CB5E86">
            <w:pPr>
              <w:jc w:val="center"/>
              <w:rPr>
                <w:rFonts w:ascii="Book Antiqua" w:hAnsi="Book Antiqua"/>
              </w:rPr>
            </w:pPr>
            <w:r w:rsidRPr="00D13A26">
              <w:rPr>
                <w:sz w:val="20"/>
              </w:rPr>
              <w:t xml:space="preserve">(with epochs = 2, </w:t>
            </w:r>
            <m:oMath>
              <m:sSub>
                <m:sSubPr>
                  <m:ctrlPr>
                    <w:rPr>
                      <w:rFonts w:ascii="Cambria Math" w:hAnsi="Cambria Math"/>
                      <w:i/>
                      <w:sz w:val="20"/>
                    </w:rPr>
                  </m:ctrlPr>
                </m:sSubPr>
                <m:e>
                  <m:r>
                    <m:rPr>
                      <m:sty m:val="p"/>
                    </m:rPr>
                    <w:rPr>
                      <w:rFonts w:ascii="Cambria Math" w:hAnsi="Cambria Math"/>
                      <w:sz w:val="20"/>
                    </w:rPr>
                    <m:t>η</m:t>
                  </m:r>
                </m:e>
                <m:sub>
                  <m:r>
                    <w:rPr>
                      <w:rFonts w:ascii="Cambria Math" w:hAnsi="Cambria Math"/>
                      <w:sz w:val="20"/>
                    </w:rPr>
                    <m:t>o</m:t>
                  </m:r>
                </m:sub>
              </m:sSub>
              <m:r>
                <w:rPr>
                  <w:rFonts w:ascii="Cambria Math" w:hAnsi="Cambria Math"/>
                  <w:sz w:val="20"/>
                </w:rPr>
                <m:t>=1</m:t>
              </m:r>
            </m:oMath>
            <w:r w:rsidRPr="00D13A26">
              <w:rPr>
                <w:rFonts w:eastAsiaTheme="minorEastAsia"/>
                <w:sz w:val="20"/>
              </w:rPr>
              <w:t xml:space="preserve">, </w:t>
            </w:r>
            <m:oMath>
              <m:sSubSup>
                <m:sSubSupPr>
                  <m:ctrlPr>
                    <w:rPr>
                      <w:rFonts w:ascii="Cambria Math" w:eastAsiaTheme="minorEastAsia" w:hAnsi="Cambria Math"/>
                      <w:i/>
                      <w:sz w:val="20"/>
                    </w:rPr>
                  </m:ctrlPr>
                </m:sSubSupPr>
                <m:e>
                  <m:r>
                    <m:rPr>
                      <m:sty m:val="p"/>
                    </m:rPr>
                    <w:rPr>
                      <w:rFonts w:ascii="Cambria Math" w:hAnsi="Cambria Math"/>
                      <w:sz w:val="20"/>
                    </w:rPr>
                    <w:sym w:font="Symbol" w:char="F073"/>
                  </m:r>
                </m:e>
                <m:sub>
                  <m:r>
                    <w:rPr>
                      <w:rFonts w:ascii="Cambria Math" w:eastAsiaTheme="minorEastAsia" w:hAnsi="Cambria Math"/>
                      <w:sz w:val="20"/>
                    </w:rPr>
                    <m:t>o</m:t>
                  </m:r>
                </m:sub>
                <m:sup>
                  <m:r>
                    <w:rPr>
                      <w:rFonts w:ascii="Cambria Math" w:eastAsiaTheme="minorEastAsia" w:hAnsi="Cambria Math"/>
                      <w:sz w:val="20"/>
                    </w:rPr>
                    <m:t>2</m:t>
                  </m:r>
                </m:sup>
              </m:sSubSup>
              <m:r>
                <w:rPr>
                  <w:rFonts w:ascii="Cambria Math" w:eastAsiaTheme="minorEastAsia" w:hAnsi="Cambria Math"/>
                  <w:sz w:val="20"/>
                </w:rPr>
                <m:t>=1,</m:t>
              </m:r>
            </m:oMath>
            <w:r w:rsidR="00CB5E86">
              <w:rPr>
                <w:rFonts w:ascii="Book Antiqua" w:hAnsi="Book Antiqua"/>
              </w:rPr>
              <w:t xml:space="preserve"> </w:t>
            </w:r>
            <w:r w:rsidR="00CB5E86">
              <w:rPr>
                <w:rFonts w:ascii="Book Antiqua" w:hAnsi="Book Antiqua"/>
              </w:rPr>
              <w:sym w:font="Symbol" w:char="F06C"/>
            </w:r>
            <w:r w:rsidR="00CB5E86">
              <w:rPr>
                <w:rFonts w:ascii="Book Antiqua" w:hAnsi="Book Antiqua"/>
              </w:rPr>
              <w:t>=</w:t>
            </w:r>
            <w:r w:rsidRPr="00D13A26">
              <w:rPr>
                <w:rFonts w:ascii="Book Antiqua" w:hAnsi="Book Antiqua"/>
                <w:sz w:val="20"/>
              </w:rPr>
              <w:sym w:font="Symbol" w:char="F062"/>
            </w:r>
            <w:r w:rsidRPr="00D13A26">
              <w:rPr>
                <w:rFonts w:ascii="Book Antiqua" w:hAnsi="Book Antiqua"/>
                <w:sz w:val="20"/>
              </w:rPr>
              <w:t>=0</w:t>
            </w:r>
            <w:r>
              <w:rPr>
                <w:rFonts w:ascii="Book Antiqua" w:hAnsi="Book Antiqua"/>
                <w:sz w:val="20"/>
              </w:rPr>
              <w:t>.1</w:t>
            </w:r>
            <w:r w:rsidRPr="00D13A26">
              <w:rPr>
                <w:rFonts w:ascii="Book Antiqua" w:hAnsi="Book Antiqua"/>
                <w:sz w:val="20"/>
              </w:rPr>
              <w:t>)</w:t>
            </w:r>
          </w:p>
        </w:tc>
      </w:tr>
    </w:tbl>
    <w:p w:rsidR="00275C49" w:rsidRDefault="004B2E75" w:rsidP="00D13A26">
      <w:pPr>
        <w:tabs>
          <w:tab w:val="left" w:pos="1320"/>
        </w:tabs>
        <w:rPr>
          <w:sz w:val="18"/>
        </w:rPr>
      </w:pPr>
      <w:r>
        <w:t xml:space="preserve">                            </w:t>
      </w:r>
      <w:r w:rsidR="009B0F84">
        <w:t xml:space="preserve">                              </w:t>
      </w:r>
      <w:r w:rsidR="009B0F84">
        <w:br/>
      </w:r>
    </w:p>
    <w:p w:rsidR="00D13A26" w:rsidRDefault="00275C49" w:rsidP="00275C49">
      <w:pPr>
        <w:jc w:val="center"/>
        <w:rPr>
          <w:sz w:val="18"/>
        </w:rPr>
      </w:pPr>
      <w:r>
        <w:rPr>
          <w:noProof/>
          <w:sz w:val="18"/>
        </w:rPr>
        <w:drawing>
          <wp:inline distT="0" distB="0" distL="0" distR="0">
            <wp:extent cx="5480008" cy="4076700"/>
            <wp:effectExtent l="19050" t="0" r="6392" b="0"/>
            <wp:docPr id="5" name="Picture 3" descr="C:\Users\mohsinrasool\Documents\MATLAB\Assignment6\som30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sinrasool\Documents\MATLAB\Assignment6\som30_30.png"/>
                    <pic:cNvPicPr>
                      <a:picLocks noChangeAspect="1" noChangeArrowheads="1"/>
                    </pic:cNvPicPr>
                  </pic:nvPicPr>
                  <pic:blipFill>
                    <a:blip r:embed="rId6"/>
                    <a:srcRect l="7917" r="6389" b="4772"/>
                    <a:stretch>
                      <a:fillRect/>
                    </a:stretch>
                  </pic:blipFill>
                  <pic:spPr bwMode="auto">
                    <a:xfrm>
                      <a:off x="0" y="0"/>
                      <a:ext cx="5480008" cy="4076700"/>
                    </a:xfrm>
                    <a:prstGeom prst="rect">
                      <a:avLst/>
                    </a:prstGeom>
                    <a:noFill/>
                    <a:ln w="9525">
                      <a:noFill/>
                      <a:miter lim="800000"/>
                      <a:headEnd/>
                      <a:tailEnd/>
                    </a:ln>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tblPr>
      <w:tblGrid>
        <w:gridCol w:w="10683"/>
      </w:tblGrid>
      <w:tr w:rsidR="00D13A26" w:rsidTr="00CB5E86">
        <w:tc>
          <w:tcPr>
            <w:tcW w:w="5000" w:type="pct"/>
          </w:tcPr>
          <w:p w:rsidR="00D13A26" w:rsidRDefault="00D13A26" w:rsidP="00CB5E86">
            <w:pPr>
              <w:tabs>
                <w:tab w:val="left" w:pos="1320"/>
              </w:tabs>
              <w:jc w:val="center"/>
            </w:pPr>
            <w:r>
              <w:t xml:space="preserve">Figure </w:t>
            </w:r>
            <w:r w:rsidR="00177A31">
              <w:fldChar w:fldCharType="begin"/>
            </w:r>
            <w:r>
              <w:instrText xml:space="preserve"> SEQ Figure \* ARABIC </w:instrText>
            </w:r>
            <w:r w:rsidR="00177A31">
              <w:fldChar w:fldCharType="separate"/>
            </w:r>
            <w:r w:rsidR="000A71E2">
              <w:rPr>
                <w:noProof/>
              </w:rPr>
              <w:t>2</w:t>
            </w:r>
            <w:r w:rsidR="00177A31">
              <w:fldChar w:fldCharType="end"/>
            </w:r>
            <w:r>
              <w:t>: SOM(</w:t>
            </w:r>
            <w:r w:rsidR="00CB5E86">
              <w:t>3</w:t>
            </w:r>
            <w:r>
              <w:t>0x</w:t>
            </w:r>
            <w:r w:rsidR="00CB5E86">
              <w:t>3</w:t>
            </w:r>
            <w:r>
              <w:t>0)</w:t>
            </w:r>
          </w:p>
        </w:tc>
      </w:tr>
      <w:tr w:rsidR="00D13A26" w:rsidRPr="00D13A26" w:rsidTr="00CB5E86">
        <w:tc>
          <w:tcPr>
            <w:tcW w:w="5000" w:type="pct"/>
          </w:tcPr>
          <w:p w:rsidR="00D13A26" w:rsidRPr="00D13A26" w:rsidRDefault="00D13A26" w:rsidP="00CB5E86">
            <w:pPr>
              <w:jc w:val="center"/>
              <w:rPr>
                <w:rFonts w:ascii="Book Antiqua" w:hAnsi="Book Antiqua"/>
              </w:rPr>
            </w:pPr>
            <w:r w:rsidRPr="00D13A26">
              <w:rPr>
                <w:sz w:val="20"/>
              </w:rPr>
              <w:t xml:space="preserve">(with epochs = 2, </w:t>
            </w:r>
            <m:oMath>
              <m:sSub>
                <m:sSubPr>
                  <m:ctrlPr>
                    <w:rPr>
                      <w:rFonts w:ascii="Cambria Math" w:hAnsi="Cambria Math"/>
                      <w:i/>
                      <w:sz w:val="20"/>
                    </w:rPr>
                  </m:ctrlPr>
                </m:sSubPr>
                <m:e>
                  <m:r>
                    <m:rPr>
                      <m:sty m:val="p"/>
                    </m:rPr>
                    <w:rPr>
                      <w:rFonts w:ascii="Cambria Math" w:hAnsi="Cambria Math"/>
                      <w:sz w:val="20"/>
                    </w:rPr>
                    <m:t>η</m:t>
                  </m:r>
                </m:e>
                <m:sub>
                  <m:r>
                    <w:rPr>
                      <w:rFonts w:ascii="Cambria Math" w:hAnsi="Cambria Math"/>
                      <w:sz w:val="20"/>
                    </w:rPr>
                    <m:t>o</m:t>
                  </m:r>
                </m:sub>
              </m:sSub>
              <m:r>
                <w:rPr>
                  <w:rFonts w:ascii="Cambria Math" w:hAnsi="Cambria Math"/>
                  <w:sz w:val="20"/>
                </w:rPr>
                <m:t>=1</m:t>
              </m:r>
            </m:oMath>
            <w:r w:rsidRPr="00D13A26">
              <w:rPr>
                <w:rFonts w:eastAsiaTheme="minorEastAsia"/>
                <w:sz w:val="20"/>
              </w:rPr>
              <w:t xml:space="preserve">, </w:t>
            </w:r>
            <m:oMath>
              <m:sSubSup>
                <m:sSubSupPr>
                  <m:ctrlPr>
                    <w:rPr>
                      <w:rFonts w:ascii="Cambria Math" w:eastAsiaTheme="minorEastAsia" w:hAnsi="Cambria Math"/>
                      <w:i/>
                      <w:sz w:val="20"/>
                    </w:rPr>
                  </m:ctrlPr>
                </m:sSubSupPr>
                <m:e>
                  <m:r>
                    <m:rPr>
                      <m:sty m:val="p"/>
                    </m:rPr>
                    <w:rPr>
                      <w:rFonts w:ascii="Cambria Math" w:hAnsi="Cambria Math"/>
                      <w:sz w:val="20"/>
                    </w:rPr>
                    <w:sym w:font="Symbol" w:char="F073"/>
                  </m:r>
                </m:e>
                <m:sub>
                  <m:r>
                    <w:rPr>
                      <w:rFonts w:ascii="Cambria Math" w:eastAsiaTheme="minorEastAsia" w:hAnsi="Cambria Math"/>
                      <w:sz w:val="20"/>
                    </w:rPr>
                    <m:t>o</m:t>
                  </m:r>
                </m:sub>
                <m:sup>
                  <m:r>
                    <w:rPr>
                      <w:rFonts w:ascii="Cambria Math" w:eastAsiaTheme="minorEastAsia" w:hAnsi="Cambria Math"/>
                      <w:sz w:val="20"/>
                    </w:rPr>
                    <m:t>2</m:t>
                  </m:r>
                </m:sup>
              </m:sSubSup>
              <m:r>
                <w:rPr>
                  <w:rFonts w:ascii="Cambria Math" w:eastAsiaTheme="minorEastAsia" w:hAnsi="Cambria Math"/>
                  <w:sz w:val="20"/>
                </w:rPr>
                <m:t xml:space="preserve">=5, </m:t>
              </m:r>
            </m:oMath>
            <w:r w:rsidR="00CB5E86">
              <w:rPr>
                <w:rFonts w:ascii="Book Antiqua" w:hAnsi="Book Antiqua"/>
              </w:rPr>
              <w:sym w:font="Symbol" w:char="F06C"/>
            </w:r>
            <w:r w:rsidR="00CB5E86">
              <w:rPr>
                <w:rFonts w:ascii="Book Antiqua" w:hAnsi="Book Antiqua"/>
              </w:rPr>
              <w:t>=</w:t>
            </w:r>
            <w:r w:rsidRPr="00D13A26">
              <w:rPr>
                <w:rFonts w:ascii="Book Antiqua" w:hAnsi="Book Antiqua"/>
                <w:sz w:val="20"/>
              </w:rPr>
              <w:sym w:font="Symbol" w:char="F062"/>
            </w:r>
            <w:r w:rsidRPr="00D13A26">
              <w:rPr>
                <w:rFonts w:ascii="Book Antiqua" w:hAnsi="Book Antiqua"/>
                <w:sz w:val="20"/>
              </w:rPr>
              <w:t>=0</w:t>
            </w:r>
            <w:r>
              <w:rPr>
                <w:rFonts w:ascii="Book Antiqua" w:hAnsi="Book Antiqua"/>
                <w:sz w:val="20"/>
              </w:rPr>
              <w:t>.3</w:t>
            </w:r>
            <w:r w:rsidRPr="00D13A26">
              <w:rPr>
                <w:rFonts w:ascii="Book Antiqua" w:hAnsi="Book Antiqua"/>
                <w:sz w:val="20"/>
              </w:rPr>
              <w:t>)</w:t>
            </w:r>
          </w:p>
        </w:tc>
      </w:tr>
    </w:tbl>
    <w:p w:rsidR="003658B6" w:rsidRPr="00D13A26" w:rsidRDefault="003658B6" w:rsidP="00D13A26">
      <w:pPr>
        <w:tabs>
          <w:tab w:val="left" w:pos="4380"/>
        </w:tabs>
        <w:rPr>
          <w:sz w:val="18"/>
        </w:rPr>
      </w:pPr>
    </w:p>
    <w:sectPr w:rsidR="003658B6" w:rsidRPr="00D13A26" w:rsidSect="00943B6C">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D06C96"/>
    <w:rsid w:val="00045108"/>
    <w:rsid w:val="000A71E2"/>
    <w:rsid w:val="000E2C64"/>
    <w:rsid w:val="00100569"/>
    <w:rsid w:val="001736FF"/>
    <w:rsid w:val="00177A31"/>
    <w:rsid w:val="001B4FF1"/>
    <w:rsid w:val="001C1690"/>
    <w:rsid w:val="002018BA"/>
    <w:rsid w:val="002532F8"/>
    <w:rsid w:val="00275C49"/>
    <w:rsid w:val="003320A5"/>
    <w:rsid w:val="003658B6"/>
    <w:rsid w:val="003A7A3F"/>
    <w:rsid w:val="00443649"/>
    <w:rsid w:val="004B2E75"/>
    <w:rsid w:val="00573AC5"/>
    <w:rsid w:val="005A15A6"/>
    <w:rsid w:val="005D7D27"/>
    <w:rsid w:val="00763804"/>
    <w:rsid w:val="00765640"/>
    <w:rsid w:val="00805B4C"/>
    <w:rsid w:val="00896D13"/>
    <w:rsid w:val="008D75B0"/>
    <w:rsid w:val="008F1925"/>
    <w:rsid w:val="0090478B"/>
    <w:rsid w:val="00943B6C"/>
    <w:rsid w:val="009B04BB"/>
    <w:rsid w:val="009B0F84"/>
    <w:rsid w:val="009E0B26"/>
    <w:rsid w:val="00A30485"/>
    <w:rsid w:val="00BE7567"/>
    <w:rsid w:val="00C63A79"/>
    <w:rsid w:val="00C77E89"/>
    <w:rsid w:val="00CB5E86"/>
    <w:rsid w:val="00CB76B1"/>
    <w:rsid w:val="00CD58CB"/>
    <w:rsid w:val="00CE3BA2"/>
    <w:rsid w:val="00D06C96"/>
    <w:rsid w:val="00D13A26"/>
    <w:rsid w:val="00DD7E7D"/>
    <w:rsid w:val="00ED122D"/>
    <w:rsid w:val="00F211C2"/>
    <w:rsid w:val="00F32D45"/>
    <w:rsid w:val="00F628AB"/>
    <w:rsid w:val="00F76DA2"/>
    <w:rsid w:val="00FE4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804"/>
  </w:style>
  <w:style w:type="paragraph" w:styleId="Heading1">
    <w:name w:val="heading 1"/>
    <w:basedOn w:val="Normal"/>
    <w:next w:val="Normal"/>
    <w:link w:val="Heading1Char"/>
    <w:uiPriority w:val="9"/>
    <w:qFormat/>
    <w:rsid w:val="003658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8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58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8B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77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E89"/>
    <w:rPr>
      <w:rFonts w:ascii="Tahoma" w:hAnsi="Tahoma" w:cs="Tahoma"/>
      <w:sz w:val="16"/>
      <w:szCs w:val="16"/>
    </w:rPr>
  </w:style>
  <w:style w:type="paragraph" w:styleId="Caption">
    <w:name w:val="caption"/>
    <w:basedOn w:val="Normal"/>
    <w:next w:val="Normal"/>
    <w:uiPriority w:val="35"/>
    <w:unhideWhenUsed/>
    <w:qFormat/>
    <w:rsid w:val="004B2E75"/>
    <w:pPr>
      <w:spacing w:line="240" w:lineRule="auto"/>
    </w:pPr>
    <w:rPr>
      <w:b/>
      <w:bCs/>
      <w:color w:val="4F81BD" w:themeColor="accent1"/>
      <w:sz w:val="18"/>
      <w:szCs w:val="18"/>
    </w:rPr>
  </w:style>
  <w:style w:type="table" w:styleId="TableGrid">
    <w:name w:val="Table Grid"/>
    <w:basedOn w:val="TableNormal"/>
    <w:uiPriority w:val="59"/>
    <w:rsid w:val="00275C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13A26"/>
    <w:rPr>
      <w:color w:val="808080"/>
    </w:rPr>
  </w:style>
</w:styles>
</file>

<file path=word/webSettings.xml><?xml version="1.0" encoding="utf-8"?>
<w:webSettings xmlns:r="http://schemas.openxmlformats.org/officeDocument/2006/relationships" xmlns:w="http://schemas.openxmlformats.org/wordprocessingml/2006/main">
  <w:divs>
    <w:div w:id="384182412">
      <w:bodyDiv w:val="1"/>
      <w:marLeft w:val="0"/>
      <w:marRight w:val="0"/>
      <w:marTop w:val="0"/>
      <w:marBottom w:val="0"/>
      <w:divBdr>
        <w:top w:val="none" w:sz="0" w:space="0" w:color="auto"/>
        <w:left w:val="none" w:sz="0" w:space="0" w:color="auto"/>
        <w:bottom w:val="none" w:sz="0" w:space="0" w:color="auto"/>
        <w:right w:val="none" w:sz="0" w:space="0" w:color="auto"/>
      </w:divBdr>
    </w:div>
    <w:div w:id="694617154">
      <w:bodyDiv w:val="1"/>
      <w:marLeft w:val="0"/>
      <w:marRight w:val="0"/>
      <w:marTop w:val="0"/>
      <w:marBottom w:val="0"/>
      <w:divBdr>
        <w:top w:val="none" w:sz="0" w:space="0" w:color="auto"/>
        <w:left w:val="none" w:sz="0" w:space="0" w:color="auto"/>
        <w:bottom w:val="none" w:sz="0" w:space="0" w:color="auto"/>
        <w:right w:val="none" w:sz="0" w:space="0" w:color="auto"/>
      </w:divBdr>
    </w:div>
    <w:div w:id="1126655038">
      <w:bodyDiv w:val="1"/>
      <w:marLeft w:val="0"/>
      <w:marRight w:val="0"/>
      <w:marTop w:val="0"/>
      <w:marBottom w:val="0"/>
      <w:divBdr>
        <w:top w:val="none" w:sz="0" w:space="0" w:color="auto"/>
        <w:left w:val="none" w:sz="0" w:space="0" w:color="auto"/>
        <w:bottom w:val="none" w:sz="0" w:space="0" w:color="auto"/>
        <w:right w:val="none" w:sz="0" w:space="0" w:color="auto"/>
      </w:divBdr>
    </w:div>
    <w:div w:id="11357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city</dc:creator>
  <cp:lastModifiedBy>mohsinrasool</cp:lastModifiedBy>
  <cp:revision>10</cp:revision>
  <cp:lastPrinted>2014-11-28T09:15:00Z</cp:lastPrinted>
  <dcterms:created xsi:type="dcterms:W3CDTF">2014-11-27T10:20:00Z</dcterms:created>
  <dcterms:modified xsi:type="dcterms:W3CDTF">2014-11-28T09:48:00Z</dcterms:modified>
</cp:coreProperties>
</file>